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tbl>
      <w:tblPr>
        <w:tblW w:w="9375" w:type="dxa"/>
        <w:tblInd w:w="15" w:type="dxa"/>
        <w:tblLayout w:type="fixed"/>
        <w:tblCellMar>
          <w:left w:w="15" w:type="dxa"/>
          <w:right w:w="15" w:type="dxa"/>
        </w:tblCellMar>
        <w:tblLook w:val="04A0" w:firstRow="1" w:lastRow="0" w:firstColumn="1" w:lastColumn="0" w:noHBand="0" w:noVBand="1"/>
      </w:tblPr>
      <w:tblGrid>
        <w:gridCol w:w="5035"/>
        <w:gridCol w:w="1119"/>
        <w:gridCol w:w="3221"/>
      </w:tblGrid>
      <w:tr w:rsidR="000D0736" w:rsidRPr="00B01B6A" w14:paraId="286C2518"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9CC2E5"/>
          </w:tcPr>
          <w:p w14:paraId="447DC7F0" w14:textId="77777777" w:rsidR="000D0736" w:rsidRPr="00B01B6A" w:rsidRDefault="000D0736" w:rsidP="007074F4">
            <w:pPr>
              <w:widowControl/>
              <w:pBdr>
                <w:top w:val="none" w:sz="6" w:space="0" w:color="auto"/>
                <w:left w:val="none" w:sz="6" w:space="0" w:color="auto"/>
                <w:bottom w:val="none" w:sz="6" w:space="0" w:color="auto"/>
                <w:right w:val="none" w:sz="6" w:space="0" w:color="auto"/>
              </w:pBdr>
              <w:tabs>
                <w:tab w:val="left" w:pos="3330"/>
              </w:tabs>
              <w:jc w:val="center"/>
              <w:rPr>
                <w:rFonts w:ascii="Times New Roman" w:hAnsi="Times New Roman" w:cs="Times New Roman"/>
              </w:rPr>
            </w:pPr>
            <w:r w:rsidRPr="00B01B6A">
              <w:rPr>
                <w:rFonts w:ascii="Times New Roman" w:eastAsia="Times New Roman" w:hAnsi="Times New Roman" w:cs="Times New Roman"/>
                <w:b/>
                <w:sz w:val="24"/>
              </w:rPr>
              <w:t>DOCUMENTO DE FORMALIZAÇÃO DE DEMANDA</w:t>
            </w:r>
          </w:p>
        </w:tc>
      </w:tr>
      <w:tr w:rsidR="000D0736" w:rsidRPr="00B01B6A" w14:paraId="0EE8C625" w14:textId="77777777" w:rsidTr="007074F4">
        <w:tc>
          <w:tcPr>
            <w:tcW w:w="9300" w:type="dxa"/>
            <w:gridSpan w:val="3"/>
            <w:tcBorders>
              <w:top w:val="single" w:sz="6" w:space="0" w:color="000000"/>
              <w:left w:val="single" w:sz="6" w:space="0" w:color="000000"/>
              <w:bottom w:val="single" w:sz="6" w:space="0" w:color="000000"/>
              <w:right w:val="single" w:sz="6" w:space="0" w:color="000000"/>
            </w:tcBorders>
          </w:tcPr>
          <w:p w14:paraId="57D7DA91" w14:textId="77777777" w:rsidR="000D0736" w:rsidRPr="00B01B6A" w:rsidRDefault="000D0736" w:rsidP="007074F4">
            <w:pPr>
              <w:widowControl/>
              <w:pBdr>
                <w:top w:val="none" w:sz="6" w:space="0" w:color="auto"/>
                <w:left w:val="none" w:sz="6" w:space="0" w:color="auto"/>
                <w:bottom w:val="none" w:sz="6" w:space="0" w:color="auto"/>
                <w:right w:val="none" w:sz="6" w:space="0" w:color="auto"/>
              </w:pBdr>
              <w:tabs>
                <w:tab w:val="left" w:pos="3975"/>
              </w:tabs>
              <w:rPr>
                <w:rFonts w:ascii="Times New Roman" w:hAnsi="Times New Roman" w:cs="Times New Roman"/>
              </w:rPr>
            </w:pPr>
            <w:r w:rsidRPr="00B01B6A">
              <w:rPr>
                <w:rFonts w:ascii="Times New Roman" w:eastAsia="Times New Roman" w:hAnsi="Times New Roman" w:cs="Times New Roman"/>
                <w:color w:val="000000"/>
                <w:sz w:val="24"/>
              </w:rPr>
              <w:t xml:space="preserve">  </w:t>
            </w:r>
            <w:r w:rsidRPr="00B01B6A">
              <w:rPr>
                <w:rFonts w:ascii="Times New Roman" w:eastAsia="Times New Roman" w:hAnsi="Times New Roman" w:cs="Times New Roman"/>
                <w:b/>
                <w:color w:val="000000"/>
                <w:sz w:val="24"/>
              </w:rPr>
              <w:t>ÓRGÃO: CÂMARA MUNICIPAL DE MARCELINO VIEIRA</w:t>
            </w:r>
          </w:p>
        </w:tc>
      </w:tr>
      <w:tr w:rsidR="000D0736" w:rsidRPr="00B01B6A" w14:paraId="6E43CD0F"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13062846" w14:textId="77777777" w:rsidR="000D0736" w:rsidRPr="00B01B6A" w:rsidRDefault="000D0736" w:rsidP="007074F4">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color w:val="000000"/>
                <w:sz w:val="24"/>
              </w:rPr>
              <w:t>Setor Requisitante: Chefe de Gabinete da Câmara de Marcelino Vieira</w:t>
            </w:r>
          </w:p>
        </w:tc>
      </w:tr>
      <w:tr w:rsidR="000D0736" w:rsidRPr="00B01B6A" w14:paraId="24603E8C" w14:textId="77777777" w:rsidTr="007074F4">
        <w:tc>
          <w:tcPr>
            <w:tcW w:w="6105" w:type="dxa"/>
            <w:gridSpan w:val="2"/>
            <w:tcBorders>
              <w:top w:val="single" w:sz="6" w:space="0" w:color="000000"/>
              <w:left w:val="single" w:sz="6" w:space="0" w:color="000000"/>
              <w:bottom w:val="single" w:sz="6" w:space="0" w:color="000000"/>
              <w:right w:val="single" w:sz="6" w:space="0" w:color="000000"/>
            </w:tcBorders>
            <w:shd w:val="clear" w:color="auto" w:fill="FFFFFF"/>
          </w:tcPr>
          <w:p w14:paraId="3A1EAB2A" w14:textId="77777777" w:rsidR="000D0736" w:rsidRPr="00B01B6A" w:rsidRDefault="000D0736" w:rsidP="007074F4">
            <w:pPr>
              <w:widowControl/>
              <w:pBdr>
                <w:top w:val="none" w:sz="6" w:space="0" w:color="auto"/>
                <w:left w:val="none" w:sz="6" w:space="0" w:color="auto"/>
                <w:bottom w:val="none" w:sz="6" w:space="0" w:color="auto"/>
                <w:right w:val="none" w:sz="6" w:space="0" w:color="auto"/>
              </w:pBdr>
              <w:jc w:val="both"/>
              <w:rPr>
                <w:rFonts w:ascii="Times New Roman" w:hAnsi="Times New Roman" w:cs="Times New Roman"/>
              </w:rPr>
            </w:pPr>
            <w:r w:rsidRPr="00B01B6A">
              <w:rPr>
                <w:rFonts w:ascii="Times New Roman" w:eastAsia="Times New Roman" w:hAnsi="Times New Roman" w:cs="Times New Roman"/>
                <w:b/>
                <w:color w:val="000000"/>
                <w:sz w:val="24"/>
              </w:rPr>
              <w:t>Responsável pela Demanda: Maria Patrícia Fernandes da Silva</w:t>
            </w:r>
          </w:p>
        </w:tc>
        <w:tc>
          <w:tcPr>
            <w:tcW w:w="3195" w:type="dxa"/>
            <w:tcBorders>
              <w:top w:val="single" w:sz="6" w:space="0" w:color="000000"/>
              <w:left w:val="single" w:sz="6" w:space="0" w:color="000000"/>
              <w:bottom w:val="single" w:sz="6" w:space="0" w:color="000000"/>
              <w:right w:val="single" w:sz="6" w:space="0" w:color="000000"/>
            </w:tcBorders>
            <w:shd w:val="clear" w:color="auto" w:fill="FFFFFF"/>
          </w:tcPr>
          <w:p w14:paraId="459947B2" w14:textId="77777777" w:rsidR="000D0736" w:rsidRPr="00B01B6A" w:rsidRDefault="000D0736" w:rsidP="007074F4">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sz w:val="24"/>
              </w:rPr>
              <w:t>Portaria: 003/2023</w:t>
            </w:r>
          </w:p>
        </w:tc>
      </w:tr>
      <w:tr w:rsidR="000D0736" w:rsidRPr="00B01B6A" w14:paraId="5A4921D2"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1B4C5442" w14:textId="77777777" w:rsidR="000D0736" w:rsidRPr="00B01B6A" w:rsidRDefault="000D0736" w:rsidP="007074F4">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color w:val="000000"/>
                <w:sz w:val="24"/>
              </w:rPr>
              <w:t xml:space="preserve">E-mail: </w:t>
            </w:r>
            <w:hyperlink r:id="rId7">
              <w:r w:rsidRPr="00B01B6A">
                <w:rPr>
                  <w:rFonts w:ascii="Times New Roman" w:eastAsia="Times New Roman" w:hAnsi="Times New Roman" w:cs="Times New Roman"/>
                  <w:color w:val="0563C1"/>
                  <w:sz w:val="24"/>
                  <w:u w:val="single"/>
                </w:rPr>
                <w:t>camaramarcelinovieirarn@gmail.com</w:t>
              </w:r>
            </w:hyperlink>
          </w:p>
        </w:tc>
      </w:tr>
      <w:tr w:rsidR="000D0736" w:rsidRPr="00B01B6A" w14:paraId="60000619"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0F6CE7A9" w14:textId="0A11544B" w:rsidR="000D0736" w:rsidRPr="00354ABB" w:rsidRDefault="000D0736" w:rsidP="007074F4">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eastAsia="Times New Roman" w:hAnsi="Times New Roman" w:cs="Times New Roman"/>
                <w:sz w:val="24"/>
              </w:rPr>
            </w:pPr>
            <w:r w:rsidRPr="00B01B6A">
              <w:rPr>
                <w:rFonts w:ascii="Times New Roman" w:eastAsia="Times New Roman" w:hAnsi="Times New Roman" w:cs="Times New Roman"/>
                <w:b/>
                <w:color w:val="000000"/>
                <w:sz w:val="24"/>
              </w:rPr>
              <w:t xml:space="preserve">1. </w:t>
            </w:r>
            <w:r w:rsidRPr="00460EBB">
              <w:rPr>
                <w:rFonts w:ascii="Times New Roman" w:eastAsia="Times New Roman" w:hAnsi="Times New Roman" w:cs="Times New Roman"/>
                <w:bCs/>
                <w:color w:val="000000"/>
                <w:sz w:val="24"/>
              </w:rPr>
              <w:t>Justificativa da necessidade da contratação</w:t>
            </w:r>
            <w:r w:rsidR="00460EBB" w:rsidRPr="00460EBB">
              <w:rPr>
                <w:bCs/>
              </w:rPr>
              <w:t xml:space="preserve"> </w:t>
            </w:r>
            <w:r w:rsidR="00460EBB" w:rsidRPr="00460EBB">
              <w:rPr>
                <w:rFonts w:ascii="Times New Roman" w:eastAsia="Times New Roman" w:hAnsi="Times New Roman" w:cs="Times New Roman"/>
                <w:bCs/>
                <w:color w:val="000000"/>
                <w:sz w:val="24"/>
              </w:rPr>
              <w:t>de Pessoa Física ou Pessoa Jurídica para</w:t>
            </w:r>
            <w:r w:rsidR="00E0191C">
              <w:rPr>
                <w:rFonts w:ascii="Times New Roman" w:eastAsia="Times New Roman" w:hAnsi="Times New Roman" w:cs="Times New Roman"/>
                <w:bCs/>
                <w:color w:val="000000"/>
                <w:sz w:val="24"/>
              </w:rPr>
              <w:t xml:space="preserve"> </w:t>
            </w:r>
            <w:r w:rsidR="00E0191C" w:rsidRPr="00E0191C">
              <w:rPr>
                <w:rFonts w:ascii="Times New Roman" w:hAnsi="Times New Roman" w:cs="Times New Roman"/>
                <w:sz w:val="24"/>
                <w:szCs w:val="24"/>
              </w:rPr>
              <w:t>Contratação de empresa especializada na prestação de serviços de dedetização, desratização, desinsetização, descupinização, controle de aracnídeos, aves e morcegos, para atender as necessidades da Câmara Municipal de Marcelino Vieira</w:t>
            </w:r>
            <w:r w:rsidRPr="00460EBB">
              <w:rPr>
                <w:rFonts w:ascii="Times New Roman" w:eastAsia="Times New Roman" w:hAnsi="Times New Roman" w:cs="Times New Roman"/>
                <w:bCs/>
                <w:sz w:val="24"/>
              </w:rPr>
              <w:t>.</w:t>
            </w:r>
            <w:r w:rsidR="00E0191C">
              <w:rPr>
                <w:rFonts w:ascii="Times New Roman" w:eastAsia="Times New Roman" w:hAnsi="Times New Roman" w:cs="Times New Roman"/>
                <w:sz w:val="24"/>
              </w:rPr>
              <w:t xml:space="preserve"> </w:t>
            </w:r>
            <w:r w:rsidR="00E0191C" w:rsidRPr="00E0191C">
              <w:rPr>
                <w:rFonts w:ascii="Times New Roman" w:hAnsi="Times New Roman" w:cs="Times New Roman"/>
                <w:sz w:val="24"/>
                <w:szCs w:val="24"/>
              </w:rPr>
              <w:t>A presente contratação tem por finalidade manter o controle biológico de animais e insetos nocivos no que se refere ao extermínio, controle e reprodução nos ambientes da Câmara Municipal de Marcelino Vieira e de seus anexos, bem como a preservação e integridade da saúde dos parlamentares, servidores e visitantes desta Casa Legislativa</w:t>
            </w:r>
            <w:r w:rsidR="00460EBB" w:rsidRPr="00460EBB">
              <w:rPr>
                <w:rFonts w:ascii="Times New Roman" w:eastAsia="Times New Roman" w:hAnsi="Times New Roman" w:cs="Times New Roman"/>
                <w:sz w:val="24"/>
              </w:rPr>
              <w:t>;</w:t>
            </w:r>
            <w:r w:rsidRPr="00B01B6A">
              <w:rPr>
                <w:rFonts w:ascii="Times New Roman" w:eastAsia="Times New Roman" w:hAnsi="Times New Roman" w:cs="Times New Roman"/>
                <w:sz w:val="24"/>
              </w:rPr>
              <w:t xml:space="preserve"> A aquisição e o certame, obedecendo ao princípio da economicidade e ao critério da proposta mais vantajosa, serão realizados com base no critério </w:t>
            </w:r>
            <w:r w:rsidR="00460EBB">
              <w:rPr>
                <w:rFonts w:ascii="Times New Roman" w:eastAsia="Times New Roman" w:hAnsi="Times New Roman" w:cs="Times New Roman"/>
                <w:sz w:val="24"/>
              </w:rPr>
              <w:t>de menor preço unitário</w:t>
            </w:r>
            <w:r w:rsidRPr="00B01B6A">
              <w:rPr>
                <w:rFonts w:ascii="Times New Roman" w:eastAsia="Times New Roman" w:hAnsi="Times New Roman" w:cs="Times New Roman"/>
                <w:sz w:val="24"/>
              </w:rPr>
              <w:t xml:space="preserve">, adjudicando-se o objeto a empresa que oferecer o melhor preço, para a Câmara Municipal de Marcelino Vieira/RN. </w:t>
            </w:r>
          </w:p>
        </w:tc>
      </w:tr>
      <w:tr w:rsidR="000D0736" w:rsidRPr="00B01B6A" w14:paraId="49FFC671"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7BF6E6C3" w14:textId="362E5039" w:rsidR="000D0736" w:rsidRPr="00B01B6A" w:rsidRDefault="000D0736" w:rsidP="007074F4">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sz w:val="24"/>
              </w:rPr>
              <w:t xml:space="preserve">2. Quantidade de serviço a ser contratada: 01 (uma) empresa especializada </w:t>
            </w:r>
            <w:r w:rsidR="00354ABB">
              <w:rPr>
                <w:rFonts w:ascii="Times New Roman" w:eastAsia="Times New Roman" w:hAnsi="Times New Roman" w:cs="Times New Roman"/>
                <w:b/>
                <w:sz w:val="24"/>
              </w:rPr>
              <w:t xml:space="preserve">na </w:t>
            </w:r>
            <w:r w:rsidR="00E0191C">
              <w:rPr>
                <w:rFonts w:ascii="Times New Roman" w:eastAsia="Times New Roman" w:hAnsi="Times New Roman" w:cs="Times New Roman"/>
                <w:b/>
                <w:sz w:val="24"/>
              </w:rPr>
              <w:t>prestação de serviços de dedetização</w:t>
            </w:r>
            <w:r w:rsidR="00B712F3">
              <w:rPr>
                <w:rFonts w:ascii="Times New Roman" w:eastAsia="Times New Roman" w:hAnsi="Times New Roman" w:cs="Times New Roman"/>
                <w:b/>
                <w:sz w:val="24"/>
              </w:rPr>
              <w:t>.</w:t>
            </w:r>
          </w:p>
        </w:tc>
      </w:tr>
      <w:tr w:rsidR="000D0736" w:rsidRPr="00B01B6A" w14:paraId="0B9F8442"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746CC3C6" w14:textId="5B492813" w:rsidR="000D0736" w:rsidRPr="00B01B6A" w:rsidRDefault="000D0736" w:rsidP="007074F4">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sz w:val="24"/>
              </w:rPr>
              <w:t>3. Previsão de data em que deve ser </w:t>
            </w:r>
            <w:r w:rsidRPr="00B01B6A">
              <w:rPr>
                <w:rFonts w:ascii="Times New Roman" w:eastAsia="Times New Roman" w:hAnsi="Times New Roman" w:cs="Times New Roman"/>
                <w:b/>
                <w:sz w:val="24"/>
                <w:u w:val="single"/>
              </w:rPr>
              <w:t>iniciada</w:t>
            </w:r>
            <w:r w:rsidRPr="00B01B6A">
              <w:rPr>
                <w:rFonts w:ascii="Times New Roman" w:eastAsia="Times New Roman" w:hAnsi="Times New Roman" w:cs="Times New Roman"/>
                <w:b/>
                <w:sz w:val="24"/>
              </w:rPr>
              <w:t xml:space="preserve"> a prestação dos serviços: mês de </w:t>
            </w:r>
            <w:r w:rsidR="00354ABB">
              <w:rPr>
                <w:rFonts w:ascii="Times New Roman" w:eastAsia="Times New Roman" w:hAnsi="Times New Roman" w:cs="Times New Roman"/>
                <w:b/>
                <w:sz w:val="24"/>
              </w:rPr>
              <w:t>março</w:t>
            </w:r>
            <w:r w:rsidRPr="00B01B6A">
              <w:rPr>
                <w:rFonts w:ascii="Times New Roman" w:eastAsia="Times New Roman" w:hAnsi="Times New Roman" w:cs="Times New Roman"/>
                <w:b/>
                <w:sz w:val="24"/>
              </w:rPr>
              <w:t xml:space="preserve"> de 202</w:t>
            </w:r>
            <w:r>
              <w:rPr>
                <w:rFonts w:ascii="Times New Roman" w:eastAsia="Times New Roman" w:hAnsi="Times New Roman" w:cs="Times New Roman"/>
                <w:b/>
                <w:sz w:val="24"/>
              </w:rPr>
              <w:t>4</w:t>
            </w:r>
            <w:r w:rsidRPr="00B01B6A">
              <w:rPr>
                <w:rFonts w:ascii="Times New Roman" w:eastAsia="Times New Roman" w:hAnsi="Times New Roman" w:cs="Times New Roman"/>
                <w:b/>
                <w:sz w:val="24"/>
              </w:rPr>
              <w:t>.</w:t>
            </w:r>
          </w:p>
        </w:tc>
      </w:tr>
      <w:tr w:rsidR="000D0736" w:rsidRPr="00B01B6A" w14:paraId="306690AC"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01A19F3D" w14:textId="77777777" w:rsidR="000D0736" w:rsidRPr="00B01B6A" w:rsidRDefault="000D0736" w:rsidP="007074F4">
            <w:pPr>
              <w:widowControl/>
              <w:pBdr>
                <w:top w:val="none" w:sz="6" w:space="0" w:color="auto"/>
                <w:left w:val="none" w:sz="6" w:space="0" w:color="auto"/>
                <w:bottom w:val="none" w:sz="6" w:space="0" w:color="auto"/>
                <w:right w:val="none" w:sz="6" w:space="0" w:color="auto"/>
              </w:pBdr>
              <w:rPr>
                <w:rFonts w:ascii="Times New Roman" w:hAnsi="Times New Roman" w:cs="Times New Roman"/>
              </w:rPr>
            </w:pPr>
            <w:r w:rsidRPr="00B01B6A">
              <w:rPr>
                <w:rFonts w:ascii="Times New Roman" w:eastAsia="Times New Roman" w:hAnsi="Times New Roman" w:cs="Times New Roman"/>
                <w:b/>
                <w:color w:val="000000"/>
                <w:sz w:val="24"/>
              </w:rPr>
              <w:t>4. Indicação do membro da equipe de planejamento e se necessário o responsável pela fiscalização</w:t>
            </w:r>
          </w:p>
        </w:tc>
      </w:tr>
      <w:tr w:rsidR="000D0736" w:rsidRPr="00B01B6A" w14:paraId="69B0F187" w14:textId="77777777" w:rsidTr="007074F4">
        <w:tc>
          <w:tcPr>
            <w:tcW w:w="4995" w:type="dxa"/>
            <w:tcBorders>
              <w:top w:val="single" w:sz="6" w:space="0" w:color="000000"/>
              <w:left w:val="single" w:sz="6" w:space="0" w:color="000000"/>
              <w:bottom w:val="single" w:sz="6" w:space="0" w:color="000000"/>
              <w:right w:val="single" w:sz="6" w:space="0" w:color="000000"/>
            </w:tcBorders>
            <w:shd w:val="clear" w:color="auto" w:fill="FFFFFF"/>
          </w:tcPr>
          <w:p w14:paraId="69C8E216" w14:textId="77777777" w:rsidR="000D0736" w:rsidRPr="00696F6D" w:rsidRDefault="000D0736" w:rsidP="007074F4">
            <w:pPr>
              <w:widowControl/>
              <w:pBdr>
                <w:top w:val="none" w:sz="6" w:space="0" w:color="auto"/>
                <w:left w:val="none" w:sz="6" w:space="0" w:color="auto"/>
                <w:bottom w:val="none" w:sz="6" w:space="0" w:color="auto"/>
                <w:right w:val="none" w:sz="6" w:space="0" w:color="auto"/>
              </w:pBdr>
              <w:spacing w:after="150"/>
              <w:jc w:val="center"/>
              <w:rPr>
                <w:rFonts w:ascii="Times New Roman" w:eastAsia="Times New Roman" w:hAnsi="Times New Roman" w:cs="Times New Roman"/>
                <w:sz w:val="24"/>
                <w:highlight w:val="yellow"/>
              </w:rPr>
            </w:pPr>
            <w:r w:rsidRPr="00696F6D">
              <w:rPr>
                <w:rFonts w:ascii="Times New Roman" w:eastAsia="Lucida Bright" w:hAnsi="Times New Roman" w:cs="Times New Roman"/>
                <w:sz w:val="24"/>
              </w:rPr>
              <w:t>ANTONIO JUZELANDIO GALDINO FILHO</w:t>
            </w:r>
            <w:r w:rsidRPr="00696F6D">
              <w:rPr>
                <w:rFonts w:ascii="Times New Roman" w:eastAsia="Times New Roman" w:hAnsi="Times New Roman" w:cs="Times New Roman"/>
                <w:sz w:val="24"/>
                <w:highlight w:val="yellow"/>
              </w:rPr>
              <w:t xml:space="preserve"> </w:t>
            </w:r>
          </w:p>
          <w:p w14:paraId="5A9655E5" w14:textId="77777777" w:rsidR="000D0736" w:rsidRPr="00B01B6A" w:rsidRDefault="000D0736" w:rsidP="007074F4">
            <w:pPr>
              <w:widowControl/>
              <w:pBdr>
                <w:top w:val="none" w:sz="6" w:space="0" w:color="auto"/>
                <w:left w:val="none" w:sz="6" w:space="0" w:color="auto"/>
                <w:bottom w:val="none" w:sz="6" w:space="0" w:color="auto"/>
                <w:right w:val="none" w:sz="6" w:space="0" w:color="auto"/>
              </w:pBdr>
              <w:spacing w:after="150"/>
              <w:jc w:val="center"/>
              <w:rPr>
                <w:rFonts w:ascii="Times New Roman" w:hAnsi="Times New Roman" w:cs="Times New Roman"/>
              </w:rPr>
            </w:pPr>
            <w:r w:rsidRPr="00696F6D">
              <w:rPr>
                <w:rFonts w:ascii="Times New Roman" w:eastAsia="Times New Roman" w:hAnsi="Times New Roman" w:cs="Times New Roman"/>
                <w:b/>
                <w:sz w:val="24"/>
              </w:rPr>
              <w:t>(gestor de contrato)</w:t>
            </w:r>
          </w:p>
        </w:tc>
        <w:tc>
          <w:tcPr>
            <w:tcW w:w="4305" w:type="dxa"/>
            <w:gridSpan w:val="2"/>
            <w:tcBorders>
              <w:top w:val="single" w:sz="6" w:space="0" w:color="000000"/>
              <w:left w:val="single" w:sz="6" w:space="0" w:color="000000"/>
              <w:bottom w:val="single" w:sz="6" w:space="0" w:color="000000"/>
              <w:right w:val="single" w:sz="6" w:space="0" w:color="000000"/>
            </w:tcBorders>
            <w:shd w:val="clear" w:color="auto" w:fill="FFFFFF"/>
          </w:tcPr>
          <w:p w14:paraId="546A29ED" w14:textId="77777777" w:rsidR="000D0736" w:rsidRPr="00B01B6A" w:rsidRDefault="000D0736" w:rsidP="007074F4">
            <w:pPr>
              <w:widowControl/>
              <w:pBdr>
                <w:top w:val="none" w:sz="6" w:space="0" w:color="auto"/>
                <w:left w:val="none" w:sz="6" w:space="0" w:color="auto"/>
                <w:bottom w:val="none" w:sz="6" w:space="0" w:color="auto"/>
                <w:right w:val="none" w:sz="6" w:space="0" w:color="auto"/>
              </w:pBdr>
              <w:spacing w:after="150"/>
              <w:jc w:val="center"/>
              <w:rPr>
                <w:rFonts w:ascii="Times New Roman" w:hAnsi="Times New Roman" w:cs="Times New Roman"/>
              </w:rPr>
            </w:pPr>
            <w:r>
              <w:rPr>
                <w:rFonts w:ascii="Times New Roman" w:eastAsia="Times New Roman" w:hAnsi="Times New Roman" w:cs="Times New Roman"/>
                <w:sz w:val="24"/>
              </w:rPr>
              <w:t>JÂNIO EDUARDO BATISTA</w:t>
            </w:r>
          </w:p>
          <w:p w14:paraId="07D74CFB" w14:textId="77777777" w:rsidR="000D0736" w:rsidRPr="00B01B6A" w:rsidRDefault="000D0736" w:rsidP="007074F4">
            <w:pPr>
              <w:widowControl/>
              <w:pBdr>
                <w:top w:val="none" w:sz="6" w:space="0" w:color="auto"/>
                <w:left w:val="none" w:sz="6" w:space="0" w:color="auto"/>
                <w:bottom w:val="none" w:sz="6" w:space="0" w:color="auto"/>
                <w:right w:val="none" w:sz="6" w:space="0" w:color="auto"/>
              </w:pBdr>
              <w:spacing w:after="150"/>
              <w:jc w:val="center"/>
              <w:rPr>
                <w:rFonts w:ascii="Times New Roman" w:hAnsi="Times New Roman" w:cs="Times New Roman"/>
              </w:rPr>
            </w:pPr>
            <w:r w:rsidRPr="00B01B6A">
              <w:rPr>
                <w:rFonts w:ascii="Times New Roman" w:eastAsia="Times New Roman" w:hAnsi="Times New Roman" w:cs="Times New Roman"/>
                <w:b/>
                <w:sz w:val="24"/>
              </w:rPr>
              <w:t>(fiscal de contrato)</w:t>
            </w:r>
          </w:p>
        </w:tc>
      </w:tr>
      <w:tr w:rsidR="000D0736" w:rsidRPr="00B01B6A" w14:paraId="12F6A646" w14:textId="77777777" w:rsidTr="007074F4">
        <w:tc>
          <w:tcPr>
            <w:tcW w:w="9300" w:type="dxa"/>
            <w:gridSpan w:val="3"/>
            <w:tcBorders>
              <w:top w:val="single" w:sz="6" w:space="0" w:color="000000"/>
              <w:left w:val="single" w:sz="6" w:space="0" w:color="000000"/>
              <w:bottom w:val="single" w:sz="6" w:space="0" w:color="000000"/>
              <w:right w:val="single" w:sz="6" w:space="0" w:color="000000"/>
            </w:tcBorders>
            <w:shd w:val="clear" w:color="auto" w:fill="FFFFFF"/>
          </w:tcPr>
          <w:p w14:paraId="442EB8A9" w14:textId="4C87E6C3" w:rsidR="000D0736" w:rsidRPr="00B01B6A" w:rsidRDefault="000D0736" w:rsidP="007074F4">
            <w:pPr>
              <w:widowControl/>
              <w:pBdr>
                <w:top w:val="none" w:sz="6" w:space="0" w:color="auto"/>
                <w:left w:val="none" w:sz="6" w:space="0" w:color="auto"/>
                <w:bottom w:val="none" w:sz="6" w:space="0" w:color="auto"/>
                <w:right w:val="none" w:sz="6" w:space="0" w:color="auto"/>
              </w:pBdr>
              <w:shd w:val="clear" w:color="auto" w:fill="FFFFFF"/>
              <w:spacing w:before="120" w:after="120"/>
              <w:jc w:val="right"/>
              <w:rPr>
                <w:rFonts w:ascii="Times New Roman" w:hAnsi="Times New Roman" w:cs="Times New Roman"/>
              </w:rPr>
            </w:pPr>
            <w:r w:rsidRPr="00B01B6A">
              <w:rPr>
                <w:rFonts w:ascii="Times New Roman" w:eastAsia="Times New Roman" w:hAnsi="Times New Roman" w:cs="Times New Roman"/>
                <w:color w:val="000000"/>
                <w:sz w:val="24"/>
              </w:rPr>
              <w:t xml:space="preserve">Marcelino Vieira/RN, </w:t>
            </w:r>
            <w:r w:rsidR="00B712F3">
              <w:rPr>
                <w:rFonts w:ascii="Times New Roman" w:eastAsia="Times New Roman" w:hAnsi="Times New Roman" w:cs="Times New Roman"/>
                <w:color w:val="000000"/>
                <w:sz w:val="24"/>
              </w:rPr>
              <w:t>13</w:t>
            </w:r>
            <w:r w:rsidR="00785EF4" w:rsidRPr="00785EF4">
              <w:rPr>
                <w:rFonts w:ascii="Times New Roman" w:eastAsia="Times New Roman" w:hAnsi="Times New Roman" w:cs="Times New Roman"/>
                <w:color w:val="000000"/>
                <w:sz w:val="24"/>
              </w:rPr>
              <w:t xml:space="preserve"> de </w:t>
            </w:r>
            <w:r w:rsidR="00B712F3">
              <w:rPr>
                <w:rFonts w:ascii="Times New Roman" w:eastAsia="Times New Roman" w:hAnsi="Times New Roman" w:cs="Times New Roman"/>
                <w:color w:val="000000"/>
                <w:sz w:val="24"/>
              </w:rPr>
              <w:t>março</w:t>
            </w:r>
            <w:r w:rsidRPr="00785EF4">
              <w:rPr>
                <w:rFonts w:ascii="Times New Roman" w:eastAsia="Times New Roman" w:hAnsi="Times New Roman" w:cs="Times New Roman"/>
                <w:color w:val="000000"/>
                <w:sz w:val="24"/>
              </w:rPr>
              <w:t xml:space="preserve"> de 2024</w:t>
            </w:r>
            <w:r w:rsidRPr="00B01B6A">
              <w:rPr>
                <w:rFonts w:ascii="Times New Roman" w:eastAsia="Times New Roman" w:hAnsi="Times New Roman" w:cs="Times New Roman"/>
                <w:color w:val="000000"/>
                <w:sz w:val="24"/>
              </w:rPr>
              <w:t>.</w:t>
            </w:r>
          </w:p>
          <w:p w14:paraId="4F6F0575" w14:textId="43344D32" w:rsidR="000D0736" w:rsidRPr="00B01B6A" w:rsidRDefault="00B51845" w:rsidP="007074F4">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r>
              <w:rPr>
                <w:rFonts w:ascii="Times New Roman" w:hAnsi="Times New Roman" w:cs="Times New Roman"/>
              </w:rPr>
              <w:t xml:space="preserve"> </w:t>
            </w:r>
          </w:p>
          <w:p w14:paraId="71314014" w14:textId="77777777" w:rsidR="000D0736" w:rsidRPr="00B01B6A" w:rsidRDefault="000D0736" w:rsidP="007074F4">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p>
          <w:p w14:paraId="097432A9" w14:textId="77777777" w:rsidR="000D0736" w:rsidRPr="00B01B6A" w:rsidRDefault="000D0736" w:rsidP="007074F4">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rPr>
            </w:pPr>
          </w:p>
          <w:p w14:paraId="49C82661" w14:textId="77777777" w:rsidR="000D0736" w:rsidRPr="00B01B6A" w:rsidRDefault="000D0736" w:rsidP="007074F4">
            <w:pPr>
              <w:widowControl/>
              <w:pBdr>
                <w:top w:val="none" w:sz="6" w:space="0" w:color="auto"/>
                <w:left w:val="none" w:sz="6" w:space="0" w:color="auto"/>
                <w:bottom w:val="none" w:sz="6" w:space="0" w:color="auto"/>
                <w:right w:val="none" w:sz="6" w:space="0" w:color="auto"/>
              </w:pBdr>
              <w:spacing w:after="195"/>
              <w:jc w:val="center"/>
              <w:rPr>
                <w:rFonts w:ascii="Times New Roman" w:hAnsi="Times New Roman" w:cs="Times New Roman"/>
              </w:rPr>
            </w:pPr>
            <w:r w:rsidRPr="00B01B6A">
              <w:rPr>
                <w:rFonts w:ascii="Times New Roman" w:eastAsia="Times New Roman" w:hAnsi="Times New Roman" w:cs="Times New Roman"/>
                <w:sz w:val="24"/>
              </w:rPr>
              <w:t>MARIA PATRÍCIA FERNANDES DA SILVA</w:t>
            </w:r>
          </w:p>
          <w:p w14:paraId="1E753ECB" w14:textId="77777777" w:rsidR="000D0736" w:rsidRPr="00B01B6A" w:rsidRDefault="000D0736" w:rsidP="007074F4">
            <w:pPr>
              <w:widowControl/>
              <w:pBdr>
                <w:top w:val="none" w:sz="6" w:space="0" w:color="auto"/>
                <w:left w:val="none" w:sz="6" w:space="0" w:color="auto"/>
                <w:bottom w:val="none" w:sz="6" w:space="0" w:color="auto"/>
                <w:right w:val="none" w:sz="6" w:space="0" w:color="auto"/>
              </w:pBdr>
              <w:spacing w:after="195"/>
              <w:jc w:val="center"/>
              <w:rPr>
                <w:rFonts w:ascii="Times New Roman" w:hAnsi="Times New Roman" w:cs="Times New Roman"/>
              </w:rPr>
            </w:pPr>
            <w:r w:rsidRPr="00B01B6A">
              <w:rPr>
                <w:rFonts w:ascii="Times New Roman" w:eastAsia="Times New Roman" w:hAnsi="Times New Roman" w:cs="Times New Roman"/>
                <w:b/>
                <w:sz w:val="24"/>
              </w:rPr>
              <w:t>Responsável Técnica</w:t>
            </w:r>
          </w:p>
        </w:tc>
      </w:tr>
    </w:tbl>
    <w:p w14:paraId="1D46E9A3" w14:textId="6E3A608D"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5096E866" w14:textId="485E6F8A"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69E9DCD8" w14:textId="4BCA30E5"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26C2A6A5" w14:textId="147FDF89"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08AF4B36" w14:textId="47E5122F"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39F77E6D" w14:textId="2EC461C9" w:rsidR="000D0736" w:rsidRDefault="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3EE830B0" w14:textId="77777777" w:rsidR="00933F40" w:rsidRDefault="00933F40">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1F44271F" w14:textId="0CFFCE95" w:rsidR="000D0736" w:rsidRDefault="000D0736"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69DC6BB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 xml:space="preserve">MEMORANDO DE TRAMITAÇÃO </w:t>
      </w:r>
    </w:p>
    <w:p w14:paraId="481E2DD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8D083F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Times New Roman" w:hAnsi="Times New Roman" w:cs="Times New Roman"/>
          <w:b/>
          <w:sz w:val="24"/>
          <w:szCs w:val="24"/>
        </w:rPr>
        <w:t>À</w:t>
      </w:r>
      <w:r w:rsidRPr="002A359D">
        <w:rPr>
          <w:rFonts w:ascii="Times New Roman" w:hAnsi="Times New Roman" w:cs="Times New Roman"/>
          <w:sz w:val="24"/>
          <w:szCs w:val="24"/>
        </w:rPr>
        <w:br/>
      </w:r>
      <w:r w:rsidRPr="002A359D">
        <w:rPr>
          <w:rFonts w:ascii="Times New Roman" w:eastAsia="Times New Roman" w:hAnsi="Times New Roman" w:cs="Times New Roman"/>
          <w:sz w:val="24"/>
          <w:szCs w:val="24"/>
        </w:rPr>
        <w:t>Antonio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Presidente da Câmara Municipal de Marcelino Vieira</w:t>
      </w:r>
    </w:p>
    <w:p w14:paraId="0262864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8C6F1F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33D813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Times New Roman" w:hAnsi="Times New Roman" w:cs="Times New Roman"/>
          <w:sz w:val="24"/>
          <w:szCs w:val="24"/>
        </w:rPr>
        <w:t>Considerando o Decreto 004/2022-CMMV, inciso IV, e o Art. 75, inciso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 da Lei 14.133/2021, segue a documentação preliminar para que seja elaborado o Termo de Referência para oferecer o regramento sobre o presente objeto.</w:t>
      </w:r>
    </w:p>
    <w:p w14:paraId="099264A9"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p>
    <w:p w14:paraId="502C66C9"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Times New Roman" w:hAnsi="Times New Roman" w:cs="Times New Roman"/>
          <w:sz w:val="24"/>
          <w:szCs w:val="24"/>
        </w:rPr>
        <w:t>Atenciosamente,</w:t>
      </w:r>
    </w:p>
    <w:p w14:paraId="526FFA1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2CDB4D9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743C0A3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3E5FFB6D" w14:textId="3687319F"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sz w:val="24"/>
          <w:szCs w:val="24"/>
        </w:rPr>
      </w:pPr>
      <w:r w:rsidRPr="002A359D">
        <w:rPr>
          <w:rFonts w:ascii="Times New Roman" w:eastAsia="Times New Roman" w:hAnsi="Times New Roman" w:cs="Times New Roman"/>
          <w:sz w:val="24"/>
          <w:szCs w:val="24"/>
        </w:rPr>
        <w:t>Marcelino Vieira/RN</w:t>
      </w:r>
      <w:r w:rsidR="00785EF4">
        <w:rPr>
          <w:rFonts w:ascii="Times New Roman" w:eastAsia="Times New Roman" w:hAnsi="Times New Roman" w:cs="Times New Roman"/>
          <w:sz w:val="24"/>
          <w:szCs w:val="24"/>
        </w:rPr>
        <w:t xml:space="preserve">, </w:t>
      </w:r>
      <w:r w:rsidR="00B712F3">
        <w:rPr>
          <w:rFonts w:ascii="Times New Roman" w:eastAsia="Times New Roman" w:hAnsi="Times New Roman" w:cs="Times New Roman"/>
          <w:sz w:val="24"/>
          <w:szCs w:val="24"/>
        </w:rPr>
        <w:t>13</w:t>
      </w:r>
      <w:r w:rsidR="00785EF4">
        <w:rPr>
          <w:rFonts w:ascii="Times New Roman" w:eastAsia="Times New Roman" w:hAnsi="Times New Roman" w:cs="Times New Roman"/>
          <w:sz w:val="24"/>
          <w:szCs w:val="24"/>
        </w:rPr>
        <w:t xml:space="preserve"> de </w:t>
      </w:r>
      <w:r w:rsidR="00B712F3">
        <w:rPr>
          <w:rFonts w:ascii="Times New Roman" w:eastAsia="Times New Roman" w:hAnsi="Times New Roman" w:cs="Times New Roman"/>
          <w:sz w:val="24"/>
          <w:szCs w:val="24"/>
        </w:rPr>
        <w:t>março</w:t>
      </w:r>
      <w:r w:rsidR="00785EF4">
        <w:rPr>
          <w:rFonts w:ascii="Times New Roman" w:eastAsia="Times New Roman" w:hAnsi="Times New Roman" w:cs="Times New Roman"/>
          <w:sz w:val="24"/>
          <w:szCs w:val="24"/>
        </w:rPr>
        <w:t xml:space="preserve"> de 2024.</w:t>
      </w:r>
    </w:p>
    <w:p w14:paraId="033D67B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65C1305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F67AD4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76E83F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5C8423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MARIA PATRICIA FERNANDES DA SILVA </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Chefe de Gabinete</w:t>
      </w:r>
    </w:p>
    <w:p w14:paraId="4CA4D06B" w14:textId="5EA00786"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3C4D8296" w14:textId="04978558"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43E33412" w14:textId="7E516BBB"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149ED2EE" w14:textId="2C0EC0D0"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4D07C8EC" w14:textId="3EB3EC03"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1772069C" w14:textId="77777777" w:rsidR="00440373" w:rsidRDefault="00440373" w:rsidP="00D47BF2">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b/>
          <w:sz w:val="24"/>
          <w:szCs w:val="24"/>
        </w:rPr>
      </w:pPr>
    </w:p>
    <w:p w14:paraId="175356E0" w14:textId="77777777" w:rsidR="00D05022" w:rsidRPr="00456319" w:rsidRDefault="00D05022" w:rsidP="00D05022">
      <w:pPr>
        <w:pStyle w:val="NormalWeb"/>
        <w:shd w:val="clear" w:color="auto" w:fill="ACB9CA" w:themeFill="text2" w:themeFillTint="66"/>
        <w:spacing w:before="120" w:beforeAutospacing="0" w:after="120" w:afterAutospacing="0" w:line="276" w:lineRule="auto"/>
        <w:jc w:val="center"/>
        <w:rPr>
          <w:b/>
          <w:bCs/>
          <w:color w:val="000000" w:themeColor="text1"/>
        </w:rPr>
      </w:pPr>
      <w:r w:rsidRPr="00456319">
        <w:rPr>
          <w:b/>
          <w:bCs/>
          <w:color w:val="000000" w:themeColor="text1"/>
        </w:rPr>
        <w:lastRenderedPageBreak/>
        <w:t>TERMO DE REFERÊNCIA</w:t>
      </w:r>
      <w:r w:rsidRPr="00456319">
        <w:rPr>
          <w:rStyle w:val="Refdenotaderodap"/>
          <w:b/>
          <w:bCs/>
          <w:color w:val="000000" w:themeColor="text1"/>
        </w:rPr>
        <w:footnoteReference w:id="1"/>
      </w:r>
    </w:p>
    <w:p w14:paraId="73387DC1" w14:textId="77777777" w:rsidR="00D05022" w:rsidRPr="00456319" w:rsidRDefault="00D05022" w:rsidP="00D05022">
      <w:pPr>
        <w:pStyle w:val="NormalWeb"/>
        <w:shd w:val="clear" w:color="auto" w:fill="FFFFFF"/>
        <w:spacing w:before="120" w:beforeAutospacing="0" w:after="120" w:afterAutospacing="0" w:line="276" w:lineRule="auto"/>
        <w:jc w:val="both"/>
        <w:rPr>
          <w:color w:val="000000" w:themeColor="text1"/>
        </w:rPr>
      </w:pPr>
    </w:p>
    <w:p w14:paraId="593D3FA9" w14:textId="77777777" w:rsidR="00D05022" w:rsidRPr="00456319" w:rsidRDefault="00D05022" w:rsidP="00D05022">
      <w:pPr>
        <w:pStyle w:val="NormalWeb"/>
        <w:numPr>
          <w:ilvl w:val="0"/>
          <w:numId w:val="9"/>
        </w:numPr>
        <w:shd w:val="clear" w:color="auto" w:fill="ACB9CA" w:themeFill="text2" w:themeFillTint="66"/>
        <w:spacing w:before="120" w:beforeAutospacing="0" w:after="120" w:afterAutospacing="0" w:line="276" w:lineRule="auto"/>
        <w:ind w:left="0" w:firstLine="0"/>
        <w:jc w:val="both"/>
        <w:rPr>
          <w:b/>
          <w:color w:val="000000" w:themeColor="text1"/>
        </w:rPr>
      </w:pPr>
      <w:r w:rsidRPr="00456319">
        <w:rPr>
          <w:b/>
          <w:color w:val="000000" w:themeColor="text1"/>
        </w:rPr>
        <w:t>OBJETO DA CONTRATAÇÃO</w:t>
      </w:r>
    </w:p>
    <w:p w14:paraId="1DC01BA0" w14:textId="77777777" w:rsidR="00D05022" w:rsidRPr="000A3DDA" w:rsidRDefault="00D05022" w:rsidP="00D05022">
      <w:pPr>
        <w:pStyle w:val="PargrafodaLista"/>
        <w:widowControl/>
        <w:numPr>
          <w:ilvl w:val="1"/>
          <w:numId w:val="9"/>
        </w:numPr>
        <w:adjustRightInd w:val="0"/>
        <w:spacing w:line="276" w:lineRule="auto"/>
        <w:contextualSpacing/>
        <w:jc w:val="both"/>
        <w:rPr>
          <w:rFonts w:ascii="Times New Roman" w:hAnsi="Times New Roman" w:cs="Times New Roman"/>
          <w:b/>
          <w:bCs/>
          <w:sz w:val="24"/>
          <w:szCs w:val="24"/>
        </w:rPr>
      </w:pPr>
      <w:r w:rsidRPr="000A3DDA">
        <w:rPr>
          <w:rFonts w:ascii="Times New Roman" w:hAnsi="Times New Roman" w:cs="Times New Roman"/>
          <w:sz w:val="24"/>
          <w:szCs w:val="24"/>
        </w:rPr>
        <w:t>Contratação de empresa especializada na prestação de serviços de dedetização, desratização, desinsetização, descupinização, controle de aracnídeos, aves e morcegos, para</w:t>
      </w:r>
      <w:r>
        <w:rPr>
          <w:rFonts w:ascii="Times New Roman" w:hAnsi="Times New Roman" w:cs="Times New Roman"/>
          <w:sz w:val="24"/>
          <w:szCs w:val="24"/>
        </w:rPr>
        <w:t xml:space="preserve"> </w:t>
      </w:r>
      <w:r w:rsidRPr="000A3DDA">
        <w:rPr>
          <w:rFonts w:ascii="Times New Roman" w:hAnsi="Times New Roman" w:cs="Times New Roman"/>
          <w:sz w:val="24"/>
          <w:szCs w:val="24"/>
        </w:rPr>
        <w:t xml:space="preserve">atender as necessidades da Câmara Municipal de Marcelino Vieira. </w:t>
      </w:r>
    </w:p>
    <w:p w14:paraId="6DF08BCF" w14:textId="77777777" w:rsidR="00D05022" w:rsidRPr="001A349C" w:rsidRDefault="00D05022" w:rsidP="00D05022">
      <w:pPr>
        <w:pStyle w:val="PargrafodaLista"/>
        <w:widowControl/>
        <w:adjustRightInd w:val="0"/>
        <w:spacing w:line="276" w:lineRule="auto"/>
        <w:ind w:left="1080"/>
        <w:contextualSpacing/>
        <w:jc w:val="both"/>
        <w:rPr>
          <w:rFonts w:ascii="Times New Roman" w:hAnsi="Times New Roman" w:cs="Times New Roman"/>
          <w:b/>
          <w:bCs/>
          <w:sz w:val="24"/>
          <w:szCs w:val="24"/>
        </w:rPr>
      </w:pPr>
    </w:p>
    <w:p w14:paraId="4030775D" w14:textId="77777777" w:rsidR="00D05022" w:rsidRPr="00CC01BB" w:rsidRDefault="00D05022" w:rsidP="00D05022">
      <w:pPr>
        <w:pStyle w:val="PargrafodaLista"/>
        <w:widowControl/>
        <w:numPr>
          <w:ilvl w:val="1"/>
          <w:numId w:val="9"/>
        </w:numPr>
        <w:adjustRightInd w:val="0"/>
        <w:spacing w:line="276" w:lineRule="auto"/>
        <w:contextualSpacing/>
        <w:jc w:val="both"/>
        <w:rPr>
          <w:rFonts w:ascii="Times New Roman" w:hAnsi="Times New Roman" w:cs="Times New Roman"/>
          <w:b/>
          <w:bCs/>
          <w:sz w:val="24"/>
          <w:szCs w:val="24"/>
        </w:rPr>
      </w:pPr>
      <w:r>
        <w:rPr>
          <w:rFonts w:ascii="Times New Roman" w:hAnsi="Times New Roman" w:cs="Times New Roman"/>
          <w:sz w:val="24"/>
          <w:szCs w:val="24"/>
        </w:rPr>
        <w:t>Detalhamento:</w:t>
      </w:r>
    </w:p>
    <w:p w14:paraId="1E600BAB" w14:textId="77777777" w:rsidR="00D05022" w:rsidRPr="00CC01BB" w:rsidRDefault="00D05022" w:rsidP="00D05022">
      <w:pPr>
        <w:widowControl/>
        <w:adjustRightInd w:val="0"/>
        <w:spacing w:line="276" w:lineRule="auto"/>
        <w:contextualSpacing/>
        <w:jc w:val="both"/>
        <w:rPr>
          <w:rFonts w:ascii="Times New Roman" w:hAnsi="Times New Roman" w:cs="Times New Roman"/>
          <w:b/>
          <w:bCs/>
          <w:sz w:val="24"/>
          <w:szCs w:val="24"/>
        </w:rPr>
      </w:pPr>
    </w:p>
    <w:tbl>
      <w:tblPr>
        <w:tblStyle w:val="Tabelacomgrade"/>
        <w:tblW w:w="9189" w:type="dxa"/>
        <w:tblInd w:w="-29" w:type="dxa"/>
        <w:tblLook w:val="04A0" w:firstRow="1" w:lastRow="0" w:firstColumn="1" w:lastColumn="0" w:noHBand="0" w:noVBand="1"/>
      </w:tblPr>
      <w:tblGrid>
        <w:gridCol w:w="857"/>
        <w:gridCol w:w="6166"/>
        <w:gridCol w:w="948"/>
        <w:gridCol w:w="1218"/>
      </w:tblGrid>
      <w:tr w:rsidR="00D05022" w:rsidRPr="00294FC7" w14:paraId="59F24E69" w14:textId="77777777" w:rsidTr="00F5673A">
        <w:trPr>
          <w:trHeight w:val="274"/>
        </w:trPr>
        <w:tc>
          <w:tcPr>
            <w:tcW w:w="236" w:type="dxa"/>
          </w:tcPr>
          <w:p w14:paraId="65AC73A3" w14:textId="77777777" w:rsidR="00D05022" w:rsidRPr="00294FC7" w:rsidRDefault="00D05022" w:rsidP="00F5673A">
            <w:pPr>
              <w:spacing w:line="276" w:lineRule="auto"/>
              <w:ind w:right="-52"/>
              <w:jc w:val="both"/>
              <w:rPr>
                <w:rFonts w:ascii="Times New Roman" w:hAnsi="Times New Roman" w:cs="Times New Roman"/>
                <w:b/>
                <w:sz w:val="24"/>
                <w:szCs w:val="24"/>
              </w:rPr>
            </w:pPr>
            <w:r w:rsidRPr="00294FC7">
              <w:rPr>
                <w:rFonts w:ascii="Times New Roman" w:hAnsi="Times New Roman" w:cs="Times New Roman"/>
                <w:b/>
                <w:sz w:val="24"/>
                <w:szCs w:val="24"/>
              </w:rPr>
              <w:t>ITEM</w:t>
            </w:r>
          </w:p>
        </w:tc>
        <w:tc>
          <w:tcPr>
            <w:tcW w:w="6769" w:type="dxa"/>
          </w:tcPr>
          <w:p w14:paraId="23DD3039" w14:textId="77777777" w:rsidR="00D05022" w:rsidRPr="00294FC7" w:rsidRDefault="00D05022" w:rsidP="00F5673A">
            <w:pPr>
              <w:spacing w:line="276" w:lineRule="auto"/>
              <w:ind w:right="-52"/>
              <w:jc w:val="center"/>
              <w:rPr>
                <w:rFonts w:ascii="Times New Roman" w:hAnsi="Times New Roman" w:cs="Times New Roman"/>
                <w:b/>
                <w:sz w:val="24"/>
                <w:szCs w:val="24"/>
              </w:rPr>
            </w:pPr>
            <w:r w:rsidRPr="00294FC7">
              <w:rPr>
                <w:rFonts w:ascii="Times New Roman" w:hAnsi="Times New Roman" w:cs="Times New Roman"/>
                <w:b/>
                <w:sz w:val="24"/>
                <w:szCs w:val="24"/>
              </w:rPr>
              <w:t>DESCRIÇÃO</w:t>
            </w:r>
          </w:p>
        </w:tc>
        <w:tc>
          <w:tcPr>
            <w:tcW w:w="956" w:type="dxa"/>
          </w:tcPr>
          <w:p w14:paraId="778FC5C8" w14:textId="77777777" w:rsidR="00D05022" w:rsidRPr="00294FC7" w:rsidRDefault="00D05022" w:rsidP="00F5673A">
            <w:pPr>
              <w:spacing w:line="276" w:lineRule="auto"/>
              <w:ind w:right="-52"/>
              <w:jc w:val="both"/>
              <w:rPr>
                <w:rFonts w:ascii="Times New Roman" w:hAnsi="Times New Roman" w:cs="Times New Roman"/>
                <w:b/>
                <w:sz w:val="24"/>
                <w:szCs w:val="24"/>
              </w:rPr>
            </w:pPr>
            <w:r>
              <w:rPr>
                <w:rFonts w:ascii="Times New Roman" w:hAnsi="Times New Roman" w:cs="Times New Roman"/>
                <w:b/>
                <w:sz w:val="24"/>
                <w:szCs w:val="24"/>
              </w:rPr>
              <w:t>UNID.</w:t>
            </w:r>
          </w:p>
        </w:tc>
        <w:tc>
          <w:tcPr>
            <w:tcW w:w="1228" w:type="dxa"/>
          </w:tcPr>
          <w:p w14:paraId="61A38A02" w14:textId="77777777" w:rsidR="00D05022" w:rsidRPr="00294FC7" w:rsidRDefault="00D05022" w:rsidP="00F5673A">
            <w:pPr>
              <w:spacing w:line="276" w:lineRule="auto"/>
              <w:ind w:right="-52"/>
              <w:jc w:val="both"/>
              <w:rPr>
                <w:rFonts w:ascii="Times New Roman" w:hAnsi="Times New Roman" w:cs="Times New Roman"/>
                <w:b/>
                <w:sz w:val="24"/>
                <w:szCs w:val="24"/>
              </w:rPr>
            </w:pPr>
            <w:r>
              <w:rPr>
                <w:rFonts w:ascii="Times New Roman" w:hAnsi="Times New Roman" w:cs="Times New Roman"/>
                <w:b/>
                <w:sz w:val="24"/>
                <w:szCs w:val="24"/>
              </w:rPr>
              <w:t>QUANT.</w:t>
            </w:r>
          </w:p>
        </w:tc>
      </w:tr>
      <w:tr w:rsidR="00D05022" w14:paraId="42AA0205" w14:textId="77777777" w:rsidTr="00F5673A">
        <w:trPr>
          <w:trHeight w:val="1251"/>
        </w:trPr>
        <w:tc>
          <w:tcPr>
            <w:tcW w:w="236" w:type="dxa"/>
            <w:vAlign w:val="center"/>
          </w:tcPr>
          <w:p w14:paraId="3FB6EA43" w14:textId="77777777" w:rsidR="00D05022" w:rsidRDefault="00D05022" w:rsidP="00F5673A">
            <w:pPr>
              <w:spacing w:line="276" w:lineRule="auto"/>
              <w:ind w:right="-52"/>
              <w:jc w:val="center"/>
              <w:rPr>
                <w:rFonts w:ascii="Times New Roman" w:hAnsi="Times New Roman" w:cs="Times New Roman"/>
                <w:sz w:val="24"/>
                <w:szCs w:val="24"/>
              </w:rPr>
            </w:pPr>
            <w:r>
              <w:rPr>
                <w:rFonts w:ascii="Times New Roman" w:hAnsi="Times New Roman" w:cs="Times New Roman"/>
                <w:sz w:val="24"/>
                <w:szCs w:val="24"/>
              </w:rPr>
              <w:t>1</w:t>
            </w:r>
          </w:p>
        </w:tc>
        <w:tc>
          <w:tcPr>
            <w:tcW w:w="6769" w:type="dxa"/>
          </w:tcPr>
          <w:p w14:paraId="6745D731" w14:textId="77777777" w:rsidR="00D05022" w:rsidRDefault="00D05022" w:rsidP="00F5673A">
            <w:pPr>
              <w:spacing w:line="276" w:lineRule="auto"/>
              <w:ind w:right="-52"/>
              <w:jc w:val="both"/>
              <w:rPr>
                <w:rFonts w:ascii="Times New Roman" w:hAnsi="Times New Roman" w:cs="Times New Roman"/>
                <w:sz w:val="24"/>
                <w:szCs w:val="24"/>
              </w:rPr>
            </w:pPr>
            <w:r w:rsidRPr="007962A4">
              <w:rPr>
                <w:rFonts w:ascii="Times New Roman" w:hAnsi="Times New Roman" w:cs="Times New Roman"/>
                <w:sz w:val="24"/>
                <w:szCs w:val="24"/>
              </w:rPr>
              <w:t>Serviço de desinsetização, desratização, descupinização, controle de aracnídeos, aves e morcegos. O controle terá como alvo os insetos rasteiros ou voadores (baratas, formigas, traças, pulgas, mosquitos, moscas etc.) e também as aranhas e escorpiões, e deverá ser efetuado em todas as áreas (internas e externas), tanto para extinção como para prevenção.</w:t>
            </w:r>
          </w:p>
        </w:tc>
        <w:tc>
          <w:tcPr>
            <w:tcW w:w="956" w:type="dxa"/>
            <w:vAlign w:val="center"/>
          </w:tcPr>
          <w:p w14:paraId="7D5D5E3F" w14:textId="77777777" w:rsidR="00D05022" w:rsidRDefault="00D05022" w:rsidP="00F5673A">
            <w:pPr>
              <w:spacing w:line="276" w:lineRule="auto"/>
              <w:ind w:right="-52"/>
              <w:jc w:val="center"/>
              <w:rPr>
                <w:rFonts w:ascii="Times New Roman" w:hAnsi="Times New Roman" w:cs="Times New Roman"/>
                <w:sz w:val="24"/>
                <w:szCs w:val="24"/>
              </w:rPr>
            </w:pPr>
            <w:r>
              <w:rPr>
                <w:rFonts w:ascii="Times New Roman" w:hAnsi="Times New Roman" w:cs="Times New Roman"/>
                <w:sz w:val="24"/>
                <w:szCs w:val="24"/>
              </w:rPr>
              <w:t>UND</w:t>
            </w:r>
          </w:p>
        </w:tc>
        <w:tc>
          <w:tcPr>
            <w:tcW w:w="1228" w:type="dxa"/>
            <w:vAlign w:val="center"/>
          </w:tcPr>
          <w:p w14:paraId="01F582DD" w14:textId="77777777" w:rsidR="00D05022" w:rsidRDefault="00D05022" w:rsidP="00F5673A">
            <w:pPr>
              <w:spacing w:line="276" w:lineRule="auto"/>
              <w:ind w:right="-52"/>
              <w:jc w:val="center"/>
              <w:rPr>
                <w:rFonts w:ascii="Times New Roman" w:hAnsi="Times New Roman" w:cs="Times New Roman"/>
                <w:sz w:val="24"/>
                <w:szCs w:val="24"/>
              </w:rPr>
            </w:pPr>
            <w:r>
              <w:rPr>
                <w:rFonts w:ascii="Times New Roman" w:hAnsi="Times New Roman" w:cs="Times New Roman"/>
                <w:sz w:val="24"/>
                <w:szCs w:val="24"/>
              </w:rPr>
              <w:t>03</w:t>
            </w:r>
          </w:p>
        </w:tc>
      </w:tr>
    </w:tbl>
    <w:p w14:paraId="0F1C5A54" w14:textId="77777777" w:rsidR="00D05022" w:rsidRPr="00B67E9A" w:rsidRDefault="00D05022" w:rsidP="00D05022">
      <w:pPr>
        <w:pStyle w:val="PargrafodaLista"/>
        <w:widowControl/>
        <w:adjustRightInd w:val="0"/>
        <w:spacing w:line="276" w:lineRule="auto"/>
        <w:ind w:left="1080"/>
        <w:contextualSpacing/>
        <w:jc w:val="both"/>
        <w:rPr>
          <w:rFonts w:ascii="Times New Roman" w:hAnsi="Times New Roman" w:cs="Times New Roman"/>
          <w:b/>
          <w:bCs/>
          <w:sz w:val="24"/>
          <w:szCs w:val="24"/>
        </w:rPr>
      </w:pPr>
    </w:p>
    <w:p w14:paraId="4DC21132" w14:textId="77777777" w:rsidR="00D05022" w:rsidRPr="00456319" w:rsidRDefault="00D05022" w:rsidP="00D05022">
      <w:pPr>
        <w:pStyle w:val="NormalWeb"/>
        <w:numPr>
          <w:ilvl w:val="0"/>
          <w:numId w:val="9"/>
        </w:numPr>
        <w:shd w:val="clear" w:color="auto" w:fill="ACB9CA" w:themeFill="text2" w:themeFillTint="66"/>
        <w:spacing w:before="120" w:beforeAutospacing="0" w:after="120" w:afterAutospacing="0" w:line="276" w:lineRule="auto"/>
        <w:ind w:left="709"/>
        <w:jc w:val="both"/>
        <w:rPr>
          <w:b/>
          <w:color w:val="000000" w:themeColor="text1"/>
        </w:rPr>
      </w:pPr>
      <w:r w:rsidRPr="00456319">
        <w:rPr>
          <w:b/>
          <w:color w:val="000000" w:themeColor="text1"/>
        </w:rPr>
        <w:t>JUSTIFICATIVA FÁTICA DA CONTRATAÇÃO</w:t>
      </w:r>
    </w:p>
    <w:p w14:paraId="291A8C59" w14:textId="77777777" w:rsidR="00D05022" w:rsidRDefault="00D05022" w:rsidP="00D05022">
      <w:pPr>
        <w:widowControl/>
        <w:numPr>
          <w:ilvl w:val="1"/>
          <w:numId w:val="9"/>
        </w:numPr>
        <w:spacing w:line="276" w:lineRule="auto"/>
        <w:jc w:val="both"/>
        <w:rPr>
          <w:rFonts w:ascii="Times New Roman" w:hAnsi="Times New Roman" w:cs="Times New Roman"/>
          <w:color w:val="000000"/>
          <w:sz w:val="24"/>
          <w:szCs w:val="24"/>
        </w:rPr>
      </w:pPr>
      <w:r w:rsidRPr="000A3DDA">
        <w:rPr>
          <w:rFonts w:ascii="Times New Roman" w:hAnsi="Times New Roman" w:cs="Times New Roman"/>
          <w:color w:val="000000"/>
          <w:sz w:val="24"/>
          <w:szCs w:val="24"/>
        </w:rPr>
        <w:t xml:space="preserve">A presente contratação tem por finalidade manter o controle biológico de animais e insetos nocivos no que se refere ao extermínio, controle e reprodução nos ambientes da </w:t>
      </w:r>
      <w:r>
        <w:rPr>
          <w:rFonts w:ascii="Times New Roman" w:hAnsi="Times New Roman" w:cs="Times New Roman"/>
          <w:color w:val="000000"/>
          <w:sz w:val="24"/>
          <w:szCs w:val="24"/>
        </w:rPr>
        <w:t>Câmara Municipal de Marcelino Vieira</w:t>
      </w:r>
      <w:r w:rsidRPr="000A3DDA">
        <w:rPr>
          <w:rFonts w:ascii="Times New Roman" w:hAnsi="Times New Roman" w:cs="Times New Roman"/>
          <w:color w:val="000000"/>
          <w:sz w:val="24"/>
          <w:szCs w:val="24"/>
        </w:rPr>
        <w:t xml:space="preserve"> e de seus anexos, bem como a preservação</w:t>
      </w:r>
      <w:r>
        <w:rPr>
          <w:rFonts w:ascii="Times New Roman" w:hAnsi="Times New Roman" w:cs="Times New Roman"/>
          <w:color w:val="000000"/>
          <w:sz w:val="24"/>
          <w:szCs w:val="24"/>
        </w:rPr>
        <w:t xml:space="preserve"> </w:t>
      </w:r>
      <w:r w:rsidRPr="000A3DDA">
        <w:rPr>
          <w:rFonts w:ascii="Times New Roman" w:hAnsi="Times New Roman" w:cs="Times New Roman"/>
          <w:color w:val="000000"/>
          <w:sz w:val="24"/>
          <w:szCs w:val="24"/>
        </w:rPr>
        <w:t>e integridade da saúde dos parlamentares, servidores e vi</w:t>
      </w:r>
      <w:r>
        <w:rPr>
          <w:rFonts w:ascii="Times New Roman" w:hAnsi="Times New Roman" w:cs="Times New Roman"/>
          <w:color w:val="000000"/>
          <w:sz w:val="24"/>
          <w:szCs w:val="24"/>
        </w:rPr>
        <w:t>sitantes desta Casa Legislativa</w:t>
      </w:r>
      <w:r w:rsidRPr="000A3DDA">
        <w:rPr>
          <w:rFonts w:ascii="Times New Roman" w:hAnsi="Times New Roman" w:cs="Times New Roman"/>
          <w:color w:val="000000"/>
          <w:sz w:val="24"/>
          <w:szCs w:val="24"/>
        </w:rPr>
        <w:t>;</w:t>
      </w:r>
    </w:p>
    <w:p w14:paraId="7A86FC5C" w14:textId="77777777" w:rsidR="00D05022" w:rsidRPr="000A3DDA" w:rsidRDefault="00D05022" w:rsidP="00D05022">
      <w:pPr>
        <w:widowControl/>
        <w:numPr>
          <w:ilvl w:val="1"/>
          <w:numId w:val="9"/>
        </w:numPr>
        <w:spacing w:line="276" w:lineRule="auto"/>
        <w:jc w:val="both"/>
        <w:rPr>
          <w:rFonts w:ascii="Times New Roman" w:hAnsi="Times New Roman" w:cs="Times New Roman"/>
          <w:color w:val="000000"/>
          <w:sz w:val="24"/>
          <w:szCs w:val="24"/>
        </w:rPr>
      </w:pPr>
      <w:r w:rsidRPr="000A3DDA">
        <w:rPr>
          <w:rFonts w:ascii="Times New Roman" w:hAnsi="Times New Roman" w:cs="Times New Roman"/>
          <w:sz w:val="24"/>
          <w:szCs w:val="24"/>
        </w:rPr>
        <w:t>O quantitativo dos serviços a serem executados e a periodicidade de aplicação estabelecido neste Termo de Referência justifica-se pela grande incidência das mencionadas pragas na região em que s</w:t>
      </w:r>
      <w:r>
        <w:rPr>
          <w:rFonts w:ascii="Times New Roman" w:hAnsi="Times New Roman" w:cs="Times New Roman"/>
          <w:sz w:val="24"/>
          <w:szCs w:val="24"/>
        </w:rPr>
        <w:t>e localizam nas dependências do imóvel da CMMV, em especial em toda a madeira do teto, em virtude da fedentina que se apresenta;</w:t>
      </w:r>
    </w:p>
    <w:p w14:paraId="278C40F2" w14:textId="77777777" w:rsidR="00D05022" w:rsidRPr="00B57AAD" w:rsidRDefault="00D05022" w:rsidP="00D05022">
      <w:pPr>
        <w:widowControl/>
        <w:numPr>
          <w:ilvl w:val="1"/>
          <w:numId w:val="9"/>
        </w:numPr>
        <w:spacing w:line="276" w:lineRule="auto"/>
        <w:jc w:val="both"/>
        <w:rPr>
          <w:rFonts w:ascii="Times New Roman" w:hAnsi="Times New Roman" w:cs="Times New Roman"/>
          <w:color w:val="000000"/>
          <w:sz w:val="24"/>
          <w:szCs w:val="24"/>
        </w:rPr>
      </w:pPr>
      <w:r>
        <w:rPr>
          <w:rFonts w:ascii="Times New Roman" w:hAnsi="Times New Roman" w:cs="Times New Roman"/>
          <w:sz w:val="24"/>
          <w:szCs w:val="24"/>
        </w:rPr>
        <w:t xml:space="preserve">A sede da CMMV tem histórico de alvo de pragas e/ou </w:t>
      </w:r>
      <w:r w:rsidRPr="007962A4">
        <w:rPr>
          <w:rFonts w:ascii="Times New Roman" w:hAnsi="Times New Roman" w:cs="Times New Roman"/>
          <w:sz w:val="24"/>
          <w:szCs w:val="24"/>
        </w:rPr>
        <w:t>insetos rasteiros ou voadores (baratas, formigas, traças, pulgas, mosquitos, moscas etc.)</w:t>
      </w:r>
      <w:r>
        <w:rPr>
          <w:rFonts w:ascii="Times New Roman" w:hAnsi="Times New Roman" w:cs="Times New Roman"/>
          <w:sz w:val="24"/>
          <w:szCs w:val="24"/>
        </w:rPr>
        <w:t>, uma vez que em 2019 houve problemas de comprometimento de toda estrutura de madeira no qual precisou ser trocada em virtude da insalubridade apresentada por causa da presença de cupins, ninhos de ratos, morcegos e outras pestes etc.</w:t>
      </w:r>
    </w:p>
    <w:p w14:paraId="4AA45091" w14:textId="77777777" w:rsidR="00D05022" w:rsidRPr="00B57AAD" w:rsidRDefault="00D05022" w:rsidP="00D05022">
      <w:pPr>
        <w:widowControl/>
        <w:spacing w:line="276" w:lineRule="auto"/>
        <w:ind w:left="1080"/>
        <w:jc w:val="both"/>
        <w:rPr>
          <w:rFonts w:ascii="Times New Roman" w:hAnsi="Times New Roman" w:cs="Times New Roman"/>
          <w:color w:val="000000"/>
          <w:sz w:val="24"/>
          <w:szCs w:val="24"/>
        </w:rPr>
      </w:pPr>
    </w:p>
    <w:p w14:paraId="1CB39D8D" w14:textId="77777777" w:rsidR="00D05022" w:rsidRPr="00456319" w:rsidRDefault="00D05022" w:rsidP="00D05022">
      <w:pPr>
        <w:pStyle w:val="NormalWeb"/>
        <w:numPr>
          <w:ilvl w:val="0"/>
          <w:numId w:val="9"/>
        </w:numPr>
        <w:shd w:val="clear" w:color="auto" w:fill="ACB9CA" w:themeFill="text2" w:themeFillTint="66"/>
        <w:spacing w:before="120" w:beforeAutospacing="0" w:after="120" w:afterAutospacing="0" w:line="276" w:lineRule="auto"/>
        <w:ind w:left="0" w:firstLine="0"/>
        <w:jc w:val="both"/>
        <w:rPr>
          <w:b/>
          <w:bCs/>
          <w:color w:val="000000" w:themeColor="text1"/>
        </w:rPr>
      </w:pPr>
      <w:r w:rsidRPr="00456319">
        <w:rPr>
          <w:b/>
          <w:bCs/>
          <w:color w:val="000000" w:themeColor="text1"/>
        </w:rPr>
        <w:t>ESPECIFICAÇÕES TÉCNICAS</w:t>
      </w:r>
    </w:p>
    <w:p w14:paraId="31AFD9A7" w14:textId="77777777" w:rsidR="00D05022" w:rsidRPr="00456319" w:rsidRDefault="00D05022" w:rsidP="00D05022">
      <w:pPr>
        <w:pStyle w:val="NormalWeb"/>
        <w:numPr>
          <w:ilvl w:val="1"/>
          <w:numId w:val="9"/>
        </w:numPr>
        <w:shd w:val="clear" w:color="auto" w:fill="FFFFFF"/>
        <w:spacing w:before="120" w:after="120" w:line="276" w:lineRule="auto"/>
        <w:jc w:val="both"/>
      </w:pPr>
      <w:r>
        <w:t xml:space="preserve">Esse processo de controle terá como alvo os insetos rasteiros ou voadores (baratas, formigas, traças, pulgas, mosquitos, moscas etc.) e também as aranhas e escorpiões, </w:t>
      </w:r>
      <w:r>
        <w:lastRenderedPageBreak/>
        <w:t>e deverá ser efetuado em todas as áreas (internas e externas), tanto para extinção como para prevenção</w:t>
      </w:r>
      <w:r w:rsidRPr="00456319">
        <w:t>;</w:t>
      </w:r>
    </w:p>
    <w:p w14:paraId="423DB4AF" w14:textId="77777777" w:rsidR="00D05022" w:rsidRPr="00456319" w:rsidRDefault="00D05022" w:rsidP="00D05022">
      <w:pPr>
        <w:pStyle w:val="NormalWeb"/>
        <w:numPr>
          <w:ilvl w:val="1"/>
          <w:numId w:val="9"/>
        </w:numPr>
        <w:shd w:val="clear" w:color="auto" w:fill="FFFFFF"/>
        <w:spacing w:before="120" w:after="120" w:line="276" w:lineRule="auto"/>
        <w:jc w:val="both"/>
      </w:pPr>
      <w:r>
        <w:t>O controle deverá ser efetuado através de pulverização, aplicação de gel e polvilhamento de pó</w:t>
      </w:r>
      <w:r w:rsidRPr="00456319">
        <w:t>;</w:t>
      </w:r>
    </w:p>
    <w:p w14:paraId="54496F52" w14:textId="77777777" w:rsidR="00D05022" w:rsidRPr="00456319" w:rsidRDefault="00D05022" w:rsidP="00D05022">
      <w:pPr>
        <w:pStyle w:val="NormalWeb"/>
        <w:numPr>
          <w:ilvl w:val="1"/>
          <w:numId w:val="9"/>
        </w:numPr>
        <w:shd w:val="clear" w:color="auto" w:fill="FFFFFF"/>
        <w:spacing w:before="120" w:after="120" w:line="276" w:lineRule="auto"/>
        <w:jc w:val="both"/>
      </w:pPr>
      <w:r>
        <w:t>Deverão ser utilizados produtos com alto poder de choque (extermínio imediato) e poder residual (permanência no local tratado por um período de noventa dias)</w:t>
      </w:r>
      <w:r w:rsidRPr="00456319">
        <w:t>;</w:t>
      </w:r>
    </w:p>
    <w:p w14:paraId="20407D26" w14:textId="77777777" w:rsidR="00D05022" w:rsidRPr="00456319" w:rsidRDefault="00D05022" w:rsidP="00D05022">
      <w:pPr>
        <w:pStyle w:val="NormalWeb"/>
        <w:numPr>
          <w:ilvl w:val="1"/>
          <w:numId w:val="9"/>
        </w:numPr>
        <w:shd w:val="clear" w:color="auto" w:fill="FFFFFF"/>
        <w:spacing w:before="120" w:after="120" w:line="276" w:lineRule="auto"/>
        <w:jc w:val="both"/>
      </w:pPr>
      <w:r>
        <w:t>O inseticida gel deverá ser aplicado nos armários, eletrodomésticos e locais onde não são recomendados os processos de pulverização e polvilhamento</w:t>
      </w:r>
      <w:r w:rsidRPr="00456319">
        <w:t>;</w:t>
      </w:r>
    </w:p>
    <w:p w14:paraId="650DE4E8" w14:textId="77777777" w:rsidR="00D05022" w:rsidRPr="00456319" w:rsidRDefault="00D05022" w:rsidP="00D05022">
      <w:pPr>
        <w:pStyle w:val="NormalWeb"/>
        <w:numPr>
          <w:ilvl w:val="1"/>
          <w:numId w:val="9"/>
        </w:numPr>
        <w:shd w:val="clear" w:color="auto" w:fill="FFFFFF"/>
        <w:spacing w:before="120" w:after="120" w:line="276" w:lineRule="auto"/>
        <w:jc w:val="both"/>
      </w:pPr>
      <w:r>
        <w:t>Deverão ser utilizados blocos parafinados, iscas peletizadas e pó de contato, observando-se as peculiaridades e necessidades de cada local a ser tratado, bem como as normas de segurança</w:t>
      </w:r>
      <w:r w:rsidRPr="00456319">
        <w:t>;</w:t>
      </w:r>
    </w:p>
    <w:p w14:paraId="61138AC5" w14:textId="77777777" w:rsidR="00D05022" w:rsidRPr="00456319" w:rsidRDefault="00D05022" w:rsidP="00D05022">
      <w:pPr>
        <w:pStyle w:val="NormalWeb"/>
        <w:numPr>
          <w:ilvl w:val="1"/>
          <w:numId w:val="9"/>
        </w:numPr>
        <w:shd w:val="clear" w:color="auto" w:fill="FFFFFF"/>
        <w:spacing w:before="120" w:after="120" w:line="276" w:lineRule="auto"/>
        <w:jc w:val="both"/>
      </w:pPr>
      <w:r>
        <w:t>O material a ser utilizado deverá possuir um poder fulminante e não permitir a putrefação dos ratos, para que, assim, não ocorra circulação de ratos envenenados, disseminação de mau cheiro ou entupimentos nas tubulações</w:t>
      </w:r>
      <w:r w:rsidRPr="00456319">
        <w:t>;</w:t>
      </w:r>
    </w:p>
    <w:p w14:paraId="45BF9663" w14:textId="77777777" w:rsidR="00D05022" w:rsidRPr="00456319" w:rsidRDefault="00D05022" w:rsidP="00D05022">
      <w:pPr>
        <w:pStyle w:val="NormalWeb"/>
        <w:numPr>
          <w:ilvl w:val="1"/>
          <w:numId w:val="9"/>
        </w:numPr>
        <w:shd w:val="clear" w:color="auto" w:fill="FFFFFF"/>
        <w:spacing w:before="120" w:after="120" w:line="276" w:lineRule="auto"/>
        <w:jc w:val="both"/>
      </w:pPr>
      <w:r>
        <w:t>Os serviços de controle de aves e morcegos consistem no controle de pombos urbanos (Columba Lívia), outras aves e morcegos. Como não se devem matar e nem maltratar estas espécies, deve-se remover ninhos, efetuar limpeza de estruturas, aplicação de repelentes, aplicação de gel, instalação de telas, pulverização geral contra piolhos de pombos e tomar todos os cuidados para o devido controle destas pragas</w:t>
      </w:r>
      <w:r w:rsidRPr="00456319">
        <w:t>.</w:t>
      </w:r>
      <w:r>
        <w:br/>
      </w:r>
    </w:p>
    <w:p w14:paraId="61F9203D" w14:textId="77777777" w:rsidR="00D05022" w:rsidRPr="00456319" w:rsidRDefault="00D05022" w:rsidP="00D05022">
      <w:pPr>
        <w:pStyle w:val="NormalWeb"/>
        <w:numPr>
          <w:ilvl w:val="0"/>
          <w:numId w:val="9"/>
        </w:numPr>
        <w:shd w:val="clear" w:color="auto" w:fill="ACB9CA" w:themeFill="text2" w:themeFillTint="66"/>
        <w:spacing w:before="120" w:beforeAutospacing="0" w:after="120" w:afterAutospacing="0" w:line="276" w:lineRule="auto"/>
        <w:ind w:left="0" w:firstLine="0"/>
        <w:jc w:val="both"/>
        <w:rPr>
          <w:b/>
          <w:bCs/>
          <w:color w:val="000000" w:themeColor="text1"/>
        </w:rPr>
      </w:pPr>
      <w:r w:rsidRPr="00456319">
        <w:rPr>
          <w:b/>
          <w:bCs/>
          <w:color w:val="000000" w:themeColor="text1"/>
        </w:rPr>
        <w:t>CRITÉRIOS DE ACEITABILIDADE DA PROPOSTA E DO OBJETO</w:t>
      </w:r>
    </w:p>
    <w:p w14:paraId="2D56C0EB" w14:textId="77777777" w:rsidR="00D05022" w:rsidRPr="00456319" w:rsidRDefault="00D05022" w:rsidP="00D05022">
      <w:pPr>
        <w:pStyle w:val="PargrafodaLista"/>
        <w:numPr>
          <w:ilvl w:val="1"/>
          <w:numId w:val="9"/>
        </w:numPr>
        <w:spacing w:line="276"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Como o objeto é a </w:t>
      </w:r>
      <w:r w:rsidRPr="00456319">
        <w:rPr>
          <w:rFonts w:ascii="Times New Roman" w:hAnsi="Times New Roman" w:cs="Times New Roman"/>
          <w:color w:val="000000" w:themeColor="text1"/>
          <w:sz w:val="24"/>
          <w:szCs w:val="24"/>
        </w:rPr>
        <w:t>prestação de serviço</w:t>
      </w:r>
      <w:r>
        <w:rPr>
          <w:rFonts w:ascii="Times New Roman" w:hAnsi="Times New Roman" w:cs="Times New Roman"/>
          <w:color w:val="000000" w:themeColor="text1"/>
          <w:sz w:val="24"/>
          <w:szCs w:val="24"/>
        </w:rPr>
        <w:t xml:space="preserve"> para o período de 09 (nove</w:t>
      </w:r>
      <w:r w:rsidRPr="00456319">
        <w:rPr>
          <w:rFonts w:ascii="Times New Roman" w:hAnsi="Times New Roman" w:cs="Times New Roman"/>
          <w:color w:val="000000" w:themeColor="text1"/>
          <w:sz w:val="24"/>
          <w:szCs w:val="24"/>
        </w:rPr>
        <w:t>) meses,</w:t>
      </w:r>
      <w:r w:rsidRPr="00456319">
        <w:rPr>
          <w:rFonts w:ascii="Times New Roman" w:eastAsia="Times New Roman" w:hAnsi="Times New Roman" w:cs="Times New Roman"/>
          <w:color w:val="000000" w:themeColor="text1"/>
          <w:sz w:val="24"/>
          <w:szCs w:val="24"/>
          <w:lang w:eastAsia="pt-BR"/>
        </w:rPr>
        <w:t xml:space="preserve"> </w:t>
      </w:r>
      <w:r w:rsidRPr="00456319">
        <w:rPr>
          <w:rFonts w:ascii="Times New Roman" w:hAnsi="Times New Roman" w:cs="Times New Roman"/>
          <w:color w:val="000000" w:themeColor="text1"/>
          <w:sz w:val="24"/>
          <w:szCs w:val="24"/>
        </w:rPr>
        <w:t>é indispensável que a CONTRATADA atenda aos requisitos de qualificação técnica necessária, devendo constar na sua Classificação Nacional de Atividades Econômicas – CNAE, o código necessário para identificar sua atividade econômica referente ao objeto.</w:t>
      </w:r>
    </w:p>
    <w:p w14:paraId="7433BB67" w14:textId="77777777" w:rsidR="00D05022" w:rsidRPr="00456319" w:rsidRDefault="00D05022" w:rsidP="00D05022">
      <w:pPr>
        <w:pStyle w:val="NormalWeb"/>
        <w:numPr>
          <w:ilvl w:val="1"/>
          <w:numId w:val="9"/>
        </w:numPr>
        <w:shd w:val="clear" w:color="auto" w:fill="FFFFFF"/>
        <w:spacing w:before="120" w:after="120" w:line="276" w:lineRule="auto"/>
        <w:jc w:val="both"/>
        <w:rPr>
          <w:color w:val="000000" w:themeColor="text1"/>
        </w:rPr>
      </w:pPr>
      <w:r w:rsidRPr="00456319">
        <w:rPr>
          <w:color w:val="000000" w:themeColor="text1"/>
        </w:rPr>
        <w:t>A autoridade competente poderá dispensar a apresentação de documentação relativa à regularidade fiscal e trabalhista no momento da apresentação das propostas das empresas para efetivar sua cotação, no entanto, será obrigatória a apresentação no momento da contratação, além da referida documentação, a exigência de prova de regularidade relativa à Seguridade Social e o cumprimento do disposto no inciso XXXIII do caput do artigo 7º da Constituição.</w:t>
      </w:r>
    </w:p>
    <w:p w14:paraId="7FA95BEB"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rPr>
          <w:color w:val="000000" w:themeColor="text1"/>
        </w:rPr>
        <w:t>O critério de aceitação das propostas será de acordo com as especificações do objeto relacionado.</w:t>
      </w:r>
    </w:p>
    <w:p w14:paraId="1F38502B"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rPr>
          <w:color w:val="000000" w:themeColor="text1"/>
        </w:rPr>
        <w:t>Assegurar que a prestação do serviço possua uma garantia e/ou suporte conforme especificações técnicas do projeto preliminar.</w:t>
      </w:r>
    </w:p>
    <w:p w14:paraId="4E683698" w14:textId="77777777" w:rsidR="00D05022" w:rsidRPr="00691C53" w:rsidRDefault="00D05022" w:rsidP="00D05022">
      <w:pPr>
        <w:pStyle w:val="NormalWeb"/>
        <w:numPr>
          <w:ilvl w:val="1"/>
          <w:numId w:val="9"/>
        </w:numPr>
        <w:spacing w:before="120" w:beforeAutospacing="0" w:after="120" w:afterAutospacing="0" w:line="276" w:lineRule="auto"/>
        <w:jc w:val="both"/>
        <w:rPr>
          <w:color w:val="000000" w:themeColor="text1"/>
        </w:rPr>
      </w:pPr>
      <w:r w:rsidRPr="00691C53">
        <w:rPr>
          <w:color w:val="000000" w:themeColor="text1"/>
        </w:rPr>
        <w:t>O andamento da prestação do serviço deverá ser acompanhado pelo CONTRATADO, que dará ciência de eventuais acontecimentos à Contratante.</w:t>
      </w:r>
      <w:r w:rsidRPr="00691C53">
        <w:rPr>
          <w:color w:val="000000" w:themeColor="text1"/>
        </w:rPr>
        <w:br/>
      </w:r>
    </w:p>
    <w:p w14:paraId="0F034F2C" w14:textId="77777777" w:rsidR="00D05022" w:rsidRPr="00456319" w:rsidRDefault="00D05022" w:rsidP="00D05022">
      <w:pPr>
        <w:pStyle w:val="NormalWeb"/>
        <w:numPr>
          <w:ilvl w:val="0"/>
          <w:numId w:val="9"/>
        </w:numPr>
        <w:shd w:val="clear" w:color="auto" w:fill="ACB9CA" w:themeFill="text2" w:themeFillTint="66"/>
        <w:spacing w:before="120" w:beforeAutospacing="0" w:after="120" w:afterAutospacing="0" w:line="276" w:lineRule="auto"/>
        <w:ind w:left="0" w:firstLine="0"/>
        <w:jc w:val="both"/>
        <w:rPr>
          <w:b/>
          <w:bCs/>
          <w:color w:val="000000" w:themeColor="text1"/>
        </w:rPr>
      </w:pPr>
      <w:r w:rsidRPr="00456319">
        <w:rPr>
          <w:b/>
          <w:bCs/>
          <w:color w:val="000000" w:themeColor="text1"/>
        </w:rPr>
        <w:t>ESTIMATIVA DE VALOR DA CONTRATAÇÃO</w:t>
      </w:r>
    </w:p>
    <w:p w14:paraId="0D00F852"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rPr>
          <w:color w:val="000000" w:themeColor="text1"/>
        </w:rPr>
        <w:lastRenderedPageBreak/>
        <w:t>Não se encontra</w:t>
      </w:r>
      <w:r w:rsidRPr="00456319">
        <w:rPr>
          <w:b/>
          <w:bCs/>
          <w:color w:val="000000" w:themeColor="text1"/>
        </w:rPr>
        <w:t xml:space="preserve"> </w:t>
      </w:r>
      <w:r w:rsidRPr="00456319">
        <w:rPr>
          <w:color w:val="000000" w:themeColor="text1"/>
        </w:rPr>
        <w:t>na lei de licitações tratamento específico disciplinando como elaborar estimativa de valor das contratações. Porém já está consagrada a orientação de se ampliar e diversificar as fontes das informações coletadas.</w:t>
      </w:r>
    </w:p>
    <w:p w14:paraId="79431124"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rPr>
          <w:color w:val="000000" w:themeColor="text1"/>
        </w:rPr>
        <w:t>Com isso, é de se ter em conta, que a pesquisa mercadológica deve ser abrangente, efetiva e parametrizada, sendo recomendado realizar consultas na internet, por telefone, via e-mail ou correspondência, ou pessoalmente junto a fornecedores, por meio de representante da Administração, este último sendo a metodologia utilizada neste processo.</w:t>
      </w:r>
    </w:p>
    <w:p w14:paraId="1CF58A7E" w14:textId="77777777" w:rsidR="00D05022" w:rsidRPr="00456319" w:rsidRDefault="00D05022" w:rsidP="00D05022">
      <w:pPr>
        <w:pStyle w:val="NormalWeb"/>
        <w:numPr>
          <w:ilvl w:val="1"/>
          <w:numId w:val="9"/>
        </w:numPr>
        <w:shd w:val="clear" w:color="auto" w:fill="FFFFFF"/>
        <w:spacing w:before="120" w:beforeAutospacing="0" w:after="0" w:afterAutospacing="0" w:line="276" w:lineRule="auto"/>
        <w:jc w:val="both"/>
        <w:rPr>
          <w:color w:val="000000" w:themeColor="text1"/>
        </w:rPr>
      </w:pPr>
      <w:r w:rsidRPr="00456319">
        <w:rPr>
          <w:color w:val="000000" w:themeColor="text1"/>
        </w:rPr>
        <w:t>No caso de pesquisa de preços realizada em lojas na internet, deverá ser juntada aos autos a cópia da página pesquisada, em que conste o preço, a descriç</w:t>
      </w:r>
      <w:r>
        <w:rPr>
          <w:color w:val="000000" w:themeColor="text1"/>
        </w:rPr>
        <w:t>ão do bem, e a data da pesquisa.</w:t>
      </w:r>
    </w:p>
    <w:p w14:paraId="12CEB35B"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rPr>
          <w:color w:val="000000" w:themeColor="text1"/>
        </w:rPr>
        <w:t>No caso de pesquisa de preços realizada por telefone, devem ser registrados e juntados aos autos o número do telefone, a data, o horário, o nome da empresa e das pes</w:t>
      </w:r>
      <w:r>
        <w:rPr>
          <w:color w:val="000000" w:themeColor="text1"/>
        </w:rPr>
        <w:t>soas que forneceram o orçamento.</w:t>
      </w:r>
    </w:p>
    <w:p w14:paraId="1EC36AA6"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rPr>
          <w:color w:val="000000" w:themeColor="text1"/>
        </w:rPr>
        <w:t xml:space="preserve">No caso de </w:t>
      </w:r>
      <w:r w:rsidRPr="005E23EA">
        <w:rPr>
          <w:color w:val="000000" w:themeColor="text1"/>
        </w:rPr>
        <w:t>pesquisa de preços realizada por e-mail ou correspondência</w:t>
      </w:r>
      <w:r w:rsidRPr="00456319">
        <w:rPr>
          <w:color w:val="000000" w:themeColor="text1"/>
        </w:rPr>
        <w:t>, deverão ser juntados aos autos o pe</w:t>
      </w:r>
      <w:r>
        <w:rPr>
          <w:color w:val="000000" w:themeColor="text1"/>
        </w:rPr>
        <w:t>dido e a resposta do fornecedor.</w:t>
      </w:r>
    </w:p>
    <w:p w14:paraId="49DF2BCF"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rPr>
          <w:color w:val="000000" w:themeColor="text1"/>
        </w:rPr>
        <w:t>No caso de pesquisas de preço pessoalmente realizadas junto a fornecedores por meio de representante da Administração, deverá ser juntado aos autos documento em nome da empresa, contendo a data, o nome e a assinatura do representante ou responsável pelo fornecimento do preço ou deverá citado representante certificar que realizou referida pesquisa.</w:t>
      </w:r>
    </w:p>
    <w:p w14:paraId="11A0854F"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rPr>
          <w:color w:val="000000" w:themeColor="text1"/>
        </w:rPr>
        <w:t xml:space="preserve">Para pesquisa de preço será fornecida o </w:t>
      </w:r>
      <w:r>
        <w:rPr>
          <w:color w:val="000000" w:themeColor="text1"/>
        </w:rPr>
        <w:t>termo de referência</w:t>
      </w:r>
      <w:r w:rsidRPr="00456319">
        <w:rPr>
          <w:color w:val="000000" w:themeColor="text1"/>
        </w:rPr>
        <w:t xml:space="preserve"> previamente elaborado pela Câmara Municipal de Marcelino Vieira, para que os fornecedores tenham a informação fiel para formalização do seu preço.</w:t>
      </w:r>
      <w:r>
        <w:rPr>
          <w:color w:val="000000" w:themeColor="text1"/>
        </w:rPr>
        <w:br/>
      </w:r>
    </w:p>
    <w:p w14:paraId="5626EAC2" w14:textId="77777777" w:rsidR="00D05022" w:rsidRPr="00456319" w:rsidRDefault="00D05022" w:rsidP="00D05022">
      <w:pPr>
        <w:pStyle w:val="NormalWeb"/>
        <w:numPr>
          <w:ilvl w:val="0"/>
          <w:numId w:val="9"/>
        </w:numPr>
        <w:shd w:val="clear" w:color="auto" w:fill="ACB9CA" w:themeFill="text2" w:themeFillTint="66"/>
        <w:spacing w:before="120" w:beforeAutospacing="0" w:after="120" w:afterAutospacing="0" w:line="276" w:lineRule="auto"/>
        <w:ind w:left="0" w:firstLine="0"/>
        <w:jc w:val="both"/>
        <w:rPr>
          <w:b/>
          <w:bCs/>
          <w:color w:val="000000" w:themeColor="text1"/>
        </w:rPr>
      </w:pPr>
      <w:r w:rsidRPr="00456319">
        <w:rPr>
          <w:b/>
          <w:bCs/>
        </w:rPr>
        <w:t>DOS CRITÉRIOS DE SELEÇÃO DO FORNECEDOR:</w:t>
      </w:r>
    </w:p>
    <w:p w14:paraId="2E09041F" w14:textId="77777777" w:rsidR="00D05022" w:rsidRPr="00456319" w:rsidRDefault="00D05022" w:rsidP="00D05022">
      <w:pPr>
        <w:shd w:val="clear" w:color="auto" w:fill="FFFFFF" w:themeFill="background1"/>
        <w:tabs>
          <w:tab w:val="left" w:pos="6061"/>
        </w:tabs>
        <w:spacing w:line="276" w:lineRule="auto"/>
        <w:rPr>
          <w:rFonts w:ascii="Times New Roman" w:hAnsi="Times New Roman" w:cs="Times New Roman"/>
          <w:b/>
          <w:bCs/>
          <w:sz w:val="24"/>
          <w:szCs w:val="24"/>
        </w:rPr>
      </w:pPr>
    </w:p>
    <w:p w14:paraId="2AEFE577" w14:textId="77777777" w:rsidR="00D05022" w:rsidRPr="00456319" w:rsidRDefault="00D05022" w:rsidP="00D05022">
      <w:pPr>
        <w:shd w:val="clear" w:color="auto" w:fill="FFFFFF" w:themeFill="background1"/>
        <w:tabs>
          <w:tab w:val="left" w:pos="6061"/>
        </w:tabs>
        <w:spacing w:line="276" w:lineRule="auto"/>
        <w:rPr>
          <w:rFonts w:ascii="Times New Roman" w:hAnsi="Times New Roman" w:cs="Times New Roman"/>
          <w:b/>
          <w:sz w:val="24"/>
          <w:szCs w:val="24"/>
        </w:rPr>
      </w:pPr>
      <w:r w:rsidRPr="00456319">
        <w:rPr>
          <w:rFonts w:ascii="Times New Roman" w:hAnsi="Times New Roman" w:cs="Times New Roman"/>
          <w:b/>
          <w:bCs/>
          <w:sz w:val="24"/>
          <w:szCs w:val="24"/>
          <w:shd w:val="clear" w:color="auto" w:fill="FFFFFF" w:themeFill="background1"/>
        </w:rPr>
        <w:t>RELATIVOS</w:t>
      </w:r>
      <w:r w:rsidRPr="00456319">
        <w:rPr>
          <w:rFonts w:ascii="Times New Roman" w:hAnsi="Times New Roman" w:cs="Times New Roman"/>
          <w:b/>
          <w:bCs/>
          <w:sz w:val="24"/>
          <w:szCs w:val="24"/>
        </w:rPr>
        <w:t xml:space="preserve"> À HABILITAÇÃO JURÍDICA </w:t>
      </w:r>
      <w:r w:rsidRPr="00456319">
        <w:rPr>
          <w:rFonts w:ascii="Times New Roman" w:hAnsi="Times New Roman" w:cs="Times New Roman"/>
          <w:b/>
          <w:sz w:val="24"/>
          <w:szCs w:val="24"/>
        </w:rPr>
        <w:t>(</w:t>
      </w:r>
      <w:r w:rsidRPr="00456319">
        <w:rPr>
          <w:rFonts w:ascii="Times New Roman" w:hAnsi="Times New Roman" w:cs="Times New Roman"/>
          <w:b/>
          <w:bCs/>
          <w:sz w:val="24"/>
          <w:szCs w:val="24"/>
        </w:rPr>
        <w:t>66 da Lei 14.133/2021</w:t>
      </w:r>
      <w:r w:rsidRPr="00456319">
        <w:rPr>
          <w:rFonts w:ascii="Times New Roman" w:hAnsi="Times New Roman" w:cs="Times New Roman"/>
          <w:b/>
          <w:sz w:val="24"/>
          <w:szCs w:val="24"/>
        </w:rPr>
        <w:t>):</w:t>
      </w:r>
    </w:p>
    <w:p w14:paraId="5042D5A7" w14:textId="77777777" w:rsidR="00D05022" w:rsidRPr="00456319" w:rsidRDefault="00D05022" w:rsidP="00D05022">
      <w:pPr>
        <w:tabs>
          <w:tab w:val="left" w:pos="6061"/>
        </w:tabs>
        <w:spacing w:line="276" w:lineRule="auto"/>
        <w:rPr>
          <w:rFonts w:ascii="Times New Roman" w:hAnsi="Times New Roman" w:cs="Times New Roman"/>
          <w:b/>
          <w:sz w:val="24"/>
          <w:szCs w:val="24"/>
        </w:rPr>
      </w:pPr>
    </w:p>
    <w:p w14:paraId="2F0B5630" w14:textId="77777777" w:rsidR="00D05022" w:rsidRPr="00456319" w:rsidRDefault="00D05022" w:rsidP="00D05022">
      <w:pPr>
        <w:pStyle w:val="PargrafodaLista"/>
        <w:numPr>
          <w:ilvl w:val="1"/>
          <w:numId w:val="9"/>
        </w:numPr>
        <w:tabs>
          <w:tab w:val="left" w:pos="6061"/>
        </w:tabs>
        <w:spacing w:line="276" w:lineRule="auto"/>
        <w:jc w:val="both"/>
        <w:rPr>
          <w:rFonts w:ascii="Times New Roman" w:hAnsi="Times New Roman" w:cs="Times New Roman"/>
          <w:bCs/>
          <w:sz w:val="24"/>
          <w:szCs w:val="24"/>
        </w:rPr>
      </w:pPr>
      <w:r w:rsidRPr="00456319">
        <w:rPr>
          <w:rFonts w:ascii="Times New Roman" w:hAnsi="Times New Roman" w:cs="Times New Roman"/>
          <w:bCs/>
          <w:sz w:val="24"/>
          <w:szCs w:val="24"/>
        </w:rPr>
        <w:t xml:space="preserve">Em se tratando de microempreendedor individual – MEI: Certificado da Condição de Microempreendedor Individual - CCMEI, cuja aceitação ficará condicionada à verificação da autenticidade no sítio </w:t>
      </w:r>
      <w:hyperlink r:id="rId8" w:history="1">
        <w:r w:rsidRPr="00456319">
          <w:rPr>
            <w:rStyle w:val="Hyperlink"/>
            <w:rFonts w:ascii="Times New Roman" w:hAnsi="Times New Roman" w:cs="Times New Roman"/>
            <w:bCs/>
            <w:sz w:val="24"/>
            <w:szCs w:val="24"/>
          </w:rPr>
          <w:t>www.portaldoempreendedor.gov.br</w:t>
        </w:r>
      </w:hyperlink>
      <w:r>
        <w:rPr>
          <w:rFonts w:ascii="Times New Roman" w:hAnsi="Times New Roman" w:cs="Times New Roman"/>
          <w:bCs/>
          <w:sz w:val="24"/>
          <w:szCs w:val="24"/>
        </w:rPr>
        <w:t>.</w:t>
      </w:r>
    </w:p>
    <w:p w14:paraId="60F64634" w14:textId="77777777" w:rsidR="00D05022" w:rsidRPr="00456319" w:rsidRDefault="00D05022" w:rsidP="00D05022">
      <w:pPr>
        <w:pStyle w:val="PargrafodaLista"/>
        <w:numPr>
          <w:ilvl w:val="1"/>
          <w:numId w:val="9"/>
        </w:numPr>
        <w:tabs>
          <w:tab w:val="left" w:pos="6061"/>
        </w:tabs>
        <w:spacing w:line="276" w:lineRule="auto"/>
        <w:jc w:val="both"/>
        <w:rPr>
          <w:rFonts w:ascii="Times New Roman" w:hAnsi="Times New Roman" w:cs="Times New Roman"/>
          <w:bCs/>
          <w:sz w:val="24"/>
          <w:szCs w:val="24"/>
        </w:rPr>
      </w:pPr>
      <w:r w:rsidRPr="00456319">
        <w:rPr>
          <w:rFonts w:ascii="Times New Roman" w:hAnsi="Times New Roman" w:cs="Times New Roman"/>
          <w:bCs/>
          <w:sz w:val="24"/>
          <w:szCs w:val="24"/>
        </w:rPr>
        <w:t>No caso de empresário individual: inscrição no Registro Público de Empresas Mercantis, a cargo da Jun</w:t>
      </w:r>
      <w:r>
        <w:rPr>
          <w:rFonts w:ascii="Times New Roman" w:hAnsi="Times New Roman" w:cs="Times New Roman"/>
          <w:bCs/>
          <w:sz w:val="24"/>
          <w:szCs w:val="24"/>
        </w:rPr>
        <w:t>ta Comercial da respectiva sede.</w:t>
      </w:r>
    </w:p>
    <w:p w14:paraId="62F01FC4" w14:textId="77777777" w:rsidR="00D05022" w:rsidRPr="00456319" w:rsidRDefault="00D05022" w:rsidP="00D05022">
      <w:pPr>
        <w:pStyle w:val="PargrafodaLista"/>
        <w:numPr>
          <w:ilvl w:val="1"/>
          <w:numId w:val="9"/>
        </w:numPr>
        <w:tabs>
          <w:tab w:val="left" w:pos="6061"/>
        </w:tabs>
        <w:spacing w:line="276" w:lineRule="auto"/>
        <w:jc w:val="both"/>
        <w:rPr>
          <w:rFonts w:ascii="Times New Roman" w:hAnsi="Times New Roman" w:cs="Times New Roman"/>
          <w:bCs/>
          <w:sz w:val="24"/>
          <w:szCs w:val="24"/>
        </w:rPr>
      </w:pPr>
      <w:r w:rsidRPr="00456319">
        <w:rPr>
          <w:rFonts w:ascii="Times New Roman" w:hAnsi="Times New Roman" w:cs="Times New Roman"/>
          <w:bCs/>
          <w:sz w:val="24"/>
          <w:szCs w:val="24"/>
        </w:rPr>
        <w:t>No caso de sociedade empresária ou empresa individual de responsabilidade limitada - EIRELI: ato constitutivo, estatuto ou contrato social em vigor, devidamente registrado na Junta Comercial da respectiva sede, acompanhado de documento compro</w:t>
      </w:r>
      <w:r>
        <w:rPr>
          <w:rFonts w:ascii="Times New Roman" w:hAnsi="Times New Roman" w:cs="Times New Roman"/>
          <w:bCs/>
          <w:sz w:val="24"/>
          <w:szCs w:val="24"/>
        </w:rPr>
        <w:t>batório de seus administradores.</w:t>
      </w:r>
    </w:p>
    <w:p w14:paraId="30FF8B1B" w14:textId="77777777" w:rsidR="00D05022" w:rsidRPr="00456319" w:rsidRDefault="00D05022" w:rsidP="00D05022">
      <w:pPr>
        <w:pStyle w:val="PargrafodaLista"/>
        <w:numPr>
          <w:ilvl w:val="1"/>
          <w:numId w:val="9"/>
        </w:numPr>
        <w:tabs>
          <w:tab w:val="left" w:pos="6061"/>
        </w:tabs>
        <w:spacing w:line="276" w:lineRule="auto"/>
        <w:jc w:val="both"/>
        <w:rPr>
          <w:rFonts w:ascii="Times New Roman" w:hAnsi="Times New Roman" w:cs="Times New Roman"/>
          <w:bCs/>
          <w:sz w:val="24"/>
          <w:szCs w:val="24"/>
        </w:rPr>
      </w:pPr>
      <w:r w:rsidRPr="00456319">
        <w:rPr>
          <w:rFonts w:ascii="Times New Roman" w:hAnsi="Times New Roman" w:cs="Times New Roman"/>
          <w:bCs/>
          <w:sz w:val="24"/>
          <w:szCs w:val="24"/>
        </w:rPr>
        <w:t xml:space="preserve">No caso de sociedade simples: inscrição do ato constitutivo no Registro Civil das Pessoas Jurídicas do local de sua sede, acompanhada de prova da indicação dos </w:t>
      </w:r>
      <w:r>
        <w:rPr>
          <w:rFonts w:ascii="Times New Roman" w:hAnsi="Times New Roman" w:cs="Times New Roman"/>
          <w:bCs/>
          <w:sz w:val="24"/>
          <w:szCs w:val="24"/>
        </w:rPr>
        <w:t xml:space="preserve">seus </w:t>
      </w:r>
      <w:r>
        <w:rPr>
          <w:rFonts w:ascii="Times New Roman" w:hAnsi="Times New Roman" w:cs="Times New Roman"/>
          <w:bCs/>
          <w:sz w:val="24"/>
          <w:szCs w:val="24"/>
        </w:rPr>
        <w:lastRenderedPageBreak/>
        <w:t>administradores.</w:t>
      </w:r>
    </w:p>
    <w:p w14:paraId="568849AC" w14:textId="77777777" w:rsidR="00D05022" w:rsidRPr="00456319" w:rsidRDefault="00D05022" w:rsidP="00D05022">
      <w:pPr>
        <w:pStyle w:val="PargrafodaLista"/>
        <w:numPr>
          <w:ilvl w:val="1"/>
          <w:numId w:val="9"/>
        </w:numPr>
        <w:tabs>
          <w:tab w:val="left" w:pos="6061"/>
        </w:tabs>
        <w:spacing w:line="276" w:lineRule="auto"/>
        <w:jc w:val="both"/>
        <w:rPr>
          <w:rFonts w:ascii="Times New Roman" w:hAnsi="Times New Roman" w:cs="Times New Roman"/>
          <w:bCs/>
          <w:sz w:val="24"/>
          <w:szCs w:val="24"/>
        </w:rPr>
      </w:pPr>
      <w:r w:rsidRPr="00456319">
        <w:rPr>
          <w:rFonts w:ascii="Times New Roman" w:hAnsi="Times New Roman" w:cs="Times New Roman"/>
          <w:bCs/>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w:t>
      </w:r>
      <w:r>
        <w:rPr>
          <w:rFonts w:ascii="Times New Roman" w:hAnsi="Times New Roman" w:cs="Times New Roman"/>
          <w:bCs/>
          <w:sz w:val="24"/>
          <w:szCs w:val="24"/>
        </w:rPr>
        <w:t>t. 107 da Lei nº 5.764, de 1971.</w:t>
      </w:r>
    </w:p>
    <w:p w14:paraId="457F3489" w14:textId="77777777" w:rsidR="00D05022" w:rsidRDefault="00D05022" w:rsidP="00D05022">
      <w:pPr>
        <w:pStyle w:val="PargrafodaLista"/>
        <w:tabs>
          <w:tab w:val="left" w:pos="6061"/>
        </w:tabs>
        <w:spacing w:line="276" w:lineRule="auto"/>
        <w:ind w:left="1080"/>
        <w:jc w:val="both"/>
        <w:rPr>
          <w:rFonts w:ascii="Times New Roman" w:hAnsi="Times New Roman" w:cs="Times New Roman"/>
          <w:bCs/>
          <w:sz w:val="24"/>
          <w:szCs w:val="24"/>
        </w:rPr>
      </w:pPr>
    </w:p>
    <w:p w14:paraId="3C0F3892" w14:textId="77777777" w:rsidR="00D05022" w:rsidRDefault="00D05022" w:rsidP="00D05022">
      <w:pPr>
        <w:shd w:val="clear" w:color="auto" w:fill="FFFFFF"/>
        <w:tabs>
          <w:tab w:val="left" w:pos="6061"/>
        </w:tabs>
        <w:spacing w:before="120" w:after="120" w:line="276" w:lineRule="auto"/>
        <w:jc w:val="both"/>
        <w:rPr>
          <w:rFonts w:ascii="Times New Roman" w:hAnsi="Times New Roman" w:cs="Times New Roman"/>
          <w:b/>
          <w:color w:val="000000" w:themeColor="text1"/>
          <w:sz w:val="24"/>
          <w:szCs w:val="24"/>
        </w:rPr>
      </w:pPr>
      <w:r w:rsidRPr="00456319">
        <w:rPr>
          <w:rFonts w:ascii="Times New Roman" w:hAnsi="Times New Roman" w:cs="Times New Roman"/>
          <w:b/>
          <w:color w:val="000000" w:themeColor="text1"/>
          <w:sz w:val="24"/>
          <w:szCs w:val="24"/>
        </w:rPr>
        <w:t>DOCUMENTOS RELATIVOS À QUALIFICAÇÃO TÉCNICA (</w:t>
      </w:r>
      <w:r>
        <w:rPr>
          <w:rFonts w:ascii="Times New Roman" w:hAnsi="Times New Roman" w:cs="Times New Roman"/>
          <w:b/>
          <w:color w:val="000000" w:themeColor="text1"/>
          <w:sz w:val="24"/>
          <w:szCs w:val="24"/>
        </w:rPr>
        <w:t xml:space="preserve">art. </w:t>
      </w:r>
      <w:r w:rsidRPr="00456319">
        <w:rPr>
          <w:rFonts w:ascii="Times New Roman" w:hAnsi="Times New Roman" w:cs="Times New Roman"/>
          <w:b/>
          <w:color w:val="000000" w:themeColor="text1"/>
          <w:sz w:val="24"/>
          <w:szCs w:val="24"/>
        </w:rPr>
        <w:t xml:space="preserve">67 da lei 14.133/2021): </w:t>
      </w:r>
    </w:p>
    <w:p w14:paraId="2EFA19D9" w14:textId="77777777" w:rsidR="00D05022" w:rsidRPr="00456319" w:rsidRDefault="00D05022" w:rsidP="00D05022">
      <w:pPr>
        <w:pStyle w:val="PargrafodaLista"/>
        <w:numPr>
          <w:ilvl w:val="1"/>
          <w:numId w:val="9"/>
        </w:numPr>
        <w:shd w:val="clear" w:color="auto" w:fill="FFFFFF"/>
        <w:tabs>
          <w:tab w:val="left" w:pos="6061"/>
        </w:tabs>
        <w:spacing w:line="276" w:lineRule="auto"/>
        <w:jc w:val="both"/>
        <w:rPr>
          <w:rFonts w:ascii="Times New Roman" w:hAnsi="Times New Roman" w:cs="Times New Roman"/>
          <w:b/>
          <w:color w:val="000000" w:themeColor="text1"/>
          <w:sz w:val="24"/>
          <w:szCs w:val="24"/>
        </w:rPr>
      </w:pPr>
      <w:r w:rsidRPr="00456319">
        <w:rPr>
          <w:rFonts w:ascii="Times New Roman" w:hAnsi="Times New Roman" w:cs="Times New Roman"/>
          <w:sz w:val="24"/>
          <w:szCs w:val="24"/>
        </w:rPr>
        <w:t>Comprovação de aptidão para o desempenho de atividades pertinentes e compatíveis em características</w:t>
      </w:r>
      <w:r>
        <w:rPr>
          <w:rFonts w:ascii="Times New Roman" w:hAnsi="Times New Roman" w:cs="Times New Roman"/>
          <w:sz w:val="24"/>
          <w:szCs w:val="24"/>
        </w:rPr>
        <w:t xml:space="preserve"> do Objeto (atest</w:t>
      </w:r>
      <w:r w:rsidRPr="00456319">
        <w:rPr>
          <w:rFonts w:ascii="Times New Roman" w:hAnsi="Times New Roman" w:cs="Times New Roman"/>
          <w:sz w:val="24"/>
          <w:szCs w:val="24"/>
        </w:rPr>
        <w:t>ado (s) de capacidade técnica)</w:t>
      </w:r>
      <w:r>
        <w:rPr>
          <w:rFonts w:ascii="Times New Roman" w:hAnsi="Times New Roman" w:cs="Times New Roman"/>
          <w:sz w:val="24"/>
          <w:szCs w:val="24"/>
        </w:rPr>
        <w:t>.</w:t>
      </w:r>
    </w:p>
    <w:p w14:paraId="4BBE6762" w14:textId="77777777" w:rsidR="00D05022" w:rsidRPr="00456319" w:rsidRDefault="00D05022" w:rsidP="00D05022">
      <w:pPr>
        <w:pStyle w:val="PargrafodaLista"/>
        <w:tabs>
          <w:tab w:val="left" w:pos="6061"/>
        </w:tabs>
        <w:spacing w:line="276" w:lineRule="auto"/>
        <w:ind w:left="1080"/>
        <w:rPr>
          <w:rFonts w:ascii="Times New Roman" w:hAnsi="Times New Roman" w:cs="Times New Roman"/>
          <w:bCs/>
          <w:sz w:val="24"/>
          <w:szCs w:val="24"/>
        </w:rPr>
      </w:pPr>
    </w:p>
    <w:p w14:paraId="6290F45D" w14:textId="77777777" w:rsidR="00D05022" w:rsidRPr="00456319" w:rsidRDefault="00D05022" w:rsidP="00D05022">
      <w:pPr>
        <w:shd w:val="clear" w:color="auto" w:fill="FFFFFF" w:themeFill="background1"/>
        <w:tabs>
          <w:tab w:val="left" w:pos="6061"/>
        </w:tabs>
        <w:spacing w:line="276" w:lineRule="auto"/>
        <w:rPr>
          <w:rFonts w:ascii="Times New Roman" w:hAnsi="Times New Roman" w:cs="Times New Roman"/>
          <w:b/>
          <w:bCs/>
          <w:sz w:val="24"/>
          <w:szCs w:val="24"/>
        </w:rPr>
      </w:pPr>
      <w:r w:rsidRPr="00456319">
        <w:rPr>
          <w:rFonts w:ascii="Times New Roman" w:hAnsi="Times New Roman" w:cs="Times New Roman"/>
          <w:b/>
          <w:bCs/>
          <w:sz w:val="24"/>
          <w:szCs w:val="24"/>
        </w:rPr>
        <w:t xml:space="preserve">RELATIVOS À REGULARIDADE FISCAL E TRABALHISTA </w:t>
      </w:r>
      <w:r w:rsidRPr="00456319">
        <w:rPr>
          <w:rFonts w:ascii="Times New Roman" w:hAnsi="Times New Roman" w:cs="Times New Roman"/>
          <w:b/>
          <w:sz w:val="24"/>
          <w:szCs w:val="24"/>
        </w:rPr>
        <w:t>(</w:t>
      </w:r>
      <w:r w:rsidRPr="00456319">
        <w:rPr>
          <w:rFonts w:ascii="Times New Roman" w:hAnsi="Times New Roman" w:cs="Times New Roman"/>
          <w:b/>
          <w:bCs/>
          <w:sz w:val="24"/>
          <w:szCs w:val="24"/>
        </w:rPr>
        <w:t>68 da lei 14.133/2021</w:t>
      </w:r>
      <w:r w:rsidRPr="00456319">
        <w:rPr>
          <w:rFonts w:ascii="Times New Roman" w:hAnsi="Times New Roman" w:cs="Times New Roman"/>
          <w:b/>
          <w:sz w:val="24"/>
          <w:szCs w:val="24"/>
        </w:rPr>
        <w:t>):</w:t>
      </w:r>
    </w:p>
    <w:p w14:paraId="6DFB84D9" w14:textId="77777777" w:rsidR="00D05022" w:rsidRPr="00456319" w:rsidRDefault="00D05022" w:rsidP="00D05022">
      <w:pPr>
        <w:tabs>
          <w:tab w:val="left" w:pos="6061"/>
        </w:tabs>
        <w:spacing w:line="276" w:lineRule="auto"/>
        <w:rPr>
          <w:rFonts w:ascii="Times New Roman" w:hAnsi="Times New Roman" w:cs="Times New Roman"/>
          <w:bCs/>
          <w:sz w:val="24"/>
          <w:szCs w:val="24"/>
        </w:rPr>
      </w:pPr>
    </w:p>
    <w:p w14:paraId="65247CB4" w14:textId="77777777" w:rsidR="00D05022" w:rsidRPr="00456319" w:rsidRDefault="00D05022" w:rsidP="00D05022">
      <w:pPr>
        <w:pStyle w:val="PargrafodaLista"/>
        <w:numPr>
          <w:ilvl w:val="1"/>
          <w:numId w:val="9"/>
        </w:numPr>
        <w:tabs>
          <w:tab w:val="left" w:pos="6061"/>
        </w:tabs>
        <w:spacing w:line="276" w:lineRule="auto"/>
        <w:jc w:val="both"/>
        <w:rPr>
          <w:rFonts w:ascii="Times New Roman" w:hAnsi="Times New Roman" w:cs="Times New Roman"/>
          <w:bCs/>
          <w:sz w:val="24"/>
          <w:szCs w:val="24"/>
        </w:rPr>
      </w:pPr>
      <w:r w:rsidRPr="00456319">
        <w:rPr>
          <w:rFonts w:ascii="Times New Roman" w:hAnsi="Times New Roman" w:cs="Times New Roman"/>
          <w:bCs/>
          <w:sz w:val="24"/>
          <w:szCs w:val="24"/>
        </w:rPr>
        <w:t>Prova de inscrição no Cadastro Nacional de Pessoas Jurídicas;</w:t>
      </w:r>
    </w:p>
    <w:p w14:paraId="43D0F99B" w14:textId="77777777" w:rsidR="00D05022" w:rsidRPr="00456319" w:rsidRDefault="00D05022" w:rsidP="00D05022">
      <w:pPr>
        <w:pStyle w:val="PargrafodaLista"/>
        <w:numPr>
          <w:ilvl w:val="1"/>
          <w:numId w:val="9"/>
        </w:numPr>
        <w:tabs>
          <w:tab w:val="left" w:pos="6061"/>
        </w:tabs>
        <w:spacing w:line="276" w:lineRule="auto"/>
        <w:jc w:val="both"/>
        <w:rPr>
          <w:rFonts w:ascii="Times New Roman" w:hAnsi="Times New Roman" w:cs="Times New Roman"/>
          <w:bCs/>
          <w:sz w:val="24"/>
          <w:szCs w:val="24"/>
        </w:rPr>
      </w:pPr>
      <w:r w:rsidRPr="00456319">
        <w:rPr>
          <w:rFonts w:ascii="Times New Roman" w:hAnsi="Times New Roman" w:cs="Times New Roman"/>
          <w:bCs/>
          <w:sz w:val="24"/>
          <w:szCs w:val="24"/>
        </w:rPr>
        <w:t>Prova de inscrição no cadastro de contribuintes Municipal e OU Estadual, se houver relativo ao domicílio ou sede do licitante, pertinente ao seu ramo de atividade e compatível com o objeto contratual;</w:t>
      </w:r>
    </w:p>
    <w:p w14:paraId="43047E95" w14:textId="77777777" w:rsidR="00D05022" w:rsidRPr="00456319" w:rsidRDefault="00D05022" w:rsidP="00D05022">
      <w:pPr>
        <w:pStyle w:val="PargrafodaLista"/>
        <w:numPr>
          <w:ilvl w:val="1"/>
          <w:numId w:val="9"/>
        </w:numPr>
        <w:tabs>
          <w:tab w:val="left" w:pos="6061"/>
        </w:tabs>
        <w:spacing w:line="276" w:lineRule="auto"/>
        <w:jc w:val="both"/>
        <w:rPr>
          <w:rFonts w:ascii="Times New Roman" w:hAnsi="Times New Roman" w:cs="Times New Roman"/>
          <w:bCs/>
          <w:sz w:val="24"/>
          <w:szCs w:val="24"/>
        </w:rPr>
      </w:pPr>
      <w:r w:rsidRPr="00456319">
        <w:rPr>
          <w:rFonts w:ascii="Times New Roman" w:hAnsi="Times New Roman" w:cs="Times New Roman"/>
          <w:bCs/>
          <w:sz w:val="24"/>
          <w:szCs w:val="24"/>
        </w:rPr>
        <w:t>Prova de regularidade com a Fazenda Federal, mediante certidão conjunta negativa de débitos, ou positiva com efeitos de negativa, relativos aos tributos federais e à Dívida Ativa da União;</w:t>
      </w:r>
    </w:p>
    <w:p w14:paraId="1E78FAB7" w14:textId="77777777" w:rsidR="00D05022" w:rsidRPr="00456319" w:rsidRDefault="00D05022" w:rsidP="00D05022">
      <w:pPr>
        <w:pStyle w:val="PargrafodaLista"/>
        <w:numPr>
          <w:ilvl w:val="1"/>
          <w:numId w:val="9"/>
        </w:numPr>
        <w:tabs>
          <w:tab w:val="left" w:pos="6061"/>
        </w:tabs>
        <w:spacing w:line="276" w:lineRule="auto"/>
        <w:jc w:val="both"/>
        <w:rPr>
          <w:rFonts w:ascii="Times New Roman" w:hAnsi="Times New Roman" w:cs="Times New Roman"/>
          <w:bCs/>
          <w:sz w:val="24"/>
          <w:szCs w:val="24"/>
        </w:rPr>
      </w:pPr>
      <w:r w:rsidRPr="00456319">
        <w:rPr>
          <w:rFonts w:ascii="Times New Roman" w:hAnsi="Times New Roman" w:cs="Times New Roman"/>
          <w:bCs/>
          <w:sz w:val="24"/>
          <w:szCs w:val="24"/>
        </w:rPr>
        <w:t>Prova de regularidade para com a Fazenda Municipal, do domicílio ou sede do licitante, pertinente ao seu ramo de atividade e compatível com o objeto contratual;</w:t>
      </w:r>
    </w:p>
    <w:p w14:paraId="2236F721" w14:textId="77777777" w:rsidR="00D05022" w:rsidRPr="00456319" w:rsidRDefault="00D05022" w:rsidP="00D05022">
      <w:pPr>
        <w:pStyle w:val="PargrafodaLista"/>
        <w:numPr>
          <w:ilvl w:val="1"/>
          <w:numId w:val="9"/>
        </w:numPr>
        <w:tabs>
          <w:tab w:val="left" w:pos="6061"/>
        </w:tabs>
        <w:spacing w:line="276" w:lineRule="auto"/>
        <w:jc w:val="both"/>
        <w:rPr>
          <w:rFonts w:ascii="Times New Roman" w:hAnsi="Times New Roman" w:cs="Times New Roman"/>
          <w:bCs/>
          <w:sz w:val="24"/>
          <w:szCs w:val="24"/>
        </w:rPr>
      </w:pPr>
      <w:r w:rsidRPr="00456319">
        <w:rPr>
          <w:rFonts w:ascii="Times New Roman" w:hAnsi="Times New Roman" w:cs="Times New Roman"/>
          <w:bCs/>
          <w:sz w:val="24"/>
          <w:szCs w:val="24"/>
        </w:rPr>
        <w:t>Prova de regularidade para com a Fazenda Estadual, do domicílio da contratada.</w:t>
      </w:r>
    </w:p>
    <w:p w14:paraId="31B36CC1" w14:textId="77777777" w:rsidR="00D05022" w:rsidRPr="00456319" w:rsidRDefault="00D05022" w:rsidP="00D05022">
      <w:pPr>
        <w:pStyle w:val="PargrafodaLista"/>
        <w:numPr>
          <w:ilvl w:val="1"/>
          <w:numId w:val="9"/>
        </w:numPr>
        <w:tabs>
          <w:tab w:val="left" w:pos="6061"/>
        </w:tabs>
        <w:spacing w:line="276" w:lineRule="auto"/>
        <w:jc w:val="both"/>
        <w:rPr>
          <w:rFonts w:ascii="Times New Roman" w:hAnsi="Times New Roman" w:cs="Times New Roman"/>
          <w:bCs/>
          <w:sz w:val="24"/>
          <w:szCs w:val="24"/>
        </w:rPr>
      </w:pPr>
      <w:r w:rsidRPr="00456319">
        <w:rPr>
          <w:rFonts w:ascii="Times New Roman" w:hAnsi="Times New Roman" w:cs="Times New Roman"/>
          <w:b/>
          <w:bCs/>
          <w:sz w:val="24"/>
          <w:szCs w:val="24"/>
        </w:rPr>
        <w:t xml:space="preserve">A SELEÇÃO DO FORNECEDOR </w:t>
      </w:r>
      <w:r w:rsidRPr="00456319">
        <w:rPr>
          <w:rFonts w:ascii="Times New Roman" w:hAnsi="Times New Roman" w:cs="Times New Roman"/>
          <w:bCs/>
          <w:sz w:val="24"/>
          <w:szCs w:val="24"/>
        </w:rPr>
        <w:t>dar-se-á por menor preço global após realização de pesquisa mercadológica por setor competente.</w:t>
      </w:r>
    </w:p>
    <w:p w14:paraId="4B5FF1B1" w14:textId="77777777" w:rsidR="00D05022" w:rsidRPr="00456319" w:rsidRDefault="00D05022" w:rsidP="00D05022">
      <w:pPr>
        <w:pStyle w:val="PargrafodaLista"/>
        <w:numPr>
          <w:ilvl w:val="1"/>
          <w:numId w:val="9"/>
        </w:numPr>
        <w:shd w:val="clear" w:color="auto" w:fill="FFFFFF"/>
        <w:tabs>
          <w:tab w:val="left" w:pos="6061"/>
        </w:tabs>
        <w:spacing w:line="276" w:lineRule="auto"/>
        <w:jc w:val="both"/>
        <w:rPr>
          <w:rFonts w:ascii="Times New Roman" w:hAnsi="Times New Roman" w:cs="Times New Roman"/>
          <w:color w:val="000000" w:themeColor="text1"/>
          <w:sz w:val="24"/>
          <w:szCs w:val="24"/>
        </w:rPr>
      </w:pPr>
      <w:r w:rsidRPr="00456319">
        <w:rPr>
          <w:rFonts w:ascii="Times New Roman" w:hAnsi="Times New Roman" w:cs="Times New Roman"/>
          <w:bCs/>
          <w:sz w:val="24"/>
          <w:szCs w:val="24"/>
        </w:rPr>
        <w:t>Terá como referência o valor estimado elaborado pela Câmara Municipal de Marcelino Vieira.</w:t>
      </w:r>
    </w:p>
    <w:p w14:paraId="3AC7FB60" w14:textId="77777777" w:rsidR="00D05022" w:rsidRPr="00456319" w:rsidRDefault="00D05022" w:rsidP="00D05022">
      <w:pPr>
        <w:shd w:val="clear" w:color="auto" w:fill="FFFFFF"/>
        <w:tabs>
          <w:tab w:val="left" w:pos="6061"/>
        </w:tabs>
        <w:spacing w:line="276" w:lineRule="auto"/>
        <w:ind w:left="360"/>
        <w:jc w:val="both"/>
        <w:rPr>
          <w:rFonts w:ascii="Times New Roman" w:hAnsi="Times New Roman" w:cs="Times New Roman"/>
          <w:b/>
          <w:color w:val="000000" w:themeColor="text1"/>
          <w:sz w:val="24"/>
          <w:szCs w:val="24"/>
        </w:rPr>
      </w:pPr>
    </w:p>
    <w:p w14:paraId="2503772E" w14:textId="77777777" w:rsidR="00D05022" w:rsidRPr="00456319" w:rsidRDefault="00D05022" w:rsidP="00D05022">
      <w:pPr>
        <w:pStyle w:val="NormalWeb"/>
        <w:numPr>
          <w:ilvl w:val="0"/>
          <w:numId w:val="9"/>
        </w:numPr>
        <w:shd w:val="clear" w:color="auto" w:fill="ACB9CA" w:themeFill="text2" w:themeFillTint="66"/>
        <w:spacing w:before="0" w:beforeAutospacing="0" w:after="0" w:afterAutospacing="0" w:line="276" w:lineRule="auto"/>
        <w:ind w:left="0" w:firstLine="0"/>
        <w:jc w:val="both"/>
        <w:rPr>
          <w:b/>
          <w:bCs/>
          <w:color w:val="000000" w:themeColor="text1"/>
        </w:rPr>
      </w:pPr>
      <w:r w:rsidRPr="00456319">
        <w:rPr>
          <w:b/>
          <w:bCs/>
          <w:color w:val="000000" w:themeColor="text1"/>
        </w:rPr>
        <w:t>OBRIGAÇÕES DAS PARTES ENVOLVIDAS</w:t>
      </w:r>
    </w:p>
    <w:p w14:paraId="10FFE95E"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b/>
          <w:bCs/>
          <w:color w:val="000000" w:themeColor="text1"/>
        </w:rPr>
      </w:pPr>
      <w:r w:rsidRPr="00456319">
        <w:rPr>
          <w:b/>
          <w:bCs/>
          <w:color w:val="000000" w:themeColor="text1"/>
        </w:rPr>
        <w:t>OBRIGAÇÕES DA CONTRATANTE</w:t>
      </w:r>
    </w:p>
    <w:p w14:paraId="44A883D4"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b/>
          <w:bCs/>
          <w:color w:val="000000" w:themeColor="text1"/>
        </w:rPr>
      </w:pPr>
      <w:r w:rsidRPr="00456319">
        <w:t xml:space="preserve">Receber o objeto e conferir as especificações técnicas com as constantes neste termo de referência, no instrumento convocatório e na proposta da contratada, recusando-o na hipótese de desconformidade com as características pretendidas; </w:t>
      </w:r>
    </w:p>
    <w:p w14:paraId="0FD63D33"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b/>
          <w:bCs/>
          <w:color w:val="000000" w:themeColor="text1"/>
        </w:rPr>
      </w:pPr>
      <w:r w:rsidRPr="00456319">
        <w:t>Informar à CONTRATADA sobre as normas e procedimentos de acesso às suas instalações para a entrega do objeto e as eventuais alterações efetuadas em tais preceitos;</w:t>
      </w:r>
    </w:p>
    <w:p w14:paraId="28F6978F"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b/>
          <w:bCs/>
          <w:color w:val="000000" w:themeColor="text1"/>
        </w:rPr>
      </w:pPr>
      <w:r w:rsidRPr="00456319">
        <w:t>Prestar as informações e os esclarecimentos solicitados pela CONTRATADA, relacionados com o objeto pactuado;</w:t>
      </w:r>
    </w:p>
    <w:p w14:paraId="17210E1C"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b/>
          <w:bCs/>
          <w:color w:val="000000" w:themeColor="text1"/>
        </w:rPr>
      </w:pPr>
      <w:r w:rsidRPr="00456319">
        <w:t>Comunicar, por escrito, à CONTRATADA quaisquer irregularidades verificadas no mercadoria fornecida;</w:t>
      </w:r>
    </w:p>
    <w:p w14:paraId="6A2714BF" w14:textId="77777777" w:rsidR="00D05022" w:rsidRPr="00C32787" w:rsidRDefault="00D05022" w:rsidP="00D05022">
      <w:pPr>
        <w:pStyle w:val="NormalWeb"/>
        <w:numPr>
          <w:ilvl w:val="2"/>
          <w:numId w:val="9"/>
        </w:numPr>
        <w:shd w:val="clear" w:color="auto" w:fill="FFFFFF"/>
        <w:spacing w:before="120" w:beforeAutospacing="0" w:after="120" w:afterAutospacing="0" w:line="276" w:lineRule="auto"/>
        <w:ind w:left="1843"/>
        <w:jc w:val="both"/>
      </w:pPr>
      <w:r w:rsidRPr="00456319">
        <w:lastRenderedPageBreak/>
        <w:t xml:space="preserve">Comunicar, por escrito, à CONTRATADA o </w:t>
      </w:r>
      <w:r w:rsidRPr="00C32787">
        <w:t>não-recebimento do objeto</w:t>
      </w:r>
      <w:r w:rsidRPr="00456319">
        <w:t>, apontando as razões da sua desconformidade com as especificações contidas neste termo de referência, no instrumento convocatório ou na proposta apresentada;</w:t>
      </w:r>
    </w:p>
    <w:p w14:paraId="7853D5A6"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color w:val="000000" w:themeColor="text1"/>
        </w:rPr>
      </w:pPr>
      <w:r w:rsidRPr="00C32787">
        <w:t>Efetuar o pagamento à CONTRATADA no valor correspondente ao fornecimento do objeto, no</w:t>
      </w:r>
      <w:r w:rsidRPr="00456319">
        <w:rPr>
          <w:color w:val="000000" w:themeColor="text1"/>
        </w:rPr>
        <w:t xml:space="preserve"> prazo e forma estabelecidos no Edital e seus anexos</w:t>
      </w:r>
    </w:p>
    <w:p w14:paraId="43384195"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b/>
          <w:bCs/>
          <w:color w:val="000000" w:themeColor="text1"/>
        </w:rPr>
      </w:pPr>
      <w:r w:rsidRPr="00456319">
        <w:rPr>
          <w:b/>
          <w:bCs/>
        </w:rPr>
        <w:t>OBRIGAÇÕES DA CONTRATADA</w:t>
      </w:r>
    </w:p>
    <w:p w14:paraId="6038C9C4"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b/>
          <w:bCs/>
          <w:color w:val="000000" w:themeColor="text1"/>
        </w:rPr>
      </w:pPr>
      <w:r w:rsidRPr="00456319">
        <w:t>Obedecer às especificações do objeto, constantes deste Termo de Referência, da proposta apresentada e do ato convocatório, cumprindo o prazo estabelecido;</w:t>
      </w:r>
    </w:p>
    <w:p w14:paraId="7DA15FD5"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b/>
          <w:bCs/>
          <w:color w:val="000000" w:themeColor="text1"/>
        </w:rPr>
      </w:pPr>
      <w:r w:rsidRPr="00456319">
        <w:t xml:space="preserve">Responsabilizar-se pelo transporte dos equipamentos até as dependências da CONTRATANTE, como também pelas despesas a ele inerentes; </w:t>
      </w:r>
    </w:p>
    <w:p w14:paraId="32E66358"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b/>
          <w:bCs/>
          <w:color w:val="000000" w:themeColor="text1"/>
        </w:rPr>
      </w:pPr>
      <w:r w:rsidRPr="00456319">
        <w:t xml:space="preserve">Responsabilizar-se pela qualidade, quantidade e resistência dos materiais fornecidos, que deverão ser novos e de primeira qualidade; </w:t>
      </w:r>
    </w:p>
    <w:p w14:paraId="4B7DEF46"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pPr>
      <w:r w:rsidRPr="00456319">
        <w:t>Manter, durante toda a execução do contrato, em compatibilidade com as obrigações assumidas, todas as condições de habilitação e qualificação exigidas;</w:t>
      </w:r>
    </w:p>
    <w:p w14:paraId="39513522" w14:textId="77777777" w:rsidR="00D05022" w:rsidRPr="00456319" w:rsidRDefault="00D05022" w:rsidP="00D05022">
      <w:pPr>
        <w:pStyle w:val="PargrafodaLista"/>
        <w:widowControl/>
        <w:numPr>
          <w:ilvl w:val="2"/>
          <w:numId w:val="9"/>
        </w:numPr>
        <w:autoSpaceDE/>
        <w:autoSpaceDN/>
        <w:spacing w:after="160" w:line="276" w:lineRule="auto"/>
        <w:ind w:left="1843"/>
        <w:contextualSpacing/>
        <w:rPr>
          <w:rFonts w:ascii="Times New Roman" w:eastAsia="Times New Roman" w:hAnsi="Times New Roman" w:cs="Times New Roman"/>
          <w:sz w:val="24"/>
          <w:szCs w:val="24"/>
          <w:lang w:eastAsia="pt-BR"/>
        </w:rPr>
      </w:pPr>
      <w:r w:rsidRPr="00456319">
        <w:rPr>
          <w:rFonts w:ascii="Times New Roman" w:eastAsia="Times New Roman" w:hAnsi="Times New Roman" w:cs="Times New Roman"/>
          <w:sz w:val="24"/>
          <w:szCs w:val="24"/>
          <w:lang w:eastAsia="pt-BR"/>
        </w:rPr>
        <w:t>Indicar preposto para representá-la durante a execução do contrato, quando for o caso;</w:t>
      </w:r>
    </w:p>
    <w:p w14:paraId="7B7037FC"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pPr>
      <w:r w:rsidRPr="00456319">
        <w:t>Sujeitar-se à ampla e irrestrita fiscalização por parte da Administração, prestando todos os esclarecimentos solicitados;</w:t>
      </w:r>
    </w:p>
    <w:p w14:paraId="1B20A833"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u w:val="single"/>
        </w:rPr>
      </w:pPr>
      <w:r w:rsidRPr="00456319">
        <w:t xml:space="preserve">Os preços cotados incluem todas as </w:t>
      </w:r>
      <w:r w:rsidRPr="00456319">
        <w:rPr>
          <w:u w:val="single"/>
        </w:rPr>
        <w:t>despesas de custo, seguro, encargos fiscais, comerciais, sociais, trabalhistas ou de qualquer outra natureza;</w:t>
      </w:r>
    </w:p>
    <w:p w14:paraId="4EE16480"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pPr>
      <w:r w:rsidRPr="00456319">
        <w:t>Responsabilizar-se pela saúde dos funcionários, encargos trabalhistas, previdenciários, seguro para garantia de pessoas, devendo apresentar de imediato, quando solicitados, todos e quaisquer comprovantes de pagamento e quitação;</w:t>
      </w:r>
    </w:p>
    <w:p w14:paraId="37D95047"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pPr>
      <w:r w:rsidRPr="00456319">
        <w:t>Responder integralmente pelas obrigações contratuais;</w:t>
      </w:r>
    </w:p>
    <w:p w14:paraId="26E97C1A"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701"/>
        <w:jc w:val="both"/>
      </w:pPr>
      <w:r w:rsidRPr="00456319">
        <w:t>Não prestar declarações ou informações sem prévia autorização por escrito da CONTRATANTE a respeito do presente contrato;</w:t>
      </w:r>
    </w:p>
    <w:p w14:paraId="664AAFC9"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701"/>
        <w:jc w:val="both"/>
      </w:pPr>
      <w:r w:rsidRPr="00456319">
        <w:t xml:space="preserve">Indenizar quaisquer danos ou prejuízos causados à Câmara ou a terceiros, por ação ou omissão no fornecimento do presente contrato. </w:t>
      </w:r>
      <w:r>
        <w:br/>
      </w:r>
    </w:p>
    <w:p w14:paraId="5A4690A7" w14:textId="77777777" w:rsidR="00D05022" w:rsidRPr="00456319" w:rsidRDefault="00D05022" w:rsidP="00D05022">
      <w:pPr>
        <w:pStyle w:val="NormalWeb"/>
        <w:numPr>
          <w:ilvl w:val="0"/>
          <w:numId w:val="9"/>
        </w:numPr>
        <w:shd w:val="clear" w:color="auto" w:fill="ACB9CA" w:themeFill="text2" w:themeFillTint="66"/>
        <w:spacing w:before="120" w:beforeAutospacing="0" w:after="120" w:afterAutospacing="0" w:line="276" w:lineRule="auto"/>
        <w:ind w:left="0" w:firstLine="0"/>
        <w:jc w:val="both"/>
        <w:rPr>
          <w:b/>
          <w:bCs/>
          <w:color w:val="000000" w:themeColor="text1"/>
        </w:rPr>
      </w:pPr>
      <w:r w:rsidRPr="00456319">
        <w:rPr>
          <w:b/>
          <w:bCs/>
          <w:color w:val="000000" w:themeColor="text1"/>
        </w:rPr>
        <w:t>GESTÃO E FISCALIZAÇÃO DO CONTRATO</w:t>
      </w:r>
    </w:p>
    <w:p w14:paraId="60284051"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jc w:val="both"/>
      </w:pPr>
      <w:r w:rsidRPr="00456319">
        <w:t>A presente contratação terá como fiscal pel</w:t>
      </w:r>
      <w:r>
        <w:t xml:space="preserve">o senhor </w:t>
      </w:r>
      <w:r w:rsidRPr="00C32787">
        <w:rPr>
          <w:b/>
        </w:rPr>
        <w:t>JÂNIO EDUARDO BATISTA</w:t>
      </w:r>
      <w:r>
        <w:t>.</w:t>
      </w:r>
    </w:p>
    <w:p w14:paraId="0338419D"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jc w:val="both"/>
      </w:pPr>
      <w:r w:rsidRPr="00456319">
        <w:lastRenderedPageBreak/>
        <w:t>Será anotando em registro próprio todas as ocorrências relacionadas com a execução e determinando o que for necessário à regularização de falhas ou defeitos observados.</w:t>
      </w:r>
    </w:p>
    <w:p w14:paraId="2039E3E0"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jc w:val="both"/>
      </w:pPr>
      <w:r w:rsidRPr="00456319">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conforme o Art. 104 da Lei 14.133/2021.</w:t>
      </w:r>
      <w:r>
        <w:br/>
      </w:r>
    </w:p>
    <w:p w14:paraId="67E7D8EC" w14:textId="77777777" w:rsidR="00D05022" w:rsidRPr="00456319" w:rsidRDefault="00D05022" w:rsidP="00D05022">
      <w:pPr>
        <w:pStyle w:val="NormalWeb"/>
        <w:numPr>
          <w:ilvl w:val="0"/>
          <w:numId w:val="9"/>
        </w:numPr>
        <w:shd w:val="clear" w:color="auto" w:fill="ACB9CA" w:themeFill="text2" w:themeFillTint="66"/>
        <w:spacing w:before="120" w:beforeAutospacing="0" w:after="120" w:afterAutospacing="0" w:line="276" w:lineRule="auto"/>
        <w:ind w:left="0" w:firstLine="0"/>
        <w:jc w:val="both"/>
        <w:rPr>
          <w:b/>
          <w:bCs/>
          <w:color w:val="000000" w:themeColor="text1"/>
        </w:rPr>
      </w:pPr>
      <w:r w:rsidRPr="00456319">
        <w:rPr>
          <w:b/>
          <w:bCs/>
          <w:color w:val="000000" w:themeColor="text1"/>
        </w:rPr>
        <w:t>CONDIÇÕES DE PAGAMENTO</w:t>
      </w:r>
    </w:p>
    <w:p w14:paraId="4479D0B1" w14:textId="77777777" w:rsidR="00D05022" w:rsidRPr="00456319" w:rsidRDefault="00D05022" w:rsidP="00D05022">
      <w:pPr>
        <w:pStyle w:val="NormalWeb"/>
        <w:numPr>
          <w:ilvl w:val="1"/>
          <w:numId w:val="9"/>
        </w:numPr>
        <w:shd w:val="clear" w:color="auto" w:fill="FFFFFF"/>
        <w:spacing w:before="0" w:beforeAutospacing="0" w:after="0" w:afterAutospacing="0" w:line="276" w:lineRule="auto"/>
        <w:jc w:val="both"/>
        <w:rPr>
          <w:color w:val="000000" w:themeColor="text1"/>
        </w:rPr>
      </w:pPr>
      <w:r w:rsidRPr="00456319">
        <w:rPr>
          <w:color w:val="000000" w:themeColor="text1"/>
        </w:rPr>
        <w:t>Os pagamentos devidos serão realizados após</w:t>
      </w:r>
      <w:r>
        <w:rPr>
          <w:color w:val="000000" w:themeColor="text1"/>
        </w:rPr>
        <w:t xml:space="preserve"> o atesto dos serviços prestados</w:t>
      </w:r>
      <w:r w:rsidRPr="00456319">
        <w:rPr>
          <w:color w:val="000000" w:themeColor="text1"/>
        </w:rPr>
        <w:t>, notas fiscais e as devidas certidões em anexo</w:t>
      </w:r>
      <w:r>
        <w:rPr>
          <w:color w:val="000000" w:themeColor="text1"/>
        </w:rPr>
        <w:t>.</w:t>
      </w:r>
    </w:p>
    <w:p w14:paraId="1047F2EA" w14:textId="77777777" w:rsidR="00D05022" w:rsidRDefault="00D05022" w:rsidP="00D05022">
      <w:pPr>
        <w:pStyle w:val="NormalWeb"/>
        <w:numPr>
          <w:ilvl w:val="1"/>
          <w:numId w:val="9"/>
        </w:numPr>
        <w:shd w:val="clear" w:color="auto" w:fill="FFFFFF"/>
        <w:spacing w:before="0" w:beforeAutospacing="0" w:after="0" w:afterAutospacing="0" w:line="276" w:lineRule="auto"/>
        <w:jc w:val="both"/>
        <w:rPr>
          <w:color w:val="000000" w:themeColor="text1"/>
        </w:rPr>
      </w:pPr>
      <w:r w:rsidRPr="00456319">
        <w:rPr>
          <w:color w:val="000000" w:themeColor="text1"/>
        </w:rPr>
        <w:t>O pagamento somente será efetivado depois de verificada a regularidade fiscal da contratada, ficando a mesma ciente de que as certidões apresentadas no ato da contratação deverão ser renovadas no prazo de seus vencimentos.</w:t>
      </w:r>
    </w:p>
    <w:p w14:paraId="333EC1F7" w14:textId="77777777" w:rsidR="00D05022" w:rsidRPr="00456319" w:rsidRDefault="00D05022" w:rsidP="00D05022">
      <w:pPr>
        <w:pStyle w:val="NormalWeb"/>
        <w:numPr>
          <w:ilvl w:val="1"/>
          <w:numId w:val="9"/>
        </w:numPr>
        <w:shd w:val="clear" w:color="auto" w:fill="FFFFFF"/>
        <w:spacing w:before="0" w:beforeAutospacing="0" w:after="0" w:afterAutospacing="0" w:line="276" w:lineRule="auto"/>
        <w:jc w:val="both"/>
        <w:rPr>
          <w:color w:val="000000" w:themeColor="text1"/>
        </w:rPr>
      </w:pPr>
      <w:r>
        <w:rPr>
          <w:color w:val="000000" w:themeColor="text1"/>
        </w:rPr>
        <w:t xml:space="preserve">O pagamento será realizado sempre que concluir uma demanda do serviço, apresentada no </w:t>
      </w:r>
      <w:r w:rsidRPr="006D2B48">
        <w:rPr>
          <w:b/>
          <w:color w:val="000000" w:themeColor="text1"/>
        </w:rPr>
        <w:t>ITEM 1.2</w:t>
      </w:r>
      <w:r>
        <w:rPr>
          <w:color w:val="000000" w:themeColor="text1"/>
        </w:rPr>
        <w:t>, deste termo de referência.</w:t>
      </w:r>
    </w:p>
    <w:p w14:paraId="09A3FB19" w14:textId="77777777" w:rsidR="00D05022" w:rsidRPr="00456319" w:rsidRDefault="00D05022" w:rsidP="00D05022">
      <w:pPr>
        <w:pStyle w:val="NormalWeb"/>
        <w:shd w:val="clear" w:color="auto" w:fill="FFFFFF"/>
        <w:spacing w:before="0" w:beforeAutospacing="0" w:after="0" w:afterAutospacing="0" w:line="276" w:lineRule="auto"/>
        <w:ind w:left="1080"/>
        <w:jc w:val="both"/>
        <w:rPr>
          <w:color w:val="000000" w:themeColor="text1"/>
        </w:rPr>
      </w:pPr>
    </w:p>
    <w:p w14:paraId="72E4A3CE" w14:textId="77777777" w:rsidR="00D05022" w:rsidRPr="00456319" w:rsidRDefault="00D05022" w:rsidP="00D05022">
      <w:pPr>
        <w:pStyle w:val="NormalWeb"/>
        <w:numPr>
          <w:ilvl w:val="0"/>
          <w:numId w:val="9"/>
        </w:numPr>
        <w:shd w:val="clear" w:color="auto" w:fill="ACB9CA" w:themeFill="text2" w:themeFillTint="66"/>
        <w:spacing w:before="120" w:beforeAutospacing="0" w:after="120" w:afterAutospacing="0" w:line="276" w:lineRule="auto"/>
        <w:ind w:left="0" w:firstLine="0"/>
        <w:jc w:val="both"/>
        <w:rPr>
          <w:b/>
          <w:bCs/>
          <w:color w:val="000000" w:themeColor="text1"/>
        </w:rPr>
      </w:pPr>
      <w:r w:rsidRPr="00456319">
        <w:rPr>
          <w:b/>
          <w:bCs/>
          <w:color w:val="000000" w:themeColor="text1"/>
        </w:rPr>
        <w:t>VIGÊNCIA DO CONTRATO</w:t>
      </w:r>
    </w:p>
    <w:p w14:paraId="486CF8BE"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rPr>
          <w:color w:val="000000" w:themeColor="text1"/>
        </w:rPr>
        <w:t xml:space="preserve">O prazo de vigência do contrato será </w:t>
      </w:r>
      <w:r>
        <w:rPr>
          <w:color w:val="000000" w:themeColor="text1"/>
        </w:rPr>
        <w:t>de 09 (nove</w:t>
      </w:r>
      <w:r w:rsidRPr="00456319">
        <w:rPr>
          <w:color w:val="000000" w:themeColor="text1"/>
        </w:rPr>
        <w:t xml:space="preserve">) meses, contado da data da sua assinatura, excluído o dia do começo e incluído o do vencimento. </w:t>
      </w:r>
      <w:r>
        <w:rPr>
          <w:color w:val="000000" w:themeColor="text1"/>
        </w:rPr>
        <w:br/>
      </w:r>
    </w:p>
    <w:p w14:paraId="178F61E0" w14:textId="77777777" w:rsidR="00D05022" w:rsidRPr="00456319" w:rsidRDefault="00D05022" w:rsidP="00D05022">
      <w:pPr>
        <w:pStyle w:val="NormalWeb"/>
        <w:numPr>
          <w:ilvl w:val="0"/>
          <w:numId w:val="9"/>
        </w:numPr>
        <w:shd w:val="clear" w:color="auto" w:fill="ACB9CA" w:themeFill="text2" w:themeFillTint="66"/>
        <w:spacing w:before="120" w:beforeAutospacing="0" w:after="120" w:afterAutospacing="0" w:line="276" w:lineRule="auto"/>
        <w:ind w:left="0" w:firstLine="0"/>
        <w:jc w:val="both"/>
        <w:rPr>
          <w:b/>
          <w:color w:val="000000" w:themeColor="text1"/>
        </w:rPr>
      </w:pPr>
      <w:r w:rsidRPr="00456319">
        <w:rPr>
          <w:b/>
          <w:color w:val="000000" w:themeColor="text1"/>
        </w:rPr>
        <w:t>SANÇÕES CONTRATUAIS</w:t>
      </w:r>
    </w:p>
    <w:p w14:paraId="72AA8179"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t>Comete infração administrativa a Contratada que:</w:t>
      </w:r>
    </w:p>
    <w:p w14:paraId="1235FA84"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color w:val="000000" w:themeColor="text1"/>
        </w:rPr>
      </w:pPr>
      <w:r w:rsidRPr="00456319">
        <w:t>Inexecutar total ou parcialmente qualquer das obrigações assumidas em decorrência da contratação;</w:t>
      </w:r>
    </w:p>
    <w:p w14:paraId="3BD861A9"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color w:val="000000" w:themeColor="text1"/>
        </w:rPr>
      </w:pPr>
      <w:r w:rsidRPr="00456319">
        <w:t>Ensejar o retardamento da execução do objeto;</w:t>
      </w:r>
    </w:p>
    <w:p w14:paraId="772763B6"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color w:val="000000" w:themeColor="text1"/>
        </w:rPr>
      </w:pPr>
      <w:r w:rsidRPr="00456319">
        <w:t>Fraudar na execução do contrato;</w:t>
      </w:r>
    </w:p>
    <w:p w14:paraId="3D293CB8"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color w:val="000000" w:themeColor="text1"/>
        </w:rPr>
      </w:pPr>
      <w:r w:rsidRPr="00456319">
        <w:t>Comportar-se de modo inidôneo;</w:t>
      </w:r>
    </w:p>
    <w:p w14:paraId="720B4591"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color w:val="000000" w:themeColor="text1"/>
        </w:rPr>
      </w:pPr>
      <w:r w:rsidRPr="00456319">
        <w:t>Cometer fraude fiscal.</w:t>
      </w:r>
    </w:p>
    <w:p w14:paraId="3578CD01"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t>Pela inexecução total ou parcial do objeto deste contrato, a Administração pode aplicar à CONTRATADA as seguintes sanções:</w:t>
      </w:r>
    </w:p>
    <w:p w14:paraId="765D669E"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color w:val="000000" w:themeColor="text1"/>
        </w:rPr>
      </w:pPr>
      <w:r w:rsidRPr="00456319">
        <w:t>Advertência por faltas leves, assim entendidas aquelas que não acarretem prejuízos significativos para a Contratante.</w:t>
      </w:r>
    </w:p>
    <w:p w14:paraId="7836B1A2"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color w:val="000000" w:themeColor="text1"/>
        </w:rPr>
      </w:pPr>
      <w:r w:rsidRPr="00456319">
        <w:t>Multa moratória de 2 % (dois por cento) por dia de atraso injustificado sobre o valor da parcela inadimplida, até o limite de 30 (trinta) dias;</w:t>
      </w:r>
    </w:p>
    <w:p w14:paraId="654985F7"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color w:val="000000" w:themeColor="text1"/>
        </w:rPr>
      </w:pPr>
      <w:r w:rsidRPr="00456319">
        <w:lastRenderedPageBreak/>
        <w:t>Multa compensatória de 10% (dez por cento) sobre o valor total do contrato, no caso de inexecução total do objeto;</w:t>
      </w:r>
    </w:p>
    <w:p w14:paraId="50A54725" w14:textId="77777777" w:rsidR="00D05022" w:rsidRPr="00456319" w:rsidRDefault="00D05022" w:rsidP="00D05022">
      <w:pPr>
        <w:pStyle w:val="NormalWeb"/>
        <w:numPr>
          <w:ilvl w:val="3"/>
          <w:numId w:val="9"/>
        </w:numPr>
        <w:shd w:val="clear" w:color="auto" w:fill="FFFFFF"/>
        <w:spacing w:before="120" w:beforeAutospacing="0" w:after="120" w:afterAutospacing="0" w:line="276" w:lineRule="auto"/>
        <w:ind w:left="2977"/>
        <w:jc w:val="both"/>
        <w:rPr>
          <w:color w:val="000000" w:themeColor="text1"/>
        </w:rPr>
      </w:pPr>
      <w:r w:rsidRPr="00456319">
        <w:t>Em caso de inexecução parcial, a multa compensatória, no mesmo percentual do subitem acima, será aplicada de forma proporcional à obrigação inadimplida.</w:t>
      </w:r>
    </w:p>
    <w:p w14:paraId="6FA73E4A"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color w:val="000000" w:themeColor="text1"/>
        </w:rPr>
      </w:pPr>
      <w:r w:rsidRPr="00456319">
        <w:t xml:space="preserve">Suspensão de licitar e impedimento de contratar com o órgão, entidade ou unidade administrativa pela qual a Administração Pública opera e atua concretamente, pelo prazo de até dois anos; </w:t>
      </w:r>
    </w:p>
    <w:p w14:paraId="7E0D93A4"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color w:val="000000" w:themeColor="text1"/>
        </w:rPr>
      </w:pPr>
      <w:r w:rsidRPr="00456319">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9E5F708" w14:textId="77777777" w:rsidR="00D05022" w:rsidRPr="00456319" w:rsidRDefault="00D05022" w:rsidP="00D05022">
      <w:pPr>
        <w:pStyle w:val="NormalWeb"/>
        <w:numPr>
          <w:ilvl w:val="2"/>
          <w:numId w:val="9"/>
        </w:numPr>
        <w:shd w:val="clear" w:color="auto" w:fill="FFFFFF"/>
        <w:spacing w:before="120" w:beforeAutospacing="0" w:after="120" w:afterAutospacing="0" w:line="276" w:lineRule="auto"/>
        <w:ind w:left="1843"/>
        <w:jc w:val="both"/>
        <w:rPr>
          <w:color w:val="000000" w:themeColor="text1"/>
        </w:rPr>
      </w:pPr>
      <w:r w:rsidRPr="00456319">
        <w:t xml:space="preserve">As sanções previstas acima poderão ser aplicadas à CONTRATADA juntamente com as de multa, descontando a dos pagamentos a serem efetuados. </w:t>
      </w:r>
    </w:p>
    <w:p w14:paraId="3642E2DF" w14:textId="77777777" w:rsidR="00D05022" w:rsidRPr="00A2397F"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t>Pelo descumprimento de quaisquer cláusulas ou condições contratuais, serão aplicadas as penalidades prevista na Lei Federal n.º 14.133/2021, subsidiariamente ao Decreto Legislativo 004/2022- CMMV;</w:t>
      </w:r>
    </w:p>
    <w:p w14:paraId="3F064D3E" w14:textId="77777777" w:rsidR="00D05022" w:rsidRPr="00456319" w:rsidRDefault="00D05022" w:rsidP="00D05022">
      <w:pPr>
        <w:pStyle w:val="NormalWeb"/>
        <w:shd w:val="clear" w:color="auto" w:fill="FFFFFF"/>
        <w:spacing w:before="120" w:beforeAutospacing="0" w:after="120" w:afterAutospacing="0" w:line="276" w:lineRule="auto"/>
        <w:jc w:val="both"/>
        <w:rPr>
          <w:color w:val="000000" w:themeColor="text1"/>
        </w:rPr>
      </w:pPr>
    </w:p>
    <w:p w14:paraId="6FCE2142" w14:textId="77777777" w:rsidR="00D05022" w:rsidRPr="00456319" w:rsidRDefault="00D05022" w:rsidP="00D05022">
      <w:pPr>
        <w:pStyle w:val="NormalWeb"/>
        <w:numPr>
          <w:ilvl w:val="0"/>
          <w:numId w:val="9"/>
        </w:numPr>
        <w:shd w:val="clear" w:color="auto" w:fill="ACB9CA" w:themeFill="text2" w:themeFillTint="66"/>
        <w:spacing w:before="120" w:beforeAutospacing="0" w:after="120" w:afterAutospacing="0" w:line="276" w:lineRule="auto"/>
        <w:ind w:left="0" w:firstLine="0"/>
        <w:jc w:val="both"/>
        <w:rPr>
          <w:b/>
          <w:color w:val="000000" w:themeColor="text1"/>
        </w:rPr>
      </w:pPr>
      <w:r w:rsidRPr="00456319">
        <w:rPr>
          <w:b/>
          <w:color w:val="000000" w:themeColor="text1"/>
        </w:rPr>
        <w:t>RECURSOS ORÇAMENTÁRIOS</w:t>
      </w:r>
    </w:p>
    <w:p w14:paraId="51DEC3BB"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b/>
          <w:color w:val="000000" w:themeColor="text1"/>
        </w:rPr>
      </w:pPr>
      <w:r w:rsidRPr="00456319">
        <w:t xml:space="preserve">As despesas decorrentes desta contratação estão programadas em dotação orçamentária própria, prevista no orçamento da Câmara Municipal de Marcelino Vieira/RN, para o EXERCÍCIO </w:t>
      </w:r>
      <w:r>
        <w:t>2024</w:t>
      </w:r>
      <w:r w:rsidRPr="00456319">
        <w:t>, na classificação abaixo:</w:t>
      </w:r>
    </w:p>
    <w:p w14:paraId="6A07C65B" w14:textId="77777777" w:rsidR="00D05022" w:rsidRPr="00D216D9" w:rsidRDefault="00D05022" w:rsidP="00D05022">
      <w:pPr>
        <w:pStyle w:val="NormalWeb"/>
        <w:shd w:val="clear" w:color="auto" w:fill="FFFFFF"/>
        <w:spacing w:before="120" w:beforeAutospacing="0" w:after="120" w:afterAutospacing="0" w:line="276" w:lineRule="auto"/>
        <w:ind w:left="1843"/>
        <w:jc w:val="both"/>
        <w:rPr>
          <w:color w:val="000000" w:themeColor="text1"/>
        </w:rPr>
      </w:pPr>
      <w:r w:rsidRPr="00456319">
        <w:rPr>
          <w:b/>
          <w:color w:val="000000" w:themeColor="text1"/>
        </w:rPr>
        <w:t>AÇÃO</w:t>
      </w:r>
      <w:r w:rsidRPr="00D216D9">
        <w:rPr>
          <w:b/>
          <w:color w:val="000000" w:themeColor="text1"/>
        </w:rPr>
        <w:t xml:space="preserve">: </w:t>
      </w:r>
      <w:r w:rsidRPr="00D216D9">
        <w:rPr>
          <w:color w:val="000000" w:themeColor="text1"/>
        </w:rPr>
        <w:t>Manutenção das atividades da Câmara Municipal - 01.031.0001.2001.0000;</w:t>
      </w:r>
    </w:p>
    <w:p w14:paraId="475180B4" w14:textId="77777777" w:rsidR="00D05022" w:rsidRPr="00D216D9" w:rsidRDefault="00D05022" w:rsidP="00D05022">
      <w:pPr>
        <w:pStyle w:val="NormalWeb"/>
        <w:shd w:val="clear" w:color="auto" w:fill="FFFFFF"/>
        <w:spacing w:before="120" w:beforeAutospacing="0" w:after="120" w:afterAutospacing="0" w:line="276" w:lineRule="auto"/>
        <w:ind w:left="1843"/>
        <w:jc w:val="both"/>
        <w:rPr>
          <w:color w:val="000000" w:themeColor="text1"/>
        </w:rPr>
      </w:pPr>
      <w:r w:rsidRPr="00D216D9">
        <w:rPr>
          <w:b/>
          <w:color w:val="000000" w:themeColor="text1"/>
        </w:rPr>
        <w:t xml:space="preserve">ELEMENTO DE DESPESAS: </w:t>
      </w:r>
      <w:r w:rsidRPr="00D216D9">
        <w:rPr>
          <w:color w:val="000000" w:themeColor="text1"/>
        </w:rPr>
        <w:t>Outros Serv. Terceiros- Pessoa Jurídica 3.3.90.39</w:t>
      </w:r>
    </w:p>
    <w:p w14:paraId="1CC34598" w14:textId="77777777" w:rsidR="00D05022" w:rsidRPr="00D216D9" w:rsidRDefault="00D05022" w:rsidP="00D05022">
      <w:pPr>
        <w:pStyle w:val="NormalWeb"/>
        <w:shd w:val="clear" w:color="auto" w:fill="FFFFFF"/>
        <w:spacing w:before="120" w:beforeAutospacing="0" w:after="0" w:afterAutospacing="0" w:line="276" w:lineRule="auto"/>
        <w:ind w:left="1843"/>
        <w:jc w:val="both"/>
        <w:rPr>
          <w:color w:val="000000" w:themeColor="text1"/>
        </w:rPr>
      </w:pPr>
      <w:r w:rsidRPr="00D216D9">
        <w:rPr>
          <w:b/>
          <w:color w:val="000000" w:themeColor="text1"/>
        </w:rPr>
        <w:t xml:space="preserve">FONTE DE RECURSOS: </w:t>
      </w:r>
      <w:r w:rsidRPr="00D216D9">
        <w:rPr>
          <w:color w:val="000000" w:themeColor="text1"/>
        </w:rPr>
        <w:t>Recursos não vinculados (duodécimo)</w:t>
      </w:r>
    </w:p>
    <w:p w14:paraId="0A51A7A5" w14:textId="77777777" w:rsidR="00D05022" w:rsidRPr="00456319" w:rsidRDefault="00D05022" w:rsidP="00D05022">
      <w:pPr>
        <w:pStyle w:val="NormalWeb"/>
        <w:shd w:val="clear" w:color="auto" w:fill="FFFFFF"/>
        <w:spacing w:before="0" w:beforeAutospacing="0" w:after="0" w:afterAutospacing="0" w:line="276" w:lineRule="auto"/>
        <w:ind w:left="709"/>
        <w:jc w:val="both"/>
        <w:rPr>
          <w:b/>
          <w:color w:val="000000" w:themeColor="text1"/>
          <w:highlight w:val="lightGray"/>
        </w:rPr>
      </w:pPr>
    </w:p>
    <w:p w14:paraId="79992D18" w14:textId="77777777" w:rsidR="00D05022" w:rsidRPr="00456319" w:rsidRDefault="00D05022" w:rsidP="00D05022">
      <w:pPr>
        <w:pStyle w:val="NormalWeb"/>
        <w:numPr>
          <w:ilvl w:val="0"/>
          <w:numId w:val="9"/>
        </w:numPr>
        <w:shd w:val="clear" w:color="auto" w:fill="ACB9CA" w:themeFill="text2" w:themeFillTint="66"/>
        <w:spacing w:before="0" w:beforeAutospacing="0" w:after="0" w:afterAutospacing="0" w:line="276" w:lineRule="auto"/>
        <w:ind w:left="0" w:firstLine="0"/>
        <w:jc w:val="both"/>
        <w:rPr>
          <w:b/>
          <w:color w:val="000000" w:themeColor="text1"/>
        </w:rPr>
      </w:pPr>
      <w:r w:rsidRPr="00456319">
        <w:rPr>
          <w:b/>
          <w:color w:val="000000" w:themeColor="text1"/>
        </w:rPr>
        <w:t>CONDIÇÕES GERAIS</w:t>
      </w:r>
    </w:p>
    <w:p w14:paraId="0463EEDA"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t xml:space="preserve">O </w:t>
      </w:r>
      <w:r w:rsidRPr="00F71CF6">
        <w:t>serviço</w:t>
      </w:r>
      <w:r>
        <w:t xml:space="preserve"> </w:t>
      </w:r>
      <w:r w:rsidRPr="00456319">
        <w:t xml:space="preserve">ofertado pela CONTRATADA deverá atender às exigências de qualidade, observados os padrões e normas preconizados pelos órgãos competentes de controle de qualidade </w:t>
      </w:r>
      <w:r>
        <w:t>industrial – ABTN, INMETRO, etc.</w:t>
      </w:r>
    </w:p>
    <w:p w14:paraId="08CEE1DD"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t xml:space="preserve">Qualquer tolerância da Administração Pública quanto a eventuais infrações não implicará renúncia a direitos e não pode ser entendida como aceitação, novação ou precedente. </w:t>
      </w:r>
    </w:p>
    <w:p w14:paraId="03BB8566"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lastRenderedPageBreak/>
        <w:t xml:space="preserve">Cumprir e fazer cumprir, todas as diretrizes, normas, regulamentos impostos por este Termo de Referência. </w:t>
      </w:r>
    </w:p>
    <w:p w14:paraId="4BF950AD" w14:textId="77777777" w:rsidR="00D05022" w:rsidRPr="00456319" w:rsidRDefault="00D05022" w:rsidP="00D05022">
      <w:pPr>
        <w:pStyle w:val="NormalWeb"/>
        <w:numPr>
          <w:ilvl w:val="1"/>
          <w:numId w:val="9"/>
        </w:numPr>
        <w:shd w:val="clear" w:color="auto" w:fill="FFFFFF"/>
        <w:spacing w:before="120" w:beforeAutospacing="0" w:after="120" w:afterAutospacing="0" w:line="276" w:lineRule="auto"/>
        <w:jc w:val="both"/>
        <w:rPr>
          <w:color w:val="000000" w:themeColor="text1"/>
        </w:rPr>
      </w:pPr>
      <w:r w:rsidRPr="00456319">
        <w:t>A Contratada se obriga a aceitar acréscimos ou supressões nas quantidades inicialmente previstas respeitando os limites das disposições legais da Lei 14.133/2021 e suas alterações, tendo como base os preços constantes da (s) proposta (s) Contratada (s), diante de necessidade comprovada da Adm</w:t>
      </w:r>
      <w:r>
        <w:t>inistração.</w:t>
      </w:r>
      <w:r>
        <w:br/>
      </w:r>
    </w:p>
    <w:p w14:paraId="3698E6A6" w14:textId="77777777" w:rsidR="00D05022" w:rsidRPr="00F71CF6" w:rsidRDefault="00D05022" w:rsidP="00D05022">
      <w:pPr>
        <w:pStyle w:val="NormalWeb"/>
        <w:numPr>
          <w:ilvl w:val="0"/>
          <w:numId w:val="9"/>
        </w:numPr>
        <w:shd w:val="clear" w:color="auto" w:fill="ACB9CA" w:themeFill="text2" w:themeFillTint="66"/>
        <w:spacing w:before="0" w:beforeAutospacing="0" w:after="0" w:afterAutospacing="0" w:line="276" w:lineRule="auto"/>
        <w:ind w:left="0" w:firstLine="0"/>
        <w:jc w:val="both"/>
        <w:rPr>
          <w:b/>
          <w:color w:val="000000" w:themeColor="text1"/>
        </w:rPr>
      </w:pPr>
      <w:r w:rsidRPr="00456319">
        <w:rPr>
          <w:b/>
          <w:color w:val="000000" w:themeColor="text1"/>
        </w:rPr>
        <w:t>FUNDAMENTAÇÃO LEGAL</w:t>
      </w:r>
    </w:p>
    <w:p w14:paraId="22D53411" w14:textId="77777777" w:rsidR="00D05022" w:rsidRPr="00D216D9" w:rsidRDefault="00D05022" w:rsidP="00D05022">
      <w:pPr>
        <w:pStyle w:val="NormalWeb"/>
        <w:numPr>
          <w:ilvl w:val="1"/>
          <w:numId w:val="9"/>
        </w:numPr>
        <w:shd w:val="clear" w:color="auto" w:fill="FFFFFF"/>
        <w:spacing w:before="0" w:beforeAutospacing="0" w:after="0" w:afterAutospacing="0" w:line="276" w:lineRule="auto"/>
        <w:jc w:val="both"/>
        <w:rPr>
          <w:color w:val="000000" w:themeColor="text1"/>
        </w:rPr>
      </w:pPr>
      <w:r w:rsidRPr="00D216D9">
        <w:rPr>
          <w:color w:val="000000" w:themeColor="text1"/>
        </w:rPr>
        <w:t>Lei 14.133/2021;</w:t>
      </w:r>
    </w:p>
    <w:p w14:paraId="683B27C5" w14:textId="77777777" w:rsidR="00D05022" w:rsidRPr="00D216D9" w:rsidRDefault="00D05022" w:rsidP="00D05022">
      <w:pPr>
        <w:pStyle w:val="NormalWeb"/>
        <w:numPr>
          <w:ilvl w:val="1"/>
          <w:numId w:val="9"/>
        </w:numPr>
        <w:shd w:val="clear" w:color="auto" w:fill="FFFFFF"/>
        <w:spacing w:before="0" w:beforeAutospacing="0" w:after="0" w:afterAutospacing="0" w:line="276" w:lineRule="auto"/>
        <w:jc w:val="both"/>
      </w:pPr>
      <w:r w:rsidRPr="00D216D9">
        <w:rPr>
          <w:rStyle w:val="Forte"/>
        </w:rPr>
        <w:t>Decreto 004/2022- CMMV.</w:t>
      </w:r>
    </w:p>
    <w:p w14:paraId="4071A83A" w14:textId="77777777" w:rsidR="00D05022" w:rsidRDefault="00D05022" w:rsidP="00D05022">
      <w:pPr>
        <w:pStyle w:val="NormalWeb"/>
        <w:shd w:val="clear" w:color="auto" w:fill="FFFFFF"/>
        <w:spacing w:before="120" w:beforeAutospacing="0" w:after="120" w:afterAutospacing="0" w:line="276" w:lineRule="auto"/>
        <w:jc w:val="both"/>
      </w:pPr>
    </w:p>
    <w:p w14:paraId="634F95FB" w14:textId="77777777" w:rsidR="00D05022" w:rsidRDefault="00D05022" w:rsidP="00D05022">
      <w:pPr>
        <w:pStyle w:val="NormalWeb"/>
        <w:shd w:val="clear" w:color="auto" w:fill="FFFFFF"/>
        <w:spacing w:before="120" w:beforeAutospacing="0" w:after="120" w:afterAutospacing="0" w:line="276" w:lineRule="auto"/>
        <w:jc w:val="both"/>
      </w:pPr>
      <w:r>
        <w:t>Esse termo</w:t>
      </w:r>
      <w:r w:rsidRPr="00456319">
        <w:t xml:space="preserve"> encontra-se em harmonia com as leis de licitações e jurisprudências dos Tribunais de Contas e Tribunais de Justiça pátrios.</w:t>
      </w:r>
    </w:p>
    <w:p w14:paraId="7F39A103" w14:textId="77777777" w:rsidR="00D05022" w:rsidRDefault="00D05022" w:rsidP="00D05022">
      <w:pPr>
        <w:pStyle w:val="NormalWeb"/>
        <w:shd w:val="clear" w:color="auto" w:fill="FFFFFF"/>
        <w:spacing w:before="120" w:beforeAutospacing="0" w:after="120" w:afterAutospacing="0" w:line="276" w:lineRule="auto"/>
        <w:jc w:val="both"/>
      </w:pPr>
    </w:p>
    <w:p w14:paraId="60E2E055" w14:textId="77777777" w:rsidR="00D05022" w:rsidRPr="00456319" w:rsidRDefault="00D05022" w:rsidP="00D05022">
      <w:pPr>
        <w:pStyle w:val="NormalWeb"/>
        <w:shd w:val="clear" w:color="auto" w:fill="FFFFFF"/>
        <w:spacing w:before="120" w:beforeAutospacing="0" w:after="120" w:afterAutospacing="0" w:line="276" w:lineRule="auto"/>
        <w:jc w:val="both"/>
      </w:pPr>
    </w:p>
    <w:p w14:paraId="7AC4FA9C" w14:textId="77777777" w:rsidR="00D05022" w:rsidRPr="00456319" w:rsidRDefault="00D05022" w:rsidP="00D05022">
      <w:pPr>
        <w:pStyle w:val="NormalWeb"/>
        <w:shd w:val="clear" w:color="auto" w:fill="FFFFFF"/>
        <w:spacing w:before="0" w:beforeAutospacing="0" w:after="0" w:afterAutospacing="0" w:line="276" w:lineRule="auto"/>
        <w:jc w:val="right"/>
        <w:rPr>
          <w:color w:val="000000" w:themeColor="text1"/>
        </w:rPr>
      </w:pPr>
      <w:r>
        <w:rPr>
          <w:color w:val="000000" w:themeColor="text1"/>
        </w:rPr>
        <w:t>Marcelino Vieira/RN, 13 de março</w:t>
      </w:r>
      <w:r w:rsidRPr="00456319">
        <w:rPr>
          <w:color w:val="000000" w:themeColor="text1"/>
        </w:rPr>
        <w:t xml:space="preserve"> de 202</w:t>
      </w:r>
      <w:r>
        <w:rPr>
          <w:color w:val="000000" w:themeColor="text1"/>
        </w:rPr>
        <w:t>4</w:t>
      </w:r>
      <w:r w:rsidRPr="00456319">
        <w:rPr>
          <w:color w:val="000000" w:themeColor="text1"/>
        </w:rPr>
        <w:t>.</w:t>
      </w:r>
    </w:p>
    <w:p w14:paraId="71CF3BCA" w14:textId="77777777" w:rsidR="00D05022" w:rsidRPr="00456319" w:rsidRDefault="00D05022" w:rsidP="00D05022">
      <w:pPr>
        <w:pStyle w:val="NormalWeb"/>
        <w:shd w:val="clear" w:color="auto" w:fill="FFFFFF"/>
        <w:spacing w:before="0" w:beforeAutospacing="0" w:after="0" w:afterAutospacing="0" w:line="276" w:lineRule="auto"/>
        <w:jc w:val="both"/>
        <w:rPr>
          <w:color w:val="000000" w:themeColor="text1"/>
        </w:rPr>
      </w:pPr>
    </w:p>
    <w:p w14:paraId="36359DCF" w14:textId="77777777" w:rsidR="00D05022" w:rsidRDefault="00D05022" w:rsidP="00D05022">
      <w:pPr>
        <w:pStyle w:val="NormalWeb"/>
        <w:shd w:val="clear" w:color="auto" w:fill="FFFFFF"/>
        <w:spacing w:before="0" w:beforeAutospacing="0" w:after="0" w:afterAutospacing="0" w:line="276" w:lineRule="auto"/>
        <w:jc w:val="both"/>
        <w:rPr>
          <w:color w:val="000000" w:themeColor="text1"/>
        </w:rPr>
      </w:pPr>
    </w:p>
    <w:p w14:paraId="41F3D78E" w14:textId="77777777" w:rsidR="00D05022" w:rsidRDefault="00D05022" w:rsidP="00D05022">
      <w:pPr>
        <w:pStyle w:val="NormalWeb"/>
        <w:shd w:val="clear" w:color="auto" w:fill="FFFFFF"/>
        <w:spacing w:before="0" w:beforeAutospacing="0" w:after="0" w:afterAutospacing="0" w:line="276" w:lineRule="auto"/>
        <w:jc w:val="both"/>
        <w:rPr>
          <w:color w:val="000000" w:themeColor="text1"/>
        </w:rPr>
      </w:pPr>
    </w:p>
    <w:p w14:paraId="42A135C2" w14:textId="77777777" w:rsidR="00D05022" w:rsidRPr="00456319" w:rsidRDefault="00D05022" w:rsidP="00D05022">
      <w:pPr>
        <w:pStyle w:val="NormalWeb"/>
        <w:shd w:val="clear" w:color="auto" w:fill="FFFFFF"/>
        <w:spacing w:before="0" w:beforeAutospacing="0" w:after="0" w:afterAutospacing="0" w:line="276" w:lineRule="auto"/>
        <w:jc w:val="both"/>
        <w:rPr>
          <w:color w:val="000000" w:themeColor="text1"/>
        </w:rPr>
      </w:pPr>
    </w:p>
    <w:p w14:paraId="3D981EC8" w14:textId="77777777" w:rsidR="00D05022" w:rsidRDefault="00D05022" w:rsidP="00D05022">
      <w:pPr>
        <w:pStyle w:val="textocentralizado"/>
        <w:spacing w:before="0" w:after="0" w:line="276" w:lineRule="auto"/>
        <w:jc w:val="center"/>
        <w:rPr>
          <w:b/>
        </w:rPr>
      </w:pPr>
      <w:r>
        <w:t>Jânio Eduardo Batista</w:t>
      </w:r>
      <w:r w:rsidRPr="00456319">
        <w:br/>
      </w:r>
      <w:r w:rsidRPr="00456319">
        <w:rPr>
          <w:b/>
        </w:rPr>
        <w:t>Diretor Geral da Municipal de Marcelino Vieira/RN</w:t>
      </w:r>
    </w:p>
    <w:p w14:paraId="0FE1A731" w14:textId="77777777" w:rsidR="00D05022" w:rsidRDefault="00D05022" w:rsidP="00D05022">
      <w:pPr>
        <w:pStyle w:val="textocentralizado"/>
        <w:spacing w:before="0" w:after="0"/>
        <w:jc w:val="center"/>
        <w:rPr>
          <w:b/>
        </w:rPr>
      </w:pPr>
    </w:p>
    <w:p w14:paraId="5ED7AFAE" w14:textId="77777777" w:rsidR="00D05022" w:rsidRDefault="00D05022" w:rsidP="00D05022">
      <w:pPr>
        <w:pStyle w:val="textocentralizado"/>
        <w:spacing w:before="0" w:after="0"/>
        <w:jc w:val="center"/>
        <w:rPr>
          <w:b/>
        </w:rPr>
      </w:pPr>
    </w:p>
    <w:p w14:paraId="137B9ED9" w14:textId="77777777" w:rsidR="00D05022" w:rsidRDefault="00D05022" w:rsidP="00D05022">
      <w:pPr>
        <w:pStyle w:val="textocentralizado"/>
        <w:spacing w:before="0" w:after="0"/>
        <w:jc w:val="center"/>
        <w:rPr>
          <w:b/>
        </w:rPr>
      </w:pPr>
    </w:p>
    <w:p w14:paraId="0889AF3F" w14:textId="77777777" w:rsidR="00D05022" w:rsidRDefault="00D05022" w:rsidP="00D05022">
      <w:pPr>
        <w:pStyle w:val="textocentralizado"/>
        <w:spacing w:before="0" w:after="0"/>
        <w:jc w:val="center"/>
        <w:rPr>
          <w:b/>
        </w:rPr>
      </w:pPr>
    </w:p>
    <w:p w14:paraId="2514B125" w14:textId="77777777" w:rsidR="00D05022" w:rsidRDefault="00D05022" w:rsidP="00D05022">
      <w:pPr>
        <w:pStyle w:val="textocentralizado"/>
        <w:spacing w:before="0" w:after="0"/>
        <w:jc w:val="center"/>
        <w:rPr>
          <w:b/>
        </w:rPr>
      </w:pPr>
    </w:p>
    <w:p w14:paraId="25DCA731" w14:textId="77777777" w:rsidR="00D05022" w:rsidRDefault="00D05022" w:rsidP="00D05022">
      <w:pPr>
        <w:pStyle w:val="textocentralizado"/>
        <w:spacing w:before="0" w:after="0"/>
        <w:jc w:val="center"/>
        <w:rPr>
          <w:b/>
        </w:rPr>
      </w:pPr>
    </w:p>
    <w:p w14:paraId="1D06D8F9" w14:textId="77777777" w:rsidR="00D05022" w:rsidRDefault="00D05022" w:rsidP="00D05022">
      <w:pPr>
        <w:pStyle w:val="textocentralizado"/>
        <w:spacing w:before="0" w:after="0"/>
        <w:jc w:val="center"/>
        <w:rPr>
          <w:b/>
        </w:rPr>
      </w:pPr>
    </w:p>
    <w:p w14:paraId="2ABE7797" w14:textId="77777777" w:rsidR="00D05022" w:rsidRDefault="00D05022" w:rsidP="00D05022">
      <w:pPr>
        <w:pStyle w:val="textocentralizado"/>
        <w:spacing w:before="0" w:after="0"/>
        <w:jc w:val="center"/>
        <w:rPr>
          <w:b/>
        </w:rPr>
      </w:pPr>
    </w:p>
    <w:p w14:paraId="67FE98FF" w14:textId="77777777" w:rsidR="00D05022" w:rsidRDefault="00D05022" w:rsidP="00D05022">
      <w:pPr>
        <w:pStyle w:val="textocentralizado"/>
        <w:spacing w:before="0" w:after="0"/>
        <w:jc w:val="center"/>
        <w:rPr>
          <w:b/>
        </w:rPr>
      </w:pPr>
    </w:p>
    <w:p w14:paraId="2D4050DF" w14:textId="77777777" w:rsidR="00D05022" w:rsidRDefault="00D05022" w:rsidP="00D05022">
      <w:pPr>
        <w:pStyle w:val="textocentralizado"/>
        <w:spacing w:before="0" w:after="0"/>
        <w:jc w:val="center"/>
        <w:rPr>
          <w:b/>
        </w:rPr>
      </w:pPr>
    </w:p>
    <w:p w14:paraId="176B3383" w14:textId="77777777" w:rsidR="00D05022" w:rsidRDefault="00D05022" w:rsidP="00D05022">
      <w:pPr>
        <w:pStyle w:val="textocentralizado"/>
        <w:spacing w:before="0" w:after="0"/>
        <w:jc w:val="center"/>
        <w:rPr>
          <w:b/>
        </w:rPr>
      </w:pPr>
    </w:p>
    <w:p w14:paraId="06A3DA6C" w14:textId="77777777" w:rsidR="00D05022" w:rsidRDefault="00D05022" w:rsidP="00D05022">
      <w:pPr>
        <w:pStyle w:val="textocentralizado"/>
        <w:spacing w:before="0" w:after="0"/>
        <w:jc w:val="center"/>
        <w:rPr>
          <w:b/>
        </w:rPr>
      </w:pPr>
    </w:p>
    <w:p w14:paraId="5DDFA0B5" w14:textId="55705B5A" w:rsidR="00D05022" w:rsidRDefault="00D05022">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526D6562" w14:textId="49D74AB3" w:rsidR="00D05022" w:rsidRDefault="00D05022">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635996A8" w14:textId="7EF59EDE" w:rsidR="00D05022" w:rsidRDefault="00D05022">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2FDCA3CF" w14:textId="3E850B19" w:rsidR="00D05022" w:rsidRDefault="00D05022">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1107A230" w14:textId="6CE5D8B0" w:rsidR="00D05022" w:rsidRDefault="00D05022">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48B6BC31" w14:textId="77777777" w:rsidR="00D05022" w:rsidRDefault="00D05022">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p>
    <w:p w14:paraId="3B3F0021" w14:textId="18891462"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DESPACHO DE TRAMITAÇÃO </w:t>
      </w:r>
    </w:p>
    <w:p w14:paraId="7AF4CDEC"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C8CD212" w14:textId="28880A80" w:rsidR="006920A7" w:rsidRPr="002A359D" w:rsidRDefault="0059609B" w:rsidP="001C7972">
      <w:pPr>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Diante da solicitação de demanda apresentada pela servidora Maria </w:t>
      </w:r>
      <w:r w:rsidR="00716737" w:rsidRPr="002A359D">
        <w:rPr>
          <w:rFonts w:ascii="Times New Roman" w:eastAsia="Times New Roman" w:hAnsi="Times New Roman" w:cs="Times New Roman"/>
          <w:sz w:val="24"/>
          <w:szCs w:val="24"/>
        </w:rPr>
        <w:t>Patrícia</w:t>
      </w:r>
      <w:r w:rsidRPr="002A359D">
        <w:rPr>
          <w:rFonts w:ascii="Times New Roman" w:eastAsia="Times New Roman" w:hAnsi="Times New Roman" w:cs="Times New Roman"/>
          <w:sz w:val="24"/>
          <w:szCs w:val="24"/>
        </w:rPr>
        <w:t xml:space="preserve"> Fernandes da Silva, no qual apresenta a necessidade d</w:t>
      </w:r>
      <w:r w:rsidR="002973F7">
        <w:rPr>
          <w:rFonts w:ascii="Times New Roman" w:eastAsia="Times New Roman" w:hAnsi="Times New Roman" w:cs="Times New Roman"/>
          <w:sz w:val="24"/>
          <w:szCs w:val="24"/>
        </w:rPr>
        <w:t xml:space="preserve">a </w:t>
      </w:r>
      <w:r w:rsidR="00B712F3" w:rsidRPr="00B712F3">
        <w:rPr>
          <w:rFonts w:ascii="Times New Roman" w:hAnsi="Times New Roman" w:cs="Times New Roman"/>
          <w:sz w:val="24"/>
          <w:szCs w:val="24"/>
        </w:rPr>
        <w:t>Contratação de empresa especializada na prestação de serviços de dedetização, desratização, desinsetização, descupinização, controle de aracnídeos, aves e morcegos, para atender as necessidades da Câmara Municipal de Marcelino Vieira</w:t>
      </w:r>
      <w:r w:rsidRPr="002A359D">
        <w:rPr>
          <w:rFonts w:ascii="Times New Roman" w:eastAsia="Times New Roman" w:hAnsi="Times New Roman" w:cs="Times New Roman"/>
          <w:sz w:val="24"/>
          <w:szCs w:val="24"/>
        </w:rPr>
        <w:t>, assim, determino que sejam encaminhados os presentes autos ao Ilustre Orçamentista para que realize pesquisa de preço, para abertura das despesas de acordo com o Termo de Referência apresentado, para que assim dê-se início a instrução do procedimento licitatório adequado.</w:t>
      </w:r>
    </w:p>
    <w:p w14:paraId="6163AF6A" w14:textId="6D4B1E05"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firstLine="705"/>
        <w:jc w:val="both"/>
        <w:rPr>
          <w:rFonts w:ascii="Times New Roman" w:hAnsi="Times New Roman" w:cs="Times New Roman"/>
          <w:sz w:val="24"/>
          <w:szCs w:val="24"/>
        </w:rPr>
      </w:pPr>
      <w:r w:rsidRPr="002A359D">
        <w:rPr>
          <w:rFonts w:ascii="Times New Roman" w:eastAsia="Times New Roman" w:hAnsi="Times New Roman" w:cs="Times New Roman"/>
          <w:sz w:val="24"/>
          <w:szCs w:val="24"/>
        </w:rPr>
        <w:t>Após, encaminhem-se os autos ao setor contábil para que informe sobre a existência de dotação orçamentária para a cobertura de despesa a ser realizada.</w:t>
      </w:r>
    </w:p>
    <w:p w14:paraId="484D5C29" w14:textId="677ABCCF"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firstLine="705"/>
        <w:jc w:val="both"/>
        <w:rPr>
          <w:rFonts w:ascii="Times New Roman" w:hAnsi="Times New Roman" w:cs="Times New Roman"/>
          <w:sz w:val="24"/>
          <w:szCs w:val="24"/>
        </w:rPr>
      </w:pPr>
      <w:r w:rsidRPr="002A359D">
        <w:rPr>
          <w:rFonts w:ascii="Times New Roman" w:eastAsia="Times New Roman" w:hAnsi="Times New Roman" w:cs="Times New Roman"/>
          <w:sz w:val="24"/>
          <w:szCs w:val="24"/>
        </w:rPr>
        <w:t>Superadas as determinações acima descritas, retornem-me os autos para a devida autorização do trâmite a ser seguido.</w:t>
      </w:r>
    </w:p>
    <w:p w14:paraId="5AD564E3" w14:textId="7C8CFEAD"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r w:rsidRPr="002A359D">
        <w:rPr>
          <w:rFonts w:ascii="Times New Roman" w:eastAsia="Times New Roman" w:hAnsi="Times New Roman" w:cs="Times New Roman"/>
          <w:sz w:val="24"/>
          <w:szCs w:val="24"/>
        </w:rPr>
        <w:t>Sem mais para o momento, pedimos a maior brevidade possível.</w:t>
      </w:r>
    </w:p>
    <w:p w14:paraId="478C4A0E" w14:textId="77777777"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r w:rsidRPr="002A359D">
        <w:rPr>
          <w:rFonts w:ascii="Times New Roman" w:eastAsia="Times New Roman" w:hAnsi="Times New Roman" w:cs="Times New Roman"/>
          <w:sz w:val="24"/>
          <w:szCs w:val="24"/>
        </w:rPr>
        <w:t>Atenciosamente,</w:t>
      </w:r>
    </w:p>
    <w:p w14:paraId="6C01E302"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7700778C"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67F73217" w14:textId="635013DB"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Marcelino Vieira/RN, </w:t>
      </w:r>
      <w:r w:rsidR="00D05022">
        <w:rPr>
          <w:rFonts w:ascii="Times New Roman" w:eastAsia="Times New Roman" w:hAnsi="Times New Roman" w:cs="Times New Roman"/>
          <w:sz w:val="24"/>
          <w:szCs w:val="24"/>
        </w:rPr>
        <w:t>13</w:t>
      </w:r>
      <w:r w:rsidR="00280D8C">
        <w:rPr>
          <w:rFonts w:ascii="Times New Roman" w:eastAsia="Times New Roman" w:hAnsi="Times New Roman" w:cs="Times New Roman"/>
          <w:sz w:val="24"/>
          <w:szCs w:val="24"/>
        </w:rPr>
        <w:t xml:space="preserve"> de</w:t>
      </w:r>
      <w:r w:rsidR="002973F7">
        <w:rPr>
          <w:rFonts w:ascii="Times New Roman" w:eastAsia="Times New Roman" w:hAnsi="Times New Roman" w:cs="Times New Roman"/>
          <w:sz w:val="24"/>
          <w:szCs w:val="24"/>
        </w:rPr>
        <w:t xml:space="preserve"> março</w:t>
      </w:r>
      <w:r w:rsidR="00280D8C">
        <w:rPr>
          <w:rFonts w:ascii="Times New Roman" w:eastAsia="Times New Roman" w:hAnsi="Times New Roman" w:cs="Times New Roman"/>
          <w:sz w:val="24"/>
          <w:szCs w:val="24"/>
        </w:rPr>
        <w:t xml:space="preserve"> de 2024</w:t>
      </w:r>
      <w:r w:rsidRPr="002A359D">
        <w:rPr>
          <w:rFonts w:ascii="Times New Roman" w:eastAsia="Times New Roman" w:hAnsi="Times New Roman" w:cs="Times New Roman"/>
          <w:sz w:val="24"/>
          <w:szCs w:val="24"/>
        </w:rPr>
        <w:t>.</w:t>
      </w:r>
    </w:p>
    <w:p w14:paraId="11497C7E"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4B39A2F9" w14:textId="7D876E63" w:rsidR="006920A7" w:rsidRPr="002A359D" w:rsidRDefault="00E03AA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hAnsi="Times New Roman" w:cs="Times New Roman"/>
          <w:noProof/>
          <w:sz w:val="24"/>
          <w:szCs w:val="24"/>
        </w:rPr>
        <w:drawing>
          <wp:inline distT="0" distB="0" distL="0" distR="0" wp14:anchorId="4FA2CC04" wp14:editId="5BEDA5B9">
            <wp:extent cx="3486150" cy="42862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7D2E02F2"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ANTONIO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Presidente da CMMV</w:t>
      </w:r>
    </w:p>
    <w:p w14:paraId="6933EB9B"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7E29684"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AB50D70"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ED1401B" w14:textId="707D035F"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5F466985" w14:textId="77777777" w:rsidR="006920A7" w:rsidRPr="002A359D" w:rsidRDefault="006920A7" w:rsidP="00B712F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D30BE80"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8496B0"/>
        </w:rPr>
        <w:t>DECLARAÇÃO DE DISPONIBILIDADE FINANCEIRA E ORÇAMENTÁRIA</w:t>
      </w:r>
      <w:r w:rsidRPr="002A359D">
        <w:rPr>
          <w:rFonts w:ascii="Times New Roman" w:hAnsi="Times New Roman" w:cs="Times New Roman"/>
          <w:sz w:val="24"/>
          <w:szCs w:val="24"/>
        </w:rPr>
        <w:br/>
      </w:r>
      <w:r w:rsidRPr="002A359D">
        <w:rPr>
          <w:rFonts w:ascii="Times New Roman" w:eastAsia="Times New Roman" w:hAnsi="Times New Roman" w:cs="Times New Roman"/>
          <w:sz w:val="24"/>
          <w:szCs w:val="24"/>
        </w:rPr>
        <w:t>Lei 14.133/2021, art. 72º, IV, e art. 14, caput; LE 4.041/71, art. 74; Res. 028/2020-TCE/RN, art. 10, III.</w:t>
      </w:r>
    </w:p>
    <w:p w14:paraId="7208F157"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 </w:t>
      </w:r>
    </w:p>
    <w:p w14:paraId="5C1F8353"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r w:rsidRPr="002A359D">
        <w:rPr>
          <w:rFonts w:ascii="Times New Roman" w:eastAsia="Times New Roman" w:hAnsi="Times New Roman" w:cs="Times New Roman"/>
          <w:sz w:val="24"/>
          <w:szCs w:val="24"/>
        </w:rPr>
        <w:t>À</w:t>
      </w:r>
      <w:r w:rsidRPr="002A359D">
        <w:rPr>
          <w:rFonts w:ascii="Times New Roman" w:hAnsi="Times New Roman" w:cs="Times New Roman"/>
          <w:sz w:val="24"/>
          <w:szCs w:val="24"/>
        </w:rPr>
        <w:br/>
      </w:r>
      <w:r w:rsidRPr="002A359D">
        <w:rPr>
          <w:rFonts w:ascii="Times New Roman" w:eastAsia="Times New Roman" w:hAnsi="Times New Roman" w:cs="Times New Roman"/>
          <w:sz w:val="24"/>
          <w:szCs w:val="24"/>
        </w:rPr>
        <w:t>Antonio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Presidente da Câmara Municipal de Marcelino Vieira</w:t>
      </w:r>
    </w:p>
    <w:p w14:paraId="3FFDF692"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p>
    <w:p w14:paraId="0CE91CB4" w14:textId="258046AE" w:rsidR="000D0736" w:rsidRDefault="000D0736" w:rsidP="000D0736">
      <w:pPr>
        <w:widowControl/>
        <w:pBdr>
          <w:top w:val="none" w:sz="6" w:space="0" w:color="auto"/>
          <w:left w:val="none" w:sz="6" w:space="0" w:color="auto"/>
          <w:bottom w:val="none" w:sz="6" w:space="0" w:color="auto"/>
          <w:right w:val="none" w:sz="6" w:space="0" w:color="auto"/>
        </w:pBdr>
        <w:spacing w:before="105" w:after="105"/>
        <w:jc w:val="both"/>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Em atendimento ao Art. 72, inciso IV, da Lei Federal nº 14.133/2021, informamos a Vossa Excelência a existência de crédito orçamentário específico e suficiente para atender as despesas com a</w:t>
      </w:r>
      <w:r w:rsidR="00B712F3">
        <w:rPr>
          <w:rFonts w:ascii="Times New Roman" w:eastAsia="Times New Roman" w:hAnsi="Times New Roman" w:cs="Times New Roman"/>
          <w:sz w:val="24"/>
          <w:szCs w:val="24"/>
        </w:rPr>
        <w:t xml:space="preserve"> </w:t>
      </w:r>
      <w:r w:rsidR="00B712F3" w:rsidRPr="00B712F3">
        <w:rPr>
          <w:rFonts w:ascii="Times New Roman" w:hAnsi="Times New Roman" w:cs="Times New Roman"/>
          <w:sz w:val="24"/>
          <w:szCs w:val="24"/>
        </w:rPr>
        <w:t>Contratação de empresa especializada na prestação de serviços de dedetização, desratização, desinsetização, descupinização, controle de aracnídeos, aves e morcegos, para atender as necessidades da Câmara Municipal de Marcelino Vieira</w:t>
      </w:r>
      <w:r>
        <w:rPr>
          <w:rFonts w:ascii="Times New Roman" w:hAnsi="Times New Roman" w:cs="Times New Roman"/>
          <w:sz w:val="24"/>
          <w:szCs w:val="24"/>
        </w:rPr>
        <w:t xml:space="preserve">. </w:t>
      </w:r>
      <w:r w:rsidRPr="002A359D">
        <w:rPr>
          <w:rFonts w:ascii="Times New Roman" w:eastAsia="Times New Roman" w:hAnsi="Times New Roman" w:cs="Times New Roman"/>
          <w:sz w:val="24"/>
          <w:szCs w:val="24"/>
        </w:rPr>
        <w:t>As despesas decorrentes desta contratação estão programadas em dotação orçamentária própria, prevista no orçamento da Câmara Municipal de Marcelino Vieira/RN, para o EXERCÍCIO 202</w:t>
      </w:r>
      <w:r>
        <w:rPr>
          <w:rFonts w:ascii="Times New Roman" w:eastAsia="Times New Roman" w:hAnsi="Times New Roman" w:cs="Times New Roman"/>
          <w:sz w:val="24"/>
          <w:szCs w:val="24"/>
        </w:rPr>
        <w:t>4</w:t>
      </w:r>
      <w:r w:rsidRPr="002A359D">
        <w:rPr>
          <w:rFonts w:ascii="Times New Roman" w:eastAsia="Times New Roman" w:hAnsi="Times New Roman" w:cs="Times New Roman"/>
          <w:sz w:val="24"/>
          <w:szCs w:val="24"/>
        </w:rPr>
        <w:t>, na classificação abaixo:</w:t>
      </w:r>
    </w:p>
    <w:p w14:paraId="31BF657B" w14:textId="77777777" w:rsidR="002973F7" w:rsidRPr="002A359D" w:rsidRDefault="002973F7" w:rsidP="000D0736">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65FEDAD0" w14:textId="77777777" w:rsidR="000D0736" w:rsidRPr="002A359D" w:rsidRDefault="000D0736" w:rsidP="000D0736">
      <w:pPr>
        <w:pStyle w:val="NormalWeb"/>
        <w:numPr>
          <w:ilvl w:val="0"/>
          <w:numId w:val="3"/>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AÇÃO: </w:t>
      </w:r>
      <w:r w:rsidRPr="002A359D">
        <w:rPr>
          <w:color w:val="000000" w:themeColor="text1"/>
        </w:rPr>
        <w:t>Manutenção das atividades da Câmara Municipal - 01.031.0001.2001.0000;</w:t>
      </w:r>
    </w:p>
    <w:p w14:paraId="7D1D4AF4" w14:textId="77777777" w:rsidR="000D0736" w:rsidRPr="002A359D" w:rsidRDefault="000D0736" w:rsidP="000D0736">
      <w:pPr>
        <w:pStyle w:val="NormalWeb"/>
        <w:numPr>
          <w:ilvl w:val="0"/>
          <w:numId w:val="3"/>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ELEMENTO DE DESPESAS: </w:t>
      </w:r>
      <w:r w:rsidRPr="002A359D">
        <w:rPr>
          <w:color w:val="000000" w:themeColor="text1"/>
        </w:rPr>
        <w:t>Outros Serv. Terceiros- Pessoa Jurídica 3.3.90.39</w:t>
      </w:r>
    </w:p>
    <w:p w14:paraId="6A4F0D48" w14:textId="13864818" w:rsidR="000D0736" w:rsidRDefault="000D0736" w:rsidP="002973F7">
      <w:pPr>
        <w:pStyle w:val="NormalWeb"/>
        <w:numPr>
          <w:ilvl w:val="0"/>
          <w:numId w:val="3"/>
        </w:numPr>
        <w:shd w:val="clear" w:color="auto" w:fill="FFFFFF"/>
        <w:spacing w:before="120" w:beforeAutospacing="0" w:after="0" w:afterAutospacing="0" w:line="360" w:lineRule="auto"/>
        <w:jc w:val="both"/>
        <w:rPr>
          <w:color w:val="000000" w:themeColor="text1"/>
        </w:rPr>
      </w:pPr>
      <w:r w:rsidRPr="002A359D">
        <w:rPr>
          <w:b/>
          <w:color w:val="000000" w:themeColor="text1"/>
        </w:rPr>
        <w:t xml:space="preserve">FONTE DE RECURSOS: </w:t>
      </w:r>
      <w:r w:rsidRPr="002A359D">
        <w:rPr>
          <w:color w:val="000000" w:themeColor="text1"/>
        </w:rPr>
        <w:t>Recursos não vinculados (duodécimo)</w:t>
      </w:r>
    </w:p>
    <w:p w14:paraId="21887505" w14:textId="77777777" w:rsidR="002973F7" w:rsidRPr="002973F7" w:rsidRDefault="002973F7" w:rsidP="002973F7">
      <w:pPr>
        <w:pStyle w:val="NormalWeb"/>
        <w:shd w:val="clear" w:color="auto" w:fill="FFFFFF"/>
        <w:spacing w:before="120" w:beforeAutospacing="0" w:after="0" w:afterAutospacing="0" w:line="360" w:lineRule="auto"/>
        <w:ind w:left="585"/>
        <w:jc w:val="both"/>
        <w:rPr>
          <w:color w:val="000000" w:themeColor="text1"/>
        </w:rPr>
      </w:pPr>
    </w:p>
    <w:p w14:paraId="7F1AF7FC" w14:textId="411A8456" w:rsidR="000D0736" w:rsidRDefault="000D0736" w:rsidP="000D0736">
      <w:pPr>
        <w:widowControl/>
        <w:pBdr>
          <w:top w:val="none" w:sz="6" w:space="0" w:color="auto"/>
          <w:left w:val="none" w:sz="6" w:space="0" w:color="auto"/>
          <w:bottom w:val="none" w:sz="6" w:space="0" w:color="auto"/>
          <w:right w:val="none" w:sz="6" w:space="0" w:color="auto"/>
        </w:pBdr>
        <w:spacing w:before="120" w:after="120" w:line="360" w:lineRule="auto"/>
        <w:ind w:left="225"/>
        <w:jc w:val="both"/>
        <w:rPr>
          <w:rFonts w:ascii="Times New Roman" w:eastAsia="Times New Roman" w:hAnsi="Times New Roman" w:cs="Times New Roman"/>
          <w:color w:val="000000"/>
          <w:sz w:val="24"/>
          <w:szCs w:val="24"/>
        </w:rPr>
      </w:pPr>
      <w:r w:rsidRPr="00280D8C">
        <w:rPr>
          <w:rFonts w:ascii="Times New Roman" w:eastAsia="Times New Roman" w:hAnsi="Times New Roman" w:cs="Times New Roman"/>
          <w:b/>
          <w:color w:val="000000"/>
          <w:sz w:val="24"/>
          <w:szCs w:val="24"/>
        </w:rPr>
        <w:t>VALOR:</w:t>
      </w:r>
      <w:r w:rsidRPr="00280D8C">
        <w:rPr>
          <w:rFonts w:ascii="Times New Roman" w:eastAsia="Times New Roman" w:hAnsi="Times New Roman" w:cs="Times New Roman"/>
          <w:color w:val="000000"/>
          <w:sz w:val="24"/>
          <w:szCs w:val="24"/>
        </w:rPr>
        <w:t xml:space="preserve"> </w:t>
      </w:r>
      <w:r w:rsidR="002973F7" w:rsidRPr="002973F7">
        <w:rPr>
          <w:rFonts w:ascii="Times New Roman" w:eastAsia="Times New Roman" w:hAnsi="Times New Roman" w:cs="Times New Roman"/>
          <w:color w:val="000000"/>
          <w:sz w:val="24"/>
          <w:szCs w:val="24"/>
        </w:rPr>
        <w:t>R$ 10.439,00 (dez mil, quatrocentos e trinta e nove reais).</w:t>
      </w:r>
    </w:p>
    <w:p w14:paraId="3153B6A1" w14:textId="77777777" w:rsidR="002973F7" w:rsidRPr="002A359D" w:rsidRDefault="002973F7" w:rsidP="000D0736">
      <w:pPr>
        <w:widowControl/>
        <w:pBdr>
          <w:top w:val="none" w:sz="6" w:space="0" w:color="auto"/>
          <w:left w:val="none" w:sz="6" w:space="0" w:color="auto"/>
          <w:bottom w:val="none" w:sz="6" w:space="0" w:color="auto"/>
          <w:right w:val="none" w:sz="6" w:space="0" w:color="auto"/>
        </w:pBdr>
        <w:spacing w:before="120" w:after="120" w:line="360" w:lineRule="auto"/>
        <w:ind w:left="225"/>
        <w:jc w:val="both"/>
        <w:rPr>
          <w:rFonts w:ascii="Times New Roman" w:hAnsi="Times New Roman" w:cs="Times New Roman"/>
          <w:sz w:val="24"/>
          <w:szCs w:val="24"/>
        </w:rPr>
      </w:pPr>
    </w:p>
    <w:p w14:paraId="48A86A38" w14:textId="52BF537D"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Marcelino Vieira/RN, </w:t>
      </w:r>
      <w:r w:rsidR="00B712F3">
        <w:rPr>
          <w:rFonts w:ascii="Times New Roman" w:eastAsia="Times New Roman" w:hAnsi="Times New Roman" w:cs="Times New Roman"/>
          <w:sz w:val="24"/>
          <w:szCs w:val="24"/>
        </w:rPr>
        <w:t>22</w:t>
      </w:r>
      <w:r w:rsidR="00280D8C">
        <w:rPr>
          <w:rFonts w:ascii="Times New Roman" w:eastAsia="Times New Roman" w:hAnsi="Times New Roman" w:cs="Times New Roman"/>
          <w:sz w:val="24"/>
          <w:szCs w:val="24"/>
        </w:rPr>
        <w:t xml:space="preserve"> de </w:t>
      </w:r>
      <w:r w:rsidR="002973F7">
        <w:rPr>
          <w:rFonts w:ascii="Times New Roman" w:eastAsia="Times New Roman" w:hAnsi="Times New Roman" w:cs="Times New Roman"/>
          <w:sz w:val="24"/>
          <w:szCs w:val="24"/>
        </w:rPr>
        <w:t>março</w:t>
      </w:r>
      <w:r w:rsidR="00280D8C">
        <w:rPr>
          <w:rFonts w:ascii="Times New Roman" w:eastAsia="Times New Roman" w:hAnsi="Times New Roman" w:cs="Times New Roman"/>
          <w:sz w:val="24"/>
          <w:szCs w:val="24"/>
        </w:rPr>
        <w:t xml:space="preserve"> de 2024.</w:t>
      </w:r>
    </w:p>
    <w:p w14:paraId="7FFFC0EE"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35647AF" w14:textId="77777777" w:rsidR="000D0736" w:rsidRPr="002A359D" w:rsidRDefault="000D0736" w:rsidP="002973F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008D68B"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José Lindoécio de Farias</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Assessor Contábil</w:t>
      </w:r>
    </w:p>
    <w:p w14:paraId="4E1B87C2"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1340195"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32D7E62" w14:textId="77777777" w:rsidR="000D0736" w:rsidRPr="002A359D" w:rsidRDefault="000D0736" w:rsidP="000D073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Daniela Cristina Medeiros de Queiros</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Diretora de Finanças</w:t>
      </w:r>
    </w:p>
    <w:p w14:paraId="4A7F753D" w14:textId="7391FABA" w:rsidR="006920A7"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D22AE24" w14:textId="77777777" w:rsidR="000D0736" w:rsidRPr="002A359D" w:rsidRDefault="000D0736">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6C17FC0" w14:textId="77777777" w:rsidR="006920A7" w:rsidRPr="002A359D" w:rsidRDefault="0059609B">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sz w:val="24"/>
          <w:szCs w:val="24"/>
        </w:rPr>
      </w:pPr>
      <w:r w:rsidRPr="002A359D">
        <w:rPr>
          <w:rFonts w:ascii="Times New Roman" w:eastAsia="Bookman Old Style" w:hAnsi="Times New Roman" w:cs="Times New Roman"/>
          <w:b/>
          <w:sz w:val="24"/>
          <w:szCs w:val="24"/>
        </w:rPr>
        <w:t>DECLARAÇÃO DE NÃO FRAGMENTAÇÃO DE DESPESAS</w:t>
      </w:r>
    </w:p>
    <w:p w14:paraId="184EB362"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E4466C8"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127D8A1" w14:textId="42BA06EF"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Bookman Old Style" w:hAnsi="Times New Roman" w:cs="Times New Roman"/>
          <w:sz w:val="24"/>
          <w:szCs w:val="24"/>
        </w:rPr>
        <w:t>Declara para os devidos fins necessários que este objeto</w:t>
      </w:r>
      <w:r w:rsidRPr="002A359D">
        <w:rPr>
          <w:rFonts w:ascii="Times New Roman" w:eastAsia="Bookman Old Style" w:hAnsi="Times New Roman" w:cs="Times New Roman"/>
          <w:b/>
          <w:sz w:val="24"/>
          <w:szCs w:val="24"/>
        </w:rPr>
        <w:t xml:space="preserve"> </w:t>
      </w:r>
      <w:r w:rsidRPr="002A359D">
        <w:rPr>
          <w:rFonts w:ascii="Times New Roman" w:eastAsia="Bookman Old Style" w:hAnsi="Times New Roman" w:cs="Times New Roman"/>
          <w:color w:val="000009"/>
          <w:sz w:val="24"/>
          <w:szCs w:val="24"/>
        </w:rPr>
        <w:t xml:space="preserve">não </w:t>
      </w:r>
      <w:r w:rsidR="001C7972" w:rsidRPr="002A359D">
        <w:rPr>
          <w:rFonts w:ascii="Times New Roman" w:eastAsia="Bookman Old Style" w:hAnsi="Times New Roman" w:cs="Times New Roman"/>
          <w:color w:val="000009"/>
          <w:sz w:val="24"/>
          <w:szCs w:val="24"/>
        </w:rPr>
        <w:t>constitui</w:t>
      </w:r>
      <w:r w:rsidRPr="002A359D">
        <w:rPr>
          <w:rFonts w:ascii="Times New Roman" w:eastAsia="Bookman Old Style" w:hAnsi="Times New Roman" w:cs="Times New Roman"/>
          <w:color w:val="000009"/>
          <w:sz w:val="24"/>
          <w:szCs w:val="24"/>
        </w:rPr>
        <w:t xml:space="preserve"> fracionamento indevido e de que o somatório das despesas realizadas com objetos idênticos ou</w:t>
      </w:r>
      <w:r w:rsidRPr="002A359D">
        <w:rPr>
          <w:rFonts w:ascii="Times New Roman" w:eastAsia="Bookman Old Style" w:hAnsi="Times New Roman" w:cs="Times New Roman"/>
          <w:color w:val="000009"/>
          <w:spacing w:val="60"/>
          <w:sz w:val="24"/>
          <w:szCs w:val="24"/>
        </w:rPr>
        <w:t xml:space="preserve"> </w:t>
      </w:r>
      <w:r w:rsidRPr="002A359D">
        <w:rPr>
          <w:rFonts w:ascii="Times New Roman" w:eastAsia="Bookman Old Style" w:hAnsi="Times New Roman" w:cs="Times New Roman"/>
          <w:color w:val="000009"/>
          <w:sz w:val="24"/>
          <w:szCs w:val="24"/>
        </w:rPr>
        <w:t>de mesma natureza (do mesmo ramo</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de</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atividade),</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no</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mesmo</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exercício</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financeiro,</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pela</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unidade</w:t>
      </w:r>
      <w:r w:rsidRPr="002A359D">
        <w:rPr>
          <w:rFonts w:ascii="Times New Roman" w:eastAsia="Bookman Old Style" w:hAnsi="Times New Roman" w:cs="Times New Roman"/>
          <w:color w:val="000009"/>
          <w:spacing w:val="-15"/>
          <w:sz w:val="24"/>
          <w:szCs w:val="24"/>
        </w:rPr>
        <w:t xml:space="preserve"> </w:t>
      </w:r>
      <w:r w:rsidRPr="002A359D">
        <w:rPr>
          <w:rFonts w:ascii="Times New Roman" w:eastAsia="Bookman Old Style" w:hAnsi="Times New Roman" w:cs="Times New Roman"/>
          <w:color w:val="000009"/>
          <w:sz w:val="24"/>
          <w:szCs w:val="24"/>
        </w:rPr>
        <w:t>gestora,</w:t>
      </w:r>
      <w:r w:rsidRPr="002A359D">
        <w:rPr>
          <w:rFonts w:ascii="Times New Roman" w:eastAsia="Bookman Old Style" w:hAnsi="Times New Roman" w:cs="Times New Roman"/>
          <w:color w:val="000009"/>
          <w:spacing w:val="-60"/>
          <w:sz w:val="24"/>
          <w:szCs w:val="24"/>
        </w:rPr>
        <w:t xml:space="preserve"> </w:t>
      </w:r>
      <w:r w:rsidRPr="002A359D">
        <w:rPr>
          <w:rFonts w:ascii="Times New Roman" w:eastAsia="Bookman Old Style" w:hAnsi="Times New Roman" w:cs="Times New Roman"/>
          <w:color w:val="000009"/>
          <w:sz w:val="24"/>
          <w:szCs w:val="24"/>
        </w:rPr>
        <w:t>não ultrapassa os limites do art. 75, incisos I e II e §2º, da Lei 14.133/2021.</w:t>
      </w:r>
    </w:p>
    <w:p w14:paraId="30AE6764" w14:textId="4403984D"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2DC12512" w14:textId="0C93A953"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65B7F0CA" w14:textId="4AA87ADF"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sz w:val="24"/>
          <w:szCs w:val="24"/>
        </w:rPr>
      </w:pPr>
      <w:r w:rsidRPr="002A359D">
        <w:rPr>
          <w:rFonts w:ascii="Times New Roman" w:eastAsia="Bookman Old Style" w:hAnsi="Times New Roman" w:cs="Times New Roman"/>
          <w:sz w:val="24"/>
          <w:szCs w:val="24"/>
        </w:rPr>
        <w:t xml:space="preserve">Marcelino Vieira/RN, </w:t>
      </w:r>
      <w:r w:rsidR="00B712F3">
        <w:rPr>
          <w:rFonts w:ascii="Times New Roman" w:eastAsia="Bookman Old Style" w:hAnsi="Times New Roman" w:cs="Times New Roman"/>
          <w:sz w:val="24"/>
          <w:szCs w:val="24"/>
        </w:rPr>
        <w:t>2</w:t>
      </w:r>
      <w:r w:rsidR="002973F7">
        <w:rPr>
          <w:rFonts w:ascii="Times New Roman" w:eastAsia="Bookman Old Style" w:hAnsi="Times New Roman" w:cs="Times New Roman"/>
          <w:sz w:val="24"/>
          <w:szCs w:val="24"/>
        </w:rPr>
        <w:t>2</w:t>
      </w:r>
      <w:r w:rsidR="00280D8C">
        <w:rPr>
          <w:rFonts w:ascii="Times New Roman" w:eastAsia="Bookman Old Style" w:hAnsi="Times New Roman" w:cs="Times New Roman"/>
          <w:sz w:val="24"/>
          <w:szCs w:val="24"/>
        </w:rPr>
        <w:t xml:space="preserve"> de </w:t>
      </w:r>
      <w:r w:rsidR="002973F7">
        <w:rPr>
          <w:rFonts w:ascii="Times New Roman" w:eastAsia="Bookman Old Style" w:hAnsi="Times New Roman" w:cs="Times New Roman"/>
          <w:sz w:val="24"/>
          <w:szCs w:val="24"/>
        </w:rPr>
        <w:t>março</w:t>
      </w:r>
      <w:r w:rsidR="00280D8C">
        <w:rPr>
          <w:rFonts w:ascii="Times New Roman" w:eastAsia="Bookman Old Style" w:hAnsi="Times New Roman" w:cs="Times New Roman"/>
          <w:sz w:val="24"/>
          <w:szCs w:val="24"/>
        </w:rPr>
        <w:t xml:space="preserve"> de 2024</w:t>
      </w:r>
      <w:r w:rsidRPr="002A359D">
        <w:rPr>
          <w:rFonts w:ascii="Times New Roman" w:eastAsia="Bookman Old Style" w:hAnsi="Times New Roman" w:cs="Times New Roman"/>
          <w:sz w:val="24"/>
          <w:szCs w:val="24"/>
        </w:rPr>
        <w:t>.</w:t>
      </w:r>
    </w:p>
    <w:p w14:paraId="5C9D59A3" w14:textId="384E551E"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1B849D68" w14:textId="15B3E61A"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997546E"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Bookman Old Style" w:hAnsi="Times New Roman" w:cs="Times New Roman"/>
          <w:sz w:val="24"/>
          <w:szCs w:val="24"/>
        </w:rPr>
        <w:t>MARIA PATRICIA FERNANDES DA SILVA</w:t>
      </w:r>
      <w:r w:rsidRPr="002A359D">
        <w:rPr>
          <w:rFonts w:ascii="Times New Roman" w:hAnsi="Times New Roman" w:cs="Times New Roman"/>
          <w:sz w:val="24"/>
          <w:szCs w:val="24"/>
        </w:rPr>
        <w:br/>
      </w:r>
      <w:r w:rsidRPr="002A359D">
        <w:rPr>
          <w:rFonts w:ascii="Times New Roman" w:eastAsia="Bookman Old Style" w:hAnsi="Times New Roman" w:cs="Times New Roman"/>
          <w:b/>
          <w:sz w:val="24"/>
          <w:szCs w:val="24"/>
        </w:rPr>
        <w:t>Responsável Técnica</w:t>
      </w:r>
    </w:p>
    <w:p w14:paraId="4D8EDBE6"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C96DB85"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2707CC5"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06F6A5B"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D500843"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259DF11"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CCF31DE"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3B8EF50"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8C19C7E"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69D4BBE" w14:textId="300EF9F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998575D" w14:textId="745C746E" w:rsidR="00E03AAB" w:rsidRPr="002A359D" w:rsidRDefault="00E03AA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9EBA483" w14:textId="5D9E80A6" w:rsidR="00E03AAB" w:rsidRDefault="00E03AA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4BA4A08" w14:textId="77777777" w:rsidR="00716737" w:rsidRPr="002A359D" w:rsidRDefault="0071673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DBAF0D0" w14:textId="773103CE" w:rsidR="006920A7" w:rsidRDefault="006920A7"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C216E1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ACB9CA"/>
        <w:spacing w:before="105" w:after="105"/>
        <w:jc w:val="center"/>
        <w:rPr>
          <w:rFonts w:ascii="Times New Roman" w:hAnsi="Times New Roman" w:cs="Times New Roman"/>
          <w:sz w:val="24"/>
          <w:szCs w:val="24"/>
        </w:rPr>
      </w:pPr>
      <w:r w:rsidRPr="002A359D">
        <w:rPr>
          <w:rFonts w:ascii="Times New Roman" w:eastAsia="Bookman Old Style" w:hAnsi="Times New Roman" w:cs="Times New Roman"/>
          <w:b/>
          <w:sz w:val="24"/>
          <w:szCs w:val="24"/>
        </w:rPr>
        <w:t>TERMO DE AUTUAÇÃO DE PROCESSO</w:t>
      </w:r>
    </w:p>
    <w:p w14:paraId="2989D46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r w:rsidRPr="002A359D">
        <w:rPr>
          <w:rFonts w:ascii="Times New Roman" w:eastAsia="Bookman Old Style" w:hAnsi="Times New Roman" w:cs="Times New Roman"/>
          <w:sz w:val="24"/>
          <w:szCs w:val="24"/>
        </w:rPr>
        <w:t> </w:t>
      </w:r>
    </w:p>
    <w:p w14:paraId="27A56DAC" w14:textId="01733690"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both"/>
        <w:rPr>
          <w:rFonts w:ascii="Times New Roman" w:eastAsia="Bookman Old Style" w:hAnsi="Times New Roman" w:cs="Times New Roman"/>
          <w:sz w:val="24"/>
          <w:szCs w:val="24"/>
        </w:rPr>
      </w:pPr>
      <w:r>
        <w:rPr>
          <w:rFonts w:ascii="Times New Roman" w:eastAsia="Bookman Old Style" w:hAnsi="Times New Roman" w:cs="Times New Roman"/>
          <w:sz w:val="24"/>
          <w:szCs w:val="24"/>
        </w:rPr>
        <w:t>N</w:t>
      </w:r>
      <w:r w:rsidRPr="002A359D">
        <w:rPr>
          <w:rFonts w:ascii="Times New Roman" w:eastAsia="Bookman Old Style" w:hAnsi="Times New Roman" w:cs="Times New Roman"/>
          <w:sz w:val="24"/>
          <w:szCs w:val="24"/>
        </w:rPr>
        <w:t>a qualidade de responsável técnica pelo processo ora apresentado, da Câmara Municipal de Marcelino Vieira/RN, autuei o presente</w:t>
      </w:r>
      <w:r>
        <w:rPr>
          <w:rFonts w:ascii="Times New Roman" w:eastAsia="Bookman Old Style" w:hAnsi="Times New Roman" w:cs="Times New Roman"/>
          <w:sz w:val="24"/>
          <w:szCs w:val="24"/>
        </w:rPr>
        <w:t xml:space="preserve"> PROCESSO LICITATÓRIO</w:t>
      </w:r>
      <w:r w:rsidRPr="002A359D">
        <w:rPr>
          <w:rFonts w:ascii="Times New Roman" w:eastAsia="Bookman Old Style" w:hAnsi="Times New Roman" w:cs="Times New Roman"/>
          <w:sz w:val="24"/>
          <w:szCs w:val="24"/>
        </w:rPr>
        <w:t xml:space="preserve"> </w:t>
      </w:r>
      <w:r w:rsidRPr="00320EC8">
        <w:rPr>
          <w:rFonts w:ascii="Times New Roman" w:eastAsia="Bookman Old Style" w:hAnsi="Times New Roman" w:cs="Times New Roman"/>
          <w:b/>
          <w:sz w:val="24"/>
          <w:szCs w:val="24"/>
        </w:rPr>
        <w:t>0000</w:t>
      </w:r>
      <w:r w:rsidR="00B712F3">
        <w:rPr>
          <w:rFonts w:ascii="Times New Roman" w:eastAsia="Bookman Old Style" w:hAnsi="Times New Roman" w:cs="Times New Roman"/>
          <w:b/>
          <w:sz w:val="24"/>
          <w:szCs w:val="24"/>
        </w:rPr>
        <w:t>8</w:t>
      </w:r>
      <w:r w:rsidRPr="00320EC8">
        <w:rPr>
          <w:rFonts w:ascii="Times New Roman" w:eastAsia="Bookman Old Style" w:hAnsi="Times New Roman" w:cs="Times New Roman"/>
          <w:b/>
          <w:sz w:val="24"/>
          <w:szCs w:val="24"/>
        </w:rPr>
        <w:t>/2024</w:t>
      </w:r>
      <w:r w:rsidRPr="002A359D">
        <w:rPr>
          <w:rFonts w:ascii="Times New Roman" w:eastAsia="Bookman Old Style" w:hAnsi="Times New Roman" w:cs="Times New Roman"/>
          <w:sz w:val="24"/>
          <w:szCs w:val="24"/>
        </w:rPr>
        <w:t>, a ser realizado na modalidade</w:t>
      </w:r>
      <w:r>
        <w:rPr>
          <w:rFonts w:ascii="Times New Roman" w:eastAsia="Bookman Old Style" w:hAnsi="Times New Roman" w:cs="Times New Roman"/>
          <w:sz w:val="24"/>
          <w:szCs w:val="24"/>
        </w:rPr>
        <w:t xml:space="preserve"> DISPENSA</w:t>
      </w:r>
      <w:r w:rsidRPr="002A359D">
        <w:rPr>
          <w:rFonts w:ascii="Times New Roman" w:eastAsia="Bookman Old Style" w:hAnsi="Times New Roman" w:cs="Times New Roman"/>
          <w:sz w:val="24"/>
          <w:szCs w:val="24"/>
        </w:rPr>
        <w:t xml:space="preserve"> </w:t>
      </w:r>
      <w:r w:rsidRPr="00320EC8">
        <w:rPr>
          <w:rFonts w:ascii="Times New Roman" w:eastAsia="Bookman Old Style" w:hAnsi="Times New Roman" w:cs="Times New Roman"/>
          <w:b/>
          <w:sz w:val="24"/>
          <w:szCs w:val="24"/>
        </w:rPr>
        <w:t>0000</w:t>
      </w:r>
      <w:r w:rsidR="00B712F3">
        <w:rPr>
          <w:rFonts w:ascii="Times New Roman" w:eastAsia="Bookman Old Style" w:hAnsi="Times New Roman" w:cs="Times New Roman"/>
          <w:b/>
          <w:sz w:val="24"/>
          <w:szCs w:val="24"/>
        </w:rPr>
        <w:t>8</w:t>
      </w:r>
      <w:r w:rsidRPr="00320EC8">
        <w:rPr>
          <w:rFonts w:ascii="Times New Roman" w:eastAsia="Bookman Old Style" w:hAnsi="Times New Roman" w:cs="Times New Roman"/>
          <w:b/>
          <w:sz w:val="24"/>
          <w:szCs w:val="24"/>
        </w:rPr>
        <w:t>/2024</w:t>
      </w:r>
      <w:r w:rsidRPr="002A359D">
        <w:rPr>
          <w:rFonts w:ascii="Times New Roman" w:eastAsia="Bookman Old Style" w:hAnsi="Times New Roman" w:cs="Times New Roman"/>
          <w:sz w:val="24"/>
          <w:szCs w:val="24"/>
        </w:rPr>
        <w:t xml:space="preserve"> que passa a ser constituído obedecendo ao estabelecido na Lei Federal nº. 14.133/2021, bem como as determinações do TCE – Tribunal de Contas do Estado do RN. Para constar, eu </w:t>
      </w:r>
      <w:r>
        <w:rPr>
          <w:rFonts w:ascii="Times New Roman" w:eastAsia="Bookman Old Style" w:hAnsi="Times New Roman" w:cs="Times New Roman"/>
          <w:b/>
          <w:sz w:val="24"/>
          <w:szCs w:val="24"/>
        </w:rPr>
        <w:t>JÂNIO EDUARDO BATISTA</w:t>
      </w:r>
      <w:r w:rsidRPr="002A359D">
        <w:rPr>
          <w:rFonts w:ascii="Times New Roman" w:eastAsia="Bookman Old Style" w:hAnsi="Times New Roman" w:cs="Times New Roman"/>
          <w:sz w:val="24"/>
          <w:szCs w:val="24"/>
        </w:rPr>
        <w:t>, lavrei e assino o presente termo.</w:t>
      </w:r>
    </w:p>
    <w:p w14:paraId="106D308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47ECA5F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eastAsia="Bookman Old Style" w:hAnsi="Times New Roman" w:cs="Times New Roman"/>
          <w:b/>
          <w:sz w:val="24"/>
          <w:szCs w:val="24"/>
        </w:rPr>
        <w:t>DESPACHO</w:t>
      </w:r>
    </w:p>
    <w:p w14:paraId="5CA770D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r w:rsidRPr="002A359D">
        <w:rPr>
          <w:rFonts w:ascii="Times New Roman" w:eastAsia="Bookman Old Style" w:hAnsi="Times New Roman" w:cs="Times New Roman"/>
          <w:sz w:val="24"/>
          <w:szCs w:val="24"/>
        </w:rPr>
        <w:t> </w:t>
      </w:r>
    </w:p>
    <w:p w14:paraId="1EA08A8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r w:rsidRPr="002A359D">
        <w:rPr>
          <w:rFonts w:ascii="Times New Roman" w:eastAsia="Bookman Old Style" w:hAnsi="Times New Roman" w:cs="Times New Roman"/>
          <w:b/>
          <w:sz w:val="24"/>
          <w:szCs w:val="24"/>
        </w:rPr>
        <w:t>                                               Encaminhe-se à Procuradoria Jurídica da Câmara Municipal de Marcelino Vieira/RN para, nos termos da lei supracitada, emitir o competente parecer.</w:t>
      </w:r>
    </w:p>
    <w:p w14:paraId="0FEE124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sz w:val="24"/>
          <w:szCs w:val="24"/>
        </w:rPr>
      </w:pPr>
      <w:r w:rsidRPr="002A359D">
        <w:rPr>
          <w:rFonts w:ascii="Times New Roman" w:eastAsia="Bookman Old Style" w:hAnsi="Times New Roman" w:cs="Times New Roman"/>
          <w:sz w:val="24"/>
          <w:szCs w:val="24"/>
        </w:rPr>
        <w:t> </w:t>
      </w:r>
    </w:p>
    <w:p w14:paraId="778B2F07" w14:textId="77777777" w:rsidR="002973F7" w:rsidRDefault="002973F7" w:rsidP="00440373">
      <w:pPr>
        <w:widowControl/>
        <w:pBdr>
          <w:top w:val="none" w:sz="6" w:space="0" w:color="auto"/>
          <w:left w:val="none" w:sz="6" w:space="0" w:color="auto"/>
          <w:bottom w:val="none" w:sz="6" w:space="0" w:color="auto"/>
          <w:right w:val="none" w:sz="6" w:space="0" w:color="auto"/>
        </w:pBdr>
        <w:spacing w:before="105" w:after="105"/>
        <w:jc w:val="right"/>
        <w:rPr>
          <w:rFonts w:ascii="Times New Roman" w:eastAsia="Bookman Old Style" w:hAnsi="Times New Roman" w:cs="Times New Roman"/>
          <w:sz w:val="24"/>
          <w:szCs w:val="24"/>
        </w:rPr>
      </w:pPr>
    </w:p>
    <w:p w14:paraId="3B4066CB" w14:textId="2B634E46"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sz w:val="24"/>
          <w:szCs w:val="24"/>
        </w:rPr>
      </w:pPr>
      <w:r w:rsidRPr="002A359D">
        <w:rPr>
          <w:rFonts w:ascii="Times New Roman" w:eastAsia="Bookman Old Style" w:hAnsi="Times New Roman" w:cs="Times New Roman"/>
          <w:sz w:val="24"/>
          <w:szCs w:val="24"/>
        </w:rPr>
        <w:t xml:space="preserve">Marcelino Vieira/RN, </w:t>
      </w:r>
      <w:r w:rsidR="00B712F3">
        <w:rPr>
          <w:rFonts w:ascii="Times New Roman" w:eastAsia="Bookman Old Style" w:hAnsi="Times New Roman" w:cs="Times New Roman"/>
          <w:sz w:val="24"/>
          <w:szCs w:val="24"/>
        </w:rPr>
        <w:t>25</w:t>
      </w:r>
      <w:r w:rsidR="00280D8C">
        <w:rPr>
          <w:rFonts w:ascii="Times New Roman" w:eastAsia="Bookman Old Style" w:hAnsi="Times New Roman" w:cs="Times New Roman"/>
          <w:sz w:val="24"/>
          <w:szCs w:val="24"/>
        </w:rPr>
        <w:t xml:space="preserve"> de </w:t>
      </w:r>
      <w:r w:rsidR="002973F7">
        <w:rPr>
          <w:rFonts w:ascii="Times New Roman" w:eastAsia="Bookman Old Style" w:hAnsi="Times New Roman" w:cs="Times New Roman"/>
          <w:sz w:val="24"/>
          <w:szCs w:val="24"/>
        </w:rPr>
        <w:t>março</w:t>
      </w:r>
      <w:r w:rsidR="00280D8C">
        <w:rPr>
          <w:rFonts w:ascii="Times New Roman" w:eastAsia="Bookman Old Style" w:hAnsi="Times New Roman" w:cs="Times New Roman"/>
          <w:sz w:val="24"/>
          <w:szCs w:val="24"/>
        </w:rPr>
        <w:t xml:space="preserve"> de 2024.</w:t>
      </w:r>
    </w:p>
    <w:p w14:paraId="30B43F4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eastAsia="Bookman Old Style" w:hAnsi="Times New Roman" w:cs="Times New Roman"/>
          <w:sz w:val="24"/>
          <w:szCs w:val="24"/>
        </w:rPr>
      </w:pPr>
      <w:r w:rsidRPr="002A359D">
        <w:rPr>
          <w:rFonts w:ascii="Times New Roman" w:eastAsia="Bookman Old Style" w:hAnsi="Times New Roman" w:cs="Times New Roman"/>
          <w:sz w:val="24"/>
          <w:szCs w:val="24"/>
        </w:rPr>
        <w:t> </w:t>
      </w:r>
    </w:p>
    <w:p w14:paraId="0DEC763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eastAsia="Bookman Old Style" w:hAnsi="Times New Roman" w:cs="Times New Roman"/>
          <w:sz w:val="24"/>
          <w:szCs w:val="24"/>
        </w:rPr>
      </w:pPr>
    </w:p>
    <w:p w14:paraId="437FD34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eastAsia="Bookman Old Style" w:hAnsi="Times New Roman" w:cs="Times New Roman"/>
          <w:sz w:val="24"/>
          <w:szCs w:val="24"/>
        </w:rPr>
      </w:pPr>
    </w:p>
    <w:p w14:paraId="19D9269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p>
    <w:p w14:paraId="3AA9E929"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Pr>
          <w:rFonts w:ascii="Times New Roman" w:eastAsia="Bookman Old Style" w:hAnsi="Times New Roman" w:cs="Times New Roman"/>
          <w:sz w:val="24"/>
          <w:szCs w:val="24"/>
        </w:rPr>
        <w:t>JÂNIO EDUARDO BATISTA</w:t>
      </w:r>
      <w:r w:rsidRPr="002A359D">
        <w:rPr>
          <w:rFonts w:ascii="Times New Roman" w:hAnsi="Times New Roman" w:cs="Times New Roman"/>
          <w:sz w:val="24"/>
          <w:szCs w:val="24"/>
        </w:rPr>
        <w:br/>
      </w:r>
      <w:r>
        <w:rPr>
          <w:rFonts w:ascii="Times New Roman" w:eastAsia="Bookman Old Style" w:hAnsi="Times New Roman" w:cs="Times New Roman"/>
          <w:b/>
          <w:sz w:val="24"/>
          <w:szCs w:val="24"/>
        </w:rPr>
        <w:t>DIRETOR GERAL</w:t>
      </w:r>
    </w:p>
    <w:p w14:paraId="2E6BE448" w14:textId="2362AB3A"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B4FA80A" w14:textId="59EE448C"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4C8A28D" w14:textId="4010C015"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DA5BCB2" w14:textId="3A44D50D"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DAE2C22" w14:textId="1DE02172"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A6FC717" w14:textId="6D358B6E"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A32DF24" w14:textId="4CA73C5F"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6C3EF9D" w14:textId="65CC3179"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592EE2F" w14:textId="50C86B3F"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3C7387D" w14:textId="7CCEDCC3"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6F81E60" w14:textId="17B21455"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6772A46" w14:textId="77777777"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49DAD59" w14:textId="2F14BC46"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DISPENSA N° 0000</w:t>
      </w:r>
      <w:r w:rsidR="00B712F3">
        <w:rPr>
          <w:rFonts w:ascii="Times New Roman" w:eastAsia="Times New Roman" w:hAnsi="Times New Roman" w:cs="Times New Roman"/>
          <w:b/>
          <w:color w:val="000000"/>
          <w:sz w:val="24"/>
          <w:szCs w:val="24"/>
        </w:rPr>
        <w:t>8</w:t>
      </w:r>
      <w:r w:rsidRPr="002A359D">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xml:space="preserve"> - PROCESSO LICITATÓRIO Nº </w:t>
      </w:r>
      <w:r w:rsidRPr="00320EC8">
        <w:rPr>
          <w:rFonts w:ascii="Times New Roman" w:eastAsia="Times New Roman" w:hAnsi="Times New Roman" w:cs="Times New Roman"/>
          <w:b/>
          <w:color w:val="000000"/>
          <w:sz w:val="24"/>
          <w:szCs w:val="24"/>
        </w:rPr>
        <w:t>0000</w:t>
      </w:r>
      <w:r w:rsidR="00B712F3">
        <w:rPr>
          <w:rFonts w:ascii="Times New Roman" w:eastAsia="Times New Roman" w:hAnsi="Times New Roman" w:cs="Times New Roman"/>
          <w:b/>
          <w:color w:val="000000"/>
          <w:sz w:val="24"/>
          <w:szCs w:val="24"/>
        </w:rPr>
        <w:t>8</w:t>
      </w:r>
      <w:r w:rsidRPr="00320EC8">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024</w:t>
      </w:r>
    </w:p>
    <w:p w14:paraId="40101B27"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95" w:line="276" w:lineRule="auto"/>
        <w:ind w:left="15" w:right="-15" w:hanging="15"/>
        <w:jc w:val="center"/>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MINUTA DO CONTRATO Nº</w:t>
      </w:r>
      <w:r w:rsidRPr="002A359D">
        <w:rPr>
          <w:rFonts w:ascii="Times New Roman" w:eastAsia="Times New Roman" w:hAnsi="Times New Roman" w:cs="Times New Roman"/>
          <w:b/>
          <w:color w:val="000000"/>
          <w:sz w:val="24"/>
          <w:szCs w:val="24"/>
          <w:shd w:val="clear" w:color="auto" w:fill="FFFFFF"/>
        </w:rPr>
        <w:t xml:space="preserve"> </w:t>
      </w:r>
      <w:r>
        <w:rPr>
          <w:rFonts w:ascii="Times New Roman" w:eastAsia="Times New Roman" w:hAnsi="Times New Roman" w:cs="Times New Roman"/>
          <w:b/>
          <w:color w:val="000000"/>
          <w:sz w:val="24"/>
          <w:szCs w:val="24"/>
          <w:shd w:val="clear" w:color="auto" w:fill="FFFFFF"/>
        </w:rPr>
        <w:t>XXXXX</w:t>
      </w:r>
      <w:r w:rsidRPr="002A359D">
        <w:rPr>
          <w:rFonts w:ascii="Times New Roman" w:eastAsia="Times New Roman" w:hAnsi="Times New Roman" w:cs="Times New Roman"/>
          <w:b/>
          <w:color w:val="000000"/>
          <w:sz w:val="24"/>
          <w:szCs w:val="24"/>
          <w:shd w:val="clear" w:color="auto" w:fill="FFFFFF"/>
        </w:rPr>
        <w:t>/2</w:t>
      </w:r>
      <w:r>
        <w:rPr>
          <w:rFonts w:ascii="Times New Roman" w:eastAsia="Times New Roman" w:hAnsi="Times New Roman" w:cs="Times New Roman"/>
          <w:b/>
          <w:color w:val="000000"/>
          <w:sz w:val="24"/>
          <w:szCs w:val="24"/>
          <w:shd w:val="clear" w:color="auto" w:fill="FFFFFF"/>
        </w:rPr>
        <w:t>024</w:t>
      </w:r>
    </w:p>
    <w:p w14:paraId="44EE8F9E" w14:textId="00C0EC33"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left="4395" w:hanging="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OBJETO:</w:t>
      </w:r>
      <w:r>
        <w:rPr>
          <w:rFonts w:ascii="Times New Roman" w:eastAsia="Times New Roman" w:hAnsi="Times New Roman" w:cs="Times New Roman"/>
          <w:color w:val="000000"/>
          <w:sz w:val="24"/>
          <w:szCs w:val="24"/>
        </w:rPr>
        <w:t xml:space="preserve"> </w:t>
      </w:r>
      <w:r w:rsidR="00B712F3" w:rsidRPr="00B712F3">
        <w:rPr>
          <w:rFonts w:ascii="Times New Roman" w:eastAsia="Times New Roman" w:hAnsi="Times New Roman" w:cs="Times New Roman"/>
          <w:b/>
          <w:color w:val="000000"/>
          <w:sz w:val="24"/>
          <w:szCs w:val="24"/>
        </w:rPr>
        <w:t>Contratação de empresa especializada na prestação de serviços de dedetização, desratização, desinsetização, descupinização, controle de aracnídeos, aves e morcegos, para atender as necessidades da Câmara Municipal de Marcelino Vieira</w:t>
      </w:r>
      <w:r w:rsidR="002973F7" w:rsidRPr="006C6A1A">
        <w:rPr>
          <w:rFonts w:ascii="Times New Roman" w:eastAsia="Times New Roman" w:hAnsi="Times New Roman" w:cs="Times New Roman"/>
          <w:b/>
          <w:color w:val="000000"/>
          <w:sz w:val="24"/>
          <w:szCs w:val="24"/>
        </w:rPr>
        <w:t>.</w:t>
      </w:r>
      <w:r w:rsidR="002973F7">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color w:val="000000"/>
          <w:sz w:val="24"/>
          <w:szCs w:val="24"/>
        </w:rPr>
        <w:t xml:space="preserve">QUE ENTRE SI, CELEBRAM </w:t>
      </w:r>
      <w:r w:rsidRPr="002A359D">
        <w:rPr>
          <w:rFonts w:ascii="Times New Roman" w:eastAsia="Times New Roman" w:hAnsi="Times New Roman" w:cs="Times New Roman"/>
          <w:caps/>
          <w:color w:val="000000"/>
          <w:sz w:val="24"/>
          <w:szCs w:val="24"/>
        </w:rPr>
        <w:t xml:space="preserve">o(a) </w:t>
      </w:r>
      <w:r w:rsidRPr="002A359D">
        <w:rPr>
          <w:rFonts w:ascii="Times New Roman" w:eastAsia="Times New Roman" w:hAnsi="Times New Roman" w:cs="Times New Roman"/>
          <w:b/>
          <w:caps/>
          <w:color w:val="000000"/>
          <w:sz w:val="24"/>
          <w:szCs w:val="24"/>
        </w:rPr>
        <w:t xml:space="preserve">câmara municipal de marcelino vieira </w:t>
      </w:r>
      <w:r w:rsidRPr="002A359D">
        <w:rPr>
          <w:rFonts w:ascii="Times New Roman" w:eastAsia="Times New Roman" w:hAnsi="Times New Roman" w:cs="Times New Roman"/>
          <w:caps/>
          <w:color w:val="000000"/>
          <w:sz w:val="24"/>
          <w:szCs w:val="24"/>
        </w:rPr>
        <w:t xml:space="preserve">cnpj: 08.392.995/0001-95 com sede na travessa neo pontes s/n centro, cep: 59970-000 marcelino vieira-RN E a empresA </w:t>
      </w:r>
      <w:r w:rsidRPr="002A359D">
        <w:rPr>
          <w:rFonts w:ascii="Times New Roman" w:eastAsia="Times New Roman" w:hAnsi="Times New Roman" w:cs="Times New Roman"/>
          <w:caps/>
          <w:color w:val="000000"/>
          <w:sz w:val="24"/>
          <w:szCs w:val="24"/>
          <w:shd w:val="clear" w:color="auto" w:fill="FFFFFF"/>
        </w:rPr>
        <w:t>Pessoa Jurídica/Física XXXXXXXXXXXXXXXXXXXXXXXXXX, cpf/CNPJ: XXXXXXXXXXXXX NA FORMA A</w:t>
      </w:r>
      <w:r w:rsidRPr="002A359D">
        <w:rPr>
          <w:rFonts w:ascii="Times New Roman" w:eastAsia="Times New Roman" w:hAnsi="Times New Roman" w:cs="Times New Roman"/>
          <w:caps/>
          <w:color w:val="000000"/>
          <w:sz w:val="24"/>
          <w:szCs w:val="24"/>
        </w:rPr>
        <w:t xml:space="preserve"> SEGUIR ESTABELECIDA. </w:t>
      </w:r>
    </w:p>
    <w:p w14:paraId="24E78AF6" w14:textId="1BED1630" w:rsidR="002973F7" w:rsidRPr="00320EC8"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A CÂMARA MUNICIPAL DE MARCELINO VIEIRA RN</w:t>
      </w:r>
      <w:r w:rsidRPr="002A359D">
        <w:rPr>
          <w:rFonts w:ascii="Times New Roman" w:eastAsia="Times New Roman" w:hAnsi="Times New Roman" w:cs="Times New Roman"/>
          <w:color w:val="000000"/>
          <w:sz w:val="24"/>
          <w:szCs w:val="24"/>
        </w:rPr>
        <w:t xml:space="preserve">, inscrito (a) no CNPJ/MF sob o nº </w:t>
      </w:r>
      <w:r w:rsidRPr="002A359D">
        <w:rPr>
          <w:rFonts w:ascii="Times New Roman" w:eastAsia="Times New Roman" w:hAnsi="Times New Roman" w:cs="Times New Roman"/>
          <w:b/>
          <w:color w:val="000000"/>
          <w:sz w:val="24"/>
          <w:szCs w:val="24"/>
        </w:rPr>
        <w:t>08.392.995/0001-95</w:t>
      </w:r>
      <w:r w:rsidRPr="002A359D">
        <w:rPr>
          <w:rFonts w:ascii="Times New Roman" w:eastAsia="Times New Roman" w:hAnsi="Times New Roman" w:cs="Times New Roman"/>
          <w:color w:val="000000"/>
          <w:sz w:val="24"/>
          <w:szCs w:val="24"/>
        </w:rPr>
        <w:t xml:space="preserve">, com sede na Rua Travessa Neo Pontes, nº s/n, CEP: 59.970-000, Marcelino Vieira-RN, representado neste ato pelo Sr. Presidente,  Antonio Juzelandio Galdino Fiho, brasileiro, casado, residente e domiciliado na Sítio Panaty, 08 , Zona Rural,  CEP 59.970-000,  Marcelino Vieira – RN, inscrito no CPF/MF sob o nº 082.797.024-23, doravante denominado CONTRATANTE, e, de outro lado, a Pessoa Jurídica  </w:t>
      </w:r>
      <w:r w:rsidRPr="002A359D">
        <w:rPr>
          <w:rFonts w:ascii="Times New Roman" w:eastAsia="Times New Roman" w:hAnsi="Times New Roman" w:cs="Times New Roman"/>
          <w:b/>
          <w:caps/>
          <w:color w:val="000000"/>
          <w:sz w:val="24"/>
          <w:szCs w:val="24"/>
          <w:shd w:val="clear" w:color="auto" w:fill="FFFFFF"/>
        </w:rPr>
        <w:t>XXXXXXXXXX, cpf/CNPJ: XXXXXXXXXX</w:t>
      </w:r>
      <w:r w:rsidRPr="002A359D">
        <w:rPr>
          <w:rFonts w:ascii="Times New Roman" w:eastAsia="Times New Roman" w:hAnsi="Times New Roman" w:cs="Times New Roman"/>
          <w:color w:val="000000"/>
          <w:sz w:val="24"/>
          <w:szCs w:val="24"/>
        </w:rPr>
        <w:t xml:space="preserve">, com endereço na </w:t>
      </w:r>
      <w:r w:rsidRPr="002A359D">
        <w:rPr>
          <w:rFonts w:ascii="Times New Roman" w:eastAsia="Times New Roman" w:hAnsi="Times New Roman" w:cs="Times New Roman"/>
          <w:sz w:val="24"/>
          <w:szCs w:val="24"/>
        </w:rPr>
        <w:t>XXXXXXXXXXXXXXXXXXX</w:t>
      </w:r>
      <w:r w:rsidRPr="002A359D">
        <w:rPr>
          <w:rFonts w:ascii="Times New Roman" w:eastAsia="Times New Roman" w:hAnsi="Times New Roman" w:cs="Times New Roman"/>
          <w:color w:val="000000"/>
          <w:sz w:val="24"/>
          <w:szCs w:val="24"/>
        </w:rPr>
        <w:t xml:space="preserve">, neste ato representado por XXXXXXXXXXX, portador(a) do CPF nº XXXXXXXXX, apenas denominado(a) de </w:t>
      </w:r>
      <w:r w:rsidRPr="002A359D">
        <w:rPr>
          <w:rFonts w:ascii="Times New Roman" w:eastAsia="Times New Roman" w:hAnsi="Times New Roman" w:cs="Times New Roman"/>
          <w:b/>
          <w:color w:val="000000"/>
          <w:sz w:val="24"/>
          <w:szCs w:val="24"/>
        </w:rPr>
        <w:t>CONTRATADO(A)</w:t>
      </w:r>
      <w:r w:rsidRPr="002A359D">
        <w:rPr>
          <w:rFonts w:ascii="Times New Roman" w:eastAsia="Times New Roman" w:hAnsi="Times New Roman" w:cs="Times New Roman"/>
          <w:color w:val="000000"/>
          <w:sz w:val="24"/>
          <w:szCs w:val="24"/>
        </w:rPr>
        <w:t xml:space="preserve">, resolvem firmar o presente Contrato, tendo em vista o resultado da Licitação na modalidade </w:t>
      </w:r>
      <w:r w:rsidRPr="002A359D">
        <w:rPr>
          <w:rFonts w:ascii="Times New Roman" w:eastAsia="Times New Roman" w:hAnsi="Times New Roman" w:cs="Times New Roman"/>
          <w:b/>
          <w:color w:val="000000"/>
          <w:sz w:val="24"/>
          <w:szCs w:val="24"/>
        </w:rPr>
        <w:t>DISPENSA</w:t>
      </w:r>
      <w:r w:rsidRPr="002A359D">
        <w:rPr>
          <w:rFonts w:ascii="Times New Roman" w:eastAsia="Times New Roman" w:hAnsi="Times New Roman" w:cs="Times New Roman"/>
          <w:color w:val="000000"/>
          <w:sz w:val="24"/>
          <w:szCs w:val="24"/>
        </w:rPr>
        <w:t xml:space="preserve"> nº </w:t>
      </w:r>
      <w:r w:rsidRPr="002A359D">
        <w:rPr>
          <w:rFonts w:ascii="Times New Roman" w:eastAsia="Times New Roman" w:hAnsi="Times New Roman" w:cs="Times New Roman"/>
          <w:b/>
          <w:sz w:val="24"/>
          <w:szCs w:val="24"/>
        </w:rPr>
        <w:t>000</w:t>
      </w:r>
      <w:r w:rsidRPr="00320EC8">
        <w:rPr>
          <w:rFonts w:ascii="Times New Roman" w:eastAsia="Times New Roman" w:hAnsi="Times New Roman" w:cs="Times New Roman"/>
          <w:b/>
          <w:sz w:val="24"/>
          <w:szCs w:val="24"/>
        </w:rPr>
        <w:t>0</w:t>
      </w:r>
      <w:r w:rsidR="00B712F3">
        <w:rPr>
          <w:rFonts w:ascii="Times New Roman" w:eastAsia="Times New Roman" w:hAnsi="Times New Roman" w:cs="Times New Roman"/>
          <w:b/>
          <w:sz w:val="24"/>
          <w:szCs w:val="24"/>
        </w:rPr>
        <w:t>8</w:t>
      </w:r>
      <w:r w:rsidRPr="002A359D">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024</w:t>
      </w:r>
      <w:r w:rsidRPr="002A359D">
        <w:rPr>
          <w:rFonts w:ascii="Times New Roman" w:eastAsia="Times New Roman" w:hAnsi="Times New Roman" w:cs="Times New Roman"/>
          <w:sz w:val="24"/>
          <w:szCs w:val="24"/>
        </w:rPr>
        <w:t xml:space="preserve">, Processo Licitatório Nº </w:t>
      </w:r>
      <w:r w:rsidRPr="002A359D">
        <w:rPr>
          <w:rFonts w:ascii="Times New Roman" w:eastAsia="Times New Roman" w:hAnsi="Times New Roman" w:cs="Times New Roman"/>
          <w:b/>
          <w:sz w:val="24"/>
          <w:szCs w:val="24"/>
        </w:rPr>
        <w:t>0000</w:t>
      </w:r>
      <w:r w:rsidR="00B712F3">
        <w:rPr>
          <w:rFonts w:ascii="Times New Roman" w:eastAsia="Times New Roman" w:hAnsi="Times New Roman" w:cs="Times New Roman"/>
          <w:b/>
          <w:sz w:val="24"/>
          <w:szCs w:val="24"/>
        </w:rPr>
        <w:t>8</w:t>
      </w:r>
      <w:r w:rsidRPr="002A359D">
        <w:rPr>
          <w:rFonts w:ascii="Times New Roman" w:eastAsia="Times New Roman" w:hAnsi="Times New Roman" w:cs="Times New Roman"/>
          <w:b/>
          <w:sz w:val="24"/>
          <w:szCs w:val="24"/>
        </w:rPr>
        <w:t>/2</w:t>
      </w:r>
      <w:r>
        <w:rPr>
          <w:rFonts w:ascii="Times New Roman" w:eastAsia="Times New Roman" w:hAnsi="Times New Roman" w:cs="Times New Roman"/>
          <w:b/>
          <w:sz w:val="24"/>
          <w:szCs w:val="24"/>
        </w:rPr>
        <w:t>024</w:t>
      </w:r>
      <w:r w:rsidRPr="002A359D">
        <w:rPr>
          <w:rFonts w:ascii="Times New Roman" w:eastAsia="Times New Roman" w:hAnsi="Times New Roman" w:cs="Times New Roman"/>
          <w:color w:val="000000"/>
          <w:sz w:val="24"/>
          <w:szCs w:val="24"/>
        </w:rPr>
        <w:t>, tudo de acordo com as normas gerais da Lei nº 14.133/2021 art. 75, inciso I</w:t>
      </w:r>
      <w:r>
        <w:rPr>
          <w:rFonts w:ascii="Times New Roman" w:eastAsia="Times New Roman" w:hAnsi="Times New Roman" w:cs="Times New Roman"/>
          <w:color w:val="000000"/>
          <w:sz w:val="24"/>
          <w:szCs w:val="24"/>
        </w:rPr>
        <w:t>I</w:t>
      </w:r>
      <w:r w:rsidRPr="002A359D">
        <w:rPr>
          <w:rFonts w:ascii="Times New Roman" w:eastAsia="Times New Roman" w:hAnsi="Times New Roman" w:cs="Times New Roman"/>
          <w:color w:val="000000"/>
          <w:sz w:val="24"/>
          <w:szCs w:val="24"/>
        </w:rPr>
        <w:t xml:space="preserve">, e suas alterações posteriores, na forma das cláusulas e condições seguintes. </w:t>
      </w:r>
    </w:p>
    <w:p w14:paraId="5476FA1F"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 CLÁUSULA PRIMEIRA - DO OBJETO;</w:t>
      </w:r>
    </w:p>
    <w:p w14:paraId="193312BD" w14:textId="1A0DE517" w:rsidR="003D0AD6" w:rsidRPr="003D0AD6" w:rsidRDefault="00440373" w:rsidP="003D0AD6">
      <w:pPr>
        <w:widowControl/>
        <w:pBdr>
          <w:top w:val="none" w:sz="6" w:space="0" w:color="auto"/>
          <w:left w:val="none" w:sz="6" w:space="0" w:color="auto"/>
          <w:bottom w:val="none" w:sz="6" w:space="0" w:color="auto"/>
          <w:right w:val="none" w:sz="6" w:space="0" w:color="auto"/>
        </w:pBdr>
        <w:spacing w:after="195" w:line="276" w:lineRule="auto"/>
        <w:ind w:left="15" w:firstLine="540"/>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1.1</w:t>
      </w:r>
      <w:r w:rsidRPr="002A359D">
        <w:rPr>
          <w:rFonts w:ascii="Times New Roman" w:eastAsia="Times New Roman" w:hAnsi="Times New Roman" w:cs="Times New Roman"/>
          <w:color w:val="000000"/>
          <w:sz w:val="24"/>
          <w:szCs w:val="24"/>
        </w:rPr>
        <w:t xml:space="preserve"> - O presente contrato tem por </w:t>
      </w:r>
      <w:r w:rsidR="002973F7">
        <w:rPr>
          <w:rFonts w:ascii="Times New Roman" w:eastAsia="Times New Roman" w:hAnsi="Times New Roman" w:cs="Times New Roman"/>
          <w:color w:val="000000"/>
          <w:sz w:val="24"/>
          <w:szCs w:val="24"/>
        </w:rPr>
        <w:t xml:space="preserve">objeto a </w:t>
      </w:r>
      <w:r w:rsidR="00B712F3" w:rsidRPr="00B712F3">
        <w:rPr>
          <w:rFonts w:ascii="Times New Roman" w:hAnsi="Times New Roman" w:cs="Times New Roman"/>
          <w:sz w:val="24"/>
          <w:szCs w:val="24"/>
        </w:rPr>
        <w:t>Contratação de empresa especializada na prestação de serviços de dedetização, desratização, desinsetização, descupinização, controle de aracnídeos, aves e morcegos, para atender as necessidades da Câmara Municipal de Marcelino Vieira</w:t>
      </w:r>
      <w:r>
        <w:rPr>
          <w:rFonts w:ascii="Times New Roman" w:eastAsia="Times New Roman" w:hAnsi="Times New Roman" w:cs="Times New Roman"/>
          <w:bCs/>
          <w:color w:val="000000"/>
          <w:sz w:val="24"/>
        </w:rPr>
        <w:t xml:space="preserve">, </w:t>
      </w:r>
      <w:r w:rsidRPr="002A359D">
        <w:rPr>
          <w:rFonts w:ascii="Times New Roman" w:eastAsia="Times New Roman" w:hAnsi="Times New Roman" w:cs="Times New Roman"/>
          <w:color w:val="000000"/>
          <w:sz w:val="24"/>
          <w:szCs w:val="24"/>
        </w:rPr>
        <w:t xml:space="preserve">conforme especificações constantes no Termo de Referência da </w:t>
      </w:r>
      <w:r w:rsidRPr="00320EC8">
        <w:rPr>
          <w:rFonts w:ascii="Times New Roman" w:eastAsia="Times New Roman" w:hAnsi="Times New Roman" w:cs="Times New Roman"/>
          <w:b/>
          <w:color w:val="000000"/>
          <w:sz w:val="24"/>
          <w:szCs w:val="24"/>
        </w:rPr>
        <w:t>DISPENSA</w:t>
      </w:r>
      <w:r w:rsidRPr="00320EC8">
        <w:rPr>
          <w:rFonts w:ascii="Times New Roman" w:eastAsia="Times New Roman" w:hAnsi="Times New Roman" w:cs="Times New Roman"/>
          <w:color w:val="000000"/>
          <w:sz w:val="24"/>
          <w:szCs w:val="24"/>
        </w:rPr>
        <w:t xml:space="preserve"> nº </w:t>
      </w:r>
      <w:r w:rsidRPr="00320EC8">
        <w:rPr>
          <w:rFonts w:ascii="Times New Roman" w:eastAsia="Times New Roman" w:hAnsi="Times New Roman" w:cs="Times New Roman"/>
          <w:b/>
          <w:color w:val="000000"/>
          <w:sz w:val="24"/>
          <w:szCs w:val="24"/>
        </w:rPr>
        <w:t>0000</w:t>
      </w:r>
      <w:r w:rsidR="00B712F3">
        <w:rPr>
          <w:rFonts w:ascii="Times New Roman" w:eastAsia="Times New Roman" w:hAnsi="Times New Roman" w:cs="Times New Roman"/>
          <w:b/>
          <w:color w:val="000000"/>
          <w:sz w:val="24"/>
          <w:szCs w:val="24"/>
        </w:rPr>
        <w:t>8</w:t>
      </w:r>
      <w:r w:rsidRPr="00320EC8">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xml:space="preserve"> – CMMV/RN</w:t>
      </w:r>
      <w:r w:rsidRPr="002A359D">
        <w:rPr>
          <w:rFonts w:ascii="Times New Roman" w:eastAsia="Times New Roman" w:hAnsi="Times New Roman" w:cs="Times New Roman"/>
          <w:color w:val="000000"/>
          <w:sz w:val="24"/>
          <w:szCs w:val="24"/>
        </w:rPr>
        <w:t>, e em seus anexos, os quais são partes integrantes deste termo, independentemente de transcrição, nos quais o(a) Contratado(a) sagrou-se vencedor das especificações nele contido.</w:t>
      </w:r>
    </w:p>
    <w:p w14:paraId="738C577B" w14:textId="77777777" w:rsidR="003D0AD6" w:rsidRDefault="00440373" w:rsidP="003D0AD6">
      <w:pPr>
        <w:keepNext/>
        <w:keepLines/>
        <w:widowControl/>
        <w:pBdr>
          <w:top w:val="none" w:sz="6" w:space="0" w:color="auto"/>
          <w:left w:val="none" w:sz="6" w:space="0" w:color="auto"/>
          <w:bottom w:val="none" w:sz="6" w:space="14"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 xml:space="preserve">2.  CLÁUSULA SEGUNDA – DO PRAZO DE VIGÊNCIA; </w:t>
      </w:r>
    </w:p>
    <w:p w14:paraId="4B4B346F" w14:textId="77777777" w:rsidR="003D0AD6" w:rsidRDefault="00440373" w:rsidP="003D0AD6">
      <w:pPr>
        <w:keepNext/>
        <w:keepLines/>
        <w:widowControl/>
        <w:pBdr>
          <w:top w:val="none" w:sz="6" w:space="0" w:color="auto"/>
          <w:left w:val="none" w:sz="6" w:space="0" w:color="auto"/>
          <w:bottom w:val="none" w:sz="6" w:space="14"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2.1 </w:t>
      </w:r>
      <w:r w:rsidRPr="002A359D">
        <w:rPr>
          <w:rFonts w:ascii="Times New Roman" w:eastAsia="Times New Roman" w:hAnsi="Times New Roman" w:cs="Times New Roman"/>
          <w:color w:val="000000"/>
          <w:sz w:val="24"/>
          <w:szCs w:val="24"/>
        </w:rPr>
        <w:t xml:space="preserve">- Conforme </w:t>
      </w:r>
      <w:r w:rsidRPr="002A359D">
        <w:rPr>
          <w:rFonts w:ascii="Times New Roman" w:eastAsia="Times New Roman" w:hAnsi="Times New Roman" w:cs="Times New Roman"/>
          <w:b/>
          <w:color w:val="000000"/>
          <w:sz w:val="24"/>
          <w:szCs w:val="24"/>
        </w:rPr>
        <w:t>artigo 105 da Lei 14.133/2021</w:t>
      </w:r>
      <w:r w:rsidRPr="002A359D">
        <w:rPr>
          <w:rFonts w:ascii="Times New Roman" w:eastAsia="Times New Roman" w:hAnsi="Times New Roman" w:cs="Times New Roman"/>
          <w:color w:val="000000"/>
          <w:sz w:val="24"/>
          <w:szCs w:val="24"/>
        </w:rPr>
        <w:t xml:space="preserve"> a duração do contrato deverá obedecer ao edital neste caso como se trata de obra deverá obedecer ao termo de referência. Desta forma, o prazo de vigência e execução do contrato será de </w:t>
      </w:r>
      <w:r w:rsidRPr="002A359D">
        <w:rPr>
          <w:rFonts w:ascii="Times New Roman" w:eastAsia="Times New Roman" w:hAnsi="Times New Roman" w:cs="Times New Roman"/>
          <w:b/>
          <w:color w:val="000000"/>
          <w:sz w:val="24"/>
          <w:szCs w:val="24"/>
        </w:rPr>
        <w:t>xxxxxxxxx</w:t>
      </w:r>
      <w:r w:rsidRPr="002A359D">
        <w:rPr>
          <w:rFonts w:ascii="Times New Roman" w:eastAsia="Times New Roman" w:hAnsi="Times New Roman" w:cs="Times New Roman"/>
          <w:color w:val="000000"/>
          <w:sz w:val="24"/>
          <w:szCs w:val="24"/>
        </w:rPr>
        <w:t>, contado da data da sua assinatura, excluído o dia do começo e incluído o do vencimento.</w:t>
      </w:r>
    </w:p>
    <w:p w14:paraId="31F141AA" w14:textId="0EF7AE29" w:rsidR="00440373" w:rsidRPr="002A359D" w:rsidRDefault="00440373" w:rsidP="003D0AD6">
      <w:pPr>
        <w:keepNext/>
        <w:keepLines/>
        <w:widowControl/>
        <w:pBdr>
          <w:top w:val="none" w:sz="6" w:space="0" w:color="auto"/>
          <w:left w:val="none" w:sz="6" w:space="0" w:color="auto"/>
          <w:bottom w:val="none" w:sz="6" w:space="14"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2.2 -</w:t>
      </w:r>
      <w:r w:rsidRPr="002A359D">
        <w:rPr>
          <w:rFonts w:ascii="Times New Roman" w:eastAsia="Times New Roman" w:hAnsi="Times New Roman" w:cs="Times New Roman"/>
          <w:color w:val="000000"/>
          <w:sz w:val="24"/>
          <w:szCs w:val="24"/>
        </w:rPr>
        <w:t xml:space="preserve">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0F70F219"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3. CLÁUSULA TERCEIRA – DA DOTAÇÃO ORÇAMENTÁRIA;</w:t>
      </w:r>
    </w:p>
    <w:p w14:paraId="7B046CA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left="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3.1</w:t>
      </w:r>
      <w:r w:rsidRPr="002A359D">
        <w:rPr>
          <w:rFonts w:ascii="Times New Roman" w:eastAsia="Times New Roman" w:hAnsi="Times New Roman" w:cs="Times New Roman"/>
          <w:color w:val="000000"/>
          <w:sz w:val="24"/>
          <w:szCs w:val="24"/>
        </w:rPr>
        <w:t xml:space="preserve"> - As despesas decorrentes desta contratação estão programadas em dotação orçamentária própria, prevista no orçamento da Câmara Municipal de Marcelino Vieira/RN, para o EXERCÍCIO 202</w:t>
      </w:r>
      <w:r>
        <w:rPr>
          <w:rFonts w:ascii="Times New Roman" w:eastAsia="Times New Roman" w:hAnsi="Times New Roman" w:cs="Times New Roman"/>
          <w:color w:val="000000"/>
          <w:sz w:val="24"/>
          <w:szCs w:val="24"/>
        </w:rPr>
        <w:t>4</w:t>
      </w:r>
      <w:r w:rsidRPr="002A359D">
        <w:rPr>
          <w:rFonts w:ascii="Times New Roman" w:eastAsia="Times New Roman" w:hAnsi="Times New Roman" w:cs="Times New Roman"/>
          <w:color w:val="000000"/>
          <w:sz w:val="24"/>
          <w:szCs w:val="24"/>
        </w:rPr>
        <w:t>, na classificação abaixo:</w:t>
      </w:r>
    </w:p>
    <w:p w14:paraId="73C9AFD0" w14:textId="77777777" w:rsidR="00440373" w:rsidRPr="002A359D" w:rsidRDefault="00440373" w:rsidP="00440373">
      <w:pPr>
        <w:pStyle w:val="NormalWeb"/>
        <w:numPr>
          <w:ilvl w:val="0"/>
          <w:numId w:val="8"/>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AÇÃO: </w:t>
      </w:r>
      <w:r w:rsidRPr="002A359D">
        <w:rPr>
          <w:color w:val="000000" w:themeColor="text1"/>
        </w:rPr>
        <w:t>Manutenção das atividades da Câmara Municipal - 01.031.0001.2001.0000;</w:t>
      </w:r>
    </w:p>
    <w:p w14:paraId="1B6ABAB9" w14:textId="77777777" w:rsidR="00440373" w:rsidRPr="002A359D" w:rsidRDefault="00440373" w:rsidP="00440373">
      <w:pPr>
        <w:pStyle w:val="NormalWeb"/>
        <w:numPr>
          <w:ilvl w:val="0"/>
          <w:numId w:val="8"/>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ELEMENTO DE DESPESAS: </w:t>
      </w:r>
      <w:r w:rsidRPr="002A359D">
        <w:rPr>
          <w:color w:val="000000" w:themeColor="text1"/>
        </w:rPr>
        <w:t>Outros Serv. Terceiros- Pessoa Jurídica 3.3.90.39</w:t>
      </w:r>
    </w:p>
    <w:p w14:paraId="6889FDEE" w14:textId="77777777" w:rsidR="00440373" w:rsidRPr="002A359D" w:rsidRDefault="00440373" w:rsidP="00440373">
      <w:pPr>
        <w:pStyle w:val="NormalWeb"/>
        <w:numPr>
          <w:ilvl w:val="0"/>
          <w:numId w:val="8"/>
        </w:numPr>
        <w:shd w:val="clear" w:color="auto" w:fill="FFFFFF"/>
        <w:spacing w:before="120" w:beforeAutospacing="0" w:after="0" w:afterAutospacing="0" w:line="360" w:lineRule="auto"/>
        <w:jc w:val="both"/>
        <w:rPr>
          <w:color w:val="000000" w:themeColor="text1"/>
        </w:rPr>
      </w:pPr>
      <w:r w:rsidRPr="002A359D">
        <w:rPr>
          <w:b/>
          <w:color w:val="000000" w:themeColor="text1"/>
        </w:rPr>
        <w:t xml:space="preserve">FONTE DE RECURSOS: </w:t>
      </w:r>
      <w:r w:rsidRPr="002A359D">
        <w:rPr>
          <w:color w:val="000000" w:themeColor="text1"/>
        </w:rPr>
        <w:t>Recursos não vinculados (duodécimo)</w:t>
      </w:r>
    </w:p>
    <w:p w14:paraId="10DF928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C05945E"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4.  CLÁUSULA QUARTA - DAS OBRIGAÇÕES DO CONTRATANTE;</w:t>
      </w:r>
    </w:p>
    <w:p w14:paraId="2D19CAF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São obrigações do CONTRATANTE:  </w:t>
      </w:r>
    </w:p>
    <w:p w14:paraId="518D3B0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4.1 </w:t>
      </w:r>
      <w:r w:rsidRPr="002A359D">
        <w:rPr>
          <w:rFonts w:ascii="Times New Roman" w:eastAsia="Times New Roman" w:hAnsi="Times New Roman" w:cs="Times New Roman"/>
          <w:color w:val="000000"/>
          <w:sz w:val="24"/>
          <w:szCs w:val="24"/>
        </w:rPr>
        <w:t>- Acompanhar e fiscalizar o serviço a obra e conferir as especificações técnicas com as constantes neste termo de referência e projeto básico, no instrumento convocatório e na proposta da contratada, recusando-o na hipótese de desconformidade com as características pretendidas.</w:t>
      </w:r>
    </w:p>
    <w:p w14:paraId="321E63B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4.2 </w:t>
      </w:r>
      <w:r w:rsidRPr="002A359D">
        <w:rPr>
          <w:rFonts w:ascii="Times New Roman" w:eastAsia="Times New Roman" w:hAnsi="Times New Roman" w:cs="Times New Roman"/>
          <w:color w:val="000000"/>
          <w:sz w:val="24"/>
          <w:szCs w:val="24"/>
        </w:rPr>
        <w:t>- Informar à CONTRATADA sobre as normas e procedimentos de acesso às suas instalações para a entrega do objeto e as eventuais alterações efetuadas em tais preceitos;</w:t>
      </w:r>
    </w:p>
    <w:p w14:paraId="52E3699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4.3 </w:t>
      </w:r>
      <w:r w:rsidRPr="002A359D">
        <w:rPr>
          <w:rFonts w:ascii="Times New Roman" w:eastAsia="Times New Roman" w:hAnsi="Times New Roman" w:cs="Times New Roman"/>
          <w:color w:val="000000"/>
          <w:sz w:val="24"/>
          <w:szCs w:val="24"/>
        </w:rPr>
        <w:t>- Prestar as informações e os esclarecimentos solicitados pela CONTRATADA, relacionados com o objeto pactuado.</w:t>
      </w:r>
    </w:p>
    <w:p w14:paraId="7955F1E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4.4 </w:t>
      </w:r>
      <w:r w:rsidRPr="002A359D">
        <w:rPr>
          <w:rFonts w:ascii="Times New Roman" w:eastAsia="Times New Roman" w:hAnsi="Times New Roman" w:cs="Times New Roman"/>
          <w:color w:val="000000"/>
          <w:sz w:val="24"/>
          <w:szCs w:val="24"/>
        </w:rPr>
        <w:t>- Comunicar, por escrito, à CONTRATADAS quaisquer irregularidades verificadas no serviço prestado.</w:t>
      </w:r>
    </w:p>
    <w:p w14:paraId="712F4D3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4.5 </w:t>
      </w:r>
      <w:r w:rsidRPr="002A359D">
        <w:rPr>
          <w:rFonts w:ascii="Times New Roman" w:eastAsia="Times New Roman" w:hAnsi="Times New Roman" w:cs="Times New Roman"/>
          <w:color w:val="000000"/>
          <w:sz w:val="24"/>
          <w:szCs w:val="24"/>
        </w:rPr>
        <w:t>- Comunicar, por escrito, à CONTRATADA o não-fornecimento do serviço do objeto, apontando as razões da sua desconformidade com as especificações contidas neste termo de referência, no instrumento convocatório ou na proposta apresentada.</w:t>
      </w:r>
    </w:p>
    <w:p w14:paraId="3EB3214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4.6 </w:t>
      </w:r>
      <w:r w:rsidRPr="002A359D">
        <w:rPr>
          <w:rFonts w:ascii="Times New Roman" w:eastAsia="Times New Roman" w:hAnsi="Times New Roman" w:cs="Times New Roman"/>
          <w:color w:val="000000"/>
          <w:sz w:val="24"/>
          <w:szCs w:val="24"/>
        </w:rPr>
        <w:t>- Efetuar o pagamento à CONTRATADA no valor correspondente ao fornecimento do objeto.</w:t>
      </w:r>
      <w:r>
        <w:rPr>
          <w:rFonts w:ascii="Times New Roman" w:hAnsi="Times New Roman" w:cs="Times New Roman"/>
          <w:sz w:val="24"/>
          <w:szCs w:val="24"/>
        </w:rPr>
        <w:t xml:space="preserve"> </w:t>
      </w:r>
    </w:p>
    <w:p w14:paraId="790FC3C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 xml:space="preserve">4.7 </w:t>
      </w:r>
      <w:r w:rsidRPr="002A359D">
        <w:rPr>
          <w:rFonts w:ascii="Times New Roman" w:eastAsia="Times New Roman" w:hAnsi="Times New Roman" w:cs="Times New Roman"/>
          <w:color w:val="000000"/>
          <w:sz w:val="24"/>
          <w:szCs w:val="24"/>
        </w:rPr>
        <w:t>- Assegurar que os preços contratados estejam compatíveis com os praticados no mercado e por consumidores com perfil semelhantes, de forma a garantir que eles continuem os mais vantajosos para a Administração.</w:t>
      </w:r>
    </w:p>
    <w:p w14:paraId="6CD7A613" w14:textId="77777777" w:rsidR="00440373" w:rsidRPr="007C25C8" w:rsidRDefault="00440373" w:rsidP="00440373">
      <w:pPr>
        <w:numPr>
          <w:ilvl w:val="1"/>
          <w:numId w:val="7"/>
        </w:numPr>
        <w:pBdr>
          <w:top w:val="none" w:sz="6" w:space="0" w:color="auto"/>
          <w:left w:val="none" w:sz="6" w:space="0" w:color="auto"/>
          <w:bottom w:val="none" w:sz="6" w:space="0" w:color="auto"/>
          <w:right w:val="none" w:sz="6" w:space="0" w:color="auto"/>
        </w:pBdr>
        <w:ind w:left="0" w:firstLine="66"/>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 Proporcionar as melhores condições possíveis à execução do contrato.</w:t>
      </w:r>
    </w:p>
    <w:p w14:paraId="280B2B01" w14:textId="77777777" w:rsidR="00440373" w:rsidRPr="007C25C8" w:rsidRDefault="00440373" w:rsidP="00440373">
      <w:pPr>
        <w:numPr>
          <w:ilvl w:val="1"/>
          <w:numId w:val="7"/>
        </w:numPr>
        <w:pBdr>
          <w:top w:val="none" w:sz="6" w:space="0" w:color="auto"/>
          <w:left w:val="none" w:sz="6" w:space="0" w:color="auto"/>
          <w:bottom w:val="none" w:sz="6" w:space="0" w:color="auto"/>
          <w:right w:val="none" w:sz="6" w:space="0" w:color="auto"/>
        </w:pBdr>
        <w:ind w:left="0" w:firstLine="66"/>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Exercer a mais ampla e completa fiscalização sobre os serviços, direta ou por prepostos designados, podendo para isso; </w:t>
      </w:r>
    </w:p>
    <w:p w14:paraId="4F7D81D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4.10 </w:t>
      </w:r>
      <w:r w:rsidRPr="002A359D">
        <w:rPr>
          <w:rFonts w:ascii="Times New Roman" w:eastAsia="Times New Roman" w:hAnsi="Times New Roman" w:cs="Times New Roman"/>
          <w:color w:val="000000"/>
          <w:sz w:val="24"/>
          <w:szCs w:val="24"/>
        </w:rPr>
        <w:t xml:space="preserve">- Notificar o(a) CONTRATADO(A) por escrito sobre imperfeições, falhas ou irregularidades constatadas nos serviços prestados para que sejam adotadas as medidas corretivas necessárias; </w:t>
      </w:r>
    </w:p>
    <w:p w14:paraId="1CEA9243"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 CLÁUSULA QUINTA – DAS OBRIGAÇÕES DA CONTRATADA; </w:t>
      </w:r>
    </w:p>
    <w:p w14:paraId="6DF9CB8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São obrigações do(a) CONTRATADO(A), além de outras previstas neste instrumento contratual: </w:t>
      </w:r>
    </w:p>
    <w:p w14:paraId="2303282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 </w:t>
      </w:r>
      <w:r w:rsidRPr="002A359D">
        <w:rPr>
          <w:rFonts w:ascii="Times New Roman" w:eastAsia="Times New Roman" w:hAnsi="Times New Roman" w:cs="Times New Roman"/>
          <w:sz w:val="24"/>
          <w:szCs w:val="24"/>
        </w:rPr>
        <w:t xml:space="preserve">- Obedecer às especificações do objeto, constantes </w:t>
      </w:r>
      <w:r>
        <w:rPr>
          <w:rFonts w:ascii="Times New Roman" w:eastAsia="Times New Roman" w:hAnsi="Times New Roman" w:cs="Times New Roman"/>
          <w:sz w:val="24"/>
          <w:szCs w:val="24"/>
        </w:rPr>
        <w:t>n</w:t>
      </w:r>
      <w:r w:rsidRPr="002A359D">
        <w:rPr>
          <w:rFonts w:ascii="Times New Roman" w:eastAsia="Times New Roman" w:hAnsi="Times New Roman" w:cs="Times New Roman"/>
          <w:sz w:val="24"/>
          <w:szCs w:val="24"/>
        </w:rPr>
        <w:t>este Termo de Referência, da proposta apresentada e do ato convocatório, cumprindo o prazo estabelecido.</w:t>
      </w:r>
    </w:p>
    <w:p w14:paraId="4B276B8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5.2 </w:t>
      </w:r>
      <w:r w:rsidRPr="002A359D">
        <w:rPr>
          <w:rFonts w:ascii="Times New Roman" w:eastAsia="Times New Roman" w:hAnsi="Times New Roman" w:cs="Times New Roman"/>
          <w:sz w:val="24"/>
          <w:szCs w:val="24"/>
        </w:rPr>
        <w:t>- Responsabilizar-se pelo transporte dos equipamentos até as dependências da CONTRATANTE, como também pelas despesas a ele inerentes.</w:t>
      </w:r>
    </w:p>
    <w:p w14:paraId="425414D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5.3 </w:t>
      </w:r>
      <w:r w:rsidRPr="002A359D">
        <w:rPr>
          <w:rFonts w:ascii="Times New Roman" w:eastAsia="Times New Roman" w:hAnsi="Times New Roman" w:cs="Times New Roman"/>
          <w:sz w:val="24"/>
          <w:szCs w:val="24"/>
        </w:rPr>
        <w:t>- Responsabilizar-se pela qualidade, quantidade e resistência dos materiais fornecidos, que deverão ser novos e de primeira qualidade.</w:t>
      </w:r>
    </w:p>
    <w:p w14:paraId="2EAF97C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5.4 </w:t>
      </w:r>
      <w:r w:rsidRPr="002A359D">
        <w:rPr>
          <w:rFonts w:ascii="Times New Roman" w:eastAsia="Times New Roman" w:hAnsi="Times New Roman" w:cs="Times New Roman"/>
          <w:sz w:val="24"/>
          <w:szCs w:val="24"/>
        </w:rPr>
        <w:t>- Manter, durante toda a execução do contrato, em compatibilidade com as obrigações assumidas, todas as condições de habilitação e qualificação exigidas.</w:t>
      </w:r>
    </w:p>
    <w:p w14:paraId="215E7ED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5.5 </w:t>
      </w:r>
      <w:r w:rsidRPr="002A359D">
        <w:rPr>
          <w:rFonts w:ascii="Times New Roman" w:eastAsia="Times New Roman" w:hAnsi="Times New Roman" w:cs="Times New Roman"/>
          <w:sz w:val="24"/>
          <w:szCs w:val="24"/>
        </w:rPr>
        <w:t>- Indicar preposto para representá-la durante a execução do contrato, quando for o caso.</w:t>
      </w:r>
    </w:p>
    <w:p w14:paraId="4133E36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5.6</w:t>
      </w:r>
      <w:r w:rsidRPr="002A359D">
        <w:rPr>
          <w:rFonts w:ascii="Times New Roman" w:eastAsia="Times New Roman" w:hAnsi="Times New Roman" w:cs="Times New Roman"/>
          <w:sz w:val="24"/>
          <w:szCs w:val="24"/>
        </w:rPr>
        <w:t xml:space="preserve"> - Sujeitar-se à ampla e irrestrita fiscalização por parte da Administração, prestando todos os esclarecimentos solicitados.</w:t>
      </w:r>
    </w:p>
    <w:p w14:paraId="7EA6D6B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5.7 </w:t>
      </w:r>
      <w:r w:rsidRPr="002A359D">
        <w:rPr>
          <w:rFonts w:ascii="Times New Roman" w:eastAsia="Times New Roman" w:hAnsi="Times New Roman" w:cs="Times New Roman"/>
          <w:color w:val="000000"/>
          <w:sz w:val="24"/>
          <w:szCs w:val="24"/>
        </w:rPr>
        <w:t>- Responsabilizar-se pelos</w:t>
      </w:r>
      <w:r w:rsidRPr="002A359D">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sz w:val="24"/>
          <w:szCs w:val="24"/>
        </w:rPr>
        <w:t xml:space="preserve">preços cotados que incluem todas as </w:t>
      </w:r>
      <w:r w:rsidRPr="002A359D">
        <w:rPr>
          <w:rFonts w:ascii="Times New Roman" w:eastAsia="Times New Roman" w:hAnsi="Times New Roman" w:cs="Times New Roman"/>
          <w:sz w:val="24"/>
          <w:szCs w:val="24"/>
          <w:u w:val="single"/>
        </w:rPr>
        <w:t>despesas de custo, seguro, encargos fiscais, comerciais, sociais, trabalhistas ou de qualquer outra natureza.</w:t>
      </w:r>
    </w:p>
    <w:p w14:paraId="6187A8C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5.8 </w:t>
      </w:r>
      <w:r w:rsidRPr="002A359D">
        <w:rPr>
          <w:rFonts w:ascii="Times New Roman" w:eastAsia="Times New Roman" w:hAnsi="Times New Roman" w:cs="Times New Roman"/>
          <w:sz w:val="24"/>
          <w:szCs w:val="24"/>
        </w:rPr>
        <w:t>- Responsabilizar-se pela saúde dos funcionários, encargos trabalhistas, previdenciários, seguro para garantia de pessoas, devendo apresentar de imediato, quando solicitados, todos e quaisquer comprovantes de pagamento e quitação.</w:t>
      </w:r>
    </w:p>
    <w:p w14:paraId="2C61ED9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5.9 - </w:t>
      </w:r>
      <w:r w:rsidRPr="002A359D">
        <w:rPr>
          <w:rFonts w:ascii="Times New Roman" w:eastAsia="Times New Roman" w:hAnsi="Times New Roman" w:cs="Times New Roman"/>
          <w:sz w:val="24"/>
          <w:szCs w:val="24"/>
        </w:rPr>
        <w:t>Responder integralmente pelas obrigações contratuais;</w:t>
      </w:r>
    </w:p>
    <w:p w14:paraId="43E3E4B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5.10 </w:t>
      </w:r>
      <w:r w:rsidRPr="002A359D">
        <w:rPr>
          <w:rFonts w:ascii="Times New Roman" w:eastAsia="Times New Roman" w:hAnsi="Times New Roman" w:cs="Times New Roman"/>
          <w:sz w:val="24"/>
          <w:szCs w:val="24"/>
        </w:rPr>
        <w:t>- Não prestar declarações ou informações sem prévia autorização por escrito da CONTRATANTE a respeito do presente contrato;</w:t>
      </w:r>
    </w:p>
    <w:p w14:paraId="18CAF35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5.11 </w:t>
      </w:r>
      <w:r w:rsidRPr="002A359D">
        <w:rPr>
          <w:rFonts w:ascii="Times New Roman" w:eastAsia="Times New Roman" w:hAnsi="Times New Roman" w:cs="Times New Roman"/>
          <w:sz w:val="24"/>
          <w:szCs w:val="24"/>
        </w:rPr>
        <w:t>- Indenizar quaisquer danos ou prejuízos causados à Câmara ou a terceiros, por ação ou omissão no fornecimento do presente contrato.</w:t>
      </w:r>
    </w:p>
    <w:p w14:paraId="3CE516E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5.12 </w:t>
      </w:r>
      <w:r w:rsidRPr="002A359D">
        <w:rPr>
          <w:rFonts w:ascii="Times New Roman" w:eastAsia="Times New Roman" w:hAnsi="Times New Roman" w:cs="Times New Roman"/>
          <w:color w:val="000000"/>
          <w:sz w:val="24"/>
          <w:szCs w:val="24"/>
        </w:rPr>
        <w:t>- Não transferir a outrem os serviços contratados, no todo ou em parte;</w:t>
      </w:r>
    </w:p>
    <w:p w14:paraId="0F911A6B" w14:textId="2C27274F" w:rsidR="00440373" w:rsidRDefault="00440373" w:rsidP="00280D8C">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5.13 - Arcar</w:t>
      </w:r>
      <w:r w:rsidRPr="002A359D">
        <w:rPr>
          <w:rFonts w:ascii="Times New Roman" w:eastAsia="Times New Roman" w:hAnsi="Times New Roman" w:cs="Times New Roman"/>
          <w:color w:val="000000"/>
          <w:sz w:val="24"/>
          <w:szCs w:val="24"/>
        </w:rPr>
        <w:t xml:space="preserve"> com quaisquer custos, diretos ou indiretos, referentes à entrega do objeto, tais como tributos, frete e demais encargos necessários à perfeita execução deste contrato. </w:t>
      </w:r>
    </w:p>
    <w:p w14:paraId="751BD671" w14:textId="77777777" w:rsidR="00280D8C" w:rsidRPr="002A359D" w:rsidRDefault="00280D8C" w:rsidP="00280D8C">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p>
    <w:p w14:paraId="4CAF2641"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6. CLÁUSULA SEXTA – </w:t>
      </w:r>
      <w:r w:rsidRPr="002A359D">
        <w:rPr>
          <w:rFonts w:ascii="Times New Roman" w:eastAsia="Times New Roman" w:hAnsi="Times New Roman" w:cs="Times New Roman"/>
          <w:b/>
          <w:sz w:val="24"/>
          <w:szCs w:val="24"/>
        </w:rPr>
        <w:t>DA SUBCONTRATAÇÃO;</w:t>
      </w:r>
    </w:p>
    <w:p w14:paraId="0D0AADD0" w14:textId="66A4F13C" w:rsidR="00280D8C" w:rsidRPr="003D0AD6" w:rsidRDefault="00440373" w:rsidP="00440373">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6.1</w:t>
      </w:r>
      <w:r w:rsidRPr="002A359D">
        <w:rPr>
          <w:rFonts w:ascii="Times New Roman" w:eastAsia="Times New Roman" w:hAnsi="Times New Roman" w:cs="Times New Roman"/>
          <w:color w:val="000000"/>
          <w:sz w:val="24"/>
          <w:szCs w:val="24"/>
        </w:rPr>
        <w:t xml:space="preserve"> - Não será admitida a subcontratação do objeto licitatório.</w:t>
      </w:r>
    </w:p>
    <w:p w14:paraId="2C49F990"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7. CLÁUSULA SÉTIMA – DO VALOR DO CONTRATO;</w:t>
      </w:r>
    </w:p>
    <w:p w14:paraId="2CF7D584" w14:textId="48BBAF18"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7.1</w:t>
      </w:r>
      <w:r w:rsidRPr="002A359D">
        <w:rPr>
          <w:rFonts w:ascii="Times New Roman" w:eastAsia="Times New Roman" w:hAnsi="Times New Roman" w:cs="Times New Roman"/>
          <w:color w:val="000000"/>
          <w:sz w:val="24"/>
          <w:szCs w:val="24"/>
        </w:rPr>
        <w:t xml:space="preserve"> - Pela prestação do serviço, o Contratante pagará à Contratada a importância estimada de até </w:t>
      </w:r>
      <w:r w:rsidRPr="002A359D">
        <w:rPr>
          <w:rFonts w:ascii="Times New Roman" w:eastAsia="Times New Roman" w:hAnsi="Times New Roman" w:cs="Times New Roman"/>
          <w:b/>
          <w:color w:val="000000"/>
          <w:sz w:val="24"/>
          <w:szCs w:val="24"/>
        </w:rPr>
        <w:t>XXXXXXXXXXXXXXXXXXXXXXXXXXXXXXXXXXXXXX</w:t>
      </w:r>
      <w:r w:rsidRPr="002A359D">
        <w:rPr>
          <w:rFonts w:ascii="Times New Roman" w:eastAsia="Times New Roman" w:hAnsi="Times New Roman" w:cs="Times New Roman"/>
          <w:color w:val="000000"/>
          <w:sz w:val="24"/>
          <w:szCs w:val="24"/>
        </w:rPr>
        <w:t xml:space="preserve">, resultante da aplicação do preço total indicado na proposta oferecida no </w:t>
      </w:r>
      <w:r w:rsidRPr="002A359D">
        <w:rPr>
          <w:rFonts w:ascii="Times New Roman" w:eastAsia="Times New Roman" w:hAnsi="Times New Roman" w:cs="Times New Roman"/>
          <w:b/>
          <w:color w:val="000000"/>
          <w:sz w:val="24"/>
          <w:szCs w:val="24"/>
        </w:rPr>
        <w:t>DISPENSA</w:t>
      </w:r>
      <w:r w:rsidRPr="002A359D">
        <w:rPr>
          <w:rFonts w:ascii="Times New Roman" w:eastAsia="Times New Roman" w:hAnsi="Times New Roman" w:cs="Times New Roman"/>
          <w:color w:val="000000"/>
          <w:sz w:val="24"/>
          <w:szCs w:val="24"/>
        </w:rPr>
        <w:t xml:space="preserve"> nº </w:t>
      </w:r>
      <w:r w:rsidRPr="00320EC8">
        <w:rPr>
          <w:rFonts w:ascii="Times New Roman" w:eastAsia="Times New Roman" w:hAnsi="Times New Roman" w:cs="Times New Roman"/>
          <w:b/>
          <w:color w:val="000000"/>
          <w:sz w:val="24"/>
          <w:szCs w:val="24"/>
        </w:rPr>
        <w:t>0000</w:t>
      </w:r>
      <w:r w:rsidR="00463A41">
        <w:rPr>
          <w:rFonts w:ascii="Times New Roman" w:eastAsia="Times New Roman" w:hAnsi="Times New Roman" w:cs="Times New Roman"/>
          <w:b/>
          <w:color w:val="000000"/>
          <w:sz w:val="24"/>
          <w:szCs w:val="24"/>
        </w:rPr>
        <w:t>8</w:t>
      </w:r>
      <w:r w:rsidRPr="00320EC8">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b/>
          <w:color w:val="000000"/>
          <w:sz w:val="24"/>
          <w:szCs w:val="24"/>
        </w:rPr>
        <w:t>2</w:t>
      </w:r>
      <w:r>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xml:space="preserve"> CMMV/RN</w:t>
      </w:r>
      <w:r w:rsidRPr="002A359D">
        <w:rPr>
          <w:rFonts w:ascii="Times New Roman" w:eastAsia="Times New Roman" w:hAnsi="Times New Roman" w:cs="Times New Roman"/>
          <w:color w:val="000000"/>
          <w:sz w:val="24"/>
          <w:szCs w:val="24"/>
        </w:rPr>
        <w:t xml:space="preserve">. </w:t>
      </w:r>
    </w:p>
    <w:p w14:paraId="3AC6F86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7.2</w:t>
      </w:r>
      <w:r w:rsidRPr="002A359D">
        <w:rPr>
          <w:rFonts w:ascii="Times New Roman" w:eastAsia="Times New Roman" w:hAnsi="Times New Roman" w:cs="Times New Roman"/>
          <w:color w:val="000000"/>
          <w:sz w:val="24"/>
          <w:szCs w:val="24"/>
        </w:rPr>
        <w:t xml:space="preserve"> - O preço registrado manter-se-á fixo e irreajustável durante a validade deste contrato, salvo em caso de força maior, caso fortuito ou fato do príncipe, previstos na Lei nº 14.133/2021. </w:t>
      </w:r>
    </w:p>
    <w:p w14:paraId="7E33696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7.3</w:t>
      </w:r>
      <w:r w:rsidRPr="002A359D">
        <w:rPr>
          <w:rFonts w:ascii="Times New Roman" w:eastAsia="Times New Roman" w:hAnsi="Times New Roman" w:cs="Times New Roman"/>
          <w:sz w:val="24"/>
          <w:szCs w:val="24"/>
        </w:rPr>
        <w:t xml:space="preserve"> - No valor do item 7.1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14:paraId="155F1E76"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7.4</w:t>
      </w:r>
      <w:r w:rsidRPr="002A359D">
        <w:rPr>
          <w:rFonts w:ascii="Times New Roman" w:eastAsia="Times New Roman" w:hAnsi="Times New Roman" w:cs="Times New Roman"/>
          <w:sz w:val="24"/>
          <w:szCs w:val="24"/>
          <w:shd w:val="clear" w:color="auto" w:fill="FFFFFF"/>
        </w:rPr>
        <w:t xml:space="preserve"> - Durante a execução deste contrato, e decorridos 12 (doze) meses contados da data de sua assinatura, poderá haver reequilíbrio econômico-financeiro do valor pactuado, mediante solicitação formal e devidamente justificada do (a) CONTRATADO (A), nos termos da legislação em vigor. </w:t>
      </w:r>
    </w:p>
    <w:p w14:paraId="5C7E12E1" w14:textId="293F17B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7.5</w:t>
      </w:r>
      <w:r w:rsidRPr="002A359D">
        <w:rPr>
          <w:rFonts w:ascii="Times New Roman" w:eastAsia="Times New Roman" w:hAnsi="Times New Roman" w:cs="Times New Roman"/>
          <w:sz w:val="24"/>
          <w:szCs w:val="24"/>
          <w:shd w:val="clear" w:color="auto" w:fill="FFFFFF"/>
        </w:rPr>
        <w:t xml:space="preserve"> – A intenção de repactuar os preços do contrato deverá ser manifestada de forma expressa, com a devida demonstração analítica da variação dos componentes dos custos do contrato, em data anterior à prorrogação subsequente, sob pena de preclusão lógica de tal direito. </w:t>
      </w:r>
    </w:p>
    <w:p w14:paraId="6BA71EDF"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8. CLÁUSULA OITAVA – DO PAGAMENTO;</w:t>
      </w:r>
    </w:p>
    <w:p w14:paraId="055848C0" w14:textId="77777777"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8.1</w:t>
      </w:r>
      <w:r w:rsidRPr="002A359D">
        <w:rPr>
          <w:rFonts w:ascii="Times New Roman" w:eastAsia="Times New Roman" w:hAnsi="Times New Roman" w:cs="Times New Roman"/>
          <w:sz w:val="24"/>
          <w:szCs w:val="24"/>
          <w:shd w:val="clear" w:color="auto" w:fill="FFFFFF"/>
        </w:rPr>
        <w:t xml:space="preserve"> - Os pagamentos devidos serão realizados após a finalização de acordo com o termo de ref</w:t>
      </w:r>
      <w:r>
        <w:rPr>
          <w:rFonts w:ascii="Times New Roman" w:eastAsia="Times New Roman" w:hAnsi="Times New Roman" w:cs="Times New Roman"/>
          <w:sz w:val="24"/>
          <w:szCs w:val="24"/>
          <w:shd w:val="clear" w:color="auto" w:fill="FFFFFF"/>
        </w:rPr>
        <w:t>e</w:t>
      </w:r>
      <w:r w:rsidRPr="002A359D">
        <w:rPr>
          <w:rFonts w:ascii="Times New Roman" w:eastAsia="Times New Roman" w:hAnsi="Times New Roman" w:cs="Times New Roman"/>
          <w:sz w:val="24"/>
          <w:szCs w:val="24"/>
          <w:shd w:val="clear" w:color="auto" w:fill="FFFFFF"/>
        </w:rPr>
        <w:t>rên</w:t>
      </w:r>
      <w:r>
        <w:rPr>
          <w:rFonts w:ascii="Times New Roman" w:eastAsia="Times New Roman" w:hAnsi="Times New Roman" w:cs="Times New Roman"/>
          <w:sz w:val="24"/>
          <w:szCs w:val="24"/>
          <w:shd w:val="clear" w:color="auto" w:fill="FFFFFF"/>
        </w:rPr>
        <w:t>c</w:t>
      </w:r>
      <w:r w:rsidRPr="002A359D">
        <w:rPr>
          <w:rFonts w:ascii="Times New Roman" w:eastAsia="Times New Roman" w:hAnsi="Times New Roman" w:cs="Times New Roman"/>
          <w:sz w:val="24"/>
          <w:szCs w:val="24"/>
          <w:shd w:val="clear" w:color="auto" w:fill="FFFFFF"/>
        </w:rPr>
        <w:t>ia, em anexo; observando sempre que possível o dispositivo no artigo 92 § 5º da Lei 14.133/2021.</w:t>
      </w:r>
    </w:p>
    <w:p w14:paraId="26EBAB6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8.2</w:t>
      </w:r>
      <w:r w:rsidRPr="002A359D">
        <w:rPr>
          <w:rFonts w:ascii="Times New Roman" w:eastAsia="Times New Roman" w:hAnsi="Times New Roman" w:cs="Times New Roman"/>
          <w:sz w:val="24"/>
          <w:szCs w:val="24"/>
          <w:shd w:val="clear" w:color="auto" w:fill="FFFFFF"/>
        </w:rPr>
        <w:t xml:space="preserve"> – A Contratada deverá Apresentar a Nota Fiscal com descrição do serviço;</w:t>
      </w:r>
    </w:p>
    <w:p w14:paraId="3A1BEE2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8.3</w:t>
      </w:r>
      <w:r w:rsidRPr="002A359D">
        <w:rPr>
          <w:rFonts w:ascii="Times New Roman" w:eastAsia="Times New Roman" w:hAnsi="Times New Roman" w:cs="Times New Roman"/>
          <w:sz w:val="24"/>
          <w:szCs w:val="24"/>
          <w:shd w:val="clear" w:color="auto" w:fill="FFFFFF"/>
        </w:rPr>
        <w:t xml:space="preserve"> – O pagamento somente será efetivado depois de verificada a regularidade fiscal da contratada, ficando a mesma ciente de que as certidões apresentadas no ato da contratação deverão ser renovadas no prazo de seus vencimentos.</w:t>
      </w:r>
    </w:p>
    <w:p w14:paraId="5C8C368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8.4</w:t>
      </w:r>
      <w:r w:rsidRPr="002A359D">
        <w:rPr>
          <w:rFonts w:ascii="Times New Roman" w:eastAsia="Times New Roman" w:hAnsi="Times New Roman" w:cs="Times New Roman"/>
          <w:sz w:val="24"/>
          <w:szCs w:val="24"/>
          <w:shd w:val="clear" w:color="auto" w:fill="FFFFFF"/>
        </w:rPr>
        <w:t xml:space="preserve"> – O Pagamento será realizado através de Transferência Eletrônica Disponível – TED ou Documento de Ordem de Crédito – DOC, ou via PIX. </w:t>
      </w:r>
    </w:p>
    <w:p w14:paraId="0A154D5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8.5</w:t>
      </w:r>
      <w:r w:rsidRPr="002A359D">
        <w:rPr>
          <w:rFonts w:ascii="Times New Roman" w:eastAsia="Times New Roman" w:hAnsi="Times New Roman" w:cs="Times New Roman"/>
          <w:sz w:val="24"/>
          <w:szCs w:val="24"/>
          <w:shd w:val="clear" w:color="auto" w:fill="FFFFFF"/>
        </w:rPr>
        <w:t xml:space="preserve"> – O pagamento será realizado em conta de titularidade da empresa vencedora.</w:t>
      </w:r>
    </w:p>
    <w:p w14:paraId="35A65AFA" w14:textId="747D82F8"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8.6</w:t>
      </w:r>
      <w:r w:rsidRPr="002A359D">
        <w:rPr>
          <w:rFonts w:ascii="Times New Roman" w:eastAsia="Times New Roman" w:hAnsi="Times New Roman" w:cs="Times New Roman"/>
          <w:sz w:val="24"/>
          <w:szCs w:val="24"/>
          <w:shd w:val="clear" w:color="auto" w:fill="FFFFFF"/>
        </w:rPr>
        <w:t xml:space="preserve"> – Não será realizado qualquer pagamento de forma antecipada. </w:t>
      </w:r>
    </w:p>
    <w:p w14:paraId="095EEA73" w14:textId="6DBAC73F" w:rsidR="00440373" w:rsidRPr="002A359D" w:rsidRDefault="00440373" w:rsidP="00280D8C">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 CLÁUSULA NONA – DAS SANÇÕES ADMINISTRATIVAS;</w:t>
      </w:r>
    </w:p>
    <w:p w14:paraId="19550231"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9.1</w:t>
      </w:r>
      <w:r w:rsidRPr="002A359D">
        <w:rPr>
          <w:rFonts w:ascii="Times New Roman" w:eastAsia="Times New Roman" w:hAnsi="Times New Roman" w:cs="Times New Roman"/>
          <w:color w:val="000000"/>
          <w:sz w:val="24"/>
          <w:szCs w:val="24"/>
        </w:rPr>
        <w:t xml:space="preserve"> – A recusa injustificada da licitante vencedora em assinar o Termo de Contrato dentro do prazo estabelecido pela CMMV/RN caracteriza o descumprimento total da obrigação assumida, sujeitando-a as penalidades estabelecidas no artigo 104 e 156 da Lei n° 14.133/2021 e subsidiariamente Decreto Legislativo 004/2022- CMMV.</w:t>
      </w:r>
    </w:p>
    <w:p w14:paraId="6D41BF0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9.2</w:t>
      </w:r>
      <w:r w:rsidRPr="002A359D">
        <w:rPr>
          <w:rFonts w:ascii="Times New Roman" w:eastAsia="Times New Roman" w:hAnsi="Times New Roman" w:cs="Times New Roman"/>
          <w:color w:val="000000"/>
          <w:sz w:val="24"/>
          <w:szCs w:val="24"/>
        </w:rPr>
        <w:t xml:space="preserve"> – O atraso injustificado na execução do contrato sujeitará a licitante vencedora à multa de mora de 2% (dois por cento) por dia de atraso, até o máximo de 10% (dez por cento), sobre o objeto não fornecido.  </w:t>
      </w:r>
    </w:p>
    <w:p w14:paraId="0E4B713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9.3</w:t>
      </w:r>
      <w:r w:rsidRPr="002A359D">
        <w:rPr>
          <w:rFonts w:ascii="Times New Roman" w:eastAsia="Times New Roman" w:hAnsi="Times New Roman" w:cs="Times New Roman"/>
          <w:color w:val="000000"/>
          <w:sz w:val="24"/>
          <w:szCs w:val="24"/>
        </w:rPr>
        <w:t xml:space="preserve"> – As multas a que se refere esta cláusula serão descontadas dos pagamentos eventualmente devidos pelo CMMV/RN, ou, quando for o caso, cobradas judicialmente.  </w:t>
      </w:r>
    </w:p>
    <w:p w14:paraId="365F6D07" w14:textId="1115D206" w:rsidR="00440373" w:rsidRPr="002A359D" w:rsidRDefault="00440373" w:rsidP="00656E92">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9.4</w:t>
      </w:r>
      <w:r w:rsidRPr="002A359D">
        <w:rPr>
          <w:rFonts w:ascii="Times New Roman" w:eastAsia="Times New Roman" w:hAnsi="Times New Roman" w:cs="Times New Roman"/>
          <w:color w:val="000000"/>
          <w:sz w:val="24"/>
          <w:szCs w:val="24"/>
        </w:rPr>
        <w:t xml:space="preserve"> – Pela inexecução total ou parcial do contrato, o CMMV/RN poderá garantida a prévia defesa, aplicar ao contratado as seguintes sanções: </w:t>
      </w:r>
    </w:p>
    <w:p w14:paraId="05E68515" w14:textId="77777777" w:rsidR="00440373" w:rsidRPr="00984134" w:rsidRDefault="00440373" w:rsidP="00440373">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Advertência; </w:t>
      </w:r>
    </w:p>
    <w:p w14:paraId="778C1A71" w14:textId="77777777" w:rsidR="00440373" w:rsidRPr="00984134" w:rsidRDefault="00440373" w:rsidP="00440373">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Multa, no percentual de 10% (dez por cento), calculada sobre o valor do objeto não fornecido, no caso de inexecução total ou parcial do objeto; </w:t>
      </w:r>
    </w:p>
    <w:p w14:paraId="54DF5A82" w14:textId="77777777" w:rsidR="00440373" w:rsidRPr="00984134" w:rsidRDefault="00440373" w:rsidP="00440373">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Suspensão temporária de participação em licitação e impedimento de contratar com a Administração, por prazo não superior a 2 (dois) anos; </w:t>
      </w:r>
    </w:p>
    <w:p w14:paraId="17A01801" w14:textId="77777777" w:rsidR="00440373" w:rsidRPr="002A359D" w:rsidRDefault="00440373" w:rsidP="00440373">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Declaração de inidoneidade para licitar ou contratar com a Administração Pública, facultada a defesa do interessado no prazo de 10 (dez) dias. </w:t>
      </w:r>
    </w:p>
    <w:p w14:paraId="73C58B9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left="1080" w:firstLine="1080"/>
        <w:jc w:val="both"/>
        <w:rPr>
          <w:rFonts w:ascii="Times New Roman" w:hAnsi="Times New Roman" w:cs="Times New Roman"/>
          <w:sz w:val="24"/>
          <w:szCs w:val="24"/>
        </w:rPr>
      </w:pPr>
    </w:p>
    <w:p w14:paraId="7C8A2182"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firstLine="60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Parágrafo Único</w:t>
      </w:r>
      <w:r w:rsidRPr="002A359D">
        <w:rPr>
          <w:rFonts w:ascii="Times New Roman" w:eastAsia="Times New Roman" w:hAnsi="Times New Roman" w:cs="Times New Roman"/>
          <w:color w:val="000000"/>
          <w:sz w:val="24"/>
          <w:szCs w:val="24"/>
        </w:rPr>
        <w:t xml:space="preserve"> – A aplicação da sanção prevista na alínea “a” não prejudica a incidência cumulativa das penalidades das alíneas “b” e “c”, principalmente, sem prejuízo de outras hipóteses, em caso de reincidência de atraso na entrega do objeto licitado ou caso haja cumulação de inadimplemento de eventuais cotas mensais, expressamente previstas facultadas a defesa prévia do interessado, no prazo de 05 (cinco) dias úteis.  </w:t>
      </w:r>
    </w:p>
    <w:p w14:paraId="5A3474D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9.5</w:t>
      </w:r>
      <w:r w:rsidRPr="002A359D">
        <w:rPr>
          <w:rFonts w:ascii="Times New Roman" w:eastAsia="Times New Roman" w:hAnsi="Times New Roman" w:cs="Times New Roman"/>
          <w:color w:val="000000"/>
          <w:sz w:val="24"/>
          <w:szCs w:val="24"/>
        </w:rPr>
        <w:t xml:space="preserve"> – Ocorrendo a inexecução de que trata o item 8.4, reserva-se a CMMV/RN o direito de optar pela oferta que se apresentar como aquela mais vantajosa, pela ordem de classificação, comunicando-se, em seguida, ao Gestor de Contratos, para as providências cabíveis. </w:t>
      </w:r>
    </w:p>
    <w:p w14:paraId="2972EBEB" w14:textId="77777777" w:rsidR="00440373" w:rsidRPr="002A359D" w:rsidRDefault="00440373" w:rsidP="00440373">
      <w:pPr>
        <w:numPr>
          <w:ilvl w:val="1"/>
          <w:numId w:val="4"/>
        </w:numPr>
        <w:pBdr>
          <w:top w:val="none" w:sz="6" w:space="0" w:color="auto"/>
          <w:left w:val="none" w:sz="6" w:space="0" w:color="auto"/>
          <w:bottom w:val="none" w:sz="6" w:space="0" w:color="auto"/>
          <w:right w:val="none" w:sz="6" w:space="0" w:color="auto"/>
        </w:pBdr>
        <w:spacing w:after="15"/>
        <w:ind w:right="13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Ocorrendo à hipótese do item anterior, a segunda adjudicatária ficará sujeita às mesmas condições estabelecidas nesta cláusula. </w:t>
      </w:r>
    </w:p>
    <w:p w14:paraId="38D1565C"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9.7</w:t>
      </w:r>
      <w:r w:rsidRPr="002A359D">
        <w:rPr>
          <w:rFonts w:ascii="Times New Roman" w:eastAsia="Times New Roman" w:hAnsi="Times New Roman" w:cs="Times New Roman"/>
          <w:color w:val="000000"/>
          <w:sz w:val="24"/>
          <w:szCs w:val="24"/>
        </w:rPr>
        <w:t xml:space="preserve"> – A aplicação das penalidades previstas nesta cláusula é de competência exclusiva do Setor de Administração e fiscal de contrato, devendo ser respeitados, em quaisquer hipóteses, o contraditório e a ampla defesa. </w:t>
      </w:r>
    </w:p>
    <w:p w14:paraId="51EAE5E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p>
    <w:p w14:paraId="3B82D0FE"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10. CLÁUSULA DECIMA – DA RESCISÃO DO CONTRATO;</w:t>
      </w:r>
    </w:p>
    <w:p w14:paraId="249886B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10.1</w:t>
      </w:r>
      <w:r w:rsidRPr="002A359D">
        <w:rPr>
          <w:rFonts w:ascii="Times New Roman" w:eastAsia="Times New Roman" w:hAnsi="Times New Roman" w:cs="Times New Roman"/>
          <w:sz w:val="24"/>
          <w:szCs w:val="24"/>
        </w:rPr>
        <w:t xml:space="preserve"> - O presente Termo de Contrato poderá ser rescindido:</w:t>
      </w:r>
    </w:p>
    <w:p w14:paraId="0A74667C"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10.2</w:t>
      </w:r>
      <w:r w:rsidRPr="002A359D">
        <w:rPr>
          <w:rFonts w:ascii="Times New Roman" w:eastAsia="Times New Roman" w:hAnsi="Times New Roman" w:cs="Times New Roman"/>
          <w:sz w:val="24"/>
          <w:szCs w:val="24"/>
        </w:rPr>
        <w:t xml:space="preserve"> - Nas hipóteses previstas no art. 137 da Lei nº 14.133, de 2021, com as consequências indicadas no art. 139 da mesma Lei, sem prejuízo da aplicação das sanções previstas no </w:t>
      </w:r>
      <w:r>
        <w:rPr>
          <w:rFonts w:ascii="Times New Roman" w:eastAsia="Times New Roman" w:hAnsi="Times New Roman" w:cs="Times New Roman"/>
          <w:sz w:val="24"/>
          <w:szCs w:val="24"/>
        </w:rPr>
        <w:t>Termo de Referência</w:t>
      </w:r>
      <w:r w:rsidRPr="002A359D">
        <w:rPr>
          <w:rFonts w:ascii="Times New Roman" w:eastAsia="Times New Roman" w:hAnsi="Times New Roman" w:cs="Times New Roman"/>
          <w:sz w:val="24"/>
          <w:szCs w:val="24"/>
        </w:rPr>
        <w:t>, anexo do Instrumento Convocatório.</w:t>
      </w:r>
    </w:p>
    <w:p w14:paraId="2E8C5447" w14:textId="77777777" w:rsidR="00440373" w:rsidRPr="002A359D" w:rsidRDefault="00440373" w:rsidP="00440373">
      <w:pPr>
        <w:widowControl/>
        <w:numPr>
          <w:ilvl w:val="1"/>
          <w:numId w:val="1"/>
        </w:numPr>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 Consensual, nos termos do art. 138, inciso II, da Lei nº 14.133, de 2021. </w:t>
      </w:r>
    </w:p>
    <w:p w14:paraId="5889E83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10.4</w:t>
      </w:r>
      <w:r w:rsidRPr="002A359D">
        <w:rPr>
          <w:rFonts w:ascii="Times New Roman" w:eastAsia="Times New Roman" w:hAnsi="Times New Roman" w:cs="Times New Roman"/>
          <w:sz w:val="24"/>
          <w:szCs w:val="24"/>
        </w:rPr>
        <w:t xml:space="preserve"> - Os casos de rescisão contratual serão formalmente motivados, assegurando-se à CONTRATADA o direito à prévia e ampla defesa.</w:t>
      </w:r>
    </w:p>
    <w:p w14:paraId="3D9F015E" w14:textId="77777777" w:rsidR="00440373" w:rsidRPr="002A359D" w:rsidRDefault="00440373" w:rsidP="00440373">
      <w:pPr>
        <w:widowControl/>
        <w:numPr>
          <w:ilvl w:val="1"/>
          <w:numId w:val="5"/>
        </w:numPr>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sz w:val="24"/>
          <w:szCs w:val="24"/>
        </w:rPr>
        <w:t>- O termo de rescisão, sempre que possível, deverá indicar:</w:t>
      </w:r>
    </w:p>
    <w:p w14:paraId="1804362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ind w:left="855" w:hanging="15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10.5.1</w:t>
      </w:r>
      <w:r w:rsidRPr="002A359D">
        <w:rPr>
          <w:rFonts w:ascii="Times New Roman" w:eastAsia="Times New Roman" w:hAnsi="Times New Roman" w:cs="Times New Roman"/>
          <w:sz w:val="24"/>
          <w:szCs w:val="24"/>
        </w:rPr>
        <w:t>-Balanço dos eventos contratuais já cumpridos ou parcialmente cumpridos em relação ao cronograma físico-financeiro, atualizado;</w:t>
      </w:r>
    </w:p>
    <w:p w14:paraId="749D9F06"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ind w:left="7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10.5.2</w:t>
      </w:r>
      <w:r w:rsidRPr="002A359D">
        <w:rPr>
          <w:rFonts w:ascii="Times New Roman" w:eastAsia="Times New Roman" w:hAnsi="Times New Roman" w:cs="Times New Roman"/>
          <w:sz w:val="24"/>
          <w:szCs w:val="24"/>
        </w:rPr>
        <w:t>-Relação dos pagamentos já efetuados e ainda devidos;</w:t>
      </w:r>
    </w:p>
    <w:p w14:paraId="5DEA9FD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ind w:left="7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10.5.3</w:t>
      </w:r>
      <w:r w:rsidRPr="002A359D">
        <w:rPr>
          <w:rFonts w:ascii="Times New Roman" w:eastAsia="Times New Roman" w:hAnsi="Times New Roman" w:cs="Times New Roman"/>
          <w:sz w:val="24"/>
          <w:szCs w:val="24"/>
        </w:rPr>
        <w:t>-Indenizações e multas.</w:t>
      </w:r>
    </w:p>
    <w:p w14:paraId="0D03D6B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p>
    <w:p w14:paraId="67505CB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11. CLÁUSULA DECIMA PRIMEIRA – </w:t>
      </w:r>
      <w:r w:rsidRPr="002A359D">
        <w:rPr>
          <w:rFonts w:ascii="Times New Roman" w:eastAsia="Times New Roman" w:hAnsi="Times New Roman" w:cs="Times New Roman"/>
          <w:b/>
          <w:sz w:val="24"/>
          <w:szCs w:val="24"/>
        </w:rPr>
        <w:t>DO REGIME DE EXECUÇÃO DOS SERVIÇOS E DAS ALTERAÇÕES;</w:t>
      </w:r>
    </w:p>
    <w:p w14:paraId="110150C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11.1</w:t>
      </w:r>
      <w:r w:rsidRPr="002A359D">
        <w:rPr>
          <w:rFonts w:ascii="Times New Roman" w:eastAsia="Times New Roman" w:hAnsi="Times New Roman" w:cs="Times New Roman"/>
          <w:sz w:val="24"/>
          <w:szCs w:val="24"/>
        </w:rPr>
        <w:t xml:space="preserve"> - Eventuais alterações contratuais reger-se-ão pela disciplina do art. 124 da Lei nº 14.133, de 2021.</w:t>
      </w:r>
    </w:p>
    <w:p w14:paraId="7A842DD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11.2</w:t>
      </w:r>
      <w:r w:rsidRPr="002A359D">
        <w:rPr>
          <w:rFonts w:ascii="Times New Roman" w:eastAsia="Times New Roman" w:hAnsi="Times New Roman" w:cs="Times New Roman"/>
          <w:sz w:val="24"/>
          <w:szCs w:val="24"/>
        </w:rPr>
        <w:t xml:space="preserve"> - A CONTRATADA é obrigada a aceitar, nas mesmas condições contratuais, os acréscimos ou supressões que se fizerem necessários, até o limite de 25% (vinte e cinco por cento) do valor inicial atualizado do contrato e, no caso particular de reforma de edifício ou de equipamento, até o limite de 50% (cinquenta por cento) para os seus acréscimos.</w:t>
      </w:r>
    </w:p>
    <w:p w14:paraId="3BDF8B9D"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11.3</w:t>
      </w:r>
      <w:r w:rsidRPr="002A359D">
        <w:rPr>
          <w:rFonts w:ascii="Times New Roman" w:eastAsia="Times New Roman" w:hAnsi="Times New Roman" w:cs="Times New Roman"/>
          <w:sz w:val="24"/>
          <w:szCs w:val="24"/>
        </w:rPr>
        <w:t xml:space="preserve"> - As supressões resultantes de acordo celebrado entre as partes contratantes poderão exceder os limites estabelecidos no subitem anterior.</w:t>
      </w:r>
    </w:p>
    <w:p w14:paraId="09FBDF4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11.4</w:t>
      </w:r>
      <w:r w:rsidRPr="002A359D">
        <w:rPr>
          <w:rFonts w:ascii="Times New Roman" w:eastAsia="Times New Roman" w:hAnsi="Times New Roman" w:cs="Times New Roman"/>
          <w:sz w:val="24"/>
          <w:szCs w:val="24"/>
        </w:rPr>
        <w:t xml:space="preserve"> - A diferença percentual entre o valor global do contrato e o preço global de referência não poderá ser reduzida em favor do contratado em decorrência de aditamentos que modifiquem a planilha orçamentária.</w:t>
      </w:r>
    </w:p>
    <w:p w14:paraId="1EB1671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11.5</w:t>
      </w:r>
      <w:r w:rsidRPr="002A359D">
        <w:rPr>
          <w:rFonts w:ascii="Times New Roman" w:eastAsia="Times New Roman" w:hAnsi="Times New Roman" w:cs="Times New Roman"/>
          <w:sz w:val="24"/>
          <w:szCs w:val="24"/>
        </w:rPr>
        <w:t xml:space="preserve"> - Na hipótese de celebração de aditivos contratuais para a inclusão de novos serviços, o preço desses serviços será calculado considerando o custo de referência e a taxa de BDI de referência especificada no orçamento-base da licitação, subtraindo desse preço de referência a diferença percentual entre o valor do orçamento-base e o valor global do contrato obtido na</w:t>
      </w:r>
      <w:r w:rsidRPr="002A359D">
        <w:rPr>
          <w:rFonts w:ascii="Times New Roman" w:eastAsia="Times New Roman" w:hAnsi="Times New Roman" w:cs="Times New Roman"/>
          <w:i/>
          <w:color w:val="FF0000"/>
          <w:sz w:val="24"/>
          <w:szCs w:val="24"/>
        </w:rPr>
        <w:t xml:space="preserve"> </w:t>
      </w:r>
      <w:r w:rsidRPr="002A359D">
        <w:rPr>
          <w:rFonts w:ascii="Times New Roman" w:eastAsia="Times New Roman" w:hAnsi="Times New Roman" w:cs="Times New Roman"/>
          <w:sz w:val="24"/>
          <w:szCs w:val="24"/>
        </w:rPr>
        <w:t>licitação, com vistas a garantir o equilíbrio econômico-financeiro do contrato e a manutenção do percentual de desconto ofertado pelo contratado, em atendimento ao art. 37, inciso XXI, da Constituição Federal.</w:t>
      </w:r>
    </w:p>
    <w:p w14:paraId="16CC64A0"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570"/>
          <w:tab w:val="left" w:pos="1695"/>
          <w:tab w:val="left" w:pos="2265"/>
          <w:tab w:val="left" w:pos="2835"/>
        </w:tabs>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11.6</w:t>
      </w:r>
      <w:r w:rsidRPr="002A359D">
        <w:rPr>
          <w:rFonts w:ascii="Times New Roman" w:eastAsia="Times New Roman" w:hAnsi="Times New Roman" w:cs="Times New Roman"/>
          <w:color w:val="000000"/>
          <w:sz w:val="24"/>
          <w:szCs w:val="24"/>
        </w:rPr>
        <w:t xml:space="preserve"> - Na assinatura do presente Contrato, a Contratada declara sua responsabilidade exclusiva sobre a quitação dos encargos trabalhistas e sociais decorrentes do contrato.</w:t>
      </w:r>
    </w:p>
    <w:p w14:paraId="3A3D195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12. CLÁUSULA DÉCIMA SEGUNDA – </w:t>
      </w:r>
      <w:r w:rsidRPr="002A359D">
        <w:rPr>
          <w:rFonts w:ascii="Times New Roman" w:eastAsia="Times New Roman" w:hAnsi="Times New Roman" w:cs="Times New Roman"/>
          <w:b/>
          <w:sz w:val="24"/>
          <w:szCs w:val="24"/>
        </w:rPr>
        <w:t>MODELO DE EXECUÇÃO DOS SERVIÇOS;</w:t>
      </w:r>
    </w:p>
    <w:p w14:paraId="5B00A020" w14:textId="1F8F0C7A" w:rsidR="00440373" w:rsidRPr="002A359D" w:rsidRDefault="00440373" w:rsidP="005E7BE0">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12</w:t>
      </w:r>
      <w:r w:rsidRPr="002A359D">
        <w:rPr>
          <w:rFonts w:ascii="Times New Roman" w:eastAsia="Times New Roman" w:hAnsi="Times New Roman" w:cs="Times New Roman"/>
          <w:sz w:val="24"/>
          <w:szCs w:val="24"/>
        </w:rPr>
        <w:t>.1 - O modelo de execução dos serviços a serem executados pela CONTRATADA, os materiais que serão empregados, a disciplina do recebimento do objeto e a fiscalização pela CONTRATANTE são aqueles previstos no Termo de Referência, anexo do Edital.</w:t>
      </w:r>
    </w:p>
    <w:p w14:paraId="420BE3E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13. CLÁUSULA DÉCIMA TERCEIRA </w:t>
      </w:r>
      <w:r w:rsidRPr="002A359D">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b/>
          <w:sz w:val="24"/>
          <w:szCs w:val="24"/>
        </w:rPr>
        <w:t>DO RECEBIMENTO DO OBJETO;</w:t>
      </w:r>
    </w:p>
    <w:p w14:paraId="5D324365"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13.1</w:t>
      </w:r>
      <w:r w:rsidRPr="002A359D">
        <w:rPr>
          <w:rFonts w:ascii="Times New Roman" w:eastAsia="Times New Roman" w:hAnsi="Times New Roman" w:cs="Times New Roman"/>
          <w:color w:val="000000"/>
          <w:sz w:val="24"/>
          <w:szCs w:val="24"/>
        </w:rPr>
        <w:t xml:space="preserve"> - A disciplina inerente ao recebimento do objeto é aquela prevista no </w:t>
      </w:r>
      <w:r w:rsidRPr="002A359D">
        <w:rPr>
          <w:rFonts w:ascii="Times New Roman" w:eastAsia="Times New Roman" w:hAnsi="Times New Roman" w:cs="Times New Roman"/>
          <w:sz w:val="24"/>
          <w:szCs w:val="24"/>
        </w:rPr>
        <w:t>Termo de Referência.</w:t>
      </w:r>
    </w:p>
    <w:p w14:paraId="6C5061EA"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14. CLÁUSULA DÉCIMA QUATORZE - DOS CASOS OMISSOS;</w:t>
      </w:r>
    </w:p>
    <w:p w14:paraId="5DD8F5D0" w14:textId="65E67E43" w:rsidR="00440373" w:rsidRPr="002A359D" w:rsidRDefault="00440373" w:rsidP="005E7BE0">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675B03ED"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15. CLÁUSULA DÉCIMA QUINTA – PUBLICAÇÃO;</w:t>
      </w:r>
    </w:p>
    <w:p w14:paraId="42CBF85A" w14:textId="0D5A3A9E" w:rsidR="00440373" w:rsidRPr="002A359D" w:rsidRDefault="00440373" w:rsidP="003D0AD6">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15.1</w:t>
      </w:r>
      <w:r w:rsidRPr="002A359D">
        <w:rPr>
          <w:rFonts w:ascii="Times New Roman" w:eastAsia="Times New Roman" w:hAnsi="Times New Roman" w:cs="Times New Roman"/>
          <w:color w:val="000000"/>
          <w:sz w:val="24"/>
          <w:szCs w:val="24"/>
        </w:rPr>
        <w:t xml:space="preserve"> - INCUMBIRÁ À CONTRATANTE PROVIDENCIAR A PUBLICAÇÃO do extrato </w:t>
      </w:r>
      <w:r w:rsidRPr="002A359D">
        <w:rPr>
          <w:rFonts w:ascii="Times New Roman" w:eastAsia="Times New Roman" w:hAnsi="Times New Roman" w:cs="Times New Roman"/>
          <w:sz w:val="24"/>
          <w:szCs w:val="24"/>
        </w:rPr>
        <w:t>deste instrumento, no Diário Oficial da FECAM-RN, no prazo previsto na Lei nº 14.133/2021.</w:t>
      </w:r>
    </w:p>
    <w:p w14:paraId="26037CEC"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 CLÁUSULA DÉCIMA SEXTA – DO ACOMPANHAMENTO E DA FISCALIZAÇÃO;</w:t>
      </w:r>
    </w:p>
    <w:p w14:paraId="6EDC369C"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16.1</w:t>
      </w:r>
      <w:r w:rsidRPr="002A359D">
        <w:rPr>
          <w:rFonts w:ascii="Times New Roman" w:eastAsia="Times New Roman" w:hAnsi="Times New Roman" w:cs="Times New Roman"/>
          <w:color w:val="000000"/>
          <w:sz w:val="24"/>
          <w:szCs w:val="24"/>
        </w:rPr>
        <w:t xml:space="preserve"> - Durante a vigência do contrato, a execução do objeto será acompanhada e fiscalizada pela Sr.(a) </w:t>
      </w:r>
      <w:r>
        <w:rPr>
          <w:rFonts w:ascii="Times New Roman" w:eastAsia="Times New Roman" w:hAnsi="Times New Roman" w:cs="Times New Roman"/>
          <w:color w:val="000000"/>
          <w:sz w:val="24"/>
          <w:szCs w:val="24"/>
        </w:rPr>
        <w:t>Jânio Eduardo Batista</w:t>
      </w:r>
      <w:r w:rsidRPr="002A359D">
        <w:rPr>
          <w:rFonts w:ascii="Times New Roman" w:eastAsia="Times New Roman" w:hAnsi="Times New Roman" w:cs="Times New Roman"/>
          <w:color w:val="000000"/>
          <w:sz w:val="24"/>
          <w:szCs w:val="24"/>
        </w:rPr>
        <w:t>, ou por servidor especialmente designado para esse fim permitida a contratação de terceiros para assisti-los e subsidiá-los de informações pertinentes a essa atribuição</w:t>
      </w:r>
      <w:r>
        <w:rPr>
          <w:rFonts w:ascii="Times New Roman" w:hAnsi="Times New Roman" w:cs="Times New Roman"/>
          <w:sz w:val="24"/>
          <w:szCs w:val="24"/>
        </w:rPr>
        <w:t>.</w:t>
      </w:r>
    </w:p>
    <w:p w14:paraId="1127E67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b/>
          <w:color w:val="000000"/>
          <w:sz w:val="24"/>
          <w:szCs w:val="24"/>
        </w:rPr>
        <w:t>16.2</w:t>
      </w:r>
      <w:r w:rsidRPr="002A359D">
        <w:rPr>
          <w:rFonts w:ascii="Times New Roman" w:eastAsia="Times New Roman" w:hAnsi="Times New Roman" w:cs="Times New Roman"/>
          <w:color w:val="000000"/>
          <w:sz w:val="24"/>
          <w:szCs w:val="24"/>
        </w:rPr>
        <w:t xml:space="preserve"> - O representante anotará todas as ocorrências relacionadas com a execução dos serviços em registro próprio, determinando o que for necessário à regularização das faltas ou defeitos observados.</w:t>
      </w:r>
    </w:p>
    <w:p w14:paraId="42C0934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16.3</w:t>
      </w:r>
      <w:r w:rsidRPr="002A359D">
        <w:rPr>
          <w:rFonts w:ascii="Times New Roman" w:eastAsia="Times New Roman" w:hAnsi="Times New Roman" w:cs="Times New Roman"/>
          <w:color w:val="000000"/>
          <w:sz w:val="24"/>
          <w:szCs w:val="24"/>
        </w:rPr>
        <w:t xml:space="preserve"> - As decisões e providências que ultrapassarem a competência do representante deverão ser solicitadas a seus superiores em tempo hábil para a adoção das medidas convenientes.</w:t>
      </w:r>
    </w:p>
    <w:p w14:paraId="70DF124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16.4</w:t>
      </w:r>
      <w:r w:rsidRPr="002A359D">
        <w:rPr>
          <w:rFonts w:ascii="Times New Roman" w:eastAsia="Times New Roman" w:hAnsi="Times New Roman" w:cs="Times New Roman"/>
          <w:color w:val="000000"/>
          <w:sz w:val="24"/>
          <w:szCs w:val="24"/>
        </w:rPr>
        <w:t xml:space="preserve"> - A CONTRATADA deverá manter preposto para representa-la durante a execução dos serviços ora tratados, desde que aceito pela Administração do CONTRATANTE.</w:t>
      </w:r>
    </w:p>
    <w:p w14:paraId="38CC7DC4"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p>
    <w:p w14:paraId="1801919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17. CLÁUSULA DÉCIMA SETIMA – DA GARANTIA; </w:t>
      </w:r>
    </w:p>
    <w:p w14:paraId="3C70E691" w14:textId="59876FF3" w:rsidR="00440373" w:rsidRPr="002A359D" w:rsidRDefault="00440373" w:rsidP="00440373">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b/>
          <w:color w:val="000000"/>
          <w:sz w:val="24"/>
          <w:szCs w:val="24"/>
        </w:rPr>
        <w:t>17.1</w:t>
      </w:r>
      <w:r w:rsidRPr="002A359D">
        <w:rPr>
          <w:rFonts w:ascii="Times New Roman" w:eastAsia="Times New Roman" w:hAnsi="Times New Roman" w:cs="Times New Roman"/>
          <w:color w:val="000000"/>
          <w:sz w:val="24"/>
          <w:szCs w:val="24"/>
        </w:rPr>
        <w:t xml:space="preserve"> - O Contratado responderá durante o prazo de 5 anos após a entrega do serviço por qualquer vício de solidez ou segurança (rachadura, infiltração, vazamento e etc.) Conforme artigo 618 do Código Civil. </w:t>
      </w:r>
    </w:p>
    <w:p w14:paraId="524A1135" w14:textId="77777777" w:rsidR="00440373" w:rsidRPr="002A359D" w:rsidRDefault="00440373" w:rsidP="00440373">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18. CLÁUSULA DÉCIMA OITAVA– DO FORO; </w:t>
      </w:r>
    </w:p>
    <w:p w14:paraId="7E82F17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18.1</w:t>
      </w:r>
      <w:r w:rsidRPr="002A359D">
        <w:rPr>
          <w:rFonts w:ascii="Times New Roman" w:eastAsia="Times New Roman" w:hAnsi="Times New Roman" w:cs="Times New Roman"/>
          <w:color w:val="000000"/>
          <w:sz w:val="24"/>
          <w:szCs w:val="24"/>
        </w:rPr>
        <w:t xml:space="preserve"> - Fica eleito o foro da Comarca de Marcelino vieira/RN, para dirimir as questões decorrentes da execução do presente contrato, renunciando as partes a quaisquer outros, por mais privilegiados que sejam. </w:t>
      </w:r>
    </w:p>
    <w:p w14:paraId="00778DC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hAnsi="Times New Roman" w:cs="Times New Roman"/>
          <w:sz w:val="24"/>
          <w:szCs w:val="24"/>
        </w:rPr>
      </w:pPr>
    </w:p>
    <w:p w14:paraId="0586A97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E, por estarem assim de pleno acordo, firmam o presente termo, em 2 (duas) vias de igual teor e forma, na presença das testemunhas abaixo subscritas, para a produção dos seus jurídicos e legais efeitos.    </w:t>
      </w:r>
    </w:p>
    <w:p w14:paraId="3CF39A97" w14:textId="77777777" w:rsidR="005E7BE0" w:rsidRDefault="005E7BE0" w:rsidP="003D0AD6">
      <w:pPr>
        <w:widowControl/>
        <w:pBdr>
          <w:top w:val="none" w:sz="6" w:space="0" w:color="auto"/>
          <w:left w:val="none" w:sz="6" w:space="0" w:color="auto"/>
          <w:bottom w:val="none" w:sz="6" w:space="0" w:color="auto"/>
          <w:right w:val="none" w:sz="6" w:space="0" w:color="auto"/>
        </w:pBdr>
        <w:spacing w:after="15" w:line="276" w:lineRule="auto"/>
        <w:rPr>
          <w:rFonts w:ascii="Times New Roman" w:eastAsia="Times New Roman" w:hAnsi="Times New Roman" w:cs="Times New Roman"/>
          <w:color w:val="000000"/>
          <w:sz w:val="24"/>
          <w:szCs w:val="24"/>
        </w:rPr>
      </w:pPr>
    </w:p>
    <w:p w14:paraId="7F555918" w14:textId="2821A174" w:rsidR="00440373" w:rsidRPr="002A359D" w:rsidRDefault="00440373" w:rsidP="00440373">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MARCELINO VIEIRA/RN, </w:t>
      </w:r>
      <w:r w:rsidR="00463A41">
        <w:rPr>
          <w:rFonts w:ascii="Times New Roman" w:eastAsia="Times New Roman" w:hAnsi="Times New Roman" w:cs="Times New Roman"/>
          <w:color w:val="000000"/>
          <w:sz w:val="24"/>
          <w:szCs w:val="24"/>
        </w:rPr>
        <w:t>2</w:t>
      </w:r>
      <w:r w:rsidR="004A5D12">
        <w:rPr>
          <w:rFonts w:ascii="Times New Roman" w:eastAsia="Times New Roman" w:hAnsi="Times New Roman" w:cs="Times New Roman"/>
          <w:color w:val="000000"/>
          <w:sz w:val="24"/>
          <w:szCs w:val="24"/>
        </w:rPr>
        <w:t>5</w:t>
      </w:r>
      <w:r w:rsidR="005E7BE0">
        <w:rPr>
          <w:rFonts w:ascii="Times New Roman" w:eastAsia="Times New Roman" w:hAnsi="Times New Roman" w:cs="Times New Roman"/>
          <w:color w:val="000000"/>
          <w:sz w:val="24"/>
          <w:szCs w:val="24"/>
        </w:rPr>
        <w:t xml:space="preserve"> de</w:t>
      </w:r>
      <w:r w:rsidR="003D0AD6">
        <w:rPr>
          <w:rFonts w:ascii="Times New Roman" w:eastAsia="Times New Roman" w:hAnsi="Times New Roman" w:cs="Times New Roman"/>
          <w:color w:val="000000"/>
          <w:sz w:val="24"/>
          <w:szCs w:val="24"/>
        </w:rPr>
        <w:t xml:space="preserve"> março</w:t>
      </w:r>
      <w:r w:rsidR="005E7BE0">
        <w:rPr>
          <w:rFonts w:ascii="Times New Roman" w:eastAsia="Times New Roman" w:hAnsi="Times New Roman" w:cs="Times New Roman"/>
          <w:color w:val="000000"/>
          <w:sz w:val="24"/>
          <w:szCs w:val="24"/>
        </w:rPr>
        <w:t xml:space="preserve"> de 2024</w:t>
      </w: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sz w:val="24"/>
          <w:szCs w:val="24"/>
        </w:rPr>
        <w:t xml:space="preserve">                                                   </w:t>
      </w:r>
    </w:p>
    <w:p w14:paraId="0847F207"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w:t>
      </w:r>
    </w:p>
    <w:tbl>
      <w:tblPr>
        <w:tblW w:w="5000" w:type="pct"/>
        <w:tblLayout w:type="fixed"/>
        <w:tblCellMar>
          <w:left w:w="0" w:type="dxa"/>
          <w:right w:w="0" w:type="dxa"/>
        </w:tblCellMar>
        <w:tblLook w:val="0000" w:firstRow="0" w:lastRow="0" w:firstColumn="0" w:lastColumn="0" w:noHBand="0" w:noVBand="0"/>
      </w:tblPr>
      <w:tblGrid>
        <w:gridCol w:w="4536"/>
        <w:gridCol w:w="4536"/>
      </w:tblGrid>
      <w:tr w:rsidR="00440373" w:rsidRPr="002A359D" w14:paraId="6A0E93F2" w14:textId="77777777" w:rsidTr="00874F67">
        <w:tc>
          <w:tcPr>
            <w:tcW w:w="2500" w:type="pct"/>
          </w:tcPr>
          <w:p w14:paraId="4B1CA96B" w14:textId="77777777" w:rsidR="00440373" w:rsidRPr="002A359D" w:rsidRDefault="00440373" w:rsidP="00874F6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_________________________________</w:t>
            </w:r>
          </w:p>
          <w:p w14:paraId="259C5486" w14:textId="77777777" w:rsidR="00440373" w:rsidRPr="002A359D" w:rsidRDefault="00440373" w:rsidP="003D0AD6">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ANTONIO JUZELANDIO GALDINO FILHO</w:t>
            </w:r>
          </w:p>
          <w:p w14:paraId="79636CAC" w14:textId="77777777" w:rsidR="00440373" w:rsidRPr="002A359D" w:rsidRDefault="00440373" w:rsidP="003D0AD6">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PRESIDENTE DA CMMV</w:t>
            </w:r>
          </w:p>
        </w:tc>
        <w:tc>
          <w:tcPr>
            <w:tcW w:w="2500" w:type="pct"/>
          </w:tcPr>
          <w:p w14:paraId="764CF413" w14:textId="77777777" w:rsidR="00440373" w:rsidRPr="002A359D" w:rsidRDefault="00440373" w:rsidP="00874F6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_________________________________</w:t>
            </w:r>
          </w:p>
          <w:p w14:paraId="013C64D5" w14:textId="77777777" w:rsidR="00440373" w:rsidRPr="002A359D" w:rsidRDefault="00440373" w:rsidP="003D0AD6">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PROPONENTE:</w:t>
            </w:r>
          </w:p>
          <w:p w14:paraId="04F4F076" w14:textId="77777777" w:rsidR="00440373" w:rsidRPr="002A359D" w:rsidRDefault="00440373" w:rsidP="003D0AD6">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XXXXXXXXXXXXXXX</w:t>
            </w:r>
          </w:p>
          <w:p w14:paraId="43B9915F" w14:textId="77777777" w:rsidR="00440373" w:rsidRPr="002A359D" w:rsidRDefault="00440373" w:rsidP="003D0AD6">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REPRESENTANTE DA </w:t>
            </w:r>
            <w:r w:rsidRPr="002A359D">
              <w:rPr>
                <w:rFonts w:ascii="Times New Roman" w:eastAsia="Times New Roman" w:hAnsi="Times New Roman" w:cs="Times New Roman"/>
                <w:b/>
                <w:caps/>
                <w:color w:val="000000"/>
                <w:sz w:val="24"/>
                <w:szCs w:val="24"/>
                <w:shd w:val="clear" w:color="auto" w:fill="FFFFFF"/>
              </w:rPr>
              <w:t>XXXXXXXXXXXXXXXX</w:t>
            </w:r>
          </w:p>
          <w:p w14:paraId="4F0AEE7A" w14:textId="77777777" w:rsidR="00440373" w:rsidRDefault="00440373" w:rsidP="003D0AD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caps/>
                <w:color w:val="000000"/>
                <w:sz w:val="24"/>
                <w:szCs w:val="24"/>
                <w:shd w:val="clear" w:color="auto" w:fill="FFFFFF"/>
              </w:rPr>
            </w:pPr>
            <w:r w:rsidRPr="002A359D">
              <w:rPr>
                <w:rFonts w:ascii="Times New Roman" w:eastAsia="Times New Roman" w:hAnsi="Times New Roman" w:cs="Times New Roman"/>
                <w:b/>
                <w:caps/>
                <w:color w:val="000000"/>
                <w:sz w:val="24"/>
                <w:szCs w:val="24"/>
                <w:shd w:val="clear" w:color="auto" w:fill="FFFFFF"/>
              </w:rPr>
              <w:t>CPF/CNPJ:XXXXXXXXXXXXX</w:t>
            </w:r>
          </w:p>
          <w:p w14:paraId="4F1EC23E" w14:textId="29DAEEE1" w:rsidR="003D0AD6" w:rsidRPr="002A359D" w:rsidRDefault="003D0AD6" w:rsidP="003D0AD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tc>
      </w:tr>
    </w:tbl>
    <w:p w14:paraId="1072007B" w14:textId="66B13E04" w:rsidR="00440373" w:rsidRPr="002A359D" w:rsidRDefault="003D0AD6"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Pr>
          <w:rFonts w:ascii="Times New Roman" w:eastAsia="Times New Roman" w:hAnsi="Times New Roman" w:cs="Times New Roman"/>
          <w:b/>
          <w:sz w:val="24"/>
          <w:szCs w:val="24"/>
          <w:u w:val="single"/>
        </w:rPr>
        <w:lastRenderedPageBreak/>
        <w:t>PA</w:t>
      </w:r>
      <w:r w:rsidR="00440373" w:rsidRPr="002A359D">
        <w:rPr>
          <w:rFonts w:ascii="Times New Roman" w:eastAsia="Times New Roman" w:hAnsi="Times New Roman" w:cs="Times New Roman"/>
          <w:b/>
          <w:sz w:val="24"/>
          <w:szCs w:val="24"/>
          <w:u w:val="single"/>
        </w:rPr>
        <w:t>RECER JURÍDICO</w:t>
      </w:r>
    </w:p>
    <w:p w14:paraId="0089327F" w14:textId="77777777" w:rsidR="00440373" w:rsidRPr="002A359D" w:rsidRDefault="00440373" w:rsidP="00440373">
      <w:pPr>
        <w:widowControl/>
        <w:pBdr>
          <w:top w:val="none" w:sz="6" w:space="0" w:color="auto"/>
          <w:left w:val="none" w:sz="6" w:space="0" w:color="auto"/>
          <w:bottom w:val="none" w:sz="6" w:space="0" w:color="auto"/>
          <w:right w:val="none" w:sz="6" w:space="0" w:color="auto"/>
        </w:pBdr>
        <w:rPr>
          <w:rFonts w:ascii="Times New Roman" w:hAnsi="Times New Roman" w:cs="Times New Roman"/>
          <w:sz w:val="24"/>
          <w:szCs w:val="24"/>
        </w:rPr>
      </w:pPr>
      <w:r w:rsidRPr="002A359D">
        <w:rPr>
          <w:rFonts w:ascii="Times New Roman" w:eastAsia="Times New Roman" w:hAnsi="Times New Roman" w:cs="Times New Roman"/>
          <w:sz w:val="24"/>
          <w:szCs w:val="24"/>
        </w:rPr>
        <w:t>Ao Departamento de Licitações da Câmara de Marcelino Vieira – RN</w:t>
      </w:r>
    </w:p>
    <w:p w14:paraId="2A62F460" w14:textId="2FE13EA8" w:rsidR="00440373" w:rsidRPr="00BD74DC" w:rsidRDefault="00440373" w:rsidP="00440373">
      <w:pPr>
        <w:widowControl/>
        <w:pBdr>
          <w:top w:val="none" w:sz="6" w:space="0" w:color="auto"/>
          <w:left w:val="none" w:sz="6" w:space="0" w:color="auto"/>
          <w:bottom w:val="none" w:sz="6" w:space="0" w:color="auto"/>
          <w:right w:val="none" w:sz="6" w:space="0" w:color="auto"/>
        </w:pBdr>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PROCESSO ADMINISTRATIVO DE DISPENSA Nº: 0000</w:t>
      </w:r>
      <w:r w:rsidR="00463A41">
        <w:rPr>
          <w:rFonts w:ascii="Times New Roman" w:eastAsia="Times New Roman" w:hAnsi="Times New Roman" w:cs="Times New Roman"/>
          <w:sz w:val="24"/>
          <w:szCs w:val="24"/>
        </w:rPr>
        <w:t>8</w:t>
      </w:r>
      <w:r w:rsidRPr="002A359D">
        <w:rPr>
          <w:rFonts w:ascii="Times New Roman" w:eastAsia="Times New Roman" w:hAnsi="Times New Roman" w:cs="Times New Roman"/>
          <w:sz w:val="24"/>
          <w:szCs w:val="24"/>
        </w:rPr>
        <w:t>/2</w:t>
      </w:r>
      <w:r>
        <w:rPr>
          <w:rFonts w:ascii="Times New Roman" w:eastAsia="Times New Roman" w:hAnsi="Times New Roman" w:cs="Times New Roman"/>
          <w:sz w:val="24"/>
          <w:szCs w:val="24"/>
        </w:rPr>
        <w:t>024</w:t>
      </w:r>
    </w:p>
    <w:p w14:paraId="3145D03B" w14:textId="77777777" w:rsidR="00440373" w:rsidRPr="002A359D" w:rsidRDefault="00440373" w:rsidP="00440373">
      <w:pPr>
        <w:widowControl/>
        <w:pBdr>
          <w:top w:val="none" w:sz="6" w:space="0" w:color="auto"/>
          <w:left w:val="none" w:sz="6" w:space="0" w:color="auto"/>
          <w:bottom w:val="none" w:sz="6" w:space="0" w:color="auto"/>
          <w:right w:val="none" w:sz="6" w:space="0" w:color="auto"/>
        </w:pBdr>
        <w:rPr>
          <w:rFonts w:ascii="Times New Roman" w:hAnsi="Times New Roman" w:cs="Times New Roman"/>
          <w:sz w:val="24"/>
          <w:szCs w:val="24"/>
        </w:rPr>
      </w:pPr>
      <w:r w:rsidRPr="002A359D">
        <w:rPr>
          <w:rFonts w:ascii="Times New Roman" w:eastAsia="Times New Roman" w:hAnsi="Times New Roman" w:cs="Times New Roman"/>
          <w:sz w:val="24"/>
          <w:szCs w:val="24"/>
        </w:rPr>
        <w:t>MODALIDADE: DISPENSA NOS TERMOS DO ART. 75,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 DA LEI 14.133/2021 </w:t>
      </w:r>
    </w:p>
    <w:p w14:paraId="5E52461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55853C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t>RELATÓRIO</w:t>
      </w:r>
    </w:p>
    <w:p w14:paraId="789228D1" w14:textId="5BC03799"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Trata-se de solicitação de parecer jurídico, encaminhada a esta Procuradoria, nos termos dos artigos. 53 e 72, III da Lei 14.133/2021, na qual requer análise jurídica da legalidade do Processo Administrativo de Dispensa supracitado, para </w:t>
      </w:r>
      <w:r w:rsidR="00463A41" w:rsidRPr="00463A41">
        <w:rPr>
          <w:rFonts w:ascii="Times New Roman" w:eastAsia="Times New Roman" w:hAnsi="Times New Roman" w:cs="Times New Roman"/>
          <w:b/>
          <w:sz w:val="24"/>
          <w:szCs w:val="24"/>
        </w:rPr>
        <w:t>Contratação de empresa especializada na prestação de serviços de dedetização, desratização, desinsetização, descupinização, controle de aracnídeos, aves e morcegos, para atender as necessidades da Câmara Municipal de Marcelino Vieira</w:t>
      </w:r>
      <w:r w:rsidRPr="002A359D">
        <w:rPr>
          <w:rFonts w:ascii="Times New Roman" w:eastAsia="Times New Roman" w:hAnsi="Times New Roman" w:cs="Times New Roman"/>
          <w:b/>
          <w:sz w:val="24"/>
          <w:szCs w:val="24"/>
        </w:rPr>
        <w:t>.</w:t>
      </w:r>
      <w:r w:rsidRPr="002A359D">
        <w:rPr>
          <w:rFonts w:ascii="Times New Roman" w:eastAsia="Times New Roman" w:hAnsi="Times New Roman" w:cs="Times New Roman"/>
          <w:sz w:val="24"/>
          <w:szCs w:val="24"/>
        </w:rPr>
        <w:t xml:space="preserve"> O parecer em tela tem o objetivo de assegurar a Câmara Municipal a legalidade dos atos administrativos praticados na fase preparatória da licitação.</w:t>
      </w:r>
    </w:p>
    <w:p w14:paraId="1A34D6FC"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Ainda, é importante destacar que junto ao pedido de parecer, foi encaminhado pedido para a contratação do serviço, Termo de Referência e documentação demonstrando a necessidade de contratação do serviço cotações de mercado, parecer contábil e documentação de representação. </w:t>
      </w:r>
    </w:p>
    <w:p w14:paraId="78283B2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É o que há de mais relevante para relatar. </w:t>
      </w:r>
    </w:p>
    <w:p w14:paraId="3A72AE3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A Constituição Federal de 1988, com o fito de promover princípios administrativos como os da igualdade, impessoalidade, publicidade e moralidade, previu a licitação com regra geral para contratar com o Poder Público, seja obras, serviços, compras e alienações. </w:t>
      </w:r>
    </w:p>
    <w:p w14:paraId="5C93879E"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Nesse sentido, o seu art. 37, inciso XXI, in verbis: </w:t>
      </w:r>
    </w:p>
    <w:p w14:paraId="22C6A559"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Art. 37. A administração pública direta e indireta de qualquer dos Poderes da União, dos Estados, do Distrito Federal e dos Municípios obedecerá aos princípios de legalidade, impessoalidade, moralidade, publicidade e eficiência e, também, ao seguinte: (omissis) </w:t>
      </w:r>
    </w:p>
    <w:p w14:paraId="39C1FED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XXI – ressalvados os casos especificados na legislação, as obras, serviços, compras e alienações serão contratados mediante processo de licitação pública que assegure igualdade de condições a todos os concorrentes, com cláusulas que estabeleçam obrigações de pagamento, mantidas as condições efetivas da proposta, nos termos da lei, o qual somente permitirá as exigências de qualificação técnica e econômica indispensáveis à garantia do cumprimento das obrigações.</w:t>
      </w:r>
    </w:p>
    <w:p w14:paraId="625AE1E3"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lastRenderedPageBreak/>
        <w:t xml:space="preserve">Por ser exceção, o afastamento do dever de licitar deve ser acolhido pela administração pública apenas em casos excepcionais e que tenham respaldo legal, sob pena de desvirtuamento do mandamento constitucional. </w:t>
      </w:r>
    </w:p>
    <w:p w14:paraId="5398A27F"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Dentre os casos excepcionados da legislação, estão aqueles nos quais a formalização de processos mais complexos torna-se inviável do ponto de vista prático e da economicidade, são os processos tidos como dispensáveis. </w:t>
      </w:r>
    </w:p>
    <w:p w14:paraId="1B2AF34B" w14:textId="77777777" w:rsidR="00463A41"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 xml:space="preserve">No caso em comento, almeja-se a </w:t>
      </w:r>
      <w:r w:rsidR="00463A41" w:rsidRPr="00463A41">
        <w:rPr>
          <w:rFonts w:ascii="Times New Roman" w:eastAsia="Times New Roman" w:hAnsi="Times New Roman" w:cs="Times New Roman"/>
          <w:sz w:val="24"/>
          <w:szCs w:val="24"/>
        </w:rPr>
        <w:t>Contratação de empresa especializada na prestação de serviços de dedetização, desratização, desinsetização, descupinização, controle de aracnídeos, aves e morcegos, para atender as necessidades da Câmara Municipal de Marcelino Vieira.</w:t>
      </w:r>
    </w:p>
    <w:p w14:paraId="62E8C89E" w14:textId="74FCF4D4"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Verifica-se que o valor total da aquisição será </w:t>
      </w:r>
      <w:r w:rsidRPr="005E7BE0">
        <w:rPr>
          <w:rFonts w:ascii="Times New Roman" w:eastAsia="Times New Roman" w:hAnsi="Times New Roman" w:cs="Times New Roman"/>
          <w:sz w:val="24"/>
          <w:szCs w:val="24"/>
        </w:rPr>
        <w:t xml:space="preserve">de </w:t>
      </w:r>
      <w:r w:rsidR="00743063" w:rsidRPr="00743063">
        <w:rPr>
          <w:rFonts w:ascii="Times New Roman" w:eastAsia="Times New Roman" w:hAnsi="Times New Roman" w:cs="Times New Roman"/>
          <w:sz w:val="24"/>
          <w:szCs w:val="24"/>
        </w:rPr>
        <w:t xml:space="preserve">R$ </w:t>
      </w:r>
      <w:r w:rsidR="00463A41">
        <w:rPr>
          <w:rFonts w:ascii="Times New Roman" w:eastAsia="Times New Roman" w:hAnsi="Times New Roman" w:cs="Times New Roman"/>
          <w:sz w:val="24"/>
          <w:szCs w:val="24"/>
        </w:rPr>
        <w:t>8.610,00 (oito mil seiscentos e dez reais)</w:t>
      </w:r>
      <w:r w:rsidRPr="002A359D">
        <w:rPr>
          <w:rFonts w:ascii="Times New Roman" w:eastAsia="Times New Roman" w:hAnsi="Times New Roman" w:cs="Times New Roman"/>
          <w:sz w:val="24"/>
          <w:szCs w:val="24"/>
        </w:rPr>
        <w:t xml:space="preserve"> por meio de uma “dispensa de licitação”. </w:t>
      </w:r>
    </w:p>
    <w:p w14:paraId="17654798"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Considerando o valor da presente dispensa é possível observar que o mesmo está dentro do limite do art. 75,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 da lei 14.133/2021.</w:t>
      </w:r>
    </w:p>
    <w:p w14:paraId="23783ECE" w14:textId="77777777" w:rsidR="00440373" w:rsidRPr="00AD0DE2" w:rsidRDefault="00440373" w:rsidP="00440373">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hAnsi="Times New Roman" w:cs="Times New Roman"/>
          <w:color w:val="000000" w:themeColor="text1"/>
          <w:sz w:val="24"/>
          <w:szCs w:val="24"/>
        </w:rPr>
      </w:pPr>
      <w:r w:rsidRPr="00AD0DE2">
        <w:rPr>
          <w:rFonts w:ascii="Times New Roman" w:eastAsia="Times New Roman" w:hAnsi="Times New Roman" w:cs="Times New Roman"/>
          <w:color w:val="000000" w:themeColor="text1"/>
          <w:sz w:val="24"/>
          <w:szCs w:val="24"/>
        </w:rPr>
        <w:t xml:space="preserve">Art. 75. É dispensável a licitação: </w:t>
      </w:r>
    </w:p>
    <w:p w14:paraId="570E1B3C" w14:textId="77777777" w:rsidR="00440373" w:rsidRPr="00320EC8" w:rsidRDefault="00440373" w:rsidP="00440373">
      <w:pPr>
        <w:widowControl/>
        <w:pBdr>
          <w:top w:val="none" w:sz="6" w:space="0" w:color="auto"/>
          <w:left w:val="none" w:sz="6" w:space="0" w:color="auto"/>
          <w:bottom w:val="none" w:sz="6" w:space="0" w:color="auto"/>
          <w:right w:val="none" w:sz="6" w:space="0" w:color="auto"/>
        </w:pBdr>
        <w:spacing w:after="195" w:line="276" w:lineRule="auto"/>
        <w:ind w:left="2265"/>
        <w:jc w:val="both"/>
        <w:rPr>
          <w:rFonts w:ascii="Times New Roman" w:eastAsia="Times New Roman" w:hAnsi="Times New Roman" w:cs="Times New Roman"/>
          <w:color w:val="000000" w:themeColor="text1"/>
          <w:sz w:val="24"/>
          <w:szCs w:val="24"/>
        </w:rPr>
      </w:pPr>
      <w:r w:rsidRPr="00AD0DE2">
        <w:rPr>
          <w:rFonts w:ascii="Times New Roman" w:eastAsia="Times New Roman" w:hAnsi="Times New Roman" w:cs="Times New Roman"/>
          <w:color w:val="000000" w:themeColor="text1"/>
          <w:sz w:val="24"/>
          <w:szCs w:val="24"/>
        </w:rPr>
        <w:t>II - para contratação que envolva valores inferiores a R$ 50.000,00 (cinquenta mil reais), no caso de outros serviços e compras;</w:t>
      </w:r>
    </w:p>
    <w:p w14:paraId="5337A1B1"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Desta forma, a contratação é plenamente possível uma vez que existe regramento jurídico previsto na lei 14.133/2021.</w:t>
      </w:r>
    </w:p>
    <w:p w14:paraId="1842D56D"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A dispensa de licitação é consagrada por lei para situações em que é viável a competição. A lei determina a dispensa de citação por reconhecer que a sua ocorrência não traria os benefícios pretendidos ou, mesmo, acarretaria outros malefícios indispensáveis. A licitação seria uma solução inadequada ou desnecessária para promover o atendimento às necessidades coletivas ou comprometeria a realização de outros valores igual protegido pelo direito</w:t>
      </w:r>
    </w:p>
    <w:p w14:paraId="57026D12"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t>DA QUESTÃO DE CUSTO E BENEFÍCIO</w:t>
      </w:r>
    </w:p>
    <w:p w14:paraId="131F2767"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Toda licitação envolve uma relação de custo e benefício. Há custos econômicos propriamente ditos, derivados do cumprimento dos atos materiais da licitação (publicação pela imprensa Oficial) e da alocação de pessoal. Há custos de tempo, referente a demora para o desenvolvimento dos atos da licitação. Também podem existir outras espécies de custo a ser examinado caso a caso. Em contrapartida a licitação produz benefícios para a Administração. Esses benefícios consistem em que a Administração efetivará (em tese) contratação mais vantajosa do que realizaria se a licitação não tivesse existido. A dispensa da licitação decorre do reconhecimento por lei de que os custos inerentes a uma licitação superam os benefícios que dela poderiam advir. A lei dispensa licitações para evitar o sacrifício dos interesses coletivos e supra individuais.</w:t>
      </w:r>
    </w:p>
    <w:p w14:paraId="2D37686B" w14:textId="77777777" w:rsidR="00440373" w:rsidRPr="00440373"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center"/>
        <w:rPr>
          <w:rFonts w:ascii="Times New Roman" w:hAnsi="Times New Roman" w:cs="Times New Roman"/>
          <w:sz w:val="24"/>
          <w:szCs w:val="24"/>
          <w:u w:val="single"/>
        </w:rPr>
      </w:pPr>
      <w:r w:rsidRPr="00440373">
        <w:rPr>
          <w:rFonts w:ascii="Times New Roman" w:eastAsia="Times New Roman" w:hAnsi="Times New Roman" w:cs="Times New Roman"/>
          <w:b/>
          <w:sz w:val="24"/>
          <w:szCs w:val="24"/>
          <w:u w:val="single"/>
        </w:rPr>
        <w:t>O PREÇO DE MERCADO E PESQUISA</w:t>
      </w:r>
    </w:p>
    <w:p w14:paraId="41ADAE1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lastRenderedPageBreak/>
        <w:t>O preço executado neste procedimento encontra-se dentro do mercado. Como na contratação direta administração não está liberada de promover todas as atividades de pesquisa de preço e de solicitação de oferta dos potenciais interessados, então percebe-se que no caso em tela foi obedecido e com isso existe a pesquisa de preço nos autos, além de haver também divulgação ampla pela Administração Pública a sua intenção de promover a contratação tal se destina inclusive ao fim de obter propostas dos agentes de econômicos privados. No procedimento em tela observa-se que os responsáveis por realizar a pesquisa no momento da realização de sua pesquisa de preço, tomou por base a IN 5/2014 – SLTN.</w:t>
      </w:r>
    </w:p>
    <w:p w14:paraId="3EFC33F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t>DA SELEÇAO DA PROPOSTA MAIS VANTAJOSA</w:t>
      </w:r>
    </w:p>
    <w:p w14:paraId="6C6290DA"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Após a pesquisa de preço e a publicação do aviso de interesse da administração pública em contratação direta do objeto deste procedimento, então a equipe de Agente de Contratação buscou selecionar a melhor proposta possível com observância no princípio da isonomia, portanto a contratação foi ao melhor possível, na circunstância existente e identificadas pela autoridade competente, conforme se vê acerca de condições do mercado e da capacitação do particular escolhido.</w:t>
      </w:r>
    </w:p>
    <w:p w14:paraId="1C5BDA4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t>DA GARANTIA AOS PRINCÍPIOS DA REPÚBLICA E DA ISONOMIA</w:t>
      </w:r>
    </w:p>
    <w:p w14:paraId="0AD1C2F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A ausência de licitação não pode ser interpretada, também nessa hipótese, como autorização para a contratações abusivas ou infringentes ao princípio da isonomia. Assim, imagine-se um invento apto a gerar resultados econômicos de grande relevo, cuja produção tenha demandado investimento vultuosos dos cofres públicos. A dispensa de </w:t>
      </w:r>
      <w:r>
        <w:rPr>
          <w:rFonts w:ascii="Times New Roman" w:eastAsia="Times New Roman" w:hAnsi="Times New Roman" w:cs="Times New Roman"/>
          <w:sz w:val="24"/>
          <w:szCs w:val="24"/>
        </w:rPr>
        <w:t>li</w:t>
      </w:r>
      <w:r w:rsidRPr="002A359D">
        <w:rPr>
          <w:rFonts w:ascii="Times New Roman" w:eastAsia="Times New Roman" w:hAnsi="Times New Roman" w:cs="Times New Roman"/>
          <w:sz w:val="24"/>
          <w:szCs w:val="24"/>
        </w:rPr>
        <w:t>citação não significa que a administração estaria liberada para produzir contratação por valores ínfimos (ou incompatíveis com investimento público e com valor económico do invento). Nem poderia adotar tratamento preferencial em favor de determinado particular sem assegurar a possibilidade de disputa por todos os possíveis interessados.</w:t>
      </w:r>
    </w:p>
    <w:p w14:paraId="2C314A29"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A ora contratação direta justifica-se pelas dificuldades de compatibilizar a transferência onerosa do direito de exploração de um invento ou de uma tecnologia com as formalidades da licitação.</w:t>
      </w:r>
    </w:p>
    <w:p w14:paraId="79F6C4DB"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No caso em tela Administração Pública, observou as formalidades em geral exigível em qualquer hipótese de contratação, pois mesmo sendo contratação direta não autoriza o afastamento das formalidades indispensável a realização de qualquer contrato.</w:t>
      </w:r>
    </w:p>
    <w:p w14:paraId="0AEB0E15"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No procedimento de tela observa-se que foi obedecido todos os requisitos que a lei dispõem, ou seja, os documentos que deve compor a dispensa de licitação estás com documento de formalização da demanda que consta nos autos termo de projeto básico devidamente preenchido com especificações e todos os detalhes que a lei é exige, a estimativa de despesa calculada e na forma estabelecida no artigo 23, o parecer técnico que demonstra o atendimento dos requisitos exigidos, demonstração de compatibilidade da previsão de recursos ambientais com compromisso a ser assumido, a comprovação de que o contratado preenche os requisitos de habilitação e qualificação mínima necessária há nos autos a razão de escolha do contratado, </w:t>
      </w:r>
      <w:r w:rsidRPr="002A359D">
        <w:rPr>
          <w:rFonts w:ascii="Times New Roman" w:eastAsia="Times New Roman" w:hAnsi="Times New Roman" w:cs="Times New Roman"/>
          <w:sz w:val="24"/>
          <w:szCs w:val="24"/>
        </w:rPr>
        <w:lastRenderedPageBreak/>
        <w:t xml:space="preserve">a justificativa de preço e autorização da autoridade competente, portanto preenchendo todos os requisitos do artigo 72 da lei 14133 de 2021. </w:t>
      </w:r>
    </w:p>
    <w:p w14:paraId="7687ED4E"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Art. 72. O processo de contratação direta, que compreende os casos de inexigibilidade e de dispensa de licitação, deverá ser instruído com os seguintes documentos:</w:t>
      </w:r>
    </w:p>
    <w:p w14:paraId="57A7B395"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I - documento de formalização de demanda e, se for o caso, estudo técnico preliminar, análise de riscos, termo de referência, projeto básico ou projeto executivo;</w:t>
      </w:r>
    </w:p>
    <w:p w14:paraId="57A14AD9"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II - estimativa de despesa, que deverá ser calculada na forma estabelecida no art. 23 desta Lei; III - parecer jurídico e pareceres técnicos, se for o caso, que demonstrem o atendimento dos requisitos exigidos;</w:t>
      </w:r>
    </w:p>
    <w:p w14:paraId="61C13A00"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IV - demonstração da compatibilidade da previsão de recursos orçamentários com o compromisso a ser assumido;</w:t>
      </w:r>
    </w:p>
    <w:p w14:paraId="4CDB03AA"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V - comprovação de que o contratado preenche os requisitos de habilitação e qualificação mínima necessária;</w:t>
      </w:r>
    </w:p>
    <w:p w14:paraId="09287FA8"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VI - razão da escolha do contratado;</w:t>
      </w:r>
    </w:p>
    <w:p w14:paraId="71B5FCE9"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VII - justificativa de preço;</w:t>
      </w:r>
    </w:p>
    <w:p w14:paraId="6DB46F47"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left="2265"/>
        <w:jc w:val="both"/>
        <w:rPr>
          <w:rFonts w:ascii="Times New Roman" w:hAnsi="Times New Roman" w:cs="Times New Roman"/>
          <w:sz w:val="24"/>
          <w:szCs w:val="24"/>
        </w:rPr>
      </w:pPr>
      <w:r w:rsidRPr="002A359D">
        <w:rPr>
          <w:rFonts w:ascii="Times New Roman" w:eastAsia="Times New Roman" w:hAnsi="Times New Roman" w:cs="Times New Roman"/>
          <w:sz w:val="24"/>
          <w:szCs w:val="24"/>
        </w:rPr>
        <w:t>VIII - autorização da autoridade competente.</w:t>
      </w:r>
    </w:p>
    <w:p w14:paraId="3E1DE1B7"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570"/>
        <w:jc w:val="both"/>
        <w:rPr>
          <w:rFonts w:ascii="Times New Roman" w:hAnsi="Times New Roman" w:cs="Times New Roman"/>
          <w:sz w:val="24"/>
          <w:szCs w:val="24"/>
        </w:rPr>
      </w:pPr>
      <w:r w:rsidRPr="002A359D">
        <w:rPr>
          <w:rFonts w:ascii="Times New Roman" w:eastAsia="Times New Roman" w:hAnsi="Times New Roman" w:cs="Times New Roman"/>
          <w:sz w:val="24"/>
          <w:szCs w:val="24"/>
        </w:rPr>
        <w:t>Vemos, então, que, agora, o gestor que decidir pela dispensa de licitação, deverá iniciar o processo com um documento que apresente a necessidade da contratação para que, se for o caso, seja realizado um estudo técnico preliminar para definir a melhor solução para atendimento da necessidade, analisando-se, inclusive, os riscos daquelas soluções possíveis, para, ao final, se indicar qual a solução mais viável a ser contratada.</w:t>
      </w:r>
    </w:p>
    <w:p w14:paraId="1B690B1D"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u w:val="single"/>
        </w:rPr>
        <w:t>DO CONTRATO</w:t>
      </w:r>
    </w:p>
    <w:p w14:paraId="27DC2503"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705"/>
        <w:jc w:val="both"/>
        <w:rPr>
          <w:rFonts w:ascii="Times New Roman" w:hAnsi="Times New Roman" w:cs="Times New Roman"/>
          <w:sz w:val="24"/>
          <w:szCs w:val="24"/>
        </w:rPr>
      </w:pPr>
      <w:r w:rsidRPr="002A359D">
        <w:rPr>
          <w:rFonts w:ascii="Times New Roman" w:eastAsia="Times New Roman" w:hAnsi="Times New Roman" w:cs="Times New Roman"/>
          <w:sz w:val="24"/>
          <w:szCs w:val="24"/>
        </w:rPr>
        <w:t>Acerca da formalização do contrato, a lei, em seu artigo 95, traz a obrigatoriedade do contrato administrativo. Assim, como também flexibiliza a exigência do instrumento de contrato na dispensa de licitação em razão de valor, prevendo a possibilidade de o instrumento ser substituído por outro instrumento hábil, como carta-contrato, nota de empenho de despesa, autorização de compra ou ordem de execução de serviço.</w:t>
      </w:r>
    </w:p>
    <w:p w14:paraId="4384B6E3" w14:textId="3920E1ED"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705"/>
        <w:jc w:val="both"/>
        <w:rPr>
          <w:rFonts w:ascii="Times New Roman" w:hAnsi="Times New Roman" w:cs="Times New Roman"/>
          <w:sz w:val="24"/>
          <w:szCs w:val="24"/>
        </w:rPr>
      </w:pPr>
      <w:r w:rsidRPr="002A359D">
        <w:rPr>
          <w:rFonts w:ascii="Times New Roman" w:eastAsia="Times New Roman" w:hAnsi="Times New Roman" w:cs="Times New Roman"/>
          <w:sz w:val="24"/>
          <w:szCs w:val="24"/>
        </w:rPr>
        <w:t>Contudo, com o objetivo de assegurar um processo mais rígido e tentando garantir a máxima legalidade de todo o processo a Administração optou por celebrar o contrato. Com todo Ante o exposto, conclui-se, salvo melhor juízo, presentes os pressupostos de regularidade jurídica dos autos, ressalvado o juízo de mérito da Administração e os aspectos técnicos, econômicos e financeiros, que escapam à análise dessa Procuradoria Jurídica, podendo o processo de contratação produzir os efeitos jurídicos pretendidos, no que tange a</w:t>
      </w:r>
      <w:r w:rsidRPr="00984134">
        <w:rPr>
          <w:rFonts w:ascii="Times New Roman" w:eastAsia="Times New Roman" w:hAnsi="Times New Roman" w:cs="Times New Roman"/>
          <w:sz w:val="24"/>
          <w:szCs w:val="24"/>
        </w:rPr>
        <w:tab/>
      </w:r>
      <w:r w:rsidR="00463A41" w:rsidRPr="00463A41">
        <w:rPr>
          <w:rFonts w:ascii="Times New Roman" w:hAnsi="Times New Roman" w:cs="Times New Roman"/>
          <w:sz w:val="24"/>
          <w:szCs w:val="24"/>
        </w:rPr>
        <w:t xml:space="preserve">Contratação </w:t>
      </w:r>
      <w:r w:rsidR="00463A41" w:rsidRPr="00463A41">
        <w:rPr>
          <w:rFonts w:ascii="Times New Roman" w:hAnsi="Times New Roman" w:cs="Times New Roman"/>
          <w:sz w:val="24"/>
          <w:szCs w:val="24"/>
        </w:rPr>
        <w:lastRenderedPageBreak/>
        <w:t>de empresa especializada na prestação de serviços de dedetização, desratização, desinsetização, descupinização, controle de aracnídeos, aves e morcegos, para atender as necessidades da Câmara Municipal de Marcelino Vieira</w:t>
      </w:r>
      <w:r w:rsidRPr="002A359D">
        <w:rPr>
          <w:rFonts w:ascii="Times New Roman" w:eastAsia="Times New Roman" w:hAnsi="Times New Roman" w:cs="Times New Roman"/>
          <w:sz w:val="24"/>
          <w:szCs w:val="24"/>
        </w:rPr>
        <w:t xml:space="preserve">, no valor de </w:t>
      </w:r>
      <w:r w:rsidR="00463A41" w:rsidRPr="00463A41">
        <w:rPr>
          <w:rFonts w:ascii="Times New Roman" w:eastAsia="Times New Roman" w:hAnsi="Times New Roman" w:cs="Times New Roman"/>
          <w:sz w:val="24"/>
          <w:szCs w:val="24"/>
        </w:rPr>
        <w:t>R$ 8.610,00 (oito mil seiscentos e dez reais)</w:t>
      </w:r>
      <w:r w:rsidR="005E7BE0">
        <w:rPr>
          <w:rFonts w:ascii="Times New Roman" w:eastAsia="Times New Roman" w:hAnsi="Times New Roman" w:cs="Times New Roman"/>
          <w:sz w:val="24"/>
          <w:szCs w:val="24"/>
        </w:rPr>
        <w:t xml:space="preserve">, </w:t>
      </w:r>
      <w:r w:rsidRPr="002A359D">
        <w:rPr>
          <w:rFonts w:ascii="Times New Roman" w:eastAsia="Times New Roman" w:hAnsi="Times New Roman" w:cs="Times New Roman"/>
          <w:sz w:val="24"/>
          <w:szCs w:val="24"/>
        </w:rPr>
        <w:t>mediante dispensa de licitação, com fundamento no Art. 75,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da lei 14.133/2021c/c o Decreto Legislativo 04/2022, cumpridas as formalidades administrativas. Recomenda-se que não seja realizado nova dispensa como mesmo objeto pela mesma Secretaria sob pena de irregularidades, bem como seja todo o procedimento publicado no TCE/RN.</w:t>
      </w:r>
    </w:p>
    <w:p w14:paraId="5568F14A" w14:textId="77777777" w:rsidR="00440373" w:rsidRPr="002A359D" w:rsidRDefault="00440373" w:rsidP="00440373">
      <w:pPr>
        <w:widowControl/>
        <w:pBdr>
          <w:top w:val="none" w:sz="6" w:space="0" w:color="auto"/>
          <w:left w:val="none" w:sz="6" w:space="0" w:color="auto"/>
          <w:bottom w:val="none" w:sz="6" w:space="0" w:color="auto"/>
          <w:right w:val="none" w:sz="6" w:space="0" w:color="auto"/>
        </w:pBdr>
        <w:tabs>
          <w:tab w:val="left" w:pos="705"/>
        </w:tabs>
        <w:spacing w:after="195" w:line="276" w:lineRule="auto"/>
        <w:ind w:firstLine="705"/>
        <w:jc w:val="both"/>
        <w:rPr>
          <w:rFonts w:ascii="Times New Roman" w:hAnsi="Times New Roman" w:cs="Times New Roman"/>
          <w:sz w:val="24"/>
          <w:szCs w:val="24"/>
        </w:rPr>
      </w:pPr>
      <w:r w:rsidRPr="002A359D">
        <w:rPr>
          <w:rFonts w:ascii="Times New Roman" w:eastAsia="Times New Roman" w:hAnsi="Times New Roman" w:cs="Times New Roman"/>
          <w:sz w:val="24"/>
          <w:szCs w:val="24"/>
        </w:rPr>
        <w:t>Retornem os autos a Comissão Permanente de Licitação. É o Parecer,</w:t>
      </w:r>
    </w:p>
    <w:p w14:paraId="35FD8105" w14:textId="77777777"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É o parecer, salvo melhor juízo.</w:t>
      </w:r>
    </w:p>
    <w:p w14:paraId="594B6E30"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DCF0B51" w14:textId="246108A3"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Marcelino Vieira, </w:t>
      </w:r>
      <w:r w:rsidR="00463A41">
        <w:rPr>
          <w:rFonts w:ascii="Times New Roman" w:eastAsia="Times New Roman" w:hAnsi="Times New Roman" w:cs="Times New Roman"/>
          <w:sz w:val="24"/>
          <w:szCs w:val="24"/>
        </w:rPr>
        <w:t>2</w:t>
      </w:r>
      <w:r w:rsidR="004A5D12">
        <w:rPr>
          <w:rFonts w:ascii="Times New Roman" w:eastAsia="Times New Roman" w:hAnsi="Times New Roman" w:cs="Times New Roman"/>
          <w:sz w:val="24"/>
          <w:szCs w:val="24"/>
        </w:rPr>
        <w:t>6</w:t>
      </w:r>
      <w:r w:rsidR="005E7BE0">
        <w:rPr>
          <w:rFonts w:ascii="Times New Roman" w:eastAsia="Times New Roman" w:hAnsi="Times New Roman" w:cs="Times New Roman"/>
          <w:sz w:val="24"/>
          <w:szCs w:val="24"/>
        </w:rPr>
        <w:t xml:space="preserve"> de </w:t>
      </w:r>
      <w:r w:rsidR="00743063">
        <w:rPr>
          <w:rFonts w:ascii="Times New Roman" w:eastAsia="Times New Roman" w:hAnsi="Times New Roman" w:cs="Times New Roman"/>
          <w:sz w:val="24"/>
          <w:szCs w:val="24"/>
        </w:rPr>
        <w:t>março</w:t>
      </w:r>
      <w:r w:rsidR="005E7BE0">
        <w:rPr>
          <w:rFonts w:ascii="Times New Roman" w:eastAsia="Times New Roman" w:hAnsi="Times New Roman" w:cs="Times New Roman"/>
          <w:sz w:val="24"/>
          <w:szCs w:val="24"/>
        </w:rPr>
        <w:t xml:space="preserve"> de 2024.</w:t>
      </w:r>
    </w:p>
    <w:p w14:paraId="4AF20123" w14:textId="77777777"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eastAsia="Times New Roman" w:hAnsi="Times New Roman" w:cs="Times New Roman"/>
          <w:sz w:val="24"/>
          <w:szCs w:val="24"/>
        </w:rPr>
      </w:pPr>
    </w:p>
    <w:p w14:paraId="412265F8" w14:textId="77777777" w:rsidR="00440373" w:rsidRDefault="00440373" w:rsidP="00440373">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eastAsia="Times New Roman" w:hAnsi="Times New Roman" w:cs="Times New Roman"/>
          <w:sz w:val="24"/>
          <w:szCs w:val="24"/>
        </w:rPr>
      </w:pPr>
    </w:p>
    <w:p w14:paraId="5FAEB528" w14:textId="77777777" w:rsidR="00440373" w:rsidRPr="002A359D" w:rsidRDefault="00440373" w:rsidP="00440373">
      <w:pPr>
        <w:widowControl/>
        <w:pBdr>
          <w:top w:val="none" w:sz="6" w:space="0" w:color="auto"/>
          <w:left w:val="none" w:sz="6" w:space="0" w:color="auto"/>
          <w:bottom w:val="none" w:sz="6" w:space="0" w:color="auto"/>
          <w:right w:val="none" w:sz="6" w:space="0" w:color="auto"/>
        </w:pBdr>
        <w:spacing w:after="195" w:line="276" w:lineRule="auto"/>
        <w:jc w:val="right"/>
        <w:rPr>
          <w:rFonts w:ascii="Times New Roman" w:hAnsi="Times New Roman" w:cs="Times New Roman"/>
          <w:sz w:val="24"/>
          <w:szCs w:val="24"/>
        </w:rPr>
      </w:pPr>
    </w:p>
    <w:p w14:paraId="4C68A61C" w14:textId="77777777" w:rsidR="00440373" w:rsidRPr="002A359D" w:rsidRDefault="00440373" w:rsidP="00440373">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sz w:val="24"/>
          <w:szCs w:val="24"/>
        </w:rPr>
      </w:pPr>
      <w:r w:rsidRPr="002A359D">
        <w:rPr>
          <w:rFonts w:ascii="Times New Roman" w:eastAsia="Times New Roman" w:hAnsi="Times New Roman" w:cs="Times New Roman"/>
          <w:sz w:val="24"/>
          <w:szCs w:val="24"/>
        </w:rPr>
        <w:t>_______________________________</w:t>
      </w:r>
    </w:p>
    <w:p w14:paraId="65B94D32" w14:textId="77777777" w:rsidR="00440373" w:rsidRPr="002A359D" w:rsidRDefault="00440373" w:rsidP="00440373">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sz w:val="24"/>
          <w:szCs w:val="24"/>
        </w:rPr>
      </w:pPr>
      <w:r w:rsidRPr="002A359D">
        <w:rPr>
          <w:rFonts w:ascii="Times New Roman" w:eastAsia="Times New Roman" w:hAnsi="Times New Roman" w:cs="Times New Roman"/>
          <w:sz w:val="24"/>
          <w:szCs w:val="24"/>
        </w:rPr>
        <w:t>Adriano Lopes do Nascimento</w:t>
      </w:r>
    </w:p>
    <w:p w14:paraId="10D36CE1" w14:textId="77777777" w:rsidR="00440373" w:rsidRPr="002A359D" w:rsidRDefault="00440373" w:rsidP="00440373">
      <w:pPr>
        <w:widowControl/>
        <w:pBdr>
          <w:top w:val="none" w:sz="6" w:space="0" w:color="auto"/>
          <w:left w:val="none" w:sz="6" w:space="0" w:color="auto"/>
          <w:bottom w:val="none" w:sz="6" w:space="0" w:color="auto"/>
          <w:right w:val="none" w:sz="6" w:space="0" w:color="auto"/>
        </w:pBdr>
        <w:jc w:val="center"/>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OAB/RN 17.653-B</w:t>
      </w:r>
    </w:p>
    <w:p w14:paraId="61744E62" w14:textId="7D597995"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C9A4BF4" w14:textId="7660AF2C"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62D1B99" w14:textId="3B88BD16"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7CABC41" w14:textId="07A4B321"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4789E3A" w14:textId="325AFB7A"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76E3A14" w14:textId="0AB70B67"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B3D24BE" w14:textId="63B75AF2"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C28F286" w14:textId="19ECB4C8"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8E015AE" w14:textId="37AC7074"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D62ED7A" w14:textId="073D4B46"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57D69E9" w14:textId="4754F34D"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1069AC7" w14:textId="156C9AEA"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27FB597" w14:textId="78660644" w:rsidR="00440373"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D2464B1" w14:textId="77777777" w:rsidR="00440373" w:rsidRPr="002A359D" w:rsidRDefault="00440373"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7B55E51" w14:textId="77777777" w:rsidR="006920A7" w:rsidRPr="002A359D" w:rsidRDefault="0059609B">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sz w:val="24"/>
          <w:szCs w:val="24"/>
        </w:rPr>
      </w:pPr>
      <w:r w:rsidRPr="002A359D">
        <w:rPr>
          <w:rFonts w:ascii="Times New Roman" w:eastAsia="Lucida Bright" w:hAnsi="Times New Roman" w:cs="Times New Roman"/>
          <w:b/>
          <w:sz w:val="24"/>
          <w:szCs w:val="24"/>
        </w:rPr>
        <w:lastRenderedPageBreak/>
        <w:t>MEMORANDO DE TRAMITAÇÃO</w:t>
      </w:r>
    </w:p>
    <w:p w14:paraId="53EFFB8D"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8923DEB"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Lucida Bright" w:hAnsi="Times New Roman" w:cs="Times New Roman"/>
          <w:b/>
          <w:sz w:val="24"/>
          <w:szCs w:val="24"/>
        </w:rPr>
        <w:t>À</w:t>
      </w:r>
    </w:p>
    <w:p w14:paraId="5D5E3736" w14:textId="024DAAE1" w:rsidR="006920A7" w:rsidRPr="002A359D"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Pr>
          <w:rFonts w:ascii="Times New Roman" w:eastAsia="Lucida Bright" w:hAnsi="Times New Roman" w:cs="Times New Roman"/>
          <w:sz w:val="24"/>
          <w:szCs w:val="24"/>
        </w:rPr>
        <w:t>JÂNIO EDUARDO BATISTA</w:t>
      </w:r>
      <w:r w:rsidR="0059609B" w:rsidRPr="002A359D">
        <w:rPr>
          <w:rFonts w:ascii="Times New Roman" w:hAnsi="Times New Roman" w:cs="Times New Roman"/>
          <w:sz w:val="24"/>
          <w:szCs w:val="24"/>
        </w:rPr>
        <w:br/>
      </w:r>
      <w:r>
        <w:rPr>
          <w:rFonts w:ascii="Times New Roman" w:eastAsia="Lucida Bright" w:hAnsi="Times New Roman" w:cs="Times New Roman"/>
          <w:b/>
          <w:sz w:val="24"/>
          <w:szCs w:val="24"/>
        </w:rPr>
        <w:t>Direto</w:t>
      </w:r>
      <w:r w:rsidR="0059609B" w:rsidRPr="002A359D">
        <w:rPr>
          <w:rFonts w:ascii="Times New Roman" w:eastAsia="Lucida Bright" w:hAnsi="Times New Roman" w:cs="Times New Roman"/>
          <w:b/>
          <w:sz w:val="24"/>
          <w:szCs w:val="24"/>
        </w:rPr>
        <w:t>r</w:t>
      </w:r>
      <w:r>
        <w:rPr>
          <w:rFonts w:ascii="Times New Roman" w:eastAsia="Lucida Bright" w:hAnsi="Times New Roman" w:cs="Times New Roman"/>
          <w:b/>
          <w:sz w:val="24"/>
          <w:szCs w:val="24"/>
        </w:rPr>
        <w:t xml:space="preserve"> Geral</w:t>
      </w:r>
      <w:r w:rsidR="0059609B" w:rsidRPr="002A359D">
        <w:rPr>
          <w:rFonts w:ascii="Times New Roman" w:eastAsia="Lucida Bright" w:hAnsi="Times New Roman" w:cs="Times New Roman"/>
          <w:b/>
          <w:sz w:val="24"/>
          <w:szCs w:val="24"/>
        </w:rPr>
        <w:t xml:space="preserve"> da CMMV</w:t>
      </w:r>
    </w:p>
    <w:p w14:paraId="02790077" w14:textId="1EDC4292"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71393A5"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Lucida Bright" w:hAnsi="Times New Roman" w:cs="Times New Roman"/>
          <w:sz w:val="24"/>
          <w:szCs w:val="24"/>
        </w:rPr>
        <w:tab/>
      </w:r>
      <w:r w:rsidRPr="002A359D">
        <w:rPr>
          <w:rFonts w:ascii="Times New Roman" w:eastAsia="Lucida Bright" w:hAnsi="Times New Roman" w:cs="Times New Roman"/>
          <w:sz w:val="24"/>
          <w:szCs w:val="24"/>
        </w:rPr>
        <w:tab/>
        <w:t>Na qualidade de ordenador de despesas, autorizo a instauração do procedimento administrativo para abertura de dispensa de licitação nos termos da Lei 14.133/2021.</w:t>
      </w:r>
    </w:p>
    <w:p w14:paraId="4514068C"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C4BFF1A" w14:textId="6104E660"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Lucida Bright" w:hAnsi="Times New Roman" w:cs="Times New Roman"/>
          <w:sz w:val="24"/>
          <w:szCs w:val="24"/>
        </w:rPr>
        <w:tab/>
      </w:r>
      <w:r w:rsidRPr="002A359D">
        <w:rPr>
          <w:rFonts w:ascii="Times New Roman" w:eastAsia="Lucida Bright" w:hAnsi="Times New Roman" w:cs="Times New Roman"/>
          <w:sz w:val="24"/>
          <w:szCs w:val="24"/>
        </w:rPr>
        <w:tab/>
        <w:t>Cumpra-se.</w:t>
      </w:r>
    </w:p>
    <w:p w14:paraId="7A8664E7" w14:textId="3B4745D2"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0D9F7AB" w14:textId="177E684F"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4FF1771" w14:textId="423E6648"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left="705"/>
        <w:jc w:val="right"/>
        <w:rPr>
          <w:rFonts w:ascii="Times New Roman" w:hAnsi="Times New Roman" w:cs="Times New Roman"/>
          <w:sz w:val="24"/>
          <w:szCs w:val="24"/>
        </w:rPr>
      </w:pPr>
      <w:r w:rsidRPr="002A359D">
        <w:rPr>
          <w:rFonts w:ascii="Times New Roman" w:eastAsia="Lucida Bright" w:hAnsi="Times New Roman" w:cs="Times New Roman"/>
          <w:sz w:val="24"/>
          <w:szCs w:val="24"/>
        </w:rPr>
        <w:t xml:space="preserve">Marcelino Vieira/RN, </w:t>
      </w:r>
      <w:r w:rsidR="004A5D12">
        <w:rPr>
          <w:rFonts w:ascii="Times New Roman" w:eastAsia="Lucida Bright" w:hAnsi="Times New Roman" w:cs="Times New Roman"/>
          <w:sz w:val="24"/>
          <w:szCs w:val="24"/>
        </w:rPr>
        <w:t>26</w:t>
      </w:r>
      <w:r w:rsidR="005E7BE0">
        <w:rPr>
          <w:rFonts w:ascii="Times New Roman" w:eastAsia="Lucida Bright" w:hAnsi="Times New Roman" w:cs="Times New Roman"/>
          <w:sz w:val="24"/>
          <w:szCs w:val="24"/>
        </w:rPr>
        <w:t xml:space="preserve"> de </w:t>
      </w:r>
      <w:r w:rsidR="00743063">
        <w:rPr>
          <w:rFonts w:ascii="Times New Roman" w:eastAsia="Lucida Bright" w:hAnsi="Times New Roman" w:cs="Times New Roman"/>
          <w:sz w:val="24"/>
          <w:szCs w:val="24"/>
        </w:rPr>
        <w:t>março</w:t>
      </w:r>
      <w:r w:rsidR="005E7BE0">
        <w:rPr>
          <w:rFonts w:ascii="Times New Roman" w:eastAsia="Lucida Bright" w:hAnsi="Times New Roman" w:cs="Times New Roman"/>
          <w:sz w:val="24"/>
          <w:szCs w:val="24"/>
        </w:rPr>
        <w:t xml:space="preserve"> de 2024.</w:t>
      </w:r>
    </w:p>
    <w:p w14:paraId="193305FF" w14:textId="77777777" w:rsidR="006920A7" w:rsidRPr="002A359D" w:rsidRDefault="006920A7">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p>
    <w:p w14:paraId="5579C71A" w14:textId="77777777" w:rsidR="006920A7" w:rsidRPr="002A359D" w:rsidRDefault="0059609B">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r w:rsidRPr="002A359D">
        <w:rPr>
          <w:rFonts w:ascii="Times New Roman" w:eastAsia="Lucida Bright" w:hAnsi="Times New Roman" w:cs="Times New Roman"/>
          <w:sz w:val="24"/>
          <w:szCs w:val="24"/>
        </w:rPr>
        <w:t>Atenciosamente,</w:t>
      </w:r>
    </w:p>
    <w:p w14:paraId="3BD80484" w14:textId="77777777" w:rsidR="006920A7" w:rsidRPr="002A359D" w:rsidRDefault="006920A7">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p>
    <w:p w14:paraId="69320E26" w14:textId="73271646" w:rsidR="006920A7" w:rsidRPr="002A359D" w:rsidRDefault="00E03AAB" w:rsidP="00E03AAB">
      <w:pPr>
        <w:widowControl/>
        <w:pBdr>
          <w:top w:val="none" w:sz="6" w:space="0" w:color="auto"/>
          <w:left w:val="none" w:sz="6" w:space="0" w:color="auto"/>
          <w:bottom w:val="none" w:sz="6" w:space="0" w:color="auto"/>
          <w:right w:val="none" w:sz="6" w:space="0" w:color="auto"/>
        </w:pBdr>
        <w:spacing w:before="120" w:after="120" w:line="360" w:lineRule="auto"/>
        <w:ind w:left="705"/>
        <w:jc w:val="center"/>
        <w:rPr>
          <w:rFonts w:ascii="Times New Roman" w:hAnsi="Times New Roman" w:cs="Times New Roman"/>
          <w:sz w:val="24"/>
          <w:szCs w:val="24"/>
        </w:rPr>
      </w:pPr>
      <w:r w:rsidRPr="002A359D">
        <w:rPr>
          <w:rFonts w:ascii="Times New Roman" w:hAnsi="Times New Roman" w:cs="Times New Roman"/>
          <w:noProof/>
          <w:sz w:val="24"/>
          <w:szCs w:val="24"/>
        </w:rPr>
        <w:drawing>
          <wp:inline distT="0" distB="0" distL="0" distR="0" wp14:anchorId="3D8E6D79" wp14:editId="59E1CB79">
            <wp:extent cx="3486150" cy="428625"/>
            <wp:effectExtent l="0" t="0" r="0" b="0"/>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6"/>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4055AB9C"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Lucida Bright" w:hAnsi="Times New Roman" w:cs="Times New Roman"/>
          <w:b/>
          <w:sz w:val="24"/>
          <w:szCs w:val="24"/>
        </w:rPr>
        <w:t>ANTONIO JUZELANDIO GALDINO FILHO</w:t>
      </w:r>
      <w:r w:rsidRPr="002A359D">
        <w:rPr>
          <w:rFonts w:ascii="Times New Roman" w:hAnsi="Times New Roman" w:cs="Times New Roman"/>
          <w:sz w:val="24"/>
          <w:szCs w:val="24"/>
        </w:rPr>
        <w:br/>
      </w:r>
      <w:r w:rsidRPr="002A359D">
        <w:rPr>
          <w:rFonts w:ascii="Times New Roman" w:eastAsia="Lucida Bright" w:hAnsi="Times New Roman" w:cs="Times New Roman"/>
          <w:sz w:val="24"/>
          <w:szCs w:val="24"/>
        </w:rPr>
        <w:t>Presidente da Câmara Municipal de Marcelino Vieira/RN</w:t>
      </w:r>
    </w:p>
    <w:p w14:paraId="31A5576A"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F174BE2"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BC6F6CB"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AF68D7C"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F9E8951" w14:textId="4647D339"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4C7F0B9F" w14:textId="40EDAB67" w:rsidR="00E03AAB" w:rsidRPr="002A359D" w:rsidRDefault="00E03AA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78D563AF" w14:textId="2167C973" w:rsidR="00E03AAB" w:rsidRPr="002A359D" w:rsidRDefault="00E03AA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5D83CA57" w14:textId="23F65EC6"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F8B3F6C" w14:textId="142D8B7C" w:rsidR="00B47214" w:rsidRPr="002A359D" w:rsidRDefault="00B47214" w:rsidP="00B47214">
      <w:pPr>
        <w:widowControl/>
        <w:pBdr>
          <w:top w:val="none" w:sz="6" w:space="0" w:color="auto"/>
          <w:left w:val="none" w:sz="6" w:space="0" w:color="auto"/>
          <w:bottom w:val="none" w:sz="6" w:space="0" w:color="auto"/>
          <w:right w:val="none" w:sz="6" w:space="0" w:color="auto"/>
        </w:pBdr>
        <w:shd w:val="clear" w:color="auto" w:fill="8496B0"/>
        <w:spacing w:before="105" w:after="105"/>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DECLARAÇÃO DE DISPENSA Nº 00</w:t>
      </w:r>
      <w:r w:rsidRPr="00320EC8">
        <w:rPr>
          <w:rFonts w:ascii="Times New Roman" w:eastAsia="Times New Roman" w:hAnsi="Times New Roman" w:cs="Times New Roman"/>
          <w:b/>
          <w:sz w:val="24"/>
          <w:szCs w:val="24"/>
        </w:rPr>
        <w:t>0</w:t>
      </w:r>
      <w:r w:rsidR="00320EC8">
        <w:rPr>
          <w:rFonts w:ascii="Times New Roman" w:eastAsia="Times New Roman" w:hAnsi="Times New Roman" w:cs="Times New Roman"/>
          <w:b/>
          <w:sz w:val="24"/>
          <w:szCs w:val="24"/>
        </w:rPr>
        <w:t>0</w:t>
      </w:r>
      <w:r w:rsidR="007E7647">
        <w:rPr>
          <w:rFonts w:ascii="Times New Roman" w:eastAsia="Times New Roman" w:hAnsi="Times New Roman" w:cs="Times New Roman"/>
          <w:b/>
          <w:sz w:val="24"/>
          <w:szCs w:val="24"/>
        </w:rPr>
        <w:t>8</w:t>
      </w:r>
      <w:r w:rsidRPr="002A359D">
        <w:rPr>
          <w:rFonts w:ascii="Times New Roman" w:eastAsia="Times New Roman" w:hAnsi="Times New Roman" w:cs="Times New Roman"/>
          <w:b/>
          <w:sz w:val="24"/>
          <w:szCs w:val="24"/>
        </w:rPr>
        <w:t>/202</w:t>
      </w:r>
      <w:r>
        <w:rPr>
          <w:rFonts w:ascii="Times New Roman" w:eastAsia="Times New Roman" w:hAnsi="Times New Roman" w:cs="Times New Roman"/>
          <w:b/>
          <w:sz w:val="24"/>
          <w:szCs w:val="24"/>
        </w:rPr>
        <w:t>4</w:t>
      </w:r>
    </w:p>
    <w:p w14:paraId="6C0CD166" w14:textId="333FABF2" w:rsidR="00B47214" w:rsidRDefault="00B47214" w:rsidP="00B47214">
      <w:pPr>
        <w:widowControl/>
        <w:pBdr>
          <w:top w:val="none" w:sz="6" w:space="0" w:color="auto"/>
          <w:left w:val="none" w:sz="6" w:space="0" w:color="auto"/>
          <w:bottom w:val="none" w:sz="6" w:space="0" w:color="auto"/>
          <w:right w:val="none" w:sz="6" w:space="0" w:color="auto"/>
        </w:pBdr>
        <w:spacing w:before="105" w:after="105"/>
        <w:rPr>
          <w:rFonts w:ascii="Times New Roman" w:eastAsia="Times New Roman" w:hAnsi="Times New Roman" w:cs="Times New Roman"/>
          <w:sz w:val="24"/>
          <w:szCs w:val="24"/>
        </w:rPr>
      </w:pPr>
      <w:r w:rsidRPr="002A359D">
        <w:rPr>
          <w:rFonts w:ascii="Times New Roman" w:eastAsia="Times New Roman" w:hAnsi="Times New Roman" w:cs="Times New Roman"/>
          <w:b/>
          <w:sz w:val="24"/>
          <w:szCs w:val="24"/>
        </w:rPr>
        <w:t>PROCESSO Nº</w:t>
      </w:r>
      <w:r w:rsidRPr="002A359D">
        <w:rPr>
          <w:rFonts w:ascii="Times New Roman" w:eastAsia="Times New Roman" w:hAnsi="Times New Roman" w:cs="Times New Roman"/>
          <w:sz w:val="24"/>
          <w:szCs w:val="24"/>
        </w:rPr>
        <w:t> </w:t>
      </w:r>
      <w:r w:rsidRPr="00320EC8">
        <w:rPr>
          <w:rFonts w:ascii="Times New Roman" w:eastAsia="Times New Roman" w:hAnsi="Times New Roman" w:cs="Times New Roman"/>
          <w:sz w:val="24"/>
          <w:szCs w:val="24"/>
        </w:rPr>
        <w:t>0000</w:t>
      </w:r>
      <w:r w:rsidR="007E7647">
        <w:rPr>
          <w:rFonts w:ascii="Times New Roman" w:eastAsia="Times New Roman" w:hAnsi="Times New Roman" w:cs="Times New Roman"/>
          <w:sz w:val="24"/>
          <w:szCs w:val="24"/>
        </w:rPr>
        <w:t>8</w:t>
      </w:r>
      <w:r w:rsidRPr="00320EC8">
        <w:rPr>
          <w:rFonts w:ascii="Times New Roman" w:eastAsia="Times New Roman" w:hAnsi="Times New Roman" w:cs="Times New Roman"/>
          <w:sz w:val="24"/>
          <w:szCs w:val="24"/>
        </w:rPr>
        <w:t>/2024</w:t>
      </w:r>
      <w:r w:rsidRPr="00320EC8">
        <w:rPr>
          <w:rFonts w:ascii="Times New Roman" w:hAnsi="Times New Roman" w:cs="Times New Roman"/>
          <w:sz w:val="24"/>
          <w:szCs w:val="24"/>
        </w:rPr>
        <w:br/>
      </w:r>
      <w:r w:rsidRPr="00320EC8">
        <w:rPr>
          <w:rFonts w:ascii="Times New Roman" w:eastAsia="Times New Roman" w:hAnsi="Times New Roman" w:cs="Times New Roman"/>
          <w:b/>
          <w:sz w:val="24"/>
          <w:szCs w:val="24"/>
        </w:rPr>
        <w:t>DISPENSA Nº</w:t>
      </w:r>
      <w:r w:rsidRPr="00320EC8">
        <w:rPr>
          <w:rFonts w:ascii="Times New Roman" w:eastAsia="Times New Roman" w:hAnsi="Times New Roman" w:cs="Times New Roman"/>
          <w:sz w:val="24"/>
          <w:szCs w:val="24"/>
        </w:rPr>
        <w:t> 0000</w:t>
      </w:r>
      <w:r w:rsidR="007E7647">
        <w:rPr>
          <w:rFonts w:ascii="Times New Roman" w:eastAsia="Times New Roman" w:hAnsi="Times New Roman" w:cs="Times New Roman"/>
          <w:sz w:val="24"/>
          <w:szCs w:val="24"/>
        </w:rPr>
        <w:t>8</w:t>
      </w:r>
      <w:r w:rsidRPr="00320EC8">
        <w:rPr>
          <w:rFonts w:ascii="Times New Roman" w:eastAsia="Times New Roman" w:hAnsi="Times New Roman" w:cs="Times New Roman"/>
          <w:sz w:val="24"/>
          <w:szCs w:val="24"/>
        </w:rPr>
        <w:t>/</w:t>
      </w:r>
      <w:r w:rsidRPr="002A359D">
        <w:rPr>
          <w:rFonts w:ascii="Times New Roman" w:eastAsia="Times New Roman" w:hAnsi="Times New Roman" w:cs="Times New Roman"/>
          <w:sz w:val="24"/>
          <w:szCs w:val="24"/>
        </w:rPr>
        <w:t>2</w:t>
      </w:r>
      <w:r>
        <w:rPr>
          <w:rFonts w:ascii="Times New Roman" w:eastAsia="Times New Roman" w:hAnsi="Times New Roman" w:cs="Times New Roman"/>
          <w:sz w:val="24"/>
          <w:szCs w:val="24"/>
        </w:rPr>
        <w:t>024</w:t>
      </w:r>
    </w:p>
    <w:p w14:paraId="42CA149D"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p>
    <w:p w14:paraId="5D85ADDD" w14:textId="19A8487F"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r w:rsidRPr="002A359D">
        <w:rPr>
          <w:rFonts w:ascii="Times New Roman" w:eastAsia="Times New Roman" w:hAnsi="Times New Roman" w:cs="Times New Roman"/>
          <w:sz w:val="24"/>
          <w:szCs w:val="24"/>
        </w:rPr>
        <w:t>O Presidente da Câmara Municipal de Marcelino Vieira, considerando tudo que consta do Processo administrativo nº 000</w:t>
      </w:r>
      <w:r w:rsidRPr="00320EC8">
        <w:rPr>
          <w:rFonts w:ascii="Times New Roman" w:eastAsia="Times New Roman" w:hAnsi="Times New Roman" w:cs="Times New Roman"/>
          <w:sz w:val="24"/>
          <w:szCs w:val="24"/>
        </w:rPr>
        <w:t>0</w:t>
      </w:r>
      <w:r w:rsidR="007E7647">
        <w:rPr>
          <w:rFonts w:ascii="Times New Roman" w:eastAsia="Times New Roman" w:hAnsi="Times New Roman" w:cs="Times New Roman"/>
          <w:sz w:val="24"/>
          <w:szCs w:val="24"/>
        </w:rPr>
        <w:t>8</w:t>
      </w:r>
      <w:r w:rsidRPr="002A359D">
        <w:rPr>
          <w:rFonts w:ascii="Times New Roman" w:eastAsia="Times New Roman" w:hAnsi="Times New Roman" w:cs="Times New Roman"/>
          <w:sz w:val="24"/>
          <w:szCs w:val="24"/>
        </w:rPr>
        <w:t>/2</w:t>
      </w:r>
      <w:r>
        <w:rPr>
          <w:rFonts w:ascii="Times New Roman" w:eastAsia="Times New Roman" w:hAnsi="Times New Roman" w:cs="Times New Roman"/>
          <w:sz w:val="24"/>
          <w:szCs w:val="24"/>
        </w:rPr>
        <w:t>024</w:t>
      </w:r>
      <w:r w:rsidRPr="002A359D">
        <w:rPr>
          <w:rFonts w:ascii="Times New Roman" w:eastAsia="Times New Roman" w:hAnsi="Times New Roman" w:cs="Times New Roman"/>
          <w:sz w:val="24"/>
          <w:szCs w:val="24"/>
        </w:rPr>
        <w:t>, vem emitir a presente declaração:</w:t>
      </w:r>
    </w:p>
    <w:p w14:paraId="6C6BE786" w14:textId="08929C0F" w:rsidR="00B47214"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Fica dispensada de licitação a despesa abaixo especificada, cujo objeto é</w:t>
      </w:r>
      <w:r>
        <w:rPr>
          <w:rFonts w:ascii="Times New Roman" w:eastAsia="Times New Roman" w:hAnsi="Times New Roman" w:cs="Times New Roman"/>
          <w:sz w:val="24"/>
          <w:szCs w:val="24"/>
        </w:rPr>
        <w:t xml:space="preserve"> a </w:t>
      </w:r>
      <w:r w:rsidR="007E7647" w:rsidRPr="007E7647">
        <w:rPr>
          <w:rFonts w:ascii="Times New Roman" w:hAnsi="Times New Roman" w:cs="Times New Roman"/>
          <w:sz w:val="24"/>
          <w:szCs w:val="24"/>
        </w:rPr>
        <w:t>Contratação de empresa especializada na prestação de serviços de dedetização, desratização, desinsetização, descupinização, controle de aracnídeos, aves e morcegos, para atender as necessidades da Câmara Municipal de Marcelino Vieira.</w:t>
      </w:r>
      <w:r w:rsidRPr="002A359D">
        <w:rPr>
          <w:rFonts w:ascii="Times New Roman" w:eastAsia="Times New Roman" w:hAnsi="Times New Roman" w:cs="Times New Roman"/>
          <w:b/>
          <w:sz w:val="24"/>
          <w:szCs w:val="24"/>
        </w:rPr>
        <w:t> </w:t>
      </w:r>
      <w:r w:rsidRPr="002A359D">
        <w:rPr>
          <w:rFonts w:ascii="Times New Roman" w:eastAsia="Times New Roman" w:hAnsi="Times New Roman" w:cs="Times New Roman"/>
          <w:sz w:val="24"/>
          <w:szCs w:val="24"/>
        </w:rPr>
        <w:t> Em observância ao Dispensável, Art. 75, Inciso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14.133/2021 e em consonância com o Parecer Jurídico acostado aos autos, exigência do mesmo diploma legal.</w:t>
      </w:r>
    </w:p>
    <w:p w14:paraId="029E03A2"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672DDDB9" w14:textId="7F13F1AF" w:rsidR="00B47214" w:rsidRPr="00487406"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rPr>
      </w:pPr>
      <w:r w:rsidRPr="002A359D">
        <w:rPr>
          <w:rFonts w:ascii="Times New Roman" w:eastAsia="Times New Roman" w:hAnsi="Times New Roman" w:cs="Times New Roman"/>
          <w:b/>
          <w:sz w:val="24"/>
          <w:szCs w:val="24"/>
        </w:rPr>
        <w:t>Fornecedor:</w:t>
      </w:r>
      <w:r w:rsidRPr="002A359D">
        <w:rPr>
          <w:rFonts w:ascii="Times New Roman" w:eastAsia="Times New Roman" w:hAnsi="Times New Roman" w:cs="Times New Roman"/>
          <w:sz w:val="24"/>
          <w:szCs w:val="24"/>
        </w:rPr>
        <w:t xml:space="preserve"> </w:t>
      </w:r>
      <w:r w:rsidR="007E7647">
        <w:rPr>
          <w:rFonts w:ascii="Times New Roman" w:eastAsia="Times New Roman" w:hAnsi="Times New Roman" w:cs="Times New Roman"/>
          <w:sz w:val="24"/>
        </w:rPr>
        <w:t>F J DE SENA ARAÚJO - ME</w:t>
      </w:r>
      <w:r w:rsidR="00487406" w:rsidRPr="00BB7A7E">
        <w:rPr>
          <w:rFonts w:ascii="Times New Roman" w:eastAsia="Times New Roman" w:hAnsi="Times New Roman" w:cs="Times New Roman"/>
          <w:b/>
          <w:sz w:val="24"/>
          <w:shd w:val="clear" w:color="auto" w:fill="FFFFFF"/>
        </w:rPr>
        <w:t xml:space="preserve">, </w:t>
      </w:r>
      <w:r w:rsidR="00487406" w:rsidRPr="00BB7A7E">
        <w:rPr>
          <w:rFonts w:ascii="Times New Roman" w:eastAsia="Times New Roman" w:hAnsi="Times New Roman" w:cs="Times New Roman"/>
          <w:sz w:val="24"/>
        </w:rPr>
        <w:t xml:space="preserve">CNPJ: </w:t>
      </w:r>
      <w:r w:rsidR="007E7647">
        <w:rPr>
          <w:rFonts w:ascii="Times New Roman" w:eastAsia="Times New Roman" w:hAnsi="Times New Roman" w:cs="Times New Roman"/>
          <w:color w:val="000000" w:themeColor="text1"/>
          <w:w w:val="115"/>
          <w:sz w:val="24"/>
        </w:rPr>
        <w:t>23.614.574/0001-55</w:t>
      </w:r>
      <w:r w:rsidR="00487406" w:rsidRPr="00BB7A7E">
        <w:rPr>
          <w:rFonts w:ascii="Times New Roman" w:eastAsia="Times New Roman" w:hAnsi="Times New Roman" w:cs="Times New Roman"/>
          <w:color w:val="000000" w:themeColor="text1"/>
          <w:sz w:val="24"/>
          <w:shd w:val="clear" w:color="auto" w:fill="FFFFFF"/>
        </w:rPr>
        <w:t xml:space="preserve">, </w:t>
      </w:r>
      <w:r w:rsidR="00487406" w:rsidRPr="00BB7A7E">
        <w:rPr>
          <w:rFonts w:ascii="Times New Roman" w:eastAsia="Times New Roman" w:hAnsi="Times New Roman" w:cs="Times New Roman"/>
          <w:sz w:val="24"/>
        </w:rPr>
        <w:t>no valor de R$</w:t>
      </w:r>
      <w:r w:rsidR="00487406">
        <w:rPr>
          <w:rFonts w:ascii="Times New Roman" w:eastAsia="Times New Roman" w:hAnsi="Times New Roman" w:cs="Times New Roman"/>
          <w:sz w:val="24"/>
        </w:rPr>
        <w:t xml:space="preserve"> </w:t>
      </w:r>
      <w:r w:rsidR="007E7647">
        <w:rPr>
          <w:rFonts w:ascii="Times New Roman" w:eastAsia="Times New Roman" w:hAnsi="Times New Roman" w:cs="Times New Roman"/>
          <w:b/>
          <w:w w:val="110"/>
          <w:sz w:val="24"/>
        </w:rPr>
        <w:t>8.610,00 (oito mil seiscentos e dez reais)</w:t>
      </w:r>
      <w:r w:rsidR="005E7BE0" w:rsidRPr="005E7BE0">
        <w:rPr>
          <w:rFonts w:ascii="Times New Roman" w:eastAsia="Times New Roman" w:hAnsi="Times New Roman" w:cs="Times New Roman"/>
          <w:b/>
          <w:bCs/>
          <w:sz w:val="24"/>
          <w:szCs w:val="24"/>
        </w:rPr>
        <w:t>.</w:t>
      </w:r>
    </w:p>
    <w:p w14:paraId="753CD4BE" w14:textId="77777777" w:rsidR="005E7BE0" w:rsidRPr="002A359D" w:rsidRDefault="005E7BE0"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659FF60A" w14:textId="77777777" w:rsidR="00B47214" w:rsidRDefault="00B47214" w:rsidP="00B47214">
      <w:pPr>
        <w:widowControl/>
        <w:pBdr>
          <w:top w:val="none" w:sz="6" w:space="0" w:color="auto"/>
          <w:left w:val="none" w:sz="6" w:space="0" w:color="auto"/>
          <w:bottom w:val="none" w:sz="6" w:space="0" w:color="auto"/>
          <w:right w:val="none" w:sz="6" w:space="0" w:color="auto"/>
        </w:pBdr>
        <w:spacing w:before="105" w:after="105"/>
        <w:jc w:val="right"/>
        <w:rPr>
          <w:rFonts w:ascii="Times New Roman" w:eastAsia="Times New Roman" w:hAnsi="Times New Roman" w:cs="Times New Roman"/>
          <w:sz w:val="24"/>
          <w:szCs w:val="24"/>
        </w:rPr>
      </w:pPr>
    </w:p>
    <w:p w14:paraId="44AECF26" w14:textId="48A6D431"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Câmara Municipal de Marcelino Vieira/RN, </w:t>
      </w:r>
      <w:r w:rsidR="00487406">
        <w:rPr>
          <w:rFonts w:ascii="Times New Roman" w:eastAsia="Times New Roman" w:hAnsi="Times New Roman" w:cs="Times New Roman"/>
          <w:sz w:val="24"/>
          <w:szCs w:val="24"/>
        </w:rPr>
        <w:t>2</w:t>
      </w:r>
      <w:r w:rsidR="00BA5D93">
        <w:rPr>
          <w:rFonts w:ascii="Times New Roman" w:eastAsia="Times New Roman" w:hAnsi="Times New Roman" w:cs="Times New Roman"/>
          <w:sz w:val="24"/>
          <w:szCs w:val="24"/>
        </w:rPr>
        <w:t>6</w:t>
      </w:r>
      <w:r w:rsidR="005E7BE0">
        <w:rPr>
          <w:rFonts w:ascii="Times New Roman" w:eastAsia="Times New Roman" w:hAnsi="Times New Roman" w:cs="Times New Roman"/>
          <w:sz w:val="24"/>
          <w:szCs w:val="24"/>
        </w:rPr>
        <w:t xml:space="preserve"> de </w:t>
      </w:r>
      <w:r w:rsidR="00487406">
        <w:rPr>
          <w:rFonts w:ascii="Times New Roman" w:eastAsia="Times New Roman" w:hAnsi="Times New Roman" w:cs="Times New Roman"/>
          <w:sz w:val="24"/>
          <w:szCs w:val="24"/>
        </w:rPr>
        <w:t>março</w:t>
      </w:r>
      <w:r w:rsidR="005E7BE0">
        <w:rPr>
          <w:rFonts w:ascii="Times New Roman" w:eastAsia="Times New Roman" w:hAnsi="Times New Roman" w:cs="Times New Roman"/>
          <w:sz w:val="24"/>
          <w:szCs w:val="24"/>
        </w:rPr>
        <w:t xml:space="preserve"> de 2024.</w:t>
      </w:r>
    </w:p>
    <w:p w14:paraId="014DC5C4"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1FA8A554" w14:textId="77777777" w:rsidR="00B47214"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23DB590A"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30F3AB97"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0F0A7E9C"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hAnsi="Times New Roman" w:cs="Times New Roman"/>
          <w:b/>
          <w:noProof/>
          <w:sz w:val="24"/>
          <w:szCs w:val="24"/>
        </w:rPr>
        <w:drawing>
          <wp:inline distT="0" distB="0" distL="0" distR="0" wp14:anchorId="77B4E137" wp14:editId="7130F33D">
            <wp:extent cx="3486150" cy="428625"/>
            <wp:effectExtent l="0" t="0" r="0" b="0"/>
            <wp:docPr id="32" name="Image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20A7F217"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eastAsia="Times New Roman" w:hAnsi="Times New Roman" w:cs="Times New Roman"/>
          <w:sz w:val="24"/>
          <w:szCs w:val="24"/>
        </w:rPr>
        <w:t>ANTONIO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Presidente da Câmara Municipal de Marcelino Vieira</w:t>
      </w:r>
    </w:p>
    <w:p w14:paraId="65FF1C28"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06E80AC8"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0EF2472B"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7FA0EC0C"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5B8C87BC"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9402F68"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6E678923"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504F42F"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A187B46"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83E2238"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2B38680" w14:textId="54F0A757" w:rsidR="00B47214" w:rsidRPr="002A359D" w:rsidRDefault="00B47214" w:rsidP="00B47214">
      <w:pPr>
        <w:widowControl/>
        <w:pBdr>
          <w:top w:val="none" w:sz="6" w:space="0" w:color="auto"/>
          <w:left w:val="none" w:sz="6" w:space="0" w:color="auto"/>
          <w:bottom w:val="none" w:sz="6" w:space="0" w:color="auto"/>
          <w:right w:val="none" w:sz="6" w:space="0" w:color="auto"/>
        </w:pBdr>
        <w:shd w:val="clear" w:color="auto" w:fill="8496B0"/>
        <w:spacing w:before="105" w:after="105"/>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 xml:space="preserve">RATIFICAÇÃO DE DISPENSA Nº </w:t>
      </w:r>
      <w:r w:rsidRPr="00320EC8">
        <w:rPr>
          <w:rFonts w:ascii="Times New Roman" w:eastAsia="Times New Roman" w:hAnsi="Times New Roman" w:cs="Times New Roman"/>
          <w:b/>
          <w:sz w:val="24"/>
          <w:szCs w:val="24"/>
        </w:rPr>
        <w:t>0000</w:t>
      </w:r>
      <w:r w:rsidR="00BA5D93">
        <w:rPr>
          <w:rFonts w:ascii="Times New Roman" w:eastAsia="Times New Roman" w:hAnsi="Times New Roman" w:cs="Times New Roman"/>
          <w:b/>
          <w:sz w:val="24"/>
          <w:szCs w:val="24"/>
        </w:rPr>
        <w:t>8</w:t>
      </w:r>
      <w:r w:rsidRPr="00320EC8">
        <w:rPr>
          <w:rFonts w:ascii="Times New Roman" w:eastAsia="Times New Roman" w:hAnsi="Times New Roman" w:cs="Times New Roman"/>
          <w:b/>
          <w:sz w:val="24"/>
          <w:szCs w:val="24"/>
        </w:rPr>
        <w:t>/</w:t>
      </w:r>
      <w:r w:rsidRPr="002A359D">
        <w:rPr>
          <w:rFonts w:ascii="Times New Roman" w:eastAsia="Times New Roman" w:hAnsi="Times New Roman" w:cs="Times New Roman"/>
          <w:b/>
          <w:sz w:val="24"/>
          <w:szCs w:val="24"/>
        </w:rPr>
        <w:t>202</w:t>
      </w:r>
      <w:r>
        <w:rPr>
          <w:rFonts w:ascii="Times New Roman" w:eastAsia="Times New Roman" w:hAnsi="Times New Roman" w:cs="Times New Roman"/>
          <w:b/>
          <w:sz w:val="24"/>
          <w:szCs w:val="24"/>
        </w:rPr>
        <w:t>4</w:t>
      </w:r>
    </w:p>
    <w:p w14:paraId="5C3BB344" w14:textId="04FD847A" w:rsidR="00B47214" w:rsidRDefault="00B47214" w:rsidP="00B47214">
      <w:pPr>
        <w:widowControl/>
        <w:pBdr>
          <w:top w:val="none" w:sz="6" w:space="0" w:color="auto"/>
          <w:left w:val="none" w:sz="6" w:space="0" w:color="auto"/>
          <w:bottom w:val="none" w:sz="6" w:space="0" w:color="auto"/>
          <w:right w:val="none" w:sz="6" w:space="0" w:color="auto"/>
        </w:pBdr>
        <w:spacing w:before="105" w:after="105"/>
        <w:rPr>
          <w:rFonts w:ascii="Times New Roman" w:eastAsia="Times New Roman" w:hAnsi="Times New Roman" w:cs="Times New Roman"/>
          <w:sz w:val="24"/>
          <w:szCs w:val="24"/>
        </w:rPr>
      </w:pPr>
      <w:r w:rsidRPr="002A359D">
        <w:rPr>
          <w:rFonts w:ascii="Times New Roman" w:eastAsia="Times New Roman" w:hAnsi="Times New Roman" w:cs="Times New Roman"/>
          <w:b/>
          <w:sz w:val="24"/>
          <w:szCs w:val="24"/>
        </w:rPr>
        <w:t>PROCESSO Nº</w:t>
      </w:r>
      <w:r w:rsidRPr="002A359D">
        <w:rPr>
          <w:rFonts w:ascii="Times New Roman" w:eastAsia="Times New Roman" w:hAnsi="Times New Roman" w:cs="Times New Roman"/>
          <w:sz w:val="24"/>
          <w:szCs w:val="24"/>
        </w:rPr>
        <w:t> </w:t>
      </w:r>
      <w:r w:rsidRPr="00320EC8">
        <w:rPr>
          <w:rFonts w:ascii="Times New Roman" w:eastAsia="Times New Roman" w:hAnsi="Times New Roman" w:cs="Times New Roman"/>
          <w:sz w:val="24"/>
          <w:szCs w:val="24"/>
        </w:rPr>
        <w:t>0000</w:t>
      </w:r>
      <w:r w:rsidR="00BA5D93">
        <w:rPr>
          <w:rFonts w:ascii="Times New Roman" w:eastAsia="Times New Roman" w:hAnsi="Times New Roman" w:cs="Times New Roman"/>
          <w:sz w:val="24"/>
          <w:szCs w:val="24"/>
        </w:rPr>
        <w:t>8</w:t>
      </w:r>
      <w:r w:rsidRPr="00320EC8">
        <w:rPr>
          <w:rFonts w:ascii="Times New Roman" w:eastAsia="Times New Roman" w:hAnsi="Times New Roman" w:cs="Times New Roman"/>
          <w:sz w:val="24"/>
          <w:szCs w:val="24"/>
        </w:rPr>
        <w:t>/2024</w:t>
      </w:r>
      <w:r w:rsidRPr="00320EC8">
        <w:rPr>
          <w:rFonts w:ascii="Times New Roman" w:hAnsi="Times New Roman" w:cs="Times New Roman"/>
          <w:sz w:val="24"/>
          <w:szCs w:val="24"/>
        </w:rPr>
        <w:br/>
      </w:r>
      <w:r w:rsidRPr="00320EC8">
        <w:rPr>
          <w:rFonts w:ascii="Times New Roman" w:eastAsia="Times New Roman" w:hAnsi="Times New Roman" w:cs="Times New Roman"/>
          <w:b/>
          <w:sz w:val="24"/>
          <w:szCs w:val="24"/>
        </w:rPr>
        <w:t>DISPENSA Nº</w:t>
      </w:r>
      <w:r w:rsidRPr="00320EC8">
        <w:rPr>
          <w:rFonts w:ascii="Times New Roman" w:eastAsia="Times New Roman" w:hAnsi="Times New Roman" w:cs="Times New Roman"/>
          <w:sz w:val="24"/>
          <w:szCs w:val="24"/>
        </w:rPr>
        <w:t> 0000</w:t>
      </w:r>
      <w:r w:rsidR="00BA5D93">
        <w:rPr>
          <w:rFonts w:ascii="Times New Roman" w:eastAsia="Times New Roman" w:hAnsi="Times New Roman" w:cs="Times New Roman"/>
          <w:sz w:val="24"/>
          <w:szCs w:val="24"/>
        </w:rPr>
        <w:t>8</w:t>
      </w:r>
      <w:r w:rsidRPr="002A359D">
        <w:rPr>
          <w:rFonts w:ascii="Times New Roman" w:eastAsia="Times New Roman" w:hAnsi="Times New Roman" w:cs="Times New Roman"/>
          <w:sz w:val="24"/>
          <w:szCs w:val="24"/>
        </w:rPr>
        <w:t>/2</w:t>
      </w:r>
      <w:r>
        <w:rPr>
          <w:rFonts w:ascii="Times New Roman" w:eastAsia="Times New Roman" w:hAnsi="Times New Roman" w:cs="Times New Roman"/>
          <w:sz w:val="24"/>
          <w:szCs w:val="24"/>
        </w:rPr>
        <w:t>024</w:t>
      </w:r>
    </w:p>
    <w:p w14:paraId="79591E94"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rPr>
          <w:rFonts w:ascii="Times New Roman" w:hAnsi="Times New Roman" w:cs="Times New Roman"/>
          <w:sz w:val="24"/>
          <w:szCs w:val="24"/>
        </w:rPr>
      </w:pPr>
    </w:p>
    <w:p w14:paraId="6AF6FCAA" w14:textId="232C1D96"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RECONHEÇO a Dispensa de Licitação fundamentada no Dispensável, Art. 75, Inciso </w:t>
      </w:r>
      <w:r w:rsidR="00320EC8">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I, Lei 14.133/2021, e suas atualizações posteriores e em consonância com o Parecer Jurídico acostado aos autos para a contratação da empresa: </w:t>
      </w:r>
      <w:r w:rsidR="00BA5D93" w:rsidRPr="00BA5D93">
        <w:rPr>
          <w:rFonts w:ascii="Times New Roman" w:eastAsia="Times New Roman" w:hAnsi="Times New Roman" w:cs="Times New Roman"/>
          <w:sz w:val="24"/>
        </w:rPr>
        <w:t>F J DE SENA ARAÚJO - ME, CNPJ: 23.614.574/0001-55, no valor de R$ 8.610,00 (oito mil seiscentos e dez reais).</w:t>
      </w:r>
      <w:r w:rsidRPr="005E7BE0">
        <w:rPr>
          <w:rFonts w:ascii="Times New Roman" w:eastAsia="Times New Roman" w:hAnsi="Times New Roman" w:cs="Times New Roman"/>
          <w:b/>
          <w:bCs/>
          <w:w w:val="110"/>
          <w:sz w:val="24"/>
          <w:szCs w:val="24"/>
        </w:rPr>
        <w:t xml:space="preserve"> </w:t>
      </w:r>
      <w:r w:rsidRPr="002A359D">
        <w:rPr>
          <w:rFonts w:ascii="Times New Roman" w:eastAsia="Times New Roman" w:hAnsi="Times New Roman" w:cs="Times New Roman"/>
          <w:sz w:val="24"/>
          <w:szCs w:val="24"/>
        </w:rPr>
        <w:t xml:space="preserve">Referente ao objeto solicitado por esta Câmara para a </w:t>
      </w:r>
      <w:r w:rsidR="00BA5D93" w:rsidRPr="00BA5D93">
        <w:rPr>
          <w:rFonts w:ascii="Times New Roman" w:eastAsia="Times New Roman" w:hAnsi="Times New Roman" w:cs="Times New Roman"/>
          <w:b/>
          <w:sz w:val="24"/>
          <w:szCs w:val="24"/>
        </w:rPr>
        <w:t>Contratação de empresa especializada na prestação de serviços de dedetização, desratização, desinsetização, descupinização, controle de aracnídeos, aves e morcegos, para atender as necessidades da Câmara Municipal de Marcelino Vieira</w:t>
      </w:r>
      <w:r w:rsidRPr="00191719">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 xml:space="preserve"> </w:t>
      </w:r>
      <w:r w:rsidRPr="002A359D">
        <w:rPr>
          <w:rFonts w:ascii="Times New Roman" w:eastAsia="Times New Roman" w:hAnsi="Times New Roman" w:cs="Times New Roman"/>
          <w:sz w:val="24"/>
          <w:szCs w:val="24"/>
        </w:rPr>
        <w:t>RATIFICO a Dispensa de Licitação nas conformidades do Inciso VIII do Art. 72 da Lei 14.133/2021 e em consonância Parágrafo Único do Art. 72 da Lei mencionada anteriormente, DETERMINAR a publicação em sítio eletrônico oficial.</w:t>
      </w:r>
    </w:p>
    <w:p w14:paraId="2047EAFD"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020EAEAD" w14:textId="77777777" w:rsidR="00B47214" w:rsidRDefault="00B47214" w:rsidP="00B47214">
      <w:pPr>
        <w:widowControl/>
        <w:pBdr>
          <w:top w:val="none" w:sz="6" w:space="0" w:color="auto"/>
          <w:left w:val="none" w:sz="6" w:space="0" w:color="auto"/>
          <w:bottom w:val="none" w:sz="6" w:space="0" w:color="auto"/>
          <w:right w:val="none" w:sz="6" w:space="0" w:color="auto"/>
        </w:pBdr>
        <w:spacing w:before="105" w:after="105"/>
        <w:jc w:val="right"/>
        <w:rPr>
          <w:rFonts w:ascii="Times New Roman" w:eastAsia="Times New Roman" w:hAnsi="Times New Roman" w:cs="Times New Roman"/>
          <w:sz w:val="24"/>
          <w:szCs w:val="24"/>
        </w:rPr>
      </w:pPr>
    </w:p>
    <w:p w14:paraId="084FD042" w14:textId="3594A935"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Câmara Municipal de Marcelino Vieira/RN, </w:t>
      </w:r>
      <w:r w:rsidR="00355954">
        <w:rPr>
          <w:rFonts w:ascii="Times New Roman" w:eastAsia="Times New Roman" w:hAnsi="Times New Roman" w:cs="Times New Roman"/>
          <w:sz w:val="24"/>
          <w:szCs w:val="24"/>
        </w:rPr>
        <w:t>2</w:t>
      </w:r>
      <w:r w:rsidR="00BA5D93">
        <w:rPr>
          <w:rFonts w:ascii="Times New Roman" w:eastAsia="Times New Roman" w:hAnsi="Times New Roman" w:cs="Times New Roman"/>
          <w:sz w:val="24"/>
          <w:szCs w:val="24"/>
        </w:rPr>
        <w:t>6</w:t>
      </w:r>
      <w:r w:rsidR="005E7BE0">
        <w:rPr>
          <w:rFonts w:ascii="Times New Roman" w:eastAsia="Times New Roman" w:hAnsi="Times New Roman" w:cs="Times New Roman"/>
          <w:sz w:val="24"/>
          <w:szCs w:val="24"/>
        </w:rPr>
        <w:t xml:space="preserve"> de </w:t>
      </w:r>
      <w:r w:rsidR="00355954">
        <w:rPr>
          <w:rFonts w:ascii="Times New Roman" w:eastAsia="Times New Roman" w:hAnsi="Times New Roman" w:cs="Times New Roman"/>
          <w:sz w:val="24"/>
          <w:szCs w:val="24"/>
        </w:rPr>
        <w:t>março</w:t>
      </w:r>
      <w:r w:rsidR="005E7BE0">
        <w:rPr>
          <w:rFonts w:ascii="Times New Roman" w:eastAsia="Times New Roman" w:hAnsi="Times New Roman" w:cs="Times New Roman"/>
          <w:sz w:val="24"/>
          <w:szCs w:val="24"/>
        </w:rPr>
        <w:t xml:space="preserve"> de 2024.</w:t>
      </w:r>
    </w:p>
    <w:p w14:paraId="78F52A4C"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7064B0E4" w14:textId="77777777" w:rsidR="00B47214"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61E2FF28"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both"/>
        <w:rPr>
          <w:rFonts w:ascii="Times New Roman" w:hAnsi="Times New Roman" w:cs="Times New Roman"/>
          <w:sz w:val="24"/>
          <w:szCs w:val="24"/>
        </w:rPr>
      </w:pPr>
    </w:p>
    <w:p w14:paraId="5C6383C3"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hAnsi="Times New Roman" w:cs="Times New Roman"/>
          <w:noProof/>
          <w:sz w:val="24"/>
          <w:szCs w:val="24"/>
        </w:rPr>
        <w:drawing>
          <wp:inline distT="0" distB="0" distL="0" distR="0" wp14:anchorId="7DF05987" wp14:editId="08A77F51">
            <wp:extent cx="3486150" cy="428625"/>
            <wp:effectExtent l="0" t="0" r="0" b="0"/>
            <wp:docPr id="34" name="Image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m 34"/>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70C2AEB2"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05" w:after="105"/>
        <w:jc w:val="center"/>
        <w:rPr>
          <w:rFonts w:ascii="Times New Roman" w:hAnsi="Times New Roman" w:cs="Times New Roman"/>
          <w:sz w:val="24"/>
          <w:szCs w:val="24"/>
        </w:rPr>
      </w:pPr>
      <w:r w:rsidRPr="002A359D">
        <w:rPr>
          <w:rFonts w:ascii="Times New Roman" w:eastAsia="Times New Roman" w:hAnsi="Times New Roman" w:cs="Times New Roman"/>
          <w:sz w:val="24"/>
          <w:szCs w:val="24"/>
        </w:rPr>
        <w:t>ANTONIO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b/>
          <w:sz w:val="24"/>
          <w:szCs w:val="24"/>
        </w:rPr>
        <w:t>Presidente da Câmara Municipal de Marcelino Vieira</w:t>
      </w:r>
    </w:p>
    <w:p w14:paraId="3D9E8C60" w14:textId="1CCBEFDD"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6BDB5EB" w14:textId="46F8E0E5"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4D899F1" w14:textId="149689D8"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E32EE65" w14:textId="32F08B1C"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11572BC" w14:textId="3EDF6DAA"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C7EE4A8" w14:textId="4B16C8F6"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4286D98" w14:textId="5E012D18"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E2BD97E" w14:textId="2343A692"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559E2D0" w14:textId="2E216F2A"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3B26823" w14:textId="77777777"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338823B" w14:textId="25C4BBB6"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5C836FD" w14:textId="77777777" w:rsidR="00510467" w:rsidRPr="002A359D" w:rsidRDefault="00510467" w:rsidP="00510467">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CONVOCAÇÃO</w:t>
      </w:r>
    </w:p>
    <w:p w14:paraId="7CF268CA"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AAB0843" w14:textId="25082B60" w:rsidR="00510467" w:rsidRPr="002A359D" w:rsidRDefault="00510467" w:rsidP="00510467">
      <w:pPr>
        <w:widowControl/>
        <w:pBdr>
          <w:top w:val="none" w:sz="6" w:space="0" w:color="auto"/>
          <w:left w:val="none" w:sz="6" w:space="0" w:color="auto"/>
          <w:bottom w:val="none" w:sz="6" w:space="0" w:color="auto"/>
          <w:right w:val="none" w:sz="6" w:space="0" w:color="auto"/>
        </w:pBdr>
        <w:spacing w:after="195" w:line="360" w:lineRule="auto"/>
        <w:jc w:val="both"/>
        <w:rPr>
          <w:rFonts w:ascii="Times New Roman" w:hAnsi="Times New Roman" w:cs="Times New Roman"/>
          <w:sz w:val="24"/>
          <w:szCs w:val="24"/>
        </w:rPr>
      </w:pPr>
      <w:r w:rsidRPr="002A359D">
        <w:rPr>
          <w:rFonts w:ascii="Times New Roman" w:eastAsia="Calibri" w:hAnsi="Times New Roman" w:cs="Times New Roman"/>
          <w:b/>
          <w:sz w:val="24"/>
          <w:szCs w:val="24"/>
        </w:rPr>
        <w:t xml:space="preserve">REFERENTE À DISPENSA N.º </w:t>
      </w:r>
      <w:r w:rsidRPr="002A359D">
        <w:rPr>
          <w:rFonts w:ascii="Times New Roman" w:eastAsia="Calibri" w:hAnsi="Times New Roman" w:cs="Times New Roman"/>
          <w:sz w:val="24"/>
          <w:szCs w:val="24"/>
        </w:rPr>
        <w:t>0000</w:t>
      </w:r>
      <w:r w:rsidR="004A5D12">
        <w:rPr>
          <w:rFonts w:ascii="Times New Roman" w:eastAsia="Calibri" w:hAnsi="Times New Roman" w:cs="Times New Roman"/>
          <w:sz w:val="24"/>
          <w:szCs w:val="24"/>
        </w:rPr>
        <w:t>8</w:t>
      </w:r>
      <w:r w:rsidRPr="002A359D">
        <w:rPr>
          <w:rFonts w:ascii="Times New Roman" w:eastAsia="Calibri" w:hAnsi="Times New Roman" w:cs="Times New Roman"/>
          <w:sz w:val="24"/>
          <w:szCs w:val="24"/>
        </w:rPr>
        <w:t>/2</w:t>
      </w:r>
      <w:r>
        <w:rPr>
          <w:rFonts w:ascii="Times New Roman" w:eastAsia="Calibri" w:hAnsi="Times New Roman" w:cs="Times New Roman"/>
          <w:sz w:val="24"/>
          <w:szCs w:val="24"/>
        </w:rPr>
        <w:t>024</w:t>
      </w:r>
    </w:p>
    <w:p w14:paraId="0E68EE59"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after="195" w:line="360" w:lineRule="auto"/>
        <w:jc w:val="both"/>
        <w:rPr>
          <w:rFonts w:ascii="Times New Roman" w:hAnsi="Times New Roman" w:cs="Times New Roman"/>
          <w:sz w:val="24"/>
          <w:szCs w:val="24"/>
        </w:rPr>
      </w:pPr>
      <w:r w:rsidRPr="002A359D">
        <w:rPr>
          <w:rFonts w:ascii="Times New Roman" w:eastAsia="Calibri" w:hAnsi="Times New Roman" w:cs="Times New Roman"/>
          <w:b/>
          <w:sz w:val="24"/>
          <w:szCs w:val="24"/>
        </w:rPr>
        <w:t>CONTRATANTE</w:t>
      </w:r>
      <w:r w:rsidRPr="002A359D">
        <w:rPr>
          <w:rFonts w:ascii="Times New Roman" w:eastAsia="Calibri" w:hAnsi="Times New Roman" w:cs="Times New Roman"/>
          <w:sz w:val="24"/>
          <w:szCs w:val="24"/>
        </w:rPr>
        <w:t>: CÂMARA MUNICIPAL DE MARCELINO VIEIRA</w:t>
      </w:r>
    </w:p>
    <w:p w14:paraId="427B8730" w14:textId="6D3E11D0" w:rsidR="00743063" w:rsidRDefault="00510467" w:rsidP="00743063">
      <w:pPr>
        <w:widowControl/>
        <w:spacing w:before="105" w:after="105"/>
        <w:jc w:val="both"/>
        <w:rPr>
          <w:rFonts w:ascii="Times New Roman" w:eastAsia="Times New Roman" w:hAnsi="Times New Roman" w:cs="Times New Roman"/>
          <w:color w:val="000000" w:themeColor="text1"/>
          <w:sz w:val="24"/>
          <w:shd w:val="clear" w:color="auto" w:fill="FFFFFF"/>
        </w:rPr>
      </w:pPr>
      <w:r w:rsidRPr="002A359D">
        <w:rPr>
          <w:rFonts w:ascii="Times New Roman" w:eastAsia="Calibri" w:hAnsi="Times New Roman" w:cs="Times New Roman"/>
          <w:b/>
          <w:sz w:val="24"/>
          <w:szCs w:val="24"/>
        </w:rPr>
        <w:t>INTERESSADA</w:t>
      </w:r>
      <w:r w:rsidRPr="002A359D">
        <w:rPr>
          <w:rFonts w:ascii="Times New Roman" w:eastAsia="Calibri" w:hAnsi="Times New Roman" w:cs="Times New Roman"/>
          <w:sz w:val="24"/>
          <w:szCs w:val="24"/>
        </w:rPr>
        <w:t xml:space="preserve">: </w:t>
      </w:r>
      <w:r w:rsidR="004A5D12" w:rsidRPr="004A5D12">
        <w:rPr>
          <w:rFonts w:ascii="Times New Roman" w:eastAsia="Times New Roman" w:hAnsi="Times New Roman" w:cs="Times New Roman"/>
          <w:sz w:val="24"/>
        </w:rPr>
        <w:t>F J DE SENA ARAÚJO - ME, CNPJ: 23.614.574/0001-55</w:t>
      </w:r>
    </w:p>
    <w:p w14:paraId="2141FEA0" w14:textId="77777777" w:rsidR="00743063" w:rsidRDefault="00743063" w:rsidP="00743063">
      <w:pPr>
        <w:widowControl/>
        <w:spacing w:before="105" w:after="105"/>
        <w:jc w:val="both"/>
        <w:rPr>
          <w:rFonts w:ascii="Times New Roman" w:hAnsi="Times New Roman" w:cs="Times New Roman"/>
        </w:rPr>
      </w:pPr>
    </w:p>
    <w:p w14:paraId="2E9C5101" w14:textId="23A5D843" w:rsidR="00510467" w:rsidRDefault="00510467" w:rsidP="00743063">
      <w:pPr>
        <w:widowControl/>
        <w:pBdr>
          <w:top w:val="none" w:sz="6" w:space="0" w:color="auto"/>
          <w:left w:val="none" w:sz="6" w:space="0" w:color="auto"/>
          <w:bottom w:val="none" w:sz="6" w:space="0" w:color="auto"/>
          <w:right w:val="none" w:sz="6" w:space="0" w:color="auto"/>
        </w:pBdr>
        <w:spacing w:after="195" w:line="360" w:lineRule="auto"/>
        <w:jc w:val="both"/>
        <w:rPr>
          <w:rFonts w:ascii="Times New Roman" w:hAnsi="Times New Roman" w:cs="Times New Roman"/>
          <w:sz w:val="24"/>
          <w:szCs w:val="24"/>
        </w:rPr>
      </w:pPr>
      <w:r w:rsidRPr="002A359D">
        <w:rPr>
          <w:rFonts w:ascii="Times New Roman" w:eastAsia="Calibri" w:hAnsi="Times New Roman" w:cs="Times New Roman"/>
          <w:b/>
          <w:sz w:val="24"/>
          <w:szCs w:val="24"/>
        </w:rPr>
        <w:t>OBJETO</w:t>
      </w:r>
      <w:r w:rsidRPr="002A359D">
        <w:rPr>
          <w:rFonts w:ascii="Times New Roman" w:eastAsia="Calibri" w:hAnsi="Times New Roman" w:cs="Times New Roman"/>
          <w:sz w:val="24"/>
          <w:szCs w:val="24"/>
        </w:rPr>
        <w:t xml:space="preserve">: </w:t>
      </w:r>
      <w:r w:rsidR="004A5D12" w:rsidRPr="004A5D12">
        <w:rPr>
          <w:rFonts w:ascii="Times New Roman" w:hAnsi="Times New Roman" w:cs="Times New Roman"/>
          <w:sz w:val="24"/>
          <w:szCs w:val="24"/>
        </w:rPr>
        <w:t>Contratação de empresa especializada na prestação de serviços de dedetização, desratização, desinsetização, descupinização, controle de aracnídeos, aves e morcegos, para atender as necessidades da Câmara Municipal de Marcelino Vieira.</w:t>
      </w:r>
    </w:p>
    <w:p w14:paraId="3DDC6EDA"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p>
    <w:p w14:paraId="4C9572B8"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 xml:space="preserve">Prezado(a) Senhor(a), </w:t>
      </w:r>
    </w:p>
    <w:p w14:paraId="1C5EC84D"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Comunicamos que o processo de contratação supra restou como vencedora a proposta orçamentária apresentada por Vossa Senhoria, conforme documentação acostada aos autos licitatórios.</w:t>
      </w:r>
    </w:p>
    <w:p w14:paraId="7B36E213"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 xml:space="preserve">Desta forma, fica Vossa Senhoria Convocada para, no prazo máximo de 05 (cinco) dias úteis, a contar do conhecimento da presente convocação, confirmar o interesse a realização do serviço à Câmara Municipal de Marcelino Vieira-RN. E a assinatura do Contrato de prestação de serviço, conforme </w:t>
      </w:r>
      <w:r w:rsidRPr="002A359D">
        <w:rPr>
          <w:rFonts w:ascii="Times New Roman" w:eastAsia="Calibri" w:hAnsi="Times New Roman" w:cs="Times New Roman"/>
          <w:b/>
          <w:sz w:val="24"/>
          <w:szCs w:val="24"/>
        </w:rPr>
        <w:t>artigo 90 da Lei 14.133/2021</w:t>
      </w:r>
      <w:r w:rsidRPr="002A359D">
        <w:rPr>
          <w:rFonts w:ascii="Times New Roman" w:eastAsia="Calibri" w:hAnsi="Times New Roman" w:cs="Times New Roman"/>
          <w:sz w:val="24"/>
          <w:szCs w:val="24"/>
        </w:rPr>
        <w:t xml:space="preserve">. </w:t>
      </w:r>
    </w:p>
    <w:p w14:paraId="038BE446"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Informo que o não comparecimento a sede municipal da câmara municipal de Marcelino vieira ficara sujeito ao Art. 90 da Lei.</w:t>
      </w:r>
    </w:p>
    <w:p w14:paraId="28C0FE2A"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Por fim, reiteramos nossos votos de estima e apreço.</w:t>
      </w:r>
    </w:p>
    <w:p w14:paraId="0EE35599"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r w:rsidRPr="002A359D">
        <w:rPr>
          <w:rFonts w:ascii="Times New Roman" w:eastAsia="Calibri" w:hAnsi="Times New Roman" w:cs="Times New Roman"/>
          <w:sz w:val="24"/>
          <w:szCs w:val="24"/>
        </w:rPr>
        <w:t>Sem mais para o momento.</w:t>
      </w:r>
    </w:p>
    <w:p w14:paraId="425774DF" w14:textId="1432CF64"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right"/>
        <w:rPr>
          <w:rFonts w:ascii="Times New Roman" w:hAnsi="Times New Roman" w:cs="Times New Roman"/>
          <w:sz w:val="24"/>
          <w:szCs w:val="24"/>
        </w:rPr>
      </w:pPr>
      <w:r w:rsidRPr="002A359D">
        <w:rPr>
          <w:rFonts w:ascii="Times New Roman" w:eastAsia="Calibri" w:hAnsi="Times New Roman" w:cs="Times New Roman"/>
          <w:sz w:val="24"/>
          <w:szCs w:val="24"/>
        </w:rPr>
        <w:t xml:space="preserve">Marcelino Vieira/RN, </w:t>
      </w:r>
      <w:r w:rsidR="00743063">
        <w:rPr>
          <w:rFonts w:ascii="Times New Roman" w:eastAsia="Calibri" w:hAnsi="Times New Roman" w:cs="Times New Roman"/>
          <w:sz w:val="24"/>
          <w:szCs w:val="24"/>
        </w:rPr>
        <w:t>26</w:t>
      </w:r>
      <w:r w:rsidR="005E7BE0">
        <w:rPr>
          <w:rFonts w:ascii="Times New Roman" w:eastAsia="Calibri" w:hAnsi="Times New Roman" w:cs="Times New Roman"/>
          <w:sz w:val="24"/>
          <w:szCs w:val="24"/>
        </w:rPr>
        <w:t xml:space="preserve"> de </w:t>
      </w:r>
      <w:r w:rsidR="00743063">
        <w:rPr>
          <w:rFonts w:ascii="Times New Roman" w:eastAsia="Calibri" w:hAnsi="Times New Roman" w:cs="Times New Roman"/>
          <w:sz w:val="24"/>
          <w:szCs w:val="24"/>
        </w:rPr>
        <w:t>março</w:t>
      </w:r>
      <w:r w:rsidR="005E7BE0">
        <w:rPr>
          <w:rFonts w:ascii="Times New Roman" w:eastAsia="Calibri" w:hAnsi="Times New Roman" w:cs="Times New Roman"/>
          <w:sz w:val="24"/>
          <w:szCs w:val="24"/>
        </w:rPr>
        <w:t xml:space="preserve"> de 2024</w:t>
      </w:r>
      <w:r w:rsidRPr="002A359D">
        <w:rPr>
          <w:rFonts w:ascii="Times New Roman" w:eastAsia="Calibri" w:hAnsi="Times New Roman" w:cs="Times New Roman"/>
          <w:sz w:val="24"/>
          <w:szCs w:val="24"/>
        </w:rPr>
        <w:t>.</w:t>
      </w:r>
    </w:p>
    <w:p w14:paraId="302B61E2"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eastAsia="Calibri" w:hAnsi="Times New Roman" w:cs="Times New Roman"/>
          <w:sz w:val="24"/>
          <w:szCs w:val="24"/>
        </w:rPr>
      </w:pPr>
      <w:r w:rsidRPr="002A359D">
        <w:rPr>
          <w:rFonts w:ascii="Times New Roman" w:eastAsia="Calibri" w:hAnsi="Times New Roman" w:cs="Times New Roman"/>
          <w:sz w:val="24"/>
          <w:szCs w:val="24"/>
        </w:rPr>
        <w:t>Atenciosamente,</w:t>
      </w:r>
    </w:p>
    <w:p w14:paraId="0B56F0E6"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eastAsia="Calibri" w:hAnsi="Times New Roman" w:cs="Times New Roman"/>
          <w:sz w:val="24"/>
          <w:szCs w:val="24"/>
        </w:rPr>
      </w:pPr>
    </w:p>
    <w:p w14:paraId="21645A35"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before="120" w:after="120" w:line="360" w:lineRule="auto"/>
        <w:jc w:val="both"/>
        <w:rPr>
          <w:rFonts w:ascii="Times New Roman" w:hAnsi="Times New Roman" w:cs="Times New Roman"/>
          <w:sz w:val="24"/>
          <w:szCs w:val="24"/>
        </w:rPr>
      </w:pPr>
    </w:p>
    <w:p w14:paraId="21E57501" w14:textId="77777777" w:rsidR="00510467" w:rsidRPr="002A359D" w:rsidRDefault="00510467" w:rsidP="00510467">
      <w:pPr>
        <w:widowControl/>
        <w:pBdr>
          <w:top w:val="none" w:sz="6" w:space="0" w:color="auto"/>
          <w:left w:val="none" w:sz="6" w:space="0" w:color="auto"/>
          <w:bottom w:val="none" w:sz="6" w:space="0" w:color="auto"/>
          <w:right w:val="none" w:sz="6" w:space="0" w:color="auto"/>
        </w:pBdr>
        <w:spacing w:line="276" w:lineRule="auto"/>
        <w:jc w:val="center"/>
        <w:rPr>
          <w:rFonts w:ascii="Times New Roman" w:hAnsi="Times New Roman" w:cs="Times New Roman"/>
          <w:sz w:val="24"/>
          <w:szCs w:val="24"/>
        </w:rPr>
      </w:pPr>
      <w:r w:rsidRPr="002A359D">
        <w:rPr>
          <w:rFonts w:ascii="Times New Roman" w:eastAsia="Calibri" w:hAnsi="Times New Roman" w:cs="Times New Roman"/>
          <w:b/>
          <w:caps/>
          <w:sz w:val="24"/>
          <w:szCs w:val="24"/>
        </w:rPr>
        <w:t>NATASHA NOGUEIRA BRITO</w:t>
      </w:r>
    </w:p>
    <w:p w14:paraId="7AC6615B" w14:textId="7C4AFB4D" w:rsidR="00510467" w:rsidRDefault="00510467" w:rsidP="00510467">
      <w:pPr>
        <w:widowControl/>
        <w:pBdr>
          <w:top w:val="none" w:sz="6" w:space="0" w:color="auto"/>
          <w:left w:val="none" w:sz="6" w:space="0" w:color="auto"/>
          <w:bottom w:val="none" w:sz="6" w:space="0" w:color="auto"/>
          <w:right w:val="none" w:sz="6" w:space="0" w:color="auto"/>
        </w:pBdr>
        <w:spacing w:line="276" w:lineRule="auto"/>
        <w:jc w:val="center"/>
        <w:rPr>
          <w:rFonts w:ascii="Times New Roman" w:eastAsia="Calibri" w:hAnsi="Times New Roman" w:cs="Times New Roman"/>
          <w:sz w:val="24"/>
          <w:szCs w:val="24"/>
        </w:rPr>
      </w:pPr>
      <w:r w:rsidRPr="002A359D">
        <w:rPr>
          <w:rFonts w:ascii="Times New Roman" w:eastAsia="Calibri" w:hAnsi="Times New Roman" w:cs="Times New Roman"/>
          <w:sz w:val="24"/>
          <w:szCs w:val="24"/>
        </w:rPr>
        <w:t>Controladora</w:t>
      </w:r>
    </w:p>
    <w:p w14:paraId="076200E0" w14:textId="77777777" w:rsidR="00510467" w:rsidRDefault="0051046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E51E44C" w14:textId="77777777" w:rsidR="00B47214" w:rsidRPr="002A359D" w:rsidRDefault="00B47214" w:rsidP="00B47214">
      <w:pPr>
        <w:widowControl/>
        <w:pBdr>
          <w:top w:val="none" w:sz="6" w:space="0" w:color="auto"/>
          <w:left w:val="none" w:sz="6" w:space="0" w:color="auto"/>
          <w:bottom w:val="none" w:sz="6" w:space="0" w:color="auto"/>
          <w:right w:val="none" w:sz="6" w:space="0" w:color="auto"/>
        </w:pBdr>
        <w:shd w:val="clear" w:color="auto" w:fill="8496B0"/>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AUTORIZAÇÃO PARA CONTRATAÇÃO</w:t>
      </w:r>
    </w:p>
    <w:p w14:paraId="26B032CB" w14:textId="77777777" w:rsidR="00B47214" w:rsidRPr="002A359D" w:rsidRDefault="00B47214" w:rsidP="00B47214">
      <w:pPr>
        <w:pBdr>
          <w:top w:val="none" w:sz="6" w:space="0" w:color="auto"/>
          <w:left w:val="none" w:sz="6" w:space="0" w:color="auto"/>
          <w:bottom w:val="none" w:sz="6" w:space="0" w:color="auto"/>
          <w:right w:val="none" w:sz="6" w:space="0" w:color="auto"/>
        </w:pBdr>
        <w:spacing w:before="15"/>
        <w:rPr>
          <w:rFonts w:ascii="Times New Roman" w:hAnsi="Times New Roman" w:cs="Times New Roman"/>
          <w:sz w:val="24"/>
          <w:szCs w:val="24"/>
        </w:rPr>
      </w:pPr>
    </w:p>
    <w:p w14:paraId="509960E6" w14:textId="77777777" w:rsidR="00B47214" w:rsidRPr="002A359D" w:rsidRDefault="00B47214" w:rsidP="00B47214">
      <w:pPr>
        <w:pBdr>
          <w:top w:val="none" w:sz="6" w:space="0" w:color="auto"/>
          <w:left w:val="none" w:sz="6" w:space="0" w:color="auto"/>
          <w:bottom w:val="none" w:sz="6" w:space="0" w:color="auto"/>
          <w:right w:val="none" w:sz="6" w:space="0" w:color="auto"/>
        </w:pBdr>
        <w:spacing w:before="15" w:line="360" w:lineRule="auto"/>
        <w:ind w:left="315" w:right="450"/>
        <w:jc w:val="both"/>
        <w:rPr>
          <w:rFonts w:ascii="Times New Roman" w:hAnsi="Times New Roman" w:cs="Times New Roman"/>
          <w:sz w:val="24"/>
          <w:szCs w:val="24"/>
        </w:rPr>
      </w:pPr>
      <w:r w:rsidRPr="002A359D">
        <w:rPr>
          <w:rFonts w:ascii="Times New Roman" w:eastAsia="Times New Roman" w:hAnsi="Times New Roman" w:cs="Times New Roman"/>
          <w:w w:val="115"/>
          <w:sz w:val="24"/>
          <w:szCs w:val="24"/>
        </w:rPr>
        <w:t>Antonio Juzelandio Galdino Filho, presidente da Câmara de Marcelino Vieira e ordenador de despesas,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no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uso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de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suas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atribuições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que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lhe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são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conferidos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pela</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lei:</w:t>
      </w:r>
    </w:p>
    <w:p w14:paraId="27273884" w14:textId="679E0619" w:rsidR="00B47214" w:rsidRPr="002A359D" w:rsidRDefault="00B47214" w:rsidP="00B47214">
      <w:pPr>
        <w:pBdr>
          <w:top w:val="none" w:sz="6" w:space="0" w:color="auto"/>
          <w:left w:val="none" w:sz="6" w:space="0" w:color="auto"/>
          <w:bottom w:val="none" w:sz="6" w:space="0" w:color="auto"/>
          <w:right w:val="none" w:sz="6" w:space="0" w:color="auto"/>
        </w:pBdr>
        <w:spacing w:before="240" w:line="360" w:lineRule="auto"/>
        <w:ind w:left="315" w:right="450"/>
        <w:jc w:val="both"/>
        <w:rPr>
          <w:rFonts w:ascii="Times New Roman" w:hAnsi="Times New Roman" w:cs="Times New Roman"/>
          <w:sz w:val="24"/>
          <w:szCs w:val="24"/>
        </w:rPr>
      </w:pPr>
      <w:r w:rsidRPr="002A359D">
        <w:rPr>
          <w:rFonts w:ascii="Times New Roman" w:eastAsia="Times New Roman" w:hAnsi="Times New Roman" w:cs="Times New Roman"/>
          <w:w w:val="110"/>
          <w:sz w:val="24"/>
          <w:szCs w:val="24"/>
        </w:rPr>
        <w:t xml:space="preserve">CONSIDERANDO a necessidade da </w:t>
      </w:r>
      <w:r w:rsidR="004A5D12" w:rsidRPr="004A5D12">
        <w:rPr>
          <w:rFonts w:ascii="Times New Roman" w:eastAsia="Times New Roman" w:hAnsi="Times New Roman" w:cs="Times New Roman"/>
          <w:w w:val="110"/>
          <w:sz w:val="24"/>
          <w:szCs w:val="24"/>
        </w:rPr>
        <w:t>Contratação de empresa especializada na prestação de serviços de dedetização, desratização, desinsetização, descupinização, controle de aracnídeos, aves e morcegos, para atender as necessidades da Câmara Municipal de Marcelino Vieira</w:t>
      </w:r>
      <w:r w:rsidRPr="00191719">
        <w:rPr>
          <w:rFonts w:ascii="Times New Roman" w:eastAsia="Times New Roman" w:hAnsi="Times New Roman" w:cs="Times New Roman"/>
          <w:w w:val="110"/>
          <w:sz w:val="24"/>
          <w:szCs w:val="24"/>
        </w:rPr>
        <w:t>.</w:t>
      </w:r>
    </w:p>
    <w:p w14:paraId="10D398EC" w14:textId="5898CE4A" w:rsidR="00743063" w:rsidRDefault="00B47214" w:rsidP="00743063">
      <w:pPr>
        <w:pBdr>
          <w:top w:val="none" w:sz="6" w:space="0" w:color="auto"/>
          <w:left w:val="none" w:sz="6" w:space="0" w:color="auto"/>
          <w:bottom w:val="none" w:sz="6" w:space="0" w:color="auto"/>
          <w:right w:val="none" w:sz="6" w:space="0" w:color="auto"/>
        </w:pBdr>
        <w:spacing w:before="105" w:line="360" w:lineRule="auto"/>
        <w:ind w:left="315" w:right="450"/>
        <w:jc w:val="both"/>
        <w:rPr>
          <w:rFonts w:ascii="Times New Roman" w:eastAsia="Times New Roman" w:hAnsi="Times New Roman" w:cs="Times New Roman"/>
          <w:w w:val="115"/>
          <w:sz w:val="24"/>
          <w:szCs w:val="24"/>
        </w:rPr>
      </w:pPr>
      <w:r w:rsidRPr="002A359D">
        <w:rPr>
          <w:rFonts w:ascii="Times New Roman" w:eastAsia="Times New Roman" w:hAnsi="Times New Roman" w:cs="Times New Roman"/>
          <w:w w:val="115"/>
          <w:sz w:val="24"/>
          <w:szCs w:val="24"/>
        </w:rPr>
        <w:t xml:space="preserve">CONSIDERANDO a escolha da empresa </w:t>
      </w:r>
      <w:r w:rsidR="004A5D12" w:rsidRPr="004A5D12">
        <w:rPr>
          <w:rFonts w:ascii="Times New Roman" w:eastAsia="Times New Roman" w:hAnsi="Times New Roman" w:cs="Times New Roman"/>
          <w:w w:val="115"/>
          <w:sz w:val="24"/>
          <w:szCs w:val="24"/>
        </w:rPr>
        <w:t>F J DE SENA ARAÚJO - ME, CNPJ: 23.614.574/0001-55, no valor de R$ 8.610,00 (oito mil seiscentos e dez reais)</w:t>
      </w:r>
      <w:r w:rsidR="00743063" w:rsidRPr="00743063">
        <w:rPr>
          <w:rFonts w:ascii="Times New Roman" w:eastAsia="Times New Roman" w:hAnsi="Times New Roman" w:cs="Times New Roman"/>
          <w:w w:val="115"/>
          <w:sz w:val="24"/>
          <w:szCs w:val="24"/>
        </w:rPr>
        <w:t>.</w:t>
      </w:r>
    </w:p>
    <w:p w14:paraId="428E31CA" w14:textId="027D0273" w:rsidR="00B47214" w:rsidRPr="002A359D" w:rsidRDefault="00B47214" w:rsidP="00743063">
      <w:pPr>
        <w:pBdr>
          <w:top w:val="none" w:sz="6" w:space="0" w:color="auto"/>
          <w:left w:val="none" w:sz="6" w:space="0" w:color="auto"/>
          <w:bottom w:val="none" w:sz="6" w:space="0" w:color="auto"/>
          <w:right w:val="none" w:sz="6" w:space="0" w:color="auto"/>
        </w:pBdr>
        <w:spacing w:before="105" w:line="360" w:lineRule="auto"/>
        <w:ind w:left="315" w:right="450"/>
        <w:jc w:val="both"/>
        <w:rPr>
          <w:rFonts w:ascii="Times New Roman" w:hAnsi="Times New Roman" w:cs="Times New Roman"/>
          <w:sz w:val="24"/>
          <w:szCs w:val="24"/>
        </w:rPr>
      </w:pPr>
      <w:r w:rsidRPr="002A359D">
        <w:rPr>
          <w:rFonts w:ascii="Times New Roman" w:eastAsia="Times New Roman" w:hAnsi="Times New Roman" w:cs="Times New Roman"/>
          <w:w w:val="115"/>
          <w:sz w:val="24"/>
          <w:szCs w:val="24"/>
        </w:rPr>
        <w:t>CONSIDERANDO a existência do interesse público, recursos financeiros e orçamentários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para</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contratação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dos</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serviços.</w:t>
      </w:r>
    </w:p>
    <w:p w14:paraId="6418DDD5" w14:textId="77777777" w:rsidR="00B47214" w:rsidRPr="002A359D" w:rsidRDefault="00B47214" w:rsidP="00B47214">
      <w:pPr>
        <w:pBdr>
          <w:top w:val="none" w:sz="6" w:space="0" w:color="auto"/>
          <w:left w:val="none" w:sz="6" w:space="0" w:color="auto"/>
          <w:bottom w:val="none" w:sz="6" w:space="0" w:color="auto"/>
          <w:right w:val="none" w:sz="6" w:space="0" w:color="auto"/>
        </w:pBdr>
        <w:spacing w:before="240" w:line="360" w:lineRule="auto"/>
        <w:ind w:left="315" w:right="450"/>
        <w:jc w:val="both"/>
        <w:rPr>
          <w:rFonts w:ascii="Times New Roman" w:hAnsi="Times New Roman" w:cs="Times New Roman"/>
          <w:sz w:val="24"/>
          <w:szCs w:val="24"/>
        </w:rPr>
      </w:pPr>
      <w:r w:rsidRPr="002A359D">
        <w:rPr>
          <w:rFonts w:ascii="Times New Roman" w:eastAsia="Times New Roman" w:hAnsi="Times New Roman" w:cs="Times New Roman"/>
          <w:w w:val="115"/>
          <w:sz w:val="24"/>
          <w:szCs w:val="24"/>
        </w:rPr>
        <w:t>CONSIDERANDO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parecer</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técnico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do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agente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de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contratação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e</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parecer</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 xml:space="preserve">jurídico </w:t>
      </w:r>
      <w:r w:rsidRPr="002A359D">
        <w:rPr>
          <w:rFonts w:ascii="Times New Roman" w:eastAsia="Times New Roman" w:hAnsi="Times New Roman" w:cs="Times New Roman"/>
          <w:spacing w:val="-60"/>
          <w:w w:val="115"/>
          <w:sz w:val="24"/>
          <w:szCs w:val="24"/>
        </w:rPr>
        <w:t xml:space="preserve">     </w:t>
      </w:r>
      <w:r w:rsidRPr="002A359D">
        <w:rPr>
          <w:rFonts w:ascii="Times New Roman" w:eastAsia="Times New Roman" w:hAnsi="Times New Roman" w:cs="Times New Roman"/>
          <w:w w:val="115"/>
          <w:sz w:val="24"/>
          <w:szCs w:val="24"/>
        </w:rPr>
        <w:t>pela legalidade da contratação direta nos termos do art. 75, inciso I</w:t>
      </w:r>
      <w:r>
        <w:rPr>
          <w:rFonts w:ascii="Times New Roman" w:eastAsia="Times New Roman" w:hAnsi="Times New Roman" w:cs="Times New Roman"/>
          <w:w w:val="115"/>
          <w:sz w:val="24"/>
          <w:szCs w:val="24"/>
        </w:rPr>
        <w:t>I</w:t>
      </w:r>
      <w:r w:rsidRPr="002A359D">
        <w:rPr>
          <w:rFonts w:ascii="Times New Roman" w:eastAsia="Times New Roman" w:hAnsi="Times New Roman" w:cs="Times New Roman"/>
          <w:w w:val="115"/>
          <w:sz w:val="24"/>
          <w:szCs w:val="24"/>
        </w:rPr>
        <w:t xml:space="preserve"> da Lei Federal</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nº</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14.133/2021.</w:t>
      </w:r>
    </w:p>
    <w:p w14:paraId="29033136" w14:textId="3A5FD1ED" w:rsidR="00B47214" w:rsidRPr="002A359D" w:rsidRDefault="00B47214" w:rsidP="00B47214">
      <w:pPr>
        <w:pBdr>
          <w:top w:val="none" w:sz="6" w:space="0" w:color="auto"/>
          <w:left w:val="none" w:sz="6" w:space="0" w:color="auto"/>
          <w:bottom w:val="none" w:sz="6" w:space="0" w:color="auto"/>
          <w:right w:val="none" w:sz="6" w:space="0" w:color="auto"/>
        </w:pBdr>
        <w:spacing w:before="240" w:line="360" w:lineRule="auto"/>
        <w:ind w:left="315" w:right="450"/>
        <w:jc w:val="both"/>
        <w:rPr>
          <w:rFonts w:ascii="Times New Roman" w:hAnsi="Times New Roman" w:cs="Times New Roman"/>
          <w:sz w:val="24"/>
          <w:szCs w:val="24"/>
        </w:rPr>
      </w:pPr>
      <w:r w:rsidRPr="002A359D">
        <w:rPr>
          <w:rFonts w:ascii="Times New Roman" w:eastAsia="Times New Roman" w:hAnsi="Times New Roman" w:cs="Times New Roman"/>
          <w:b/>
          <w:w w:val="115"/>
          <w:sz w:val="24"/>
          <w:szCs w:val="24"/>
        </w:rPr>
        <w:t>AUTORIZO</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a</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contratação da</w:t>
      </w:r>
      <w:r w:rsidRPr="002A359D">
        <w:rPr>
          <w:rFonts w:ascii="Times New Roman" w:eastAsia="Times New Roman" w:hAnsi="Times New Roman" w:cs="Times New Roman"/>
          <w:spacing w:val="-15"/>
          <w:w w:val="115"/>
          <w:sz w:val="24"/>
          <w:szCs w:val="24"/>
        </w:rPr>
        <w:t xml:space="preserve"> </w:t>
      </w:r>
      <w:r w:rsidRPr="002A359D">
        <w:rPr>
          <w:rFonts w:ascii="Times New Roman" w:eastAsia="Times New Roman" w:hAnsi="Times New Roman" w:cs="Times New Roman"/>
          <w:w w:val="115"/>
          <w:sz w:val="24"/>
          <w:szCs w:val="24"/>
        </w:rPr>
        <w:t>empresa</w:t>
      </w:r>
      <w:r w:rsidRPr="002A359D">
        <w:rPr>
          <w:rFonts w:ascii="Times New Roman" w:eastAsia="Times New Roman" w:hAnsi="Times New Roman" w:cs="Times New Roman"/>
          <w:spacing w:val="-15"/>
          <w:w w:val="115"/>
          <w:sz w:val="24"/>
          <w:szCs w:val="24"/>
        </w:rPr>
        <w:t xml:space="preserve"> </w:t>
      </w:r>
      <w:r w:rsidR="004A5D12" w:rsidRPr="004A5D12">
        <w:rPr>
          <w:rFonts w:ascii="Times New Roman" w:eastAsia="Times New Roman" w:hAnsi="Times New Roman" w:cs="Times New Roman"/>
          <w:w w:val="115"/>
          <w:sz w:val="24"/>
          <w:szCs w:val="24"/>
        </w:rPr>
        <w:t>F J DE SENA ARAÚJO - ME, CNPJ: 23.614.574/0001-55</w:t>
      </w:r>
      <w:r w:rsidRPr="002A359D">
        <w:rPr>
          <w:rFonts w:ascii="Times New Roman" w:eastAsia="Times New Roman" w:hAnsi="Times New Roman" w:cs="Times New Roman"/>
          <w:w w:val="115"/>
          <w:sz w:val="24"/>
          <w:szCs w:val="24"/>
        </w:rPr>
        <w:t xml:space="preserve">, para </w:t>
      </w:r>
      <w:r w:rsidR="004A5D12" w:rsidRPr="004A5D12">
        <w:rPr>
          <w:rFonts w:ascii="Times New Roman" w:eastAsia="Times New Roman" w:hAnsi="Times New Roman" w:cs="Times New Roman"/>
          <w:w w:val="110"/>
          <w:sz w:val="24"/>
          <w:szCs w:val="24"/>
        </w:rPr>
        <w:t>Contratação de empresa especializada na prestação de serviços de dedetização, desratização, desinsetização, descupinização, controle de aracnídeos, aves e morcegos, para atender as necessidades da Câmara Municipal de Marcelino Vieira</w:t>
      </w:r>
      <w:r>
        <w:rPr>
          <w:rFonts w:ascii="Times New Roman" w:eastAsia="Times New Roman" w:hAnsi="Times New Roman" w:cs="Times New Roman"/>
          <w:w w:val="110"/>
          <w:sz w:val="24"/>
          <w:szCs w:val="24"/>
        </w:rPr>
        <w:t xml:space="preserve">, </w:t>
      </w:r>
      <w:r w:rsidRPr="002A359D">
        <w:rPr>
          <w:rFonts w:ascii="Times New Roman" w:eastAsia="Times New Roman" w:hAnsi="Times New Roman" w:cs="Times New Roman"/>
          <w:w w:val="115"/>
          <w:sz w:val="24"/>
          <w:szCs w:val="24"/>
        </w:rPr>
        <w:t>pelo valor global de</w:t>
      </w:r>
      <w:r w:rsidR="00743063" w:rsidRPr="00743063">
        <w:rPr>
          <w:rFonts w:ascii="Times New Roman" w:eastAsia="Times New Roman" w:hAnsi="Times New Roman" w:cs="Times New Roman"/>
          <w:b/>
          <w:bCs/>
          <w:sz w:val="24"/>
          <w:szCs w:val="24"/>
        </w:rPr>
        <w:t xml:space="preserve">, </w:t>
      </w:r>
      <w:r w:rsidR="004A5D12" w:rsidRPr="004A5D12">
        <w:rPr>
          <w:rFonts w:ascii="Times New Roman" w:eastAsia="Times New Roman" w:hAnsi="Times New Roman" w:cs="Times New Roman"/>
          <w:b/>
          <w:bCs/>
          <w:sz w:val="24"/>
          <w:szCs w:val="24"/>
        </w:rPr>
        <w:t>R$ 8.610,00 (oito mil seiscentos e dez reais)</w:t>
      </w:r>
      <w:r w:rsidRPr="002A359D">
        <w:rPr>
          <w:rFonts w:ascii="Times New Roman" w:eastAsia="Times New Roman" w:hAnsi="Times New Roman" w:cs="Times New Roman"/>
          <w:w w:val="115"/>
          <w:sz w:val="24"/>
          <w:szCs w:val="24"/>
        </w:rPr>
        <w:t>, pelo período de 12 meses.</w:t>
      </w:r>
    </w:p>
    <w:p w14:paraId="7A83AF9E" w14:textId="77777777" w:rsidR="00B47214" w:rsidRPr="002A359D" w:rsidRDefault="00B47214" w:rsidP="00B47214">
      <w:pPr>
        <w:pBdr>
          <w:top w:val="none" w:sz="6" w:space="0" w:color="auto"/>
          <w:left w:val="none" w:sz="6" w:space="0" w:color="auto"/>
          <w:bottom w:val="none" w:sz="6" w:space="0" w:color="auto"/>
          <w:right w:val="none" w:sz="6" w:space="0" w:color="auto"/>
        </w:pBdr>
        <w:spacing w:before="15"/>
        <w:jc w:val="both"/>
        <w:rPr>
          <w:rFonts w:ascii="Times New Roman" w:hAnsi="Times New Roman" w:cs="Times New Roman"/>
          <w:sz w:val="24"/>
          <w:szCs w:val="24"/>
        </w:rPr>
      </w:pPr>
    </w:p>
    <w:p w14:paraId="28F539C9" w14:textId="77777777" w:rsidR="00B47214" w:rsidRPr="002A359D" w:rsidRDefault="00B47214" w:rsidP="00B47214">
      <w:pPr>
        <w:pBdr>
          <w:top w:val="none" w:sz="6" w:space="0" w:color="auto"/>
          <w:left w:val="none" w:sz="6" w:space="0" w:color="auto"/>
          <w:bottom w:val="none" w:sz="6" w:space="0" w:color="auto"/>
          <w:right w:val="none" w:sz="6" w:space="0" w:color="auto"/>
        </w:pBdr>
        <w:spacing w:before="105" w:line="360" w:lineRule="auto"/>
        <w:ind w:left="315" w:right="450"/>
        <w:jc w:val="both"/>
        <w:rPr>
          <w:rFonts w:ascii="Times New Roman" w:hAnsi="Times New Roman" w:cs="Times New Roman"/>
          <w:sz w:val="24"/>
          <w:szCs w:val="24"/>
        </w:rPr>
      </w:pPr>
      <w:r w:rsidRPr="002A359D">
        <w:rPr>
          <w:rFonts w:ascii="Times New Roman" w:eastAsia="Times New Roman" w:hAnsi="Times New Roman" w:cs="Times New Roman"/>
          <w:w w:val="115"/>
          <w:sz w:val="24"/>
          <w:szCs w:val="24"/>
        </w:rPr>
        <w:t>Determino que o Setor de responsável lavre o competente instrumento de contrato, e realize as publicações exigidas no art. 72, parágrafo único e art. 94, combinado com o art. 176, parágrafo único, inciso I da Lei Federal 14.133/2021.</w:t>
      </w:r>
    </w:p>
    <w:p w14:paraId="62B69162"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0F453BE"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6002ECC" w14:textId="77777777" w:rsidR="00B62D95" w:rsidRDefault="00B62D9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83D4C29" w14:textId="5AB3924B" w:rsidR="00B47214" w:rsidRDefault="00B47214" w:rsidP="00B47214">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lastRenderedPageBreak/>
        <w:tab/>
      </w:r>
      <w:r w:rsidRPr="002A359D">
        <w:rPr>
          <w:rFonts w:ascii="Times New Roman" w:eastAsia="Times New Roman" w:hAnsi="Times New Roman" w:cs="Times New Roman"/>
          <w:sz w:val="24"/>
          <w:szCs w:val="24"/>
        </w:rPr>
        <w:tab/>
      </w:r>
    </w:p>
    <w:p w14:paraId="329F73D9"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sz w:val="24"/>
          <w:szCs w:val="24"/>
        </w:rPr>
        <w:t>Na qualidade de ordenador de despesas, autorizo a presente contratação, nos termos da requisição anexa, e instauração do presente processo administrativo com base no art. Art. 75, inciso I</w:t>
      </w:r>
      <w:r>
        <w:rPr>
          <w:rFonts w:ascii="Times New Roman" w:eastAsia="Times New Roman" w:hAnsi="Times New Roman" w:cs="Times New Roman"/>
          <w:sz w:val="24"/>
          <w:szCs w:val="24"/>
        </w:rPr>
        <w:t>I</w:t>
      </w:r>
      <w:r w:rsidRPr="002A359D">
        <w:rPr>
          <w:rFonts w:ascii="Times New Roman" w:eastAsia="Times New Roman" w:hAnsi="Times New Roman" w:cs="Times New Roman"/>
          <w:sz w:val="24"/>
          <w:szCs w:val="24"/>
        </w:rPr>
        <w:t xml:space="preserve"> da Lei Federal nº 14.133/2021, como também resolução 028/2020 do TCE/RN e a Lei Federal 4.320/64.</w:t>
      </w:r>
    </w:p>
    <w:p w14:paraId="2A2C1317"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77E5293A"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Times New Roman" w:hAnsi="Times New Roman" w:cs="Times New Roman"/>
          <w:sz w:val="24"/>
          <w:szCs w:val="24"/>
        </w:rPr>
        <w:tab/>
      </w:r>
      <w:r w:rsidRPr="002A359D">
        <w:rPr>
          <w:rFonts w:ascii="Times New Roman" w:eastAsia="Times New Roman" w:hAnsi="Times New Roman" w:cs="Times New Roman"/>
          <w:sz w:val="24"/>
          <w:szCs w:val="24"/>
        </w:rPr>
        <w:tab/>
        <w:t>Cumpra-se.</w:t>
      </w:r>
    </w:p>
    <w:p w14:paraId="2D6B880A"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14EA5C0"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139807C" w14:textId="5A32E3A1" w:rsidR="00B47214" w:rsidRPr="002A359D" w:rsidRDefault="00B47214" w:rsidP="00B47214">
      <w:pPr>
        <w:widowControl/>
        <w:pBdr>
          <w:top w:val="none" w:sz="6" w:space="0" w:color="auto"/>
          <w:left w:val="none" w:sz="6" w:space="0" w:color="auto"/>
          <w:bottom w:val="none" w:sz="6" w:space="0" w:color="auto"/>
          <w:right w:val="none" w:sz="6" w:space="0" w:color="auto"/>
        </w:pBdr>
        <w:spacing w:before="120" w:after="120" w:line="360" w:lineRule="auto"/>
        <w:ind w:left="705"/>
        <w:jc w:val="right"/>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Marcelino Vieira/RN, </w:t>
      </w:r>
      <w:r w:rsidR="00B62D95">
        <w:rPr>
          <w:rFonts w:ascii="Times New Roman" w:eastAsia="Times New Roman" w:hAnsi="Times New Roman" w:cs="Times New Roman"/>
          <w:sz w:val="24"/>
          <w:szCs w:val="24"/>
        </w:rPr>
        <w:t>26</w:t>
      </w:r>
      <w:r w:rsidR="005E7BE0">
        <w:rPr>
          <w:rFonts w:ascii="Times New Roman" w:eastAsia="Times New Roman" w:hAnsi="Times New Roman" w:cs="Times New Roman"/>
          <w:sz w:val="24"/>
          <w:szCs w:val="24"/>
        </w:rPr>
        <w:t xml:space="preserve"> de </w:t>
      </w:r>
      <w:r w:rsidR="00B62D95">
        <w:rPr>
          <w:rFonts w:ascii="Times New Roman" w:eastAsia="Times New Roman" w:hAnsi="Times New Roman" w:cs="Times New Roman"/>
          <w:sz w:val="24"/>
          <w:szCs w:val="24"/>
        </w:rPr>
        <w:t>março</w:t>
      </w:r>
      <w:r w:rsidR="005E7BE0">
        <w:rPr>
          <w:rFonts w:ascii="Times New Roman" w:eastAsia="Times New Roman" w:hAnsi="Times New Roman" w:cs="Times New Roman"/>
          <w:sz w:val="24"/>
          <w:szCs w:val="24"/>
        </w:rPr>
        <w:t xml:space="preserve"> de 2024.</w:t>
      </w:r>
    </w:p>
    <w:p w14:paraId="6602BE55"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p>
    <w:p w14:paraId="124C9FF1"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r w:rsidRPr="002A359D">
        <w:rPr>
          <w:rFonts w:ascii="Times New Roman" w:eastAsia="Times New Roman" w:hAnsi="Times New Roman" w:cs="Times New Roman"/>
          <w:sz w:val="24"/>
          <w:szCs w:val="24"/>
        </w:rPr>
        <w:t>Atenciosamente,</w:t>
      </w:r>
    </w:p>
    <w:p w14:paraId="20A0AAF5"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20" w:after="120" w:line="360" w:lineRule="auto"/>
        <w:ind w:left="705"/>
        <w:jc w:val="both"/>
        <w:rPr>
          <w:rFonts w:ascii="Times New Roman" w:hAnsi="Times New Roman" w:cs="Times New Roman"/>
          <w:sz w:val="24"/>
          <w:szCs w:val="24"/>
        </w:rPr>
      </w:pPr>
    </w:p>
    <w:p w14:paraId="4ECB3AA4"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before="120" w:after="120" w:line="360" w:lineRule="auto"/>
        <w:ind w:left="705"/>
        <w:jc w:val="center"/>
        <w:rPr>
          <w:rFonts w:ascii="Times New Roman" w:hAnsi="Times New Roman" w:cs="Times New Roman"/>
          <w:sz w:val="24"/>
          <w:szCs w:val="24"/>
        </w:rPr>
      </w:pPr>
      <w:r w:rsidRPr="002A359D">
        <w:rPr>
          <w:rFonts w:ascii="Times New Roman" w:hAnsi="Times New Roman" w:cs="Times New Roman"/>
          <w:noProof/>
          <w:sz w:val="24"/>
          <w:szCs w:val="24"/>
        </w:rPr>
        <w:drawing>
          <wp:inline distT="0" distB="0" distL="0" distR="0" wp14:anchorId="33F275C9" wp14:editId="779D6853">
            <wp:extent cx="3486150" cy="428625"/>
            <wp:effectExtent l="0" t="0" r="0" b="0"/>
            <wp:docPr id="36" name="Image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m 36"/>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659583E9" w14:textId="77777777" w:rsidR="00B47214" w:rsidRPr="002A359D" w:rsidRDefault="00B47214" w:rsidP="00B47214">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ANTONIO JUZELANDIO GALDINO FILHO</w:t>
      </w:r>
      <w:r w:rsidRPr="002A359D">
        <w:rPr>
          <w:rFonts w:ascii="Times New Roman" w:hAnsi="Times New Roman" w:cs="Times New Roman"/>
          <w:sz w:val="24"/>
          <w:szCs w:val="24"/>
        </w:rPr>
        <w:br/>
      </w:r>
      <w:r w:rsidRPr="002A359D">
        <w:rPr>
          <w:rFonts w:ascii="Times New Roman" w:eastAsia="Times New Roman" w:hAnsi="Times New Roman" w:cs="Times New Roman"/>
          <w:sz w:val="24"/>
          <w:szCs w:val="24"/>
        </w:rPr>
        <w:t>Presidente da Câmara Municipal de Marcelino Vieira/RN</w:t>
      </w:r>
    </w:p>
    <w:p w14:paraId="026989BA" w14:textId="6CB81CDB"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E37DC31" w14:textId="70072D86"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E6A52E8" w14:textId="2FFB7768"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D20A48D" w14:textId="485591E9"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5CB6593" w14:textId="37046848"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F216E9E" w14:textId="009D82C9"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35AF1543" w14:textId="18CF86AE"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C6E9042" w14:textId="68A12604"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093C52FB" w14:textId="6A480D65"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936CDF4" w14:textId="768809EA"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BF15503" w14:textId="5457296F" w:rsidR="00B47214" w:rsidRDefault="00B47214">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BB936FB" w14:textId="77777777" w:rsidR="00984134" w:rsidRPr="002A359D" w:rsidRDefault="00984134" w:rsidP="0051046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58873E08" w14:textId="05BBD41C"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DISPENSA N° 0000</w:t>
      </w:r>
      <w:r w:rsidR="00FD6B45">
        <w:rPr>
          <w:rFonts w:ascii="Times New Roman" w:eastAsia="Times New Roman" w:hAnsi="Times New Roman" w:cs="Times New Roman"/>
          <w:b/>
          <w:color w:val="000000"/>
          <w:sz w:val="24"/>
          <w:szCs w:val="24"/>
        </w:rPr>
        <w:t>8</w:t>
      </w:r>
      <w:r w:rsidRPr="002A359D">
        <w:rPr>
          <w:rFonts w:ascii="Times New Roman" w:eastAsia="Times New Roman" w:hAnsi="Times New Roman" w:cs="Times New Roman"/>
          <w:b/>
          <w:color w:val="000000"/>
          <w:sz w:val="24"/>
          <w:szCs w:val="24"/>
        </w:rPr>
        <w:t>/2</w:t>
      </w:r>
      <w:r w:rsidR="00191719">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PROCESSO LICITATÓRIO Nº 0000</w:t>
      </w:r>
      <w:r w:rsidR="00FD6B45">
        <w:rPr>
          <w:rFonts w:ascii="Times New Roman" w:eastAsia="Times New Roman" w:hAnsi="Times New Roman" w:cs="Times New Roman"/>
          <w:b/>
          <w:color w:val="000000"/>
          <w:sz w:val="24"/>
          <w:szCs w:val="24"/>
        </w:rPr>
        <w:t>8</w:t>
      </w:r>
      <w:r w:rsidRPr="002A359D">
        <w:rPr>
          <w:rFonts w:ascii="Times New Roman" w:eastAsia="Times New Roman" w:hAnsi="Times New Roman" w:cs="Times New Roman"/>
          <w:b/>
          <w:color w:val="000000"/>
          <w:sz w:val="24"/>
          <w:szCs w:val="24"/>
        </w:rPr>
        <w:t>/2</w:t>
      </w:r>
      <w:r w:rsidR="00191719">
        <w:rPr>
          <w:rFonts w:ascii="Times New Roman" w:eastAsia="Times New Roman" w:hAnsi="Times New Roman" w:cs="Times New Roman"/>
          <w:b/>
          <w:color w:val="000000"/>
          <w:sz w:val="24"/>
          <w:szCs w:val="24"/>
        </w:rPr>
        <w:t>024</w:t>
      </w:r>
    </w:p>
    <w:p w14:paraId="5763AB78" w14:textId="4AEB0F7A" w:rsidR="006920A7" w:rsidRPr="002A359D" w:rsidRDefault="0059609B">
      <w:pPr>
        <w:keepNext/>
        <w:keepLines/>
        <w:widowControl/>
        <w:pBdr>
          <w:top w:val="none" w:sz="6" w:space="0" w:color="auto"/>
          <w:left w:val="none" w:sz="6" w:space="0" w:color="auto"/>
          <w:bottom w:val="none" w:sz="6" w:space="0" w:color="auto"/>
          <w:right w:val="none" w:sz="6" w:space="0" w:color="auto"/>
        </w:pBdr>
        <w:spacing w:after="195" w:line="276" w:lineRule="auto"/>
        <w:ind w:left="15" w:right="-15" w:hanging="15"/>
        <w:jc w:val="center"/>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CONTRATO Nº</w:t>
      </w:r>
      <w:r w:rsidRPr="002A359D">
        <w:rPr>
          <w:rFonts w:ascii="Times New Roman" w:eastAsia="Times New Roman" w:hAnsi="Times New Roman" w:cs="Times New Roman"/>
          <w:b/>
          <w:color w:val="000000"/>
          <w:sz w:val="24"/>
          <w:szCs w:val="24"/>
          <w:shd w:val="clear" w:color="auto" w:fill="FFFFFF"/>
        </w:rPr>
        <w:t xml:space="preserve"> 0000</w:t>
      </w:r>
      <w:r w:rsidR="00FD6B45">
        <w:rPr>
          <w:rFonts w:ascii="Times New Roman" w:eastAsia="Times New Roman" w:hAnsi="Times New Roman" w:cs="Times New Roman"/>
          <w:b/>
          <w:color w:val="000000"/>
          <w:sz w:val="24"/>
          <w:szCs w:val="24"/>
          <w:shd w:val="clear" w:color="auto" w:fill="FFFFFF"/>
        </w:rPr>
        <w:t>8</w:t>
      </w:r>
      <w:r w:rsidRPr="002A359D">
        <w:rPr>
          <w:rFonts w:ascii="Times New Roman" w:eastAsia="Times New Roman" w:hAnsi="Times New Roman" w:cs="Times New Roman"/>
          <w:b/>
          <w:color w:val="000000"/>
          <w:sz w:val="24"/>
          <w:szCs w:val="24"/>
          <w:shd w:val="clear" w:color="auto" w:fill="FFFFFF"/>
        </w:rPr>
        <w:t>/2</w:t>
      </w:r>
      <w:r w:rsidR="00191719">
        <w:rPr>
          <w:rFonts w:ascii="Times New Roman" w:eastAsia="Times New Roman" w:hAnsi="Times New Roman" w:cs="Times New Roman"/>
          <w:b/>
          <w:color w:val="000000"/>
          <w:sz w:val="24"/>
          <w:szCs w:val="24"/>
          <w:shd w:val="clear" w:color="auto" w:fill="FFFFFF"/>
        </w:rPr>
        <w:t>024</w:t>
      </w:r>
    </w:p>
    <w:p w14:paraId="549F47C2" w14:textId="14C90C68"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ind w:left="4395" w:hanging="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OBJETO:</w:t>
      </w:r>
      <w:r w:rsidR="00FD6B45">
        <w:rPr>
          <w:rFonts w:ascii="Times New Roman" w:eastAsia="Times New Roman" w:hAnsi="Times New Roman" w:cs="Times New Roman"/>
          <w:color w:val="000000"/>
          <w:sz w:val="24"/>
          <w:szCs w:val="24"/>
        </w:rPr>
        <w:t xml:space="preserve"> </w:t>
      </w:r>
      <w:r w:rsidR="00FD6B45" w:rsidRPr="00FD6B45">
        <w:rPr>
          <w:rFonts w:ascii="Times New Roman" w:eastAsia="Times New Roman" w:hAnsi="Times New Roman" w:cs="Times New Roman"/>
          <w:b/>
          <w:color w:val="000000"/>
          <w:sz w:val="24"/>
          <w:szCs w:val="24"/>
        </w:rPr>
        <w:t>CONTRATAÇÃO DE EMPRESA ESPECIALIZADA NA PRESTAÇÃO DE SERVIÇOS DE DEDETIZAÇÃO, DESRATIZAÇÃO, DESINSETIZAÇÃO, DESCUPINIZAÇÃO, CONTROLE DE ARACNÍDEOS, AVES E MORCEGOS, PARA ATENDER AS NECESSIDADES DA CÂMARA MUNICIPAL DE MARCELINO VIEIRA.</w:t>
      </w:r>
      <w:r w:rsidR="00FD6B45">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color w:val="000000"/>
          <w:sz w:val="24"/>
          <w:szCs w:val="24"/>
        </w:rPr>
        <w:t xml:space="preserve">QUE ENTRE SI, CELEBRAM </w:t>
      </w:r>
      <w:r w:rsidRPr="002A359D">
        <w:rPr>
          <w:rFonts w:ascii="Times New Roman" w:eastAsia="Times New Roman" w:hAnsi="Times New Roman" w:cs="Times New Roman"/>
          <w:caps/>
          <w:color w:val="000000"/>
          <w:sz w:val="24"/>
          <w:szCs w:val="24"/>
        </w:rPr>
        <w:t xml:space="preserve">o(a) </w:t>
      </w:r>
      <w:r w:rsidRPr="002A359D">
        <w:rPr>
          <w:rFonts w:ascii="Times New Roman" w:eastAsia="Times New Roman" w:hAnsi="Times New Roman" w:cs="Times New Roman"/>
          <w:b/>
          <w:caps/>
          <w:color w:val="000000"/>
          <w:sz w:val="24"/>
          <w:szCs w:val="24"/>
        </w:rPr>
        <w:t xml:space="preserve">câmara municipal de marcelino vieira </w:t>
      </w:r>
      <w:r w:rsidRPr="002A359D">
        <w:rPr>
          <w:rFonts w:ascii="Times New Roman" w:eastAsia="Times New Roman" w:hAnsi="Times New Roman" w:cs="Times New Roman"/>
          <w:caps/>
          <w:color w:val="000000"/>
          <w:sz w:val="24"/>
          <w:szCs w:val="24"/>
        </w:rPr>
        <w:t xml:space="preserve">cnpj: 08.392.995/0001-95 com sede na travessa neo pontes s/n centro, cep: 59970-000 marcelino vieira-RN E a empresA </w:t>
      </w:r>
      <w:r w:rsidRPr="002A359D">
        <w:rPr>
          <w:rFonts w:ascii="Times New Roman" w:eastAsia="Times New Roman" w:hAnsi="Times New Roman" w:cs="Times New Roman"/>
          <w:caps/>
          <w:color w:val="000000"/>
          <w:sz w:val="24"/>
          <w:szCs w:val="24"/>
          <w:shd w:val="clear" w:color="auto" w:fill="FFFFFF"/>
        </w:rPr>
        <w:t>Pessoa Jurídica/Física</w:t>
      </w:r>
      <w:r w:rsidR="00FD6B45" w:rsidRPr="00FD6B45">
        <w:t xml:space="preserve"> </w:t>
      </w:r>
      <w:r w:rsidR="00FD6B45" w:rsidRPr="00FD6B45">
        <w:rPr>
          <w:rFonts w:ascii="Times New Roman" w:eastAsia="Times New Roman" w:hAnsi="Times New Roman" w:cs="Times New Roman"/>
          <w:caps/>
          <w:color w:val="000000"/>
          <w:sz w:val="24"/>
          <w:szCs w:val="24"/>
          <w:shd w:val="clear" w:color="auto" w:fill="FFFFFF"/>
        </w:rPr>
        <w:t>F J DE SENA ARAÚJO - ME, CNPJ: 23.614.574/0001-55</w:t>
      </w:r>
      <w:r w:rsidR="006109B4">
        <w:rPr>
          <w:rFonts w:ascii="Times New Roman" w:eastAsia="Times New Roman" w:hAnsi="Times New Roman" w:cs="Times New Roman"/>
          <w:caps/>
          <w:color w:val="000000"/>
          <w:sz w:val="24"/>
          <w:szCs w:val="24"/>
          <w:shd w:val="clear" w:color="auto" w:fill="FFFFFF"/>
        </w:rPr>
        <w:t xml:space="preserve">, </w:t>
      </w:r>
      <w:r w:rsidRPr="002A359D">
        <w:rPr>
          <w:rFonts w:ascii="Times New Roman" w:eastAsia="Times New Roman" w:hAnsi="Times New Roman" w:cs="Times New Roman"/>
          <w:caps/>
          <w:color w:val="000000"/>
          <w:sz w:val="24"/>
          <w:szCs w:val="24"/>
          <w:shd w:val="clear" w:color="auto" w:fill="FFFFFF"/>
        </w:rPr>
        <w:t>NA FORMA A</w:t>
      </w:r>
      <w:r w:rsidRPr="002A359D">
        <w:rPr>
          <w:rFonts w:ascii="Times New Roman" w:eastAsia="Times New Roman" w:hAnsi="Times New Roman" w:cs="Times New Roman"/>
          <w:caps/>
          <w:color w:val="000000"/>
          <w:sz w:val="24"/>
          <w:szCs w:val="24"/>
        </w:rPr>
        <w:t xml:space="preserve"> SEGUIR ESTABELECIDA. </w:t>
      </w:r>
    </w:p>
    <w:p w14:paraId="335F9567" w14:textId="6F5A5C72"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A CÂMARA MUNICIPAL DE MARCELINO VIEIRA RN</w:t>
      </w:r>
      <w:r w:rsidRPr="002A359D">
        <w:rPr>
          <w:rFonts w:ascii="Times New Roman" w:eastAsia="Times New Roman" w:hAnsi="Times New Roman" w:cs="Times New Roman"/>
          <w:color w:val="000000"/>
          <w:sz w:val="24"/>
          <w:szCs w:val="24"/>
        </w:rPr>
        <w:t xml:space="preserve">, inscrito (a) no CNPJ/MF sob o nº </w:t>
      </w:r>
      <w:r w:rsidRPr="002A359D">
        <w:rPr>
          <w:rFonts w:ascii="Times New Roman" w:eastAsia="Times New Roman" w:hAnsi="Times New Roman" w:cs="Times New Roman"/>
          <w:b/>
          <w:color w:val="000000"/>
          <w:sz w:val="24"/>
          <w:szCs w:val="24"/>
        </w:rPr>
        <w:t>08.392.995/0001-95</w:t>
      </w:r>
      <w:r w:rsidRPr="002A359D">
        <w:rPr>
          <w:rFonts w:ascii="Times New Roman" w:eastAsia="Times New Roman" w:hAnsi="Times New Roman" w:cs="Times New Roman"/>
          <w:color w:val="000000"/>
          <w:sz w:val="24"/>
          <w:szCs w:val="24"/>
        </w:rPr>
        <w:t xml:space="preserve">, com sede na Rua Travessa Neo Pontes, nº s/n, CEP: 59.970-000, Marcelino Vieira-RN, representado neste ato pelo Sr. Presidente,  Antonio Juzelandio Galdino Filho, brasileiro, casado, residente e domiciliado na Sítio Panaty, 08 , Zona Rural,  CEP 59.970-000,  Marcelino Vieira – RN, inscrito no CPF/MF sob o nº 082.797.024-23, doravante denominado CONTRATANTE, e, de outro lado, a Pessoa Jurídica  </w:t>
      </w:r>
      <w:r w:rsidR="00FD6B45" w:rsidRPr="00FD6B45">
        <w:rPr>
          <w:rFonts w:ascii="Times New Roman" w:eastAsia="Times New Roman" w:hAnsi="Times New Roman" w:cs="Times New Roman"/>
          <w:b/>
          <w:caps/>
          <w:color w:val="000000"/>
          <w:sz w:val="24"/>
          <w:szCs w:val="24"/>
          <w:shd w:val="clear" w:color="auto" w:fill="FFFFFF"/>
        </w:rPr>
        <w:t>F J DE SENA ARAÚJO - ME, CNPJ: 23.614.574/0001-55</w:t>
      </w:r>
      <w:r w:rsidRPr="002A359D">
        <w:rPr>
          <w:rFonts w:ascii="Times New Roman" w:eastAsia="Times New Roman" w:hAnsi="Times New Roman" w:cs="Times New Roman"/>
          <w:color w:val="000000"/>
          <w:sz w:val="24"/>
          <w:szCs w:val="24"/>
        </w:rPr>
        <w:t xml:space="preserve">, </w:t>
      </w:r>
      <w:r w:rsidR="006109B4">
        <w:rPr>
          <w:rFonts w:ascii="Times New Roman" w:eastAsia="Times New Roman" w:hAnsi="Times New Roman" w:cs="Times New Roman"/>
          <w:b/>
          <w:sz w:val="24"/>
          <w:szCs w:val="24"/>
        </w:rPr>
        <w:t xml:space="preserve">RUA </w:t>
      </w:r>
      <w:r w:rsidR="00FD6B45">
        <w:rPr>
          <w:rFonts w:ascii="Times New Roman" w:eastAsia="Times New Roman" w:hAnsi="Times New Roman" w:cs="Times New Roman"/>
          <w:b/>
          <w:sz w:val="24"/>
          <w:szCs w:val="24"/>
        </w:rPr>
        <w:t>SÃO FRANCISCO</w:t>
      </w:r>
      <w:r w:rsidR="00A724BD">
        <w:rPr>
          <w:rFonts w:ascii="Times New Roman" w:eastAsia="Times New Roman" w:hAnsi="Times New Roman" w:cs="Times New Roman"/>
          <w:b/>
          <w:sz w:val="24"/>
          <w:szCs w:val="24"/>
        </w:rPr>
        <w:t xml:space="preserve">, </w:t>
      </w:r>
      <w:r w:rsidR="00FD6B45">
        <w:rPr>
          <w:rFonts w:ascii="Times New Roman" w:eastAsia="Times New Roman" w:hAnsi="Times New Roman" w:cs="Times New Roman"/>
          <w:b/>
          <w:sz w:val="24"/>
          <w:szCs w:val="24"/>
        </w:rPr>
        <w:t>143</w:t>
      </w:r>
      <w:r w:rsidR="006109B4" w:rsidRPr="005854A7">
        <w:rPr>
          <w:rFonts w:ascii="Times New Roman" w:eastAsia="Times New Roman" w:hAnsi="Times New Roman" w:cs="Times New Roman"/>
          <w:b/>
          <w:sz w:val="24"/>
          <w:szCs w:val="24"/>
          <w:shd w:val="clear" w:color="auto" w:fill="FFFFFF"/>
        </w:rPr>
        <w:t xml:space="preserve">, CENTRO, </w:t>
      </w:r>
      <w:r w:rsidR="00FD6B45">
        <w:rPr>
          <w:rFonts w:ascii="Times New Roman" w:eastAsia="Times New Roman" w:hAnsi="Times New Roman" w:cs="Times New Roman"/>
          <w:b/>
          <w:sz w:val="24"/>
          <w:szCs w:val="24"/>
          <w:shd w:val="clear" w:color="auto" w:fill="FFFFFF"/>
        </w:rPr>
        <w:t>PAU DOS FERROS</w:t>
      </w:r>
      <w:r w:rsidR="006109B4" w:rsidRPr="005854A7">
        <w:rPr>
          <w:rFonts w:ascii="Times New Roman" w:eastAsia="Times New Roman" w:hAnsi="Times New Roman" w:cs="Times New Roman"/>
          <w:b/>
          <w:sz w:val="24"/>
          <w:szCs w:val="24"/>
          <w:shd w:val="clear" w:color="auto" w:fill="FFFFFF"/>
        </w:rPr>
        <w:t>/RN, 599</w:t>
      </w:r>
      <w:r w:rsidR="00FD6B45">
        <w:rPr>
          <w:rFonts w:ascii="Times New Roman" w:eastAsia="Times New Roman" w:hAnsi="Times New Roman" w:cs="Times New Roman"/>
          <w:b/>
          <w:sz w:val="24"/>
          <w:szCs w:val="24"/>
          <w:shd w:val="clear" w:color="auto" w:fill="FFFFFF"/>
        </w:rPr>
        <w:t>0</w:t>
      </w:r>
      <w:r w:rsidR="006109B4" w:rsidRPr="005854A7">
        <w:rPr>
          <w:rFonts w:ascii="Times New Roman" w:eastAsia="Times New Roman" w:hAnsi="Times New Roman" w:cs="Times New Roman"/>
          <w:b/>
          <w:sz w:val="24"/>
          <w:szCs w:val="24"/>
          <w:shd w:val="clear" w:color="auto" w:fill="FFFFFF"/>
        </w:rPr>
        <w:t>0-000</w:t>
      </w:r>
      <w:r w:rsidRPr="002A359D">
        <w:rPr>
          <w:rFonts w:ascii="Times New Roman" w:eastAsia="Times New Roman" w:hAnsi="Times New Roman" w:cs="Times New Roman"/>
          <w:color w:val="000000"/>
          <w:sz w:val="24"/>
          <w:szCs w:val="24"/>
        </w:rPr>
        <w:t xml:space="preserve">  neste ato representado por </w:t>
      </w:r>
      <w:r w:rsidR="00FD6B45">
        <w:rPr>
          <w:rFonts w:ascii="Times New Roman" w:eastAsia="Times New Roman" w:hAnsi="Times New Roman" w:cs="Times New Roman"/>
          <w:b/>
          <w:caps/>
          <w:color w:val="000000"/>
          <w:sz w:val="24"/>
          <w:szCs w:val="24"/>
          <w:shd w:val="clear" w:color="auto" w:fill="FFFFFF"/>
        </w:rPr>
        <w:t>FRANCISCO JUATHAN DE SENA ARAÚJO</w:t>
      </w:r>
      <w:r w:rsidRPr="002A359D">
        <w:rPr>
          <w:rFonts w:ascii="Times New Roman" w:eastAsia="Times New Roman" w:hAnsi="Times New Roman" w:cs="Times New Roman"/>
          <w:color w:val="000000"/>
          <w:sz w:val="24"/>
          <w:szCs w:val="24"/>
        </w:rPr>
        <w:t xml:space="preserve">, portador(a) do CPF nº </w:t>
      </w:r>
      <w:r w:rsidR="00FD6B45">
        <w:rPr>
          <w:rFonts w:ascii="Times New Roman" w:eastAsia="Times New Roman" w:hAnsi="Times New Roman" w:cs="Times New Roman"/>
          <w:color w:val="000000"/>
          <w:sz w:val="24"/>
          <w:szCs w:val="24"/>
        </w:rPr>
        <w:t>513.343.054-04</w:t>
      </w:r>
      <w:r w:rsidRPr="002A359D">
        <w:rPr>
          <w:rFonts w:ascii="Times New Roman" w:eastAsia="Times New Roman" w:hAnsi="Times New Roman" w:cs="Times New Roman"/>
          <w:color w:val="000000"/>
          <w:sz w:val="24"/>
          <w:szCs w:val="24"/>
        </w:rPr>
        <w:t xml:space="preserve">, apenas denominado(a) de </w:t>
      </w:r>
      <w:r w:rsidRPr="002A359D">
        <w:rPr>
          <w:rFonts w:ascii="Times New Roman" w:eastAsia="Times New Roman" w:hAnsi="Times New Roman" w:cs="Times New Roman"/>
          <w:b/>
          <w:color w:val="000000"/>
          <w:sz w:val="24"/>
          <w:szCs w:val="24"/>
        </w:rPr>
        <w:t>CONTRATADO(A)</w:t>
      </w:r>
      <w:r w:rsidRPr="002A359D">
        <w:rPr>
          <w:rFonts w:ascii="Times New Roman" w:eastAsia="Times New Roman" w:hAnsi="Times New Roman" w:cs="Times New Roman"/>
          <w:color w:val="000000"/>
          <w:sz w:val="24"/>
          <w:szCs w:val="24"/>
        </w:rPr>
        <w:t xml:space="preserve">, resolvem firmar o presente Contrato, tendo em vista o resultado da Licitação na modalidade </w:t>
      </w:r>
      <w:r w:rsidRPr="002A359D">
        <w:rPr>
          <w:rFonts w:ascii="Times New Roman" w:eastAsia="Times New Roman" w:hAnsi="Times New Roman" w:cs="Times New Roman"/>
          <w:b/>
          <w:color w:val="000000"/>
          <w:sz w:val="24"/>
          <w:szCs w:val="24"/>
        </w:rPr>
        <w:t>DISPENSA</w:t>
      </w:r>
      <w:r w:rsidRPr="002A359D">
        <w:rPr>
          <w:rFonts w:ascii="Times New Roman" w:eastAsia="Times New Roman" w:hAnsi="Times New Roman" w:cs="Times New Roman"/>
          <w:color w:val="000000"/>
          <w:sz w:val="24"/>
          <w:szCs w:val="24"/>
        </w:rPr>
        <w:t xml:space="preserve"> nº </w:t>
      </w:r>
      <w:r w:rsidRPr="002A359D">
        <w:rPr>
          <w:rFonts w:ascii="Times New Roman" w:eastAsia="Times New Roman" w:hAnsi="Times New Roman" w:cs="Times New Roman"/>
          <w:b/>
          <w:sz w:val="24"/>
          <w:szCs w:val="24"/>
        </w:rPr>
        <w:t>000</w:t>
      </w:r>
      <w:r w:rsidRPr="00982FF6">
        <w:rPr>
          <w:rFonts w:ascii="Times New Roman" w:eastAsia="Times New Roman" w:hAnsi="Times New Roman" w:cs="Times New Roman"/>
          <w:b/>
          <w:sz w:val="24"/>
          <w:szCs w:val="24"/>
        </w:rPr>
        <w:t>0</w:t>
      </w:r>
      <w:r w:rsidR="00FD6B45">
        <w:rPr>
          <w:rFonts w:ascii="Times New Roman" w:eastAsia="Times New Roman" w:hAnsi="Times New Roman" w:cs="Times New Roman"/>
          <w:b/>
          <w:sz w:val="24"/>
          <w:szCs w:val="24"/>
        </w:rPr>
        <w:t>8</w:t>
      </w:r>
      <w:r w:rsidRPr="002A359D">
        <w:rPr>
          <w:rFonts w:ascii="Times New Roman" w:eastAsia="Times New Roman" w:hAnsi="Times New Roman" w:cs="Times New Roman"/>
          <w:b/>
          <w:sz w:val="24"/>
          <w:szCs w:val="24"/>
        </w:rPr>
        <w:t>/2</w:t>
      </w:r>
      <w:r w:rsidR="006109B4">
        <w:rPr>
          <w:rFonts w:ascii="Times New Roman" w:eastAsia="Times New Roman" w:hAnsi="Times New Roman" w:cs="Times New Roman"/>
          <w:b/>
          <w:sz w:val="24"/>
          <w:szCs w:val="24"/>
        </w:rPr>
        <w:t>024</w:t>
      </w:r>
      <w:r w:rsidRPr="002A359D">
        <w:rPr>
          <w:rFonts w:ascii="Times New Roman" w:eastAsia="Times New Roman" w:hAnsi="Times New Roman" w:cs="Times New Roman"/>
          <w:sz w:val="24"/>
          <w:szCs w:val="24"/>
        </w:rPr>
        <w:t xml:space="preserve">, Processo Licitatório Nº </w:t>
      </w:r>
      <w:r w:rsidRPr="002A359D">
        <w:rPr>
          <w:rFonts w:ascii="Times New Roman" w:eastAsia="Times New Roman" w:hAnsi="Times New Roman" w:cs="Times New Roman"/>
          <w:b/>
          <w:sz w:val="24"/>
          <w:szCs w:val="24"/>
        </w:rPr>
        <w:t>0000</w:t>
      </w:r>
      <w:r w:rsidR="00FD6B45">
        <w:rPr>
          <w:rFonts w:ascii="Times New Roman" w:eastAsia="Times New Roman" w:hAnsi="Times New Roman" w:cs="Times New Roman"/>
          <w:b/>
          <w:sz w:val="24"/>
          <w:szCs w:val="24"/>
        </w:rPr>
        <w:t>8</w:t>
      </w:r>
      <w:r w:rsidRPr="002A359D">
        <w:rPr>
          <w:rFonts w:ascii="Times New Roman" w:eastAsia="Times New Roman" w:hAnsi="Times New Roman" w:cs="Times New Roman"/>
          <w:b/>
          <w:sz w:val="24"/>
          <w:szCs w:val="24"/>
        </w:rPr>
        <w:t>/2</w:t>
      </w:r>
      <w:r w:rsidR="006109B4">
        <w:rPr>
          <w:rFonts w:ascii="Times New Roman" w:eastAsia="Times New Roman" w:hAnsi="Times New Roman" w:cs="Times New Roman"/>
          <w:b/>
          <w:sz w:val="24"/>
          <w:szCs w:val="24"/>
        </w:rPr>
        <w:t>024</w:t>
      </w:r>
      <w:r w:rsidRPr="002A359D">
        <w:rPr>
          <w:rFonts w:ascii="Times New Roman" w:eastAsia="Times New Roman" w:hAnsi="Times New Roman" w:cs="Times New Roman"/>
          <w:color w:val="000000"/>
          <w:sz w:val="24"/>
          <w:szCs w:val="24"/>
        </w:rPr>
        <w:t xml:space="preserve">, tudo de acordo com as normas gerais da Lei nº 14.133/2021, e suas alterações posteriores, na forma das cláusulas e condições seguintes.  </w:t>
      </w:r>
    </w:p>
    <w:p w14:paraId="35C51FBE" w14:textId="08A317E6" w:rsidR="006920A7" w:rsidRPr="002A359D" w:rsidRDefault="0059609B" w:rsidP="00D47BF2">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 CLÁUSULA PRIMEIRA - DO OBJETO;</w:t>
      </w:r>
    </w:p>
    <w:p w14:paraId="665F7A96" w14:textId="1DF72B05" w:rsidR="006920A7" w:rsidRPr="002A359D" w:rsidRDefault="0059609B" w:rsidP="006109B4">
      <w:pPr>
        <w:widowControl/>
        <w:pBdr>
          <w:top w:val="none" w:sz="6" w:space="0" w:color="auto"/>
          <w:left w:val="none" w:sz="6" w:space="0" w:color="auto"/>
          <w:bottom w:val="none" w:sz="6" w:space="0" w:color="auto"/>
          <w:right w:val="none" w:sz="6" w:space="0" w:color="auto"/>
        </w:pBdr>
        <w:spacing w:after="195" w:line="276" w:lineRule="auto"/>
        <w:ind w:left="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O presente contrato tem por objeto</w:t>
      </w:r>
      <w:r w:rsidR="006109B4">
        <w:rPr>
          <w:rFonts w:ascii="Times New Roman" w:eastAsia="Times New Roman" w:hAnsi="Times New Roman" w:cs="Times New Roman"/>
          <w:color w:val="000000"/>
          <w:sz w:val="24"/>
          <w:szCs w:val="24"/>
        </w:rPr>
        <w:t xml:space="preserve"> a </w:t>
      </w:r>
      <w:r w:rsidR="00FD6B45" w:rsidRPr="00FD6B45">
        <w:rPr>
          <w:rFonts w:ascii="Times New Roman" w:eastAsia="Times New Roman" w:hAnsi="Times New Roman" w:cs="Times New Roman"/>
          <w:b/>
          <w:color w:val="000000"/>
          <w:sz w:val="24"/>
          <w:szCs w:val="24"/>
        </w:rPr>
        <w:t>Contratação de empresa especializada na prestação de serviços de dedetização, desratização, desinsetização, descupinização, controle de aracnídeos, aves e morcegos, para atender as necessidades da Câmara Municipal de Marcelino Vieira</w:t>
      </w:r>
      <w:r w:rsidRPr="002A359D">
        <w:rPr>
          <w:rFonts w:ascii="Times New Roman" w:eastAsia="Times New Roman" w:hAnsi="Times New Roman" w:cs="Times New Roman"/>
          <w:color w:val="000000"/>
          <w:sz w:val="24"/>
          <w:szCs w:val="24"/>
        </w:rPr>
        <w:t xml:space="preserve">, conforme especificações constantes no </w:t>
      </w:r>
      <w:r w:rsidR="00257597" w:rsidRPr="002A359D">
        <w:rPr>
          <w:rFonts w:ascii="Times New Roman" w:eastAsia="Times New Roman" w:hAnsi="Times New Roman" w:cs="Times New Roman"/>
          <w:color w:val="000000"/>
          <w:sz w:val="24"/>
          <w:szCs w:val="24"/>
        </w:rPr>
        <w:t>Termo de Referência</w:t>
      </w:r>
      <w:r w:rsidRPr="002A359D">
        <w:rPr>
          <w:rFonts w:ascii="Times New Roman" w:eastAsia="Times New Roman" w:hAnsi="Times New Roman" w:cs="Times New Roman"/>
          <w:color w:val="000000"/>
          <w:sz w:val="24"/>
          <w:szCs w:val="24"/>
        </w:rPr>
        <w:t xml:space="preserve"> da </w:t>
      </w:r>
      <w:r w:rsidRPr="002A359D">
        <w:rPr>
          <w:rFonts w:ascii="Times New Roman" w:eastAsia="Times New Roman" w:hAnsi="Times New Roman" w:cs="Times New Roman"/>
          <w:b/>
          <w:color w:val="000000"/>
          <w:sz w:val="24"/>
          <w:szCs w:val="24"/>
        </w:rPr>
        <w:t>DISPENSA</w:t>
      </w:r>
      <w:r w:rsidRPr="002A359D">
        <w:rPr>
          <w:rFonts w:ascii="Times New Roman" w:eastAsia="Times New Roman" w:hAnsi="Times New Roman" w:cs="Times New Roman"/>
          <w:color w:val="000000"/>
          <w:sz w:val="24"/>
          <w:szCs w:val="24"/>
        </w:rPr>
        <w:t xml:space="preserve"> nº </w:t>
      </w:r>
      <w:r w:rsidRPr="00982FF6">
        <w:rPr>
          <w:rFonts w:ascii="Times New Roman" w:eastAsia="Times New Roman" w:hAnsi="Times New Roman" w:cs="Times New Roman"/>
          <w:b/>
          <w:color w:val="000000"/>
          <w:sz w:val="24"/>
          <w:szCs w:val="24"/>
        </w:rPr>
        <w:t>0000</w:t>
      </w:r>
      <w:r w:rsidR="00FD6B45">
        <w:rPr>
          <w:rFonts w:ascii="Times New Roman" w:eastAsia="Times New Roman" w:hAnsi="Times New Roman" w:cs="Times New Roman"/>
          <w:b/>
          <w:color w:val="000000"/>
          <w:sz w:val="24"/>
          <w:szCs w:val="24"/>
        </w:rPr>
        <w:t>8</w:t>
      </w:r>
      <w:r w:rsidRPr="00982FF6">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b/>
          <w:color w:val="000000"/>
          <w:sz w:val="24"/>
          <w:szCs w:val="24"/>
        </w:rPr>
        <w:t>2</w:t>
      </w:r>
      <w:r w:rsidR="006109B4">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xml:space="preserve"> – CMMV/RN</w:t>
      </w:r>
      <w:r w:rsidRPr="002A359D">
        <w:rPr>
          <w:rFonts w:ascii="Times New Roman" w:eastAsia="Times New Roman" w:hAnsi="Times New Roman" w:cs="Times New Roman"/>
          <w:color w:val="000000"/>
          <w:sz w:val="24"/>
          <w:szCs w:val="24"/>
        </w:rPr>
        <w:t xml:space="preserve">, e em seus anexos, os quais são partes integrantes deste termo, independentemente de transcrição, nos quais o(a) Contratado(a) sagrou-se vencedor das especificações nele contido. </w:t>
      </w:r>
    </w:p>
    <w:p w14:paraId="1D49D032" w14:textId="4BDAC1C7" w:rsidR="006920A7" w:rsidRPr="002A359D"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 xml:space="preserve">2.  CLÁUSULA SEGUNDA – DO PRAZO DE VIGÊNCIA; </w:t>
      </w:r>
    </w:p>
    <w:p w14:paraId="1F1A38AF" w14:textId="1D73E121"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2.1 </w:t>
      </w:r>
      <w:r w:rsidRPr="002A359D">
        <w:rPr>
          <w:rFonts w:ascii="Times New Roman" w:eastAsia="Times New Roman" w:hAnsi="Times New Roman" w:cs="Times New Roman"/>
          <w:color w:val="000000"/>
          <w:sz w:val="24"/>
          <w:szCs w:val="24"/>
        </w:rPr>
        <w:t xml:space="preserve">- Conforme </w:t>
      </w:r>
      <w:r w:rsidRPr="002A359D">
        <w:rPr>
          <w:rFonts w:ascii="Times New Roman" w:eastAsia="Times New Roman" w:hAnsi="Times New Roman" w:cs="Times New Roman"/>
          <w:b/>
          <w:color w:val="000000"/>
          <w:sz w:val="24"/>
          <w:szCs w:val="24"/>
        </w:rPr>
        <w:t>artigo 105 da Lei 14.133/2021</w:t>
      </w:r>
      <w:r w:rsidRPr="002A359D">
        <w:rPr>
          <w:rFonts w:ascii="Times New Roman" w:eastAsia="Times New Roman" w:hAnsi="Times New Roman" w:cs="Times New Roman"/>
          <w:color w:val="000000"/>
          <w:sz w:val="24"/>
          <w:szCs w:val="24"/>
        </w:rPr>
        <w:t xml:space="preserve"> a duração do contrato deverá obedecer ao edital neste caso como se trata de obra deverá obedecer ao </w:t>
      </w:r>
      <w:r w:rsidR="00257597" w:rsidRPr="002A359D">
        <w:rPr>
          <w:rFonts w:ascii="Times New Roman" w:eastAsia="Times New Roman" w:hAnsi="Times New Roman" w:cs="Times New Roman"/>
          <w:color w:val="000000"/>
          <w:sz w:val="24"/>
          <w:szCs w:val="24"/>
        </w:rPr>
        <w:t>termo de referência</w:t>
      </w:r>
      <w:r w:rsidRPr="002A359D">
        <w:rPr>
          <w:rFonts w:ascii="Times New Roman" w:eastAsia="Times New Roman" w:hAnsi="Times New Roman" w:cs="Times New Roman"/>
          <w:color w:val="000000"/>
          <w:sz w:val="24"/>
          <w:szCs w:val="24"/>
        </w:rPr>
        <w:t xml:space="preserve">. Desta forma, o prazo de vigência e execução do contrato será de </w:t>
      </w:r>
      <w:r w:rsidR="00235440">
        <w:rPr>
          <w:rFonts w:ascii="Times New Roman" w:eastAsia="Times New Roman" w:hAnsi="Times New Roman" w:cs="Times New Roman"/>
          <w:color w:val="000000"/>
          <w:sz w:val="24"/>
          <w:szCs w:val="24"/>
        </w:rPr>
        <w:t>0</w:t>
      </w:r>
      <w:r w:rsidR="00FE61E1">
        <w:rPr>
          <w:rFonts w:ascii="Times New Roman" w:eastAsia="Times New Roman" w:hAnsi="Times New Roman" w:cs="Times New Roman"/>
          <w:color w:val="000000"/>
          <w:sz w:val="24"/>
          <w:szCs w:val="24"/>
        </w:rPr>
        <w:t>9</w:t>
      </w:r>
      <w:r w:rsidRPr="002A359D">
        <w:rPr>
          <w:rFonts w:ascii="Times New Roman" w:eastAsia="Times New Roman" w:hAnsi="Times New Roman" w:cs="Times New Roman"/>
          <w:b/>
          <w:color w:val="000000"/>
          <w:sz w:val="24"/>
          <w:szCs w:val="24"/>
        </w:rPr>
        <w:t xml:space="preserve"> (</w:t>
      </w:r>
      <w:r w:rsidR="00FE61E1">
        <w:rPr>
          <w:rFonts w:ascii="Times New Roman" w:eastAsia="Times New Roman" w:hAnsi="Times New Roman" w:cs="Times New Roman"/>
          <w:b/>
          <w:color w:val="000000"/>
          <w:sz w:val="24"/>
          <w:szCs w:val="24"/>
        </w:rPr>
        <w:t>nove</w:t>
      </w:r>
      <w:r w:rsidRPr="002A359D">
        <w:rPr>
          <w:rFonts w:ascii="Times New Roman" w:eastAsia="Times New Roman" w:hAnsi="Times New Roman" w:cs="Times New Roman"/>
          <w:b/>
          <w:color w:val="000000"/>
          <w:sz w:val="24"/>
          <w:szCs w:val="24"/>
        </w:rPr>
        <w:t>)</w:t>
      </w:r>
      <w:r w:rsidRPr="002A359D">
        <w:rPr>
          <w:rFonts w:ascii="Times New Roman" w:eastAsia="Times New Roman" w:hAnsi="Times New Roman" w:cs="Times New Roman"/>
          <w:color w:val="000000"/>
          <w:sz w:val="24"/>
          <w:szCs w:val="24"/>
        </w:rPr>
        <w:t xml:space="preserve"> meses, contado da data da sua assinatura, excluído o dia do começo e incluído o do vencimento.</w:t>
      </w:r>
    </w:p>
    <w:p w14:paraId="5EDDA2E4" w14:textId="6D4C2D62" w:rsidR="006920A7" w:rsidRDefault="0059609B"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2.2 -</w:t>
      </w:r>
      <w:r w:rsidRPr="002A359D">
        <w:rPr>
          <w:rFonts w:ascii="Times New Roman" w:eastAsia="Times New Roman" w:hAnsi="Times New Roman" w:cs="Times New Roman"/>
          <w:color w:val="000000"/>
          <w:sz w:val="24"/>
          <w:szCs w:val="24"/>
        </w:rPr>
        <w:t xml:space="preserve"> A prorrogação dos prazos de execução e vigência do contrato será precedida da correspondente adequação do cronograma físico-financeiro, bem como de justificativa e autorização da autoridade competente para a celebração do ajuste, devendo ser formalizada nos autos do processo administrativo.</w:t>
      </w:r>
    </w:p>
    <w:p w14:paraId="1E7601C3" w14:textId="77777777" w:rsidR="00982FF6" w:rsidRPr="002A359D" w:rsidRDefault="00982FF6"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p>
    <w:p w14:paraId="7592BCB0" w14:textId="476B0A67" w:rsidR="006920A7" w:rsidRPr="002A359D"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3. CLÁUSULA TERCEIRA – DA DOTAÇÃO ORÇAMENTÁRIA; </w:t>
      </w:r>
    </w:p>
    <w:p w14:paraId="195DA83F" w14:textId="345B6EC6"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ind w:left="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3.1</w:t>
      </w:r>
      <w:r w:rsidRPr="002A359D">
        <w:rPr>
          <w:rFonts w:ascii="Times New Roman" w:eastAsia="Times New Roman" w:hAnsi="Times New Roman" w:cs="Times New Roman"/>
          <w:color w:val="000000"/>
          <w:sz w:val="24"/>
          <w:szCs w:val="24"/>
        </w:rPr>
        <w:t xml:space="preserve"> - As despesas decorrentes desta contratação estão programadas em dotação orçamentária própria, prevista no orçamento da Câmara Municipal de Marcelino Vieira/RN, para o EXERCÍCIO 202</w:t>
      </w:r>
      <w:r w:rsidR="006109B4">
        <w:rPr>
          <w:rFonts w:ascii="Times New Roman" w:eastAsia="Times New Roman" w:hAnsi="Times New Roman" w:cs="Times New Roman"/>
          <w:color w:val="000000"/>
          <w:sz w:val="24"/>
          <w:szCs w:val="24"/>
        </w:rPr>
        <w:t>4</w:t>
      </w:r>
      <w:r w:rsidRPr="002A359D">
        <w:rPr>
          <w:rFonts w:ascii="Times New Roman" w:eastAsia="Times New Roman" w:hAnsi="Times New Roman" w:cs="Times New Roman"/>
          <w:color w:val="000000"/>
          <w:sz w:val="24"/>
          <w:szCs w:val="24"/>
        </w:rPr>
        <w:t>, na classificação abaixo:</w:t>
      </w:r>
    </w:p>
    <w:p w14:paraId="18E67CDA" w14:textId="77777777" w:rsidR="00257597" w:rsidRPr="002A359D" w:rsidRDefault="00257597" w:rsidP="00257597">
      <w:pPr>
        <w:pStyle w:val="NormalWeb"/>
        <w:numPr>
          <w:ilvl w:val="0"/>
          <w:numId w:val="8"/>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AÇÃO: </w:t>
      </w:r>
      <w:r w:rsidRPr="002A359D">
        <w:rPr>
          <w:color w:val="000000" w:themeColor="text1"/>
        </w:rPr>
        <w:t>Manutenção das atividades da Câmara Municipal - 01.031.0001.2001.0000;</w:t>
      </w:r>
    </w:p>
    <w:p w14:paraId="5D506C8B" w14:textId="77777777" w:rsidR="00257597" w:rsidRPr="002A359D" w:rsidRDefault="00257597" w:rsidP="00257597">
      <w:pPr>
        <w:pStyle w:val="NormalWeb"/>
        <w:numPr>
          <w:ilvl w:val="0"/>
          <w:numId w:val="8"/>
        </w:numPr>
        <w:shd w:val="clear" w:color="auto" w:fill="FFFFFF"/>
        <w:spacing w:before="120" w:beforeAutospacing="0" w:after="120" w:afterAutospacing="0" w:line="360" w:lineRule="auto"/>
        <w:jc w:val="both"/>
        <w:rPr>
          <w:color w:val="000000" w:themeColor="text1"/>
        </w:rPr>
      </w:pPr>
      <w:r w:rsidRPr="002A359D">
        <w:rPr>
          <w:b/>
          <w:color w:val="000000" w:themeColor="text1"/>
        </w:rPr>
        <w:t xml:space="preserve">ELEMENTO DE DESPESAS: </w:t>
      </w:r>
      <w:r w:rsidRPr="002A359D">
        <w:rPr>
          <w:color w:val="000000" w:themeColor="text1"/>
        </w:rPr>
        <w:t>Outros Serv. Terceiros- Pessoa Jurídica 3.3.90.39</w:t>
      </w:r>
    </w:p>
    <w:p w14:paraId="7160F6EC" w14:textId="77777777" w:rsidR="00257597" w:rsidRPr="002A359D" w:rsidRDefault="00257597" w:rsidP="00257597">
      <w:pPr>
        <w:pStyle w:val="NormalWeb"/>
        <w:numPr>
          <w:ilvl w:val="0"/>
          <w:numId w:val="8"/>
        </w:numPr>
        <w:shd w:val="clear" w:color="auto" w:fill="FFFFFF"/>
        <w:spacing w:before="120" w:beforeAutospacing="0" w:after="0" w:afterAutospacing="0" w:line="360" w:lineRule="auto"/>
        <w:jc w:val="both"/>
        <w:rPr>
          <w:color w:val="000000" w:themeColor="text1"/>
        </w:rPr>
      </w:pPr>
      <w:r w:rsidRPr="002A359D">
        <w:rPr>
          <w:b/>
          <w:color w:val="000000" w:themeColor="text1"/>
        </w:rPr>
        <w:t xml:space="preserve">FONTE DE RECURSOS: </w:t>
      </w:r>
      <w:r w:rsidRPr="002A359D">
        <w:rPr>
          <w:color w:val="000000" w:themeColor="text1"/>
        </w:rPr>
        <w:t>Recursos não vinculados (duodécimo)</w:t>
      </w:r>
    </w:p>
    <w:p w14:paraId="19D20292" w14:textId="32B56FC8"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7ABFD0B" w14:textId="4C176E14" w:rsidR="006109B4"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4.  CLÁUSULA QUARTA - DAS OBRIGAÇÕES DO CONTRATANTE;</w:t>
      </w:r>
    </w:p>
    <w:p w14:paraId="77E7667F" w14:textId="758E1AED"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São obrigações do CONTRATANTE:  </w:t>
      </w:r>
    </w:p>
    <w:p w14:paraId="4D42C9D5" w14:textId="39E6E25D"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4.1 </w:t>
      </w:r>
      <w:r w:rsidRPr="002A359D">
        <w:rPr>
          <w:rFonts w:ascii="Times New Roman" w:eastAsia="Times New Roman" w:hAnsi="Times New Roman" w:cs="Times New Roman"/>
          <w:color w:val="000000"/>
          <w:sz w:val="24"/>
          <w:szCs w:val="24"/>
        </w:rPr>
        <w:t>- Acompanhar e fiscalizar o serviço a obra e conferir as especificações técnicas com as constantes neste termo de referência e projeto básico, no instrumento convocatório e na proposta da contratada, recusando-o na hipótese de desconformidade com as características pretendidas.</w:t>
      </w:r>
    </w:p>
    <w:p w14:paraId="1006BC87" w14:textId="6986CF3E"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4.2 </w:t>
      </w:r>
      <w:r w:rsidRPr="002A359D">
        <w:rPr>
          <w:rFonts w:ascii="Times New Roman" w:eastAsia="Times New Roman" w:hAnsi="Times New Roman" w:cs="Times New Roman"/>
          <w:color w:val="000000"/>
          <w:sz w:val="24"/>
          <w:szCs w:val="24"/>
        </w:rPr>
        <w:t>- Informar à CONTRATADA sobre as normas e procedimentos de acesso às suas instalações para a entrega do objeto e as eventuais alterações efetuadas em tais preceitos;</w:t>
      </w:r>
    </w:p>
    <w:p w14:paraId="2DBFB820" w14:textId="73C965F8"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4.3 </w:t>
      </w:r>
      <w:r w:rsidRPr="002A359D">
        <w:rPr>
          <w:rFonts w:ascii="Times New Roman" w:eastAsia="Times New Roman" w:hAnsi="Times New Roman" w:cs="Times New Roman"/>
          <w:color w:val="000000"/>
          <w:sz w:val="24"/>
          <w:szCs w:val="24"/>
        </w:rPr>
        <w:t>- Prestar as informações e os esclarecimentos solicitados pela CONTRATADA, relacionados com o objeto pactuado.</w:t>
      </w:r>
    </w:p>
    <w:p w14:paraId="4A90B07E" w14:textId="1059E33E"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4.4 </w:t>
      </w:r>
      <w:r w:rsidRPr="002A359D">
        <w:rPr>
          <w:rFonts w:ascii="Times New Roman" w:eastAsia="Times New Roman" w:hAnsi="Times New Roman" w:cs="Times New Roman"/>
          <w:color w:val="000000"/>
          <w:sz w:val="24"/>
          <w:szCs w:val="24"/>
        </w:rPr>
        <w:t>- Comunicar, por escrito, à CONTRATADAS quaisquer irregularidades verificadas no serviço prestado.</w:t>
      </w:r>
    </w:p>
    <w:p w14:paraId="594DB3D3" w14:textId="636F76A5"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4.5 </w:t>
      </w:r>
      <w:r w:rsidRPr="002A359D">
        <w:rPr>
          <w:rFonts w:ascii="Times New Roman" w:eastAsia="Times New Roman" w:hAnsi="Times New Roman" w:cs="Times New Roman"/>
          <w:color w:val="000000"/>
          <w:sz w:val="24"/>
          <w:szCs w:val="24"/>
        </w:rPr>
        <w:t>- Comunicar, por escrito, à CONTRATADA o não-fornecimento do serviço do objeto, apontando as razões da sua desconformidade com as especificações contidas neste termo de referência, no instrumento convocatório ou na proposta apresentada.</w:t>
      </w:r>
    </w:p>
    <w:p w14:paraId="20A6A3C0" w14:textId="6DA5DB6D"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4.6 </w:t>
      </w:r>
      <w:r w:rsidRPr="002A359D">
        <w:rPr>
          <w:rFonts w:ascii="Times New Roman" w:eastAsia="Times New Roman" w:hAnsi="Times New Roman" w:cs="Times New Roman"/>
          <w:color w:val="000000"/>
          <w:sz w:val="24"/>
          <w:szCs w:val="24"/>
        </w:rPr>
        <w:t>- Efetuar o pagamento à CONTRATADA no valor correspondente ao fornecimento do objeto.</w:t>
      </w:r>
    </w:p>
    <w:p w14:paraId="6C56F88B" w14:textId="385A5835"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 xml:space="preserve">4.7 </w:t>
      </w:r>
      <w:r w:rsidRPr="002A359D">
        <w:rPr>
          <w:rFonts w:ascii="Times New Roman" w:eastAsia="Times New Roman" w:hAnsi="Times New Roman" w:cs="Times New Roman"/>
          <w:color w:val="000000"/>
          <w:sz w:val="24"/>
          <w:szCs w:val="24"/>
        </w:rPr>
        <w:t>- Assegurar que os preços contratados estejam compatíveis com os praticados no mercado e por consumidores com perfil semelhantes, de forma a garantir que eles continuem os mais vantajosos para a Administração.</w:t>
      </w:r>
    </w:p>
    <w:p w14:paraId="4744F80D" w14:textId="70E44000" w:rsidR="006920A7" w:rsidRPr="006109B4" w:rsidRDefault="0059609B" w:rsidP="00982FF6">
      <w:pPr>
        <w:numPr>
          <w:ilvl w:val="1"/>
          <w:numId w:val="7"/>
        </w:numPr>
        <w:pBdr>
          <w:top w:val="none" w:sz="6" w:space="0" w:color="auto"/>
          <w:left w:val="none" w:sz="6" w:space="0" w:color="auto"/>
          <w:bottom w:val="none" w:sz="6" w:space="0" w:color="auto"/>
          <w:right w:val="none" w:sz="6" w:space="0" w:color="auto"/>
        </w:pBdr>
        <w:ind w:left="0" w:firstLine="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 Proporcionar as melhores condições possíveis à execução do contrato.</w:t>
      </w:r>
    </w:p>
    <w:p w14:paraId="0CF1B87E" w14:textId="44DAFA23" w:rsidR="006920A7" w:rsidRPr="006109B4" w:rsidRDefault="0059609B" w:rsidP="00982FF6">
      <w:pPr>
        <w:numPr>
          <w:ilvl w:val="1"/>
          <w:numId w:val="7"/>
        </w:numPr>
        <w:pBdr>
          <w:top w:val="none" w:sz="6" w:space="0" w:color="auto"/>
          <w:left w:val="none" w:sz="6" w:space="0" w:color="auto"/>
          <w:bottom w:val="none" w:sz="6" w:space="0" w:color="auto"/>
          <w:right w:val="none" w:sz="6" w:space="0" w:color="auto"/>
        </w:pBdr>
        <w:ind w:left="0" w:firstLine="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Exercer a mais ampla e completa fiscalização sobre os serviços, direta ou por prepostos designados, podendo para isso; </w:t>
      </w:r>
    </w:p>
    <w:p w14:paraId="0D4356EF" w14:textId="0105F0DB"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4.10 </w:t>
      </w:r>
      <w:r w:rsidRPr="002A359D">
        <w:rPr>
          <w:rFonts w:ascii="Times New Roman" w:eastAsia="Times New Roman" w:hAnsi="Times New Roman" w:cs="Times New Roman"/>
          <w:color w:val="000000"/>
          <w:sz w:val="24"/>
          <w:szCs w:val="24"/>
        </w:rPr>
        <w:t xml:space="preserve">- Notificar o(a) CONTRATADO(A) por escrito sobre imperfeições, falhas ou irregularidades constatadas nos serviços prestados para que sejam adotadas as medidas corretivas necessárias; </w:t>
      </w:r>
    </w:p>
    <w:p w14:paraId="78DAFF15" w14:textId="5F71EA84" w:rsidR="006920A7" w:rsidRPr="002A359D"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 CLÁUSULA QUINTA – DAS OBRIGAÇÕES DA CONTRATADA; </w:t>
      </w:r>
    </w:p>
    <w:p w14:paraId="0478C264"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São obrigações do(a) CONTRATADO(A), além de outras previstas neste instrumento contratual: </w:t>
      </w:r>
    </w:p>
    <w:p w14:paraId="7935CA62" w14:textId="303EBD45"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 </w:t>
      </w:r>
      <w:r w:rsidRPr="002A359D">
        <w:rPr>
          <w:rFonts w:ascii="Times New Roman" w:eastAsia="Times New Roman" w:hAnsi="Times New Roman" w:cs="Times New Roman"/>
          <w:sz w:val="24"/>
          <w:szCs w:val="24"/>
        </w:rPr>
        <w:t>- Obedecer às especificações do objeto, constantes deste Termo de Referência, da proposta apresentada e do ato convocatório, cumprindo o prazo estabelecido.</w:t>
      </w:r>
    </w:p>
    <w:p w14:paraId="2621EE23" w14:textId="71EFC872"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5.2 </w:t>
      </w:r>
      <w:r w:rsidRPr="002A359D">
        <w:rPr>
          <w:rFonts w:ascii="Times New Roman" w:eastAsia="Times New Roman" w:hAnsi="Times New Roman" w:cs="Times New Roman"/>
          <w:sz w:val="24"/>
          <w:szCs w:val="24"/>
        </w:rPr>
        <w:t>- Responsabilizar-se pelo transporte dos equipamentos até as dependências da CONTRATANTE, como também pelas despesas a ele inerentes.</w:t>
      </w:r>
    </w:p>
    <w:p w14:paraId="2F28D490" w14:textId="16E9A917"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5.3 </w:t>
      </w:r>
      <w:r w:rsidRPr="002A359D">
        <w:rPr>
          <w:rFonts w:ascii="Times New Roman" w:eastAsia="Times New Roman" w:hAnsi="Times New Roman" w:cs="Times New Roman"/>
          <w:sz w:val="24"/>
          <w:szCs w:val="24"/>
        </w:rPr>
        <w:t>- Responsabilizar-se pela qualidade, quantidade e resistência dos materiais fornecidos, que deverão ser novos e de primeira qualidade.</w:t>
      </w:r>
    </w:p>
    <w:p w14:paraId="66FFFBEE" w14:textId="1D088B95"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5.4 </w:t>
      </w:r>
      <w:r w:rsidRPr="002A359D">
        <w:rPr>
          <w:rFonts w:ascii="Times New Roman" w:eastAsia="Times New Roman" w:hAnsi="Times New Roman" w:cs="Times New Roman"/>
          <w:sz w:val="24"/>
          <w:szCs w:val="24"/>
        </w:rPr>
        <w:t>- Manter, durante toda a execução do contrato, em compatibilidade com as obrigações assumidas, todas as condições de habilitação e qualificação exigidas.</w:t>
      </w:r>
    </w:p>
    <w:p w14:paraId="5144CF81" w14:textId="6BDF9DC1"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5.5 </w:t>
      </w:r>
      <w:r w:rsidRPr="002A359D">
        <w:rPr>
          <w:rFonts w:ascii="Times New Roman" w:eastAsia="Times New Roman" w:hAnsi="Times New Roman" w:cs="Times New Roman"/>
          <w:sz w:val="24"/>
          <w:szCs w:val="24"/>
        </w:rPr>
        <w:t>- Indicar preposto para representá-la durante a execução do contrato, quando for o caso.</w:t>
      </w:r>
    </w:p>
    <w:p w14:paraId="4A0A421D" w14:textId="7CB3F204"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5.6</w:t>
      </w:r>
      <w:r w:rsidRPr="002A359D">
        <w:rPr>
          <w:rFonts w:ascii="Times New Roman" w:eastAsia="Times New Roman" w:hAnsi="Times New Roman" w:cs="Times New Roman"/>
          <w:sz w:val="24"/>
          <w:szCs w:val="24"/>
        </w:rPr>
        <w:t xml:space="preserve"> - Sujeitar-se à ampla e irrestrita fiscalização por parte da Administração, prestando todos os esclarecimentos solicitados.</w:t>
      </w:r>
    </w:p>
    <w:p w14:paraId="70D32D71" w14:textId="1E587BDE"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5.7 </w:t>
      </w:r>
      <w:r w:rsidRPr="002A359D">
        <w:rPr>
          <w:rFonts w:ascii="Times New Roman" w:eastAsia="Times New Roman" w:hAnsi="Times New Roman" w:cs="Times New Roman"/>
          <w:color w:val="000000"/>
          <w:sz w:val="24"/>
          <w:szCs w:val="24"/>
        </w:rPr>
        <w:t>- Responsabilizar-se pelos</w:t>
      </w:r>
      <w:r w:rsidRPr="002A359D">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sz w:val="24"/>
          <w:szCs w:val="24"/>
        </w:rPr>
        <w:t xml:space="preserve">preços cotados que incluem todas as </w:t>
      </w:r>
      <w:r w:rsidRPr="002A359D">
        <w:rPr>
          <w:rFonts w:ascii="Times New Roman" w:eastAsia="Times New Roman" w:hAnsi="Times New Roman" w:cs="Times New Roman"/>
          <w:sz w:val="24"/>
          <w:szCs w:val="24"/>
          <w:u w:val="single"/>
        </w:rPr>
        <w:t>despesas de custo, seguro, encargos fiscais, comerciais, sociais, trabalhistas ou de qualquer outra natureza.</w:t>
      </w:r>
    </w:p>
    <w:p w14:paraId="74139E6A" w14:textId="4394A33A"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5.8 </w:t>
      </w:r>
      <w:r w:rsidRPr="002A359D">
        <w:rPr>
          <w:rFonts w:ascii="Times New Roman" w:eastAsia="Times New Roman" w:hAnsi="Times New Roman" w:cs="Times New Roman"/>
          <w:sz w:val="24"/>
          <w:szCs w:val="24"/>
        </w:rPr>
        <w:t>- Responsabilizar-se pela saúde dos funcionários, encargos trabalhistas, previdenciários, seguro para garantia de pessoas, devendo apresentar de imediato, quando solicitados, todos e quaisquer comprovantes de pagamento e quitação.</w:t>
      </w:r>
    </w:p>
    <w:p w14:paraId="3D061979" w14:textId="3846CF06"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5.9 - </w:t>
      </w:r>
      <w:r w:rsidRPr="002A359D">
        <w:rPr>
          <w:rFonts w:ascii="Times New Roman" w:eastAsia="Times New Roman" w:hAnsi="Times New Roman" w:cs="Times New Roman"/>
          <w:sz w:val="24"/>
          <w:szCs w:val="24"/>
        </w:rPr>
        <w:t>Responder integralmente pelas obrigações contratuais;</w:t>
      </w:r>
    </w:p>
    <w:p w14:paraId="1CB438E6" w14:textId="0F80E2B0"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5.10 </w:t>
      </w:r>
      <w:r w:rsidRPr="002A359D">
        <w:rPr>
          <w:rFonts w:ascii="Times New Roman" w:eastAsia="Times New Roman" w:hAnsi="Times New Roman" w:cs="Times New Roman"/>
          <w:sz w:val="24"/>
          <w:szCs w:val="24"/>
        </w:rPr>
        <w:t>- Não prestar declarações ou informações sem prévia autorização por escrito da CONTRATANTE a respeito do presente contrato;</w:t>
      </w:r>
    </w:p>
    <w:p w14:paraId="5F1F0564" w14:textId="5E8534AE"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5.11 </w:t>
      </w:r>
      <w:r w:rsidRPr="002A359D">
        <w:rPr>
          <w:rFonts w:ascii="Times New Roman" w:eastAsia="Times New Roman" w:hAnsi="Times New Roman" w:cs="Times New Roman"/>
          <w:sz w:val="24"/>
          <w:szCs w:val="24"/>
        </w:rPr>
        <w:t>- Indenizar quaisquer danos ou prejuízos causados à Câmara ou a terceiros, por ação ou omissão no fornecimento do presente contrato.</w:t>
      </w:r>
    </w:p>
    <w:p w14:paraId="66E04FB7" w14:textId="1BB0967F" w:rsidR="006920A7" w:rsidRPr="002A359D" w:rsidRDefault="0059609B">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5.12 </w:t>
      </w:r>
      <w:r w:rsidRPr="002A359D">
        <w:rPr>
          <w:rFonts w:ascii="Times New Roman" w:eastAsia="Times New Roman" w:hAnsi="Times New Roman" w:cs="Times New Roman"/>
          <w:color w:val="000000"/>
          <w:sz w:val="24"/>
          <w:szCs w:val="24"/>
        </w:rPr>
        <w:t>- Não transferir a outrem os serviços contratados, no todo ou em parte;</w:t>
      </w:r>
    </w:p>
    <w:p w14:paraId="4C93D4BE" w14:textId="45A12A73" w:rsidR="006920A7" w:rsidRDefault="0059609B"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5.13 - Arcar</w:t>
      </w:r>
      <w:r w:rsidRPr="002A359D">
        <w:rPr>
          <w:rFonts w:ascii="Times New Roman" w:eastAsia="Times New Roman" w:hAnsi="Times New Roman" w:cs="Times New Roman"/>
          <w:color w:val="000000"/>
          <w:sz w:val="24"/>
          <w:szCs w:val="24"/>
        </w:rPr>
        <w:t xml:space="preserve"> com quaisquer custos, diretos ou indiretos, referentes à entrega do objeto, tais como tributos, frete e demais encargos necessários à perfeita execução deste contrato. </w:t>
      </w:r>
    </w:p>
    <w:p w14:paraId="52E669E3" w14:textId="77777777" w:rsidR="00982FF6" w:rsidRPr="002A359D" w:rsidRDefault="00982FF6"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p>
    <w:p w14:paraId="0E1709C0" w14:textId="6C791E80" w:rsidR="006920A7" w:rsidRPr="002A359D" w:rsidRDefault="0059609B" w:rsidP="00982FF6">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6. CLÁUSULA SEXTA – </w:t>
      </w:r>
      <w:r w:rsidRPr="002A359D">
        <w:rPr>
          <w:rFonts w:ascii="Times New Roman" w:eastAsia="Times New Roman" w:hAnsi="Times New Roman" w:cs="Times New Roman"/>
          <w:b/>
          <w:sz w:val="24"/>
          <w:szCs w:val="24"/>
        </w:rPr>
        <w:t>DA SUBCONTRATAÇÃO;</w:t>
      </w:r>
    </w:p>
    <w:p w14:paraId="69534EB0" w14:textId="2B62E3B9" w:rsidR="006920A7" w:rsidRDefault="0059609B"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6.1</w:t>
      </w:r>
      <w:r w:rsidRPr="002A359D">
        <w:rPr>
          <w:rFonts w:ascii="Times New Roman" w:eastAsia="Times New Roman" w:hAnsi="Times New Roman" w:cs="Times New Roman"/>
          <w:color w:val="000000"/>
          <w:sz w:val="24"/>
          <w:szCs w:val="24"/>
        </w:rPr>
        <w:t xml:space="preserve"> - Não será admitida a subcontratação do objeto licitatório.</w:t>
      </w:r>
    </w:p>
    <w:p w14:paraId="0BC6F12C" w14:textId="77777777" w:rsidR="00982FF6" w:rsidRPr="002A359D" w:rsidRDefault="00982FF6" w:rsidP="00982FF6">
      <w:pPr>
        <w:widowControl/>
        <w:pBdr>
          <w:top w:val="none" w:sz="6" w:space="0" w:color="auto"/>
          <w:left w:val="none" w:sz="6" w:space="0" w:color="auto"/>
          <w:bottom w:val="none" w:sz="6" w:space="0" w:color="auto"/>
          <w:right w:val="none" w:sz="6" w:space="0" w:color="auto"/>
        </w:pBdr>
        <w:shd w:val="clear" w:color="auto" w:fill="FFFFFF"/>
        <w:spacing w:before="120" w:after="120"/>
        <w:jc w:val="both"/>
        <w:rPr>
          <w:rFonts w:ascii="Times New Roman" w:hAnsi="Times New Roman" w:cs="Times New Roman"/>
          <w:sz w:val="24"/>
          <w:szCs w:val="24"/>
        </w:rPr>
      </w:pPr>
    </w:p>
    <w:p w14:paraId="3536D968" w14:textId="57BF8E5E" w:rsidR="006920A7" w:rsidRPr="002A359D" w:rsidRDefault="0059609B" w:rsidP="00D47BF2">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7. CLÁUSULA SÉTIMA – DO VALOR DO CONTRATO;</w:t>
      </w:r>
    </w:p>
    <w:p w14:paraId="5963A301" w14:textId="6D791143" w:rsidR="006920A7" w:rsidRPr="002A359D" w:rsidRDefault="0059609B" w:rsidP="00982FF6">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7.1</w:t>
      </w:r>
      <w:r w:rsidRPr="002A359D">
        <w:rPr>
          <w:rFonts w:ascii="Times New Roman" w:eastAsia="Times New Roman" w:hAnsi="Times New Roman" w:cs="Times New Roman"/>
          <w:color w:val="000000"/>
          <w:sz w:val="24"/>
          <w:szCs w:val="24"/>
        </w:rPr>
        <w:t xml:space="preserve"> - Pela prestação do serviço, o Contratante pagará à Contratada a importância estimada de até </w:t>
      </w:r>
      <w:r w:rsidR="00FD6B45" w:rsidRPr="00FD6B45">
        <w:rPr>
          <w:rFonts w:ascii="Times New Roman" w:eastAsia="Times New Roman" w:hAnsi="Times New Roman" w:cs="Times New Roman"/>
          <w:b/>
          <w:bCs/>
          <w:sz w:val="24"/>
          <w:szCs w:val="24"/>
        </w:rPr>
        <w:t>R$ 8.610,00 (oito mil seiscentos e dez reais)</w:t>
      </w:r>
      <w:r w:rsidR="005E7BE0">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color w:val="000000"/>
          <w:sz w:val="24"/>
          <w:szCs w:val="24"/>
        </w:rPr>
        <w:t xml:space="preserve">resultante da aplicação do preço total indicado na proposta oferecida no </w:t>
      </w:r>
      <w:r w:rsidRPr="002A359D">
        <w:rPr>
          <w:rFonts w:ascii="Times New Roman" w:eastAsia="Times New Roman" w:hAnsi="Times New Roman" w:cs="Times New Roman"/>
          <w:b/>
          <w:color w:val="000000"/>
          <w:sz w:val="24"/>
          <w:szCs w:val="24"/>
        </w:rPr>
        <w:t>DISPENSA</w:t>
      </w:r>
      <w:r w:rsidRPr="002A359D">
        <w:rPr>
          <w:rFonts w:ascii="Times New Roman" w:eastAsia="Times New Roman" w:hAnsi="Times New Roman" w:cs="Times New Roman"/>
          <w:color w:val="000000"/>
          <w:sz w:val="24"/>
          <w:szCs w:val="24"/>
        </w:rPr>
        <w:t xml:space="preserve"> nº </w:t>
      </w:r>
      <w:r w:rsidRPr="002A359D">
        <w:rPr>
          <w:rFonts w:ascii="Times New Roman" w:eastAsia="Times New Roman" w:hAnsi="Times New Roman" w:cs="Times New Roman"/>
          <w:b/>
          <w:color w:val="000000"/>
          <w:sz w:val="24"/>
          <w:szCs w:val="24"/>
        </w:rPr>
        <w:t>000</w:t>
      </w:r>
      <w:r w:rsidRPr="00982FF6">
        <w:rPr>
          <w:rFonts w:ascii="Times New Roman" w:eastAsia="Times New Roman" w:hAnsi="Times New Roman" w:cs="Times New Roman"/>
          <w:b/>
          <w:color w:val="000000"/>
          <w:sz w:val="24"/>
          <w:szCs w:val="24"/>
        </w:rPr>
        <w:t>0</w:t>
      </w:r>
      <w:r w:rsidR="00FD6B45">
        <w:rPr>
          <w:rFonts w:ascii="Times New Roman" w:eastAsia="Times New Roman" w:hAnsi="Times New Roman" w:cs="Times New Roman"/>
          <w:b/>
          <w:color w:val="000000"/>
          <w:sz w:val="24"/>
          <w:szCs w:val="24"/>
        </w:rPr>
        <w:t>8</w:t>
      </w:r>
      <w:r w:rsidRPr="002A359D">
        <w:rPr>
          <w:rFonts w:ascii="Times New Roman" w:eastAsia="Times New Roman" w:hAnsi="Times New Roman" w:cs="Times New Roman"/>
          <w:b/>
          <w:color w:val="000000"/>
          <w:sz w:val="24"/>
          <w:szCs w:val="24"/>
        </w:rPr>
        <w:t>/2</w:t>
      </w:r>
      <w:r w:rsidR="006109B4">
        <w:rPr>
          <w:rFonts w:ascii="Times New Roman" w:eastAsia="Times New Roman" w:hAnsi="Times New Roman" w:cs="Times New Roman"/>
          <w:b/>
          <w:color w:val="000000"/>
          <w:sz w:val="24"/>
          <w:szCs w:val="24"/>
        </w:rPr>
        <w:t>024</w:t>
      </w:r>
      <w:r w:rsidRPr="002A359D">
        <w:rPr>
          <w:rFonts w:ascii="Times New Roman" w:eastAsia="Times New Roman" w:hAnsi="Times New Roman" w:cs="Times New Roman"/>
          <w:b/>
          <w:color w:val="000000"/>
          <w:sz w:val="24"/>
          <w:szCs w:val="24"/>
        </w:rPr>
        <w:t xml:space="preserve"> CMMV/RN</w:t>
      </w:r>
      <w:r w:rsidRPr="002A359D">
        <w:rPr>
          <w:rFonts w:ascii="Times New Roman" w:eastAsia="Times New Roman" w:hAnsi="Times New Roman" w:cs="Times New Roman"/>
          <w:color w:val="000000"/>
          <w:sz w:val="24"/>
          <w:szCs w:val="24"/>
        </w:rPr>
        <w:t xml:space="preserve">. </w:t>
      </w:r>
    </w:p>
    <w:p w14:paraId="38039BB4" w14:textId="3B41FD79" w:rsidR="006920A7" w:rsidRPr="002A359D" w:rsidRDefault="0059609B" w:rsidP="00982FF6">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7.2</w:t>
      </w:r>
      <w:r w:rsidRPr="002A359D">
        <w:rPr>
          <w:rFonts w:ascii="Times New Roman" w:eastAsia="Times New Roman" w:hAnsi="Times New Roman" w:cs="Times New Roman"/>
          <w:color w:val="000000"/>
          <w:sz w:val="24"/>
          <w:szCs w:val="24"/>
        </w:rPr>
        <w:t xml:space="preserve"> - O preço registrado manter-se-á fixo e irreajustável durante a validade deste contrato, salvo em caso de força maior, caso fortuito ou fato do príncipe, previstos na Lei nº 14.133/2021. </w:t>
      </w:r>
    </w:p>
    <w:p w14:paraId="27D5E921" w14:textId="1B72EB8D" w:rsidR="006920A7" w:rsidRPr="002A359D" w:rsidRDefault="0059609B" w:rsidP="00982FF6">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7.3</w:t>
      </w:r>
      <w:r w:rsidRPr="002A359D">
        <w:rPr>
          <w:rFonts w:ascii="Times New Roman" w:eastAsia="Times New Roman" w:hAnsi="Times New Roman" w:cs="Times New Roman"/>
          <w:sz w:val="24"/>
          <w:szCs w:val="24"/>
        </w:rPr>
        <w:t xml:space="preserve"> - No valor do item 7.1 estão incluídas todas as despesas ordinárias diretas e indiretas decorrentes da execução do objeto, inclusive tributos e/ou impostos, encargos sociais, trabalhistas, previdenciários, fiscais e comerciais incidentes, bem como taxas de licenciamento, administração, frete, seguro e outros necessários ao cumprimento integral do objeto da contratação.</w:t>
      </w:r>
    </w:p>
    <w:p w14:paraId="1D45E324" w14:textId="2E122435" w:rsidR="006920A7" w:rsidRPr="002A359D" w:rsidRDefault="0059609B" w:rsidP="00982FF6">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7.4</w:t>
      </w:r>
      <w:r w:rsidRPr="002A359D">
        <w:rPr>
          <w:rFonts w:ascii="Times New Roman" w:eastAsia="Times New Roman" w:hAnsi="Times New Roman" w:cs="Times New Roman"/>
          <w:sz w:val="24"/>
          <w:szCs w:val="24"/>
          <w:shd w:val="clear" w:color="auto" w:fill="FFFFFF"/>
        </w:rPr>
        <w:t xml:space="preserve"> - Durante a execução deste contrato, e decorridos 06 (meses) meses contados da data de sua assinatura, poderá haver reequilíbrio econômico-financeiro do valor pactuado, mediante solicitação formal e devidamente justificada do (a) CONTRATADO (A), nos termos da legislação em vigor. </w:t>
      </w:r>
    </w:p>
    <w:p w14:paraId="154D2323" w14:textId="34CCF7C1" w:rsidR="006920A7" w:rsidRPr="002A359D" w:rsidRDefault="0059609B" w:rsidP="00982FF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7.5</w:t>
      </w:r>
      <w:r w:rsidRPr="002A359D">
        <w:rPr>
          <w:rFonts w:ascii="Times New Roman" w:eastAsia="Times New Roman" w:hAnsi="Times New Roman" w:cs="Times New Roman"/>
          <w:sz w:val="24"/>
          <w:szCs w:val="24"/>
          <w:shd w:val="clear" w:color="auto" w:fill="FFFFFF"/>
        </w:rPr>
        <w:t xml:space="preserve"> – A intenção de repactuar os preços do contrato deverá ser manifestada de forma expressa, com a devida demonstração analítica da variação dos componentes dos custos do contrato, em data anterior à prorrogação subsequente, sob pena de preclusão lógica de tal direito. </w:t>
      </w:r>
      <w:r w:rsidRPr="002A359D">
        <w:rPr>
          <w:rFonts w:ascii="Times New Roman" w:eastAsia="Times New Roman" w:hAnsi="Times New Roman" w:cs="Times New Roman"/>
          <w:b/>
          <w:i/>
          <w:color w:val="000000"/>
          <w:sz w:val="24"/>
          <w:szCs w:val="24"/>
        </w:rPr>
        <w:t xml:space="preserve"> </w:t>
      </w:r>
    </w:p>
    <w:p w14:paraId="62EF99DA" w14:textId="0903C698" w:rsidR="006920A7" w:rsidRPr="002A359D"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8. CLÁUSULA OITAVA – DO PAGAMENTO; </w:t>
      </w:r>
    </w:p>
    <w:p w14:paraId="77F33FB6" w14:textId="5955AF42"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8.1</w:t>
      </w:r>
      <w:r w:rsidRPr="002A359D">
        <w:rPr>
          <w:rFonts w:ascii="Times New Roman" w:eastAsia="Times New Roman" w:hAnsi="Times New Roman" w:cs="Times New Roman"/>
          <w:sz w:val="24"/>
          <w:szCs w:val="24"/>
          <w:shd w:val="clear" w:color="auto" w:fill="FFFFFF"/>
        </w:rPr>
        <w:t xml:space="preserve"> - Os pagamentos devidos serão realizados de acordo com o termo de ref</w:t>
      </w:r>
      <w:r w:rsidR="00586551" w:rsidRPr="002A359D">
        <w:rPr>
          <w:rFonts w:ascii="Times New Roman" w:eastAsia="Times New Roman" w:hAnsi="Times New Roman" w:cs="Times New Roman"/>
          <w:sz w:val="24"/>
          <w:szCs w:val="24"/>
          <w:shd w:val="clear" w:color="auto" w:fill="FFFFFF"/>
        </w:rPr>
        <w:t>e</w:t>
      </w:r>
      <w:r w:rsidRPr="002A359D">
        <w:rPr>
          <w:rFonts w:ascii="Times New Roman" w:eastAsia="Times New Roman" w:hAnsi="Times New Roman" w:cs="Times New Roman"/>
          <w:sz w:val="24"/>
          <w:szCs w:val="24"/>
          <w:shd w:val="clear" w:color="auto" w:fill="FFFFFF"/>
        </w:rPr>
        <w:t>rência, em anexo; observando sempre que possível o dispositivo no artigo 92 § 5º da Lei 14.133/2021.</w:t>
      </w:r>
    </w:p>
    <w:p w14:paraId="35F493AD" w14:textId="47315071"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8.2</w:t>
      </w:r>
      <w:r w:rsidRPr="002A359D">
        <w:rPr>
          <w:rFonts w:ascii="Times New Roman" w:eastAsia="Times New Roman" w:hAnsi="Times New Roman" w:cs="Times New Roman"/>
          <w:sz w:val="24"/>
          <w:szCs w:val="24"/>
          <w:shd w:val="clear" w:color="auto" w:fill="FFFFFF"/>
        </w:rPr>
        <w:t xml:space="preserve"> – A Contratada deverá Apresentar a Nota Fiscal com descrição do serviço, acompanhada da planilha de medição da determinada etapa da obra;</w:t>
      </w:r>
    </w:p>
    <w:p w14:paraId="54942615" w14:textId="49E7D43E"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8.3</w:t>
      </w:r>
      <w:r w:rsidRPr="002A359D">
        <w:rPr>
          <w:rFonts w:ascii="Times New Roman" w:eastAsia="Times New Roman" w:hAnsi="Times New Roman" w:cs="Times New Roman"/>
          <w:sz w:val="24"/>
          <w:szCs w:val="24"/>
          <w:shd w:val="clear" w:color="auto" w:fill="FFFFFF"/>
        </w:rPr>
        <w:t xml:space="preserve"> – O pagamento somente será efetivado depois de verificada a regularidade fiscal da contratada, ficando a mesma ciente de que as certidões apresentadas no ato da contratação deverão ser renovadas no prazo de seus vencimentos.</w:t>
      </w:r>
    </w:p>
    <w:p w14:paraId="7378AE22" w14:textId="6AC582B0"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8.4</w:t>
      </w:r>
      <w:r w:rsidRPr="002A359D">
        <w:rPr>
          <w:rFonts w:ascii="Times New Roman" w:eastAsia="Times New Roman" w:hAnsi="Times New Roman" w:cs="Times New Roman"/>
          <w:sz w:val="24"/>
          <w:szCs w:val="24"/>
          <w:shd w:val="clear" w:color="auto" w:fill="FFFFFF"/>
        </w:rPr>
        <w:t xml:space="preserve"> – O Pagamento será realizado através de Transferência Eletrônica Disponível – TED ou Documento de Ordem de Crédito – DOC, ou via PIX. </w:t>
      </w:r>
    </w:p>
    <w:p w14:paraId="3589A32D" w14:textId="5DC63C84"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8.5</w:t>
      </w:r>
      <w:r w:rsidRPr="002A359D">
        <w:rPr>
          <w:rFonts w:ascii="Times New Roman" w:eastAsia="Times New Roman" w:hAnsi="Times New Roman" w:cs="Times New Roman"/>
          <w:sz w:val="24"/>
          <w:szCs w:val="24"/>
          <w:shd w:val="clear" w:color="auto" w:fill="FFFFFF"/>
        </w:rPr>
        <w:t xml:space="preserve"> – O pagamento será realizado em conta de titularidade da empresa vencedora.</w:t>
      </w:r>
    </w:p>
    <w:p w14:paraId="55DE6168" w14:textId="36339246"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8.6</w:t>
      </w:r>
      <w:r w:rsidRPr="002A359D">
        <w:rPr>
          <w:rFonts w:ascii="Times New Roman" w:eastAsia="Times New Roman" w:hAnsi="Times New Roman" w:cs="Times New Roman"/>
          <w:sz w:val="24"/>
          <w:szCs w:val="24"/>
          <w:shd w:val="clear" w:color="auto" w:fill="FFFFFF"/>
        </w:rPr>
        <w:t xml:space="preserve"> – Não será realizado qualquer pagamento de forma antecipada. </w:t>
      </w:r>
    </w:p>
    <w:p w14:paraId="6FF1F2E2" w14:textId="10972B7C" w:rsidR="006920A7" w:rsidRPr="002A359D" w:rsidRDefault="0059609B" w:rsidP="006109B4">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 CLÁUSULA NONA – DAS SANÇÕES ADMINISTRATIVAS;</w:t>
      </w:r>
    </w:p>
    <w:p w14:paraId="02EDA780" w14:textId="126BF3F7" w:rsidR="006920A7" w:rsidRPr="002A359D" w:rsidRDefault="0059609B" w:rsidP="006109B4">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9.1</w:t>
      </w:r>
      <w:r w:rsidRPr="002A359D">
        <w:rPr>
          <w:rFonts w:ascii="Times New Roman" w:eastAsia="Times New Roman" w:hAnsi="Times New Roman" w:cs="Times New Roman"/>
          <w:color w:val="000000"/>
          <w:sz w:val="24"/>
          <w:szCs w:val="24"/>
        </w:rPr>
        <w:t xml:space="preserve"> – A recusa injustificada da licitante vencedora em assinar o Termo de Contrato dentro do prazo estabelecido pela CMMV/RN caracteriza o descumprimento total da obrigação assumida, sujeitando-a as penalidades estabelecidas no artigo 104 e 156 da Lei n° 14.133/2021 e subsidiariamente Decreto Legislativo 004/2022- CMMV.</w:t>
      </w:r>
    </w:p>
    <w:p w14:paraId="0B2FC313" w14:textId="527AFBE2" w:rsidR="006920A7" w:rsidRPr="002A359D" w:rsidRDefault="0059609B" w:rsidP="006109B4">
      <w:pPr>
        <w:widowControl/>
        <w:pBdr>
          <w:top w:val="none" w:sz="6" w:space="0" w:color="auto"/>
          <w:left w:val="none" w:sz="6" w:space="0" w:color="auto"/>
          <w:bottom w:val="none" w:sz="6" w:space="0" w:color="auto"/>
          <w:right w:val="none" w:sz="6" w:space="0" w:color="auto"/>
        </w:pBdr>
        <w:spacing w:after="15" w:line="276" w:lineRule="auto"/>
        <w:ind w:left="-15" w:right="13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9.2</w:t>
      </w:r>
      <w:r w:rsidRPr="002A359D">
        <w:rPr>
          <w:rFonts w:ascii="Times New Roman" w:eastAsia="Times New Roman" w:hAnsi="Times New Roman" w:cs="Times New Roman"/>
          <w:color w:val="000000"/>
          <w:sz w:val="24"/>
          <w:szCs w:val="24"/>
        </w:rPr>
        <w:t xml:space="preserve"> – O atraso injustificado na execução do contrato sujeitará a licitante vencedora à multa de mora de 2% (dois por cento) por dia de atraso, até o máximo de 10% (dez por cento), sobre o objeto não fornecido.  </w:t>
      </w:r>
    </w:p>
    <w:p w14:paraId="49563703" w14:textId="531DECEF" w:rsidR="006920A7" w:rsidRPr="002A359D" w:rsidRDefault="0059609B" w:rsidP="006109B4">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9.3</w:t>
      </w:r>
      <w:r w:rsidRPr="002A359D">
        <w:rPr>
          <w:rFonts w:ascii="Times New Roman" w:eastAsia="Times New Roman" w:hAnsi="Times New Roman" w:cs="Times New Roman"/>
          <w:color w:val="000000"/>
          <w:sz w:val="24"/>
          <w:szCs w:val="24"/>
        </w:rPr>
        <w:t xml:space="preserve"> – As multas a que se refere esta cláusula serão descontadas dos pagamentos eventualmente devidos pelo CMMV/RN, ou, quando for o caso, cobradas judicialmente.  </w:t>
      </w:r>
    </w:p>
    <w:p w14:paraId="14DD5227" w14:textId="77777777" w:rsidR="00C0639B" w:rsidRDefault="0059609B" w:rsidP="006109B4">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b/>
          <w:color w:val="000000"/>
          <w:sz w:val="24"/>
          <w:szCs w:val="24"/>
        </w:rPr>
        <w:t>9.4</w:t>
      </w:r>
      <w:r w:rsidRPr="002A359D">
        <w:rPr>
          <w:rFonts w:ascii="Times New Roman" w:eastAsia="Times New Roman" w:hAnsi="Times New Roman" w:cs="Times New Roman"/>
          <w:color w:val="000000"/>
          <w:sz w:val="24"/>
          <w:szCs w:val="24"/>
        </w:rPr>
        <w:t xml:space="preserve"> – Pela inexecução total ou parcial do contrato, o CMMV/RN poderá garantida a prévia defesa, aplicar ao contratado as seguintes sanções:</w:t>
      </w:r>
    </w:p>
    <w:p w14:paraId="2A8E1EAC" w14:textId="465A64E4" w:rsidR="006920A7" w:rsidRPr="002A359D" w:rsidRDefault="0059609B" w:rsidP="006109B4">
      <w:pPr>
        <w:widowControl/>
        <w:pBdr>
          <w:top w:val="none" w:sz="6" w:space="0" w:color="auto"/>
          <w:left w:val="none" w:sz="6" w:space="0" w:color="auto"/>
          <w:bottom w:val="none" w:sz="6" w:space="0" w:color="auto"/>
          <w:right w:val="none" w:sz="6" w:space="0" w:color="auto"/>
        </w:pBdr>
        <w:spacing w:after="15" w:line="276" w:lineRule="auto"/>
        <w:ind w:left="-15" w:hanging="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p>
    <w:p w14:paraId="68F68E58" w14:textId="4967DB8F" w:rsidR="006920A7" w:rsidRPr="006109B4" w:rsidRDefault="0059609B" w:rsidP="006109B4">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Advertência; </w:t>
      </w:r>
    </w:p>
    <w:p w14:paraId="3556C35F" w14:textId="1EF98305" w:rsidR="006920A7" w:rsidRPr="006109B4" w:rsidRDefault="0059609B" w:rsidP="006109B4">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Multa, no percentual de 10% (dez por cento), calculada sobre o valor do objeto não fornecido, no caso de inexecução total ou parcial do objeto; </w:t>
      </w:r>
    </w:p>
    <w:p w14:paraId="614095EC" w14:textId="554800FA" w:rsidR="006920A7" w:rsidRPr="00C0639B" w:rsidRDefault="0059609B" w:rsidP="00C0639B">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Suspensão temporária de participação em licitação e impedimento de contratar com a Administração, por prazo não superior a 2 (dois) anos; </w:t>
      </w:r>
    </w:p>
    <w:p w14:paraId="05C471E7" w14:textId="77777777" w:rsidR="006920A7" w:rsidRPr="002A359D" w:rsidRDefault="0059609B">
      <w:pPr>
        <w:numPr>
          <w:ilvl w:val="0"/>
          <w:numId w:val="6"/>
        </w:numPr>
        <w:pBdr>
          <w:top w:val="none" w:sz="6" w:space="0" w:color="auto"/>
          <w:left w:val="none" w:sz="6" w:space="0" w:color="auto"/>
          <w:bottom w:val="none" w:sz="6" w:space="0" w:color="auto"/>
          <w:right w:val="none" w:sz="6" w:space="0" w:color="auto"/>
        </w:pBdr>
        <w:spacing w:after="1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Declaração de inidoneidade para licitar ou contratar com a Administração Pública, facultada a defesa do interessado no prazo de 10 (dez) dias. </w:t>
      </w:r>
    </w:p>
    <w:p w14:paraId="5C52655C" w14:textId="77777777" w:rsidR="006920A7" w:rsidRPr="002A359D" w:rsidRDefault="006920A7">
      <w:pPr>
        <w:widowControl/>
        <w:pBdr>
          <w:top w:val="none" w:sz="6" w:space="0" w:color="auto"/>
          <w:left w:val="none" w:sz="6" w:space="0" w:color="auto"/>
          <w:bottom w:val="none" w:sz="6" w:space="0" w:color="auto"/>
          <w:right w:val="none" w:sz="6" w:space="0" w:color="auto"/>
        </w:pBdr>
        <w:spacing w:after="15" w:line="276" w:lineRule="auto"/>
        <w:ind w:left="1080" w:firstLine="1080"/>
        <w:jc w:val="both"/>
        <w:rPr>
          <w:rFonts w:ascii="Times New Roman" w:hAnsi="Times New Roman" w:cs="Times New Roman"/>
          <w:sz w:val="24"/>
          <w:szCs w:val="24"/>
        </w:rPr>
      </w:pPr>
    </w:p>
    <w:p w14:paraId="1820B302" w14:textId="09A5550C" w:rsidR="006920A7" w:rsidRPr="002A359D" w:rsidRDefault="0059609B" w:rsidP="00C0639B">
      <w:pPr>
        <w:widowControl/>
        <w:pBdr>
          <w:top w:val="none" w:sz="6" w:space="0" w:color="auto"/>
          <w:left w:val="none" w:sz="6" w:space="0" w:color="auto"/>
          <w:bottom w:val="none" w:sz="6" w:space="0" w:color="auto"/>
          <w:right w:val="none" w:sz="6" w:space="0" w:color="auto"/>
        </w:pBdr>
        <w:spacing w:after="15" w:line="276" w:lineRule="auto"/>
        <w:ind w:firstLine="60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Parágrafo Único</w:t>
      </w:r>
      <w:r w:rsidRPr="002A359D">
        <w:rPr>
          <w:rFonts w:ascii="Times New Roman" w:eastAsia="Times New Roman" w:hAnsi="Times New Roman" w:cs="Times New Roman"/>
          <w:color w:val="000000"/>
          <w:sz w:val="24"/>
          <w:szCs w:val="24"/>
        </w:rPr>
        <w:t xml:space="preserve"> – A aplicação da sanção prevista na alínea “a” não prejudica a incidência cumulativa das penalidades das alíneas “b” e “c”, principalmente, sem prejuízo de outras hipóteses, em caso de reincidência de atraso na entrega do objeto licitado ou caso haja cumulação de inadimplemento de eventuais cotas mensais, expressamente previstas facultadas a defesa prévia do interessado, no prazo de 05 (cinco) dias úteis.  </w:t>
      </w:r>
    </w:p>
    <w:p w14:paraId="031C3F7A" w14:textId="26BC6DA6" w:rsidR="006920A7" w:rsidRPr="002A359D" w:rsidRDefault="0059609B">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9.5</w:t>
      </w:r>
      <w:r w:rsidRPr="002A359D">
        <w:rPr>
          <w:rFonts w:ascii="Times New Roman" w:eastAsia="Times New Roman" w:hAnsi="Times New Roman" w:cs="Times New Roman"/>
          <w:color w:val="000000"/>
          <w:sz w:val="24"/>
          <w:szCs w:val="24"/>
        </w:rPr>
        <w:t xml:space="preserve"> – Ocorrendo a inexecução de que trata o item 8.4, reserva-se a CMMV/RN o direito de optar pela oferta que se apresentar como aquela mais vantajosa, pela ordem de classificação, comunicando-se, em seguida, ao Gestor de Contratos, para as providências cabíveis. </w:t>
      </w:r>
    </w:p>
    <w:p w14:paraId="59931E79" w14:textId="10F0B78F" w:rsidR="006920A7" w:rsidRPr="00C0639B" w:rsidRDefault="0059609B" w:rsidP="00C0639B">
      <w:pPr>
        <w:numPr>
          <w:ilvl w:val="1"/>
          <w:numId w:val="4"/>
        </w:numPr>
        <w:pBdr>
          <w:top w:val="none" w:sz="6" w:space="0" w:color="auto"/>
          <w:left w:val="none" w:sz="6" w:space="0" w:color="auto"/>
          <w:bottom w:val="none" w:sz="6" w:space="0" w:color="auto"/>
          <w:right w:val="none" w:sz="6" w:space="0" w:color="auto"/>
        </w:pBdr>
        <w:spacing w:after="15"/>
        <w:ind w:right="135"/>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Ocorrendo à hipótese do item anterior, a segunda adjudicatária ficará sujeita às mesmas condições estabelecidas nesta cláusula. </w:t>
      </w:r>
    </w:p>
    <w:p w14:paraId="7C04FF9D" w14:textId="3264DEC8" w:rsidR="006920A7" w:rsidRPr="002A359D" w:rsidRDefault="0059609B">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9.7</w:t>
      </w:r>
      <w:r w:rsidRPr="002A359D">
        <w:rPr>
          <w:rFonts w:ascii="Times New Roman" w:eastAsia="Times New Roman" w:hAnsi="Times New Roman" w:cs="Times New Roman"/>
          <w:color w:val="000000"/>
          <w:sz w:val="24"/>
          <w:szCs w:val="24"/>
        </w:rPr>
        <w:t xml:space="preserve"> – A aplicação das penalidades previstas nesta cláusula é de competência exclusiva do Setor de Administração e fiscal de contrato, devendo ser respeitados, em quaisquer hipóteses, o contraditório e a ampla defesa. </w:t>
      </w:r>
    </w:p>
    <w:p w14:paraId="66CF2D4F" w14:textId="33B6BB2B" w:rsidR="006920A7" w:rsidRPr="002A359D" w:rsidRDefault="0059609B">
      <w:pPr>
        <w:widowControl/>
        <w:pBdr>
          <w:top w:val="none" w:sz="6" w:space="0" w:color="auto"/>
          <w:left w:val="none" w:sz="6" w:space="0" w:color="auto"/>
          <w:bottom w:val="none" w:sz="6" w:space="0" w:color="auto"/>
          <w:right w:val="none" w:sz="6" w:space="0" w:color="auto"/>
        </w:pBdr>
        <w:spacing w:after="15" w:line="276" w:lineRule="auto"/>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p>
    <w:p w14:paraId="5E75B549" w14:textId="551C429D" w:rsidR="006920A7" w:rsidRPr="002A359D" w:rsidRDefault="0059609B" w:rsidP="00C0639B">
      <w:pPr>
        <w:keepNext/>
        <w:keepLines/>
        <w:widowControl/>
        <w:pBdr>
          <w:top w:val="none" w:sz="6" w:space="0" w:color="auto"/>
          <w:left w:val="none" w:sz="6" w:space="0" w:color="auto"/>
          <w:bottom w:val="none" w:sz="6" w:space="0" w:color="auto"/>
          <w:right w:val="none" w:sz="6" w:space="0" w:color="auto"/>
        </w:pBdr>
        <w:spacing w:after="15" w:line="276" w:lineRule="auto"/>
        <w:ind w:left="-15" w:hanging="15"/>
        <w:jc w:val="both"/>
        <w:outlineLvl w:val="2"/>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10. CLÁUSULA DECIMA – DA RESCISÃO DO CONTRATO;</w:t>
      </w:r>
    </w:p>
    <w:p w14:paraId="1756D3A1" w14:textId="38345867"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10.1</w:t>
      </w:r>
      <w:r w:rsidRPr="002A359D">
        <w:rPr>
          <w:rFonts w:ascii="Times New Roman" w:eastAsia="Times New Roman" w:hAnsi="Times New Roman" w:cs="Times New Roman"/>
          <w:sz w:val="24"/>
          <w:szCs w:val="24"/>
        </w:rPr>
        <w:t xml:space="preserve"> - O presente Termo de Contrato poderá ser rescindido:</w:t>
      </w:r>
    </w:p>
    <w:p w14:paraId="4C637E89" w14:textId="76DDA6CE"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10.2</w:t>
      </w:r>
      <w:r w:rsidRPr="002A359D">
        <w:rPr>
          <w:rFonts w:ascii="Times New Roman" w:eastAsia="Times New Roman" w:hAnsi="Times New Roman" w:cs="Times New Roman"/>
          <w:sz w:val="24"/>
          <w:szCs w:val="24"/>
        </w:rPr>
        <w:t xml:space="preserve"> - Nas hipóteses previstas no art. 137 da Lei nº 14.133, de 2021, com as consequências indicadas no art. 139 da mesma Lei, sem prejuízo da aplicação das sanções previstas no </w:t>
      </w:r>
      <w:r w:rsidR="00C0639B">
        <w:rPr>
          <w:rFonts w:ascii="Times New Roman" w:eastAsia="Times New Roman" w:hAnsi="Times New Roman" w:cs="Times New Roman"/>
          <w:sz w:val="24"/>
          <w:szCs w:val="24"/>
        </w:rPr>
        <w:t>Termo de Referência</w:t>
      </w:r>
      <w:r w:rsidRPr="002A359D">
        <w:rPr>
          <w:rFonts w:ascii="Times New Roman" w:eastAsia="Times New Roman" w:hAnsi="Times New Roman" w:cs="Times New Roman"/>
          <w:sz w:val="24"/>
          <w:szCs w:val="24"/>
        </w:rPr>
        <w:t>, anexo do Instrumento Convocatório.</w:t>
      </w:r>
    </w:p>
    <w:p w14:paraId="5B135A3D" w14:textId="3208D6AB" w:rsidR="006920A7" w:rsidRPr="00C0639B" w:rsidRDefault="0059609B" w:rsidP="00C0639B">
      <w:pPr>
        <w:widowControl/>
        <w:numPr>
          <w:ilvl w:val="1"/>
          <w:numId w:val="1"/>
        </w:numPr>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 Consensual, nos termos do art. 138, inciso II, da Lei nº 14.133, de 2021. </w:t>
      </w:r>
    </w:p>
    <w:p w14:paraId="29BD6684" w14:textId="18201F16"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10.4</w:t>
      </w:r>
      <w:r w:rsidRPr="002A359D">
        <w:rPr>
          <w:rFonts w:ascii="Times New Roman" w:eastAsia="Times New Roman" w:hAnsi="Times New Roman" w:cs="Times New Roman"/>
          <w:sz w:val="24"/>
          <w:szCs w:val="24"/>
        </w:rPr>
        <w:t xml:space="preserve"> - Os casos de rescisão contratual serão formalmente motivados, assegurando-se à CONTRATADA o direito à prévia e ampla defesa.</w:t>
      </w:r>
    </w:p>
    <w:p w14:paraId="621299E9" w14:textId="77777777" w:rsidR="006920A7" w:rsidRPr="002A359D" w:rsidRDefault="0059609B">
      <w:pPr>
        <w:widowControl/>
        <w:numPr>
          <w:ilvl w:val="1"/>
          <w:numId w:val="5"/>
        </w:numPr>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sz w:val="24"/>
          <w:szCs w:val="24"/>
        </w:rPr>
        <w:t>- O termo de rescisão, sempre que possível, deverá indicar:</w:t>
      </w:r>
    </w:p>
    <w:p w14:paraId="7EA7762D" w14:textId="77777777"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ind w:hanging="4"/>
        <w:jc w:val="both"/>
        <w:rPr>
          <w:rFonts w:ascii="Times New Roman" w:hAnsi="Times New Roman" w:cs="Times New Roman"/>
          <w:sz w:val="24"/>
          <w:szCs w:val="24"/>
        </w:rPr>
      </w:pPr>
      <w:r w:rsidRPr="002A359D">
        <w:rPr>
          <w:rFonts w:ascii="Times New Roman" w:eastAsia="Times New Roman" w:hAnsi="Times New Roman" w:cs="Times New Roman"/>
          <w:b/>
          <w:sz w:val="24"/>
          <w:szCs w:val="24"/>
        </w:rPr>
        <w:lastRenderedPageBreak/>
        <w:t>10.5.1</w:t>
      </w:r>
      <w:r w:rsidRPr="002A359D">
        <w:rPr>
          <w:rFonts w:ascii="Times New Roman" w:eastAsia="Times New Roman" w:hAnsi="Times New Roman" w:cs="Times New Roman"/>
          <w:sz w:val="24"/>
          <w:szCs w:val="24"/>
        </w:rPr>
        <w:t>-Balanço dos eventos contratuais já cumpridos ou parcialmente cumpridos em relação ao cronograma físico-financeiro, atualizado;</w:t>
      </w:r>
    </w:p>
    <w:p w14:paraId="796DAA2F" w14:textId="77777777"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10.5.2</w:t>
      </w:r>
      <w:r w:rsidRPr="002A359D">
        <w:rPr>
          <w:rFonts w:ascii="Times New Roman" w:eastAsia="Times New Roman" w:hAnsi="Times New Roman" w:cs="Times New Roman"/>
          <w:sz w:val="24"/>
          <w:szCs w:val="24"/>
        </w:rPr>
        <w:t>-Relação dos pagamentos já efetuados e ainda devidos;</w:t>
      </w:r>
    </w:p>
    <w:p w14:paraId="0DBDB8A1" w14:textId="235554FA"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10.5.3</w:t>
      </w:r>
      <w:r w:rsidRPr="002A359D">
        <w:rPr>
          <w:rFonts w:ascii="Times New Roman" w:eastAsia="Times New Roman" w:hAnsi="Times New Roman" w:cs="Times New Roman"/>
          <w:sz w:val="24"/>
          <w:szCs w:val="24"/>
        </w:rPr>
        <w:t>-Indenizações e multas.</w:t>
      </w:r>
    </w:p>
    <w:p w14:paraId="14DC8FEF" w14:textId="452C1B50" w:rsidR="006920A7" w:rsidRDefault="0059609B" w:rsidP="00586551">
      <w:pPr>
        <w:widowControl/>
        <w:pBdr>
          <w:top w:val="none" w:sz="6" w:space="0" w:color="auto"/>
          <w:left w:val="none" w:sz="6" w:space="0" w:color="auto"/>
          <w:bottom w:val="none" w:sz="6" w:space="0" w:color="auto"/>
          <w:right w:val="none" w:sz="6" w:space="0" w:color="auto"/>
        </w:pBdr>
        <w:spacing w:before="120" w:after="120"/>
        <w:jc w:val="both"/>
        <w:rPr>
          <w:rFonts w:ascii="Times New Roman" w:eastAsia="Times New Roman" w:hAnsi="Times New Roman" w:cs="Times New Roman"/>
          <w:sz w:val="24"/>
          <w:szCs w:val="24"/>
        </w:rPr>
      </w:pPr>
      <w:r w:rsidRPr="002A359D">
        <w:rPr>
          <w:rFonts w:ascii="Times New Roman" w:eastAsia="Times New Roman" w:hAnsi="Times New Roman" w:cs="Times New Roman"/>
          <w:b/>
          <w:sz w:val="24"/>
          <w:szCs w:val="24"/>
        </w:rPr>
        <w:t>10.6</w:t>
      </w:r>
      <w:r w:rsidRPr="002A359D">
        <w:rPr>
          <w:rFonts w:ascii="Times New Roman" w:eastAsia="Times New Roman" w:hAnsi="Times New Roman" w:cs="Times New Roman"/>
          <w:sz w:val="24"/>
          <w:szCs w:val="24"/>
        </w:rPr>
        <w:t xml:space="preserve"> - No caso de obras, o não pagamento dos salários e demais verbas trabalhistas, bem como pelo não recolhimento das contribuições sociais, previdenciárias e para com o Fundo de Garantia do Tempo de Serviço (FGTS), em relação aos empregados da contratada que efetivamente participarem da execução do contrato será causa de rescisão por ato unilateral e escrito da contratante</w:t>
      </w:r>
    </w:p>
    <w:p w14:paraId="48209438" w14:textId="77777777" w:rsidR="00510467" w:rsidRPr="00510467" w:rsidRDefault="00510467" w:rsidP="00586551">
      <w:pPr>
        <w:widowControl/>
        <w:pBdr>
          <w:top w:val="none" w:sz="6" w:space="0" w:color="auto"/>
          <w:left w:val="none" w:sz="6" w:space="0" w:color="auto"/>
          <w:bottom w:val="none" w:sz="6" w:space="0" w:color="auto"/>
          <w:right w:val="none" w:sz="6" w:space="0" w:color="auto"/>
        </w:pBdr>
        <w:spacing w:before="120" w:after="120"/>
        <w:jc w:val="both"/>
        <w:rPr>
          <w:rFonts w:ascii="Times New Roman" w:eastAsia="Times New Roman" w:hAnsi="Times New Roman" w:cs="Times New Roman"/>
          <w:sz w:val="24"/>
          <w:szCs w:val="24"/>
        </w:rPr>
      </w:pPr>
    </w:p>
    <w:p w14:paraId="1B0EE89B" w14:textId="30552BFE"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11. CLÁUSULA DECIMA PRIMEIRA – </w:t>
      </w:r>
      <w:r w:rsidRPr="002A359D">
        <w:rPr>
          <w:rFonts w:ascii="Times New Roman" w:eastAsia="Times New Roman" w:hAnsi="Times New Roman" w:cs="Times New Roman"/>
          <w:b/>
          <w:sz w:val="24"/>
          <w:szCs w:val="24"/>
        </w:rPr>
        <w:t>DO REGIME DE EXECUÇÃO DOS SERVIÇOS E DAS ALTERAÇÕES;</w:t>
      </w:r>
    </w:p>
    <w:p w14:paraId="28B20008" w14:textId="4E856C31"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11.1</w:t>
      </w:r>
      <w:r w:rsidRPr="002A359D">
        <w:rPr>
          <w:rFonts w:ascii="Times New Roman" w:eastAsia="Times New Roman" w:hAnsi="Times New Roman" w:cs="Times New Roman"/>
          <w:sz w:val="24"/>
          <w:szCs w:val="24"/>
        </w:rPr>
        <w:t xml:space="preserve"> - Eventuais alterações contratuais reger-se-ão pela disciplina do art. 124 da Lei nº 14.133, de 2021.</w:t>
      </w:r>
    </w:p>
    <w:p w14:paraId="614C9E63" w14:textId="6F946120"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11.2</w:t>
      </w:r>
      <w:r w:rsidRPr="002A359D">
        <w:rPr>
          <w:rFonts w:ascii="Times New Roman" w:eastAsia="Times New Roman" w:hAnsi="Times New Roman" w:cs="Times New Roman"/>
          <w:sz w:val="24"/>
          <w:szCs w:val="24"/>
        </w:rPr>
        <w:t xml:space="preserve"> - A CONTRATADA é obrigada a aceitar, nas mesmas condições contratuais, os acréscimos ou supressões que se fizerem necessários, até o limite de 25% (vinte e cinco por cento) do valor inicial atualizado do contrato e, no caso particular de reforma de edifício ou de equipamento, até o limite de 50% (cinquenta por cento) para os seus acréscimos.</w:t>
      </w:r>
    </w:p>
    <w:p w14:paraId="6A35B828" w14:textId="467D3314"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11.3</w:t>
      </w:r>
      <w:r w:rsidRPr="002A359D">
        <w:rPr>
          <w:rFonts w:ascii="Times New Roman" w:eastAsia="Times New Roman" w:hAnsi="Times New Roman" w:cs="Times New Roman"/>
          <w:sz w:val="24"/>
          <w:szCs w:val="24"/>
        </w:rPr>
        <w:t xml:space="preserve"> - As supressões resultantes de acordo celebrado entre as partes contratantes poderão exceder os limites estabelecidos no subitem anterior.</w:t>
      </w:r>
    </w:p>
    <w:p w14:paraId="1767005E" w14:textId="4C1D63A0"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11.4</w:t>
      </w:r>
      <w:r w:rsidRPr="002A359D">
        <w:rPr>
          <w:rFonts w:ascii="Times New Roman" w:eastAsia="Times New Roman" w:hAnsi="Times New Roman" w:cs="Times New Roman"/>
          <w:sz w:val="24"/>
          <w:szCs w:val="24"/>
        </w:rPr>
        <w:t xml:space="preserve"> - A diferença percentual entre o valor global do contrato e o preço global de referência não poderá ser reduzida em favor do contratado em decorrência de aditamentos que modifiquem a planilha orçamentária.</w:t>
      </w:r>
    </w:p>
    <w:p w14:paraId="5C43A660" w14:textId="00D3DE31" w:rsidR="006920A7" w:rsidRPr="002A359D" w:rsidRDefault="0059609B" w:rsidP="00D47BF2">
      <w:pPr>
        <w:widowControl/>
        <w:pBdr>
          <w:top w:val="none" w:sz="6" w:space="0" w:color="auto"/>
          <w:left w:val="none" w:sz="6" w:space="0" w:color="auto"/>
          <w:bottom w:val="none" w:sz="6" w:space="0" w:color="auto"/>
          <w:right w:val="none" w:sz="6" w:space="0" w:color="auto"/>
        </w:pBdr>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11.5</w:t>
      </w:r>
      <w:r w:rsidRPr="002A359D">
        <w:rPr>
          <w:rFonts w:ascii="Times New Roman" w:eastAsia="Times New Roman" w:hAnsi="Times New Roman" w:cs="Times New Roman"/>
          <w:sz w:val="24"/>
          <w:szCs w:val="24"/>
        </w:rPr>
        <w:t xml:space="preserve"> - Na hipótese de celebração de aditivos contratuais para a inclusão de novos serviços, o preço desses serviços será calculado considerando o custo de referência e a taxa de BDI de referência especificada no orçamento-base da licitação, subtraindo desse preço de referência a diferença percentual entre o valor do orçamento-base e o valor global do contrato obtido na</w:t>
      </w:r>
      <w:r w:rsidRPr="002A359D">
        <w:rPr>
          <w:rFonts w:ascii="Times New Roman" w:eastAsia="Times New Roman" w:hAnsi="Times New Roman" w:cs="Times New Roman"/>
          <w:i/>
          <w:color w:val="FF0000"/>
          <w:sz w:val="24"/>
          <w:szCs w:val="24"/>
        </w:rPr>
        <w:t xml:space="preserve"> </w:t>
      </w:r>
      <w:r w:rsidRPr="002A359D">
        <w:rPr>
          <w:rFonts w:ascii="Times New Roman" w:eastAsia="Times New Roman" w:hAnsi="Times New Roman" w:cs="Times New Roman"/>
          <w:sz w:val="24"/>
          <w:szCs w:val="24"/>
        </w:rPr>
        <w:t>licitação, com vistas a garantir o equilíbrio econômico-financeiro do contrato e a manutenção do percentual de desconto ofertado pelo contratado, em atendimento ao art. 37, inciso XXI, da Constituição Federal.</w:t>
      </w:r>
    </w:p>
    <w:p w14:paraId="3FF5EE3C" w14:textId="3B669383" w:rsidR="006920A7" w:rsidRPr="002A359D" w:rsidRDefault="0059609B" w:rsidP="00982FF6">
      <w:pPr>
        <w:widowControl/>
        <w:pBdr>
          <w:top w:val="none" w:sz="6" w:space="0" w:color="auto"/>
          <w:left w:val="none" w:sz="6" w:space="0" w:color="auto"/>
          <w:bottom w:val="none" w:sz="6" w:space="0" w:color="auto"/>
          <w:right w:val="none" w:sz="6" w:space="0" w:color="auto"/>
        </w:pBdr>
        <w:tabs>
          <w:tab w:val="left" w:pos="570"/>
          <w:tab w:val="left" w:pos="1695"/>
          <w:tab w:val="left" w:pos="2265"/>
          <w:tab w:val="left" w:pos="2835"/>
        </w:tabs>
        <w:spacing w:before="120" w:after="120"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11.6</w:t>
      </w:r>
      <w:r w:rsidRPr="002A359D">
        <w:rPr>
          <w:rFonts w:ascii="Times New Roman" w:eastAsia="Times New Roman" w:hAnsi="Times New Roman" w:cs="Times New Roman"/>
          <w:color w:val="000000"/>
          <w:sz w:val="24"/>
          <w:szCs w:val="24"/>
        </w:rPr>
        <w:t xml:space="preserve"> - Na assinatura do presente Contrato, a Contratada declara sua responsabilidade exclusiva sobre a quitação dos encargos trabalhistas e sociais decorrentes do contrato.</w:t>
      </w:r>
    </w:p>
    <w:p w14:paraId="58C13B5A" w14:textId="77777777" w:rsidR="006920A7" w:rsidRPr="002A359D" w:rsidRDefault="0059609B">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12. CLÁUSULA DÉCIMA SEGUNDA – </w:t>
      </w:r>
      <w:r w:rsidRPr="002A359D">
        <w:rPr>
          <w:rFonts w:ascii="Times New Roman" w:eastAsia="Times New Roman" w:hAnsi="Times New Roman" w:cs="Times New Roman"/>
          <w:b/>
          <w:sz w:val="24"/>
          <w:szCs w:val="24"/>
        </w:rPr>
        <w:t>MODELO DE EXECUÇÃO DOS SERVIÇOS;</w:t>
      </w:r>
    </w:p>
    <w:p w14:paraId="3C6BEB88" w14:textId="364976FD" w:rsidR="006920A7" w:rsidRPr="002A359D" w:rsidRDefault="0059609B" w:rsidP="00982FF6">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12</w:t>
      </w:r>
      <w:r w:rsidRPr="002A359D">
        <w:rPr>
          <w:rFonts w:ascii="Times New Roman" w:eastAsia="Times New Roman" w:hAnsi="Times New Roman" w:cs="Times New Roman"/>
          <w:sz w:val="24"/>
          <w:szCs w:val="24"/>
        </w:rPr>
        <w:t>.1 - O modelo de execução dos serviços a serem executados pela CONTRATADA, os materiais que serão empregados, a disciplina do recebimento do objeto e a fiscalização pela CONTRATANTE são aqueles previstos no Termo de Referência, anexo do Edital.</w:t>
      </w:r>
    </w:p>
    <w:p w14:paraId="1337A650" w14:textId="77777777" w:rsidR="006920A7" w:rsidRPr="002A359D" w:rsidRDefault="0059609B">
      <w:pPr>
        <w:widowControl/>
        <w:pBdr>
          <w:top w:val="none" w:sz="6" w:space="0" w:color="auto"/>
          <w:left w:val="none" w:sz="6" w:space="0" w:color="auto"/>
          <w:bottom w:val="none" w:sz="6" w:space="0" w:color="auto"/>
          <w:right w:val="none" w:sz="6" w:space="0" w:color="auto"/>
        </w:pBdr>
        <w:spacing w:before="240" w:after="120" w:line="276" w:lineRule="auto"/>
        <w:ind w:right="-15"/>
        <w:jc w:val="both"/>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13. CLÁUSULA DÉCIMA TERCEIRA </w:t>
      </w:r>
      <w:r w:rsidRPr="002A359D">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b/>
          <w:sz w:val="24"/>
          <w:szCs w:val="24"/>
        </w:rPr>
        <w:t>DO RECEBIMENTO DO OBJETO;</w:t>
      </w:r>
    </w:p>
    <w:p w14:paraId="58F3FFBC" w14:textId="05BE2A6A" w:rsidR="006920A7" w:rsidRPr="002A359D" w:rsidRDefault="0059609B" w:rsidP="00982FF6">
      <w:pPr>
        <w:keepNext/>
        <w:keepLines/>
        <w:widowControl/>
        <w:pBdr>
          <w:top w:val="none" w:sz="6" w:space="0" w:color="auto"/>
          <w:left w:val="none" w:sz="6" w:space="0" w:color="auto"/>
          <w:bottom w:val="none" w:sz="6" w:space="0" w:color="auto"/>
          <w:right w:val="none" w:sz="6" w:space="0" w:color="auto"/>
        </w:pBdr>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lastRenderedPageBreak/>
        <w:t>13.1</w:t>
      </w:r>
      <w:r w:rsidRPr="002A359D">
        <w:rPr>
          <w:rFonts w:ascii="Times New Roman" w:eastAsia="Times New Roman" w:hAnsi="Times New Roman" w:cs="Times New Roman"/>
          <w:color w:val="000000"/>
          <w:sz w:val="24"/>
          <w:szCs w:val="24"/>
        </w:rPr>
        <w:t xml:space="preserve"> - A disciplina inerente ao recebimento do objeto é aquela prevista no Termo de Referência.</w:t>
      </w:r>
    </w:p>
    <w:p w14:paraId="23A6C3BD" w14:textId="0C867DD8"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2A50078B" w14:textId="5AFFB7DE" w:rsidR="006920A7" w:rsidRPr="002A359D" w:rsidRDefault="0059609B" w:rsidP="00C0639B">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14. CLÁUSULA DÉCIMA QUATORZE - DOS CASOS OMISSOS;</w:t>
      </w:r>
    </w:p>
    <w:p w14:paraId="785C2143" w14:textId="5BB85574" w:rsidR="006920A7" w:rsidRDefault="0059609B" w:rsidP="00982FF6">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eastAsia="Times New Roman" w:hAnsi="Times New Roman" w:cs="Times New Roman"/>
          <w:sz w:val="24"/>
          <w:szCs w:val="24"/>
        </w:rPr>
      </w:pPr>
      <w:r w:rsidRPr="002A359D">
        <w:rPr>
          <w:rFonts w:ascii="Times New Roman" w:eastAsia="Times New Roman" w:hAnsi="Times New Roman" w:cs="Times New Roman"/>
          <w:sz w:val="24"/>
          <w:szCs w:val="24"/>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9B32645" w14:textId="77777777" w:rsidR="005E7BE0" w:rsidRPr="002A359D" w:rsidRDefault="005E7BE0" w:rsidP="00982FF6">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hAnsi="Times New Roman" w:cs="Times New Roman"/>
          <w:sz w:val="24"/>
          <w:szCs w:val="24"/>
        </w:rPr>
      </w:pPr>
    </w:p>
    <w:p w14:paraId="017B7393" w14:textId="1F3DB716" w:rsidR="006920A7" w:rsidRPr="002A359D" w:rsidRDefault="0059609B" w:rsidP="00C0639B">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15. CLÁUSULA DÉCIMA QUINTA – PUBLICAÇÃO;</w:t>
      </w:r>
    </w:p>
    <w:p w14:paraId="39D4CB0E" w14:textId="451969D0" w:rsidR="006920A7" w:rsidRDefault="0059609B" w:rsidP="00982FF6">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eastAsia="Times New Roman" w:hAnsi="Times New Roman" w:cs="Times New Roman"/>
          <w:sz w:val="24"/>
          <w:szCs w:val="24"/>
        </w:rPr>
      </w:pPr>
      <w:r w:rsidRPr="002A359D">
        <w:rPr>
          <w:rFonts w:ascii="Times New Roman" w:eastAsia="Times New Roman" w:hAnsi="Times New Roman" w:cs="Times New Roman"/>
          <w:b/>
          <w:color w:val="000000"/>
          <w:sz w:val="24"/>
          <w:szCs w:val="24"/>
        </w:rPr>
        <w:t>15.1</w:t>
      </w:r>
      <w:r w:rsidRPr="002A359D">
        <w:rPr>
          <w:rFonts w:ascii="Times New Roman" w:eastAsia="Times New Roman" w:hAnsi="Times New Roman" w:cs="Times New Roman"/>
          <w:color w:val="000000"/>
          <w:sz w:val="24"/>
          <w:szCs w:val="24"/>
        </w:rPr>
        <w:t xml:space="preserve"> - INCUMBIRÁ À CONTRATANTE PROVIDENCIAR A PUBLICAÇÃO do extrato </w:t>
      </w:r>
      <w:r w:rsidRPr="002A359D">
        <w:rPr>
          <w:rFonts w:ascii="Times New Roman" w:eastAsia="Times New Roman" w:hAnsi="Times New Roman" w:cs="Times New Roman"/>
          <w:sz w:val="24"/>
          <w:szCs w:val="24"/>
        </w:rPr>
        <w:t>deste instrumento, no Diário Oficial da FECAM-RN, no prazo previsto na Lei nº 14.133/2021.</w:t>
      </w:r>
    </w:p>
    <w:p w14:paraId="7AFD1FC2" w14:textId="77777777" w:rsidR="005E7BE0" w:rsidRPr="002A359D" w:rsidRDefault="005E7BE0" w:rsidP="00982FF6">
      <w:pPr>
        <w:widowControl/>
        <w:pBdr>
          <w:top w:val="none" w:sz="6" w:space="0" w:color="auto"/>
          <w:left w:val="none" w:sz="6" w:space="0" w:color="auto"/>
          <w:bottom w:val="none" w:sz="6" w:space="0" w:color="auto"/>
          <w:right w:val="none" w:sz="6" w:space="0" w:color="auto"/>
        </w:pBdr>
        <w:spacing w:before="120" w:after="120"/>
        <w:ind w:firstLine="570"/>
        <w:jc w:val="both"/>
        <w:rPr>
          <w:rFonts w:ascii="Times New Roman" w:hAnsi="Times New Roman" w:cs="Times New Roman"/>
          <w:sz w:val="24"/>
          <w:szCs w:val="24"/>
        </w:rPr>
      </w:pPr>
    </w:p>
    <w:p w14:paraId="1EEF9D99" w14:textId="1DA59A77" w:rsidR="006920A7" w:rsidRPr="002A359D" w:rsidRDefault="0059609B" w:rsidP="00C063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 CLÁUSULA DÉCIMA SEXTA – DO ACOMPANHAMENTO E DA FISCALIZAÇÃO;</w:t>
      </w:r>
    </w:p>
    <w:p w14:paraId="18EB6558" w14:textId="01C6842E"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16.1</w:t>
      </w:r>
      <w:r w:rsidRPr="002A359D">
        <w:rPr>
          <w:rFonts w:ascii="Times New Roman" w:eastAsia="Times New Roman" w:hAnsi="Times New Roman" w:cs="Times New Roman"/>
          <w:color w:val="000000"/>
          <w:sz w:val="24"/>
          <w:szCs w:val="24"/>
        </w:rPr>
        <w:t xml:space="preserve"> - Durante a vigência do contrato, a execução do objeto será acompanhada e fiscalizada pela </w:t>
      </w:r>
      <w:r w:rsidRPr="002A359D">
        <w:rPr>
          <w:rFonts w:ascii="Times New Roman" w:eastAsia="Times New Roman" w:hAnsi="Times New Roman" w:cs="Times New Roman"/>
          <w:sz w:val="24"/>
          <w:szCs w:val="24"/>
        </w:rPr>
        <w:t xml:space="preserve">Sr.(a) </w:t>
      </w:r>
      <w:r w:rsidR="00C0639B">
        <w:rPr>
          <w:rFonts w:ascii="Times New Roman" w:eastAsia="Times New Roman" w:hAnsi="Times New Roman" w:cs="Times New Roman"/>
          <w:sz w:val="24"/>
          <w:szCs w:val="24"/>
        </w:rPr>
        <w:t>Jânio Eduardo Batista</w:t>
      </w:r>
      <w:r w:rsidRPr="002A359D">
        <w:rPr>
          <w:rFonts w:ascii="Times New Roman" w:eastAsia="Times New Roman" w:hAnsi="Times New Roman" w:cs="Times New Roman"/>
          <w:color w:val="000000"/>
          <w:sz w:val="24"/>
          <w:szCs w:val="24"/>
        </w:rPr>
        <w:t>, ou por servidor especialmente designado para esse fim permitida a contratação de terceiros para assisti-los e subsidiá-los de informações pertinentes a essa atribuição</w:t>
      </w:r>
    </w:p>
    <w:p w14:paraId="199B92F3" w14:textId="27E79020"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b/>
          <w:color w:val="000000"/>
          <w:sz w:val="24"/>
          <w:szCs w:val="24"/>
        </w:rPr>
        <w:t>16.2</w:t>
      </w:r>
      <w:r w:rsidRPr="002A359D">
        <w:rPr>
          <w:rFonts w:ascii="Times New Roman" w:eastAsia="Times New Roman" w:hAnsi="Times New Roman" w:cs="Times New Roman"/>
          <w:color w:val="000000"/>
          <w:sz w:val="24"/>
          <w:szCs w:val="24"/>
        </w:rPr>
        <w:t xml:space="preserve"> - O representante anotará todas as ocorrências relacionadas com a execução dos serviços em registro próprio, determinando o que for necessário à regularização das faltas ou defeitos observados.</w:t>
      </w:r>
    </w:p>
    <w:p w14:paraId="2B21FE92" w14:textId="5949B558"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16.3</w:t>
      </w:r>
      <w:r w:rsidRPr="002A359D">
        <w:rPr>
          <w:rFonts w:ascii="Times New Roman" w:eastAsia="Times New Roman" w:hAnsi="Times New Roman" w:cs="Times New Roman"/>
          <w:color w:val="000000"/>
          <w:sz w:val="24"/>
          <w:szCs w:val="24"/>
        </w:rPr>
        <w:t xml:space="preserve"> - As decisões e providências que ultrapassarem a competência do representante deverão ser solicitadas a seus superiores em tempo hábil para a adoção das medidas convenientes.</w:t>
      </w:r>
    </w:p>
    <w:p w14:paraId="522FEDC6" w14:textId="77777777"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16.4</w:t>
      </w:r>
      <w:r w:rsidRPr="002A359D">
        <w:rPr>
          <w:rFonts w:ascii="Times New Roman" w:eastAsia="Times New Roman" w:hAnsi="Times New Roman" w:cs="Times New Roman"/>
          <w:color w:val="000000"/>
          <w:sz w:val="24"/>
          <w:szCs w:val="24"/>
        </w:rPr>
        <w:t xml:space="preserve"> - A CONTRATADA deverá manter preposto para representa-la durante a execução dos serviços ora tratados, desde que aceito pela Administração do CONTRATANTE.</w:t>
      </w:r>
    </w:p>
    <w:p w14:paraId="13C198C7" w14:textId="77777777" w:rsidR="006920A7" w:rsidRPr="002A359D" w:rsidRDefault="006920A7">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p>
    <w:p w14:paraId="230B8F4C" w14:textId="37C9787B" w:rsidR="006920A7" w:rsidRPr="002A359D"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17. CLÁUSULA DÉCIMA SETIMA – DA GARANTIA; </w:t>
      </w:r>
    </w:p>
    <w:p w14:paraId="4924E303" w14:textId="78D00AD1" w:rsidR="006920A7" w:rsidRDefault="0059609B">
      <w:pPr>
        <w:widowControl/>
        <w:pBdr>
          <w:top w:val="none" w:sz="6" w:space="0" w:color="auto"/>
          <w:left w:val="none" w:sz="6" w:space="0" w:color="auto"/>
          <w:bottom w:val="none" w:sz="6" w:space="0" w:color="auto"/>
          <w:right w:val="none" w:sz="6" w:space="0" w:color="auto"/>
        </w:pBdr>
        <w:spacing w:before="120" w:after="120"/>
        <w:jc w:val="both"/>
        <w:rPr>
          <w:rFonts w:ascii="Times New Roman" w:eastAsia="Times New Roman" w:hAnsi="Times New Roman" w:cs="Times New Roman"/>
          <w:color w:val="000000"/>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b/>
          <w:color w:val="000000"/>
          <w:sz w:val="24"/>
          <w:szCs w:val="24"/>
        </w:rPr>
        <w:t>17.1</w:t>
      </w:r>
      <w:r w:rsidRPr="002A359D">
        <w:rPr>
          <w:rFonts w:ascii="Times New Roman" w:eastAsia="Times New Roman" w:hAnsi="Times New Roman" w:cs="Times New Roman"/>
          <w:color w:val="000000"/>
          <w:sz w:val="24"/>
          <w:szCs w:val="24"/>
        </w:rPr>
        <w:t xml:space="preserve"> - O Contratado responderá durante o prazo de 5 anos após a entrega do serviço por qualquer vício de solidez ou segurança (rachadura, infiltração, vazamento e etc.) Conforme artigo 618 do Código Civil. </w:t>
      </w:r>
    </w:p>
    <w:p w14:paraId="603BE763" w14:textId="77777777" w:rsidR="005E7BE0" w:rsidRPr="002A359D" w:rsidRDefault="005E7BE0">
      <w:pPr>
        <w:widowControl/>
        <w:pBdr>
          <w:top w:val="none" w:sz="6" w:space="0" w:color="auto"/>
          <w:left w:val="none" w:sz="6" w:space="0" w:color="auto"/>
          <w:bottom w:val="none" w:sz="6" w:space="0" w:color="auto"/>
          <w:right w:val="none" w:sz="6" w:space="0" w:color="auto"/>
        </w:pBdr>
        <w:spacing w:before="120" w:after="120"/>
        <w:jc w:val="both"/>
        <w:rPr>
          <w:rFonts w:ascii="Times New Roman" w:hAnsi="Times New Roman" w:cs="Times New Roman"/>
          <w:sz w:val="24"/>
          <w:szCs w:val="24"/>
        </w:rPr>
      </w:pPr>
    </w:p>
    <w:p w14:paraId="6C988D20" w14:textId="471FE120" w:rsidR="006920A7" w:rsidRPr="002A359D" w:rsidRDefault="0059609B" w:rsidP="00C0639B">
      <w:pPr>
        <w:keepNext/>
        <w:keepLines/>
        <w:widowControl/>
        <w:pBdr>
          <w:top w:val="none" w:sz="6" w:space="0" w:color="auto"/>
          <w:left w:val="none" w:sz="6" w:space="0" w:color="auto"/>
          <w:bottom w:val="none" w:sz="6" w:space="0" w:color="auto"/>
          <w:right w:val="none" w:sz="6" w:space="0" w:color="auto"/>
        </w:pBdr>
        <w:tabs>
          <w:tab w:val="left" w:pos="570"/>
        </w:tabs>
        <w:spacing w:before="240"/>
        <w:jc w:val="both"/>
        <w:outlineLvl w:val="0"/>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 xml:space="preserve">18. CLÁUSULA DÉCIMA OITAVA– DO FORO; </w:t>
      </w:r>
    </w:p>
    <w:p w14:paraId="336AF4B8" w14:textId="6B4D2E35" w:rsidR="006920A7" w:rsidRPr="002A359D" w:rsidRDefault="0059609B" w:rsidP="00D47BF2">
      <w:pPr>
        <w:widowControl/>
        <w:pBdr>
          <w:top w:val="none" w:sz="6" w:space="0" w:color="auto"/>
          <w:left w:val="none" w:sz="6" w:space="0" w:color="auto"/>
          <w:bottom w:val="none" w:sz="6" w:space="0" w:color="auto"/>
          <w:right w:val="none" w:sz="6" w:space="0" w:color="auto"/>
        </w:pBdr>
        <w:spacing w:after="15" w:line="276" w:lineRule="auto"/>
        <w:ind w:right="135"/>
        <w:jc w:val="both"/>
        <w:rPr>
          <w:rFonts w:ascii="Times New Roman" w:hAnsi="Times New Roman" w:cs="Times New Roman"/>
          <w:sz w:val="24"/>
          <w:szCs w:val="24"/>
        </w:rPr>
      </w:pPr>
      <w:r w:rsidRPr="002A359D">
        <w:rPr>
          <w:rFonts w:ascii="Times New Roman" w:eastAsia="Times New Roman" w:hAnsi="Times New Roman" w:cs="Times New Roman"/>
          <w:b/>
          <w:color w:val="000000"/>
          <w:sz w:val="24"/>
          <w:szCs w:val="24"/>
        </w:rPr>
        <w:t>18.1</w:t>
      </w:r>
      <w:r w:rsidRPr="002A359D">
        <w:rPr>
          <w:rFonts w:ascii="Times New Roman" w:eastAsia="Times New Roman" w:hAnsi="Times New Roman" w:cs="Times New Roman"/>
          <w:color w:val="000000"/>
          <w:sz w:val="24"/>
          <w:szCs w:val="24"/>
        </w:rPr>
        <w:t xml:space="preserve"> - Fica eleito o foro da Comarca de Marcelino vieira/RN, para dirimir as questões decorrentes da execução do presente contrato, renunciando as partes a quaisquer outros, por mais privilegiados que sejam. </w:t>
      </w:r>
    </w:p>
    <w:p w14:paraId="293B067F" w14:textId="387A2E32" w:rsidR="006920A7" w:rsidRPr="002A359D" w:rsidRDefault="006920A7">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hAnsi="Times New Roman" w:cs="Times New Roman"/>
          <w:sz w:val="24"/>
          <w:szCs w:val="24"/>
        </w:rPr>
      </w:pPr>
    </w:p>
    <w:p w14:paraId="3703263E" w14:textId="77777777" w:rsidR="005E7BE0" w:rsidRDefault="005E7BE0" w:rsidP="00716737">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eastAsia="Times New Roman" w:hAnsi="Times New Roman" w:cs="Times New Roman"/>
          <w:color w:val="000000"/>
          <w:sz w:val="24"/>
          <w:szCs w:val="24"/>
        </w:rPr>
      </w:pPr>
    </w:p>
    <w:p w14:paraId="199D301E" w14:textId="77777777" w:rsidR="005E7BE0" w:rsidRDefault="005E7BE0" w:rsidP="00716737">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eastAsia="Times New Roman" w:hAnsi="Times New Roman" w:cs="Times New Roman"/>
          <w:color w:val="000000"/>
          <w:sz w:val="24"/>
          <w:szCs w:val="24"/>
        </w:rPr>
      </w:pPr>
    </w:p>
    <w:p w14:paraId="75CC581D" w14:textId="77777777" w:rsidR="005E7BE0" w:rsidRDefault="005E7BE0" w:rsidP="00716737">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eastAsia="Times New Roman" w:hAnsi="Times New Roman" w:cs="Times New Roman"/>
          <w:color w:val="000000"/>
          <w:sz w:val="24"/>
          <w:szCs w:val="24"/>
        </w:rPr>
      </w:pPr>
    </w:p>
    <w:p w14:paraId="7D0FAB70" w14:textId="3E4B9CD4" w:rsidR="006920A7" w:rsidRPr="002A359D" w:rsidRDefault="0059609B" w:rsidP="00716737">
      <w:pPr>
        <w:widowControl/>
        <w:pBdr>
          <w:top w:val="none" w:sz="6" w:space="0" w:color="auto"/>
          <w:left w:val="none" w:sz="6" w:space="0" w:color="auto"/>
          <w:bottom w:val="none" w:sz="6" w:space="0" w:color="auto"/>
          <w:right w:val="none" w:sz="6" w:space="0" w:color="auto"/>
        </w:pBdr>
        <w:spacing w:after="15" w:line="276" w:lineRule="auto"/>
        <w:ind w:right="135" w:firstLine="540"/>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E, por estarem assim de pleno acordo, firmam o presente termo, em 2 (duas) vias de igual teor e forma, na presença das testemunhas abaixo subscritas, para a produção dos seus jurídicos e legais efeitos.   </w:t>
      </w:r>
    </w:p>
    <w:p w14:paraId="7A90D4DF" w14:textId="77777777" w:rsidR="00551D1C" w:rsidRDefault="00551D1C" w:rsidP="002A359D">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eastAsia="Times New Roman" w:hAnsi="Times New Roman" w:cs="Times New Roman"/>
          <w:color w:val="000000"/>
          <w:sz w:val="24"/>
          <w:szCs w:val="24"/>
        </w:rPr>
      </w:pPr>
    </w:p>
    <w:p w14:paraId="128EF443" w14:textId="77777777" w:rsidR="00982FF6" w:rsidRDefault="00982FF6" w:rsidP="00F6047E">
      <w:pPr>
        <w:widowControl/>
        <w:pBdr>
          <w:top w:val="none" w:sz="6" w:space="0" w:color="auto"/>
          <w:left w:val="none" w:sz="6" w:space="0" w:color="auto"/>
          <w:bottom w:val="none" w:sz="6" w:space="0" w:color="auto"/>
          <w:right w:val="none" w:sz="6" w:space="0" w:color="auto"/>
        </w:pBdr>
        <w:spacing w:after="15" w:line="276" w:lineRule="auto"/>
        <w:rPr>
          <w:rFonts w:ascii="Times New Roman" w:eastAsia="Times New Roman" w:hAnsi="Times New Roman" w:cs="Times New Roman"/>
          <w:color w:val="000000"/>
          <w:sz w:val="24"/>
          <w:szCs w:val="24"/>
        </w:rPr>
      </w:pPr>
    </w:p>
    <w:p w14:paraId="3DDE11F3" w14:textId="14DA681E" w:rsidR="00D47BF2" w:rsidRDefault="0059609B" w:rsidP="002A359D">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eastAsia="Times New Roman" w:hAnsi="Times New Roman" w:cs="Times New Roman"/>
          <w:color w:val="000000"/>
          <w:sz w:val="24"/>
          <w:szCs w:val="24"/>
        </w:rPr>
      </w:pPr>
      <w:r w:rsidRPr="002A359D">
        <w:rPr>
          <w:rFonts w:ascii="Times New Roman" w:eastAsia="Times New Roman" w:hAnsi="Times New Roman" w:cs="Times New Roman"/>
          <w:color w:val="000000"/>
          <w:sz w:val="24"/>
          <w:szCs w:val="24"/>
        </w:rPr>
        <w:t xml:space="preserve">MARCELINO VIEIRA/RN, </w:t>
      </w:r>
      <w:r w:rsidR="00FD6B45">
        <w:rPr>
          <w:rFonts w:ascii="Times New Roman" w:eastAsia="Times New Roman" w:hAnsi="Times New Roman" w:cs="Times New Roman"/>
          <w:color w:val="000000"/>
          <w:sz w:val="24"/>
          <w:szCs w:val="24"/>
        </w:rPr>
        <w:t>26</w:t>
      </w:r>
      <w:r w:rsidR="00EC5296">
        <w:rPr>
          <w:rFonts w:ascii="Times New Roman" w:eastAsia="Times New Roman" w:hAnsi="Times New Roman" w:cs="Times New Roman"/>
          <w:color w:val="000000"/>
          <w:sz w:val="24"/>
          <w:szCs w:val="24"/>
        </w:rPr>
        <w:t xml:space="preserve"> de </w:t>
      </w:r>
      <w:r w:rsidR="00FD6B45">
        <w:rPr>
          <w:rFonts w:ascii="Times New Roman" w:eastAsia="Times New Roman" w:hAnsi="Times New Roman" w:cs="Times New Roman"/>
          <w:color w:val="000000"/>
          <w:sz w:val="24"/>
          <w:szCs w:val="24"/>
        </w:rPr>
        <w:t>março</w:t>
      </w:r>
      <w:r w:rsidR="00EC5296">
        <w:rPr>
          <w:rFonts w:ascii="Times New Roman" w:eastAsia="Times New Roman" w:hAnsi="Times New Roman" w:cs="Times New Roman"/>
          <w:color w:val="000000"/>
          <w:sz w:val="24"/>
          <w:szCs w:val="24"/>
        </w:rPr>
        <w:t xml:space="preserve"> de 2024</w:t>
      </w:r>
      <w:r w:rsidR="00586551" w:rsidRPr="002A359D">
        <w:rPr>
          <w:rFonts w:ascii="Times New Roman" w:eastAsia="Times New Roman" w:hAnsi="Times New Roman" w:cs="Times New Roman"/>
          <w:color w:val="000000"/>
          <w:sz w:val="24"/>
          <w:szCs w:val="24"/>
        </w:rPr>
        <w:t>.</w:t>
      </w:r>
      <w:r w:rsidRPr="002A359D">
        <w:rPr>
          <w:rFonts w:ascii="Times New Roman" w:eastAsia="Times New Roman" w:hAnsi="Times New Roman" w:cs="Times New Roman"/>
          <w:color w:val="000000"/>
          <w:sz w:val="24"/>
          <w:szCs w:val="24"/>
        </w:rPr>
        <w:t xml:space="preserve"> </w:t>
      </w:r>
    </w:p>
    <w:p w14:paraId="38E95FD1" w14:textId="52A5CE09" w:rsidR="006920A7" w:rsidRPr="002A359D" w:rsidRDefault="0059609B" w:rsidP="002A359D">
      <w:pPr>
        <w:widowControl/>
        <w:pBdr>
          <w:top w:val="none" w:sz="6" w:space="0" w:color="auto"/>
          <w:left w:val="none" w:sz="6" w:space="0" w:color="auto"/>
          <w:bottom w:val="none" w:sz="6" w:space="0" w:color="auto"/>
          <w:right w:val="none" w:sz="6" w:space="0" w:color="auto"/>
        </w:pBdr>
        <w:spacing w:after="15" w:line="276" w:lineRule="auto"/>
        <w:ind w:left="15" w:hanging="15"/>
        <w:jc w:val="right"/>
        <w:rPr>
          <w:rFonts w:ascii="Times New Roman" w:hAnsi="Times New Roman" w:cs="Times New Roman"/>
          <w:sz w:val="24"/>
          <w:szCs w:val="24"/>
        </w:rPr>
      </w:pPr>
      <w:r w:rsidRPr="002A359D">
        <w:rPr>
          <w:rFonts w:ascii="Times New Roman" w:eastAsia="Times New Roman" w:hAnsi="Times New Roman" w:cs="Times New Roman"/>
          <w:color w:val="000000"/>
          <w:sz w:val="24"/>
          <w:szCs w:val="24"/>
        </w:rPr>
        <w:t xml:space="preserve"> </w:t>
      </w:r>
      <w:r w:rsidRPr="002A359D">
        <w:rPr>
          <w:rFonts w:ascii="Times New Roman" w:eastAsia="Times New Roman" w:hAnsi="Times New Roman" w:cs="Times New Roman"/>
          <w:sz w:val="24"/>
          <w:szCs w:val="24"/>
        </w:rPr>
        <w:t xml:space="preserve">                                                   </w:t>
      </w:r>
    </w:p>
    <w:p w14:paraId="6C0DA433" w14:textId="4E77AD79"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w:t>
      </w:r>
    </w:p>
    <w:tbl>
      <w:tblPr>
        <w:tblW w:w="5000" w:type="pct"/>
        <w:tblLayout w:type="fixed"/>
        <w:tblCellMar>
          <w:left w:w="0" w:type="dxa"/>
          <w:right w:w="0" w:type="dxa"/>
        </w:tblCellMar>
        <w:tblLook w:val="0000" w:firstRow="0" w:lastRow="0" w:firstColumn="0" w:lastColumn="0" w:noHBand="0" w:noVBand="0"/>
      </w:tblPr>
      <w:tblGrid>
        <w:gridCol w:w="4536"/>
        <w:gridCol w:w="4536"/>
      </w:tblGrid>
      <w:tr w:rsidR="006920A7" w:rsidRPr="002A359D" w14:paraId="7C293C59" w14:textId="77777777">
        <w:tc>
          <w:tcPr>
            <w:tcW w:w="2500" w:type="pct"/>
          </w:tcPr>
          <w:p w14:paraId="6261191C" w14:textId="3485A0FD" w:rsidR="006920A7" w:rsidRDefault="006920A7" w:rsidP="00716737">
            <w:pPr>
              <w:widowControl/>
              <w:pBdr>
                <w:top w:val="none" w:sz="6" w:space="0" w:color="auto"/>
                <w:left w:val="none" w:sz="6" w:space="0" w:color="auto"/>
                <w:bottom w:val="none" w:sz="6" w:space="0" w:color="auto"/>
                <w:right w:val="none" w:sz="6" w:space="0" w:color="auto"/>
              </w:pBdr>
              <w:spacing w:after="195" w:line="276" w:lineRule="auto"/>
              <w:rPr>
                <w:rFonts w:ascii="Times New Roman" w:eastAsia="Times New Roman" w:hAnsi="Times New Roman" w:cs="Times New Roman"/>
                <w:noProof/>
                <w:sz w:val="24"/>
                <w:szCs w:val="24"/>
              </w:rPr>
            </w:pPr>
          </w:p>
          <w:p w14:paraId="057DCB8D" w14:textId="77777777" w:rsidR="00FD6B45" w:rsidRPr="002A359D" w:rsidRDefault="00FD6B45" w:rsidP="0071673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420D2642"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ANTONIO JUZELANDIO GALDINO FILHO</w:t>
            </w:r>
          </w:p>
          <w:p w14:paraId="0D8178B6"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shd w:val="clear" w:color="auto" w:fill="FFFFFF"/>
              </w:rPr>
              <w:t>PRESIDENTE DA CMMV</w:t>
            </w:r>
          </w:p>
        </w:tc>
        <w:tc>
          <w:tcPr>
            <w:tcW w:w="2500" w:type="pct"/>
          </w:tcPr>
          <w:p w14:paraId="049F78B3" w14:textId="77777777" w:rsidR="00716737" w:rsidRDefault="0071673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AEDCF62" w14:textId="77777777" w:rsidR="00716737" w:rsidRDefault="0071673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1D4312D9" w14:textId="03E2F1EC" w:rsidR="00C0639B" w:rsidRDefault="00FD6B45">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sz w:val="24"/>
                <w:szCs w:val="24"/>
              </w:rPr>
            </w:pPr>
            <w:r>
              <w:rPr>
                <w:rFonts w:ascii="Times New Roman" w:eastAsia="Times New Roman" w:hAnsi="Times New Roman" w:cs="Times New Roman"/>
                <w:b/>
                <w:caps/>
                <w:color w:val="000000"/>
                <w:sz w:val="24"/>
                <w:szCs w:val="24"/>
                <w:shd w:val="clear" w:color="auto" w:fill="FFFFFF"/>
              </w:rPr>
              <w:t>FRANCISCO JUATHAN DE SENA ARAÚJO</w:t>
            </w:r>
            <w:r w:rsidR="00C0639B">
              <w:rPr>
                <w:rFonts w:ascii="Times New Roman" w:eastAsia="Times New Roman" w:hAnsi="Times New Roman" w:cs="Times New Roman"/>
                <w:b/>
                <w:sz w:val="24"/>
                <w:szCs w:val="24"/>
              </w:rPr>
              <w:t xml:space="preserve"> </w:t>
            </w:r>
          </w:p>
          <w:p w14:paraId="0F2F5AFB" w14:textId="75E9969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 xml:space="preserve">REPRESENTANTE DA </w:t>
            </w:r>
            <w:r w:rsidR="00586551" w:rsidRPr="002A359D">
              <w:rPr>
                <w:rFonts w:ascii="Times New Roman" w:eastAsia="Times New Roman" w:hAnsi="Times New Roman" w:cs="Times New Roman"/>
                <w:b/>
                <w:caps/>
                <w:color w:val="000000"/>
                <w:sz w:val="24"/>
                <w:szCs w:val="24"/>
                <w:shd w:val="clear" w:color="auto" w:fill="FFFFFF"/>
              </w:rPr>
              <w:t>EMPRESA</w:t>
            </w:r>
          </w:p>
          <w:p w14:paraId="26C2043C"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tc>
      </w:tr>
    </w:tbl>
    <w:p w14:paraId="54FD1845"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60A1E429" w14:textId="49F38B63" w:rsidR="006920A7" w:rsidRPr="002A359D" w:rsidRDefault="0059609B" w:rsidP="002A359D">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Testemunhas:</w:t>
      </w:r>
    </w:p>
    <w:tbl>
      <w:tblPr>
        <w:tblW w:w="5000" w:type="pct"/>
        <w:tblLayout w:type="fixed"/>
        <w:tblCellMar>
          <w:left w:w="0" w:type="dxa"/>
          <w:right w:w="0" w:type="dxa"/>
        </w:tblCellMar>
        <w:tblLook w:val="0000" w:firstRow="0" w:lastRow="0" w:firstColumn="0" w:lastColumn="0" w:noHBand="0" w:noVBand="0"/>
      </w:tblPr>
      <w:tblGrid>
        <w:gridCol w:w="4536"/>
        <w:gridCol w:w="4536"/>
      </w:tblGrid>
      <w:tr w:rsidR="006920A7" w:rsidRPr="002A359D" w14:paraId="70A23F7D" w14:textId="77777777">
        <w:tc>
          <w:tcPr>
            <w:tcW w:w="2500" w:type="pct"/>
          </w:tcPr>
          <w:p w14:paraId="3DBAD847"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_______________________________                                                                            </w:t>
            </w:r>
          </w:p>
          <w:p w14:paraId="4407FE66"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CPF:</w:t>
            </w:r>
          </w:p>
        </w:tc>
        <w:tc>
          <w:tcPr>
            <w:tcW w:w="2500" w:type="pct"/>
          </w:tcPr>
          <w:p w14:paraId="01B76A65"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 ______________________________</w:t>
            </w:r>
          </w:p>
          <w:p w14:paraId="74796846" w14:textId="77777777"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r w:rsidRPr="002A359D">
              <w:rPr>
                <w:rFonts w:ascii="Times New Roman" w:eastAsia="Times New Roman" w:hAnsi="Times New Roman" w:cs="Times New Roman"/>
                <w:sz w:val="24"/>
                <w:szCs w:val="24"/>
              </w:rPr>
              <w:t xml:space="preserve">CPF:     </w:t>
            </w:r>
          </w:p>
        </w:tc>
      </w:tr>
    </w:tbl>
    <w:p w14:paraId="6461468F" w14:textId="719865B0" w:rsidR="006920A7" w:rsidRPr="002A359D" w:rsidRDefault="006920A7" w:rsidP="002A359D">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p w14:paraId="11642025" w14:textId="77777777" w:rsidR="00C0639B" w:rsidRDefault="00C063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1A8C402C" w14:textId="77777777" w:rsidR="00C0639B" w:rsidRDefault="00C063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75473581" w14:textId="0B637996" w:rsidR="00C0639B" w:rsidRDefault="00C063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023C2EF6" w14:textId="59E24112" w:rsidR="00D47BF2" w:rsidRDefault="00D47BF2">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57E7481A" w14:textId="5EC5E1E3" w:rsidR="00D47BF2" w:rsidRDefault="00D47BF2">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6877B680" w14:textId="53A14210" w:rsidR="00D47BF2" w:rsidRDefault="00D47BF2">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6C70396D" w14:textId="2857EDBB" w:rsidR="00D47BF2" w:rsidRDefault="00D47BF2">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74E5F6F3" w14:textId="113D7A65" w:rsidR="00C0639B" w:rsidRDefault="00C063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5DEAC8DD" w14:textId="0A7EED37" w:rsidR="00EC5296" w:rsidRDefault="00EC5296">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3D952997" w14:textId="77777777" w:rsidR="00F6047E" w:rsidRDefault="00F6047E">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eastAsia="Times New Roman" w:hAnsi="Times New Roman" w:cs="Times New Roman"/>
          <w:b/>
          <w:caps/>
          <w:sz w:val="24"/>
          <w:szCs w:val="24"/>
        </w:rPr>
      </w:pPr>
    </w:p>
    <w:p w14:paraId="0C3BE6EB" w14:textId="168C4D47" w:rsidR="00963841" w:rsidRDefault="00963841" w:rsidP="00963841">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lastRenderedPageBreak/>
        <w:t>REPUBLICADO POR ERRO MATERIAL</w:t>
      </w:r>
    </w:p>
    <w:p w14:paraId="68B2727E" w14:textId="619780FA" w:rsidR="006920A7" w:rsidRPr="002A359D" w:rsidRDefault="0059609B">
      <w:pPr>
        <w:widowControl/>
        <w:pBdr>
          <w:top w:val="none" w:sz="6" w:space="0" w:color="auto"/>
          <w:left w:val="none" w:sz="6" w:space="0" w:color="auto"/>
          <w:bottom w:val="none" w:sz="6" w:space="0" w:color="auto"/>
          <w:right w:val="none" w:sz="6" w:space="0" w:color="auto"/>
        </w:pBdr>
        <w:spacing w:after="195" w:line="276" w:lineRule="auto"/>
        <w:jc w:val="both"/>
        <w:rPr>
          <w:rFonts w:ascii="Times New Roman" w:hAnsi="Times New Roman" w:cs="Times New Roman"/>
          <w:sz w:val="24"/>
          <w:szCs w:val="24"/>
        </w:rPr>
      </w:pPr>
      <w:r w:rsidRPr="002A359D">
        <w:rPr>
          <w:rFonts w:ascii="Times New Roman" w:eastAsia="Times New Roman" w:hAnsi="Times New Roman" w:cs="Times New Roman"/>
          <w:b/>
          <w:caps/>
          <w:sz w:val="24"/>
          <w:szCs w:val="24"/>
        </w:rPr>
        <w:t xml:space="preserve">EXTRATO DE CONTRATO </w:t>
      </w:r>
      <w:r w:rsidRPr="002A359D">
        <w:rPr>
          <w:rFonts w:ascii="Times New Roman" w:eastAsia="Times New Roman" w:hAnsi="Times New Roman" w:cs="Times New Roman"/>
          <w:b/>
          <w:caps/>
          <w:sz w:val="24"/>
          <w:szCs w:val="24"/>
          <w:shd w:val="clear" w:color="auto" w:fill="FFFFFF"/>
        </w:rPr>
        <w:t>Nº 0000</w:t>
      </w:r>
      <w:r w:rsidR="00C30897">
        <w:rPr>
          <w:rFonts w:ascii="Times New Roman" w:eastAsia="Times New Roman" w:hAnsi="Times New Roman" w:cs="Times New Roman"/>
          <w:b/>
          <w:caps/>
          <w:sz w:val="24"/>
          <w:szCs w:val="24"/>
          <w:shd w:val="clear" w:color="auto" w:fill="FFFFFF"/>
        </w:rPr>
        <w:t>8</w:t>
      </w:r>
      <w:r w:rsidRPr="002A359D">
        <w:rPr>
          <w:rFonts w:ascii="Times New Roman" w:eastAsia="Times New Roman" w:hAnsi="Times New Roman" w:cs="Times New Roman"/>
          <w:b/>
          <w:caps/>
          <w:sz w:val="24"/>
          <w:szCs w:val="24"/>
          <w:shd w:val="clear" w:color="auto" w:fill="FFFFFF"/>
        </w:rPr>
        <w:t>/2</w:t>
      </w:r>
      <w:r w:rsidR="00C0639B">
        <w:rPr>
          <w:rFonts w:ascii="Times New Roman" w:eastAsia="Times New Roman" w:hAnsi="Times New Roman" w:cs="Times New Roman"/>
          <w:b/>
          <w:caps/>
          <w:sz w:val="24"/>
          <w:szCs w:val="24"/>
          <w:shd w:val="clear" w:color="auto" w:fill="FFFFFF"/>
        </w:rPr>
        <w:t>024</w:t>
      </w:r>
      <w:r w:rsidRPr="002A359D">
        <w:rPr>
          <w:rFonts w:ascii="Times New Roman" w:eastAsia="Times New Roman" w:hAnsi="Times New Roman" w:cs="Times New Roman"/>
          <w:b/>
          <w:caps/>
          <w:sz w:val="24"/>
          <w:szCs w:val="24"/>
        </w:rPr>
        <w:t>.</w:t>
      </w:r>
      <w:r w:rsidRPr="002A359D">
        <w:rPr>
          <w:rFonts w:ascii="Times New Roman" w:eastAsia="Times New Roman" w:hAnsi="Times New Roman" w:cs="Times New Roman"/>
          <w:b/>
          <w:sz w:val="24"/>
          <w:szCs w:val="24"/>
        </w:rPr>
        <w:t xml:space="preserve"> - REFERENTE A REPROGRAMAÇÃO DE SALDO A DISPENSA Nº 000</w:t>
      </w:r>
      <w:r w:rsidR="00982FF6">
        <w:rPr>
          <w:rFonts w:ascii="Times New Roman" w:eastAsia="Times New Roman" w:hAnsi="Times New Roman" w:cs="Times New Roman"/>
          <w:b/>
          <w:sz w:val="24"/>
          <w:szCs w:val="24"/>
        </w:rPr>
        <w:t>0</w:t>
      </w:r>
      <w:r w:rsidR="00C30897">
        <w:rPr>
          <w:rFonts w:ascii="Times New Roman" w:eastAsia="Times New Roman" w:hAnsi="Times New Roman" w:cs="Times New Roman"/>
          <w:b/>
          <w:sz w:val="24"/>
          <w:szCs w:val="24"/>
        </w:rPr>
        <w:t>8</w:t>
      </w:r>
      <w:r w:rsidRPr="002A359D">
        <w:rPr>
          <w:rFonts w:ascii="Times New Roman" w:eastAsia="Times New Roman" w:hAnsi="Times New Roman" w:cs="Times New Roman"/>
          <w:b/>
          <w:sz w:val="24"/>
          <w:szCs w:val="24"/>
        </w:rPr>
        <w:t>/2</w:t>
      </w:r>
      <w:r w:rsidR="00C0639B">
        <w:rPr>
          <w:rFonts w:ascii="Times New Roman" w:eastAsia="Times New Roman" w:hAnsi="Times New Roman" w:cs="Times New Roman"/>
          <w:b/>
          <w:sz w:val="24"/>
          <w:szCs w:val="24"/>
        </w:rPr>
        <w:t>024</w:t>
      </w:r>
      <w:r w:rsidRPr="002A359D">
        <w:rPr>
          <w:rFonts w:ascii="Times New Roman" w:eastAsia="Times New Roman" w:hAnsi="Times New Roman" w:cs="Times New Roman"/>
          <w:b/>
          <w:sz w:val="24"/>
          <w:szCs w:val="24"/>
        </w:rPr>
        <w:t xml:space="preserve"> - PROCESSO LICITATÓRIO Nº 0000</w:t>
      </w:r>
      <w:r w:rsidR="00C30897">
        <w:rPr>
          <w:rFonts w:ascii="Times New Roman" w:eastAsia="Times New Roman" w:hAnsi="Times New Roman" w:cs="Times New Roman"/>
          <w:b/>
          <w:sz w:val="24"/>
          <w:szCs w:val="24"/>
        </w:rPr>
        <w:t>8</w:t>
      </w:r>
      <w:r w:rsidRPr="002A359D">
        <w:rPr>
          <w:rFonts w:ascii="Times New Roman" w:eastAsia="Times New Roman" w:hAnsi="Times New Roman" w:cs="Times New Roman"/>
          <w:b/>
          <w:sz w:val="24"/>
          <w:szCs w:val="24"/>
        </w:rPr>
        <w:t>/2</w:t>
      </w:r>
      <w:r w:rsidR="00C0639B">
        <w:rPr>
          <w:rFonts w:ascii="Times New Roman" w:eastAsia="Times New Roman" w:hAnsi="Times New Roman" w:cs="Times New Roman"/>
          <w:b/>
          <w:sz w:val="24"/>
          <w:szCs w:val="24"/>
        </w:rPr>
        <w:t>024</w:t>
      </w:r>
    </w:p>
    <w:p w14:paraId="20DF33C7" w14:textId="337C9800" w:rsidR="006920A7" w:rsidRPr="002A359D" w:rsidRDefault="0059609B">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sz w:val="24"/>
          <w:szCs w:val="24"/>
        </w:rPr>
      </w:pPr>
      <w:r w:rsidRPr="002A359D">
        <w:rPr>
          <w:rFonts w:ascii="Times New Roman" w:eastAsia="Times New Roman" w:hAnsi="Times New Roman" w:cs="Times New Roman"/>
          <w:color w:val="000000"/>
          <w:sz w:val="24"/>
          <w:szCs w:val="24"/>
          <w:shd w:val="clear" w:color="auto" w:fill="FFFFFF"/>
        </w:rPr>
        <w:t xml:space="preserve">A Câmara Municipal de Marcelino Vieira/RN, pessoa jurídica de direito público interno, inscrita no CNPJ/MF sob o n.º </w:t>
      </w:r>
      <w:r w:rsidRPr="002A359D">
        <w:rPr>
          <w:rFonts w:ascii="Times New Roman" w:eastAsia="Times New Roman" w:hAnsi="Times New Roman" w:cs="Times New Roman"/>
          <w:sz w:val="24"/>
          <w:szCs w:val="24"/>
          <w:shd w:val="clear" w:color="auto" w:fill="FFFFFF"/>
        </w:rPr>
        <w:t>08.392.995/0001-95</w:t>
      </w:r>
      <w:r w:rsidRPr="002A359D">
        <w:rPr>
          <w:rFonts w:ascii="Times New Roman" w:eastAsia="Times New Roman" w:hAnsi="Times New Roman" w:cs="Times New Roman"/>
          <w:color w:val="000000"/>
          <w:sz w:val="24"/>
          <w:szCs w:val="24"/>
          <w:shd w:val="clear" w:color="auto" w:fill="FFFFFF"/>
        </w:rPr>
        <w:t xml:space="preserve">, localizada a </w:t>
      </w:r>
      <w:r w:rsidRPr="002A359D">
        <w:rPr>
          <w:rFonts w:ascii="Times New Roman" w:eastAsia="Times New Roman" w:hAnsi="Times New Roman" w:cs="Times New Roman"/>
          <w:sz w:val="24"/>
          <w:szCs w:val="24"/>
          <w:shd w:val="clear" w:color="auto" w:fill="FFFFFF"/>
        </w:rPr>
        <w:t>TRAVESSA NEO PONTES</w:t>
      </w:r>
      <w:r w:rsidRPr="002A359D">
        <w:rPr>
          <w:rFonts w:ascii="Times New Roman" w:eastAsia="Times New Roman" w:hAnsi="Times New Roman" w:cs="Times New Roman"/>
          <w:color w:val="000000"/>
          <w:sz w:val="24"/>
          <w:szCs w:val="24"/>
          <w:shd w:val="clear" w:color="auto" w:fill="FFFFFF"/>
        </w:rPr>
        <w:t xml:space="preserve"> – </w:t>
      </w:r>
      <w:r w:rsidRPr="002A359D">
        <w:rPr>
          <w:rFonts w:ascii="Times New Roman" w:eastAsia="Times New Roman" w:hAnsi="Times New Roman" w:cs="Times New Roman"/>
          <w:sz w:val="24"/>
          <w:szCs w:val="24"/>
          <w:shd w:val="clear" w:color="auto" w:fill="FFFFFF"/>
        </w:rPr>
        <w:t>MARCELINO VIEIRA / RN</w:t>
      </w:r>
      <w:r w:rsidRPr="002A359D">
        <w:rPr>
          <w:rFonts w:ascii="Times New Roman" w:eastAsia="Times New Roman" w:hAnsi="Times New Roman" w:cs="Times New Roman"/>
          <w:color w:val="000000"/>
          <w:sz w:val="24"/>
          <w:szCs w:val="24"/>
          <w:shd w:val="clear" w:color="auto" w:fill="FFFFFF"/>
        </w:rPr>
        <w:t xml:space="preserve">, neste ato representado (a) por seu Ordenador de Despesas, o Sr. </w:t>
      </w:r>
      <w:r w:rsidRPr="002A359D">
        <w:rPr>
          <w:rFonts w:ascii="Times New Roman" w:eastAsia="Times New Roman" w:hAnsi="Times New Roman" w:cs="Times New Roman"/>
          <w:b/>
          <w:sz w:val="24"/>
          <w:szCs w:val="24"/>
          <w:shd w:val="clear" w:color="auto" w:fill="FFFFFF"/>
        </w:rPr>
        <w:t>ANTONIO JUZELANDIO GALDINO FILHO</w:t>
      </w:r>
      <w:r w:rsidRPr="002A359D">
        <w:rPr>
          <w:rFonts w:ascii="Times New Roman" w:eastAsia="Times New Roman" w:hAnsi="Times New Roman" w:cs="Times New Roman"/>
          <w:sz w:val="24"/>
          <w:szCs w:val="24"/>
        </w:rPr>
        <w:t>, apenas denominado de CONTRATANTE, e de outro lado a Pessoa Física/</w:t>
      </w:r>
      <w:r w:rsidRPr="002A359D">
        <w:rPr>
          <w:rFonts w:ascii="Times New Roman" w:eastAsia="Times New Roman" w:hAnsi="Times New Roman" w:cs="Times New Roman"/>
          <w:color w:val="000000"/>
          <w:sz w:val="24"/>
          <w:szCs w:val="24"/>
        </w:rPr>
        <w:t xml:space="preserve">Jurídica  </w:t>
      </w:r>
      <w:r w:rsidR="00C30897" w:rsidRPr="00C30897">
        <w:rPr>
          <w:rFonts w:ascii="Times New Roman" w:eastAsia="Times New Roman" w:hAnsi="Times New Roman" w:cs="Times New Roman"/>
          <w:b/>
          <w:caps/>
          <w:color w:val="000000"/>
          <w:sz w:val="24"/>
          <w:szCs w:val="24"/>
          <w:shd w:val="clear" w:color="auto" w:fill="FFFFFF"/>
        </w:rPr>
        <w:t>F J DE SENA ARAÚJO - ME, CNPJ: 23.614.574/0001-55</w:t>
      </w:r>
      <w:r w:rsidRPr="002A359D">
        <w:rPr>
          <w:rFonts w:ascii="Times New Roman" w:eastAsia="Times New Roman" w:hAnsi="Times New Roman" w:cs="Times New Roman"/>
          <w:color w:val="000000"/>
          <w:sz w:val="24"/>
          <w:szCs w:val="24"/>
        </w:rPr>
        <w:t xml:space="preserve">, com endereço na </w:t>
      </w:r>
      <w:r w:rsidR="00C30897">
        <w:rPr>
          <w:rFonts w:ascii="Times New Roman" w:eastAsia="Times New Roman" w:hAnsi="Times New Roman" w:cs="Times New Roman"/>
          <w:sz w:val="24"/>
          <w:szCs w:val="24"/>
        </w:rPr>
        <w:t>RUA SÃO FRANCISCO, 143</w:t>
      </w:r>
      <w:r w:rsidR="00C0639B" w:rsidRPr="00C0639B">
        <w:rPr>
          <w:rFonts w:ascii="Times New Roman" w:eastAsia="Times New Roman" w:hAnsi="Times New Roman" w:cs="Times New Roman"/>
          <w:sz w:val="24"/>
          <w:szCs w:val="24"/>
        </w:rPr>
        <w:t xml:space="preserve">, CENTRO, </w:t>
      </w:r>
      <w:r w:rsidR="00C30897">
        <w:rPr>
          <w:rFonts w:ascii="Times New Roman" w:eastAsia="Times New Roman" w:hAnsi="Times New Roman" w:cs="Times New Roman"/>
          <w:sz w:val="24"/>
          <w:szCs w:val="24"/>
        </w:rPr>
        <w:t>PAU DOS FERROS/</w:t>
      </w:r>
      <w:r w:rsidR="00C0639B" w:rsidRPr="00C0639B">
        <w:rPr>
          <w:rFonts w:ascii="Times New Roman" w:eastAsia="Times New Roman" w:hAnsi="Times New Roman" w:cs="Times New Roman"/>
          <w:sz w:val="24"/>
          <w:szCs w:val="24"/>
        </w:rPr>
        <w:t>RN, 599</w:t>
      </w:r>
      <w:r w:rsidR="00C30897">
        <w:rPr>
          <w:rFonts w:ascii="Times New Roman" w:eastAsia="Times New Roman" w:hAnsi="Times New Roman" w:cs="Times New Roman"/>
          <w:sz w:val="24"/>
          <w:szCs w:val="24"/>
        </w:rPr>
        <w:t>0</w:t>
      </w:r>
      <w:r w:rsidR="00C0639B" w:rsidRPr="00C0639B">
        <w:rPr>
          <w:rFonts w:ascii="Times New Roman" w:eastAsia="Times New Roman" w:hAnsi="Times New Roman" w:cs="Times New Roman"/>
          <w:sz w:val="24"/>
          <w:szCs w:val="24"/>
        </w:rPr>
        <w:t>0-000</w:t>
      </w:r>
      <w:r w:rsidR="00C0639B">
        <w:rPr>
          <w:rFonts w:ascii="Times New Roman" w:eastAsia="Times New Roman" w:hAnsi="Times New Roman" w:cs="Times New Roman"/>
          <w:sz w:val="24"/>
          <w:szCs w:val="24"/>
        </w:rPr>
        <w:t xml:space="preserve"> </w:t>
      </w:r>
      <w:r w:rsidRPr="002A359D">
        <w:rPr>
          <w:rFonts w:ascii="Times New Roman" w:eastAsia="Times New Roman" w:hAnsi="Times New Roman" w:cs="Times New Roman"/>
          <w:color w:val="000000"/>
          <w:sz w:val="24"/>
          <w:szCs w:val="24"/>
        </w:rPr>
        <w:t xml:space="preserve">inscrito(a) no CPF/CNPJ/MF sob o n.º </w:t>
      </w:r>
      <w:r w:rsidR="00C30897">
        <w:rPr>
          <w:rFonts w:ascii="Times New Roman" w:eastAsia="Times New Roman" w:hAnsi="Times New Roman" w:cs="Times New Roman"/>
          <w:color w:val="000000"/>
          <w:sz w:val="24"/>
          <w:szCs w:val="24"/>
        </w:rPr>
        <w:t>513.343.054-04</w:t>
      </w:r>
      <w:r w:rsidRPr="002A359D">
        <w:rPr>
          <w:rFonts w:ascii="Times New Roman" w:eastAsia="Times New Roman" w:hAnsi="Times New Roman" w:cs="Times New Roman"/>
          <w:sz w:val="24"/>
          <w:szCs w:val="24"/>
        </w:rPr>
        <w:t xml:space="preserve">, doravante denominado CONTRATADO(A). Objeto: </w:t>
      </w:r>
      <w:r w:rsidR="00C30897" w:rsidRPr="00C30897">
        <w:rPr>
          <w:rFonts w:ascii="Times New Roman" w:eastAsia="Times New Roman" w:hAnsi="Times New Roman" w:cs="Times New Roman"/>
          <w:b/>
          <w:color w:val="000000"/>
          <w:sz w:val="24"/>
          <w:szCs w:val="24"/>
        </w:rPr>
        <w:t>Contratação de empresa especializada na prestação de serviços de dedetização, desratização, desinsetização, descupinização, controle de aracnídeos, aves e morcegos, para atender as necessidades da Câmara Municipal de Marcelino Vieira</w:t>
      </w:r>
      <w:r w:rsidR="00C0639B" w:rsidRPr="00C0639B">
        <w:rPr>
          <w:rFonts w:ascii="Times New Roman" w:eastAsia="Times New Roman" w:hAnsi="Times New Roman" w:cs="Times New Roman"/>
          <w:b/>
          <w:color w:val="000000"/>
          <w:sz w:val="24"/>
          <w:szCs w:val="24"/>
        </w:rPr>
        <w:t>.</w:t>
      </w:r>
      <w:r w:rsidR="00C30897">
        <w:rPr>
          <w:rFonts w:ascii="Times New Roman" w:eastAsia="Times New Roman" w:hAnsi="Times New Roman" w:cs="Times New Roman"/>
          <w:b/>
          <w:color w:val="000000"/>
          <w:sz w:val="24"/>
          <w:szCs w:val="24"/>
        </w:rPr>
        <w:t xml:space="preserve"> </w:t>
      </w:r>
      <w:r w:rsidRPr="002A359D">
        <w:rPr>
          <w:rFonts w:ascii="Times New Roman" w:eastAsia="Times New Roman" w:hAnsi="Times New Roman" w:cs="Times New Roman"/>
          <w:sz w:val="24"/>
          <w:szCs w:val="24"/>
        </w:rPr>
        <w:t>Valor total:</w:t>
      </w:r>
      <w:r w:rsidR="00586551" w:rsidRPr="002A359D">
        <w:rPr>
          <w:rFonts w:ascii="Times New Roman" w:eastAsia="Times New Roman" w:hAnsi="Times New Roman" w:cs="Times New Roman"/>
          <w:sz w:val="24"/>
          <w:szCs w:val="24"/>
        </w:rPr>
        <w:t xml:space="preserve"> </w:t>
      </w:r>
      <w:r w:rsidR="00C30897" w:rsidRPr="00C30897">
        <w:rPr>
          <w:rFonts w:ascii="Times New Roman" w:eastAsia="Times New Roman" w:hAnsi="Times New Roman" w:cs="Times New Roman"/>
          <w:b/>
          <w:bCs/>
          <w:sz w:val="24"/>
          <w:szCs w:val="24"/>
        </w:rPr>
        <w:t>R$ 8.610,00 (oito mil seiscentos e dez reais)</w:t>
      </w:r>
      <w:r w:rsidR="00C30897">
        <w:rPr>
          <w:rFonts w:ascii="Times New Roman" w:eastAsia="Times New Roman" w:hAnsi="Times New Roman" w:cs="Times New Roman"/>
          <w:b/>
          <w:bCs/>
          <w:sz w:val="24"/>
          <w:szCs w:val="24"/>
        </w:rPr>
        <w:t xml:space="preserve">. </w:t>
      </w:r>
      <w:r w:rsidRPr="002A359D">
        <w:rPr>
          <w:rFonts w:ascii="Times New Roman" w:eastAsia="Times New Roman" w:hAnsi="Times New Roman" w:cs="Times New Roman"/>
          <w:color w:val="000000"/>
          <w:sz w:val="24"/>
          <w:szCs w:val="24"/>
          <w:shd w:val="clear" w:color="auto" w:fill="FFFFFF"/>
        </w:rPr>
        <w:t xml:space="preserve">O Presente contrato terá vigência de </w:t>
      </w:r>
      <w:r w:rsidR="00FE61E1">
        <w:rPr>
          <w:rFonts w:ascii="Times New Roman" w:eastAsia="Times New Roman" w:hAnsi="Times New Roman" w:cs="Times New Roman"/>
          <w:b/>
          <w:bCs/>
          <w:color w:val="000000"/>
          <w:sz w:val="24"/>
          <w:szCs w:val="24"/>
          <w:shd w:val="clear" w:color="auto" w:fill="FFFFFF"/>
        </w:rPr>
        <w:t>09</w:t>
      </w:r>
      <w:r w:rsidR="00663E35" w:rsidRPr="00663E35">
        <w:rPr>
          <w:rFonts w:ascii="Times New Roman" w:eastAsia="Times New Roman" w:hAnsi="Times New Roman" w:cs="Times New Roman"/>
          <w:b/>
          <w:bCs/>
          <w:color w:val="000000"/>
          <w:sz w:val="24"/>
          <w:szCs w:val="24"/>
          <w:shd w:val="clear" w:color="auto" w:fill="FFFFFF"/>
        </w:rPr>
        <w:t xml:space="preserve"> MESES</w:t>
      </w:r>
      <w:r w:rsidR="00663E35" w:rsidRPr="002A359D">
        <w:rPr>
          <w:rFonts w:ascii="Times New Roman" w:eastAsia="Times New Roman" w:hAnsi="Times New Roman" w:cs="Times New Roman"/>
          <w:color w:val="000000"/>
          <w:sz w:val="24"/>
          <w:szCs w:val="24"/>
          <w:shd w:val="clear" w:color="auto" w:fill="FFFFFF"/>
        </w:rPr>
        <w:t xml:space="preserve"> </w:t>
      </w:r>
      <w:r w:rsidRPr="002A359D">
        <w:rPr>
          <w:rFonts w:ascii="Times New Roman" w:eastAsia="Times New Roman" w:hAnsi="Times New Roman" w:cs="Times New Roman"/>
          <w:color w:val="000000"/>
          <w:sz w:val="24"/>
          <w:szCs w:val="24"/>
          <w:shd w:val="clear" w:color="auto" w:fill="FFFFFF"/>
        </w:rPr>
        <w:t>a contar da data de assinatura do contrato, ou enquanto decorrer a prestação dos serviços dentro da vigência do mesmo, podendo ser prorrogado por períodos iguais e sucessivos, mediante termo aditivo, observados os limites previstos na Lei nº 14.133/2021</w:t>
      </w:r>
      <w:r w:rsidRPr="002A359D">
        <w:rPr>
          <w:rFonts w:ascii="Times New Roman" w:eastAsia="Times New Roman" w:hAnsi="Times New Roman" w:cs="Times New Roman"/>
          <w:sz w:val="24"/>
          <w:szCs w:val="24"/>
        </w:rPr>
        <w:t xml:space="preserve">. Signatários: </w:t>
      </w:r>
      <w:r w:rsidRPr="00C0639B">
        <w:rPr>
          <w:rFonts w:ascii="Times New Roman" w:eastAsia="Times New Roman" w:hAnsi="Times New Roman" w:cs="Times New Roman"/>
          <w:b/>
          <w:bCs/>
          <w:sz w:val="24"/>
          <w:szCs w:val="24"/>
        </w:rPr>
        <w:t>ANTONIO JUZELANDIO GALDINO FILHO</w:t>
      </w:r>
      <w:r w:rsidRPr="002A359D">
        <w:rPr>
          <w:rFonts w:ascii="Times New Roman" w:eastAsia="Times New Roman" w:hAnsi="Times New Roman" w:cs="Times New Roman"/>
          <w:sz w:val="24"/>
          <w:szCs w:val="24"/>
        </w:rPr>
        <w:t xml:space="preserve"> e </w:t>
      </w:r>
      <w:r w:rsidR="00C30897">
        <w:rPr>
          <w:rFonts w:ascii="Times New Roman" w:eastAsia="Times New Roman" w:hAnsi="Times New Roman" w:cs="Times New Roman"/>
          <w:b/>
          <w:caps/>
          <w:color w:val="000000"/>
          <w:sz w:val="24"/>
          <w:szCs w:val="24"/>
          <w:shd w:val="clear" w:color="auto" w:fill="FFFFFF"/>
        </w:rPr>
        <w:t>FRANCISCO JUATHAN DE SENA ARAÚJO</w:t>
      </w:r>
      <w:r w:rsidR="000955CA" w:rsidRPr="002A359D">
        <w:rPr>
          <w:rFonts w:ascii="Times New Roman" w:eastAsia="Times New Roman" w:hAnsi="Times New Roman" w:cs="Times New Roman"/>
          <w:b/>
          <w:caps/>
          <w:color w:val="000000"/>
          <w:sz w:val="24"/>
          <w:szCs w:val="24"/>
          <w:shd w:val="clear" w:color="auto" w:fill="FFFFFF"/>
        </w:rPr>
        <w:t>.</w:t>
      </w:r>
      <w:r w:rsidRPr="002A359D">
        <w:rPr>
          <w:rFonts w:ascii="Times New Roman" w:eastAsia="Times New Roman" w:hAnsi="Times New Roman" w:cs="Times New Roman"/>
          <w:sz w:val="24"/>
          <w:szCs w:val="24"/>
        </w:rPr>
        <w:t xml:space="preserve"> Fiscal do Contrato: </w:t>
      </w:r>
      <w:r w:rsidR="001B46E1">
        <w:rPr>
          <w:rFonts w:ascii="Times New Roman" w:eastAsia="Times New Roman" w:hAnsi="Times New Roman" w:cs="Times New Roman"/>
          <w:color w:val="000000"/>
          <w:sz w:val="24"/>
          <w:szCs w:val="24"/>
          <w:shd w:val="clear" w:color="auto" w:fill="FFFFFF"/>
        </w:rPr>
        <w:t>JÂNIO EDUARDO BATISTA</w:t>
      </w:r>
      <w:r w:rsidRPr="002A359D">
        <w:rPr>
          <w:rFonts w:ascii="Times New Roman" w:eastAsia="Times New Roman" w:hAnsi="Times New Roman" w:cs="Times New Roman"/>
          <w:color w:val="000000"/>
          <w:sz w:val="24"/>
          <w:szCs w:val="24"/>
          <w:shd w:val="clear" w:color="auto" w:fill="FFFFFF"/>
        </w:rPr>
        <w:t>.</w:t>
      </w:r>
    </w:p>
    <w:p w14:paraId="2DD22845" w14:textId="08BDD601" w:rsidR="006920A7" w:rsidRPr="002A359D" w:rsidRDefault="006920A7">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sz w:val="24"/>
          <w:szCs w:val="24"/>
        </w:rPr>
      </w:pPr>
    </w:p>
    <w:p w14:paraId="725FA3C6" w14:textId="592D9A3C" w:rsidR="006920A7" w:rsidRPr="002A359D" w:rsidRDefault="0059609B">
      <w:pPr>
        <w:widowControl/>
        <w:pBdr>
          <w:top w:val="none" w:sz="6" w:space="0" w:color="auto"/>
          <w:left w:val="none" w:sz="6" w:space="0" w:color="auto"/>
          <w:bottom w:val="none" w:sz="6" w:space="0" w:color="auto"/>
          <w:right w:val="none" w:sz="6" w:space="0" w:color="auto"/>
        </w:pBdr>
        <w:spacing w:after="165" w:line="252" w:lineRule="auto"/>
        <w:jc w:val="right"/>
        <w:rPr>
          <w:rFonts w:ascii="Times New Roman" w:hAnsi="Times New Roman" w:cs="Times New Roman"/>
          <w:sz w:val="24"/>
          <w:szCs w:val="24"/>
        </w:rPr>
      </w:pPr>
      <w:r w:rsidRPr="002A359D">
        <w:rPr>
          <w:rFonts w:ascii="Times New Roman" w:eastAsia="Times New Roman" w:hAnsi="Times New Roman" w:cs="Times New Roman"/>
          <w:sz w:val="24"/>
          <w:szCs w:val="24"/>
        </w:rPr>
        <w:t>MARCELINO VIEIRA/RN,</w:t>
      </w:r>
      <w:r w:rsidR="00C30897">
        <w:rPr>
          <w:rFonts w:ascii="Times New Roman" w:eastAsia="Times New Roman" w:hAnsi="Times New Roman" w:cs="Times New Roman"/>
          <w:sz w:val="24"/>
          <w:szCs w:val="24"/>
        </w:rPr>
        <w:t xml:space="preserve"> 26 de março</w:t>
      </w:r>
      <w:r w:rsidR="00EC5296">
        <w:rPr>
          <w:rFonts w:ascii="Times New Roman" w:eastAsia="Times New Roman" w:hAnsi="Times New Roman" w:cs="Times New Roman"/>
          <w:sz w:val="24"/>
          <w:szCs w:val="24"/>
        </w:rPr>
        <w:t xml:space="preserve"> de 2024</w:t>
      </w:r>
      <w:r w:rsidRPr="002A359D">
        <w:rPr>
          <w:rFonts w:ascii="Times New Roman" w:eastAsia="Times New Roman" w:hAnsi="Times New Roman" w:cs="Times New Roman"/>
          <w:sz w:val="24"/>
          <w:szCs w:val="24"/>
        </w:rPr>
        <w:t>.</w:t>
      </w:r>
    </w:p>
    <w:p w14:paraId="5A1AD26C" w14:textId="77777777" w:rsidR="006920A7" w:rsidRPr="002A359D" w:rsidRDefault="006920A7">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sz w:val="24"/>
          <w:szCs w:val="24"/>
        </w:rPr>
      </w:pPr>
    </w:p>
    <w:p w14:paraId="52075DDD" w14:textId="77777777" w:rsidR="006920A7" w:rsidRPr="002A359D" w:rsidRDefault="006920A7">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sz w:val="24"/>
          <w:szCs w:val="24"/>
        </w:rPr>
      </w:pPr>
    </w:p>
    <w:p w14:paraId="7FA8BEF3" w14:textId="77777777" w:rsidR="006920A7" w:rsidRPr="002A359D" w:rsidRDefault="006920A7">
      <w:pPr>
        <w:widowControl/>
        <w:pBdr>
          <w:top w:val="none" w:sz="6" w:space="0" w:color="auto"/>
          <w:left w:val="none" w:sz="6" w:space="0" w:color="auto"/>
          <w:bottom w:val="none" w:sz="6" w:space="0" w:color="auto"/>
          <w:right w:val="none" w:sz="6" w:space="0" w:color="auto"/>
        </w:pBdr>
        <w:spacing w:after="165" w:line="252" w:lineRule="auto"/>
        <w:jc w:val="both"/>
        <w:rPr>
          <w:rFonts w:ascii="Times New Roman" w:hAnsi="Times New Roman" w:cs="Times New Roman"/>
          <w:sz w:val="24"/>
          <w:szCs w:val="24"/>
        </w:rPr>
      </w:pPr>
    </w:p>
    <w:p w14:paraId="07B25E0D" w14:textId="78DF6C9D" w:rsidR="006920A7" w:rsidRPr="002A359D" w:rsidRDefault="00586551">
      <w:pPr>
        <w:widowControl/>
        <w:pBdr>
          <w:top w:val="none" w:sz="6" w:space="0" w:color="auto"/>
          <w:left w:val="none" w:sz="6" w:space="0" w:color="auto"/>
          <w:bottom w:val="none" w:sz="6" w:space="0" w:color="auto"/>
          <w:right w:val="none" w:sz="6" w:space="0" w:color="auto"/>
        </w:pBdr>
        <w:spacing w:after="165" w:line="252" w:lineRule="auto"/>
        <w:jc w:val="center"/>
        <w:rPr>
          <w:rFonts w:ascii="Times New Roman" w:hAnsi="Times New Roman" w:cs="Times New Roman"/>
          <w:sz w:val="24"/>
          <w:szCs w:val="24"/>
        </w:rPr>
      </w:pPr>
      <w:r w:rsidRPr="002A359D">
        <w:rPr>
          <w:rFonts w:ascii="Times New Roman" w:hAnsi="Times New Roman" w:cs="Times New Roman"/>
          <w:noProof/>
          <w:sz w:val="24"/>
          <w:szCs w:val="24"/>
        </w:rPr>
        <w:drawing>
          <wp:inline distT="0" distB="0" distL="0" distR="0" wp14:anchorId="2E56C08B" wp14:editId="1FB6DC94">
            <wp:extent cx="3486150" cy="428625"/>
            <wp:effectExtent l="0" t="0" r="0" b="0"/>
            <wp:docPr id="46" name="Image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m 46"/>
                    <pic:cNvPicPr/>
                  </pic:nvPicPr>
                  <pic:blipFill>
                    <a:blip r:embed="rId9">
                      <a:extLst>
                        <a:ext uri="{28A0092B-C50C-407E-A947-70E740481C1C}">
                          <a14:useLocalDpi xmlns:a14="http://schemas.microsoft.com/office/drawing/2010/main" val="0"/>
                        </a:ext>
                      </a:extLst>
                    </a:blip>
                    <a:stretch>
                      <a:fillRect/>
                    </a:stretch>
                  </pic:blipFill>
                  <pic:spPr>
                    <a:xfrm>
                      <a:off x="0" y="0"/>
                      <a:ext cx="3486150" cy="428625"/>
                    </a:xfrm>
                    <a:prstGeom prst="rect">
                      <a:avLst/>
                    </a:prstGeom>
                  </pic:spPr>
                </pic:pic>
              </a:graphicData>
            </a:graphic>
          </wp:inline>
        </w:drawing>
      </w:r>
    </w:p>
    <w:p w14:paraId="60CED03E" w14:textId="77777777" w:rsidR="006920A7" w:rsidRPr="002A359D" w:rsidRDefault="0059609B">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sz w:val="24"/>
          <w:szCs w:val="24"/>
        </w:rPr>
      </w:pPr>
      <w:r w:rsidRPr="002A359D">
        <w:rPr>
          <w:rFonts w:ascii="Times New Roman" w:eastAsia="Times New Roman" w:hAnsi="Times New Roman" w:cs="Times New Roman"/>
          <w:sz w:val="24"/>
          <w:szCs w:val="24"/>
        </w:rPr>
        <w:t>ANTONIO JUZELANDIO GALDINO FILHO</w:t>
      </w:r>
    </w:p>
    <w:p w14:paraId="7917CB36" w14:textId="77777777" w:rsidR="006920A7" w:rsidRPr="002A359D" w:rsidRDefault="0059609B">
      <w:pPr>
        <w:widowControl/>
        <w:pBdr>
          <w:top w:val="none" w:sz="6" w:space="0" w:color="auto"/>
          <w:left w:val="none" w:sz="6" w:space="0" w:color="auto"/>
          <w:bottom w:val="none" w:sz="6" w:space="0" w:color="auto"/>
          <w:right w:val="none" w:sz="6" w:space="0" w:color="auto"/>
        </w:pBdr>
        <w:jc w:val="center"/>
        <w:rPr>
          <w:rFonts w:ascii="Times New Roman" w:hAnsi="Times New Roman" w:cs="Times New Roman"/>
          <w:sz w:val="24"/>
          <w:szCs w:val="24"/>
        </w:rPr>
      </w:pPr>
      <w:r w:rsidRPr="002A359D">
        <w:rPr>
          <w:rFonts w:ascii="Times New Roman" w:eastAsia="Times New Roman" w:hAnsi="Times New Roman" w:cs="Times New Roman"/>
          <w:b/>
          <w:sz w:val="24"/>
          <w:szCs w:val="24"/>
        </w:rPr>
        <w:t>Ordenador de Despesas</w:t>
      </w:r>
    </w:p>
    <w:p w14:paraId="20DBDE04" w14:textId="77777777" w:rsidR="006920A7" w:rsidRPr="002A359D"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2DE0FB9F" w14:textId="56F83993" w:rsidR="006920A7" w:rsidRDefault="006920A7">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BC58E61" w14:textId="34F3C7C7" w:rsidR="00702996" w:rsidRDefault="0070299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0743DB0A" w14:textId="5136B585" w:rsidR="00702996" w:rsidRDefault="0070299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ADE9392" w14:textId="07D0233B" w:rsidR="00702996" w:rsidRDefault="0070299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56E44415" w14:textId="0E14B592" w:rsidR="00702996" w:rsidRDefault="00702996">
      <w:pPr>
        <w:widowControl/>
        <w:pBdr>
          <w:top w:val="none" w:sz="6" w:space="0" w:color="auto"/>
          <w:left w:val="none" w:sz="6" w:space="0" w:color="auto"/>
          <w:bottom w:val="none" w:sz="6" w:space="0" w:color="auto"/>
          <w:right w:val="none" w:sz="6" w:space="0" w:color="auto"/>
        </w:pBdr>
        <w:spacing w:after="195" w:line="276" w:lineRule="auto"/>
        <w:jc w:val="center"/>
        <w:rPr>
          <w:rFonts w:ascii="Times New Roman" w:hAnsi="Times New Roman" w:cs="Times New Roman"/>
          <w:sz w:val="24"/>
          <w:szCs w:val="24"/>
        </w:rPr>
      </w:pPr>
    </w:p>
    <w:p w14:paraId="310B429F" w14:textId="77777777" w:rsidR="00702996" w:rsidRPr="002A359D" w:rsidRDefault="00702996" w:rsidP="005B21F1">
      <w:pPr>
        <w:widowControl/>
        <w:pBdr>
          <w:top w:val="none" w:sz="6" w:space="0" w:color="auto"/>
          <w:left w:val="none" w:sz="6" w:space="0" w:color="auto"/>
          <w:bottom w:val="none" w:sz="6" w:space="0" w:color="auto"/>
          <w:right w:val="none" w:sz="6" w:space="0" w:color="auto"/>
        </w:pBdr>
        <w:spacing w:after="195" w:line="276" w:lineRule="auto"/>
        <w:rPr>
          <w:rFonts w:ascii="Times New Roman" w:hAnsi="Times New Roman" w:cs="Times New Roman"/>
          <w:sz w:val="24"/>
          <w:szCs w:val="24"/>
        </w:rPr>
      </w:pPr>
    </w:p>
    <w:sectPr w:rsidR="00702996" w:rsidRPr="002A359D">
      <w:headerReference w:type="even" r:id="rId10"/>
      <w:headerReference w:type="default" r:id="rId11"/>
      <w:footerReference w:type="even" r:id="rId12"/>
      <w:footerReference w:type="default" r:id="rId13"/>
      <w:headerReference w:type="first" r:id="rId14"/>
      <w:footerReference w:type="first" r:id="rId15"/>
      <w:pgSz w:w="11906" w:h="16838"/>
      <w:pgMar w:top="1417" w:right="850" w:bottom="1417" w:left="198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A404A" w14:textId="77777777" w:rsidR="00C2061E" w:rsidRDefault="0059609B">
      <w:r>
        <w:separator/>
      </w:r>
    </w:p>
  </w:endnote>
  <w:endnote w:type="continuationSeparator" w:id="0">
    <w:p w14:paraId="776BB775" w14:textId="77777777" w:rsidR="00C2061E" w:rsidRDefault="005960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Bright">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12808" w14:textId="77777777" w:rsidR="006920A7" w:rsidRDefault="006920A7">
    <w:pPr>
      <w:pBdr>
        <w:top w:val="none" w:sz="6" w:space="0" w:color="auto"/>
        <w:left w:val="none" w:sz="6" w:space="0" w:color="auto"/>
        <w:bottom w:val="none" w:sz="6" w:space="0" w:color="auto"/>
        <w:right w:val="none" w:sz="6" w:space="0" w:color="auto"/>
      </w:pBd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BDB91" w14:textId="77777777" w:rsidR="00F06E5D" w:rsidRPr="0042146F" w:rsidRDefault="00F06E5D" w:rsidP="00F06E5D">
    <w:pPr>
      <w:jc w:val="center"/>
      <w:rPr>
        <w:rFonts w:ascii="Times New Roman" w:hAnsi="Times New Roman" w:cs="Times New Roman"/>
        <w:i/>
        <w:sz w:val="16"/>
        <w:szCs w:val="16"/>
      </w:rPr>
    </w:pPr>
    <w:r w:rsidRPr="0042146F">
      <w:rPr>
        <w:rFonts w:ascii="Times New Roman" w:hAnsi="Times New Roman" w:cs="Times New Roman"/>
        <w:i/>
        <w:sz w:val="16"/>
        <w:szCs w:val="16"/>
      </w:rPr>
      <w:t xml:space="preserve">Palácio Manoel Vicente de Oliveira – CNPJ: 08.392.995/0001-95 – Travessa Néo Pontes, 131 Centro – CEP 59970-000 </w:t>
    </w:r>
  </w:p>
  <w:p w14:paraId="278329E3" w14:textId="77777777" w:rsidR="00F06E5D" w:rsidRPr="0042146F" w:rsidRDefault="00F06E5D" w:rsidP="00F06E5D">
    <w:pPr>
      <w:jc w:val="center"/>
      <w:rPr>
        <w:rFonts w:ascii="Times New Roman" w:hAnsi="Times New Roman" w:cs="Times New Roman"/>
        <w:i/>
        <w:sz w:val="16"/>
        <w:szCs w:val="16"/>
      </w:rPr>
    </w:pPr>
    <w:r w:rsidRPr="0042146F">
      <w:rPr>
        <w:rFonts w:ascii="Times New Roman" w:hAnsi="Times New Roman" w:cs="Times New Roman"/>
        <w:i/>
        <w:sz w:val="16"/>
        <w:szCs w:val="16"/>
      </w:rPr>
      <w:t>E-mail: camaramarcelinovieira@gmail.com - Fone: (84) 3385.2087</w:t>
    </w:r>
  </w:p>
  <w:p w14:paraId="06753619" w14:textId="77777777" w:rsidR="006920A7" w:rsidRDefault="006920A7">
    <w:pPr>
      <w:pBdr>
        <w:top w:val="none" w:sz="6" w:space="0" w:color="auto"/>
        <w:left w:val="none" w:sz="6" w:space="0" w:color="auto"/>
        <w:bottom w:val="none" w:sz="6" w:space="0" w:color="auto"/>
        <w:right w:val="none" w:sz="6" w:space="0" w:color="auto"/>
      </w:pBd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6D695" w14:textId="77777777" w:rsidR="006920A7" w:rsidRDefault="006920A7">
    <w:pPr>
      <w:pBdr>
        <w:top w:val="none" w:sz="6" w:space="0" w:color="auto"/>
        <w:left w:val="none" w:sz="6" w:space="0" w:color="auto"/>
        <w:bottom w:val="none" w:sz="6" w:space="0" w:color="auto"/>
        <w:right w:val="none" w:sz="6" w:space="0" w:color="auto"/>
      </w:pBd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B29E9" w14:textId="77777777" w:rsidR="00C2061E" w:rsidRDefault="0059609B">
      <w:r>
        <w:separator/>
      </w:r>
    </w:p>
  </w:footnote>
  <w:footnote w:type="continuationSeparator" w:id="0">
    <w:p w14:paraId="6CD71BAF" w14:textId="77777777" w:rsidR="00C2061E" w:rsidRDefault="0059609B">
      <w:r>
        <w:continuationSeparator/>
      </w:r>
    </w:p>
  </w:footnote>
  <w:footnote w:id="1">
    <w:p w14:paraId="56FF0CB1" w14:textId="77777777" w:rsidR="00D05022" w:rsidRPr="00F921BF" w:rsidRDefault="00D05022" w:rsidP="00D05022">
      <w:pPr>
        <w:pStyle w:val="Textodenotaderodap"/>
        <w:jc w:val="both"/>
        <w:rPr>
          <w:rFonts w:ascii="Times New Roman" w:hAnsi="Times New Roman" w:cs="Times New Roman"/>
        </w:rPr>
      </w:pPr>
      <w:r w:rsidRPr="00F921BF">
        <w:rPr>
          <w:rStyle w:val="Refdenotaderodap"/>
          <w:rFonts w:ascii="Times New Roman" w:hAnsi="Times New Roman" w:cs="Times New Roman"/>
        </w:rPr>
        <w:footnoteRef/>
      </w:r>
      <w:r w:rsidRPr="00F921BF">
        <w:rPr>
          <w:rFonts w:ascii="Times New Roman" w:hAnsi="Times New Roman" w:cs="Times New Roman"/>
        </w:rPr>
        <w:t xml:space="preserve"> O presente Termo de Referência foi elaborado com base nas orientações e jurisprudências do Tribunal de Contas da União – TCU, com o cuidado de não omitir seus aspectos essenciais e a experiência prática do Tribunal de Contas da União em seus próprios procedimentos licitatórios.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D917B" w14:textId="77777777" w:rsidR="006920A7" w:rsidRDefault="006920A7">
    <w:pPr>
      <w:pBdr>
        <w:top w:val="none" w:sz="6" w:space="0" w:color="auto"/>
        <w:left w:val="none" w:sz="6" w:space="0" w:color="auto"/>
        <w:bottom w:val="none" w:sz="6" w:space="0" w:color="auto"/>
        <w:right w:val="none" w:sz="6"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4850" w:type="pct"/>
      <w:tblInd w:w="-421" w:type="dxa"/>
      <w:tblLayout w:type="fixed"/>
      <w:tblCellMar>
        <w:top w:w="15" w:type="dxa"/>
        <w:left w:w="15" w:type="dxa"/>
        <w:bottom w:w="15" w:type="dxa"/>
        <w:right w:w="15" w:type="dxa"/>
      </w:tblCellMar>
      <w:tblLook w:val="0000" w:firstRow="0" w:lastRow="0" w:firstColumn="0" w:lastColumn="0" w:noHBand="0" w:noVBand="0"/>
    </w:tblPr>
    <w:tblGrid>
      <w:gridCol w:w="801"/>
      <w:gridCol w:w="7999"/>
    </w:tblGrid>
    <w:tr w:rsidR="006920A7" w14:paraId="33896981" w14:textId="77777777" w:rsidTr="00F06E5D">
      <w:trPr>
        <w:trHeight w:val="150"/>
      </w:trPr>
      <w:tc>
        <w:tcPr>
          <w:tcW w:w="455" w:type="pct"/>
          <w:vAlign w:val="center"/>
        </w:tcPr>
        <w:p w14:paraId="799E7024" w14:textId="65C00C83" w:rsidR="006920A7" w:rsidRDefault="00F06E5D">
          <w:pPr>
            <w:widowControl/>
            <w:pBdr>
              <w:top w:val="none" w:sz="6" w:space="0" w:color="auto"/>
              <w:left w:val="none" w:sz="6" w:space="0" w:color="auto"/>
              <w:bottom w:val="none" w:sz="6" w:space="0" w:color="auto"/>
              <w:right w:val="none" w:sz="6" w:space="0" w:color="auto"/>
            </w:pBdr>
            <w:spacing w:after="165" w:line="252" w:lineRule="auto"/>
            <w:ind w:left="270"/>
          </w:pPr>
          <w:r>
            <w:rPr>
              <w:noProof/>
              <w:sz w:val="32"/>
            </w:rPr>
            <w:drawing>
              <wp:anchor distT="0" distB="0" distL="114300" distR="114300" simplePos="0" relativeHeight="251659264" behindDoc="1" locked="0" layoutInCell="1" allowOverlap="1" wp14:anchorId="7986822A" wp14:editId="61E293A1">
                <wp:simplePos x="0" y="0"/>
                <wp:positionH relativeFrom="margin">
                  <wp:posOffset>-384810</wp:posOffset>
                </wp:positionH>
                <wp:positionV relativeFrom="paragraph">
                  <wp:posOffset>-249555</wp:posOffset>
                </wp:positionV>
                <wp:extent cx="2372360" cy="741045"/>
                <wp:effectExtent l="0" t="0" r="8890" b="1905"/>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HORIZONTAL PNG.tif"/>
                        <pic:cNvPicPr/>
                      </pic:nvPicPr>
                      <pic:blipFill rotWithShape="1">
                        <a:blip r:embed="rId1">
                          <a:extLst>
                            <a:ext uri="{28A0092B-C50C-407E-A947-70E740481C1C}">
                              <a14:useLocalDpi xmlns:a14="http://schemas.microsoft.com/office/drawing/2010/main" val="0"/>
                            </a:ext>
                          </a:extLst>
                        </a:blip>
                        <a:srcRect t="35257" b="33499"/>
                        <a:stretch/>
                      </pic:blipFill>
                      <pic:spPr bwMode="auto">
                        <a:xfrm>
                          <a:off x="0" y="0"/>
                          <a:ext cx="2372360" cy="741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545" w:type="pct"/>
          <w:vAlign w:val="center"/>
        </w:tcPr>
        <w:p w14:paraId="4E412085" w14:textId="38401DD1" w:rsidR="006920A7" w:rsidRDefault="006920A7">
          <w:pPr>
            <w:keepNext/>
            <w:keepLines/>
            <w:widowControl/>
            <w:pBdr>
              <w:top w:val="none" w:sz="6" w:space="0" w:color="auto"/>
              <w:left w:val="none" w:sz="6" w:space="0" w:color="auto"/>
              <w:bottom w:val="none" w:sz="6" w:space="0" w:color="auto"/>
              <w:right w:val="none" w:sz="6" w:space="0" w:color="auto"/>
            </w:pBdr>
            <w:spacing w:before="225" w:after="45" w:line="276" w:lineRule="auto"/>
            <w:jc w:val="center"/>
            <w:outlineLvl w:val="4"/>
          </w:pPr>
        </w:p>
      </w:tc>
    </w:tr>
  </w:tbl>
  <w:p w14:paraId="39A155E0" w14:textId="13ACEA64" w:rsidR="006920A7" w:rsidRDefault="007C25C8">
    <w:pPr>
      <w:widowControl/>
      <w:pBdr>
        <w:top w:val="none" w:sz="6" w:space="0" w:color="auto"/>
        <w:left w:val="none" w:sz="6" w:space="0" w:color="auto"/>
        <w:bottom w:val="none" w:sz="6" w:space="0" w:color="auto"/>
        <w:right w:val="none" w:sz="6" w:space="0" w:color="auto"/>
      </w:pBdr>
      <w:spacing w:after="165" w:line="252" w:lineRule="auto"/>
    </w:pPr>
    <w:r w:rsidRPr="002A359D">
      <w:rPr>
        <w:rFonts w:ascii="Times New Roman" w:hAnsi="Times New Roman" w:cs="Times New Roman"/>
        <w:b/>
        <w:noProof/>
        <w:sz w:val="24"/>
        <w:szCs w:val="24"/>
      </w:rPr>
      <w:drawing>
        <wp:anchor distT="0" distB="0" distL="114300" distR="114300" simplePos="0" relativeHeight="251661312" behindDoc="1" locked="0" layoutInCell="1" allowOverlap="1" wp14:anchorId="501B5680" wp14:editId="1B05CEBB">
          <wp:simplePos x="0" y="0"/>
          <wp:positionH relativeFrom="page">
            <wp:align>left</wp:align>
          </wp:positionH>
          <wp:positionV relativeFrom="paragraph">
            <wp:posOffset>3907472</wp:posOffset>
          </wp:positionV>
          <wp:extent cx="9689156" cy="626098"/>
          <wp:effectExtent l="0" t="2223" r="0" b="0"/>
          <wp:wrapNone/>
          <wp:docPr id="50" name="Image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aixa (1).png"/>
                  <pic:cNvPicPr/>
                </pic:nvPicPr>
                <pic:blipFill rotWithShape="1">
                  <a:blip r:embed="rId2" cstate="print">
                    <a:extLst>
                      <a:ext uri="{28A0092B-C50C-407E-A947-70E740481C1C}">
                        <a14:useLocalDpi xmlns:a14="http://schemas.microsoft.com/office/drawing/2010/main" val="0"/>
                      </a:ext>
                    </a:extLst>
                  </a:blip>
                  <a:srcRect t="30802" r="21497" b="12936"/>
                  <a:stretch/>
                </pic:blipFill>
                <pic:spPr bwMode="auto">
                  <a:xfrm rot="5400000" flipH="1">
                    <a:off x="0" y="0"/>
                    <a:ext cx="9689156" cy="62609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CD9B5" w14:textId="77777777" w:rsidR="006920A7" w:rsidRDefault="006920A7">
    <w:pPr>
      <w:pBdr>
        <w:top w:val="none" w:sz="6" w:space="0" w:color="auto"/>
        <w:left w:val="none" w:sz="6" w:space="0" w:color="auto"/>
        <w:bottom w:val="none" w:sz="6" w:space="0" w:color="auto"/>
        <w:right w:val="none" w:sz="6"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02CD4"/>
    <w:multiLevelType w:val="hybridMultilevel"/>
    <w:tmpl w:val="79A2B2E2"/>
    <w:lvl w:ilvl="0" w:tplc="04160001">
      <w:start w:val="1"/>
      <w:numFmt w:val="bullet"/>
      <w:lvlText w:val=""/>
      <w:lvlJc w:val="left"/>
      <w:pPr>
        <w:ind w:left="1035" w:hanging="360"/>
      </w:pPr>
      <w:rPr>
        <w:rFonts w:ascii="Symbol" w:hAnsi="Symbol" w:hint="default"/>
      </w:rPr>
    </w:lvl>
    <w:lvl w:ilvl="1" w:tplc="04160003" w:tentative="1">
      <w:start w:val="1"/>
      <w:numFmt w:val="bullet"/>
      <w:lvlText w:val="o"/>
      <w:lvlJc w:val="left"/>
      <w:pPr>
        <w:ind w:left="1755" w:hanging="360"/>
      </w:pPr>
      <w:rPr>
        <w:rFonts w:ascii="Courier New" w:hAnsi="Courier New" w:cs="Courier New" w:hint="default"/>
      </w:rPr>
    </w:lvl>
    <w:lvl w:ilvl="2" w:tplc="04160005" w:tentative="1">
      <w:start w:val="1"/>
      <w:numFmt w:val="bullet"/>
      <w:lvlText w:val=""/>
      <w:lvlJc w:val="left"/>
      <w:pPr>
        <w:ind w:left="2475" w:hanging="360"/>
      </w:pPr>
      <w:rPr>
        <w:rFonts w:ascii="Wingdings" w:hAnsi="Wingdings" w:hint="default"/>
      </w:rPr>
    </w:lvl>
    <w:lvl w:ilvl="3" w:tplc="04160001" w:tentative="1">
      <w:start w:val="1"/>
      <w:numFmt w:val="bullet"/>
      <w:lvlText w:val=""/>
      <w:lvlJc w:val="left"/>
      <w:pPr>
        <w:ind w:left="3195" w:hanging="360"/>
      </w:pPr>
      <w:rPr>
        <w:rFonts w:ascii="Symbol" w:hAnsi="Symbol" w:hint="default"/>
      </w:rPr>
    </w:lvl>
    <w:lvl w:ilvl="4" w:tplc="04160003" w:tentative="1">
      <w:start w:val="1"/>
      <w:numFmt w:val="bullet"/>
      <w:lvlText w:val="o"/>
      <w:lvlJc w:val="left"/>
      <w:pPr>
        <w:ind w:left="3915" w:hanging="360"/>
      </w:pPr>
      <w:rPr>
        <w:rFonts w:ascii="Courier New" w:hAnsi="Courier New" w:cs="Courier New" w:hint="default"/>
      </w:rPr>
    </w:lvl>
    <w:lvl w:ilvl="5" w:tplc="04160005" w:tentative="1">
      <w:start w:val="1"/>
      <w:numFmt w:val="bullet"/>
      <w:lvlText w:val=""/>
      <w:lvlJc w:val="left"/>
      <w:pPr>
        <w:ind w:left="4635" w:hanging="360"/>
      </w:pPr>
      <w:rPr>
        <w:rFonts w:ascii="Wingdings" w:hAnsi="Wingdings" w:hint="default"/>
      </w:rPr>
    </w:lvl>
    <w:lvl w:ilvl="6" w:tplc="04160001" w:tentative="1">
      <w:start w:val="1"/>
      <w:numFmt w:val="bullet"/>
      <w:lvlText w:val=""/>
      <w:lvlJc w:val="left"/>
      <w:pPr>
        <w:ind w:left="5355" w:hanging="360"/>
      </w:pPr>
      <w:rPr>
        <w:rFonts w:ascii="Symbol" w:hAnsi="Symbol" w:hint="default"/>
      </w:rPr>
    </w:lvl>
    <w:lvl w:ilvl="7" w:tplc="04160003" w:tentative="1">
      <w:start w:val="1"/>
      <w:numFmt w:val="bullet"/>
      <w:lvlText w:val="o"/>
      <w:lvlJc w:val="left"/>
      <w:pPr>
        <w:ind w:left="6075" w:hanging="360"/>
      </w:pPr>
      <w:rPr>
        <w:rFonts w:ascii="Courier New" w:hAnsi="Courier New" w:cs="Courier New" w:hint="default"/>
      </w:rPr>
    </w:lvl>
    <w:lvl w:ilvl="8" w:tplc="04160005" w:tentative="1">
      <w:start w:val="1"/>
      <w:numFmt w:val="bullet"/>
      <w:lvlText w:val=""/>
      <w:lvlJc w:val="left"/>
      <w:pPr>
        <w:ind w:left="6795" w:hanging="360"/>
      </w:pPr>
      <w:rPr>
        <w:rFonts w:ascii="Wingdings" w:hAnsi="Wingdings" w:hint="default"/>
      </w:rPr>
    </w:lvl>
  </w:abstractNum>
  <w:abstractNum w:abstractNumId="1" w15:restartNumberingAfterBreak="0">
    <w:nsid w:val="0D5C253D"/>
    <w:multiLevelType w:val="multilevel"/>
    <w:tmpl w:val="A99A1D5A"/>
    <w:lvl w:ilvl="0">
      <w:start w:val="4"/>
      <w:numFmt w:val="decimal"/>
      <w:lvlText w:val="%1"/>
      <w:lvlJc w:val="left"/>
      <w:pPr>
        <w:ind w:left="360" w:hanging="360"/>
      </w:pPr>
      <w:rPr>
        <w:rFonts w:ascii="Times New Roman" w:eastAsia="Times New Roman" w:hAnsi="Times New Roman" w:cs="Times New Roman"/>
        <w:color w:val="000000"/>
        <w:sz w:val="24"/>
      </w:rPr>
    </w:lvl>
    <w:lvl w:ilvl="1">
      <w:start w:val="8"/>
      <w:numFmt w:val="decimal"/>
      <w:lvlText w:val="%1.%2"/>
      <w:lvlJc w:val="left"/>
      <w:pPr>
        <w:ind w:left="360" w:hanging="360"/>
      </w:pPr>
      <w:rPr>
        <w:rFonts w:ascii="Times New Roman" w:eastAsia="Times New Roman" w:hAnsi="Times New Roman" w:cs="Times New Roman"/>
        <w:b/>
        <w:color w:val="000000"/>
        <w:sz w:val="24"/>
      </w:rPr>
    </w:lvl>
    <w:lvl w:ilvl="2">
      <w:start w:val="1"/>
      <w:numFmt w:val="decimal"/>
      <w:lvlText w:val="%1.%2.%3"/>
      <w:lvlJc w:val="left"/>
      <w:pPr>
        <w:ind w:left="720" w:hanging="720"/>
      </w:pPr>
      <w:rPr>
        <w:rFonts w:ascii="Times New Roman" w:eastAsia="Times New Roman" w:hAnsi="Times New Roman" w:cs="Times New Roman"/>
        <w:color w:val="000000"/>
        <w:sz w:val="24"/>
      </w:rPr>
    </w:lvl>
    <w:lvl w:ilvl="3">
      <w:start w:val="1"/>
      <w:numFmt w:val="decimal"/>
      <w:lvlText w:val="%1.%2.%3.%4"/>
      <w:lvlJc w:val="left"/>
      <w:pPr>
        <w:ind w:left="720" w:hanging="720"/>
      </w:pPr>
      <w:rPr>
        <w:rFonts w:ascii="Times New Roman" w:eastAsia="Times New Roman" w:hAnsi="Times New Roman" w:cs="Times New Roman"/>
        <w:color w:val="000000"/>
        <w:sz w:val="24"/>
      </w:rPr>
    </w:lvl>
    <w:lvl w:ilvl="4">
      <w:start w:val="1"/>
      <w:numFmt w:val="decimal"/>
      <w:lvlText w:val="%1.%2.%3.%4.%5"/>
      <w:lvlJc w:val="left"/>
      <w:pPr>
        <w:ind w:left="1080" w:hanging="1080"/>
      </w:pPr>
      <w:rPr>
        <w:rFonts w:ascii="Times New Roman" w:eastAsia="Times New Roman" w:hAnsi="Times New Roman" w:cs="Times New Roman"/>
        <w:color w:val="000000"/>
        <w:sz w:val="24"/>
      </w:rPr>
    </w:lvl>
    <w:lvl w:ilvl="5">
      <w:start w:val="1"/>
      <w:numFmt w:val="decimal"/>
      <w:lvlText w:val="%1.%2.%3.%4.%5.%6"/>
      <w:lvlJc w:val="left"/>
      <w:pPr>
        <w:ind w:left="1080" w:hanging="1080"/>
      </w:pPr>
      <w:rPr>
        <w:rFonts w:ascii="Times New Roman" w:eastAsia="Times New Roman" w:hAnsi="Times New Roman" w:cs="Times New Roman"/>
        <w:color w:val="000000"/>
        <w:sz w:val="24"/>
      </w:rPr>
    </w:lvl>
    <w:lvl w:ilvl="6">
      <w:start w:val="1"/>
      <w:numFmt w:val="decimal"/>
      <w:lvlText w:val="%1.%2.%3.%4.%5.%6.%7"/>
      <w:lvlJc w:val="left"/>
      <w:pPr>
        <w:ind w:left="1440" w:hanging="1440"/>
      </w:pPr>
      <w:rPr>
        <w:rFonts w:ascii="Times New Roman" w:eastAsia="Times New Roman" w:hAnsi="Times New Roman" w:cs="Times New Roman"/>
        <w:color w:val="000000"/>
        <w:sz w:val="24"/>
      </w:rPr>
    </w:lvl>
    <w:lvl w:ilvl="7">
      <w:start w:val="1"/>
      <w:numFmt w:val="decimal"/>
      <w:lvlText w:val="%1.%2.%3.%4.%5.%6.%7.%8"/>
      <w:lvlJc w:val="left"/>
      <w:pPr>
        <w:ind w:left="1440" w:hanging="1440"/>
      </w:pPr>
      <w:rPr>
        <w:rFonts w:ascii="Times New Roman" w:eastAsia="Times New Roman" w:hAnsi="Times New Roman" w:cs="Times New Roman"/>
        <w:color w:val="000000"/>
        <w:sz w:val="24"/>
      </w:rPr>
    </w:lvl>
    <w:lvl w:ilvl="8">
      <w:start w:val="1"/>
      <w:numFmt w:val="decimal"/>
      <w:lvlText w:val="%1.%2.%3.%4.%5.%6.%7.%8.%9"/>
      <w:lvlJc w:val="left"/>
      <w:pPr>
        <w:ind w:left="1800" w:hanging="1800"/>
      </w:pPr>
      <w:rPr>
        <w:rFonts w:ascii="Times New Roman" w:eastAsia="Times New Roman" w:hAnsi="Times New Roman" w:cs="Times New Roman"/>
        <w:color w:val="000000"/>
        <w:sz w:val="24"/>
      </w:rPr>
    </w:lvl>
  </w:abstractNum>
  <w:abstractNum w:abstractNumId="2" w15:restartNumberingAfterBreak="0">
    <w:nsid w:val="24EE75AC"/>
    <w:multiLevelType w:val="multilevel"/>
    <w:tmpl w:val="221A8E14"/>
    <w:lvl w:ilvl="0">
      <w:start w:val="1"/>
      <w:numFmt w:val="upperLetter"/>
      <w:lvlText w:val="%1)"/>
      <w:lvlJc w:val="left"/>
      <w:pPr>
        <w:ind w:left="2265" w:hanging="105"/>
      </w:pPr>
      <w:rPr>
        <w:rFonts w:ascii="Times New Roman" w:eastAsia="Times New Roman" w:hAnsi="Times New Roman" w:cs="Times New Roman"/>
        <w:b/>
        <w:color w:val="000000"/>
        <w:sz w:val="24"/>
      </w:rPr>
    </w:lvl>
    <w:lvl w:ilvl="1">
      <w:start w:val="1"/>
      <w:numFmt w:val="lowerLetter"/>
      <w:lvlText w:val="%2"/>
      <w:lvlJc w:val="left"/>
      <w:pPr>
        <w:ind w:left="2160" w:firstLine="0"/>
      </w:pPr>
      <w:rPr>
        <w:rFonts w:ascii="Times New Roman" w:eastAsia="Times New Roman" w:hAnsi="Times New Roman" w:cs="Times New Roman"/>
        <w:color w:val="000000"/>
        <w:sz w:val="24"/>
      </w:rPr>
    </w:lvl>
    <w:lvl w:ilvl="2">
      <w:start w:val="1"/>
      <w:numFmt w:val="lowerRoman"/>
      <w:lvlText w:val="%3"/>
      <w:lvlJc w:val="left"/>
      <w:pPr>
        <w:ind w:left="2880" w:firstLine="0"/>
      </w:pPr>
      <w:rPr>
        <w:rFonts w:ascii="Times New Roman" w:eastAsia="Times New Roman" w:hAnsi="Times New Roman" w:cs="Times New Roman"/>
        <w:color w:val="000000"/>
        <w:sz w:val="24"/>
      </w:rPr>
    </w:lvl>
    <w:lvl w:ilvl="3">
      <w:start w:val="1"/>
      <w:numFmt w:val="decimal"/>
      <w:lvlText w:val="%4"/>
      <w:lvlJc w:val="left"/>
      <w:pPr>
        <w:ind w:left="3600" w:firstLine="0"/>
      </w:pPr>
      <w:rPr>
        <w:rFonts w:ascii="Times New Roman" w:eastAsia="Times New Roman" w:hAnsi="Times New Roman" w:cs="Times New Roman"/>
        <w:color w:val="000000"/>
        <w:sz w:val="24"/>
      </w:rPr>
    </w:lvl>
    <w:lvl w:ilvl="4">
      <w:start w:val="1"/>
      <w:numFmt w:val="lowerLetter"/>
      <w:lvlText w:val="%5"/>
      <w:lvlJc w:val="left"/>
      <w:pPr>
        <w:ind w:left="4320" w:firstLine="0"/>
      </w:pPr>
      <w:rPr>
        <w:rFonts w:ascii="Times New Roman" w:eastAsia="Times New Roman" w:hAnsi="Times New Roman" w:cs="Times New Roman"/>
        <w:color w:val="000000"/>
        <w:sz w:val="24"/>
      </w:rPr>
    </w:lvl>
    <w:lvl w:ilvl="5">
      <w:start w:val="1"/>
      <w:numFmt w:val="lowerRoman"/>
      <w:lvlText w:val="%6"/>
      <w:lvlJc w:val="left"/>
      <w:pPr>
        <w:ind w:left="5040" w:firstLine="0"/>
      </w:pPr>
      <w:rPr>
        <w:rFonts w:ascii="Times New Roman" w:eastAsia="Times New Roman" w:hAnsi="Times New Roman" w:cs="Times New Roman"/>
        <w:color w:val="000000"/>
        <w:sz w:val="24"/>
      </w:rPr>
    </w:lvl>
    <w:lvl w:ilvl="6">
      <w:start w:val="1"/>
      <w:numFmt w:val="decimal"/>
      <w:lvlText w:val="%7"/>
      <w:lvlJc w:val="left"/>
      <w:pPr>
        <w:ind w:left="5760" w:firstLine="0"/>
      </w:pPr>
      <w:rPr>
        <w:rFonts w:ascii="Times New Roman" w:eastAsia="Times New Roman" w:hAnsi="Times New Roman" w:cs="Times New Roman"/>
        <w:color w:val="000000"/>
        <w:sz w:val="24"/>
      </w:rPr>
    </w:lvl>
    <w:lvl w:ilvl="7">
      <w:start w:val="1"/>
      <w:numFmt w:val="lowerLetter"/>
      <w:lvlText w:val="%8"/>
      <w:lvlJc w:val="left"/>
      <w:pPr>
        <w:ind w:left="6480" w:firstLine="0"/>
      </w:pPr>
      <w:rPr>
        <w:rFonts w:ascii="Times New Roman" w:eastAsia="Times New Roman" w:hAnsi="Times New Roman" w:cs="Times New Roman"/>
        <w:color w:val="000000"/>
        <w:sz w:val="24"/>
      </w:rPr>
    </w:lvl>
    <w:lvl w:ilvl="8">
      <w:start w:val="1"/>
      <w:numFmt w:val="lowerRoman"/>
      <w:lvlText w:val="%9"/>
      <w:lvlJc w:val="left"/>
      <w:pPr>
        <w:ind w:left="7200" w:firstLine="0"/>
      </w:pPr>
      <w:rPr>
        <w:rFonts w:ascii="Times New Roman" w:eastAsia="Times New Roman" w:hAnsi="Times New Roman" w:cs="Times New Roman"/>
        <w:color w:val="000000"/>
        <w:sz w:val="24"/>
      </w:rPr>
    </w:lvl>
  </w:abstractNum>
  <w:abstractNum w:abstractNumId="3" w15:restartNumberingAfterBreak="0">
    <w:nsid w:val="29B8220B"/>
    <w:multiLevelType w:val="multilevel"/>
    <w:tmpl w:val="F0A2070E"/>
    <w:lvl w:ilvl="0">
      <w:start w:val="1"/>
      <w:numFmt w:val="upperRoman"/>
      <w:lvlText w:val="%1."/>
      <w:lvlJc w:val="left"/>
      <w:pPr>
        <w:ind w:left="3839" w:hanging="720"/>
      </w:pPr>
      <w:rPr>
        <w:rFonts w:hint="default"/>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35AE2216"/>
    <w:multiLevelType w:val="multilevel"/>
    <w:tmpl w:val="BEFEA7DE"/>
    <w:lvl w:ilvl="0">
      <w:start w:val="1"/>
      <w:numFmt w:val="decimal"/>
      <w:lvlText w:val="%1"/>
      <w:lvlJc w:val="left"/>
      <w:pPr>
        <w:ind w:left="315" w:hanging="270"/>
      </w:pPr>
      <w:rPr>
        <w:rFonts w:ascii="Cambria" w:eastAsia="Cambria" w:hAnsi="Cambria" w:cs="Cambria"/>
        <w:b/>
        <w:sz w:val="24"/>
      </w:rPr>
    </w:lvl>
    <w:lvl w:ilvl="1">
      <w:start w:val="1"/>
      <w:numFmt w:val="decimal"/>
      <w:lvlText w:val="%1.%2"/>
      <w:lvlJc w:val="left"/>
      <w:pPr>
        <w:ind w:left="315" w:firstLine="0"/>
      </w:pPr>
      <w:rPr>
        <w:rFonts w:ascii="Cambria" w:eastAsia="Cambria" w:hAnsi="Cambria" w:cs="Cambria"/>
        <w:b/>
        <w:sz w:val="24"/>
      </w:rPr>
    </w:lvl>
    <w:lvl w:ilvl="2">
      <w:numFmt w:val="bullet"/>
      <w:lvlText w:val="•"/>
      <w:lvlJc w:val="left"/>
      <w:pPr>
        <w:ind w:left="2175" w:hanging="495"/>
      </w:pPr>
      <w:rPr>
        <w:rFonts w:ascii="Times New Roman" w:eastAsia="Times New Roman" w:hAnsi="Times New Roman" w:cs="Times New Roman"/>
        <w:sz w:val="24"/>
      </w:rPr>
    </w:lvl>
    <w:lvl w:ilvl="3">
      <w:numFmt w:val="bullet"/>
      <w:lvlText w:val="•"/>
      <w:lvlJc w:val="left"/>
      <w:pPr>
        <w:ind w:left="3090" w:hanging="495"/>
      </w:pPr>
      <w:rPr>
        <w:rFonts w:ascii="Times New Roman" w:eastAsia="Times New Roman" w:hAnsi="Times New Roman" w:cs="Times New Roman"/>
        <w:sz w:val="24"/>
      </w:rPr>
    </w:lvl>
    <w:lvl w:ilvl="4">
      <w:numFmt w:val="bullet"/>
      <w:lvlText w:val="•"/>
      <w:lvlJc w:val="left"/>
      <w:pPr>
        <w:ind w:left="4020" w:hanging="495"/>
      </w:pPr>
      <w:rPr>
        <w:rFonts w:ascii="Times New Roman" w:eastAsia="Times New Roman" w:hAnsi="Times New Roman" w:cs="Times New Roman"/>
        <w:sz w:val="24"/>
      </w:rPr>
    </w:lvl>
    <w:lvl w:ilvl="5">
      <w:numFmt w:val="bullet"/>
      <w:lvlText w:val="•"/>
      <w:lvlJc w:val="left"/>
      <w:pPr>
        <w:ind w:left="4950" w:hanging="495"/>
      </w:pPr>
      <w:rPr>
        <w:rFonts w:ascii="Times New Roman" w:eastAsia="Times New Roman" w:hAnsi="Times New Roman" w:cs="Times New Roman"/>
        <w:sz w:val="24"/>
      </w:rPr>
    </w:lvl>
    <w:lvl w:ilvl="6">
      <w:numFmt w:val="bullet"/>
      <w:lvlText w:val="•"/>
      <w:lvlJc w:val="left"/>
      <w:pPr>
        <w:ind w:left="5865" w:hanging="495"/>
      </w:pPr>
      <w:rPr>
        <w:rFonts w:ascii="Times New Roman" w:eastAsia="Times New Roman" w:hAnsi="Times New Roman" w:cs="Times New Roman"/>
        <w:sz w:val="24"/>
      </w:rPr>
    </w:lvl>
    <w:lvl w:ilvl="7">
      <w:numFmt w:val="bullet"/>
      <w:lvlText w:val="•"/>
      <w:lvlJc w:val="left"/>
      <w:pPr>
        <w:ind w:left="6795" w:hanging="495"/>
      </w:pPr>
      <w:rPr>
        <w:rFonts w:ascii="Times New Roman" w:eastAsia="Times New Roman" w:hAnsi="Times New Roman" w:cs="Times New Roman"/>
        <w:sz w:val="24"/>
      </w:rPr>
    </w:lvl>
    <w:lvl w:ilvl="8">
      <w:numFmt w:val="bullet"/>
      <w:lvlText w:val="•"/>
      <w:lvlJc w:val="left"/>
      <w:pPr>
        <w:ind w:left="7710" w:hanging="495"/>
      </w:pPr>
      <w:rPr>
        <w:rFonts w:ascii="Times New Roman" w:eastAsia="Times New Roman" w:hAnsi="Times New Roman" w:cs="Times New Roman"/>
        <w:sz w:val="24"/>
      </w:rPr>
    </w:lvl>
  </w:abstractNum>
  <w:abstractNum w:abstractNumId="5" w15:restartNumberingAfterBreak="0">
    <w:nsid w:val="54D3699D"/>
    <w:multiLevelType w:val="multilevel"/>
    <w:tmpl w:val="122C9016"/>
    <w:lvl w:ilvl="0">
      <w:start w:val="10"/>
      <w:numFmt w:val="decimal"/>
      <w:lvlText w:val="%1"/>
      <w:lvlJc w:val="left"/>
      <w:pPr>
        <w:ind w:left="420" w:hanging="420"/>
      </w:pPr>
      <w:rPr>
        <w:rFonts w:ascii="Times New Roman" w:eastAsia="Times New Roman" w:hAnsi="Times New Roman" w:cs="Times New Roman"/>
        <w:sz w:val="24"/>
      </w:rPr>
    </w:lvl>
    <w:lvl w:ilvl="1">
      <w:start w:val="5"/>
      <w:numFmt w:val="decimal"/>
      <w:lvlText w:val="%1.%2"/>
      <w:lvlJc w:val="left"/>
      <w:pPr>
        <w:ind w:left="420" w:hanging="405"/>
      </w:pPr>
      <w:rPr>
        <w:rFonts w:ascii="Times New Roman" w:eastAsia="Times New Roman" w:hAnsi="Times New Roman" w:cs="Times New Roman"/>
        <w:b/>
        <w:sz w:val="24"/>
      </w:rPr>
    </w:lvl>
    <w:lvl w:ilvl="2">
      <w:start w:val="1"/>
      <w:numFmt w:val="decimal"/>
      <w:lvlText w:val="%1.%2.%3"/>
      <w:lvlJc w:val="left"/>
      <w:pPr>
        <w:ind w:left="1560" w:hanging="720"/>
      </w:pPr>
      <w:rPr>
        <w:rFonts w:ascii="Times New Roman" w:eastAsia="Times New Roman" w:hAnsi="Times New Roman" w:cs="Times New Roman"/>
        <w:sz w:val="24"/>
      </w:rPr>
    </w:lvl>
    <w:lvl w:ilvl="3">
      <w:start w:val="1"/>
      <w:numFmt w:val="decimal"/>
      <w:lvlText w:val="%1.%2.%3.%4"/>
      <w:lvlJc w:val="left"/>
      <w:pPr>
        <w:ind w:left="1980" w:hanging="720"/>
      </w:pPr>
      <w:rPr>
        <w:rFonts w:ascii="Times New Roman" w:eastAsia="Times New Roman" w:hAnsi="Times New Roman" w:cs="Times New Roman"/>
        <w:sz w:val="24"/>
      </w:rPr>
    </w:lvl>
    <w:lvl w:ilvl="4">
      <w:start w:val="1"/>
      <w:numFmt w:val="decimal"/>
      <w:lvlText w:val="%1.%2.%3.%4.%5"/>
      <w:lvlJc w:val="left"/>
      <w:pPr>
        <w:ind w:left="2760" w:hanging="1080"/>
      </w:pPr>
      <w:rPr>
        <w:rFonts w:ascii="Times New Roman" w:eastAsia="Times New Roman" w:hAnsi="Times New Roman" w:cs="Times New Roman"/>
        <w:sz w:val="24"/>
      </w:rPr>
    </w:lvl>
    <w:lvl w:ilvl="5">
      <w:start w:val="1"/>
      <w:numFmt w:val="decimal"/>
      <w:lvlText w:val="%1.%2.%3.%4.%5.%6"/>
      <w:lvlJc w:val="left"/>
      <w:pPr>
        <w:ind w:left="3180" w:hanging="1080"/>
      </w:pPr>
      <w:rPr>
        <w:rFonts w:ascii="Times New Roman" w:eastAsia="Times New Roman" w:hAnsi="Times New Roman" w:cs="Times New Roman"/>
        <w:sz w:val="24"/>
      </w:rPr>
    </w:lvl>
    <w:lvl w:ilvl="6">
      <w:start w:val="1"/>
      <w:numFmt w:val="decimal"/>
      <w:lvlText w:val="%1.%2.%3.%4.%5.%6.%7"/>
      <w:lvlJc w:val="left"/>
      <w:pPr>
        <w:ind w:left="3960" w:hanging="1440"/>
      </w:pPr>
      <w:rPr>
        <w:rFonts w:ascii="Times New Roman" w:eastAsia="Times New Roman" w:hAnsi="Times New Roman" w:cs="Times New Roman"/>
        <w:sz w:val="24"/>
      </w:rPr>
    </w:lvl>
    <w:lvl w:ilvl="7">
      <w:start w:val="1"/>
      <w:numFmt w:val="decimal"/>
      <w:lvlText w:val="%1.%2.%3.%4.%5.%6.%7.%8"/>
      <w:lvlJc w:val="left"/>
      <w:pPr>
        <w:ind w:left="4380" w:hanging="1440"/>
      </w:pPr>
      <w:rPr>
        <w:rFonts w:ascii="Times New Roman" w:eastAsia="Times New Roman" w:hAnsi="Times New Roman" w:cs="Times New Roman"/>
        <w:sz w:val="24"/>
      </w:rPr>
    </w:lvl>
    <w:lvl w:ilvl="8">
      <w:start w:val="1"/>
      <w:numFmt w:val="decimal"/>
      <w:lvlText w:val="%1.%2.%3.%4.%5.%6.%7.%8.%9"/>
      <w:lvlJc w:val="left"/>
      <w:pPr>
        <w:ind w:left="5160" w:hanging="1800"/>
      </w:pPr>
      <w:rPr>
        <w:rFonts w:ascii="Times New Roman" w:eastAsia="Times New Roman" w:hAnsi="Times New Roman" w:cs="Times New Roman"/>
        <w:sz w:val="24"/>
      </w:rPr>
    </w:lvl>
  </w:abstractNum>
  <w:abstractNum w:abstractNumId="6" w15:restartNumberingAfterBreak="0">
    <w:nsid w:val="558A4B37"/>
    <w:multiLevelType w:val="multilevel"/>
    <w:tmpl w:val="80DCE9C4"/>
    <w:lvl w:ilvl="0">
      <w:numFmt w:val="bullet"/>
      <w:lvlText w:val=""/>
      <w:lvlJc w:val="left"/>
      <w:pPr>
        <w:ind w:left="585" w:hanging="360"/>
      </w:pPr>
      <w:rPr>
        <w:rFonts w:ascii="Symbol" w:eastAsia="Symbol" w:hAnsi="Symbol" w:cs="Symbol"/>
        <w:color w:val="000000"/>
        <w:sz w:val="24"/>
      </w:rPr>
    </w:lvl>
    <w:lvl w:ilvl="1">
      <w:numFmt w:val="bullet"/>
      <w:lvlText w:val="o"/>
      <w:lvlJc w:val="left"/>
      <w:pPr>
        <w:ind w:left="1305" w:hanging="360"/>
      </w:pPr>
      <w:rPr>
        <w:rFonts w:ascii="Courier New" w:eastAsia="Courier New" w:hAnsi="Courier New" w:cs="Courier New"/>
        <w:sz w:val="24"/>
      </w:rPr>
    </w:lvl>
    <w:lvl w:ilvl="2">
      <w:numFmt w:val="bullet"/>
      <w:lvlText w:val=""/>
      <w:lvlJc w:val="left"/>
      <w:pPr>
        <w:ind w:left="2025" w:hanging="360"/>
      </w:pPr>
      <w:rPr>
        <w:rFonts w:ascii="Wingdings" w:eastAsia="Wingdings" w:hAnsi="Wingdings" w:cs="Wingdings"/>
        <w:sz w:val="24"/>
      </w:rPr>
    </w:lvl>
    <w:lvl w:ilvl="3">
      <w:numFmt w:val="bullet"/>
      <w:lvlText w:val=""/>
      <w:lvlJc w:val="left"/>
      <w:pPr>
        <w:ind w:left="2745" w:hanging="360"/>
      </w:pPr>
      <w:rPr>
        <w:rFonts w:ascii="Symbol" w:eastAsia="Symbol" w:hAnsi="Symbol" w:cs="Symbol"/>
        <w:sz w:val="24"/>
      </w:rPr>
    </w:lvl>
    <w:lvl w:ilvl="4">
      <w:numFmt w:val="bullet"/>
      <w:lvlText w:val="o"/>
      <w:lvlJc w:val="left"/>
      <w:pPr>
        <w:ind w:left="3465" w:hanging="360"/>
      </w:pPr>
      <w:rPr>
        <w:rFonts w:ascii="Courier New" w:eastAsia="Courier New" w:hAnsi="Courier New" w:cs="Courier New"/>
        <w:sz w:val="24"/>
      </w:rPr>
    </w:lvl>
    <w:lvl w:ilvl="5">
      <w:numFmt w:val="bullet"/>
      <w:lvlText w:val=""/>
      <w:lvlJc w:val="left"/>
      <w:pPr>
        <w:ind w:left="4185" w:hanging="360"/>
      </w:pPr>
      <w:rPr>
        <w:rFonts w:ascii="Wingdings" w:eastAsia="Wingdings" w:hAnsi="Wingdings" w:cs="Wingdings"/>
        <w:sz w:val="24"/>
      </w:rPr>
    </w:lvl>
    <w:lvl w:ilvl="6">
      <w:numFmt w:val="bullet"/>
      <w:lvlText w:val=""/>
      <w:lvlJc w:val="left"/>
      <w:pPr>
        <w:ind w:left="4905" w:hanging="360"/>
      </w:pPr>
      <w:rPr>
        <w:rFonts w:ascii="Symbol" w:eastAsia="Symbol" w:hAnsi="Symbol" w:cs="Symbol"/>
        <w:sz w:val="24"/>
      </w:rPr>
    </w:lvl>
    <w:lvl w:ilvl="7">
      <w:numFmt w:val="bullet"/>
      <w:lvlText w:val="o"/>
      <w:lvlJc w:val="left"/>
      <w:pPr>
        <w:ind w:left="5625" w:hanging="360"/>
      </w:pPr>
      <w:rPr>
        <w:rFonts w:ascii="Courier New" w:eastAsia="Courier New" w:hAnsi="Courier New" w:cs="Courier New"/>
        <w:sz w:val="24"/>
      </w:rPr>
    </w:lvl>
    <w:lvl w:ilvl="8">
      <w:numFmt w:val="bullet"/>
      <w:lvlText w:val=""/>
      <w:lvlJc w:val="left"/>
      <w:pPr>
        <w:ind w:left="6345" w:hanging="360"/>
      </w:pPr>
      <w:rPr>
        <w:rFonts w:ascii="Wingdings" w:eastAsia="Wingdings" w:hAnsi="Wingdings" w:cs="Wingdings"/>
        <w:sz w:val="24"/>
      </w:rPr>
    </w:lvl>
  </w:abstractNum>
  <w:abstractNum w:abstractNumId="7" w15:restartNumberingAfterBreak="0">
    <w:nsid w:val="5C7408FA"/>
    <w:multiLevelType w:val="multilevel"/>
    <w:tmpl w:val="31666352"/>
    <w:lvl w:ilvl="0">
      <w:start w:val="9"/>
      <w:numFmt w:val="decimal"/>
      <w:lvlText w:val="%1"/>
      <w:lvlJc w:val="left"/>
      <w:pPr>
        <w:ind w:left="360" w:hanging="360"/>
      </w:pPr>
      <w:rPr>
        <w:rFonts w:ascii="Times New Roman" w:eastAsia="Times New Roman" w:hAnsi="Times New Roman" w:cs="Times New Roman"/>
        <w:color w:val="000000"/>
        <w:sz w:val="24"/>
      </w:rPr>
    </w:lvl>
    <w:lvl w:ilvl="1">
      <w:start w:val="6"/>
      <w:numFmt w:val="decimal"/>
      <w:lvlText w:val="%1.%2"/>
      <w:lvlJc w:val="left"/>
      <w:pPr>
        <w:ind w:left="360" w:hanging="360"/>
      </w:pPr>
      <w:rPr>
        <w:rFonts w:ascii="Times New Roman" w:eastAsia="Times New Roman" w:hAnsi="Times New Roman" w:cs="Times New Roman"/>
        <w:b/>
        <w:sz w:val="24"/>
      </w:rPr>
    </w:lvl>
    <w:lvl w:ilvl="2">
      <w:start w:val="1"/>
      <w:numFmt w:val="decimal"/>
      <w:lvlText w:val="%1.%2.%3"/>
      <w:lvlJc w:val="left"/>
      <w:pPr>
        <w:ind w:left="720" w:hanging="720"/>
      </w:pPr>
      <w:rPr>
        <w:rFonts w:ascii="Times New Roman" w:eastAsia="Times New Roman" w:hAnsi="Times New Roman" w:cs="Times New Roman"/>
        <w:color w:val="000000"/>
        <w:sz w:val="24"/>
      </w:rPr>
    </w:lvl>
    <w:lvl w:ilvl="3">
      <w:start w:val="1"/>
      <w:numFmt w:val="decimal"/>
      <w:lvlText w:val="%1.%2.%3.%4"/>
      <w:lvlJc w:val="left"/>
      <w:pPr>
        <w:ind w:left="720" w:hanging="720"/>
      </w:pPr>
      <w:rPr>
        <w:rFonts w:ascii="Times New Roman" w:eastAsia="Times New Roman" w:hAnsi="Times New Roman" w:cs="Times New Roman"/>
        <w:color w:val="000000"/>
        <w:sz w:val="24"/>
      </w:rPr>
    </w:lvl>
    <w:lvl w:ilvl="4">
      <w:start w:val="1"/>
      <w:numFmt w:val="decimal"/>
      <w:lvlText w:val="%1.%2.%3.%4.%5"/>
      <w:lvlJc w:val="left"/>
      <w:pPr>
        <w:ind w:left="1080" w:hanging="1080"/>
      </w:pPr>
      <w:rPr>
        <w:rFonts w:ascii="Times New Roman" w:eastAsia="Times New Roman" w:hAnsi="Times New Roman" w:cs="Times New Roman"/>
        <w:color w:val="000000"/>
        <w:sz w:val="24"/>
      </w:rPr>
    </w:lvl>
    <w:lvl w:ilvl="5">
      <w:start w:val="1"/>
      <w:numFmt w:val="decimal"/>
      <w:lvlText w:val="%1.%2.%3.%4.%5.%6"/>
      <w:lvlJc w:val="left"/>
      <w:pPr>
        <w:ind w:left="1080" w:hanging="1080"/>
      </w:pPr>
      <w:rPr>
        <w:rFonts w:ascii="Times New Roman" w:eastAsia="Times New Roman" w:hAnsi="Times New Roman" w:cs="Times New Roman"/>
        <w:color w:val="000000"/>
        <w:sz w:val="24"/>
      </w:rPr>
    </w:lvl>
    <w:lvl w:ilvl="6">
      <w:start w:val="1"/>
      <w:numFmt w:val="decimal"/>
      <w:lvlText w:val="%1.%2.%3.%4.%5.%6.%7"/>
      <w:lvlJc w:val="left"/>
      <w:pPr>
        <w:ind w:left="1440" w:hanging="1440"/>
      </w:pPr>
      <w:rPr>
        <w:rFonts w:ascii="Times New Roman" w:eastAsia="Times New Roman" w:hAnsi="Times New Roman" w:cs="Times New Roman"/>
        <w:color w:val="000000"/>
        <w:sz w:val="24"/>
      </w:rPr>
    </w:lvl>
    <w:lvl w:ilvl="7">
      <w:start w:val="1"/>
      <w:numFmt w:val="decimal"/>
      <w:lvlText w:val="%1.%2.%3.%4.%5.%6.%7.%8"/>
      <w:lvlJc w:val="left"/>
      <w:pPr>
        <w:ind w:left="1440" w:hanging="1440"/>
      </w:pPr>
      <w:rPr>
        <w:rFonts w:ascii="Times New Roman" w:eastAsia="Times New Roman" w:hAnsi="Times New Roman" w:cs="Times New Roman"/>
        <w:color w:val="000000"/>
        <w:sz w:val="24"/>
      </w:rPr>
    </w:lvl>
    <w:lvl w:ilvl="8">
      <w:start w:val="1"/>
      <w:numFmt w:val="decimal"/>
      <w:lvlText w:val="%1.%2.%3.%4.%5.%6.%7.%8.%9"/>
      <w:lvlJc w:val="left"/>
      <w:pPr>
        <w:ind w:left="1800" w:hanging="1800"/>
      </w:pPr>
      <w:rPr>
        <w:rFonts w:ascii="Times New Roman" w:eastAsia="Times New Roman" w:hAnsi="Times New Roman" w:cs="Times New Roman"/>
        <w:color w:val="000000"/>
        <w:sz w:val="24"/>
      </w:rPr>
    </w:lvl>
  </w:abstractNum>
  <w:abstractNum w:abstractNumId="8" w15:restartNumberingAfterBreak="0">
    <w:nsid w:val="6CC8132F"/>
    <w:multiLevelType w:val="multilevel"/>
    <w:tmpl w:val="2DD6BA1C"/>
    <w:lvl w:ilvl="0">
      <w:start w:val="10"/>
      <w:numFmt w:val="decimal"/>
      <w:lvlText w:val="%1"/>
      <w:lvlJc w:val="left"/>
      <w:pPr>
        <w:ind w:left="420" w:hanging="420"/>
      </w:pPr>
      <w:rPr>
        <w:rFonts w:ascii="Times New Roman" w:eastAsia="Times New Roman" w:hAnsi="Times New Roman" w:cs="Times New Roman"/>
        <w:sz w:val="24"/>
      </w:rPr>
    </w:lvl>
    <w:lvl w:ilvl="1">
      <w:start w:val="3"/>
      <w:numFmt w:val="decimal"/>
      <w:lvlText w:val="%1.%2"/>
      <w:lvlJc w:val="left"/>
      <w:pPr>
        <w:ind w:left="420" w:hanging="420"/>
      </w:pPr>
      <w:rPr>
        <w:rFonts w:ascii="Times New Roman" w:eastAsia="Times New Roman" w:hAnsi="Times New Roman" w:cs="Times New Roman"/>
        <w:b/>
        <w:sz w:val="24"/>
      </w:rPr>
    </w:lvl>
    <w:lvl w:ilvl="2">
      <w:start w:val="1"/>
      <w:numFmt w:val="decimal"/>
      <w:lvlText w:val="%1.%2.%3"/>
      <w:lvlJc w:val="left"/>
      <w:pPr>
        <w:ind w:left="720" w:hanging="720"/>
      </w:pPr>
      <w:rPr>
        <w:rFonts w:ascii="Times New Roman" w:eastAsia="Times New Roman" w:hAnsi="Times New Roman" w:cs="Times New Roman"/>
        <w:sz w:val="24"/>
      </w:rPr>
    </w:lvl>
    <w:lvl w:ilvl="3">
      <w:start w:val="1"/>
      <w:numFmt w:val="decimal"/>
      <w:lvlText w:val="%1.%2.%3.%4"/>
      <w:lvlJc w:val="left"/>
      <w:pPr>
        <w:ind w:left="720" w:hanging="720"/>
      </w:pPr>
      <w:rPr>
        <w:rFonts w:ascii="Times New Roman" w:eastAsia="Times New Roman" w:hAnsi="Times New Roman" w:cs="Times New Roman"/>
        <w:sz w:val="24"/>
      </w:rPr>
    </w:lvl>
    <w:lvl w:ilvl="4">
      <w:start w:val="1"/>
      <w:numFmt w:val="decimal"/>
      <w:lvlText w:val="%1.%2.%3.%4.%5"/>
      <w:lvlJc w:val="left"/>
      <w:pPr>
        <w:ind w:left="1080" w:hanging="1080"/>
      </w:pPr>
      <w:rPr>
        <w:rFonts w:ascii="Times New Roman" w:eastAsia="Times New Roman" w:hAnsi="Times New Roman" w:cs="Times New Roman"/>
        <w:sz w:val="24"/>
      </w:rPr>
    </w:lvl>
    <w:lvl w:ilvl="5">
      <w:start w:val="1"/>
      <w:numFmt w:val="decimal"/>
      <w:lvlText w:val="%1.%2.%3.%4.%5.%6"/>
      <w:lvlJc w:val="left"/>
      <w:pPr>
        <w:ind w:left="1080" w:hanging="1080"/>
      </w:pPr>
      <w:rPr>
        <w:rFonts w:ascii="Times New Roman" w:eastAsia="Times New Roman" w:hAnsi="Times New Roman" w:cs="Times New Roman"/>
        <w:sz w:val="24"/>
      </w:rPr>
    </w:lvl>
    <w:lvl w:ilvl="6">
      <w:start w:val="1"/>
      <w:numFmt w:val="decimal"/>
      <w:lvlText w:val="%1.%2.%3.%4.%5.%6.%7"/>
      <w:lvlJc w:val="left"/>
      <w:pPr>
        <w:ind w:left="1440" w:hanging="1440"/>
      </w:pPr>
      <w:rPr>
        <w:rFonts w:ascii="Times New Roman" w:eastAsia="Times New Roman" w:hAnsi="Times New Roman" w:cs="Times New Roman"/>
        <w:sz w:val="24"/>
      </w:rPr>
    </w:lvl>
    <w:lvl w:ilvl="7">
      <w:start w:val="1"/>
      <w:numFmt w:val="decimal"/>
      <w:lvlText w:val="%1.%2.%3.%4.%5.%6.%7.%8"/>
      <w:lvlJc w:val="left"/>
      <w:pPr>
        <w:ind w:left="1440" w:hanging="1440"/>
      </w:pPr>
      <w:rPr>
        <w:rFonts w:ascii="Times New Roman" w:eastAsia="Times New Roman" w:hAnsi="Times New Roman" w:cs="Times New Roman"/>
        <w:sz w:val="24"/>
      </w:rPr>
    </w:lvl>
    <w:lvl w:ilvl="8">
      <w:start w:val="1"/>
      <w:numFmt w:val="decimal"/>
      <w:lvlText w:val="%1.%2.%3.%4.%5.%6.%7.%8.%9"/>
      <w:lvlJc w:val="left"/>
      <w:pPr>
        <w:ind w:left="1800" w:hanging="1800"/>
      </w:pPr>
      <w:rPr>
        <w:rFonts w:ascii="Times New Roman" w:eastAsia="Times New Roman" w:hAnsi="Times New Roman" w:cs="Times New Roman"/>
        <w:sz w:val="24"/>
      </w:rPr>
    </w:lvl>
  </w:abstractNum>
  <w:num w:numId="1">
    <w:abstractNumId w:val="8"/>
  </w:num>
  <w:num w:numId="2">
    <w:abstractNumId w:val="4"/>
  </w:num>
  <w:num w:numId="3">
    <w:abstractNumId w:val="6"/>
  </w:num>
  <w:num w:numId="4">
    <w:abstractNumId w:val="7"/>
  </w:num>
  <w:num w:numId="5">
    <w:abstractNumId w:val="5"/>
  </w:num>
  <w:num w:numId="6">
    <w:abstractNumId w:val="2"/>
  </w:num>
  <w:num w:numId="7">
    <w:abstractNumId w:val="1"/>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0A7"/>
    <w:rsid w:val="00057FA5"/>
    <w:rsid w:val="000955CA"/>
    <w:rsid w:val="000C48D8"/>
    <w:rsid w:val="000D0736"/>
    <w:rsid w:val="000F501F"/>
    <w:rsid w:val="001031F0"/>
    <w:rsid w:val="00162864"/>
    <w:rsid w:val="00191719"/>
    <w:rsid w:val="001B46E1"/>
    <w:rsid w:val="001C7972"/>
    <w:rsid w:val="00203A98"/>
    <w:rsid w:val="00235440"/>
    <w:rsid w:val="00257597"/>
    <w:rsid w:val="00280D8C"/>
    <w:rsid w:val="002973F7"/>
    <w:rsid w:val="002A359D"/>
    <w:rsid w:val="00304EEB"/>
    <w:rsid w:val="00320EC8"/>
    <w:rsid w:val="00331529"/>
    <w:rsid w:val="00354ABB"/>
    <w:rsid w:val="00355954"/>
    <w:rsid w:val="003D0AD6"/>
    <w:rsid w:val="0042259C"/>
    <w:rsid w:val="00440373"/>
    <w:rsid w:val="00460EBB"/>
    <w:rsid w:val="00463A41"/>
    <w:rsid w:val="00487406"/>
    <w:rsid w:val="004A5D12"/>
    <w:rsid w:val="00510467"/>
    <w:rsid w:val="00551D1C"/>
    <w:rsid w:val="00572F18"/>
    <w:rsid w:val="00586551"/>
    <w:rsid w:val="0059609B"/>
    <w:rsid w:val="005B21F1"/>
    <w:rsid w:val="005E7BE0"/>
    <w:rsid w:val="006109B4"/>
    <w:rsid w:val="00656E92"/>
    <w:rsid w:val="00663E35"/>
    <w:rsid w:val="0068276D"/>
    <w:rsid w:val="006920A7"/>
    <w:rsid w:val="00695C99"/>
    <w:rsid w:val="006C6A1A"/>
    <w:rsid w:val="006D4056"/>
    <w:rsid w:val="006D7DA2"/>
    <w:rsid w:val="00702818"/>
    <w:rsid w:val="00702996"/>
    <w:rsid w:val="00716737"/>
    <w:rsid w:val="00743063"/>
    <w:rsid w:val="00764A4C"/>
    <w:rsid w:val="007761D4"/>
    <w:rsid w:val="00785EF4"/>
    <w:rsid w:val="007C25C8"/>
    <w:rsid w:val="007E7647"/>
    <w:rsid w:val="00837F12"/>
    <w:rsid w:val="008A07FE"/>
    <w:rsid w:val="00933F40"/>
    <w:rsid w:val="00963841"/>
    <w:rsid w:val="00982FF6"/>
    <w:rsid w:val="00984134"/>
    <w:rsid w:val="009D0018"/>
    <w:rsid w:val="009D285E"/>
    <w:rsid w:val="00A724BD"/>
    <w:rsid w:val="00AA2825"/>
    <w:rsid w:val="00AD0DE2"/>
    <w:rsid w:val="00B47214"/>
    <w:rsid w:val="00B51845"/>
    <w:rsid w:val="00B560E2"/>
    <w:rsid w:val="00B62D95"/>
    <w:rsid w:val="00B712F3"/>
    <w:rsid w:val="00BA5D93"/>
    <w:rsid w:val="00BC309E"/>
    <w:rsid w:val="00BD038A"/>
    <w:rsid w:val="00BD74DC"/>
    <w:rsid w:val="00C0639B"/>
    <w:rsid w:val="00C2061E"/>
    <w:rsid w:val="00C30897"/>
    <w:rsid w:val="00D05022"/>
    <w:rsid w:val="00D47BF2"/>
    <w:rsid w:val="00E0191C"/>
    <w:rsid w:val="00E03AAB"/>
    <w:rsid w:val="00E16917"/>
    <w:rsid w:val="00E70F1E"/>
    <w:rsid w:val="00EC5023"/>
    <w:rsid w:val="00EC5296"/>
    <w:rsid w:val="00F06E5D"/>
    <w:rsid w:val="00F6047E"/>
    <w:rsid w:val="00F66D87"/>
    <w:rsid w:val="00FD6B45"/>
    <w:rsid w:val="00FE61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D056B"/>
  <w15:docId w15:val="{BABEA514-8EC9-4CAB-9503-C6AE7C80D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E03AAB"/>
    <w:pPr>
      <w:widowControl/>
      <w:spacing w:before="100" w:beforeAutospacing="1" w:after="100" w:afterAutospacing="1"/>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E70F1E"/>
    <w:rPr>
      <w:rFonts w:ascii="Segoe UI" w:hAnsi="Segoe UI" w:cs="Segoe UI"/>
      <w:sz w:val="18"/>
      <w:szCs w:val="18"/>
    </w:rPr>
  </w:style>
  <w:style w:type="character" w:customStyle="1" w:styleId="TextodebaloChar">
    <w:name w:val="Texto de balão Char"/>
    <w:basedOn w:val="Fontepargpadro"/>
    <w:link w:val="Textodebalo"/>
    <w:uiPriority w:val="99"/>
    <w:semiHidden/>
    <w:rsid w:val="00E70F1E"/>
    <w:rPr>
      <w:rFonts w:ascii="Segoe UI" w:hAnsi="Segoe UI" w:cs="Segoe UI"/>
      <w:sz w:val="18"/>
      <w:szCs w:val="18"/>
    </w:rPr>
  </w:style>
  <w:style w:type="paragraph" w:styleId="PargrafodaLista">
    <w:name w:val="List Paragraph"/>
    <w:basedOn w:val="Normal"/>
    <w:link w:val="PargrafodaListaChar"/>
    <w:uiPriority w:val="1"/>
    <w:qFormat/>
    <w:rsid w:val="00D05022"/>
    <w:pPr>
      <w:autoSpaceDE w:val="0"/>
      <w:autoSpaceDN w:val="0"/>
    </w:pPr>
    <w:rPr>
      <w:sz w:val="22"/>
      <w:szCs w:val="22"/>
      <w:lang w:eastAsia="en-US"/>
    </w:rPr>
  </w:style>
  <w:style w:type="character" w:styleId="Forte">
    <w:name w:val="Strong"/>
    <w:basedOn w:val="Fontepargpadro"/>
    <w:uiPriority w:val="22"/>
    <w:qFormat/>
    <w:rsid w:val="00D05022"/>
    <w:rPr>
      <w:b/>
      <w:bCs/>
    </w:rPr>
  </w:style>
  <w:style w:type="paragraph" w:styleId="Textodenotaderodap">
    <w:name w:val="footnote text"/>
    <w:basedOn w:val="Normal"/>
    <w:link w:val="TextodenotaderodapChar"/>
    <w:uiPriority w:val="99"/>
    <w:semiHidden/>
    <w:unhideWhenUsed/>
    <w:rsid w:val="00D05022"/>
    <w:pPr>
      <w:widowControl/>
    </w:pPr>
    <w:rPr>
      <w:rFonts w:asciiTheme="minorHAnsi" w:eastAsiaTheme="minorHAnsi" w:hAnsiTheme="minorHAnsi" w:cstheme="minorBidi"/>
      <w:lang w:eastAsia="en-US"/>
    </w:rPr>
  </w:style>
  <w:style w:type="character" w:customStyle="1" w:styleId="TextodenotaderodapChar">
    <w:name w:val="Texto de nota de rodapé Char"/>
    <w:basedOn w:val="Fontepargpadro"/>
    <w:link w:val="Textodenotaderodap"/>
    <w:uiPriority w:val="99"/>
    <w:semiHidden/>
    <w:rsid w:val="00D05022"/>
    <w:rPr>
      <w:rFonts w:asciiTheme="minorHAnsi" w:eastAsiaTheme="minorHAnsi" w:hAnsiTheme="minorHAnsi" w:cstheme="minorBidi"/>
      <w:lang w:eastAsia="en-US"/>
    </w:rPr>
  </w:style>
  <w:style w:type="character" w:styleId="Refdenotaderodap">
    <w:name w:val="footnote reference"/>
    <w:basedOn w:val="Fontepargpadro"/>
    <w:uiPriority w:val="99"/>
    <w:semiHidden/>
    <w:unhideWhenUsed/>
    <w:rsid w:val="00D05022"/>
    <w:rPr>
      <w:vertAlign w:val="superscript"/>
    </w:rPr>
  </w:style>
  <w:style w:type="table" w:styleId="Tabelacomgrade">
    <w:name w:val="Table Grid"/>
    <w:basedOn w:val="Tabelanormal"/>
    <w:uiPriority w:val="59"/>
    <w:rsid w:val="00D05022"/>
    <w:pPr>
      <w:widowControl/>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rsid w:val="00D05022"/>
    <w:rPr>
      <w:color w:val="0000FF"/>
      <w:u w:val="single"/>
    </w:rPr>
  </w:style>
  <w:style w:type="character" w:customStyle="1" w:styleId="PargrafodaListaChar">
    <w:name w:val="Parágrafo da Lista Char"/>
    <w:link w:val="PargrafodaLista"/>
    <w:uiPriority w:val="1"/>
    <w:rsid w:val="00D05022"/>
    <w:rPr>
      <w:sz w:val="22"/>
      <w:szCs w:val="22"/>
      <w:lang w:eastAsia="en-US"/>
    </w:rPr>
  </w:style>
  <w:style w:type="paragraph" w:customStyle="1" w:styleId="textocentralizado">
    <w:name w:val="texto_centralizado"/>
    <w:basedOn w:val="Normal"/>
    <w:rsid w:val="00D05022"/>
    <w:pPr>
      <w:widowControl/>
      <w:suppressAutoHyphens/>
      <w:autoSpaceDN w:val="0"/>
      <w:spacing w:before="100" w:after="100"/>
      <w:textAlignment w:val="baseline"/>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03417">
      <w:bodyDiv w:val="1"/>
      <w:marLeft w:val="0"/>
      <w:marRight w:val="0"/>
      <w:marTop w:val="0"/>
      <w:marBottom w:val="0"/>
      <w:divBdr>
        <w:top w:val="none" w:sz="0" w:space="0" w:color="auto"/>
        <w:left w:val="none" w:sz="0" w:space="0" w:color="auto"/>
        <w:bottom w:val="none" w:sz="0" w:space="0" w:color="auto"/>
        <w:right w:val="none" w:sz="0" w:space="0" w:color="auto"/>
      </w:divBdr>
    </w:div>
    <w:div w:id="319386416">
      <w:bodyDiv w:val="1"/>
      <w:marLeft w:val="0"/>
      <w:marRight w:val="0"/>
      <w:marTop w:val="0"/>
      <w:marBottom w:val="0"/>
      <w:divBdr>
        <w:top w:val="none" w:sz="0" w:space="0" w:color="auto"/>
        <w:left w:val="none" w:sz="0" w:space="0" w:color="auto"/>
        <w:bottom w:val="none" w:sz="0" w:space="0" w:color="auto"/>
        <w:right w:val="none" w:sz="0" w:space="0" w:color="auto"/>
      </w:divBdr>
    </w:div>
    <w:div w:id="899633010">
      <w:bodyDiv w:val="1"/>
      <w:marLeft w:val="0"/>
      <w:marRight w:val="0"/>
      <w:marTop w:val="0"/>
      <w:marBottom w:val="0"/>
      <w:divBdr>
        <w:top w:val="none" w:sz="0" w:space="0" w:color="auto"/>
        <w:left w:val="none" w:sz="0" w:space="0" w:color="auto"/>
        <w:bottom w:val="none" w:sz="0" w:space="0" w:color="auto"/>
        <w:right w:val="none" w:sz="0" w:space="0" w:color="auto"/>
      </w:divBdr>
    </w:div>
    <w:div w:id="1188786620">
      <w:bodyDiv w:val="1"/>
      <w:marLeft w:val="0"/>
      <w:marRight w:val="0"/>
      <w:marTop w:val="0"/>
      <w:marBottom w:val="0"/>
      <w:divBdr>
        <w:top w:val="none" w:sz="0" w:space="0" w:color="auto"/>
        <w:left w:val="none" w:sz="0" w:space="0" w:color="auto"/>
        <w:bottom w:val="none" w:sz="0" w:space="0" w:color="auto"/>
        <w:right w:val="none" w:sz="0" w:space="0" w:color="auto"/>
      </w:divBdr>
    </w:div>
    <w:div w:id="12007506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camaramarcelinovieirarn@gmail.com"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t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41</Pages>
  <Words>11758</Words>
  <Characters>63495</Characters>
  <Application>Microsoft Office Word</Application>
  <DocSecurity>0</DocSecurity>
  <Lines>529</Lines>
  <Paragraphs>150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PC</cp:lastModifiedBy>
  <cp:revision>38</cp:revision>
  <cp:lastPrinted>2024-04-02T11:48:00Z</cp:lastPrinted>
  <dcterms:created xsi:type="dcterms:W3CDTF">2024-02-08T12:45:00Z</dcterms:created>
  <dcterms:modified xsi:type="dcterms:W3CDTF">2024-05-29T13:16:00Z</dcterms:modified>
</cp:coreProperties>
</file>