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28E5C">
      <w:pPr>
        <w:pStyle w:val="2"/>
        <w:shd w:val="clear" w:color="auto" w:fill="FFFFFF"/>
        <w:spacing w:before="0" w:beforeAutospacing="0"/>
        <w:rPr>
          <w:rFonts w:hint="default" w:ascii="Arial Narrow" w:hAnsi="Arial Narrow" w:cs="Arial Narrow"/>
          <w:b w:val="0"/>
          <w:bCs w:val="0"/>
          <w:color w:val="212529"/>
          <w:sz w:val="24"/>
          <w:szCs w:val="24"/>
        </w:rPr>
      </w:pPr>
    </w:p>
    <w:p w14:paraId="48191EE8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2"/>
          <w:szCs w:val="22"/>
        </w:rPr>
      </w:pPr>
      <w:r>
        <w:rPr>
          <w:rStyle w:val="5"/>
          <w:rFonts w:hint="default" w:ascii="Arial Narrow" w:hAnsi="Arial Narrow" w:cs="Arial Narrow"/>
          <w:color w:val="212529"/>
          <w:sz w:val="22"/>
          <w:szCs w:val="22"/>
        </w:rPr>
        <w:t>COLOMBO PREVIDÊNCIA – PREVIDÊNCIA DOS SERVIDORES PÚBLICOS MUNICIPAIS DE COLOMBO</w:t>
      </w:r>
    </w:p>
    <w:p w14:paraId="5AF588CC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AVISO DE DISPENSA nº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04/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>202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6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 – COM BASE NO ART. Nº 75, INCISO II da Lei 14.133/2021</w:t>
      </w:r>
    </w:p>
    <w:p w14:paraId="7C9EDFAA">
      <w:pPr>
        <w:keepNext w:val="0"/>
        <w:keepLines w:val="0"/>
        <w:widowControl/>
        <w:suppressLineNumbers w:val="0"/>
        <w:jc w:val="both"/>
        <w:rPr>
          <w:rFonts w:hint="default" w:ascii="Arial Narrow" w:hAnsi="Arial Narrow" w:eastAsia="Times New Roman" w:cs="Arial Narrow"/>
          <w:color w:val="212529"/>
          <w:sz w:val="24"/>
          <w:szCs w:val="24"/>
          <w:lang w:val="pt-BR" w:eastAsia="pt-BR" w:bidi="ar-SA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A Colombo Previdência - Previdência dos Servidores Públicos Municipais de Colombo, em conformidade com Art. 75, inciso II - da Lei Federal n.º 14.133/2021, torna público aos interessados que pretende realizar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a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Aquisição de Materiais de Expediente,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 podendo eventuais interessados apresentarem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roposta 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reços a contar da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>ublicação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 no sistema de compras diretamente no site compras.gov.br</w:t>
      </w:r>
    </w:p>
    <w:p w14:paraId="2A97FAF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782A20B6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  <w:lang w:val="pt-BR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Limite para Apresentação da Proposta de Preços: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11/06/2026 às 16:00h.</w:t>
      </w:r>
    </w:p>
    <w:p w14:paraId="05454FF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421D5A46">
      <w:pPr>
        <w:keepNext w:val="0"/>
        <w:keepLines w:val="0"/>
        <w:widowControl/>
        <w:suppressLineNumbers w:val="0"/>
        <w:jc w:val="both"/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pt-BR" w:eastAsia="pt-BR" w:bidi="ar-SA"/>
        </w:rPr>
      </w:pP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 xml:space="preserve">* 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>A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 xml:space="preserve"> proposta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 xml:space="preserve"> somente 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serão cadastradas de modo on-line n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>o sistema compras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.gov.</w:t>
      </w:r>
    </w:p>
    <w:p w14:paraId="5BB881A1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7978E282">
      <w:pPr>
        <w:pStyle w:val="7"/>
        <w:spacing w:before="0" w:beforeAutospacing="0"/>
        <w:jc w:val="right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Colombo,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08</w:t>
      </w:r>
      <w:bookmarkStart w:id="0" w:name="_GoBack"/>
      <w:bookmarkEnd w:id="0"/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junho </w:t>
      </w:r>
      <w:r>
        <w:rPr>
          <w:rFonts w:hint="default" w:ascii="Arial Narrow" w:hAnsi="Arial Narrow" w:cs="Arial Narrow"/>
          <w:color w:val="212529"/>
          <w:sz w:val="24"/>
          <w:szCs w:val="24"/>
        </w:rPr>
        <w:t>de 202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6</w:t>
      </w:r>
      <w:r>
        <w:rPr>
          <w:rFonts w:hint="default" w:ascii="Arial Narrow" w:hAnsi="Arial Narrow" w:cs="Arial Narrow"/>
          <w:color w:val="212529"/>
          <w:sz w:val="24"/>
          <w:szCs w:val="24"/>
        </w:rPr>
        <w:t>.</w:t>
      </w:r>
    </w:p>
    <w:p w14:paraId="6F43462E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549D7DCE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31B1FF8A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2F1FD3C3">
      <w:pPr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Wilton Luiz Carrão</w:t>
      </w:r>
    </w:p>
    <w:p w14:paraId="74704303">
      <w:pPr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Diretor Superintendente</w:t>
      </w:r>
    </w:p>
    <w:p w14:paraId="4525E499">
      <w:pPr>
        <w:ind w:right="3968"/>
        <w:jc w:val="both"/>
        <w:rPr>
          <w:rFonts w:hint="default" w:ascii="Arial Narrow" w:hAnsi="Arial Narrow" w:cs="Arial Narrow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1417" w:right="1325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072EA2">
    <w:pPr>
      <w:pStyle w:val="9"/>
      <w:pBdr>
        <w:top w:val="single" w:color="auto" w:sz="4" w:space="1"/>
      </w:pBdr>
      <w:jc w:val="both"/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XV de Novembro, 321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1°Andar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Centro -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Colombo/PR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CEP: 83.414-000</w:t>
    </w:r>
  </w:p>
  <w:p w14:paraId="5BA73E79">
    <w:pPr>
      <w:pStyle w:val="9"/>
      <w:jc w:val="both"/>
      <w:rPr>
        <w:rFonts w:hint="default" w:ascii="Arial Narrow" w:hAnsi="Arial Narrow" w:cs="Arial Narrow"/>
        <w:i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CNPJ: 08.434.306/0001-68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Tel. (41) 3656-2779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F91582">
    <w:pPr>
      <w:pStyle w:val="8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19050</wp:posOffset>
          </wp:positionH>
          <wp:positionV relativeFrom="paragraph">
            <wp:posOffset>-314960</wp:posOffset>
          </wp:positionV>
          <wp:extent cx="1612265" cy="758825"/>
          <wp:effectExtent l="19050" t="0" r="6985" b="0"/>
          <wp:wrapSquare wrapText="bothSides"/>
          <wp:docPr id="1" name="Imagem 1" descr="Logo Previde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vide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226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6A"/>
    <w:rsid w:val="00034EB9"/>
    <w:rsid w:val="000535CA"/>
    <w:rsid w:val="0007004E"/>
    <w:rsid w:val="0014236C"/>
    <w:rsid w:val="001F7FA9"/>
    <w:rsid w:val="002060BE"/>
    <w:rsid w:val="00262D6A"/>
    <w:rsid w:val="00295A60"/>
    <w:rsid w:val="002A751D"/>
    <w:rsid w:val="003303BF"/>
    <w:rsid w:val="003900A4"/>
    <w:rsid w:val="00395609"/>
    <w:rsid w:val="003C300D"/>
    <w:rsid w:val="003C3977"/>
    <w:rsid w:val="003F6B11"/>
    <w:rsid w:val="00432A8A"/>
    <w:rsid w:val="00447C10"/>
    <w:rsid w:val="00452210"/>
    <w:rsid w:val="00465548"/>
    <w:rsid w:val="004761B4"/>
    <w:rsid w:val="004B4F86"/>
    <w:rsid w:val="004C476F"/>
    <w:rsid w:val="004C4D9E"/>
    <w:rsid w:val="0056615B"/>
    <w:rsid w:val="005769BE"/>
    <w:rsid w:val="00581905"/>
    <w:rsid w:val="005A308D"/>
    <w:rsid w:val="005A67FB"/>
    <w:rsid w:val="005B6DCB"/>
    <w:rsid w:val="00632D3A"/>
    <w:rsid w:val="00651969"/>
    <w:rsid w:val="00741E57"/>
    <w:rsid w:val="0075637F"/>
    <w:rsid w:val="00771BEA"/>
    <w:rsid w:val="007813B0"/>
    <w:rsid w:val="0078512E"/>
    <w:rsid w:val="007F2249"/>
    <w:rsid w:val="008108D9"/>
    <w:rsid w:val="008B3A7B"/>
    <w:rsid w:val="008C20DF"/>
    <w:rsid w:val="00944F81"/>
    <w:rsid w:val="00946B22"/>
    <w:rsid w:val="00960C3D"/>
    <w:rsid w:val="00972004"/>
    <w:rsid w:val="009C4699"/>
    <w:rsid w:val="009E1B4F"/>
    <w:rsid w:val="00A80DB2"/>
    <w:rsid w:val="00AC2872"/>
    <w:rsid w:val="00AE3AC1"/>
    <w:rsid w:val="00B62EE7"/>
    <w:rsid w:val="00BC6072"/>
    <w:rsid w:val="00BD5C0F"/>
    <w:rsid w:val="00C846FD"/>
    <w:rsid w:val="00C96B2B"/>
    <w:rsid w:val="00D44BB1"/>
    <w:rsid w:val="00D901A3"/>
    <w:rsid w:val="00DA641D"/>
    <w:rsid w:val="00DF49C5"/>
    <w:rsid w:val="00E065F5"/>
    <w:rsid w:val="00E6739B"/>
    <w:rsid w:val="00E90831"/>
    <w:rsid w:val="00EB1EF8"/>
    <w:rsid w:val="00EF1C2B"/>
    <w:rsid w:val="00F57E3C"/>
    <w:rsid w:val="00F62871"/>
    <w:rsid w:val="0357279F"/>
    <w:rsid w:val="04821287"/>
    <w:rsid w:val="04C03F1C"/>
    <w:rsid w:val="08AC65C8"/>
    <w:rsid w:val="2D8B3A31"/>
    <w:rsid w:val="348F67FB"/>
    <w:rsid w:val="3B950405"/>
    <w:rsid w:val="3FCB52CE"/>
    <w:rsid w:val="574E58C9"/>
    <w:rsid w:val="57985B6F"/>
    <w:rsid w:val="590E0954"/>
    <w:rsid w:val="5BAF7A77"/>
    <w:rsid w:val="66E32F05"/>
    <w:rsid w:val="6F5A5D48"/>
    <w:rsid w:val="73AD61B6"/>
    <w:rsid w:val="78D9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5"/>
    <w:basedOn w:val="1"/>
    <w:link w:val="10"/>
    <w:qFormat/>
    <w:uiPriority w:val="9"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qFormat/>
    <w:uiPriority w:val="99"/>
    <w:rPr>
      <w:color w:val="0000FF"/>
      <w:u w:val="single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</w:style>
  <w:style w:type="paragraph" w:styleId="8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14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ítulo 5 Char"/>
    <w:basedOn w:val="3"/>
    <w:link w:val="2"/>
    <w:qFormat/>
    <w:uiPriority w:val="9"/>
    <w:rPr>
      <w:b/>
      <w:bCs/>
    </w:rPr>
  </w:style>
  <w:style w:type="paragraph" w:customStyle="1" w:styleId="11">
    <w:name w:val="has-text-align-center"/>
    <w:basedOn w:val="1"/>
    <w:qFormat/>
    <w:uiPriority w:val="0"/>
    <w:pPr>
      <w:spacing w:before="100" w:beforeAutospacing="1" w:after="100" w:afterAutospacing="1" w:line="240" w:lineRule="auto"/>
    </w:pPr>
  </w:style>
  <w:style w:type="paragraph" w:customStyle="1" w:styleId="12">
    <w:name w:val="has-text-align-justify"/>
    <w:basedOn w:val="1"/>
    <w:qFormat/>
    <w:uiPriority w:val="0"/>
    <w:pPr>
      <w:spacing w:before="100" w:beforeAutospacing="1" w:after="100" w:afterAutospacing="1" w:line="240" w:lineRule="auto"/>
    </w:pPr>
  </w:style>
  <w:style w:type="character" w:customStyle="1" w:styleId="13">
    <w:name w:val="Cabeçalho Char"/>
    <w:basedOn w:val="3"/>
    <w:link w:val="8"/>
    <w:qFormat/>
    <w:uiPriority w:val="99"/>
    <w:rPr>
      <w:sz w:val="24"/>
      <w:szCs w:val="24"/>
    </w:rPr>
  </w:style>
  <w:style w:type="character" w:customStyle="1" w:styleId="14">
    <w:name w:val="Rodapé Char"/>
    <w:basedOn w:val="3"/>
    <w:link w:val="9"/>
    <w:qFormat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B83647FD9BA740AC15003639C4288F" ma:contentTypeVersion="8" ma:contentTypeDescription="Crie um novo documento." ma:contentTypeScope="" ma:versionID="c35160adaa4e31332a7c359e1ecc6d26">
  <xsd:schema xmlns:xsd="http://www.w3.org/2001/XMLSchema" xmlns:xs="http://www.w3.org/2001/XMLSchema" xmlns:p="http://schemas.microsoft.com/office/2006/metadata/properties" xmlns:ns2="659c1d6d-81fb-4240-9f41-56353f6db459" targetNamespace="http://schemas.microsoft.com/office/2006/metadata/properties" ma:root="true" ma:fieldsID="ba353c3df19d59234c4b69a66e2be421" ns2:_="">
    <xsd:import namespace="659c1d6d-81fb-4240-9f41-56353f6db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c1d6d-81fb-4240-9f41-56353f6db4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FE96B1-671D-453B-8AA6-322F2FFEEE2D}">
  <ds:schemaRefs/>
</ds:datastoreItem>
</file>

<file path=customXml/itemProps2.xml><?xml version="1.0" encoding="utf-8"?>
<ds:datastoreItem xmlns:ds="http://schemas.openxmlformats.org/officeDocument/2006/customXml" ds:itemID="{117E37D0-B9D7-4D43-BB9D-CBEC54603FBB}">
  <ds:schemaRefs/>
</ds:datastoreItem>
</file>

<file path=customXml/itemProps3.xml><?xml version="1.0" encoding="utf-8"?>
<ds:datastoreItem xmlns:ds="http://schemas.openxmlformats.org/officeDocument/2006/customXml" ds:itemID="{31CDBCDB-A696-4906-836C-25DA7B0050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116</Words>
  <Characters>664</Characters>
  <Lines>10</Lines>
  <Paragraphs>2</Paragraphs>
  <TotalTime>1</TotalTime>
  <ScaleCrop>false</ScaleCrop>
  <LinksUpToDate>false</LinksUpToDate>
  <CharactersWithSpaces>772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2013-04-04T11:32:00Z</dcterms:created>
  <dc:creator>Cliente</dc:creator>
  <cp:lastModifiedBy>Luiz Vanderley Dallasuanna</cp:lastModifiedBy>
  <cp:lastPrinted>2012-02-14T14:03:00Z</cp:lastPrinted>
  <dcterms:modified xsi:type="dcterms:W3CDTF">2026-06-08T11:37:01Z</dcterms:modified>
  <dc:title>     EXTRATO DAS ATAS DE REGISTRO DE PROCESSO DE DISPENSA 01/2008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ContentTypeId">
    <vt:lpwstr>0x0101007DB83647FD9BA740AC15003639C4288F</vt:lpwstr>
  </property>
  <property fmtid="{D5CDD505-2E9C-101B-9397-08002B2CF9AE}" pid="4" name="ICV">
    <vt:lpwstr>020F2C79F5B04A5DB76B648E68797A79_12</vt:lpwstr>
  </property>
  <property fmtid="{D5CDD505-2E9C-101B-9397-08002B2CF9AE}" pid="5" name="KSOTemplateDocerSaveRecord">
    <vt:lpwstr>eyJoZGlkIjoiMmNiZmJjZjdlNDQ0ODk4MmQ0MjVlNjNmNTNmMmE1ODUiLCJ1c2VySWQiOiIxMjU0ODQ1MTg0NTU4In0=</vt:lpwstr>
  </property>
</Properties>
</file>