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27839FB3" w:rsidR="00027D3E" w:rsidRPr="005869A4" w:rsidRDefault="00027D3E" w:rsidP="005869A4">
            <w:pPr>
              <w:spacing w:line="310" w:lineRule="exact"/>
              <w:jc w:val="both"/>
              <w:rPr>
                <w:rFonts w:ascii="Cambria" w:hAnsi="Cambria" w:cs="Arial"/>
              </w:rPr>
            </w:pPr>
            <w:r w:rsidRPr="00560BCD">
              <w:rPr>
                <w:rFonts w:ascii="Cambria" w:hAnsi="Cambria" w:cs="Arial"/>
                <w:b/>
              </w:rPr>
              <w:t xml:space="preserve">Objeto: </w:t>
            </w:r>
            <w:r w:rsidR="00B447E8" w:rsidRPr="00B447E8">
              <w:rPr>
                <w:rFonts w:ascii="Cambria" w:eastAsia="Calibri" w:hAnsi="Cambria" w:cs="Arial"/>
                <w:sz w:val="24"/>
                <w:szCs w:val="24"/>
              </w:rPr>
              <w:t>REGISTRO DE PREÇO</w:t>
            </w:r>
            <w:r w:rsidR="00B447E8" w:rsidRPr="00E40FBB">
              <w:rPr>
                <w:rFonts w:ascii="Cambria" w:eastAsia="Calibri" w:hAnsi="Cambria" w:cs="Arial"/>
                <w:sz w:val="24"/>
                <w:szCs w:val="24"/>
              </w:rPr>
              <w:t xml:space="preserve">S PARA FUTURA E PARCELADA </w:t>
            </w:r>
            <w:r w:rsidR="00C24E69" w:rsidRPr="00C24E69">
              <w:rPr>
                <w:rFonts w:ascii="Cambria" w:eastAsia="Calibri" w:hAnsi="Cambria" w:cs="Arial"/>
              </w:rPr>
              <w:t>AQUISIÇÃO FUTURA E EVENTUAL</w:t>
            </w:r>
            <w:r w:rsidR="00C24E69" w:rsidRPr="00C24E69">
              <w:rPr>
                <w:rFonts w:ascii="Cambria" w:hAnsi="Cambria" w:cs="Arial"/>
                <w:bCs/>
                <w:lang w:val="x-none"/>
              </w:rPr>
              <w:t xml:space="preserve"> DE PEÇAS DE AUTO ELÉTRICA, PARA MANUTENÇÃO DOS VEÍCULOS DE LINHA LEVE, LINHA </w:t>
            </w:r>
            <w:proofErr w:type="gramStart"/>
            <w:r w:rsidR="00C24E69" w:rsidRPr="00C24E69">
              <w:rPr>
                <w:rFonts w:ascii="Cambria" w:hAnsi="Cambria" w:cs="Arial"/>
                <w:bCs/>
                <w:lang w:val="x-none"/>
              </w:rPr>
              <w:t>MEDIAS</w:t>
            </w:r>
            <w:r w:rsidR="00C24E69" w:rsidRPr="00C24E69">
              <w:rPr>
                <w:rFonts w:ascii="Cambria" w:hAnsi="Cambria" w:cs="Arial"/>
                <w:bCs/>
              </w:rPr>
              <w:t>(</w:t>
            </w:r>
            <w:proofErr w:type="gramEnd"/>
            <w:r w:rsidR="00C24E69" w:rsidRPr="00C24E69">
              <w:rPr>
                <w:rFonts w:ascii="Cambria" w:hAnsi="Cambria" w:cs="Arial"/>
                <w:bCs/>
              </w:rPr>
              <w:t>VANS)</w:t>
            </w:r>
            <w:r w:rsidR="00C24E69" w:rsidRPr="00C24E69">
              <w:rPr>
                <w:rFonts w:ascii="Cambria" w:hAnsi="Cambria" w:cs="Arial"/>
                <w:bCs/>
                <w:lang w:val="x-none"/>
              </w:rPr>
              <w:t xml:space="preserve"> E LINHA PESADA (ÔNIBUS E MICRO ÔNIBUS) PERTENCENTES À FROTA MUNICIPAL DE SAÚDE DE SANTO INÁCIO-PR</w:t>
            </w:r>
            <w:r w:rsidR="00C24E69" w:rsidRPr="00C24E69">
              <w:rPr>
                <w:rFonts w:ascii="Cambria" w:hAnsi="Cambria" w:cs="Arial"/>
              </w:rPr>
              <w:t>.</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084C7052" w:rsidR="00027D3E" w:rsidRPr="00560BCD" w:rsidRDefault="00027D3E" w:rsidP="00027D3E">
            <w:pPr>
              <w:spacing w:line="300" w:lineRule="exact"/>
              <w:jc w:val="both"/>
              <w:rPr>
                <w:rFonts w:ascii="Cambria" w:hAnsi="Cambria" w:cs="Arial"/>
              </w:rPr>
            </w:pPr>
            <w:r w:rsidRPr="00560BCD">
              <w:rPr>
                <w:rFonts w:ascii="Cambria" w:hAnsi="Cambria" w:cs="Arial"/>
                <w:b/>
              </w:rPr>
              <w:t xml:space="preserve">Departamento Solicitante: </w:t>
            </w:r>
            <w:r w:rsidR="00B447E8" w:rsidRPr="00560BCD">
              <w:rPr>
                <w:rFonts w:ascii="Cambria" w:hAnsi="Cambria" w:cs="Arial"/>
              </w:rPr>
              <w:t>FUNDO MUNICIPAL DE SAÚDE DE SANTO INÁCIO.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2B92C89B" w:rsidR="00027D3E" w:rsidRPr="007135BA" w:rsidRDefault="00027D3E" w:rsidP="00F76339">
            <w:pPr>
              <w:spacing w:line="300" w:lineRule="exact"/>
              <w:jc w:val="both"/>
              <w:rPr>
                <w:rFonts w:ascii="Cambria" w:hAnsi="Cambria" w:cs="Arial"/>
                <w:color w:val="000000" w:themeColor="text1"/>
              </w:rPr>
            </w:pPr>
            <w:r w:rsidRPr="007135BA">
              <w:rPr>
                <w:rFonts w:ascii="Cambria" w:hAnsi="Cambria" w:cs="Arial"/>
                <w:b/>
                <w:color w:val="000000" w:themeColor="text1"/>
              </w:rPr>
              <w:t xml:space="preserve">Processo </w:t>
            </w:r>
            <w:proofErr w:type="spellStart"/>
            <w:r w:rsidRPr="007135BA">
              <w:rPr>
                <w:rFonts w:ascii="Cambria" w:hAnsi="Cambria" w:cs="Arial"/>
                <w:b/>
                <w:color w:val="000000" w:themeColor="text1"/>
              </w:rPr>
              <w:t>Adm</w:t>
            </w:r>
            <w:proofErr w:type="spellEnd"/>
            <w:r w:rsidRPr="007135BA">
              <w:rPr>
                <w:rFonts w:ascii="Cambria" w:hAnsi="Cambria" w:cs="Arial"/>
                <w:b/>
                <w:color w:val="000000" w:themeColor="text1"/>
              </w:rPr>
              <w:t xml:space="preserve">: </w:t>
            </w:r>
            <w:r w:rsidR="00EF6E97" w:rsidRPr="007135BA">
              <w:rPr>
                <w:rFonts w:ascii="Cambria" w:hAnsi="Cambria" w:cs="Arial"/>
                <w:color w:val="000000" w:themeColor="text1"/>
              </w:rPr>
              <w:t>0</w:t>
            </w:r>
            <w:r w:rsidR="007135BA" w:rsidRPr="007135BA">
              <w:rPr>
                <w:rFonts w:ascii="Cambria" w:hAnsi="Cambria" w:cs="Arial"/>
                <w:color w:val="000000" w:themeColor="text1"/>
              </w:rPr>
              <w:t>1</w:t>
            </w:r>
            <w:r w:rsidR="00F76339">
              <w:rPr>
                <w:rFonts w:ascii="Cambria" w:hAnsi="Cambria" w:cs="Arial"/>
                <w:color w:val="000000" w:themeColor="text1"/>
              </w:rPr>
              <w:t>9</w:t>
            </w:r>
            <w:r w:rsidR="00EF6E97" w:rsidRPr="007135BA">
              <w:rPr>
                <w:rFonts w:ascii="Cambria" w:hAnsi="Cambria" w:cs="Arial"/>
                <w:color w:val="000000" w:themeColor="text1"/>
              </w:rPr>
              <w:t xml:space="preserve">/2026 </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C87A287" w:rsidR="00027D3E" w:rsidRPr="007135BA" w:rsidRDefault="00027D3E" w:rsidP="00F76339">
            <w:pPr>
              <w:spacing w:line="300" w:lineRule="exact"/>
              <w:jc w:val="both"/>
              <w:rPr>
                <w:rFonts w:ascii="Cambria" w:hAnsi="Cambria" w:cs="Arial"/>
                <w:color w:val="000000" w:themeColor="text1"/>
              </w:rPr>
            </w:pPr>
            <w:r w:rsidRPr="007135BA">
              <w:rPr>
                <w:rFonts w:ascii="Cambria" w:hAnsi="Cambria" w:cs="Arial"/>
                <w:b/>
                <w:color w:val="000000" w:themeColor="text1"/>
              </w:rPr>
              <w:t xml:space="preserve">Modalidade: </w:t>
            </w:r>
            <w:r w:rsidRPr="007135BA">
              <w:rPr>
                <w:rFonts w:ascii="Cambria" w:hAnsi="Cambria" w:cs="Arial"/>
                <w:color w:val="000000" w:themeColor="text1"/>
              </w:rPr>
              <w:t xml:space="preserve">Pregão nº </w:t>
            </w:r>
            <w:r w:rsidR="00EF6E97" w:rsidRPr="007135BA">
              <w:rPr>
                <w:rFonts w:ascii="Cambria" w:hAnsi="Cambria" w:cs="Arial"/>
                <w:color w:val="000000" w:themeColor="text1"/>
              </w:rPr>
              <w:t>0</w:t>
            </w:r>
            <w:r w:rsidR="00F76339">
              <w:rPr>
                <w:rFonts w:ascii="Cambria" w:hAnsi="Cambria" w:cs="Arial"/>
                <w:color w:val="000000" w:themeColor="text1"/>
              </w:rPr>
              <w:t>10</w:t>
            </w:r>
            <w:r w:rsidR="00EF6E97" w:rsidRPr="007135BA">
              <w:rPr>
                <w:rFonts w:ascii="Cambria" w:hAnsi="Cambria" w:cs="Arial"/>
                <w:color w:val="000000" w:themeColor="text1"/>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29ACDE4B" w:rsidR="00027D3E" w:rsidRPr="00560BCD" w:rsidRDefault="00027D3E" w:rsidP="00ED3EB6">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sidR="00ED3EB6">
              <w:rPr>
                <w:rFonts w:ascii="Cambria" w:eastAsia="Calibri" w:hAnsi="Cambria" w:cs="Arial"/>
              </w:rPr>
              <w:t>Local.</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E4AE9E8" w:rsidR="00027D3E" w:rsidRPr="00560BCD" w:rsidRDefault="00027D3E" w:rsidP="005B651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 Representado Pelo Maior Desconto Percentual.</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4FF81CBB" w:rsidR="00027D3E" w:rsidRPr="001D3970" w:rsidRDefault="00027D3E" w:rsidP="00F76339">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8C5032" w:rsidRPr="008C5032">
              <w:rPr>
                <w:rFonts w:ascii="Cambria" w:hAnsi="Cambria" w:cs="Arial"/>
                <w:color w:val="000000" w:themeColor="text1"/>
              </w:rPr>
              <w:t>1</w:t>
            </w:r>
            <w:r w:rsidR="00F76339">
              <w:rPr>
                <w:rFonts w:ascii="Cambria" w:hAnsi="Cambria" w:cs="Arial"/>
                <w:color w:val="000000" w:themeColor="text1"/>
              </w:rPr>
              <w:t>9</w:t>
            </w:r>
            <w:r w:rsidRPr="008C5032">
              <w:rPr>
                <w:rFonts w:ascii="Cambria" w:hAnsi="Cambria" w:cs="Arial"/>
                <w:color w:val="000000" w:themeColor="text1"/>
              </w:rPr>
              <w:t xml:space="preserve"> de </w:t>
            </w:r>
            <w:r w:rsidR="00F76339">
              <w:rPr>
                <w:rFonts w:ascii="Cambria" w:hAnsi="Cambria" w:cs="Arial"/>
                <w:color w:val="000000" w:themeColor="text1"/>
              </w:rPr>
              <w:t>Junho</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6B60D0B2"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F76339">
              <w:rPr>
                <w:rFonts w:ascii="Cambria" w:hAnsi="Cambria" w:cs="Arial"/>
                <w:b/>
                <w:bCs/>
                <w:color w:val="000000" w:themeColor="text1"/>
                <w:u w:val="single"/>
              </w:rPr>
              <w:t>02</w:t>
            </w:r>
            <w:r w:rsidR="00175342" w:rsidRPr="008C5032">
              <w:rPr>
                <w:rFonts w:ascii="Cambria" w:hAnsi="Cambria" w:cs="Arial"/>
                <w:b/>
                <w:bCs/>
                <w:color w:val="000000" w:themeColor="text1"/>
                <w:u w:val="single"/>
              </w:rPr>
              <w:t>/0</w:t>
            </w:r>
            <w:r w:rsidR="00F76339">
              <w:rPr>
                <w:rFonts w:ascii="Cambria" w:hAnsi="Cambria" w:cs="Arial"/>
                <w:b/>
                <w:bCs/>
                <w:color w:val="000000" w:themeColor="text1"/>
                <w:u w:val="single"/>
              </w:rPr>
              <w:t>6</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w:t>
            </w:r>
            <w:proofErr w:type="gramStart"/>
            <w:r w:rsidRPr="008C5032">
              <w:rPr>
                <w:rFonts w:ascii="Cambria" w:hAnsi="Cambria" w:cs="Arial"/>
                <w:b/>
                <w:bCs/>
                <w:color w:val="000000" w:themeColor="text1"/>
                <w:u w:val="single"/>
              </w:rPr>
              <w:t>8:30</w:t>
            </w:r>
            <w:proofErr w:type="gramEnd"/>
            <w:r w:rsidRPr="008C5032">
              <w:rPr>
                <w:rFonts w:ascii="Cambria" w:hAnsi="Cambria" w:cs="Arial"/>
                <w:b/>
                <w:bCs/>
                <w:color w:val="000000" w:themeColor="text1"/>
                <w:u w:val="single"/>
              </w:rPr>
              <w:t xml:space="preserve">hs do dia </w:t>
            </w:r>
            <w:r w:rsidR="008C5032" w:rsidRPr="008C5032">
              <w:rPr>
                <w:rFonts w:ascii="Cambria" w:hAnsi="Cambria" w:cs="Arial"/>
                <w:b/>
                <w:bCs/>
                <w:color w:val="000000" w:themeColor="text1"/>
                <w:u w:val="single"/>
              </w:rPr>
              <w:t>1</w:t>
            </w:r>
            <w:r w:rsidR="00F76339">
              <w:rPr>
                <w:rFonts w:ascii="Cambria" w:hAnsi="Cambria" w:cs="Arial"/>
                <w:b/>
                <w:bCs/>
                <w:color w:val="000000" w:themeColor="text1"/>
                <w:u w:val="single"/>
              </w:rPr>
              <w:t>9</w:t>
            </w:r>
            <w:r w:rsidR="00EF6E97" w:rsidRPr="008C5032">
              <w:rPr>
                <w:rFonts w:ascii="Cambria" w:hAnsi="Cambria" w:cs="Arial"/>
                <w:b/>
                <w:bCs/>
                <w:color w:val="000000" w:themeColor="text1"/>
                <w:u w:val="single"/>
              </w:rPr>
              <w:t>/0</w:t>
            </w:r>
            <w:r w:rsidR="00F76339">
              <w:rPr>
                <w:rFonts w:ascii="Cambria" w:hAnsi="Cambria" w:cs="Arial"/>
                <w:b/>
                <w:bCs/>
                <w:color w:val="000000" w:themeColor="text1"/>
                <w:u w:val="single"/>
              </w:rPr>
              <w:t>6</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445EC41D" w14:textId="45490D54"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proofErr w:type="gramStart"/>
            <w:r w:rsidRPr="008C5032">
              <w:rPr>
                <w:rFonts w:ascii="Cambria" w:hAnsi="Cambria" w:cs="Arial"/>
                <w:b/>
                <w:bCs/>
                <w:color w:val="000000" w:themeColor="text1"/>
                <w:u w:val="single"/>
              </w:rPr>
              <w:t>9:00</w:t>
            </w:r>
            <w:proofErr w:type="gramEnd"/>
            <w:r w:rsidRPr="008C5032">
              <w:rPr>
                <w:rFonts w:ascii="Cambria" w:hAnsi="Cambria" w:cs="Arial"/>
                <w:b/>
                <w:bCs/>
                <w:color w:val="000000" w:themeColor="text1"/>
                <w:u w:val="single"/>
              </w:rPr>
              <w:t xml:space="preserve">hs do dia </w:t>
            </w:r>
            <w:r w:rsidR="008C5032" w:rsidRPr="008C5032">
              <w:rPr>
                <w:rFonts w:ascii="Cambria" w:hAnsi="Cambria" w:cs="Arial"/>
                <w:b/>
                <w:bCs/>
                <w:color w:val="000000" w:themeColor="text1"/>
                <w:u w:val="single"/>
              </w:rPr>
              <w:t>1</w:t>
            </w:r>
            <w:r w:rsidR="00F76339">
              <w:rPr>
                <w:rFonts w:ascii="Cambria" w:hAnsi="Cambria" w:cs="Arial"/>
                <w:b/>
                <w:bCs/>
                <w:color w:val="000000" w:themeColor="text1"/>
                <w:u w:val="single"/>
              </w:rPr>
              <w:t>9</w:t>
            </w:r>
            <w:r w:rsidR="00EF6E97" w:rsidRPr="008C5032">
              <w:rPr>
                <w:rFonts w:ascii="Cambria" w:hAnsi="Cambria" w:cs="Arial"/>
                <w:b/>
                <w:bCs/>
                <w:color w:val="000000" w:themeColor="text1"/>
                <w:u w:val="single"/>
              </w:rPr>
              <w:t>/0</w:t>
            </w:r>
            <w:r w:rsidR="00F76339">
              <w:rPr>
                <w:rFonts w:ascii="Cambria" w:hAnsi="Cambria" w:cs="Arial"/>
                <w:b/>
                <w:bCs/>
                <w:color w:val="000000" w:themeColor="text1"/>
                <w:u w:val="single"/>
              </w:rPr>
              <w:t>6</w:t>
            </w:r>
            <w:r w:rsidR="00EF6E97" w:rsidRPr="008C5032">
              <w:rPr>
                <w:rFonts w:ascii="Cambria" w:hAnsi="Cambria" w:cs="Arial"/>
                <w:b/>
                <w:bCs/>
                <w:color w:val="000000" w:themeColor="text1"/>
                <w:u w:val="single"/>
              </w:rPr>
              <w:t>/</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w:t>
            </w:r>
            <w:proofErr w:type="gramStart"/>
            <w:r>
              <w:rPr>
                <w:rFonts w:ascii="Cambria" w:hAnsi="Cambria" w:cs="Arial"/>
                <w:bCs/>
                <w:color w:val="000000" w:themeColor="text1"/>
              </w:rPr>
              <w:t>APÓS</w:t>
            </w:r>
            <w:proofErr w:type="gramEnd"/>
            <w:r>
              <w:rPr>
                <w:rFonts w:ascii="Cambria" w:hAnsi="Cambria" w:cs="Arial"/>
                <w:bCs/>
                <w:color w:val="000000" w:themeColor="text1"/>
              </w:rPr>
              <w:t xml:space="preserve">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proofErr w:type="gramStart"/>
            </w:hyperlink>
            <w:r w:rsidRPr="008D061F">
              <w:rPr>
                <w:rFonts w:ascii="Cambria" w:hAnsi="Cambria" w:cs="Arial"/>
                <w:color w:val="000000" w:themeColor="text1"/>
              </w:rPr>
              <w:t>”</w:t>
            </w:r>
            <w:proofErr w:type="gramEnd"/>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6F60C161" w:rsidR="00027D3E" w:rsidRPr="008D061F" w:rsidRDefault="00027D3E" w:rsidP="00F76339">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w:t>
            </w:r>
            <w:r w:rsidR="00F76339">
              <w:rPr>
                <w:rFonts w:ascii="Cambria" w:hAnsi="Cambria" w:cs="Arial"/>
                <w:color w:val="000000" w:themeColor="text1"/>
              </w:rPr>
              <w:t>10</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F76339">
              <w:rPr>
                <w:rFonts w:ascii="Cambria" w:hAnsi="Cambria" w:cs="Arial"/>
                <w:color w:val="000000" w:themeColor="text1"/>
                <w:u w:val="single"/>
              </w:rPr>
              <w:t>02</w:t>
            </w:r>
            <w:r w:rsidR="00175342" w:rsidRPr="008C5032">
              <w:rPr>
                <w:rFonts w:ascii="Cambria" w:hAnsi="Cambria" w:cs="Arial"/>
                <w:color w:val="000000" w:themeColor="text1"/>
                <w:u w:val="single"/>
              </w:rPr>
              <w:t xml:space="preserve"> </w:t>
            </w:r>
            <w:r w:rsidR="00E40FBB">
              <w:rPr>
                <w:rFonts w:ascii="Cambria" w:hAnsi="Cambria" w:cs="Arial"/>
                <w:color w:val="000000" w:themeColor="text1"/>
                <w:u w:val="single"/>
              </w:rPr>
              <w:t>d</w:t>
            </w:r>
            <w:r w:rsidR="008C5032" w:rsidRPr="008C5032">
              <w:rPr>
                <w:rFonts w:ascii="Cambria" w:hAnsi="Cambria" w:cs="Arial"/>
                <w:color w:val="000000" w:themeColor="text1"/>
                <w:u w:val="single"/>
              </w:rPr>
              <w:t>e</w:t>
            </w:r>
            <w:r w:rsidR="00175342" w:rsidRPr="008C5032">
              <w:rPr>
                <w:rFonts w:ascii="Cambria" w:hAnsi="Cambria" w:cs="Arial"/>
                <w:color w:val="000000" w:themeColor="text1"/>
                <w:u w:val="single"/>
              </w:rPr>
              <w:t xml:space="preserve"> </w:t>
            </w:r>
            <w:r w:rsidR="00F76339">
              <w:rPr>
                <w:rFonts w:ascii="Cambria" w:hAnsi="Cambria" w:cs="Arial"/>
                <w:color w:val="000000" w:themeColor="text1"/>
                <w:u w:val="single"/>
              </w:rPr>
              <w:t>Junho</w:t>
            </w:r>
            <w:r w:rsidR="008C5032" w:rsidRPr="008C5032">
              <w:rPr>
                <w:rFonts w:ascii="Cambria" w:hAnsi="Cambria" w:cs="Arial"/>
                <w:color w:val="000000" w:themeColor="text1"/>
                <w:u w:val="single"/>
              </w:rPr>
              <w:t xml:space="preserve">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6B7DF720"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F76339">
        <w:rPr>
          <w:rFonts w:ascii="Cambria" w:hAnsi="Cambria" w:cs="Arial"/>
          <w:color w:val="000000" w:themeColor="text1"/>
        </w:rPr>
        <w:t>01</w:t>
      </w:r>
      <w:r w:rsidR="00EF6E97" w:rsidRPr="008C5032">
        <w:rPr>
          <w:rFonts w:ascii="Cambria" w:hAnsi="Cambria" w:cs="Arial"/>
          <w:color w:val="000000" w:themeColor="text1"/>
        </w:rPr>
        <w:t xml:space="preserve"> de </w:t>
      </w:r>
      <w:r w:rsidR="00F76339">
        <w:rPr>
          <w:rFonts w:ascii="Cambria" w:hAnsi="Cambria" w:cs="Arial"/>
          <w:color w:val="000000" w:themeColor="text1"/>
        </w:rPr>
        <w:t>Junho</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25238D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FEC0722"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68460CD6"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r>
        <w:rPr>
          <w:rFonts w:ascii="Cambria" w:eastAsia="Times New Roman" w:hAnsi="Cambria" w:cs="Arial"/>
          <w:b w:val="0"/>
          <w:i w:val="0"/>
          <w:iCs w:val="0"/>
          <w:sz w:val="24"/>
          <w:szCs w:val="24"/>
        </w:rPr>
        <w:t>.</w:t>
      </w:r>
    </w:p>
    <w:p w14:paraId="3365006F"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6267639A"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 REPRESENTADO PELO MAIOR DESCONTO PERCENTUAL</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2814885B"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w:t>
      </w:r>
      <w:r w:rsidR="00F76339">
        <w:rPr>
          <w:rFonts w:ascii="Cambria" w:hAnsi="Cambria" w:cs="Arial"/>
          <w:i w:val="0"/>
          <w:sz w:val="22"/>
          <w:szCs w:val="22"/>
        </w:rPr>
        <w:t>10</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195585CC"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7135BA">
        <w:rPr>
          <w:rFonts w:ascii="Cambria" w:hAnsi="Cambria" w:cs="Arial"/>
          <w:i w:val="0"/>
          <w:sz w:val="22"/>
          <w:szCs w:val="22"/>
        </w:rPr>
        <w:t>1</w:t>
      </w:r>
      <w:r w:rsidR="00F76339">
        <w:rPr>
          <w:rFonts w:ascii="Cambria" w:hAnsi="Cambria" w:cs="Arial"/>
          <w:i w:val="0"/>
          <w:sz w:val="22"/>
          <w:szCs w:val="22"/>
        </w:rPr>
        <w:t>9</w:t>
      </w:r>
      <w:r w:rsidR="00EF6E97" w:rsidRPr="008C5032">
        <w:rPr>
          <w:rFonts w:ascii="Cambria" w:hAnsi="Cambria" w:cs="Arial"/>
          <w:i w:val="0"/>
          <w:sz w:val="22"/>
          <w:szCs w:val="22"/>
        </w:rPr>
        <w:t>/2026</w:t>
      </w:r>
      <w:r w:rsidRPr="008C5032">
        <w:rPr>
          <w:rFonts w:ascii="Cambria" w:hAnsi="Cambria" w:cs="Arial"/>
          <w:i w:val="0"/>
          <w:sz w:val="22"/>
          <w:szCs w:val="22"/>
        </w:rPr>
        <w:t>.</w:t>
      </w:r>
    </w:p>
    <w:p w14:paraId="2DF733EB" w14:textId="77777777" w:rsidR="00C24E69" w:rsidRPr="00C24E69" w:rsidRDefault="00C24E69" w:rsidP="00C24E69">
      <w:pPr>
        <w:spacing w:line="276" w:lineRule="auto"/>
        <w:rPr>
          <w:rFonts w:ascii="Cambria" w:hAnsi="Cambria" w:cs="Arial"/>
        </w:rPr>
      </w:pPr>
    </w:p>
    <w:p w14:paraId="7F8F7F2E" w14:textId="77777777" w:rsidR="00C24E69" w:rsidRPr="00C24E69" w:rsidRDefault="00C24E69" w:rsidP="00C24E69">
      <w:pPr>
        <w:widowControl/>
        <w:tabs>
          <w:tab w:val="left" w:pos="9781"/>
        </w:tabs>
        <w:spacing w:line="276" w:lineRule="auto"/>
        <w:jc w:val="both"/>
        <w:rPr>
          <w:rFonts w:ascii="Cambria" w:eastAsia="Times New Roman" w:hAnsi="Cambria" w:cs="Arial"/>
          <w:color w:val="000000"/>
          <w:lang w:eastAsia="pt-BR"/>
        </w:rPr>
      </w:pPr>
      <w:r w:rsidRPr="00C24E69">
        <w:rPr>
          <w:rFonts w:ascii="Cambria" w:eastAsia="Times New Roman" w:hAnsi="Cambria" w:cs="Arial"/>
          <w:b/>
          <w:color w:val="000000"/>
          <w:lang w:eastAsia="pt-BR"/>
        </w:rPr>
        <w:t xml:space="preserve">1 – DO PREÂMBULO </w:t>
      </w:r>
    </w:p>
    <w:p w14:paraId="3F0F0C7C" w14:textId="77777777" w:rsidR="00C24E69" w:rsidRPr="00C24E69" w:rsidRDefault="00C24E69" w:rsidP="00C24E69">
      <w:pPr>
        <w:spacing w:line="276" w:lineRule="auto"/>
        <w:jc w:val="both"/>
        <w:rPr>
          <w:rFonts w:ascii="Cambria" w:hAnsi="Cambria" w:cs="Arial"/>
        </w:rPr>
      </w:pPr>
      <w:r w:rsidRPr="00C24E69">
        <w:rPr>
          <w:rFonts w:ascii="Cambria" w:hAnsi="Cambria" w:cs="Arial"/>
          <w:b/>
          <w:color w:val="000000"/>
        </w:rPr>
        <w:t>1.1</w:t>
      </w:r>
      <w:r w:rsidRPr="00C24E69">
        <w:rPr>
          <w:rFonts w:ascii="Cambria" w:hAnsi="Cambria" w:cs="Arial"/>
          <w:color w:val="000000"/>
        </w:rPr>
        <w:t xml:space="preserve"> </w:t>
      </w:r>
      <w:r w:rsidRPr="00C24E69">
        <w:rPr>
          <w:rFonts w:ascii="Cambria" w:hAnsi="Cambria" w:cs="Arial"/>
          <w:b/>
        </w:rPr>
        <w:t>–</w:t>
      </w:r>
      <w:r w:rsidRPr="00C24E69">
        <w:rPr>
          <w:rFonts w:ascii="Cambria" w:hAnsi="Cambria" w:cs="Arial"/>
          <w:color w:val="000000"/>
        </w:rPr>
        <w:t xml:space="preserve"> </w:t>
      </w:r>
      <w:r w:rsidRPr="00C24E69">
        <w:rPr>
          <w:rFonts w:ascii="Cambria" w:hAnsi="Cambria" w:cs="Arial"/>
          <w:b/>
        </w:rPr>
        <w:t>O</w:t>
      </w:r>
      <w:r w:rsidRPr="00C24E69">
        <w:rPr>
          <w:rFonts w:ascii="Cambria" w:hAnsi="Cambria" w:cs="Arial"/>
        </w:rPr>
        <w:t xml:space="preserve"> </w:t>
      </w:r>
      <w:r w:rsidRPr="00C24E69">
        <w:rPr>
          <w:rFonts w:ascii="Cambria" w:hAnsi="Cambria" w:cs="Arial"/>
          <w:b/>
        </w:rPr>
        <w:t>Fundo Municipal de Saúde de Santo Inácio, Estado do Paraná</w:t>
      </w:r>
      <w:r w:rsidRPr="00C24E69">
        <w:rPr>
          <w:rFonts w:ascii="Cambria" w:hAnsi="Cambria" w:cs="Calibri"/>
        </w:rPr>
        <w:t xml:space="preserve">, com sede à </w:t>
      </w:r>
      <w:r w:rsidRPr="00C24E69">
        <w:rPr>
          <w:rFonts w:ascii="Cambria" w:hAnsi="Cambria" w:cs="Arial"/>
        </w:rPr>
        <w:t xml:space="preserve">Avenida Raposo Tavares, nº 972, </w:t>
      </w:r>
      <w:r w:rsidRPr="00C24E69">
        <w:rPr>
          <w:rFonts w:ascii="Cambria" w:eastAsia="Calibri" w:hAnsi="Cambria" w:cs="Arial"/>
          <w:kern w:val="0"/>
        </w:rPr>
        <w:t>Centro,</w:t>
      </w:r>
      <w:r w:rsidRPr="00C24E69">
        <w:rPr>
          <w:rFonts w:ascii="Cambria" w:hAnsi="Cambria" w:cs="Arial"/>
          <w:b/>
        </w:rPr>
        <w:t xml:space="preserve"> </w:t>
      </w:r>
      <w:r w:rsidRPr="00C24E69">
        <w:rPr>
          <w:rFonts w:ascii="Cambria" w:hAnsi="Cambria" w:cs="Arial"/>
        </w:rPr>
        <w:t>CEP: 86.650-000</w:t>
      </w:r>
      <w:r w:rsidRPr="00C24E69">
        <w:rPr>
          <w:rFonts w:ascii="Cambria" w:hAnsi="Cambria" w:cs="Calibri"/>
        </w:rPr>
        <w:t xml:space="preserve">, nesta cidade, </w:t>
      </w:r>
      <w:r w:rsidRPr="00C24E69">
        <w:rPr>
          <w:rFonts w:ascii="Cambria" w:hAnsi="Cambria" w:cs="Arial"/>
        </w:rPr>
        <w:t>torna público para conhecimento dos interessados que fará realizar licitação na modalidade</w:t>
      </w:r>
      <w:r w:rsidRPr="00C24E69">
        <w:rPr>
          <w:rFonts w:ascii="Cambria" w:hAnsi="Cambria" w:cs="Arial"/>
          <w:b/>
        </w:rPr>
        <w:t xml:space="preserve"> </w:t>
      </w:r>
      <w:r w:rsidRPr="00C24E69">
        <w:rPr>
          <w:rFonts w:ascii="Cambria" w:hAnsi="Cambria" w:cs="Arial"/>
          <w:b/>
        </w:rPr>
        <w:fldChar w:fldCharType="begin"/>
      </w:r>
      <w:r w:rsidRPr="00C24E69">
        <w:rPr>
          <w:rFonts w:ascii="Cambria" w:hAnsi="Cambria" w:cs="Arial"/>
          <w:b/>
        </w:rPr>
        <w:instrText xml:space="preserve"> MERGEFIELD  modalidade  \* MERGEFORMAT </w:instrText>
      </w:r>
      <w:r w:rsidRPr="00C24E69">
        <w:rPr>
          <w:rFonts w:ascii="Cambria" w:hAnsi="Cambria" w:cs="Arial"/>
          <w:b/>
        </w:rPr>
        <w:fldChar w:fldCharType="separate"/>
      </w:r>
      <w:r w:rsidRPr="00C24E69">
        <w:rPr>
          <w:rFonts w:ascii="Cambria" w:hAnsi="Cambria" w:cs="Arial"/>
          <w:b/>
          <w:noProof/>
        </w:rPr>
        <w:t>Pregão</w:t>
      </w:r>
      <w:r w:rsidRPr="00C24E69">
        <w:rPr>
          <w:rFonts w:ascii="Cambria" w:hAnsi="Cambria" w:cs="Arial"/>
          <w:b/>
        </w:rPr>
        <w:fldChar w:fldCharType="end"/>
      </w:r>
      <w:r w:rsidRPr="00C24E69">
        <w:rPr>
          <w:rFonts w:ascii="Cambria" w:hAnsi="Cambria" w:cs="Arial"/>
          <w:b/>
        </w:rPr>
        <w:t xml:space="preserve"> Eletrônico </w:t>
      </w:r>
      <w:r w:rsidRPr="00C24E69">
        <w:rPr>
          <w:rFonts w:ascii="Cambria" w:hAnsi="Cambria" w:cs="Arial"/>
        </w:rPr>
        <w:t xml:space="preserve">para a aquisição do objeto presente no item </w:t>
      </w:r>
      <w:proofErr w:type="gramStart"/>
      <w:r w:rsidRPr="00C24E69">
        <w:rPr>
          <w:rFonts w:ascii="Cambria" w:hAnsi="Cambria" w:cs="Arial"/>
        </w:rPr>
        <w:t>2</w:t>
      </w:r>
      <w:proofErr w:type="gramEnd"/>
      <w:r w:rsidRPr="00C24E69">
        <w:rPr>
          <w:rFonts w:ascii="Cambria" w:hAnsi="Cambria" w:cs="Arial"/>
        </w:rPr>
        <w:t xml:space="preserve"> deste edital, de acordo com as normas, condições e especificações estabelecidas, e obedecendo ao que dispõe Lei Federal nº </w:t>
      </w:r>
      <w:r w:rsidRPr="00C24E69">
        <w:rPr>
          <w:rFonts w:ascii="Cambria" w:hAnsi="Cambria" w:cs="Arial"/>
          <w:b/>
        </w:rPr>
        <w:t>14.133</w:t>
      </w:r>
      <w:r w:rsidRPr="00C24E69">
        <w:rPr>
          <w:rFonts w:ascii="Cambria" w:hAnsi="Cambria" w:cs="Arial"/>
          <w:color w:val="000000"/>
        </w:rPr>
        <w:t xml:space="preserve">, </w:t>
      </w:r>
      <w:r w:rsidRPr="00C24E69">
        <w:rPr>
          <w:rFonts w:ascii="Cambria" w:hAnsi="Cambria" w:cs="Arial"/>
        </w:rPr>
        <w:t>de 01 de abril de 2021,</w:t>
      </w:r>
      <w:r w:rsidRPr="00C24E69">
        <w:rPr>
          <w:rFonts w:ascii="Cambria" w:hAnsi="Cambria" w:cs="Arial"/>
          <w:color w:val="000000"/>
        </w:rPr>
        <w:t xml:space="preserve"> da Lei Complementar nº 123, de 14 de dezembro de 2006,</w:t>
      </w:r>
      <w:r w:rsidRPr="00C24E69">
        <w:rPr>
          <w:rFonts w:ascii="Cambria" w:hAnsi="Cambria" w:cs="Arial"/>
        </w:rPr>
        <w:t xml:space="preserve"> alterada pela Lei Complementar Federal nº 147, de 07 de agosto de 2014, Lei Municipal nº 1363, de 01 de dezembro de 2023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p w14:paraId="3F5EC5CB" w14:textId="77777777" w:rsidR="00C24E69" w:rsidRPr="00C24E69" w:rsidRDefault="00C24E69" w:rsidP="00C24E69">
      <w:pPr>
        <w:widowControl/>
        <w:spacing w:line="276" w:lineRule="auto"/>
        <w:jc w:val="both"/>
        <w:rPr>
          <w:rFonts w:ascii="Cambria" w:eastAsia="Times New Roman" w:hAnsi="Cambria" w:cs="Arial"/>
          <w:b/>
          <w:bCs/>
          <w:color w:val="000000"/>
          <w:lang w:eastAsia="pt-BR"/>
        </w:rPr>
      </w:pPr>
      <w:r w:rsidRPr="00C24E69">
        <w:rPr>
          <w:rFonts w:ascii="Cambria" w:eastAsia="Times New Roman" w:hAnsi="Cambria" w:cs="Arial"/>
          <w:b/>
          <w:bCs/>
          <w:color w:val="000000"/>
          <w:lang w:eastAsia="pt-BR"/>
        </w:rPr>
        <w:t xml:space="preserve">1.2 </w:t>
      </w:r>
      <w:r w:rsidRPr="00C24E69">
        <w:rPr>
          <w:rFonts w:ascii="Cambria" w:eastAsia="Times New Roman" w:hAnsi="Cambria" w:cs="Arial"/>
          <w:b/>
          <w:lang w:eastAsia="pt-BR"/>
        </w:rPr>
        <w:t>–</w:t>
      </w:r>
      <w:r w:rsidRPr="00C24E69">
        <w:rPr>
          <w:rFonts w:ascii="Cambria" w:eastAsia="Times New Roman" w:hAnsi="Cambria" w:cs="Arial"/>
          <w:b/>
          <w:bCs/>
          <w:color w:val="000000"/>
          <w:lang w:eastAsia="pt-BR"/>
        </w:rPr>
        <w:t xml:space="preserve"> </w:t>
      </w:r>
      <w:proofErr w:type="gramStart"/>
      <w:r w:rsidRPr="00C24E69">
        <w:rPr>
          <w:rFonts w:ascii="Cambria" w:eastAsia="Times New Roman" w:hAnsi="Cambria" w:cs="Arial"/>
          <w:b/>
          <w:bCs/>
          <w:color w:val="000000"/>
          <w:lang w:eastAsia="pt-BR"/>
        </w:rPr>
        <w:t>LOCAL, DATA E HORÁRIO</w:t>
      </w:r>
      <w:proofErr w:type="gramEnd"/>
      <w:r w:rsidRPr="00C24E69">
        <w:rPr>
          <w:rFonts w:ascii="Cambria" w:eastAsia="Times New Roman" w:hAnsi="Cambria" w:cs="Arial"/>
          <w:b/>
          <w:bCs/>
          <w:color w:val="000000"/>
          <w:lang w:eastAsia="pt-BR"/>
        </w:rPr>
        <w:t xml:space="preserve"> PARA RECEBIMENTO E ABERTURA DAS PROPOSTAS:</w:t>
      </w:r>
    </w:p>
    <w:p w14:paraId="31D6C0EF" w14:textId="66D161F3" w:rsidR="00C24E69" w:rsidRPr="00C24E69" w:rsidRDefault="00C24E69" w:rsidP="00C24E69">
      <w:pPr>
        <w:autoSpaceDE w:val="0"/>
        <w:spacing w:line="276" w:lineRule="auto"/>
        <w:jc w:val="both"/>
        <w:rPr>
          <w:rFonts w:ascii="Cambria" w:hAnsi="Cambria" w:cs="Arial"/>
          <w:b/>
          <w:bCs/>
          <w:color w:val="000000"/>
          <w:u w:val="single"/>
        </w:rPr>
      </w:pPr>
      <w:r w:rsidRPr="00C24E69">
        <w:rPr>
          <w:rFonts w:ascii="Cambria" w:hAnsi="Cambria" w:cs="Arial"/>
          <w:b/>
          <w:bCs/>
          <w:color w:val="000000"/>
        </w:rPr>
        <w:t xml:space="preserve">1.2.2 </w:t>
      </w:r>
      <w:r w:rsidRPr="00C24E69">
        <w:rPr>
          <w:rFonts w:ascii="Cambria" w:hAnsi="Cambria" w:cs="Arial"/>
          <w:b/>
          <w:color w:val="000000"/>
        </w:rPr>
        <w:t xml:space="preserve">– </w:t>
      </w:r>
      <w:r w:rsidRPr="00C24E69">
        <w:rPr>
          <w:rFonts w:ascii="Cambria" w:hAnsi="Cambria" w:cs="Arial"/>
          <w:bCs/>
          <w:color w:val="000000"/>
        </w:rPr>
        <w:t xml:space="preserve">ABERTURA E JULGAMENTO DAS PROPOSTAS: </w:t>
      </w:r>
      <w:r w:rsidRPr="00C24E69">
        <w:rPr>
          <w:rFonts w:ascii="Cambria" w:hAnsi="Cambria" w:cs="Arial"/>
          <w:b/>
          <w:bCs/>
          <w:color w:val="000000"/>
          <w:u w:val="single"/>
        </w:rPr>
        <w:t xml:space="preserve">às </w:t>
      </w:r>
      <w:proofErr w:type="gramStart"/>
      <w:r w:rsidRPr="00C24E69">
        <w:rPr>
          <w:rFonts w:ascii="Cambria" w:hAnsi="Cambria" w:cs="Arial"/>
          <w:b/>
          <w:bCs/>
          <w:color w:val="000000"/>
          <w:u w:val="single"/>
        </w:rPr>
        <w:t>08:30</w:t>
      </w:r>
      <w:proofErr w:type="gramEnd"/>
      <w:r w:rsidRPr="00C24E69">
        <w:rPr>
          <w:rFonts w:ascii="Cambria" w:hAnsi="Cambria" w:cs="Arial"/>
          <w:b/>
          <w:bCs/>
          <w:color w:val="000000"/>
          <w:u w:val="single"/>
        </w:rPr>
        <w:t xml:space="preserve"> horas do dia </w:t>
      </w:r>
      <w:r w:rsidR="00F76339">
        <w:rPr>
          <w:rFonts w:ascii="Cambria" w:hAnsi="Cambria" w:cs="Arial"/>
          <w:b/>
          <w:bCs/>
          <w:color w:val="000000"/>
          <w:u w:val="single"/>
        </w:rPr>
        <w:t>19</w:t>
      </w:r>
      <w:r w:rsidRPr="00C24E69">
        <w:rPr>
          <w:rFonts w:ascii="Cambria" w:hAnsi="Cambria" w:cs="Arial"/>
          <w:b/>
          <w:bCs/>
          <w:color w:val="000000"/>
          <w:u w:val="single"/>
        </w:rPr>
        <w:t>/0</w:t>
      </w:r>
      <w:r w:rsidR="00F76339">
        <w:rPr>
          <w:rFonts w:ascii="Cambria" w:hAnsi="Cambria" w:cs="Arial"/>
          <w:b/>
          <w:bCs/>
          <w:color w:val="000000"/>
          <w:u w:val="single"/>
        </w:rPr>
        <w:t>6</w:t>
      </w:r>
      <w:r w:rsidRPr="00C24E69">
        <w:rPr>
          <w:rFonts w:ascii="Cambria" w:hAnsi="Cambria" w:cs="Arial"/>
          <w:b/>
          <w:bCs/>
          <w:color w:val="000000"/>
          <w:u w:val="single"/>
        </w:rPr>
        <w:t>/2026.</w:t>
      </w:r>
    </w:p>
    <w:p w14:paraId="16B44F8B" w14:textId="375ED932" w:rsidR="00C24E69" w:rsidRPr="00C24E69" w:rsidRDefault="00C24E69" w:rsidP="00C24E69">
      <w:pPr>
        <w:autoSpaceDE w:val="0"/>
        <w:spacing w:line="276" w:lineRule="auto"/>
        <w:jc w:val="both"/>
        <w:rPr>
          <w:rFonts w:ascii="Cambria" w:hAnsi="Cambria" w:cs="Arial"/>
          <w:b/>
          <w:bCs/>
          <w:color w:val="000000"/>
          <w:u w:val="single"/>
        </w:rPr>
      </w:pPr>
      <w:r w:rsidRPr="00C24E69">
        <w:rPr>
          <w:rFonts w:ascii="Cambria" w:hAnsi="Cambria" w:cs="Arial"/>
          <w:b/>
          <w:bCs/>
          <w:color w:val="000000"/>
        </w:rPr>
        <w:t>1.2.3</w:t>
      </w:r>
      <w:r w:rsidRPr="00C24E69">
        <w:rPr>
          <w:rFonts w:ascii="Cambria" w:hAnsi="Cambria" w:cs="Arial"/>
          <w:bCs/>
          <w:color w:val="000000"/>
        </w:rPr>
        <w:t xml:space="preserve"> </w:t>
      </w:r>
      <w:r w:rsidRPr="00C24E69">
        <w:rPr>
          <w:rFonts w:ascii="Cambria" w:hAnsi="Cambria" w:cs="Arial"/>
          <w:b/>
          <w:color w:val="000000"/>
        </w:rPr>
        <w:t xml:space="preserve">– </w:t>
      </w:r>
      <w:r w:rsidRPr="00C24E69">
        <w:rPr>
          <w:rFonts w:ascii="Cambria" w:hAnsi="Cambria" w:cs="Arial"/>
          <w:bCs/>
          <w:color w:val="000000"/>
        </w:rPr>
        <w:t xml:space="preserve">INÍCIO DA SESSÃO DE DISPUTA DE PREÇOS: </w:t>
      </w:r>
      <w:r w:rsidRPr="00C24E69">
        <w:rPr>
          <w:rFonts w:ascii="Cambria" w:hAnsi="Cambria" w:cs="Arial"/>
          <w:b/>
          <w:bCs/>
          <w:color w:val="000000"/>
          <w:u w:val="single"/>
        </w:rPr>
        <w:t>às</w:t>
      </w:r>
      <w:r w:rsidRPr="00C24E69">
        <w:rPr>
          <w:rFonts w:ascii="Cambria" w:hAnsi="Cambria" w:cs="Arial"/>
          <w:bCs/>
          <w:color w:val="000000"/>
          <w:u w:val="single"/>
        </w:rPr>
        <w:t xml:space="preserve"> </w:t>
      </w:r>
      <w:proofErr w:type="gramStart"/>
      <w:r w:rsidRPr="00C24E69">
        <w:rPr>
          <w:rFonts w:ascii="Cambria" w:hAnsi="Cambria" w:cs="Arial"/>
          <w:b/>
          <w:bCs/>
          <w:color w:val="000000"/>
          <w:u w:val="single"/>
        </w:rPr>
        <w:t>09:00</w:t>
      </w:r>
      <w:proofErr w:type="gramEnd"/>
      <w:r w:rsidRPr="00C24E69">
        <w:rPr>
          <w:rFonts w:ascii="Cambria" w:hAnsi="Cambria" w:cs="Arial"/>
          <w:b/>
          <w:bCs/>
          <w:color w:val="000000"/>
          <w:u w:val="single"/>
        </w:rPr>
        <w:t xml:space="preserve"> horas do dia </w:t>
      </w:r>
      <w:r w:rsidR="00F76339">
        <w:rPr>
          <w:rFonts w:ascii="Cambria" w:hAnsi="Cambria" w:cs="Arial"/>
          <w:b/>
          <w:bCs/>
          <w:color w:val="000000"/>
          <w:u w:val="single"/>
        </w:rPr>
        <w:t>19</w:t>
      </w:r>
      <w:r w:rsidRPr="00C24E69">
        <w:rPr>
          <w:rFonts w:ascii="Cambria" w:hAnsi="Cambria" w:cs="Arial"/>
          <w:b/>
          <w:bCs/>
          <w:color w:val="000000"/>
          <w:u w:val="single"/>
        </w:rPr>
        <w:t>/0</w:t>
      </w:r>
      <w:r w:rsidR="00F76339">
        <w:rPr>
          <w:rFonts w:ascii="Cambria" w:hAnsi="Cambria" w:cs="Arial"/>
          <w:b/>
          <w:bCs/>
          <w:color w:val="000000"/>
          <w:u w:val="single"/>
        </w:rPr>
        <w:t>6</w:t>
      </w:r>
      <w:r w:rsidRPr="00C24E69">
        <w:rPr>
          <w:rFonts w:ascii="Cambria" w:hAnsi="Cambria" w:cs="Arial"/>
          <w:b/>
          <w:bCs/>
          <w:color w:val="000000"/>
          <w:u w:val="single"/>
        </w:rPr>
        <w:t>/2026.</w:t>
      </w:r>
    </w:p>
    <w:p w14:paraId="1E5C3C3F"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1.2.4 </w:t>
      </w:r>
      <w:r w:rsidRPr="00C24E69">
        <w:rPr>
          <w:rFonts w:ascii="Cambria" w:hAnsi="Cambria" w:cs="Arial"/>
          <w:b/>
          <w:color w:val="000000"/>
        </w:rPr>
        <w:t xml:space="preserve">– </w:t>
      </w:r>
      <w:r w:rsidRPr="00C24E69">
        <w:rPr>
          <w:rFonts w:ascii="Cambria" w:hAnsi="Cambria" w:cs="Arial"/>
          <w:bCs/>
          <w:color w:val="000000"/>
        </w:rPr>
        <w:t>REFERÊNCIA DE TEMPO: horário de Brasília (DF).</w:t>
      </w:r>
    </w:p>
    <w:p w14:paraId="538011EE"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1.2.5 </w:t>
      </w:r>
      <w:r w:rsidRPr="00C24E69">
        <w:rPr>
          <w:rFonts w:ascii="Cambria" w:hAnsi="Cambria" w:cs="Arial"/>
          <w:b/>
        </w:rPr>
        <w:t xml:space="preserve">– </w:t>
      </w:r>
      <w:r w:rsidRPr="00C24E69">
        <w:rPr>
          <w:rFonts w:ascii="Cambria" w:hAnsi="Cambria" w:cs="Calibri"/>
          <w:bCs/>
          <w:color w:val="000000"/>
        </w:rPr>
        <w:t xml:space="preserve">LOCAL: </w:t>
      </w:r>
      <w:hyperlink r:id="rId13" w:history="1">
        <w:r w:rsidRPr="00C24E69">
          <w:rPr>
            <w:rFonts w:ascii="Cambria" w:hAnsi="Cambria" w:cs="Calibri"/>
            <w:bCs/>
            <w:color w:val="0000FF"/>
            <w:u w:val="single"/>
          </w:rPr>
          <w:t>https://bnc.org.br/</w:t>
        </w:r>
      </w:hyperlink>
      <w:r w:rsidRPr="00C24E69">
        <w:rPr>
          <w:rFonts w:ascii="Cambria" w:hAnsi="Cambria" w:cs="Calibri"/>
          <w:bCs/>
          <w:color w:val="000000"/>
        </w:rPr>
        <w:t xml:space="preserve"> </w:t>
      </w:r>
      <w:hyperlink r:id="rId14" w:history="1">
        <w:r w:rsidRPr="00C24E69">
          <w:rPr>
            <w:rFonts w:ascii="Cambria" w:hAnsi="Cambria" w:cs="Calibri"/>
            <w:color w:val="0000FF"/>
            <w:u w:val="single"/>
          </w:rPr>
          <w:t xml:space="preserve"> </w:t>
        </w:r>
      </w:hyperlink>
      <w:r w:rsidRPr="00C24E69">
        <w:rPr>
          <w:rFonts w:ascii="Cambria" w:hAnsi="Cambria" w:cs="Calibri"/>
          <w:bCs/>
          <w:color w:val="000000"/>
        </w:rPr>
        <w:t>“Acesso Identificado”.</w:t>
      </w:r>
    </w:p>
    <w:p w14:paraId="733CB784"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1.2.6</w:t>
      </w:r>
      <w:r w:rsidRPr="00C24E69">
        <w:rPr>
          <w:rFonts w:ascii="Cambria" w:hAnsi="Cambria" w:cs="Arial"/>
          <w:bCs/>
          <w:color w:val="000000"/>
        </w:rPr>
        <w:t xml:space="preserve"> </w:t>
      </w:r>
      <w:r w:rsidRPr="00C24E69">
        <w:rPr>
          <w:rFonts w:ascii="Cambria" w:hAnsi="Cambria" w:cs="Arial"/>
          <w:b/>
        </w:rPr>
        <w:t>–</w:t>
      </w:r>
      <w:r w:rsidRPr="00C24E69">
        <w:rPr>
          <w:rFonts w:ascii="Cambria" w:hAnsi="Cambria" w:cs="Arial"/>
          <w:bCs/>
          <w:color w:val="000000"/>
        </w:rPr>
        <w:t xml:space="preserve"> FORMA DE JULGAMENTO: Menor Preço </w:t>
      </w:r>
      <w:r w:rsidRPr="00C24E69">
        <w:rPr>
          <w:rFonts w:ascii="Cambria" w:eastAsia="Arial" w:hAnsi="Cambria" w:cs="Arial"/>
          <w:color w:val="000000"/>
          <w:kern w:val="0"/>
          <w:lang w:eastAsia="pt-BR"/>
        </w:rPr>
        <w:t>por Lote representado pelo Maior Desconto Percentual</w:t>
      </w:r>
      <w:r w:rsidRPr="00C24E69">
        <w:rPr>
          <w:rFonts w:ascii="Cambria" w:hAnsi="Cambria" w:cs="Arial"/>
          <w:bCs/>
          <w:color w:val="000000"/>
        </w:rPr>
        <w:t>.</w:t>
      </w:r>
    </w:p>
    <w:p w14:paraId="7B593DE8"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 </w:t>
      </w:r>
      <w:r w:rsidRPr="00C24E69">
        <w:rPr>
          <w:rFonts w:ascii="Cambria" w:hAnsi="Cambria" w:cs="Arial"/>
          <w:b/>
        </w:rPr>
        <w:t>–</w:t>
      </w:r>
      <w:r w:rsidRPr="00C24E69">
        <w:rPr>
          <w:rFonts w:ascii="Cambria" w:hAnsi="Cambria" w:cs="Arial"/>
          <w:bCs/>
          <w:color w:val="000000"/>
        </w:rPr>
        <w:t xml:space="preserve"> INFORMAÇÕES: </w:t>
      </w:r>
    </w:p>
    <w:p w14:paraId="29A8F055" w14:textId="77777777" w:rsidR="00C24E69" w:rsidRPr="00C24E69" w:rsidRDefault="00C24E69" w:rsidP="00C24E69">
      <w:pPr>
        <w:autoSpaceDE w:val="0"/>
        <w:spacing w:line="276" w:lineRule="auto"/>
        <w:jc w:val="both"/>
        <w:rPr>
          <w:rFonts w:ascii="Cambria" w:hAnsi="Cambria" w:cs="Calibri"/>
        </w:rPr>
      </w:pPr>
      <w:r w:rsidRPr="00C24E69">
        <w:rPr>
          <w:rFonts w:ascii="Cambria" w:hAnsi="Cambria" w:cs="Arial"/>
          <w:b/>
          <w:bCs/>
          <w:color w:val="000000"/>
        </w:rPr>
        <w:t xml:space="preserve">1.2.7.1 </w:t>
      </w:r>
      <w:r w:rsidRPr="00C24E69">
        <w:rPr>
          <w:rFonts w:ascii="Cambria" w:hAnsi="Cambria" w:cs="Arial"/>
          <w:b/>
        </w:rPr>
        <w:t>–</w:t>
      </w:r>
      <w:r w:rsidRPr="00C24E69">
        <w:rPr>
          <w:rFonts w:ascii="Cambria" w:hAnsi="Cambria" w:cs="Arial"/>
          <w:bCs/>
          <w:color w:val="000000"/>
        </w:rPr>
        <w:t xml:space="preserve"> Endereço: </w:t>
      </w:r>
      <w:r w:rsidRPr="00C24E69">
        <w:rPr>
          <w:rFonts w:ascii="Cambria" w:hAnsi="Cambria" w:cs="Calibri"/>
        </w:rPr>
        <w:t>Rua Marcelino Alves de Alcântara, nº 133 – Centro, Santo Inácio – Paraná.</w:t>
      </w:r>
    </w:p>
    <w:p w14:paraId="5118BAE1" w14:textId="7818CDB6"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1.2.7.2 </w:t>
      </w:r>
      <w:r w:rsidRPr="00C24E69">
        <w:rPr>
          <w:rFonts w:ascii="Cambria" w:hAnsi="Cambria" w:cs="Arial"/>
          <w:b/>
        </w:rPr>
        <w:t>–</w:t>
      </w:r>
      <w:r w:rsidRPr="00C24E69">
        <w:rPr>
          <w:rFonts w:ascii="Cambria" w:hAnsi="Cambria" w:cs="Arial"/>
          <w:bCs/>
          <w:color w:val="000000"/>
        </w:rPr>
        <w:t xml:space="preserve"> CIRO YUJI KOGA - </w:t>
      </w:r>
      <w:r w:rsidRPr="00C24E69">
        <w:rPr>
          <w:rFonts w:ascii="Cambria" w:hAnsi="Cambria" w:cs="Arial"/>
          <w:color w:val="000000"/>
        </w:rPr>
        <w:t xml:space="preserve">designado pela Portaria nº </w:t>
      </w:r>
      <w:r w:rsidR="00184937">
        <w:rPr>
          <w:rFonts w:ascii="Cambria" w:hAnsi="Cambria" w:cs="Arial"/>
          <w:color w:val="000000"/>
        </w:rPr>
        <w:t>43/2026</w:t>
      </w:r>
      <w:bookmarkStart w:id="1" w:name="_GoBack"/>
      <w:bookmarkEnd w:id="1"/>
    </w:p>
    <w:p w14:paraId="3CC626F3"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1.2.7.3 </w:t>
      </w:r>
      <w:r w:rsidRPr="00C24E69">
        <w:rPr>
          <w:rFonts w:ascii="Cambria" w:hAnsi="Cambria" w:cs="Arial"/>
          <w:b/>
        </w:rPr>
        <w:t>–</w:t>
      </w:r>
      <w:r w:rsidRPr="00C24E69">
        <w:rPr>
          <w:rFonts w:ascii="Cambria" w:hAnsi="Cambria" w:cs="Arial"/>
          <w:bCs/>
          <w:color w:val="000000"/>
        </w:rPr>
        <w:t xml:space="preserve"> E-mail: </w:t>
      </w:r>
      <w:hyperlink r:id="rId15" w:history="1">
        <w:r w:rsidRPr="00C24E69">
          <w:rPr>
            <w:rFonts w:ascii="Cambria" w:hAnsi="Cambria" w:cs="Arial"/>
            <w:bCs/>
            <w:color w:val="0000FF"/>
            <w:u w:val="single"/>
          </w:rPr>
          <w:t xml:space="preserve"> licitacao@santoinacio.pr.gov.br</w:t>
        </w:r>
        <w:r w:rsidRPr="00C24E69">
          <w:rPr>
            <w:rFonts w:ascii="Cambria" w:hAnsi="Cambria" w:cs="Arial"/>
            <w:color w:val="0000FF"/>
            <w:u w:val="single"/>
          </w:rPr>
          <w:t xml:space="preserve"> </w:t>
        </w:r>
      </w:hyperlink>
    </w:p>
    <w:p w14:paraId="18D1109F" w14:textId="77777777" w:rsidR="00C24E69" w:rsidRPr="00C24E69" w:rsidRDefault="00C24E69" w:rsidP="00C24E69">
      <w:pPr>
        <w:autoSpaceDE w:val="0"/>
        <w:spacing w:line="276" w:lineRule="auto"/>
        <w:jc w:val="both"/>
        <w:rPr>
          <w:rFonts w:ascii="Cambria" w:hAnsi="Cambria" w:cs="Arial"/>
          <w:bCs/>
          <w:color w:val="000000"/>
          <w:sz w:val="24"/>
          <w:szCs w:val="24"/>
        </w:rPr>
      </w:pPr>
      <w:r w:rsidRPr="00C24E69">
        <w:rPr>
          <w:rFonts w:ascii="Cambria" w:hAnsi="Cambria" w:cs="Arial"/>
          <w:b/>
          <w:bCs/>
          <w:color w:val="000000"/>
        </w:rPr>
        <w:t xml:space="preserve">1.2.7.4 </w:t>
      </w:r>
      <w:r w:rsidRPr="00C24E69">
        <w:rPr>
          <w:rFonts w:ascii="Cambria" w:hAnsi="Cambria" w:cs="Arial"/>
          <w:b/>
        </w:rPr>
        <w:t>–</w:t>
      </w:r>
      <w:r w:rsidRPr="00C24E69">
        <w:rPr>
          <w:rFonts w:ascii="Cambria" w:hAnsi="Cambria" w:cs="Arial"/>
          <w:bCs/>
          <w:color w:val="000000"/>
        </w:rPr>
        <w:t xml:space="preserve"> Telefone: </w:t>
      </w:r>
      <w:r w:rsidRPr="00C24E69">
        <w:rPr>
          <w:rFonts w:ascii="Cambria" w:hAnsi="Cambria" w:cs="Arial"/>
          <w:bCs/>
          <w:color w:val="000000"/>
          <w:sz w:val="24"/>
          <w:szCs w:val="24"/>
        </w:rPr>
        <w:t>(44) 92005-7332</w:t>
      </w:r>
    </w:p>
    <w:p w14:paraId="27775D29" w14:textId="77777777" w:rsidR="00C24E69" w:rsidRPr="00C24E69" w:rsidRDefault="00C24E69" w:rsidP="00C24E69">
      <w:pPr>
        <w:autoSpaceDE w:val="0"/>
        <w:spacing w:line="276" w:lineRule="auto"/>
        <w:jc w:val="both"/>
        <w:rPr>
          <w:rFonts w:ascii="Cambria" w:hAnsi="Cambria" w:cs="Arial"/>
          <w:b/>
          <w:color w:val="000000"/>
        </w:rPr>
      </w:pPr>
      <w:r w:rsidRPr="00C24E69">
        <w:rPr>
          <w:rFonts w:ascii="Cambria" w:hAnsi="Cambria" w:cs="Arial"/>
          <w:b/>
          <w:color w:val="000000"/>
        </w:rPr>
        <w:t xml:space="preserve">1.2.8- </w:t>
      </w:r>
      <w:r w:rsidRPr="00C24E69">
        <w:rPr>
          <w:rFonts w:ascii="Cambria" w:hAnsi="Cambria" w:cs="Arial"/>
          <w:bCs/>
          <w:color w:val="000000"/>
        </w:rPr>
        <w:t xml:space="preserve">MODO DE DISPUTA: </w:t>
      </w:r>
      <w:r w:rsidRPr="00C24E69">
        <w:rPr>
          <w:rFonts w:ascii="Cambria" w:hAnsi="Cambria" w:cs="Arial"/>
          <w:b/>
          <w:color w:val="000000"/>
        </w:rPr>
        <w:t>ABERTO</w:t>
      </w:r>
    </w:p>
    <w:p w14:paraId="293DA69E" w14:textId="77777777" w:rsidR="00C24E69" w:rsidRPr="00C24E69" w:rsidRDefault="00C24E69" w:rsidP="00C24E69">
      <w:pPr>
        <w:autoSpaceDE w:val="0"/>
        <w:spacing w:line="276" w:lineRule="auto"/>
        <w:jc w:val="both"/>
        <w:rPr>
          <w:rFonts w:ascii="Cambria" w:hAnsi="Cambria" w:cs="Arial"/>
          <w:b/>
          <w:bCs/>
          <w:color w:val="000000"/>
          <w:sz w:val="24"/>
          <w:szCs w:val="24"/>
        </w:rPr>
      </w:pPr>
      <w:r w:rsidRPr="00C24E69">
        <w:rPr>
          <w:rFonts w:ascii="Cambria" w:hAnsi="Cambria" w:cs="Arial"/>
          <w:b/>
          <w:color w:val="000000"/>
        </w:rPr>
        <w:t xml:space="preserve">1.2.9- </w:t>
      </w:r>
      <w:r w:rsidRPr="00C24E69">
        <w:rPr>
          <w:rFonts w:ascii="Cambria" w:hAnsi="Cambria" w:cs="Arial"/>
          <w:b/>
          <w:bCs/>
          <w:color w:val="000000"/>
          <w:sz w:val="24"/>
          <w:szCs w:val="24"/>
        </w:rPr>
        <w:t xml:space="preserve">EXCLUSIVO </w:t>
      </w:r>
      <w:r w:rsidRPr="00C24E69">
        <w:rPr>
          <w:rFonts w:ascii="Cambria" w:eastAsia="Calibri" w:hAnsi="Cambria" w:cs="Arial"/>
          <w:b/>
          <w:sz w:val="24"/>
          <w:szCs w:val="24"/>
        </w:rPr>
        <w:t>PARA MES, EPPS E MEIS – ÂMBITO LOCAL (</w:t>
      </w:r>
      <w:r w:rsidRPr="00C24E69">
        <w:rPr>
          <w:rFonts w:ascii="Cambria" w:hAnsi="Cambria" w:cs="Arial"/>
          <w:b/>
          <w:color w:val="000000"/>
          <w:sz w:val="24"/>
          <w:szCs w:val="24"/>
        </w:rPr>
        <w:t xml:space="preserve">Lei Complementar nº 123, de 14 de dezembro de 2006 e </w:t>
      </w:r>
      <w:r w:rsidRPr="00C24E69">
        <w:rPr>
          <w:rFonts w:ascii="Cambria" w:hAnsi="Cambria" w:cs="Arial"/>
          <w:b/>
          <w:sz w:val="24"/>
          <w:szCs w:val="24"/>
        </w:rPr>
        <w:t>Lei Municipal nº 1363, de 01 de dezembro de 2023)</w:t>
      </w:r>
      <w:r w:rsidRPr="00C24E69">
        <w:rPr>
          <w:rFonts w:ascii="Cambria" w:hAnsi="Cambria" w:cs="Arial"/>
          <w:b/>
          <w:bCs/>
          <w:color w:val="000000"/>
          <w:sz w:val="24"/>
          <w:szCs w:val="24"/>
        </w:rPr>
        <w:t>.</w:t>
      </w:r>
    </w:p>
    <w:p w14:paraId="44D9DDEC" w14:textId="77777777" w:rsidR="004A01BF" w:rsidRPr="004A01BF" w:rsidRDefault="004A01BF" w:rsidP="004A01BF">
      <w:pPr>
        <w:autoSpaceDE w:val="0"/>
        <w:spacing w:line="276" w:lineRule="auto"/>
        <w:jc w:val="both"/>
        <w:rPr>
          <w:rFonts w:ascii="Cambria" w:hAnsi="Cambria" w:cs="Arial"/>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6FDAED9C"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F76339" w:rsidRPr="00F76339">
        <w:rPr>
          <w:rFonts w:ascii="Cambria" w:eastAsia="Calibri" w:hAnsi="Cambria" w:cs="Arial"/>
          <w:sz w:val="22"/>
          <w:szCs w:val="22"/>
          <w:lang w:eastAsia="en-US"/>
        </w:rPr>
        <w:t xml:space="preserve">aquisição futura e eventual de peças de auto elétrica, para manutenção dos veículos de linha leve, linha </w:t>
      </w:r>
      <w:proofErr w:type="gramStart"/>
      <w:r w:rsidR="00F76339" w:rsidRPr="00F76339">
        <w:rPr>
          <w:rFonts w:ascii="Cambria" w:eastAsia="Calibri" w:hAnsi="Cambria" w:cs="Arial"/>
          <w:sz w:val="22"/>
          <w:szCs w:val="22"/>
          <w:lang w:eastAsia="en-US"/>
        </w:rPr>
        <w:t>medias(</w:t>
      </w:r>
      <w:proofErr w:type="gramEnd"/>
      <w:r w:rsidR="00F76339" w:rsidRPr="00F76339">
        <w:rPr>
          <w:rFonts w:ascii="Cambria" w:eastAsia="Calibri" w:hAnsi="Cambria" w:cs="Arial"/>
          <w:sz w:val="22"/>
          <w:szCs w:val="22"/>
          <w:lang w:eastAsia="en-US"/>
        </w:rPr>
        <w:t>vans) e linha pesada (ônibus e micro ônibus) pertencentes à frota munici</w:t>
      </w:r>
      <w:r w:rsidR="00F76339">
        <w:rPr>
          <w:rFonts w:ascii="Cambria" w:eastAsia="Calibri" w:hAnsi="Cambria" w:cs="Arial"/>
          <w:sz w:val="22"/>
          <w:szCs w:val="22"/>
          <w:lang w:eastAsia="en-US"/>
        </w:rPr>
        <w:t>pal de saúde de Santo Inácio-</w:t>
      </w:r>
      <w:proofErr w:type="spellStart"/>
      <w:r w:rsidR="00F76339">
        <w:rPr>
          <w:rFonts w:ascii="Cambria" w:eastAsia="Calibri" w:hAnsi="Cambria" w:cs="Arial"/>
          <w:sz w:val="22"/>
          <w:szCs w:val="22"/>
          <w:lang w:eastAsia="en-US"/>
        </w:rPr>
        <w:t>Pr</w:t>
      </w:r>
      <w:proofErr w:type="spellEnd"/>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23EAE499"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proofErr w:type="gramStart"/>
      <w:r w:rsidRPr="007F178E">
        <w:rPr>
          <w:rFonts w:ascii="Cambria" w:hAnsi="Cambria" w:cs="Arial"/>
          <w:b/>
          <w:color w:val="000000" w:themeColor="text1"/>
          <w:sz w:val="22"/>
          <w:szCs w:val="22"/>
        </w:rPr>
        <w:t xml:space="preserve">R$ </w:t>
      </w:r>
      <w:r w:rsidR="007135BA">
        <w:rPr>
          <w:rFonts w:ascii="Cambria" w:hAnsi="Cambria" w:cs="Arial"/>
          <w:b/>
          <w:color w:val="000000" w:themeColor="text1"/>
          <w:sz w:val="22"/>
          <w:szCs w:val="22"/>
        </w:rPr>
        <w:t>2</w:t>
      </w:r>
      <w:r w:rsidR="00F76339">
        <w:rPr>
          <w:rFonts w:ascii="Cambria" w:hAnsi="Cambria" w:cs="Arial"/>
          <w:b/>
          <w:color w:val="000000" w:themeColor="text1"/>
          <w:sz w:val="22"/>
          <w:szCs w:val="22"/>
        </w:rPr>
        <w:t>28</w:t>
      </w:r>
      <w:r w:rsidR="007135BA">
        <w:rPr>
          <w:rFonts w:ascii="Cambria" w:hAnsi="Cambria" w:cs="Arial"/>
          <w:b/>
          <w:color w:val="000000" w:themeColor="text1"/>
          <w:sz w:val="22"/>
          <w:szCs w:val="22"/>
        </w:rPr>
        <w:t>.000,00</w:t>
      </w:r>
      <w:r w:rsidR="00DA5DFA" w:rsidRPr="007F178E">
        <w:rPr>
          <w:rFonts w:ascii="Cambria" w:hAnsi="Cambria" w:cs="Arial"/>
          <w:b/>
          <w:color w:val="000000" w:themeColor="text1"/>
          <w:sz w:val="22"/>
          <w:szCs w:val="22"/>
        </w:rPr>
        <w:t xml:space="preserve"> (</w:t>
      </w:r>
      <w:r w:rsidR="00F76339" w:rsidRPr="00F76339">
        <w:rPr>
          <w:rFonts w:ascii="Cambria" w:hAnsi="Cambria" w:cs="Arial"/>
          <w:b/>
          <w:color w:val="000000" w:themeColor="text1"/>
          <w:sz w:val="22"/>
          <w:szCs w:val="22"/>
        </w:rPr>
        <w:t>duzentos e vinte e oito mil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4C1FB8D9"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Pr>
          <w:rFonts w:ascii="Cambria" w:hAnsi="Cambria" w:cs="Arial"/>
          <w:b/>
          <w:sz w:val="22"/>
          <w:szCs w:val="22"/>
        </w:rPr>
        <w:lastRenderedPageBreak/>
        <w:t>09 DEPARTAMENTO</w:t>
      </w:r>
      <w:proofErr w:type="gramEnd"/>
      <w:r>
        <w:rPr>
          <w:rFonts w:ascii="Cambria" w:hAnsi="Cambria" w:cs="Arial"/>
          <w:b/>
          <w:sz w:val="22"/>
          <w:szCs w:val="22"/>
        </w:rPr>
        <w:t xml:space="preserve"> DE SAÚDE </w:t>
      </w:r>
    </w:p>
    <w:p w14:paraId="780335B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2E2FD7D7"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7C78156A"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25DA7A3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498E9F37"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272AFB06" w14:textId="77777777" w:rsidR="008D061F" w:rsidRPr="008D061F" w:rsidRDefault="008D061F"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lastRenderedPageBreak/>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5A1F99">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lastRenderedPageBreak/>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4BFF68B4" w14:textId="77777777" w:rsidR="00F76339" w:rsidRPr="00275AA1" w:rsidRDefault="00F76339" w:rsidP="00F76339">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2060AA11" w14:textId="77777777" w:rsidR="00F76339" w:rsidRPr="004331DD" w:rsidRDefault="00F76339" w:rsidP="00F76339">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37691E80"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6C3E38C"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33FD63E7" w14:textId="77777777" w:rsidR="00F76339" w:rsidRPr="00275AA1" w:rsidRDefault="00F76339" w:rsidP="00F76339">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lastRenderedPageBreak/>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1AEE59EE" w14:textId="77777777" w:rsidR="00F76339" w:rsidRPr="00275AA1" w:rsidRDefault="00F76339" w:rsidP="00F76339">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4FCBE1A" w14:textId="77777777" w:rsidR="00F76339" w:rsidRPr="00275AA1" w:rsidRDefault="00F76339" w:rsidP="00F76339">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2F15BF97" w14:textId="77777777" w:rsidR="00F76339" w:rsidRPr="00275AA1" w:rsidRDefault="00F76339" w:rsidP="00F76339">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7063DD04"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4222E880" w14:textId="77777777" w:rsidR="00F76339" w:rsidRPr="00275AA1" w:rsidRDefault="00F76339" w:rsidP="00F76339">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14:paraId="503E4EB1" w14:textId="77777777" w:rsidR="00F76339" w:rsidRPr="00275AA1" w:rsidRDefault="00F76339" w:rsidP="00F76339">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015DAE20" w14:textId="77777777" w:rsidR="00F76339" w:rsidRPr="00275AA1" w:rsidRDefault="00F76339" w:rsidP="00F76339">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01EDC298"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194EE0D8"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214701C"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51D9EC0"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3C601344" w14:textId="77777777" w:rsidR="00F76339" w:rsidRPr="00275AA1" w:rsidRDefault="00F76339" w:rsidP="00F76339">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4CCFF2E4"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60A5F0D7"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5915440B"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O valor final mínimo ou o percentual de desconto final máximo parametrizado no sistema poderá ser alterado pelo fornecedor durante a fase de disputa, sendo vedado:</w:t>
      </w:r>
    </w:p>
    <w:p w14:paraId="1FE02EF8"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767692D1"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3DEB5B01"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090F119B" w14:textId="77777777" w:rsidR="00F76339" w:rsidRPr="00275AA1" w:rsidRDefault="00F76339" w:rsidP="00F76339">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2230B6D"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357A1D34" w14:textId="77777777" w:rsidR="00F76339" w:rsidRPr="00275AA1" w:rsidRDefault="00F76339" w:rsidP="00F76339">
      <w:pPr>
        <w:spacing w:line="276" w:lineRule="auto"/>
        <w:jc w:val="both"/>
        <w:rPr>
          <w:rFonts w:ascii="Cambria" w:hAnsi="Cambria" w:cs="Arial"/>
        </w:rPr>
      </w:pPr>
      <w:r w:rsidRPr="00275AA1">
        <w:rPr>
          <w:rFonts w:ascii="Cambria" w:hAnsi="Cambria" w:cs="Arial"/>
        </w:rPr>
        <w:tab/>
      </w:r>
    </w:p>
    <w:p w14:paraId="28BF2E1B"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9588FF5"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65979526" w14:textId="77777777" w:rsidR="00F76339" w:rsidRPr="00275AA1" w:rsidRDefault="00F76339" w:rsidP="00F76339">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0341C945" w14:textId="77777777" w:rsidR="00F76339" w:rsidRPr="00CF0417" w:rsidRDefault="00F76339" w:rsidP="00F76339">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0DD31637" w14:textId="77777777" w:rsidR="00F76339" w:rsidRPr="00CF0417" w:rsidRDefault="00F76339" w:rsidP="00F76339">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7607EDA8" w14:textId="77777777" w:rsidR="00F76339" w:rsidRPr="00275AA1" w:rsidRDefault="00F76339" w:rsidP="00F76339">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9354749"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7BFC7BBB"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023A853"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12FD4781"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9ACE10E"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18428A9D"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4BCC692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7BEBA96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1ACECE41" w14:textId="77777777" w:rsidR="00F76339" w:rsidRPr="00275AA1" w:rsidRDefault="00F76339" w:rsidP="00F76339">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lastRenderedPageBreak/>
        <w:t>Caso o critério de julgamento seja o de maior desconto, o preço já decorrente da aplicação do desconto ofertado deverá respeitar os preços máximos previstos no item 4.9.</w:t>
      </w:r>
    </w:p>
    <w:p w14:paraId="0ACB5494"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357877C0" w14:textId="77777777" w:rsidR="00F76339" w:rsidRPr="00275AA1" w:rsidRDefault="00F76339" w:rsidP="00F76339">
      <w:pPr>
        <w:pStyle w:val="Nivel2"/>
        <w:spacing w:before="10" w:after="10"/>
        <w:ind w:left="0" w:firstLine="0"/>
        <w:rPr>
          <w:rFonts w:ascii="Cambria" w:eastAsia="Times New Roman" w:hAnsi="Cambria"/>
          <w:sz w:val="22"/>
          <w:szCs w:val="22"/>
        </w:rPr>
      </w:pPr>
    </w:p>
    <w:p w14:paraId="6996CD40"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6"/>
      <w:proofErr w:type="gramEnd"/>
    </w:p>
    <w:p w14:paraId="594CFB8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795B07E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344AB47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30F9C572"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79187130"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39BB494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F718F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2856BFD"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8C7B7C" w14:textId="77777777" w:rsidR="00F76339" w:rsidRPr="008A7FC9" w:rsidRDefault="00F76339" w:rsidP="00F76339">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Pr="008A7FC9">
        <w:rPr>
          <w:rFonts w:ascii="Cambria" w:hAnsi="Cambria"/>
          <w:color w:val="auto"/>
          <w:sz w:val="22"/>
          <w:szCs w:val="22"/>
        </w:rPr>
        <w:t xml:space="preserve">unitário do item. </w:t>
      </w:r>
    </w:p>
    <w:p w14:paraId="4F6A353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8876DE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3E90B766" w14:textId="77777777" w:rsidR="00F76339" w:rsidRPr="00837E85" w:rsidRDefault="00F76339" w:rsidP="00F76339">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Pr>
          <w:rFonts w:ascii="Cambria" w:hAnsi="Cambria"/>
          <w:b/>
          <w:i/>
          <w:iCs/>
          <w:color w:val="auto"/>
          <w:sz w:val="22"/>
          <w:szCs w:val="22"/>
        </w:rPr>
        <w:t>0</w:t>
      </w:r>
      <w:r w:rsidRPr="00837E85">
        <w:rPr>
          <w:rFonts w:ascii="Cambria" w:hAnsi="Cambria"/>
          <w:b/>
          <w:i/>
          <w:iCs/>
          <w:color w:val="auto"/>
          <w:sz w:val="22"/>
          <w:szCs w:val="22"/>
        </w:rPr>
        <w:t>,</w:t>
      </w:r>
      <w:r>
        <w:rPr>
          <w:rFonts w:ascii="Cambria" w:hAnsi="Cambria"/>
          <w:b/>
          <w:i/>
          <w:iCs/>
          <w:color w:val="auto"/>
          <w:sz w:val="22"/>
          <w:szCs w:val="22"/>
        </w:rPr>
        <w:t>5%</w:t>
      </w:r>
      <w:r w:rsidRPr="00837E85">
        <w:rPr>
          <w:rFonts w:ascii="Cambria" w:hAnsi="Cambria"/>
          <w:b/>
          <w:i/>
          <w:iCs/>
          <w:color w:val="auto"/>
          <w:sz w:val="22"/>
          <w:szCs w:val="22"/>
        </w:rPr>
        <w:t xml:space="preserve"> (</w:t>
      </w:r>
      <w:r>
        <w:rPr>
          <w:rFonts w:ascii="Cambria" w:hAnsi="Cambria"/>
          <w:b/>
          <w:i/>
          <w:iCs/>
          <w:color w:val="auto"/>
          <w:sz w:val="22"/>
          <w:szCs w:val="22"/>
        </w:rPr>
        <w:t>zero vírgula cinco por cento</w:t>
      </w:r>
      <w:r w:rsidRPr="00837E85">
        <w:rPr>
          <w:rFonts w:ascii="Cambria" w:hAnsi="Cambria"/>
          <w:b/>
          <w:i/>
          <w:iCs/>
          <w:color w:val="auto"/>
          <w:sz w:val="22"/>
          <w:szCs w:val="22"/>
        </w:rPr>
        <w:t>).</w:t>
      </w:r>
    </w:p>
    <w:p w14:paraId="50D8948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14:paraId="1FC6DC0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2AF3E25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693F0FBA"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34B3088"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691A2B4"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Não havendo novos lances na forma estabelecida nos itens anteriores, a sessão pública encerrar-se-á automaticamente, e o sistema ordenará e divulgará os lances conforme a ordem final de classificação.</w:t>
      </w:r>
    </w:p>
    <w:p w14:paraId="7C1BB04C"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475CCD"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45C014CA" w14:textId="77777777" w:rsidR="00F76339" w:rsidRPr="00275AA1" w:rsidRDefault="00F76339" w:rsidP="00F76339">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74EA6DE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8860E2"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6AF9B011"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07E46095"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5F59F6E3"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19615C9A"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72A3645" w14:textId="77777777" w:rsidR="00F76339" w:rsidRPr="00275AA1" w:rsidRDefault="00F76339" w:rsidP="00F76339">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3970C2FE" w14:textId="77777777" w:rsidR="00F76339" w:rsidRPr="00275AA1" w:rsidRDefault="00F76339" w:rsidP="00F76339">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35F56084"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2184846B"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73D8B5E4"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5BC6CE6F"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74EA53A9" w14:textId="77777777" w:rsidR="00F76339" w:rsidRPr="00275AA1" w:rsidRDefault="00F76339" w:rsidP="00F76339">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5C986457"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1" w:name="art60§1i"/>
      <w:bookmarkEnd w:id="21"/>
      <w:proofErr w:type="gramStart"/>
      <w:r w:rsidRPr="00275AA1">
        <w:rPr>
          <w:rFonts w:ascii="Cambria" w:hAnsi="Cambria"/>
          <w:sz w:val="22"/>
          <w:szCs w:val="22"/>
        </w:rPr>
        <w:lastRenderedPageBreak/>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D4E57D0"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2" w:name="art60§1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218BAA38"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3" w:name="art60§1iii"/>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060DF027"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4" w:name="art60§1iv"/>
      <w:bookmarkEnd w:id="24"/>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5FC2B86C" w14:textId="77777777" w:rsidR="00F76339" w:rsidRPr="00275AA1" w:rsidRDefault="00F76339" w:rsidP="00F76339">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C29E02D"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7D89E91F"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EC1551B"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49EAB69D" w14:textId="77777777" w:rsidR="00F76339" w:rsidRPr="00CF0417" w:rsidRDefault="00F76339" w:rsidP="00F76339">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4C6C7BA7"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78D08E9B" w14:textId="77777777" w:rsidR="00F76339" w:rsidRDefault="00F76339" w:rsidP="00F76339">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3FBC173" w14:textId="77777777" w:rsidR="00F76339" w:rsidRDefault="00F76339" w:rsidP="00F76339">
      <w:pPr>
        <w:rPr>
          <w:lang w:eastAsia="pt-BR"/>
        </w:rPr>
      </w:pPr>
    </w:p>
    <w:p w14:paraId="1C393D69" w14:textId="77777777" w:rsidR="00F76339" w:rsidRPr="00D81891" w:rsidRDefault="00F76339" w:rsidP="00F76339">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5AF59685" w14:textId="77777777" w:rsidR="00F76339" w:rsidRPr="00D81891" w:rsidRDefault="00F76339" w:rsidP="00F76339">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1A9C610F" w14:textId="77777777" w:rsidR="00F76339" w:rsidRPr="00D81891" w:rsidRDefault="00F76339" w:rsidP="00F76339">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7C442FC6" w14:textId="77777777" w:rsidR="00F76339" w:rsidRPr="00D81891" w:rsidRDefault="00F76339" w:rsidP="00F76339">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5EE9A907" w14:textId="77777777" w:rsidR="00F76339" w:rsidRPr="00275AA1" w:rsidRDefault="00F76339" w:rsidP="00F7633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506532D"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1EB1B2D3"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2261B73"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2AF7D99B"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0163C616"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6BB2E500" w14:textId="77777777" w:rsidR="00F76339" w:rsidRPr="00CF0417" w:rsidRDefault="00F76339" w:rsidP="00F76339">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490814E1"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5615E60F"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2127C3FD"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D968207"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6206F419"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FCF4DB5"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0EE4DE71"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7D3645AD" w14:textId="77777777" w:rsidR="00F76339" w:rsidRPr="00275AA1" w:rsidRDefault="00F76339" w:rsidP="00F76339">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261BF9A2"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1A447207" w14:textId="77777777" w:rsidR="00F76339" w:rsidRPr="00275AA1" w:rsidRDefault="00F76339" w:rsidP="00F76339">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4ED73688" w14:textId="77777777" w:rsidR="00F76339" w:rsidRPr="00275AA1" w:rsidRDefault="00F76339" w:rsidP="00F76339">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3153DDE4"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79744F8A"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275AA1">
        <w:rPr>
          <w:rFonts w:ascii="Cambria" w:hAnsi="Cambria"/>
          <w:sz w:val="22"/>
          <w:szCs w:val="22"/>
        </w:rPr>
        <w:lastRenderedPageBreak/>
        <w:t xml:space="preserve">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7E1C478E"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1DF21E7B"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6C880CF4"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3A65D64A" w14:textId="77777777" w:rsidR="00F76339" w:rsidRPr="00275AA1" w:rsidRDefault="00F76339" w:rsidP="00F76339">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FDAB337"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341A391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6D0E22B7"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256B91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08B0CD"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3C73A0C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3AECF419" w14:textId="77777777" w:rsidR="00F76339" w:rsidRPr="00275AA1" w:rsidRDefault="00F76339" w:rsidP="00F76339">
      <w:pPr>
        <w:pStyle w:val="NormalWeb"/>
        <w:spacing w:line="276" w:lineRule="auto"/>
        <w:ind w:left="360"/>
        <w:jc w:val="both"/>
        <w:rPr>
          <w:rFonts w:ascii="Cambria" w:hAnsi="Cambria" w:cs="Arial"/>
          <w:sz w:val="22"/>
          <w:szCs w:val="22"/>
          <w:u w:val="single"/>
        </w:rPr>
      </w:pPr>
    </w:p>
    <w:p w14:paraId="2F5D4730" w14:textId="77777777" w:rsidR="00F76339" w:rsidRPr="00275AA1" w:rsidRDefault="00F76339" w:rsidP="00F7633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880C9B1" w14:textId="77777777" w:rsidR="00F76339" w:rsidRPr="00275AA1" w:rsidRDefault="00F76339" w:rsidP="00F7633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6FC64930" w14:textId="77777777" w:rsidR="00F76339" w:rsidRPr="00275AA1" w:rsidRDefault="00F76339" w:rsidP="00F7633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4F2B7FE"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0E894100"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428F598B"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06AFA59"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7312DB6E"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bCs/>
          <w:sz w:val="22"/>
          <w:szCs w:val="22"/>
          <w:u w:val="single"/>
        </w:rPr>
      </w:pPr>
    </w:p>
    <w:p w14:paraId="35790685"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lastRenderedPageBreak/>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EFBE405"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0678D81"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FAC40BD"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4E3C7950"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06C610"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7BE8F8AD"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3398ECC7"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sz w:val="22"/>
          <w:szCs w:val="22"/>
          <w:u w:val="single"/>
        </w:rPr>
      </w:pPr>
    </w:p>
    <w:p w14:paraId="0CC04AEA" w14:textId="77777777" w:rsidR="00F76339" w:rsidRPr="00275AA1" w:rsidRDefault="00F76339" w:rsidP="00F76339">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806A476" w14:textId="77777777" w:rsidR="00F76339" w:rsidRPr="0084601D" w:rsidRDefault="00F76339" w:rsidP="00F76339">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Pr>
          <w:rFonts w:ascii="Cambria" w:hAnsi="Cambria" w:cstheme="minorHAnsi"/>
        </w:rPr>
        <w:t>ção quanto ao prazo de validade</w:t>
      </w:r>
      <w:r w:rsidRPr="0084601D">
        <w:rPr>
          <w:rFonts w:ascii="Cambria" w:hAnsi="Cambria" w:cs="Arial"/>
        </w:rPr>
        <w:t>.</w:t>
      </w:r>
    </w:p>
    <w:p w14:paraId="41E01836" w14:textId="77777777" w:rsidR="00F76339" w:rsidRPr="0084601D" w:rsidRDefault="00F76339" w:rsidP="00F76339">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4D0DA52F" w14:textId="77777777" w:rsidR="00F76339" w:rsidRPr="00275AA1" w:rsidRDefault="00F76339" w:rsidP="00F7633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1F86E68D" w14:textId="77777777" w:rsidR="00F76339" w:rsidRPr="008A7AEC" w:rsidRDefault="00F76339" w:rsidP="00F76339">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54766F9" w14:textId="77777777" w:rsidR="00F76339" w:rsidRPr="008A7AEC" w:rsidRDefault="00F76339" w:rsidP="00F76339">
      <w:pPr>
        <w:jc w:val="both"/>
        <w:rPr>
          <w:rFonts w:ascii="Cambria" w:hAnsi="Cambria"/>
        </w:rPr>
      </w:pPr>
    </w:p>
    <w:p w14:paraId="6F461753" w14:textId="77777777" w:rsidR="00F76339" w:rsidRPr="00275AA1" w:rsidRDefault="00F76339" w:rsidP="00F76339">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6EF9C62F" w14:textId="77777777" w:rsidR="00F76339" w:rsidRPr="005A078B" w:rsidRDefault="00F76339" w:rsidP="00F76339">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F34DCCD" w14:textId="77777777" w:rsidR="00F76339" w:rsidRPr="00275AA1" w:rsidRDefault="00F76339" w:rsidP="00F76339">
      <w:pPr>
        <w:pStyle w:val="Nivel2"/>
        <w:spacing w:before="10" w:after="10"/>
        <w:ind w:left="0" w:firstLine="0"/>
        <w:rPr>
          <w:rFonts w:ascii="Cambria" w:hAnsi="Cambria"/>
          <w:sz w:val="22"/>
          <w:szCs w:val="22"/>
        </w:rPr>
      </w:pPr>
    </w:p>
    <w:p w14:paraId="2A079BA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00EC621E"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77CCEB3"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5A126C8A"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FDAC25D"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65F2BDF"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1C22EBC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02BCA62A"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1A3F3D73"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725345B" w14:textId="77777777" w:rsidR="00F76339" w:rsidRPr="00275AA1" w:rsidRDefault="00F76339" w:rsidP="00F76339">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39564DCB" w14:textId="77777777" w:rsidR="00F76339" w:rsidRPr="00CF0417" w:rsidRDefault="00F76339" w:rsidP="00F76339">
      <w:pPr>
        <w:pStyle w:val="Nivel3"/>
        <w:numPr>
          <w:ilvl w:val="2"/>
          <w:numId w:val="50"/>
        </w:numPr>
        <w:spacing w:before="10" w:after="10"/>
        <w:ind w:left="567" w:firstLine="0"/>
        <w:rPr>
          <w:rFonts w:ascii="Cambria" w:hAnsi="Cambria"/>
          <w:i/>
          <w:iCs/>
          <w:sz w:val="22"/>
          <w:szCs w:val="22"/>
          <w:highlight w:val="lightGray"/>
        </w:rPr>
      </w:pPr>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p>
    <w:p w14:paraId="3EF32A34" w14:textId="77777777" w:rsidR="00F76339" w:rsidRPr="00275AA1" w:rsidRDefault="00F76339" w:rsidP="00F76339">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11A6F558"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D1EEC63" w14:textId="77777777" w:rsidR="00F76339" w:rsidRPr="00275AA1" w:rsidRDefault="00F76339" w:rsidP="00F76339">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365F6D61" w14:textId="77777777" w:rsidR="00F76339" w:rsidRPr="00275AA1" w:rsidRDefault="00F76339" w:rsidP="00F76339">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5F3ECCC"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9CFF751" w14:textId="77777777" w:rsidR="00F76339" w:rsidRPr="00275AA1" w:rsidRDefault="00F76339" w:rsidP="00F76339">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3A4FDAE2" w14:textId="77777777" w:rsidR="00F76339" w:rsidRPr="00275AA1" w:rsidRDefault="00F76339" w:rsidP="00F76339">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248CDEB4"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p>
    <w:p w14:paraId="4B48679F" w14:textId="77777777" w:rsidR="00F76339" w:rsidRPr="00275AA1" w:rsidRDefault="00F76339" w:rsidP="00F76339">
      <w:pPr>
        <w:pStyle w:val="Nivel2"/>
        <w:numPr>
          <w:ilvl w:val="1"/>
          <w:numId w:val="50"/>
        </w:numPr>
        <w:spacing w:before="10" w:after="10"/>
        <w:ind w:left="0" w:firstLine="0"/>
        <w:rPr>
          <w:rFonts w:ascii="Cambria" w:hAnsi="Cambria"/>
          <w:i/>
          <w:iCs/>
          <w:color w:val="auto"/>
          <w:sz w:val="22"/>
          <w:szCs w:val="22"/>
        </w:rPr>
      </w:pPr>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p>
    <w:p w14:paraId="33BC1C80"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bookmarkStart w:id="28"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28"/>
      <w:r w:rsidRPr="00275AA1">
        <w:rPr>
          <w:rFonts w:ascii="Cambria" w:hAnsi="Cambria"/>
          <w:sz w:val="22"/>
          <w:szCs w:val="22"/>
        </w:rPr>
        <w:t>.</w:t>
      </w:r>
    </w:p>
    <w:p w14:paraId="529E16E4"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5E1121B"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6805126" w14:textId="77777777" w:rsidR="00F76339" w:rsidRPr="00275AA1" w:rsidRDefault="00F76339" w:rsidP="00F76339">
      <w:pPr>
        <w:pStyle w:val="Nivel2"/>
        <w:spacing w:before="10" w:after="10"/>
        <w:ind w:left="0" w:firstLine="0"/>
        <w:rPr>
          <w:rFonts w:ascii="Cambria" w:hAnsi="Cambria"/>
          <w:i/>
          <w:sz w:val="22"/>
          <w:szCs w:val="22"/>
        </w:rPr>
      </w:pPr>
    </w:p>
    <w:p w14:paraId="33B6199D"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29" w:name="_Toc122606110"/>
      <w:r w:rsidRPr="00275AA1">
        <w:rPr>
          <w:rFonts w:ascii="Cambria" w:hAnsi="Cambria"/>
          <w:sz w:val="22"/>
          <w:szCs w:val="22"/>
        </w:rPr>
        <w:t>DOS RECURSOS</w:t>
      </w:r>
      <w:bookmarkEnd w:id="29"/>
    </w:p>
    <w:p w14:paraId="6C016AC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0D6A773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486B421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55D2EAB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1782FBBF" w14:textId="77777777" w:rsidR="00F76339" w:rsidRPr="00275AA1" w:rsidRDefault="00F76339" w:rsidP="00F76339">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170087A2" w14:textId="77777777" w:rsidR="00F76339" w:rsidRPr="00275AA1" w:rsidRDefault="00F76339" w:rsidP="00F76339">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0A60230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252B85FA"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11BF8C8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7C7F068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302A9A66"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6D7212CB"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4C47EA7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7DFB70E2" w14:textId="77777777" w:rsidR="00F76339" w:rsidRPr="00275AA1" w:rsidRDefault="00F76339" w:rsidP="00F76339">
      <w:pPr>
        <w:pStyle w:val="Nivel2"/>
        <w:spacing w:before="10" w:after="10"/>
        <w:ind w:left="0" w:firstLine="0"/>
        <w:rPr>
          <w:rFonts w:ascii="Cambria" w:hAnsi="Cambria"/>
          <w:sz w:val="22"/>
          <w:szCs w:val="22"/>
        </w:rPr>
      </w:pPr>
    </w:p>
    <w:p w14:paraId="32268623"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30" w:name="_Toc122606111"/>
      <w:r w:rsidRPr="00275AA1">
        <w:rPr>
          <w:rFonts w:ascii="Cambria" w:hAnsi="Cambria"/>
          <w:sz w:val="22"/>
          <w:szCs w:val="22"/>
        </w:rPr>
        <w:t>DAS INFRAÇÕES ADMINISTRATIVAS E SANÇÕE</w:t>
      </w:r>
      <w:bookmarkEnd w:id="30"/>
      <w:r w:rsidRPr="00275AA1">
        <w:rPr>
          <w:rFonts w:ascii="Cambria" w:hAnsi="Cambria"/>
          <w:sz w:val="22"/>
          <w:szCs w:val="22"/>
        </w:rPr>
        <w:t>S</w:t>
      </w:r>
    </w:p>
    <w:p w14:paraId="0AF4C642"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B6687C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1" w:name="_Ref114668085"/>
      <w:bookmarkStart w:id="32"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1"/>
    </w:p>
    <w:p w14:paraId="5773A0C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3" w:name="_Ref114668108"/>
      <w:r w:rsidRPr="00275AA1">
        <w:rPr>
          <w:rFonts w:ascii="Cambria" w:hAnsi="Cambria"/>
          <w:sz w:val="22"/>
          <w:szCs w:val="22"/>
        </w:rPr>
        <w:t>Salvo em decorrência de fato superveniente devidamente justificado, não mantiver a proposta em especial quando:</w:t>
      </w:r>
      <w:bookmarkEnd w:id="33"/>
    </w:p>
    <w:p w14:paraId="09ECCBA4"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5C4D0D05"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12F96CBC"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05CD1BB4"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28AC6CBC"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lastRenderedPageBreak/>
        <w:t>apresentar</w:t>
      </w:r>
      <w:proofErr w:type="gramEnd"/>
      <w:r w:rsidRPr="00275AA1">
        <w:rPr>
          <w:rFonts w:ascii="Cambria" w:hAnsi="Cambria"/>
          <w:sz w:val="22"/>
          <w:szCs w:val="22"/>
        </w:rPr>
        <w:t xml:space="preserve"> proposta ou amostra em desacordo com as especificações do edital; </w:t>
      </w:r>
    </w:p>
    <w:p w14:paraId="79D41F7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4"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4"/>
    </w:p>
    <w:p w14:paraId="59C72643"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4813CE0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5"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5"/>
    </w:p>
    <w:p w14:paraId="3AD4B04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6"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6"/>
    </w:p>
    <w:p w14:paraId="0C7B4852"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7" w:name="_Ref114668247"/>
      <w:r>
        <w:rPr>
          <w:rFonts w:ascii="Cambria" w:hAnsi="Cambria"/>
          <w:sz w:val="22"/>
          <w:szCs w:val="22"/>
        </w:rPr>
        <w:t xml:space="preserve">                </w:t>
      </w:r>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7"/>
    </w:p>
    <w:p w14:paraId="709231ED"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3923D85"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C4EEADD"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4A94E81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8"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38"/>
    </w:p>
    <w:p w14:paraId="4D97AE77"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9"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9"/>
    </w:p>
    <w:bookmarkEnd w:id="32"/>
    <w:p w14:paraId="4F0CE059"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3C079D5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0B2CA2E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A72082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13B0902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7796C78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6E72BD4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42D3F7E0"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58D9374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202B402B"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3649782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3B9260E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799C72BA" w14:textId="77777777" w:rsidR="00F76339" w:rsidRPr="00AF6FFC" w:rsidRDefault="00F76339" w:rsidP="00F76339">
      <w:pPr>
        <w:pStyle w:val="Nivel3"/>
        <w:numPr>
          <w:ilvl w:val="2"/>
          <w:numId w:val="50"/>
        </w:numPr>
        <w:spacing w:before="10" w:after="10"/>
        <w:ind w:left="567" w:firstLine="0"/>
        <w:rPr>
          <w:rFonts w:ascii="Cambria" w:hAnsi="Cambria"/>
          <w:color w:val="auto"/>
          <w:sz w:val="22"/>
          <w:szCs w:val="22"/>
        </w:rPr>
      </w:pPr>
      <w:bookmarkStart w:id="40"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0"/>
    <w:p w14:paraId="01EA5098" w14:textId="77777777" w:rsidR="00F76339" w:rsidRPr="00AF6FFC" w:rsidRDefault="00F76339" w:rsidP="00F76339">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Pr>
          <w:rFonts w:ascii="Cambria" w:hAnsi="Cambria"/>
          <w:color w:val="auto"/>
          <w:sz w:val="22"/>
          <w:szCs w:val="22"/>
        </w:rPr>
        <w:t xml:space="preserve"> </w:t>
      </w:r>
      <w:r w:rsidRPr="00275AA1">
        <w:rPr>
          <w:rFonts w:ascii="Cambria" w:hAnsi="Cambria"/>
          <w:color w:val="auto"/>
          <w:sz w:val="22"/>
          <w:szCs w:val="22"/>
        </w:rPr>
        <w:t>E,</w:t>
      </w:r>
      <w:r>
        <w:rPr>
          <w:rFonts w:ascii="Cambria" w:hAnsi="Cambria"/>
          <w:color w:val="auto"/>
          <w:sz w:val="22"/>
          <w:szCs w:val="22"/>
        </w:rPr>
        <w:t xml:space="preserve"> </w:t>
      </w:r>
      <w:r w:rsidRPr="00275AA1">
        <w:rPr>
          <w:rFonts w:ascii="Cambria" w:hAnsi="Cambria"/>
          <w:color w:val="auto"/>
          <w:sz w:val="22"/>
          <w:szCs w:val="22"/>
        </w:rPr>
        <w:t>F,</w:t>
      </w:r>
      <w:r>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152296F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B070B20"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842C9B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w:t>
      </w:r>
      <w:r w:rsidRPr="00275AA1">
        <w:rPr>
          <w:rFonts w:ascii="Cambria" w:hAnsi="Cambria"/>
          <w:sz w:val="22"/>
          <w:szCs w:val="22"/>
        </w:rPr>
        <w:lastRenderedPageBreak/>
        <w:t xml:space="preserve">Administração Pública direta e indireta do </w:t>
      </w:r>
      <w:r>
        <w:rPr>
          <w:rFonts w:ascii="Cambria" w:hAnsi="Cambria"/>
          <w:sz w:val="22"/>
          <w:szCs w:val="22"/>
        </w:rPr>
        <w:t>Fundo Municipal de Saúde de Santo Inácio</w:t>
      </w:r>
      <w:r w:rsidRPr="00275AA1">
        <w:rPr>
          <w:rFonts w:ascii="Cambria" w:hAnsi="Cambria"/>
          <w:sz w:val="22"/>
          <w:szCs w:val="22"/>
        </w:rPr>
        <w:t>/PR pelo prazo máximo de 3 (três) anos.</w:t>
      </w:r>
    </w:p>
    <w:p w14:paraId="0540DAA2"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24101CF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19341EB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A933D"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023F7FAE"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11D4B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1C19FAD3" w14:textId="77777777" w:rsidR="00F76339" w:rsidRPr="00EB26A6"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2BB83DAE"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41" w:name="_Toc122606112"/>
      <w:r w:rsidRPr="00275AA1">
        <w:rPr>
          <w:rFonts w:ascii="Cambria" w:hAnsi="Cambria"/>
          <w:sz w:val="22"/>
          <w:szCs w:val="22"/>
        </w:rPr>
        <w:t>DA IMPUGNAÇÃO AO EDITAL E DO PEDIDO DE ESCLARECIMENTO</w:t>
      </w:r>
      <w:bookmarkEnd w:id="41"/>
    </w:p>
    <w:p w14:paraId="56230B8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197F548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44D98D63"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Pr>
          <w:rFonts w:ascii="Cambria" w:hAnsi="Cambria"/>
          <w:color w:val="162937"/>
          <w:sz w:val="22"/>
          <w:szCs w:val="22"/>
        </w:rPr>
        <w:t>santoinacio</w:t>
      </w:r>
      <w:r w:rsidRPr="00275AA1">
        <w:rPr>
          <w:rFonts w:ascii="Cambria" w:hAnsi="Cambria"/>
          <w:color w:val="162937"/>
          <w:sz w:val="22"/>
          <w:szCs w:val="22"/>
        </w:rPr>
        <w:t>.pr.gov.br.</w:t>
      </w:r>
    </w:p>
    <w:p w14:paraId="6911F57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7102C2A6" w14:textId="77777777" w:rsidR="00F76339" w:rsidRPr="00275AA1" w:rsidRDefault="00F76339" w:rsidP="00F76339">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11F2542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1892AA0B" w14:textId="77777777" w:rsidR="00F76339" w:rsidRPr="00275AA1" w:rsidRDefault="00F76339" w:rsidP="00F76339">
      <w:pPr>
        <w:pStyle w:val="Nivel2"/>
        <w:spacing w:before="10" w:after="10"/>
        <w:ind w:left="0" w:firstLine="0"/>
        <w:rPr>
          <w:rFonts w:ascii="Cambria" w:hAnsi="Cambria"/>
          <w:sz w:val="22"/>
          <w:szCs w:val="22"/>
        </w:rPr>
      </w:pPr>
    </w:p>
    <w:p w14:paraId="4D922DFB" w14:textId="77777777" w:rsidR="00F76339" w:rsidRPr="00275AA1" w:rsidRDefault="00F76339" w:rsidP="00F76339">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7BFAC2AF"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 xml:space="preserve">I – Os licitantes devem observar e o contratado deve observar e fazer observar, por seus fornecedores e </w:t>
      </w:r>
      <w:r w:rsidRPr="00275AA1">
        <w:rPr>
          <w:rFonts w:ascii="Cambria" w:hAnsi="Cambria" w:cs="Arial"/>
        </w:rPr>
        <w:lastRenderedPageBreak/>
        <w:t>subcontratados, se admitida subcontratação, o mais alto padrão de ética durante todo o processo de licitação, de contratação e de execução do objeto contratual.</w:t>
      </w:r>
    </w:p>
    <w:p w14:paraId="5E0B9EDF"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7EDAAF0B"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267A37A0"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39B4CE11"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68522CF4"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3393711F"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A677BFE"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2F0C8EEC" w14:textId="77777777" w:rsidR="00F76339" w:rsidRDefault="00F76339" w:rsidP="00F76339">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FD3D0CC" w14:textId="77777777" w:rsidR="00F76339" w:rsidRPr="00071992" w:rsidRDefault="00F76339" w:rsidP="00F76339">
      <w:pPr>
        <w:spacing w:before="10" w:after="10" w:line="276" w:lineRule="auto"/>
        <w:jc w:val="both"/>
        <w:rPr>
          <w:rFonts w:ascii="Cambria" w:hAnsi="Cambria" w:cs="Arial"/>
        </w:rPr>
      </w:pPr>
    </w:p>
    <w:p w14:paraId="4BFDEC83"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42" w:name="_Toc122606113"/>
      <w:r w:rsidRPr="00275AA1">
        <w:rPr>
          <w:rFonts w:ascii="Cambria" w:hAnsi="Cambria"/>
          <w:sz w:val="22"/>
          <w:szCs w:val="22"/>
        </w:rPr>
        <w:t>DAS DISPOSIÇÕES GERAIS</w:t>
      </w:r>
      <w:bookmarkEnd w:id="42"/>
    </w:p>
    <w:p w14:paraId="6767459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7FE5903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D97594"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45807739"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6C6A91FB"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F6F46F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B014FA8"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C59E48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1FA00819"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9637BD3" w14:textId="77777777" w:rsidR="00F76339" w:rsidRPr="00275AA1" w:rsidRDefault="00F76339" w:rsidP="00F76339">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Pr="005D4F2E">
          <w:rPr>
            <w:rStyle w:val="Hyperlink"/>
            <w:rFonts w:ascii="Cambria" w:hAnsi="Cambria"/>
            <w:sz w:val="24"/>
            <w:szCs w:val="24"/>
          </w:rPr>
          <w:t>www.santoinacio.pr.gov.br</w:t>
        </w:r>
      </w:hyperlink>
      <w:r>
        <w:rPr>
          <w:rStyle w:val="Hyperlink"/>
          <w:rFonts w:ascii="Cambria" w:hAnsi="Cambria"/>
          <w:sz w:val="24"/>
          <w:szCs w:val="24"/>
        </w:rPr>
        <w:t xml:space="preserve"> </w:t>
      </w:r>
      <w:r w:rsidRPr="00275AA1">
        <w:rPr>
          <w:rFonts w:ascii="Cambria" w:hAnsi="Cambria"/>
          <w:color w:val="auto"/>
          <w:sz w:val="22"/>
          <w:szCs w:val="22"/>
        </w:rPr>
        <w:t>em “Portal da Transparência”.</w:t>
      </w:r>
    </w:p>
    <w:p w14:paraId="58923833" w14:textId="77777777" w:rsidR="00F76339" w:rsidRPr="00275AA1" w:rsidRDefault="00F76339" w:rsidP="00F76339">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Pr>
          <w:rFonts w:ascii="Cambria" w:hAnsi="Cambria"/>
          <w:sz w:val="22"/>
          <w:szCs w:val="22"/>
        </w:rPr>
        <w:t>o</w:t>
      </w:r>
      <w:r w:rsidRPr="00275AA1">
        <w:rPr>
          <w:rFonts w:ascii="Cambria" w:hAnsi="Cambria"/>
          <w:sz w:val="22"/>
          <w:szCs w:val="22"/>
        </w:rPr>
        <w:t xml:space="preserve"> Pregoeir</w:t>
      </w:r>
      <w:r>
        <w:rPr>
          <w:rFonts w:ascii="Cambria" w:hAnsi="Cambria"/>
          <w:sz w:val="22"/>
          <w:szCs w:val="22"/>
        </w:rPr>
        <w:t>o</w:t>
      </w:r>
      <w:r w:rsidRPr="00275AA1">
        <w:rPr>
          <w:rFonts w:ascii="Cambria" w:hAnsi="Cambria"/>
          <w:sz w:val="22"/>
          <w:szCs w:val="22"/>
        </w:rPr>
        <w:t xml:space="preserve">, na Prefeitura Municipal de </w:t>
      </w:r>
      <w:r>
        <w:rPr>
          <w:rFonts w:ascii="Cambria" w:hAnsi="Cambria"/>
          <w:sz w:val="22"/>
          <w:szCs w:val="22"/>
        </w:rPr>
        <w:t>Santo Inácio</w:t>
      </w:r>
      <w:r w:rsidRPr="00275AA1">
        <w:rPr>
          <w:rFonts w:ascii="Cambria" w:hAnsi="Cambria"/>
          <w:sz w:val="22"/>
          <w:szCs w:val="22"/>
        </w:rPr>
        <w:t xml:space="preserve">, Setor de Licitação, </w:t>
      </w:r>
      <w:r>
        <w:rPr>
          <w:rFonts w:ascii="Cambria" w:hAnsi="Cambria"/>
          <w:sz w:val="22"/>
          <w:szCs w:val="22"/>
        </w:rPr>
        <w:t xml:space="preserve">Rua Marcelino </w:t>
      </w:r>
      <w:r w:rsidRPr="00275AA1">
        <w:rPr>
          <w:rFonts w:ascii="Cambria" w:hAnsi="Cambria"/>
          <w:bCs/>
          <w:sz w:val="22"/>
          <w:szCs w:val="22"/>
        </w:rPr>
        <w:t>A</w:t>
      </w:r>
      <w:r>
        <w:rPr>
          <w:rFonts w:ascii="Cambria" w:hAnsi="Cambria"/>
          <w:bCs/>
          <w:sz w:val="22"/>
          <w:szCs w:val="22"/>
        </w:rPr>
        <w:t>lves de Alcântara</w:t>
      </w:r>
      <w:r w:rsidRPr="00275AA1">
        <w:rPr>
          <w:rFonts w:ascii="Cambria" w:hAnsi="Cambria"/>
          <w:bCs/>
          <w:sz w:val="22"/>
          <w:szCs w:val="22"/>
        </w:rPr>
        <w:t xml:space="preserve">, nº </w:t>
      </w:r>
      <w:r>
        <w:rPr>
          <w:rFonts w:ascii="Cambria" w:hAnsi="Cambria"/>
          <w:bCs/>
          <w:sz w:val="22"/>
          <w:szCs w:val="22"/>
        </w:rPr>
        <w:t>133</w:t>
      </w:r>
      <w:r w:rsidRPr="00275AA1">
        <w:rPr>
          <w:rFonts w:ascii="Cambria" w:hAnsi="Cambria"/>
          <w:bCs/>
          <w:sz w:val="22"/>
          <w:szCs w:val="22"/>
        </w:rPr>
        <w:t xml:space="preserve">, Centro, no </w:t>
      </w:r>
      <w:r>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Pr>
          <w:rFonts w:ascii="Cambria" w:hAnsi="Cambria"/>
          <w:sz w:val="22"/>
          <w:szCs w:val="22"/>
        </w:rPr>
        <w:t xml:space="preserve">às 11:30 e das 13:00 </w:t>
      </w:r>
      <w:r w:rsidRPr="00275AA1">
        <w:rPr>
          <w:rFonts w:ascii="Cambria" w:hAnsi="Cambria"/>
          <w:color w:val="000000" w:themeColor="text1"/>
          <w:sz w:val="22"/>
          <w:szCs w:val="22"/>
        </w:rPr>
        <w:t>às 17:</w:t>
      </w:r>
      <w:r>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Pr="000E45FF">
          <w:rPr>
            <w:rStyle w:val="Hyperlink"/>
            <w:rFonts w:ascii="Cambria" w:hAnsi="Cambria"/>
            <w:sz w:val="22"/>
            <w:szCs w:val="22"/>
          </w:rPr>
          <w:t>licitacao@santoinacio.pr.gov.br</w:t>
        </w:r>
      </w:hyperlink>
    </w:p>
    <w:p w14:paraId="7C82E19A"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4415D26C" w14:textId="77777777" w:rsidR="00F76339" w:rsidRPr="00275AA1" w:rsidRDefault="00F76339" w:rsidP="00F76339">
      <w:pPr>
        <w:pStyle w:val="Nivel3"/>
        <w:spacing w:before="10" w:after="10"/>
        <w:ind w:left="0"/>
        <w:rPr>
          <w:rFonts w:ascii="Cambria" w:hAnsi="Cambria"/>
          <w:sz w:val="22"/>
          <w:szCs w:val="22"/>
        </w:rPr>
      </w:pPr>
      <w:r w:rsidRPr="00275AA1">
        <w:rPr>
          <w:rFonts w:ascii="Cambria" w:hAnsi="Cambria"/>
          <w:b/>
          <w:sz w:val="22"/>
          <w:szCs w:val="22"/>
        </w:rPr>
        <w:t xml:space="preserve">ANEXO </w:t>
      </w:r>
      <w:r>
        <w:rPr>
          <w:rFonts w:ascii="Cambria" w:hAnsi="Cambria"/>
          <w:b/>
          <w:sz w:val="22"/>
          <w:szCs w:val="22"/>
        </w:rPr>
        <w:t>I</w:t>
      </w:r>
      <w:r w:rsidRPr="00275AA1">
        <w:rPr>
          <w:rFonts w:ascii="Cambria" w:hAnsi="Cambria"/>
          <w:sz w:val="22"/>
          <w:szCs w:val="22"/>
        </w:rPr>
        <w:t xml:space="preserve"> - Termo de Referência</w:t>
      </w:r>
      <w:r>
        <w:rPr>
          <w:rFonts w:ascii="Cambria" w:hAnsi="Cambria"/>
          <w:sz w:val="22"/>
          <w:szCs w:val="22"/>
        </w:rPr>
        <w:t xml:space="preserve"> </w:t>
      </w:r>
    </w:p>
    <w:p w14:paraId="14364E48" w14:textId="77777777" w:rsidR="00F76339" w:rsidRPr="00275AA1" w:rsidRDefault="00F76339" w:rsidP="00F76339">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Pr>
          <w:rFonts w:ascii="Cambria" w:hAnsi="Cambria" w:cstheme="minorHAnsi"/>
        </w:rPr>
        <w:t>Mo</w:t>
      </w:r>
      <w:r w:rsidRPr="00275AA1">
        <w:rPr>
          <w:rFonts w:ascii="Cambria" w:hAnsi="Cambria" w:cstheme="minorHAnsi"/>
        </w:rPr>
        <w:t xml:space="preserve">delo de </w:t>
      </w:r>
      <w:r>
        <w:rPr>
          <w:rFonts w:ascii="Cambria" w:hAnsi="Cambria" w:cstheme="minorHAnsi"/>
        </w:rPr>
        <w:t>P</w:t>
      </w:r>
      <w:r w:rsidRPr="00275AA1">
        <w:rPr>
          <w:rFonts w:ascii="Cambria" w:hAnsi="Cambria" w:cstheme="minorHAnsi"/>
        </w:rPr>
        <w:t xml:space="preserve">roposta </w:t>
      </w:r>
      <w:r>
        <w:rPr>
          <w:rFonts w:ascii="Cambria" w:hAnsi="Cambria" w:cstheme="minorHAnsi"/>
        </w:rPr>
        <w:t>C</w:t>
      </w:r>
      <w:r w:rsidRPr="00275AA1">
        <w:rPr>
          <w:rFonts w:ascii="Cambria" w:hAnsi="Cambria" w:cstheme="minorHAnsi"/>
        </w:rPr>
        <w:t xml:space="preserve">omercial </w:t>
      </w:r>
      <w:r>
        <w:rPr>
          <w:rFonts w:ascii="Cambria" w:hAnsi="Cambria" w:cstheme="minorHAnsi"/>
        </w:rPr>
        <w:t>F</w:t>
      </w:r>
      <w:r w:rsidRPr="00275AA1">
        <w:rPr>
          <w:rFonts w:ascii="Cambria" w:hAnsi="Cambria" w:cstheme="minorHAnsi"/>
        </w:rPr>
        <w:t>inal (licitante vencedor)</w:t>
      </w:r>
      <w:r w:rsidRPr="00275AA1">
        <w:rPr>
          <w:rFonts w:ascii="Cambria" w:hAnsi="Cambria" w:cstheme="minorHAnsi"/>
          <w:b/>
          <w:bCs/>
        </w:rPr>
        <w:t xml:space="preserve"> </w:t>
      </w:r>
    </w:p>
    <w:p w14:paraId="0265D9DB" w14:textId="77777777" w:rsidR="00F76339" w:rsidRDefault="00F76339" w:rsidP="00F76339">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U</w:t>
      </w:r>
      <w:r w:rsidRPr="00275AA1">
        <w:rPr>
          <w:rFonts w:ascii="Cambria" w:hAnsi="Cambria"/>
          <w:bCs/>
        </w:rPr>
        <w:t>nificada</w:t>
      </w:r>
    </w:p>
    <w:p w14:paraId="186354CB" w14:textId="77777777" w:rsidR="00F76339" w:rsidRPr="00392827" w:rsidRDefault="00F76339" w:rsidP="00F76339">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Pr>
          <w:rFonts w:ascii="Cambria" w:hAnsi="Cambria" w:cs="Arial"/>
        </w:rPr>
        <w:t>M</w:t>
      </w:r>
      <w:r w:rsidRPr="00392827">
        <w:rPr>
          <w:rFonts w:ascii="Cambria" w:hAnsi="Cambria" w:cs="Arial"/>
        </w:rPr>
        <w:t xml:space="preserve">odelo de </w:t>
      </w:r>
      <w:r>
        <w:rPr>
          <w:rFonts w:ascii="Cambria" w:hAnsi="Cambria" w:cs="Arial"/>
        </w:rPr>
        <w:t>D</w:t>
      </w:r>
      <w:r w:rsidRPr="00392827">
        <w:rPr>
          <w:rFonts w:ascii="Cambria" w:hAnsi="Cambria" w:cs="Arial"/>
        </w:rPr>
        <w:t xml:space="preserve">eclaração de </w:t>
      </w:r>
      <w:r>
        <w:rPr>
          <w:rFonts w:ascii="Cambria" w:hAnsi="Cambria" w:cs="Arial"/>
        </w:rPr>
        <w:t>E</w:t>
      </w:r>
      <w:r w:rsidRPr="00392827">
        <w:rPr>
          <w:rFonts w:ascii="Cambria" w:hAnsi="Cambria" w:cs="Arial"/>
        </w:rPr>
        <w:t xml:space="preserve">nquadramento como </w:t>
      </w:r>
      <w:r>
        <w:rPr>
          <w:rFonts w:ascii="Cambria" w:hAnsi="Cambria" w:cs="Arial"/>
        </w:rPr>
        <w:t>M</w:t>
      </w:r>
      <w:r w:rsidRPr="00392827">
        <w:rPr>
          <w:rFonts w:ascii="Cambria" w:hAnsi="Cambria" w:cs="Arial"/>
        </w:rPr>
        <w:t xml:space="preserve">icroempresa, </w:t>
      </w:r>
      <w:r>
        <w:rPr>
          <w:rFonts w:ascii="Cambria" w:hAnsi="Cambria" w:cs="Arial"/>
        </w:rPr>
        <w:t>E</w:t>
      </w:r>
      <w:r w:rsidRPr="00392827">
        <w:rPr>
          <w:rFonts w:ascii="Cambria" w:hAnsi="Cambria" w:cs="Arial"/>
        </w:rPr>
        <w:t xml:space="preserve">mpresa de </w:t>
      </w:r>
      <w:r>
        <w:rPr>
          <w:rFonts w:ascii="Cambria" w:hAnsi="Cambria" w:cs="Arial"/>
        </w:rPr>
        <w:t>P</w:t>
      </w:r>
      <w:r w:rsidRPr="00392827">
        <w:rPr>
          <w:rFonts w:ascii="Cambria" w:hAnsi="Cambria" w:cs="Arial"/>
        </w:rPr>
        <w:t xml:space="preserve">equeno </w:t>
      </w:r>
      <w:r>
        <w:rPr>
          <w:rFonts w:ascii="Cambria" w:hAnsi="Cambria" w:cs="Arial"/>
        </w:rPr>
        <w:t>P</w:t>
      </w:r>
      <w:r w:rsidRPr="00392827">
        <w:rPr>
          <w:rFonts w:ascii="Cambria" w:hAnsi="Cambria" w:cs="Arial"/>
        </w:rPr>
        <w:t xml:space="preserve">orte e </w:t>
      </w:r>
      <w:r>
        <w:rPr>
          <w:rFonts w:ascii="Cambria" w:hAnsi="Cambria" w:cs="Arial"/>
        </w:rPr>
        <w:t>M</w:t>
      </w:r>
      <w:r w:rsidRPr="00392827">
        <w:rPr>
          <w:rFonts w:ascii="Cambria" w:hAnsi="Cambria" w:cs="Arial"/>
        </w:rPr>
        <w:t xml:space="preserve">icroempreendedor </w:t>
      </w:r>
      <w:proofErr w:type="gramStart"/>
      <w:r>
        <w:rPr>
          <w:rFonts w:ascii="Cambria" w:hAnsi="Cambria" w:cs="Arial"/>
        </w:rPr>
        <w:t>I</w:t>
      </w:r>
      <w:r w:rsidRPr="00392827">
        <w:rPr>
          <w:rFonts w:ascii="Cambria" w:hAnsi="Cambria" w:cs="Arial"/>
        </w:rPr>
        <w:t>ndividual</w:t>
      </w:r>
      <w:proofErr w:type="gramEnd"/>
    </w:p>
    <w:p w14:paraId="35B8A5FF" w14:textId="77777777" w:rsidR="00F76339" w:rsidRPr="00275AA1" w:rsidRDefault="00F76339" w:rsidP="00F76339">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Pr>
          <w:rFonts w:ascii="Cambria" w:hAnsi="Cambria" w:cstheme="minorHAnsi"/>
        </w:rPr>
        <w:t>M</w:t>
      </w:r>
      <w:r w:rsidRPr="00275AA1">
        <w:rPr>
          <w:rFonts w:ascii="Cambria" w:hAnsi="Cambria" w:cstheme="minorHAnsi"/>
        </w:rPr>
        <w:t>inuta</w:t>
      </w:r>
      <w:proofErr w:type="gramEnd"/>
      <w:r>
        <w:rPr>
          <w:rFonts w:ascii="Cambria" w:hAnsi="Cambria" w:cstheme="minorHAnsi"/>
        </w:rPr>
        <w:t xml:space="preserve"> da Ata de Registro de Preços</w:t>
      </w:r>
    </w:p>
    <w:p w14:paraId="07C5059A" w14:textId="77777777" w:rsidR="00F76339" w:rsidRPr="00EB26A6" w:rsidRDefault="00F76339" w:rsidP="00F76339">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Pr>
          <w:rFonts w:ascii="Cambria" w:hAnsi="Cambria" w:cs="Arial"/>
          <w:bCs/>
          <w:color w:val="000000" w:themeColor="text1"/>
        </w:rPr>
        <w:t>d</w:t>
      </w:r>
      <w:r w:rsidRPr="00983135">
        <w:rPr>
          <w:rFonts w:ascii="Cambria" w:hAnsi="Cambria" w:cs="Arial"/>
          <w:bCs/>
          <w:color w:val="000000" w:themeColor="text1"/>
        </w:rPr>
        <w:t xml:space="preserve">e Termo </w:t>
      </w:r>
      <w:r>
        <w:rPr>
          <w:rFonts w:ascii="Cambria" w:hAnsi="Cambria" w:cs="Arial"/>
          <w:bCs/>
          <w:color w:val="000000" w:themeColor="text1"/>
        </w:rPr>
        <w:t>d</w:t>
      </w:r>
      <w:r w:rsidRPr="00983135">
        <w:rPr>
          <w:rFonts w:ascii="Cambria" w:hAnsi="Cambria" w:cs="Arial"/>
          <w:bCs/>
          <w:color w:val="000000" w:themeColor="text1"/>
        </w:rPr>
        <w:t>e Contrato</w:t>
      </w:r>
    </w:p>
    <w:p w14:paraId="47132655" w14:textId="28B553DE" w:rsidR="002C4806" w:rsidRPr="00983135" w:rsidRDefault="002C4806" w:rsidP="00983135">
      <w:pPr>
        <w:overflowPunct w:val="0"/>
        <w:autoSpaceDE w:val="0"/>
        <w:adjustRightInd w:val="0"/>
        <w:spacing w:line="276" w:lineRule="auto"/>
        <w:rPr>
          <w:rFonts w:ascii="Cambria" w:hAnsi="Cambria" w:cs="Arial"/>
          <w:b/>
          <w:bCs/>
          <w:u w:val="single"/>
        </w:rPr>
      </w:pPr>
    </w:p>
    <w:p w14:paraId="44B25F53" w14:textId="55CE4554"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F76339">
        <w:rPr>
          <w:rFonts w:ascii="Cambria" w:hAnsi="Cambria" w:cs="Arial"/>
          <w:color w:val="000000" w:themeColor="text1"/>
        </w:rPr>
        <w:t>01</w:t>
      </w:r>
      <w:r w:rsidR="007766BE" w:rsidRPr="007F178E">
        <w:rPr>
          <w:rFonts w:ascii="Cambria" w:hAnsi="Cambria" w:cs="Arial"/>
          <w:color w:val="000000" w:themeColor="text1"/>
        </w:rPr>
        <w:t xml:space="preserve"> de </w:t>
      </w:r>
      <w:r w:rsidR="00F76339">
        <w:rPr>
          <w:rFonts w:ascii="Cambria" w:hAnsi="Cambria" w:cs="Arial"/>
          <w:color w:val="000000" w:themeColor="text1"/>
        </w:rPr>
        <w:t>Junho</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Default="002C4806" w:rsidP="002C4806">
      <w:pPr>
        <w:spacing w:line="276" w:lineRule="auto"/>
        <w:jc w:val="both"/>
        <w:rPr>
          <w:rFonts w:ascii="Cambria" w:hAnsi="Cambria" w:cs="Arial"/>
          <w:lang w:eastAsia="pt-BR"/>
        </w:rPr>
      </w:pPr>
    </w:p>
    <w:p w14:paraId="45EA5AC9" w14:textId="77777777" w:rsidR="00B447E8" w:rsidRPr="00275AA1" w:rsidRDefault="00B447E8" w:rsidP="002C4806">
      <w:pPr>
        <w:spacing w:line="276" w:lineRule="auto"/>
        <w:jc w:val="both"/>
        <w:rPr>
          <w:rFonts w:ascii="Cambria" w:hAnsi="Cambria" w:cs="Arial"/>
          <w:lang w:eastAsia="pt-BR"/>
        </w:rPr>
        <w:sectPr w:rsidR="00B447E8" w:rsidRPr="00275AA1" w:rsidSect="007766BE">
          <w:headerReference w:type="default" r:id="rId64"/>
          <w:footerReference w:type="default" r:id="rId65"/>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249EB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8D030BB"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08178974" w14:textId="77777777" w:rsidR="008F3138" w:rsidRDefault="008F3138" w:rsidP="00F76339">
      <w:pPr>
        <w:jc w:val="center"/>
        <w:rPr>
          <w:rFonts w:ascii="Cambria" w:hAnsi="Cambria" w:cs="Arial"/>
          <w:b/>
          <w:i/>
          <w:sz w:val="24"/>
          <w:szCs w:val="24"/>
        </w:rPr>
      </w:pPr>
      <w:bookmarkStart w:id="44" w:name="_Hlk82471863"/>
    </w:p>
    <w:p w14:paraId="03878813" w14:textId="0490DE99" w:rsidR="00C24E69" w:rsidRPr="00B54E98" w:rsidRDefault="00C24E69" w:rsidP="00F76339">
      <w:pPr>
        <w:jc w:val="center"/>
        <w:rPr>
          <w:rFonts w:ascii="Cambria" w:eastAsia="Times New Roman" w:hAnsi="Cambria" w:cs="Arial"/>
          <w:b/>
          <w:i/>
          <w:sz w:val="24"/>
          <w:szCs w:val="24"/>
        </w:rPr>
      </w:pPr>
      <w:r w:rsidRPr="00B54E98">
        <w:rPr>
          <w:rFonts w:ascii="Cambria" w:hAnsi="Cambria" w:cs="Arial"/>
          <w:b/>
          <w:i/>
          <w:sz w:val="24"/>
          <w:szCs w:val="24"/>
        </w:rPr>
        <w:t>TERMO DE REFERÊNCIA</w:t>
      </w:r>
    </w:p>
    <w:p w14:paraId="017C0072" w14:textId="77777777" w:rsidR="00C24E69" w:rsidRDefault="00C24E69" w:rsidP="00C24E69">
      <w:pPr>
        <w:jc w:val="center"/>
        <w:rPr>
          <w:rFonts w:ascii="Cambria" w:hAnsi="Cambria" w:cs="Times New Roman"/>
          <w:bCs/>
          <w:color w:val="000000"/>
          <w:sz w:val="24"/>
          <w:szCs w:val="24"/>
        </w:rPr>
      </w:pPr>
    </w:p>
    <w:p w14:paraId="0D29CA18" w14:textId="77777777" w:rsidR="00C24E69" w:rsidRPr="00B54E98" w:rsidRDefault="00C24E69" w:rsidP="00C24E69">
      <w:pPr>
        <w:jc w:val="center"/>
        <w:rPr>
          <w:rFonts w:ascii="Cambria" w:hAnsi="Cambria" w:cs="Times New Roman"/>
          <w:bCs/>
          <w:color w:val="000000"/>
          <w:sz w:val="24"/>
          <w:szCs w:val="24"/>
        </w:rPr>
      </w:pPr>
    </w:p>
    <w:bookmarkEnd w:id="44"/>
    <w:p w14:paraId="173AA26F" w14:textId="77777777" w:rsidR="00C24E69" w:rsidRPr="00B54E98" w:rsidRDefault="00C24E69" w:rsidP="00C24E69">
      <w:pPr>
        <w:spacing w:line="310" w:lineRule="exact"/>
        <w:jc w:val="both"/>
        <w:rPr>
          <w:rFonts w:ascii="Cambria" w:hAnsi="Cambria" w:cs="Arial"/>
        </w:rPr>
      </w:pPr>
      <w:r w:rsidRPr="00B54E98">
        <w:rPr>
          <w:rFonts w:ascii="Cambria" w:hAnsi="Cambria" w:cs="Arial"/>
          <w:b/>
          <w:color w:val="000000" w:themeColor="text1"/>
        </w:rPr>
        <w:t>1 – OBJETO:</w:t>
      </w:r>
      <w:r w:rsidRPr="00B54E98">
        <w:rPr>
          <w:rFonts w:ascii="Cambria" w:hAnsi="Cambria" w:cs="Arial"/>
          <w:color w:val="000000" w:themeColor="text1"/>
        </w:rPr>
        <w:t xml:space="preserve"> </w:t>
      </w:r>
      <w:r w:rsidRPr="00B54E98">
        <w:rPr>
          <w:rFonts w:ascii="Cambria" w:eastAsia="Calibri" w:hAnsi="Cambria" w:cs="Arial"/>
        </w:rPr>
        <w:t>REGISTRO DE PREÇOS PARA AQUISIÇÃO FUTURA E EVENTUAL</w:t>
      </w:r>
      <w:r w:rsidRPr="00B54E98">
        <w:rPr>
          <w:rFonts w:ascii="Cambria" w:hAnsi="Cambria" w:cs="Arial"/>
          <w:bCs/>
          <w:lang w:val="x-none"/>
        </w:rPr>
        <w:t xml:space="preserve"> DE PEÇAS DE AUTO ELÉTRICA, PARA MANUTENÇÃO DOS VEÍCULOS DE LINHA LEVE, LINHA </w:t>
      </w:r>
      <w:proofErr w:type="gramStart"/>
      <w:r w:rsidRPr="00B54E98">
        <w:rPr>
          <w:rFonts w:ascii="Cambria" w:hAnsi="Cambria" w:cs="Arial"/>
          <w:bCs/>
          <w:lang w:val="x-none"/>
        </w:rPr>
        <w:t>MEDIAS</w:t>
      </w:r>
      <w:r w:rsidRPr="00B54E98">
        <w:rPr>
          <w:rFonts w:ascii="Cambria" w:hAnsi="Cambria" w:cs="Arial"/>
          <w:bCs/>
        </w:rPr>
        <w:t>(</w:t>
      </w:r>
      <w:proofErr w:type="gramEnd"/>
      <w:r w:rsidRPr="00B54E98">
        <w:rPr>
          <w:rFonts w:ascii="Cambria" w:hAnsi="Cambria" w:cs="Arial"/>
          <w:bCs/>
        </w:rPr>
        <w:t>VANS)</w:t>
      </w:r>
      <w:r w:rsidRPr="00B54E98">
        <w:rPr>
          <w:rFonts w:ascii="Cambria" w:hAnsi="Cambria" w:cs="Arial"/>
          <w:bCs/>
          <w:lang w:val="x-none"/>
        </w:rPr>
        <w:t xml:space="preserve"> E LINHA PESADA (ÔNIBUS E MICRO ÔNIBUS) PERTENCENTES À FROTA MUNICIPAL DE SAÚDE DE SANTO INÁCIO-PR</w:t>
      </w:r>
      <w:r w:rsidRPr="00B54E98">
        <w:rPr>
          <w:rFonts w:ascii="Cambria" w:hAnsi="Cambria" w:cs="Arial"/>
        </w:rPr>
        <w:t>.</w:t>
      </w:r>
    </w:p>
    <w:p w14:paraId="3F7645A4" w14:textId="77777777" w:rsidR="00C24E69" w:rsidRPr="001D0CE1" w:rsidRDefault="00C24E69" w:rsidP="00C24E69">
      <w:pPr>
        <w:pStyle w:val="Standard"/>
        <w:tabs>
          <w:tab w:val="left" w:pos="7938"/>
        </w:tabs>
        <w:jc w:val="both"/>
        <w:rPr>
          <w:rFonts w:ascii="Cambria" w:hAnsi="Cambria" w:cs="Arial"/>
          <w:b/>
          <w:color w:val="FF0000"/>
          <w:sz w:val="22"/>
          <w:szCs w:val="22"/>
        </w:rPr>
      </w:pPr>
    </w:p>
    <w:p w14:paraId="375A8772" w14:textId="77777777" w:rsidR="00C24E69" w:rsidRPr="001D0CE1" w:rsidRDefault="00C24E69" w:rsidP="00C24E69">
      <w:pPr>
        <w:pStyle w:val="Standard"/>
        <w:tabs>
          <w:tab w:val="left" w:pos="7938"/>
        </w:tabs>
        <w:jc w:val="both"/>
        <w:rPr>
          <w:rFonts w:ascii="Cambria" w:hAnsi="Cambria" w:cs="Arial"/>
          <w:sz w:val="22"/>
          <w:szCs w:val="22"/>
        </w:rPr>
      </w:pPr>
      <w:r w:rsidRPr="001D0CE1">
        <w:rPr>
          <w:rFonts w:ascii="Cambria" w:hAnsi="Cambria" w:cs="Arial"/>
          <w:b/>
          <w:sz w:val="22"/>
          <w:szCs w:val="22"/>
        </w:rPr>
        <w:t>1.1</w:t>
      </w:r>
      <w:r w:rsidRPr="001D0CE1">
        <w:rPr>
          <w:rFonts w:ascii="Cambria" w:hAnsi="Cambria" w:cs="Arial"/>
          <w:sz w:val="22"/>
          <w:szCs w:val="22"/>
        </w:rPr>
        <w:t xml:space="preserve"> </w:t>
      </w:r>
      <w:r w:rsidRPr="001D0CE1">
        <w:rPr>
          <w:rFonts w:ascii="Cambria" w:hAnsi="Cambria" w:cs="Arial"/>
          <w:b/>
          <w:sz w:val="22"/>
          <w:szCs w:val="22"/>
        </w:rPr>
        <w:t>–</w:t>
      </w:r>
      <w:r w:rsidRPr="001D0CE1">
        <w:rPr>
          <w:rFonts w:ascii="Cambria" w:hAnsi="Cambria" w:cs="Arial"/>
          <w:sz w:val="22"/>
          <w:szCs w:val="22"/>
        </w:rPr>
        <w:t xml:space="preserve"> Para julgamento e classificação das propostas será adotado, pela ordem crescente dos preços finais, o critério </w:t>
      </w:r>
      <w:r w:rsidRPr="001D0CE1">
        <w:rPr>
          <w:rFonts w:ascii="Cambria" w:hAnsi="Cambria" w:cs="Arial"/>
          <w:b/>
          <w:sz w:val="22"/>
          <w:szCs w:val="22"/>
        </w:rPr>
        <w:t>tipo Menor Preço, através do maior desconto,</w:t>
      </w:r>
      <w:r w:rsidRPr="001D0CE1">
        <w:rPr>
          <w:rFonts w:ascii="Cambria" w:hAnsi="Cambria" w:cs="Arial"/>
          <w:sz w:val="22"/>
          <w:szCs w:val="22"/>
        </w:rPr>
        <w:t xml:space="preserve"> registrando os valores das proponentes classificados, </w:t>
      </w:r>
      <w:r w:rsidRPr="001D0CE1">
        <w:rPr>
          <w:rFonts w:ascii="Cambria" w:hAnsi="Cambria" w:cs="Arial"/>
          <w:b/>
          <w:sz w:val="22"/>
          <w:szCs w:val="22"/>
        </w:rPr>
        <w:t>por ITEM DE CADA LOTE</w:t>
      </w:r>
      <w:r w:rsidRPr="001D0CE1">
        <w:rPr>
          <w:rFonts w:ascii="Cambria" w:hAnsi="Cambria" w:cs="Arial"/>
          <w:sz w:val="22"/>
          <w:szCs w:val="22"/>
        </w:rPr>
        <w:t>, na ordem de sua classificação.</w:t>
      </w:r>
    </w:p>
    <w:p w14:paraId="270B00EC" w14:textId="77777777" w:rsidR="00C24E69" w:rsidRPr="001D0CE1" w:rsidRDefault="00C24E69" w:rsidP="00C24E69">
      <w:pPr>
        <w:pStyle w:val="PargrafodaLista"/>
        <w:jc w:val="both"/>
        <w:rPr>
          <w:rFonts w:ascii="Cambria" w:hAnsi="Cambria" w:cs="Arial"/>
          <w:b/>
          <w:sz w:val="22"/>
          <w:szCs w:val="22"/>
          <w:u w:val="single"/>
        </w:rPr>
      </w:pPr>
      <w:r w:rsidRPr="001D0CE1">
        <w:rPr>
          <w:rFonts w:ascii="Cambria" w:hAnsi="Cambria" w:cs="Arial"/>
          <w:b/>
          <w:sz w:val="22"/>
          <w:szCs w:val="22"/>
        </w:rPr>
        <w:t xml:space="preserve">1.2 – </w:t>
      </w:r>
      <w:r w:rsidRPr="001D0CE1">
        <w:rPr>
          <w:rFonts w:ascii="Cambria" w:hAnsi="Cambria" w:cs="Arial"/>
          <w:sz w:val="22"/>
          <w:szCs w:val="22"/>
        </w:rPr>
        <w:t xml:space="preserve">O critério de julgamento adotado nesta </w:t>
      </w:r>
      <w:r w:rsidRPr="001D0CE1">
        <w:rPr>
          <w:rFonts w:ascii="Cambria" w:hAnsi="Cambria" w:cs="Arial"/>
          <w:sz w:val="22"/>
          <w:szCs w:val="22"/>
          <w:u w:val="single"/>
        </w:rPr>
        <w:t xml:space="preserve">Licitação será o de Menor Preço por item de cada lote, através do maior desconto, devendo o desconto iniciar com no mínimo </w:t>
      </w:r>
      <w:r>
        <w:rPr>
          <w:rFonts w:ascii="Cambria" w:hAnsi="Cambria" w:cs="Arial"/>
          <w:b/>
          <w:sz w:val="22"/>
          <w:szCs w:val="22"/>
          <w:u w:val="single"/>
        </w:rPr>
        <w:t>6</w:t>
      </w:r>
      <w:r w:rsidRPr="001D0CE1">
        <w:rPr>
          <w:rFonts w:ascii="Cambria" w:hAnsi="Cambria" w:cs="Arial"/>
          <w:b/>
          <w:sz w:val="22"/>
          <w:szCs w:val="22"/>
          <w:u w:val="single"/>
        </w:rPr>
        <w:t>% (</w:t>
      </w:r>
      <w:r>
        <w:rPr>
          <w:rFonts w:ascii="Cambria" w:hAnsi="Cambria" w:cs="Arial"/>
          <w:b/>
          <w:sz w:val="22"/>
          <w:szCs w:val="22"/>
          <w:u w:val="single"/>
        </w:rPr>
        <w:t>seis</w:t>
      </w:r>
      <w:r w:rsidRPr="001D0CE1">
        <w:rPr>
          <w:rFonts w:ascii="Cambria" w:hAnsi="Cambria" w:cs="Arial"/>
          <w:b/>
          <w:sz w:val="22"/>
          <w:szCs w:val="22"/>
          <w:u w:val="single"/>
        </w:rPr>
        <w:t xml:space="preserve"> por cento).</w:t>
      </w:r>
    </w:p>
    <w:p w14:paraId="6C2F35C6" w14:textId="77777777" w:rsidR="00C24E69" w:rsidRPr="007766BE" w:rsidRDefault="00C24E69" w:rsidP="00C24E69">
      <w:pPr>
        <w:spacing w:line="310" w:lineRule="exact"/>
        <w:jc w:val="both"/>
        <w:rPr>
          <w:rFonts w:ascii="Cambria" w:hAnsi="Cambria" w:cs="Arial"/>
          <w:b/>
          <w:u w:val="single"/>
        </w:rPr>
      </w:pPr>
      <w:r w:rsidRPr="007766BE">
        <w:rPr>
          <w:rFonts w:ascii="Cambria" w:hAnsi="Cambria" w:cs="Arial"/>
          <w:b/>
          <w:u w:val="single"/>
        </w:rPr>
        <w:t>1.3. Esse Edital adota a inversão de fases, em que a fase de habilitação antecede a fase de lances.</w:t>
      </w:r>
    </w:p>
    <w:p w14:paraId="6A2ED72D" w14:textId="77777777" w:rsidR="00C24E69" w:rsidRPr="007766BE" w:rsidRDefault="00C24E69" w:rsidP="00C24E69">
      <w:pPr>
        <w:spacing w:line="310" w:lineRule="exact"/>
        <w:jc w:val="both"/>
        <w:rPr>
          <w:rFonts w:ascii="Cambria" w:hAnsi="Cambria" w:cs="Arial"/>
          <w:b/>
          <w:bCs/>
          <w:u w:val="single"/>
        </w:rPr>
      </w:pPr>
    </w:p>
    <w:p w14:paraId="2201C911" w14:textId="77777777" w:rsidR="00C24E69" w:rsidRPr="001D0CE1" w:rsidRDefault="00C24E69" w:rsidP="00C24E69">
      <w:pPr>
        <w:widowControl/>
        <w:suppressAutoHyphens w:val="0"/>
        <w:autoSpaceDN/>
        <w:jc w:val="both"/>
        <w:textAlignment w:val="auto"/>
        <w:rPr>
          <w:rFonts w:ascii="Cambria" w:hAnsi="Cambria" w:cs="Arial"/>
          <w:bCs/>
        </w:rPr>
      </w:pPr>
      <w:r w:rsidRPr="001D0CE1">
        <w:rPr>
          <w:rFonts w:ascii="Cambria" w:hAnsi="Cambria" w:cs="Arial"/>
          <w:b/>
          <w:bCs/>
          <w:color w:val="000000" w:themeColor="text1"/>
        </w:rPr>
        <w:t xml:space="preserve">2 </w:t>
      </w:r>
      <w:r w:rsidRPr="001D0CE1">
        <w:rPr>
          <w:rFonts w:ascii="Cambria" w:hAnsi="Cambria" w:cs="Arial"/>
          <w:b/>
          <w:color w:val="000000" w:themeColor="text1"/>
        </w:rPr>
        <w:t>–</w:t>
      </w:r>
      <w:r w:rsidRPr="001D0CE1">
        <w:rPr>
          <w:rFonts w:ascii="Cambria" w:hAnsi="Cambria" w:cs="Arial"/>
          <w:b/>
          <w:bCs/>
          <w:color w:val="000000" w:themeColor="text1"/>
        </w:rPr>
        <w:t xml:space="preserve"> DO VALOR ESTIMADO: </w:t>
      </w:r>
      <w:r w:rsidRPr="001D0CE1">
        <w:rPr>
          <w:rFonts w:ascii="Cambria" w:hAnsi="Cambria" w:cs="Arial"/>
        </w:rPr>
        <w:t xml:space="preserve">O valor máximo global estimado </w:t>
      </w:r>
      <w:proofErr w:type="gramStart"/>
      <w:r w:rsidRPr="001D0CE1">
        <w:rPr>
          <w:rFonts w:ascii="Cambria" w:hAnsi="Cambria" w:cs="Arial"/>
        </w:rPr>
        <w:t>d</w:t>
      </w:r>
      <w:r>
        <w:rPr>
          <w:rFonts w:ascii="Cambria" w:hAnsi="Cambria" w:cs="Arial"/>
        </w:rPr>
        <w:t>a</w:t>
      </w:r>
      <w:r w:rsidRPr="001D0CE1">
        <w:rPr>
          <w:rFonts w:ascii="Cambria" w:hAnsi="Cambria" w:cs="Arial"/>
        </w:rPr>
        <w:t xml:space="preserve"> presente</w:t>
      </w:r>
      <w:proofErr w:type="gramEnd"/>
      <w:r>
        <w:rPr>
          <w:rFonts w:ascii="Cambria" w:hAnsi="Cambria" w:cs="Arial"/>
        </w:rPr>
        <w:t xml:space="preserve"> aquisição</w:t>
      </w:r>
      <w:r w:rsidRPr="001D0CE1">
        <w:rPr>
          <w:rFonts w:ascii="Cambria" w:hAnsi="Cambria" w:cs="Arial"/>
        </w:rPr>
        <w:t xml:space="preserve"> é </w:t>
      </w:r>
      <w:r w:rsidRPr="007F178E">
        <w:rPr>
          <w:rFonts w:ascii="Cambria" w:hAnsi="Cambria" w:cs="Arial"/>
        </w:rPr>
        <w:t xml:space="preserve">de </w:t>
      </w:r>
      <w:r w:rsidRPr="007F178E">
        <w:rPr>
          <w:rFonts w:ascii="Cambria" w:hAnsi="Cambria" w:cs="Arial"/>
          <w:bCs/>
        </w:rPr>
        <w:t xml:space="preserve">R$ </w:t>
      </w:r>
      <w:r>
        <w:rPr>
          <w:rFonts w:ascii="Cambria" w:hAnsi="Cambria" w:cs="Arial"/>
          <w:bCs/>
        </w:rPr>
        <w:t>228.000,00</w:t>
      </w:r>
      <w:r w:rsidRPr="007F178E">
        <w:rPr>
          <w:rFonts w:ascii="Cambria" w:hAnsi="Cambria" w:cs="Arial"/>
          <w:bCs/>
        </w:rPr>
        <w:t xml:space="preserve"> (</w:t>
      </w:r>
      <w:r w:rsidRPr="005C3DB6">
        <w:rPr>
          <w:rFonts w:ascii="Cambria" w:hAnsi="Cambria"/>
          <w:color w:val="333333"/>
          <w:shd w:val="clear" w:color="auto" w:fill="F8F9FA"/>
        </w:rPr>
        <w:t xml:space="preserve">duzentos e </w:t>
      </w:r>
      <w:r>
        <w:rPr>
          <w:rFonts w:ascii="Cambria" w:hAnsi="Cambria"/>
          <w:color w:val="333333"/>
          <w:shd w:val="clear" w:color="auto" w:fill="F8F9FA"/>
        </w:rPr>
        <w:t>vinte e oito</w:t>
      </w:r>
      <w:r w:rsidRPr="005C3DB6">
        <w:rPr>
          <w:rFonts w:ascii="Cambria" w:hAnsi="Cambria"/>
          <w:color w:val="333333"/>
          <w:shd w:val="clear" w:color="auto" w:fill="F8F9FA"/>
        </w:rPr>
        <w:t xml:space="preserve"> mil reais</w:t>
      </w:r>
      <w:r w:rsidRPr="007F178E">
        <w:rPr>
          <w:rFonts w:ascii="Cambria" w:hAnsi="Cambria" w:cs="Arial"/>
          <w:bCs/>
        </w:rPr>
        <w:t>).</w:t>
      </w:r>
    </w:p>
    <w:p w14:paraId="398B6459" w14:textId="77777777" w:rsidR="00C24E69" w:rsidRPr="001D0CE1" w:rsidRDefault="00C24E69" w:rsidP="00C24E69">
      <w:pPr>
        <w:pStyle w:val="Standard"/>
        <w:jc w:val="both"/>
        <w:rPr>
          <w:rFonts w:ascii="Cambria" w:hAnsi="Cambria" w:cs="Arial"/>
          <w:sz w:val="22"/>
          <w:szCs w:val="22"/>
        </w:rPr>
      </w:pPr>
    </w:p>
    <w:tbl>
      <w:tblPr>
        <w:tblW w:w="10065" w:type="dxa"/>
        <w:tblInd w:w="108" w:type="dxa"/>
        <w:tblLook w:val="04A0" w:firstRow="1" w:lastRow="0" w:firstColumn="1" w:lastColumn="0" w:noHBand="0" w:noVBand="1"/>
      </w:tblPr>
      <w:tblGrid>
        <w:gridCol w:w="931"/>
        <w:gridCol w:w="3811"/>
        <w:gridCol w:w="1005"/>
        <w:gridCol w:w="1006"/>
        <w:gridCol w:w="1580"/>
        <w:gridCol w:w="1868"/>
      </w:tblGrid>
      <w:tr w:rsidR="00C24E69" w:rsidRPr="003D19D9" w14:paraId="1B2FB509" w14:textId="77777777" w:rsidTr="00C24E69">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339575A3"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01</w:t>
            </w:r>
          </w:p>
          <w:p w14:paraId="07CEB6C0"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LEVE</w:t>
            </w:r>
          </w:p>
          <w:p w14:paraId="204590A2"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VALOR TOTAL DO LOTE: R$ 80.000,00 (oitenta mil reais)</w:t>
            </w:r>
          </w:p>
          <w:p w14:paraId="27CA6920" w14:textId="77777777" w:rsidR="00C24E69" w:rsidRPr="003D19D9" w:rsidRDefault="00C24E69" w:rsidP="00C24E69">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6</w:t>
            </w:r>
            <w:r w:rsidRPr="003D19D9">
              <w:rPr>
                <w:rFonts w:ascii="Cambria" w:eastAsia="Times New Roman" w:hAnsi="Cambria" w:cstheme="minorHAnsi"/>
                <w:b/>
                <w:bCs/>
                <w:color w:val="000000"/>
                <w:sz w:val="24"/>
                <w:szCs w:val="24"/>
              </w:rPr>
              <w:t>%</w:t>
            </w:r>
          </w:p>
        </w:tc>
      </w:tr>
      <w:tr w:rsidR="00C24E69" w:rsidRPr="003D19D9" w14:paraId="3199BC0D" w14:textId="77777777" w:rsidTr="00C24E69">
        <w:trPr>
          <w:trHeight w:val="276"/>
        </w:trPr>
        <w:tc>
          <w:tcPr>
            <w:tcW w:w="918" w:type="dxa"/>
            <w:tcBorders>
              <w:top w:val="nil"/>
              <w:left w:val="single" w:sz="4" w:space="0" w:color="auto"/>
              <w:bottom w:val="single" w:sz="4" w:space="0" w:color="auto"/>
              <w:right w:val="single" w:sz="4" w:space="0" w:color="auto"/>
            </w:tcBorders>
            <w:noWrap/>
            <w:vAlign w:val="center"/>
            <w:hideMark/>
          </w:tcPr>
          <w:p w14:paraId="1040EDE5"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25F31294"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791C8DEE"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577DDF51"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12ED0A02"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2AA5B190"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C24E69" w:rsidRPr="003D19D9" w14:paraId="15C20ABF" w14:textId="77777777" w:rsidTr="00C24E69">
        <w:trPr>
          <w:trHeight w:val="1259"/>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71D01749"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eastAsia="Times New Roman" w:hAnsi="Cambria" w:cstheme="minorHAnsi"/>
                <w:color w:val="000000"/>
                <w:sz w:val="24"/>
                <w:szCs w:val="24"/>
              </w:rPr>
              <w:t>1</w:t>
            </w:r>
            <w:proofErr w:type="gramEnd"/>
          </w:p>
        </w:tc>
        <w:tc>
          <w:tcPr>
            <w:tcW w:w="3760" w:type="dxa"/>
            <w:tcBorders>
              <w:top w:val="single" w:sz="4" w:space="0" w:color="auto"/>
              <w:left w:val="nil"/>
              <w:bottom w:val="single" w:sz="4" w:space="0" w:color="auto"/>
              <w:right w:val="single" w:sz="4" w:space="0" w:color="auto"/>
            </w:tcBorders>
            <w:noWrap/>
            <w:hideMark/>
          </w:tcPr>
          <w:p w14:paraId="1A52FA90" w14:textId="77777777" w:rsidR="00C24E69" w:rsidRDefault="00C24E69" w:rsidP="00C24E69">
            <w:pPr>
              <w:jc w:val="both"/>
              <w:rPr>
                <w:rFonts w:ascii="Cambria" w:hAnsi="Cambria" w:cstheme="minorHAnsi"/>
                <w:sz w:val="24"/>
                <w:szCs w:val="24"/>
              </w:rPr>
            </w:pPr>
            <w:r w:rsidRPr="003D19D9">
              <w:rPr>
                <w:rFonts w:ascii="Cambria" w:hAnsi="Cambria" w:cstheme="minorHAnsi"/>
                <w:sz w:val="24"/>
                <w:szCs w:val="24"/>
              </w:rPr>
              <w:t>FORNECIMENTO DE PEÇAS</w:t>
            </w:r>
            <w:r>
              <w:rPr>
                <w:rFonts w:ascii="Cambria" w:hAnsi="Cambria" w:cstheme="minorHAnsi"/>
                <w:sz w:val="24"/>
                <w:szCs w:val="24"/>
              </w:rPr>
              <w:t xml:space="preserve"> E ACESSORIOS DE </w:t>
            </w:r>
            <w:proofErr w:type="gramStart"/>
            <w:r>
              <w:rPr>
                <w:rFonts w:ascii="Cambria" w:hAnsi="Cambria" w:cstheme="minorHAnsi"/>
                <w:sz w:val="24"/>
                <w:szCs w:val="24"/>
              </w:rPr>
              <w:t>AUTO ELÉTRICA</w:t>
            </w:r>
            <w:proofErr w:type="gramEnd"/>
            <w:r w:rsidRPr="003D19D9">
              <w:rPr>
                <w:rFonts w:ascii="Cambria" w:hAnsi="Cambria" w:cstheme="minorHAnsi"/>
                <w:sz w:val="24"/>
                <w:szCs w:val="24"/>
              </w:rPr>
              <w:t xml:space="preserve"> (VEÍCULOS </w:t>
            </w:r>
            <w:r>
              <w:rPr>
                <w:rFonts w:ascii="Cambria" w:hAnsi="Cambria" w:cstheme="minorHAnsi"/>
                <w:sz w:val="24"/>
                <w:szCs w:val="24"/>
              </w:rPr>
              <w:t>LINHA LEVE)</w:t>
            </w:r>
            <w:r w:rsidRPr="003D19D9">
              <w:rPr>
                <w:rFonts w:ascii="Cambria" w:hAnsi="Cambria" w:cstheme="minorHAnsi"/>
                <w:sz w:val="24"/>
                <w:szCs w:val="24"/>
              </w:rPr>
              <w:t>.</w:t>
            </w:r>
          </w:p>
          <w:p w14:paraId="7C631CB5" w14:textId="446F3351" w:rsidR="002D67B3" w:rsidRDefault="002D67B3" w:rsidP="00C24E69">
            <w:pPr>
              <w:jc w:val="both"/>
              <w:rPr>
                <w:rFonts w:ascii="Cambria" w:hAnsi="Cambria" w:cstheme="minorHAnsi"/>
                <w:sz w:val="24"/>
                <w:szCs w:val="24"/>
              </w:rPr>
            </w:pPr>
            <w:r w:rsidRPr="002D67B3">
              <w:rPr>
                <w:rFonts w:ascii="Cambria" w:hAnsi="Cambria" w:cstheme="minorHAnsi"/>
                <w:sz w:val="24"/>
                <w:szCs w:val="24"/>
              </w:rPr>
              <w:t>COD. CAT/MAT</w:t>
            </w:r>
            <w:r>
              <w:rPr>
                <w:rFonts w:ascii="Cambria" w:hAnsi="Cambria" w:cstheme="minorHAnsi"/>
                <w:sz w:val="24"/>
                <w:szCs w:val="24"/>
              </w:rPr>
              <w:t>:</w:t>
            </w:r>
            <w:r>
              <w:t xml:space="preserve"> </w:t>
            </w:r>
            <w:r w:rsidRPr="002D67B3">
              <w:rPr>
                <w:rFonts w:ascii="Cambria" w:hAnsi="Cambria" w:cstheme="minorHAnsi"/>
                <w:sz w:val="24"/>
                <w:szCs w:val="24"/>
              </w:rPr>
              <w:t>13798</w:t>
            </w:r>
          </w:p>
          <w:p w14:paraId="571A402F" w14:textId="77777777" w:rsidR="002D67B3" w:rsidRPr="003D19D9" w:rsidRDefault="002D67B3" w:rsidP="00C24E69">
            <w:pPr>
              <w:jc w:val="both"/>
              <w:rPr>
                <w:rFonts w:ascii="Cambria" w:eastAsia="Times New Roman" w:hAnsi="Cambria" w:cstheme="minorHAnsi"/>
                <w:color w:val="000000"/>
                <w:sz w:val="24"/>
                <w:szCs w:val="24"/>
                <w:highlight w:val="yellow"/>
              </w:rPr>
            </w:pPr>
          </w:p>
        </w:tc>
        <w:tc>
          <w:tcPr>
            <w:tcW w:w="992" w:type="dxa"/>
            <w:tcBorders>
              <w:top w:val="single" w:sz="4" w:space="0" w:color="auto"/>
              <w:left w:val="nil"/>
              <w:bottom w:val="single" w:sz="4" w:space="0" w:color="auto"/>
              <w:right w:val="single" w:sz="4" w:space="0" w:color="auto"/>
            </w:tcBorders>
            <w:noWrap/>
            <w:hideMark/>
          </w:tcPr>
          <w:p w14:paraId="251D1DDF"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690FC2D6"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1CB268E1"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036E511D"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hAnsi="Cambria" w:cstheme="minorHAnsi"/>
                <w:sz w:val="24"/>
                <w:szCs w:val="24"/>
              </w:rPr>
              <w:t>1</w:t>
            </w:r>
            <w:proofErr w:type="gramEnd"/>
          </w:p>
        </w:tc>
        <w:tc>
          <w:tcPr>
            <w:tcW w:w="1559" w:type="dxa"/>
            <w:tcBorders>
              <w:top w:val="single" w:sz="4" w:space="0" w:color="auto"/>
              <w:left w:val="nil"/>
              <w:bottom w:val="single" w:sz="4" w:space="0" w:color="auto"/>
              <w:right w:val="single" w:sz="4" w:space="0" w:color="auto"/>
            </w:tcBorders>
            <w:noWrap/>
            <w:hideMark/>
          </w:tcPr>
          <w:p w14:paraId="3A2A830D"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0BF2686F" w14:textId="77777777" w:rsidR="00C24E69" w:rsidRPr="003D19D9" w:rsidRDefault="00C24E69" w:rsidP="00C24E69">
            <w:pPr>
              <w:jc w:val="both"/>
              <w:rPr>
                <w:rFonts w:ascii="Cambria" w:eastAsia="Times New Roman" w:hAnsi="Cambria" w:cstheme="minorHAnsi"/>
                <w:color w:val="000000"/>
                <w:sz w:val="24"/>
                <w:szCs w:val="24"/>
                <w:highlight w:val="yellow"/>
              </w:rPr>
            </w:pPr>
            <w:r>
              <w:rPr>
                <w:rFonts w:ascii="Cambria" w:hAnsi="Cambria" w:cstheme="minorHAnsi"/>
                <w:sz w:val="24"/>
                <w:szCs w:val="24"/>
              </w:rPr>
              <w:t>6</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6D9D3493"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42F6EBD4" w14:textId="77777777" w:rsidR="00C24E69" w:rsidRPr="003D19D9" w:rsidRDefault="00C24E69" w:rsidP="00C24E69">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R$ 80.000,00</w:t>
            </w:r>
          </w:p>
        </w:tc>
      </w:tr>
      <w:tr w:rsidR="00C24E69" w:rsidRPr="003D19D9" w14:paraId="08112BC2" w14:textId="77777777" w:rsidTr="00C24E69">
        <w:trPr>
          <w:trHeight w:val="276"/>
        </w:trPr>
        <w:tc>
          <w:tcPr>
            <w:tcW w:w="10065" w:type="dxa"/>
            <w:gridSpan w:val="6"/>
            <w:tcBorders>
              <w:top w:val="single" w:sz="4" w:space="0" w:color="auto"/>
              <w:left w:val="single" w:sz="4" w:space="0" w:color="auto"/>
              <w:bottom w:val="single" w:sz="4" w:space="0" w:color="auto"/>
              <w:right w:val="single" w:sz="4" w:space="0" w:color="auto"/>
            </w:tcBorders>
            <w:noWrap/>
            <w:vAlign w:val="center"/>
          </w:tcPr>
          <w:p w14:paraId="5022F5FC" w14:textId="77777777" w:rsidR="00C24E69" w:rsidRPr="003D19D9" w:rsidRDefault="00C24E69" w:rsidP="00C24E69">
            <w:pPr>
              <w:jc w:val="both"/>
              <w:rPr>
                <w:rFonts w:ascii="Cambria" w:eastAsia="Times New Roman" w:hAnsi="Cambria" w:cstheme="minorHAnsi"/>
                <w:b/>
                <w:color w:val="000000"/>
                <w:sz w:val="24"/>
                <w:szCs w:val="24"/>
                <w:highlight w:val="yellow"/>
              </w:rPr>
            </w:pPr>
          </w:p>
          <w:p w14:paraId="6843B204" w14:textId="77777777" w:rsidR="00C24E69" w:rsidRPr="003D19D9" w:rsidRDefault="00C24E69" w:rsidP="00C24E69">
            <w:pPr>
              <w:jc w:val="both"/>
              <w:rPr>
                <w:rFonts w:ascii="Cambria" w:eastAsia="Times New Roman" w:hAnsi="Cambria" w:cstheme="minorHAnsi"/>
                <w:b/>
                <w:color w:val="000000"/>
                <w:sz w:val="24"/>
                <w:szCs w:val="24"/>
                <w:highlight w:val="yellow"/>
              </w:rPr>
            </w:pPr>
          </w:p>
        </w:tc>
      </w:tr>
      <w:tr w:rsidR="00C24E69" w:rsidRPr="003D19D9" w14:paraId="6FC99862" w14:textId="77777777" w:rsidTr="00C24E69">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15C85EF6"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02</w:t>
            </w:r>
          </w:p>
          <w:p w14:paraId="42EFC0A9"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 xml:space="preserve">LINHA </w:t>
            </w:r>
            <w:proofErr w:type="gramStart"/>
            <w:r>
              <w:rPr>
                <w:rFonts w:ascii="Cambria" w:eastAsia="Times New Roman" w:hAnsi="Cambria" w:cstheme="minorHAnsi"/>
                <w:b/>
                <w:bCs/>
                <w:color w:val="000000"/>
                <w:sz w:val="24"/>
                <w:szCs w:val="24"/>
              </w:rPr>
              <w:t>MEDIA</w:t>
            </w:r>
            <w:proofErr w:type="gramEnd"/>
            <w:r w:rsidRPr="003D19D9">
              <w:rPr>
                <w:rFonts w:ascii="Cambria" w:eastAsia="Times New Roman" w:hAnsi="Cambria" w:cstheme="minorHAnsi"/>
                <w:b/>
                <w:bCs/>
                <w:color w:val="000000"/>
                <w:sz w:val="24"/>
                <w:szCs w:val="24"/>
              </w:rPr>
              <w:t xml:space="preserve"> - VANS</w:t>
            </w:r>
          </w:p>
          <w:p w14:paraId="02BEDD34"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70</w:t>
            </w:r>
            <w:r w:rsidRPr="003D19D9">
              <w:rPr>
                <w:rFonts w:ascii="Cambria" w:eastAsia="Times New Roman" w:hAnsi="Cambria" w:cstheme="minorHAnsi"/>
                <w:b/>
                <w:bCs/>
                <w:color w:val="000000"/>
                <w:sz w:val="24"/>
                <w:szCs w:val="24"/>
              </w:rPr>
              <w:t>.000,00 (</w:t>
            </w:r>
            <w:r>
              <w:rPr>
                <w:rFonts w:ascii="Cambria" w:eastAsia="Times New Roman" w:hAnsi="Cambria" w:cstheme="minorHAnsi"/>
                <w:b/>
                <w:bCs/>
                <w:color w:val="000000"/>
                <w:sz w:val="24"/>
                <w:szCs w:val="24"/>
              </w:rPr>
              <w:t>setenta mil reais</w:t>
            </w:r>
            <w:r w:rsidRPr="003D19D9">
              <w:rPr>
                <w:rFonts w:ascii="Cambria" w:eastAsia="Times New Roman" w:hAnsi="Cambria" w:cstheme="minorHAnsi"/>
                <w:b/>
                <w:bCs/>
                <w:color w:val="000000"/>
                <w:sz w:val="24"/>
                <w:szCs w:val="24"/>
              </w:rPr>
              <w:t>)</w:t>
            </w:r>
          </w:p>
          <w:p w14:paraId="6F38C424" w14:textId="77777777" w:rsidR="00C24E69" w:rsidRPr="003D19D9" w:rsidRDefault="00C24E69" w:rsidP="00C24E69">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6</w:t>
            </w:r>
            <w:r w:rsidRPr="003D19D9">
              <w:rPr>
                <w:rFonts w:ascii="Cambria" w:eastAsia="Times New Roman" w:hAnsi="Cambria" w:cstheme="minorHAnsi"/>
                <w:b/>
                <w:bCs/>
                <w:color w:val="000000"/>
                <w:sz w:val="24"/>
                <w:szCs w:val="24"/>
              </w:rPr>
              <w:t>%</w:t>
            </w:r>
          </w:p>
        </w:tc>
      </w:tr>
      <w:tr w:rsidR="00C24E69" w:rsidRPr="003D19D9" w14:paraId="45538FA2" w14:textId="77777777" w:rsidTr="00C24E69">
        <w:trPr>
          <w:trHeight w:val="276"/>
        </w:trPr>
        <w:tc>
          <w:tcPr>
            <w:tcW w:w="918" w:type="dxa"/>
            <w:tcBorders>
              <w:top w:val="nil"/>
              <w:left w:val="single" w:sz="4" w:space="0" w:color="auto"/>
              <w:bottom w:val="single" w:sz="4" w:space="0" w:color="auto"/>
              <w:right w:val="single" w:sz="4" w:space="0" w:color="auto"/>
            </w:tcBorders>
            <w:noWrap/>
            <w:vAlign w:val="center"/>
            <w:hideMark/>
          </w:tcPr>
          <w:p w14:paraId="23E7C963"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0E259018"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521593E0"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20D6EA31"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6FE33044"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79BF9211"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C24E69" w:rsidRPr="003D19D9" w14:paraId="3612F4D3" w14:textId="77777777" w:rsidTr="00C24E69">
        <w:trPr>
          <w:trHeight w:val="1358"/>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31BA24A0"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eastAsia="Times New Roman" w:hAnsi="Cambria" w:cstheme="minorHAnsi"/>
                <w:color w:val="000000"/>
                <w:sz w:val="24"/>
                <w:szCs w:val="24"/>
              </w:rPr>
              <w:t>1</w:t>
            </w:r>
            <w:proofErr w:type="gramEnd"/>
          </w:p>
        </w:tc>
        <w:tc>
          <w:tcPr>
            <w:tcW w:w="3760" w:type="dxa"/>
            <w:tcBorders>
              <w:top w:val="single" w:sz="4" w:space="0" w:color="auto"/>
              <w:left w:val="nil"/>
              <w:bottom w:val="single" w:sz="4" w:space="0" w:color="auto"/>
              <w:right w:val="single" w:sz="4" w:space="0" w:color="auto"/>
            </w:tcBorders>
            <w:noWrap/>
            <w:hideMark/>
          </w:tcPr>
          <w:p w14:paraId="0C35B948" w14:textId="77777777" w:rsidR="00C24E69" w:rsidRDefault="00C24E69" w:rsidP="00C24E69">
            <w:pPr>
              <w:jc w:val="both"/>
              <w:rPr>
                <w:rFonts w:ascii="Cambria" w:hAnsi="Cambria" w:cstheme="minorHAnsi"/>
                <w:sz w:val="24"/>
                <w:szCs w:val="24"/>
              </w:rPr>
            </w:pPr>
            <w:r w:rsidRPr="003D19D9">
              <w:rPr>
                <w:rFonts w:ascii="Cambria" w:hAnsi="Cambria" w:cstheme="minorHAnsi"/>
                <w:sz w:val="24"/>
                <w:szCs w:val="24"/>
              </w:rPr>
              <w:t>FORNECIMENTO DE PEÇAS</w:t>
            </w:r>
            <w:r>
              <w:rPr>
                <w:rFonts w:ascii="Cambria" w:hAnsi="Cambria" w:cstheme="minorHAnsi"/>
                <w:sz w:val="24"/>
                <w:szCs w:val="24"/>
              </w:rPr>
              <w:t xml:space="preserve"> E ACESSORIOS DE </w:t>
            </w:r>
            <w:proofErr w:type="gramStart"/>
            <w:r>
              <w:rPr>
                <w:rFonts w:ascii="Cambria" w:hAnsi="Cambria" w:cstheme="minorHAnsi"/>
                <w:sz w:val="24"/>
                <w:szCs w:val="24"/>
              </w:rPr>
              <w:t>AUTO ELÉTRICA</w:t>
            </w:r>
            <w:proofErr w:type="gramEnd"/>
            <w:r w:rsidRPr="003D19D9">
              <w:rPr>
                <w:rFonts w:ascii="Cambria" w:hAnsi="Cambria" w:cstheme="minorHAnsi"/>
                <w:sz w:val="24"/>
                <w:szCs w:val="24"/>
              </w:rPr>
              <w:t xml:space="preserve"> (VEÍCULOS </w:t>
            </w:r>
            <w:r>
              <w:rPr>
                <w:rFonts w:ascii="Cambria" w:hAnsi="Cambria" w:cstheme="minorHAnsi"/>
                <w:sz w:val="24"/>
                <w:szCs w:val="24"/>
              </w:rPr>
              <w:t>MEDIO</w:t>
            </w:r>
            <w:r w:rsidRPr="003D19D9">
              <w:rPr>
                <w:rFonts w:ascii="Cambria" w:hAnsi="Cambria" w:cstheme="minorHAnsi"/>
                <w:sz w:val="24"/>
                <w:szCs w:val="24"/>
              </w:rPr>
              <w:t xml:space="preserve"> - VANS).</w:t>
            </w:r>
          </w:p>
          <w:p w14:paraId="4D1BE1BF" w14:textId="11DE71D1" w:rsidR="002D67B3" w:rsidRPr="003D19D9" w:rsidRDefault="002D67B3" w:rsidP="00C24E69">
            <w:pPr>
              <w:jc w:val="both"/>
              <w:rPr>
                <w:rFonts w:ascii="Cambria" w:eastAsia="Times New Roman" w:hAnsi="Cambria" w:cstheme="minorHAnsi"/>
                <w:color w:val="000000"/>
                <w:sz w:val="24"/>
                <w:szCs w:val="24"/>
                <w:highlight w:val="yellow"/>
              </w:rPr>
            </w:pPr>
            <w:r w:rsidRPr="002D67B3">
              <w:rPr>
                <w:rFonts w:ascii="Cambria" w:eastAsia="Times New Roman" w:hAnsi="Cambria" w:cstheme="minorHAnsi"/>
                <w:color w:val="000000"/>
                <w:sz w:val="24"/>
                <w:szCs w:val="24"/>
              </w:rPr>
              <w:t>COD. CAT/MAT: 13798</w:t>
            </w:r>
          </w:p>
        </w:tc>
        <w:tc>
          <w:tcPr>
            <w:tcW w:w="992" w:type="dxa"/>
            <w:tcBorders>
              <w:top w:val="single" w:sz="4" w:space="0" w:color="auto"/>
              <w:left w:val="nil"/>
              <w:bottom w:val="single" w:sz="4" w:space="0" w:color="auto"/>
              <w:right w:val="single" w:sz="4" w:space="0" w:color="auto"/>
            </w:tcBorders>
            <w:noWrap/>
            <w:hideMark/>
          </w:tcPr>
          <w:p w14:paraId="41B02B23"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1E73B3E2"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57C8BA98"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4AAB3CB9"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hAnsi="Cambria" w:cstheme="minorHAnsi"/>
                <w:sz w:val="24"/>
                <w:szCs w:val="24"/>
              </w:rPr>
              <w:t>1</w:t>
            </w:r>
            <w:proofErr w:type="gramEnd"/>
          </w:p>
        </w:tc>
        <w:tc>
          <w:tcPr>
            <w:tcW w:w="1559" w:type="dxa"/>
            <w:tcBorders>
              <w:top w:val="single" w:sz="4" w:space="0" w:color="auto"/>
              <w:left w:val="nil"/>
              <w:bottom w:val="single" w:sz="4" w:space="0" w:color="auto"/>
              <w:right w:val="single" w:sz="4" w:space="0" w:color="auto"/>
            </w:tcBorders>
            <w:noWrap/>
            <w:hideMark/>
          </w:tcPr>
          <w:p w14:paraId="26456771"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4F9E128C" w14:textId="77777777" w:rsidR="00C24E69" w:rsidRPr="003D19D9" w:rsidRDefault="00C24E69" w:rsidP="00C24E69">
            <w:pPr>
              <w:jc w:val="both"/>
              <w:rPr>
                <w:rFonts w:ascii="Cambria" w:eastAsia="Times New Roman" w:hAnsi="Cambria" w:cstheme="minorHAnsi"/>
                <w:color w:val="000000"/>
                <w:sz w:val="24"/>
                <w:szCs w:val="24"/>
                <w:highlight w:val="yellow"/>
              </w:rPr>
            </w:pPr>
            <w:r>
              <w:rPr>
                <w:rFonts w:ascii="Cambria" w:hAnsi="Cambria" w:cstheme="minorHAnsi"/>
                <w:sz w:val="24"/>
                <w:szCs w:val="24"/>
              </w:rPr>
              <w:t>6</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7E3A5D0C"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20108D8C" w14:textId="77777777" w:rsidR="00C24E69" w:rsidRPr="003D19D9" w:rsidRDefault="00C24E69" w:rsidP="00C24E69">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R$ </w:t>
            </w:r>
            <w:r>
              <w:rPr>
                <w:rFonts w:ascii="Cambria" w:hAnsi="Cambria" w:cstheme="minorHAnsi"/>
                <w:sz w:val="24"/>
                <w:szCs w:val="24"/>
              </w:rPr>
              <w:t>70</w:t>
            </w:r>
            <w:r w:rsidRPr="003D19D9">
              <w:rPr>
                <w:rFonts w:ascii="Cambria" w:hAnsi="Cambria" w:cstheme="minorHAnsi"/>
                <w:sz w:val="24"/>
                <w:szCs w:val="24"/>
              </w:rPr>
              <w:t>.000,00</w:t>
            </w:r>
          </w:p>
        </w:tc>
      </w:tr>
      <w:tr w:rsidR="00C24E69" w:rsidRPr="003D19D9" w14:paraId="7AF0E6EF" w14:textId="77777777" w:rsidTr="00C24E69">
        <w:trPr>
          <w:trHeight w:val="2737"/>
        </w:trPr>
        <w:tc>
          <w:tcPr>
            <w:tcW w:w="10065" w:type="dxa"/>
            <w:gridSpan w:val="6"/>
            <w:tcBorders>
              <w:top w:val="single" w:sz="4" w:space="0" w:color="auto"/>
              <w:left w:val="single" w:sz="4" w:space="0" w:color="auto"/>
              <w:bottom w:val="single" w:sz="4" w:space="0" w:color="auto"/>
              <w:right w:val="single" w:sz="4" w:space="0" w:color="auto"/>
            </w:tcBorders>
            <w:noWrap/>
            <w:vAlign w:val="center"/>
          </w:tcPr>
          <w:tbl>
            <w:tblPr>
              <w:tblW w:w="9975" w:type="dxa"/>
              <w:tblLook w:val="04A0" w:firstRow="1" w:lastRow="0" w:firstColumn="1" w:lastColumn="0" w:noHBand="0" w:noVBand="1"/>
            </w:tblPr>
            <w:tblGrid>
              <w:gridCol w:w="1437"/>
              <w:gridCol w:w="3442"/>
              <w:gridCol w:w="922"/>
              <w:gridCol w:w="923"/>
              <w:gridCol w:w="1439"/>
              <w:gridCol w:w="1812"/>
            </w:tblGrid>
            <w:tr w:rsidR="00C24E69" w:rsidRPr="003D19D9" w14:paraId="491A52C8" w14:textId="77777777" w:rsidTr="00C24E69">
              <w:trPr>
                <w:trHeight w:val="420"/>
              </w:trPr>
              <w:tc>
                <w:tcPr>
                  <w:tcW w:w="9975" w:type="dxa"/>
                  <w:gridSpan w:val="6"/>
                  <w:tcBorders>
                    <w:top w:val="single" w:sz="4" w:space="0" w:color="auto"/>
                    <w:left w:val="single" w:sz="4" w:space="0" w:color="auto"/>
                    <w:bottom w:val="single" w:sz="4" w:space="0" w:color="auto"/>
                    <w:right w:val="single" w:sz="4" w:space="0" w:color="auto"/>
                  </w:tcBorders>
                  <w:vAlign w:val="bottom"/>
                  <w:hideMark/>
                </w:tcPr>
                <w:p w14:paraId="104708A3"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lastRenderedPageBreak/>
                    <w:t>LOTE 03</w:t>
                  </w:r>
                </w:p>
                <w:p w14:paraId="102321B8"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PESADA</w:t>
                  </w:r>
                </w:p>
                <w:p w14:paraId="2ED154C7" w14:textId="77777777" w:rsidR="00C24E69" w:rsidRPr="003D19D9" w:rsidRDefault="00C24E69" w:rsidP="00C24E69">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78.000,00</w:t>
                  </w:r>
                  <w:r w:rsidRPr="003D19D9">
                    <w:rPr>
                      <w:rFonts w:ascii="Cambria" w:eastAsia="Times New Roman" w:hAnsi="Cambria" w:cstheme="minorHAnsi"/>
                      <w:b/>
                      <w:bCs/>
                      <w:color w:val="000000"/>
                      <w:sz w:val="24"/>
                      <w:szCs w:val="24"/>
                    </w:rPr>
                    <w:t xml:space="preserve"> (</w:t>
                  </w:r>
                  <w:r>
                    <w:rPr>
                      <w:rFonts w:ascii="Cambria" w:eastAsia="Times New Roman" w:hAnsi="Cambria" w:cstheme="minorHAnsi"/>
                      <w:b/>
                      <w:bCs/>
                      <w:color w:val="000000"/>
                      <w:sz w:val="24"/>
                      <w:szCs w:val="24"/>
                    </w:rPr>
                    <w:t>setenta e oito mil</w:t>
                  </w:r>
                  <w:r w:rsidRPr="003D19D9">
                    <w:rPr>
                      <w:rFonts w:ascii="Cambria" w:eastAsia="Times New Roman" w:hAnsi="Cambria" w:cstheme="minorHAnsi"/>
                      <w:b/>
                      <w:bCs/>
                      <w:color w:val="000000"/>
                      <w:sz w:val="24"/>
                      <w:szCs w:val="24"/>
                    </w:rPr>
                    <w:t xml:space="preserve"> reais)</w:t>
                  </w:r>
                </w:p>
                <w:p w14:paraId="2FAE3454" w14:textId="77777777" w:rsidR="00C24E69" w:rsidRPr="003D19D9" w:rsidRDefault="00C24E69" w:rsidP="00C24E69">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6</w:t>
                  </w:r>
                  <w:r w:rsidRPr="003D19D9">
                    <w:rPr>
                      <w:rFonts w:ascii="Cambria" w:eastAsia="Times New Roman" w:hAnsi="Cambria" w:cstheme="minorHAnsi"/>
                      <w:b/>
                      <w:bCs/>
                      <w:color w:val="000000"/>
                      <w:sz w:val="24"/>
                      <w:szCs w:val="24"/>
                    </w:rPr>
                    <w:t>%</w:t>
                  </w:r>
                </w:p>
              </w:tc>
            </w:tr>
            <w:tr w:rsidR="00C24E69" w:rsidRPr="003D19D9" w14:paraId="1157FE7D" w14:textId="77777777" w:rsidTr="00C24E69">
              <w:trPr>
                <w:trHeight w:val="276"/>
              </w:trPr>
              <w:tc>
                <w:tcPr>
                  <w:tcW w:w="1437" w:type="dxa"/>
                  <w:tcBorders>
                    <w:top w:val="nil"/>
                    <w:left w:val="single" w:sz="4" w:space="0" w:color="auto"/>
                    <w:bottom w:val="single" w:sz="4" w:space="0" w:color="auto"/>
                    <w:right w:val="single" w:sz="4" w:space="0" w:color="auto"/>
                  </w:tcBorders>
                  <w:noWrap/>
                  <w:vAlign w:val="center"/>
                  <w:hideMark/>
                </w:tcPr>
                <w:p w14:paraId="11E69B73"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442" w:type="dxa"/>
                  <w:tcBorders>
                    <w:top w:val="nil"/>
                    <w:left w:val="nil"/>
                    <w:bottom w:val="single" w:sz="4" w:space="0" w:color="auto"/>
                    <w:right w:val="single" w:sz="4" w:space="0" w:color="auto"/>
                  </w:tcBorders>
                  <w:noWrap/>
                  <w:vAlign w:val="center"/>
                  <w:hideMark/>
                </w:tcPr>
                <w:p w14:paraId="56E6479E"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22" w:type="dxa"/>
                  <w:tcBorders>
                    <w:top w:val="nil"/>
                    <w:left w:val="nil"/>
                    <w:bottom w:val="single" w:sz="4" w:space="0" w:color="auto"/>
                    <w:right w:val="single" w:sz="4" w:space="0" w:color="auto"/>
                  </w:tcBorders>
                  <w:noWrap/>
                  <w:vAlign w:val="center"/>
                  <w:hideMark/>
                </w:tcPr>
                <w:p w14:paraId="5B56651E"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23" w:type="dxa"/>
                  <w:tcBorders>
                    <w:top w:val="nil"/>
                    <w:left w:val="nil"/>
                    <w:bottom w:val="single" w:sz="4" w:space="0" w:color="auto"/>
                    <w:right w:val="single" w:sz="4" w:space="0" w:color="auto"/>
                  </w:tcBorders>
                  <w:noWrap/>
                  <w:vAlign w:val="center"/>
                  <w:hideMark/>
                </w:tcPr>
                <w:p w14:paraId="1C721F3F"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439" w:type="dxa"/>
                  <w:tcBorders>
                    <w:top w:val="nil"/>
                    <w:left w:val="nil"/>
                    <w:bottom w:val="single" w:sz="4" w:space="0" w:color="auto"/>
                    <w:right w:val="single" w:sz="4" w:space="0" w:color="auto"/>
                  </w:tcBorders>
                  <w:noWrap/>
                  <w:vAlign w:val="center"/>
                  <w:hideMark/>
                </w:tcPr>
                <w:p w14:paraId="61256437"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12" w:type="dxa"/>
                  <w:tcBorders>
                    <w:top w:val="nil"/>
                    <w:left w:val="nil"/>
                    <w:bottom w:val="single" w:sz="4" w:space="0" w:color="auto"/>
                    <w:right w:val="single" w:sz="4" w:space="0" w:color="auto"/>
                  </w:tcBorders>
                  <w:noWrap/>
                  <w:vAlign w:val="center"/>
                  <w:hideMark/>
                </w:tcPr>
                <w:p w14:paraId="728271E3" w14:textId="77777777" w:rsidR="00C24E69" w:rsidRPr="003D19D9" w:rsidRDefault="00C24E69" w:rsidP="00C24E69">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C24E69" w:rsidRPr="003D19D9" w14:paraId="526D8359" w14:textId="77777777" w:rsidTr="00C24E69">
              <w:trPr>
                <w:trHeight w:val="1289"/>
              </w:trPr>
              <w:tc>
                <w:tcPr>
                  <w:tcW w:w="1437" w:type="dxa"/>
                  <w:tcBorders>
                    <w:top w:val="single" w:sz="4" w:space="0" w:color="auto"/>
                    <w:left w:val="single" w:sz="4" w:space="0" w:color="auto"/>
                    <w:bottom w:val="single" w:sz="4" w:space="0" w:color="auto"/>
                    <w:right w:val="single" w:sz="4" w:space="0" w:color="auto"/>
                  </w:tcBorders>
                  <w:noWrap/>
                  <w:vAlign w:val="center"/>
                  <w:hideMark/>
                </w:tcPr>
                <w:p w14:paraId="77CABFF9"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eastAsia="Times New Roman" w:hAnsi="Cambria" w:cstheme="minorHAnsi"/>
                      <w:color w:val="000000"/>
                      <w:sz w:val="24"/>
                      <w:szCs w:val="24"/>
                    </w:rPr>
                    <w:t>1</w:t>
                  </w:r>
                  <w:proofErr w:type="gramEnd"/>
                </w:p>
              </w:tc>
              <w:tc>
                <w:tcPr>
                  <w:tcW w:w="3442" w:type="dxa"/>
                  <w:tcBorders>
                    <w:top w:val="single" w:sz="4" w:space="0" w:color="auto"/>
                    <w:left w:val="nil"/>
                    <w:bottom w:val="single" w:sz="4" w:space="0" w:color="auto"/>
                    <w:right w:val="single" w:sz="4" w:space="0" w:color="auto"/>
                  </w:tcBorders>
                  <w:noWrap/>
                  <w:hideMark/>
                </w:tcPr>
                <w:p w14:paraId="1DC11075" w14:textId="77777777" w:rsidR="00C24E69" w:rsidRDefault="00C24E69" w:rsidP="00C24E69">
                  <w:pPr>
                    <w:jc w:val="both"/>
                    <w:rPr>
                      <w:rFonts w:ascii="Cambria" w:hAnsi="Cambria" w:cstheme="minorHAnsi"/>
                      <w:sz w:val="24"/>
                      <w:szCs w:val="24"/>
                    </w:rPr>
                  </w:pPr>
                  <w:r w:rsidRPr="003D19D9">
                    <w:rPr>
                      <w:rFonts w:ascii="Cambria" w:hAnsi="Cambria" w:cstheme="minorHAnsi"/>
                      <w:sz w:val="24"/>
                      <w:szCs w:val="24"/>
                    </w:rPr>
                    <w:t xml:space="preserve">FORNECIMENTO DE PEÇAS </w:t>
                  </w:r>
                  <w:r>
                    <w:rPr>
                      <w:rFonts w:ascii="Cambria" w:hAnsi="Cambria" w:cstheme="minorHAnsi"/>
                      <w:sz w:val="24"/>
                      <w:szCs w:val="24"/>
                    </w:rPr>
                    <w:t xml:space="preserve">E ACESSORIOS DE </w:t>
                  </w:r>
                  <w:proofErr w:type="gramStart"/>
                  <w:r>
                    <w:rPr>
                      <w:rFonts w:ascii="Cambria" w:hAnsi="Cambria" w:cstheme="minorHAnsi"/>
                      <w:sz w:val="24"/>
                      <w:szCs w:val="24"/>
                    </w:rPr>
                    <w:t>AUTO ELÉTRICA</w:t>
                  </w:r>
                  <w:proofErr w:type="gramEnd"/>
                  <w:r w:rsidRPr="003D19D9">
                    <w:rPr>
                      <w:rFonts w:ascii="Cambria" w:hAnsi="Cambria" w:cstheme="minorHAnsi"/>
                      <w:sz w:val="24"/>
                      <w:szCs w:val="24"/>
                    </w:rPr>
                    <w:t xml:space="preserve"> (</w:t>
                  </w:r>
                  <w:r>
                    <w:rPr>
                      <w:rFonts w:ascii="Cambria" w:hAnsi="Cambria" w:cstheme="minorHAnsi"/>
                      <w:sz w:val="24"/>
                      <w:szCs w:val="24"/>
                    </w:rPr>
                    <w:t xml:space="preserve">LINHA PESADA </w:t>
                  </w:r>
                  <w:r w:rsidRPr="00192376">
                    <w:rPr>
                      <w:rFonts w:ascii="Cambria" w:hAnsi="Cambria" w:cstheme="minorHAnsi"/>
                      <w:sz w:val="24"/>
                      <w:szCs w:val="24"/>
                    </w:rPr>
                    <w:t>ÔNIBUS</w:t>
                  </w:r>
                  <w:r>
                    <w:rPr>
                      <w:rFonts w:ascii="Cambria" w:hAnsi="Cambria" w:cstheme="minorHAnsi"/>
                      <w:sz w:val="24"/>
                      <w:szCs w:val="24"/>
                    </w:rPr>
                    <w:t xml:space="preserve"> E MICRO </w:t>
                  </w:r>
                  <w:r w:rsidRPr="00192376">
                    <w:rPr>
                      <w:rFonts w:ascii="Cambria" w:hAnsi="Cambria" w:cstheme="minorHAnsi"/>
                      <w:sz w:val="24"/>
                      <w:szCs w:val="24"/>
                    </w:rPr>
                    <w:t>ÔNIBUS</w:t>
                  </w:r>
                  <w:r w:rsidRPr="003D19D9">
                    <w:rPr>
                      <w:rFonts w:ascii="Cambria" w:hAnsi="Cambria" w:cstheme="minorHAnsi"/>
                      <w:sz w:val="24"/>
                      <w:szCs w:val="24"/>
                    </w:rPr>
                    <w:t>).</w:t>
                  </w:r>
                </w:p>
                <w:p w14:paraId="3833A6FF" w14:textId="1609004B" w:rsidR="002D67B3" w:rsidRPr="002D67B3" w:rsidRDefault="002D67B3" w:rsidP="00C24E69">
                  <w:pPr>
                    <w:jc w:val="both"/>
                    <w:rPr>
                      <w:rFonts w:ascii="Cambria" w:hAnsi="Cambria" w:cstheme="minorHAnsi"/>
                      <w:sz w:val="24"/>
                      <w:szCs w:val="24"/>
                    </w:rPr>
                  </w:pPr>
                  <w:r w:rsidRPr="002D67B3">
                    <w:rPr>
                      <w:rFonts w:ascii="Cambria" w:hAnsi="Cambria" w:cstheme="minorHAnsi"/>
                      <w:sz w:val="24"/>
                      <w:szCs w:val="24"/>
                    </w:rPr>
                    <w:t>COD. CAT/MAT</w:t>
                  </w:r>
                  <w:r>
                    <w:rPr>
                      <w:rFonts w:ascii="Cambria" w:hAnsi="Cambria" w:cstheme="minorHAnsi"/>
                      <w:sz w:val="24"/>
                      <w:szCs w:val="24"/>
                    </w:rPr>
                    <w:t>:</w:t>
                  </w:r>
                  <w:r>
                    <w:t xml:space="preserve"> </w:t>
                  </w:r>
                  <w:r w:rsidRPr="002D67B3">
                    <w:rPr>
                      <w:rFonts w:ascii="Cambria" w:hAnsi="Cambria" w:cstheme="minorHAnsi"/>
                      <w:sz w:val="24"/>
                      <w:szCs w:val="24"/>
                    </w:rPr>
                    <w:t>13798</w:t>
                  </w:r>
                </w:p>
              </w:tc>
              <w:tc>
                <w:tcPr>
                  <w:tcW w:w="922" w:type="dxa"/>
                  <w:tcBorders>
                    <w:top w:val="single" w:sz="4" w:space="0" w:color="auto"/>
                    <w:left w:val="nil"/>
                    <w:bottom w:val="single" w:sz="4" w:space="0" w:color="auto"/>
                    <w:right w:val="single" w:sz="4" w:space="0" w:color="auto"/>
                  </w:tcBorders>
                  <w:noWrap/>
                  <w:hideMark/>
                </w:tcPr>
                <w:p w14:paraId="309A6213"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2DB139C9"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23" w:type="dxa"/>
                  <w:tcBorders>
                    <w:top w:val="single" w:sz="4" w:space="0" w:color="auto"/>
                    <w:left w:val="nil"/>
                    <w:bottom w:val="single" w:sz="4" w:space="0" w:color="auto"/>
                    <w:right w:val="single" w:sz="4" w:space="0" w:color="auto"/>
                  </w:tcBorders>
                  <w:noWrap/>
                  <w:hideMark/>
                </w:tcPr>
                <w:p w14:paraId="0302A76B" w14:textId="77777777" w:rsidR="00C24E69" w:rsidRPr="003D19D9" w:rsidRDefault="00C24E69" w:rsidP="00C24E69">
                  <w:pPr>
                    <w:pStyle w:val="TableParagraph"/>
                    <w:spacing w:line="300" w:lineRule="exact"/>
                    <w:jc w:val="both"/>
                    <w:rPr>
                      <w:rFonts w:ascii="Cambria" w:hAnsi="Cambria" w:cstheme="minorHAnsi"/>
                      <w:sz w:val="24"/>
                      <w:szCs w:val="24"/>
                      <w:highlight w:val="yellow"/>
                    </w:rPr>
                  </w:pPr>
                </w:p>
                <w:p w14:paraId="17DD6DB8" w14:textId="77777777" w:rsidR="00C24E69" w:rsidRPr="003D19D9" w:rsidRDefault="00C24E69" w:rsidP="00C24E69">
                  <w:pPr>
                    <w:jc w:val="both"/>
                    <w:rPr>
                      <w:rFonts w:ascii="Cambria" w:eastAsia="Times New Roman" w:hAnsi="Cambria" w:cstheme="minorHAnsi"/>
                      <w:color w:val="000000"/>
                      <w:sz w:val="24"/>
                      <w:szCs w:val="24"/>
                      <w:highlight w:val="yellow"/>
                    </w:rPr>
                  </w:pPr>
                  <w:proofErr w:type="gramStart"/>
                  <w:r w:rsidRPr="003D19D9">
                    <w:rPr>
                      <w:rFonts w:ascii="Cambria" w:hAnsi="Cambria" w:cstheme="minorHAnsi"/>
                      <w:sz w:val="24"/>
                      <w:szCs w:val="24"/>
                    </w:rPr>
                    <w:t>1</w:t>
                  </w:r>
                  <w:proofErr w:type="gramEnd"/>
                </w:p>
              </w:tc>
              <w:tc>
                <w:tcPr>
                  <w:tcW w:w="1439" w:type="dxa"/>
                  <w:tcBorders>
                    <w:top w:val="single" w:sz="4" w:space="0" w:color="auto"/>
                    <w:left w:val="nil"/>
                    <w:bottom w:val="single" w:sz="4" w:space="0" w:color="auto"/>
                    <w:right w:val="single" w:sz="4" w:space="0" w:color="auto"/>
                  </w:tcBorders>
                  <w:noWrap/>
                  <w:hideMark/>
                </w:tcPr>
                <w:p w14:paraId="24C6E804"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7DBFA675" w14:textId="77777777" w:rsidR="00C24E69" w:rsidRPr="003D19D9" w:rsidRDefault="00C24E69" w:rsidP="00C24E69">
                  <w:pPr>
                    <w:jc w:val="both"/>
                    <w:rPr>
                      <w:rFonts w:ascii="Cambria" w:eastAsia="Times New Roman" w:hAnsi="Cambria" w:cstheme="minorHAnsi"/>
                      <w:color w:val="000000"/>
                      <w:sz w:val="24"/>
                      <w:szCs w:val="24"/>
                      <w:highlight w:val="yellow"/>
                    </w:rPr>
                  </w:pPr>
                  <w:r>
                    <w:rPr>
                      <w:rFonts w:ascii="Cambria" w:hAnsi="Cambria" w:cstheme="minorHAnsi"/>
                      <w:sz w:val="24"/>
                      <w:szCs w:val="24"/>
                    </w:rPr>
                    <w:t>6%</w:t>
                  </w:r>
                </w:p>
              </w:tc>
              <w:tc>
                <w:tcPr>
                  <w:tcW w:w="1812" w:type="dxa"/>
                  <w:tcBorders>
                    <w:top w:val="single" w:sz="4" w:space="0" w:color="auto"/>
                    <w:left w:val="nil"/>
                    <w:bottom w:val="single" w:sz="4" w:space="0" w:color="auto"/>
                    <w:right w:val="single" w:sz="4" w:space="0" w:color="auto"/>
                  </w:tcBorders>
                  <w:noWrap/>
                  <w:hideMark/>
                </w:tcPr>
                <w:p w14:paraId="3C61E1DF" w14:textId="77777777" w:rsidR="00C24E69" w:rsidRPr="003D19D9" w:rsidRDefault="00C24E69" w:rsidP="00C24E69">
                  <w:pPr>
                    <w:pStyle w:val="TableParagraph"/>
                    <w:spacing w:before="6" w:line="300" w:lineRule="exact"/>
                    <w:jc w:val="both"/>
                    <w:rPr>
                      <w:rFonts w:ascii="Cambria" w:hAnsi="Cambria" w:cstheme="minorHAnsi"/>
                      <w:sz w:val="24"/>
                      <w:szCs w:val="24"/>
                      <w:highlight w:val="yellow"/>
                    </w:rPr>
                  </w:pPr>
                </w:p>
                <w:p w14:paraId="1222FC29" w14:textId="77777777" w:rsidR="00C24E69" w:rsidRPr="003D19D9" w:rsidRDefault="00C24E69" w:rsidP="00C24E69">
                  <w:pPr>
                    <w:jc w:val="both"/>
                    <w:rPr>
                      <w:rFonts w:ascii="Cambria" w:hAnsi="Cambria" w:cstheme="minorHAnsi"/>
                      <w:sz w:val="24"/>
                      <w:szCs w:val="24"/>
                    </w:rPr>
                  </w:pPr>
                  <w:r w:rsidRPr="003D19D9">
                    <w:rPr>
                      <w:rFonts w:ascii="Cambria" w:hAnsi="Cambria" w:cstheme="minorHAnsi"/>
                      <w:sz w:val="24"/>
                      <w:szCs w:val="24"/>
                    </w:rPr>
                    <w:t xml:space="preserve">R$ </w:t>
                  </w:r>
                  <w:r>
                    <w:rPr>
                      <w:rFonts w:ascii="Cambria" w:hAnsi="Cambria" w:cstheme="minorHAnsi"/>
                      <w:sz w:val="24"/>
                      <w:szCs w:val="24"/>
                    </w:rPr>
                    <w:t>78</w:t>
                  </w:r>
                  <w:r w:rsidRPr="003D19D9">
                    <w:rPr>
                      <w:rFonts w:ascii="Cambria" w:hAnsi="Cambria" w:cstheme="minorHAnsi"/>
                      <w:sz w:val="24"/>
                      <w:szCs w:val="24"/>
                    </w:rPr>
                    <w:t>.000,00</w:t>
                  </w:r>
                </w:p>
                <w:p w14:paraId="633063B2" w14:textId="77777777" w:rsidR="00C24E69" w:rsidRPr="003D19D9" w:rsidRDefault="00C24E69" w:rsidP="00C24E69">
                  <w:pPr>
                    <w:jc w:val="both"/>
                    <w:rPr>
                      <w:rFonts w:ascii="Cambria" w:eastAsia="Times New Roman" w:hAnsi="Cambria" w:cstheme="minorHAnsi"/>
                      <w:color w:val="000000"/>
                      <w:sz w:val="24"/>
                      <w:szCs w:val="24"/>
                      <w:highlight w:val="yellow"/>
                    </w:rPr>
                  </w:pPr>
                </w:p>
              </w:tc>
            </w:tr>
          </w:tbl>
          <w:p w14:paraId="4E54C572" w14:textId="77777777" w:rsidR="00C24E69" w:rsidRDefault="00C24E69" w:rsidP="00C24E69">
            <w:pPr>
              <w:jc w:val="both"/>
              <w:rPr>
                <w:rFonts w:ascii="Cambria" w:eastAsia="Times New Roman" w:hAnsi="Cambria" w:cstheme="minorHAnsi"/>
                <w:b/>
                <w:color w:val="000000"/>
                <w:sz w:val="24"/>
                <w:szCs w:val="24"/>
                <w:highlight w:val="yellow"/>
              </w:rPr>
            </w:pPr>
          </w:p>
          <w:p w14:paraId="252797A2" w14:textId="77777777" w:rsidR="00C24E69" w:rsidRPr="003D19D9" w:rsidRDefault="00C24E69" w:rsidP="00C24E69">
            <w:pPr>
              <w:jc w:val="both"/>
              <w:rPr>
                <w:rFonts w:ascii="Cambria" w:eastAsia="Times New Roman" w:hAnsi="Cambria" w:cstheme="minorHAnsi"/>
                <w:b/>
                <w:color w:val="000000"/>
                <w:sz w:val="24"/>
                <w:szCs w:val="24"/>
                <w:highlight w:val="yellow"/>
              </w:rPr>
            </w:pPr>
          </w:p>
        </w:tc>
      </w:tr>
    </w:tbl>
    <w:p w14:paraId="06D84ACD" w14:textId="77777777" w:rsidR="00C24E69" w:rsidRDefault="00C24E69" w:rsidP="00C24E69">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p>
    <w:p w14:paraId="32BA4435" w14:textId="77777777" w:rsidR="00C24E69" w:rsidRPr="006A415B" w:rsidRDefault="00C24E69" w:rsidP="00C24E69">
      <w:pPr>
        <w:rPr>
          <w:rFonts w:ascii="Cambria" w:hAnsi="Cambria" w:cs="Arial"/>
          <w:b/>
        </w:rPr>
      </w:pPr>
      <w:r w:rsidRPr="003E144C">
        <w:rPr>
          <w:rFonts w:ascii="Cambria" w:hAnsi="Cambria" w:cs="Arial"/>
          <w:b/>
        </w:rPr>
        <w:t xml:space="preserve">  </w:t>
      </w:r>
      <w:r w:rsidRPr="006A415B">
        <w:rPr>
          <w:rFonts w:ascii="Cambria" w:hAnsi="Cambria" w:cs="Arial"/>
          <w:b/>
        </w:rPr>
        <w:t>Relação dos Veículos</w:t>
      </w:r>
    </w:p>
    <w:tbl>
      <w:tblPr>
        <w:tblStyle w:val="Tabelacomgrade3"/>
        <w:tblpPr w:leftFromText="141" w:rightFromText="141" w:vertAnchor="text" w:horzAnchor="margin" w:tblpY="181"/>
        <w:tblW w:w="9214" w:type="dxa"/>
        <w:tblLook w:val="04A0" w:firstRow="1" w:lastRow="0" w:firstColumn="1" w:lastColumn="0" w:noHBand="0" w:noVBand="1"/>
      </w:tblPr>
      <w:tblGrid>
        <w:gridCol w:w="5546"/>
        <w:gridCol w:w="3668"/>
      </w:tblGrid>
      <w:tr w:rsidR="00C24E69" w:rsidRPr="006A415B" w14:paraId="573EDEFC"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2ED785C3" w14:textId="77777777" w:rsidR="00C24E69" w:rsidRPr="006A415B" w:rsidRDefault="00C24E69" w:rsidP="00C24E69">
            <w:pPr>
              <w:jc w:val="center"/>
              <w:rPr>
                <w:rFonts w:ascii="Cambria" w:hAnsi="Cambria" w:cs="Arial"/>
                <w:b/>
              </w:rPr>
            </w:pPr>
            <w:r w:rsidRPr="006A415B">
              <w:rPr>
                <w:rFonts w:ascii="Cambria" w:hAnsi="Cambria" w:cs="Arial"/>
                <w:b/>
              </w:rPr>
              <w:t>Veículos Linha Leve</w:t>
            </w:r>
          </w:p>
        </w:tc>
        <w:tc>
          <w:tcPr>
            <w:tcW w:w="3668" w:type="dxa"/>
            <w:tcBorders>
              <w:top w:val="single" w:sz="4" w:space="0" w:color="auto"/>
              <w:left w:val="single" w:sz="4" w:space="0" w:color="auto"/>
              <w:bottom w:val="single" w:sz="4" w:space="0" w:color="auto"/>
              <w:right w:val="single" w:sz="4" w:space="0" w:color="auto"/>
            </w:tcBorders>
            <w:vAlign w:val="center"/>
          </w:tcPr>
          <w:p w14:paraId="1D3361E2" w14:textId="77777777" w:rsidR="00C24E69" w:rsidRPr="006A415B" w:rsidRDefault="00C24E69" w:rsidP="00C24E69">
            <w:pPr>
              <w:jc w:val="center"/>
              <w:rPr>
                <w:rFonts w:ascii="Cambria" w:hAnsi="Cambria" w:cs="Arial"/>
              </w:rPr>
            </w:pPr>
          </w:p>
        </w:tc>
      </w:tr>
      <w:tr w:rsidR="00C24E69" w:rsidRPr="006A415B" w14:paraId="220F80E6"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21FD591E" w14:textId="77777777" w:rsidR="00C24E69" w:rsidRPr="00F83CAC" w:rsidRDefault="00C24E69" w:rsidP="00C24E69">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0F509923" w14:textId="77777777" w:rsidR="00C24E69" w:rsidRPr="00F83CAC" w:rsidRDefault="00C24E69" w:rsidP="00C24E69">
            <w:pPr>
              <w:jc w:val="center"/>
              <w:rPr>
                <w:rFonts w:ascii="Cambria" w:hAnsi="Cambria" w:cs="Arial"/>
              </w:rPr>
            </w:pPr>
            <w:r w:rsidRPr="00F83CAC">
              <w:rPr>
                <w:rFonts w:ascii="Cambria" w:hAnsi="Cambria" w:cs="Arial"/>
              </w:rPr>
              <w:t>RHA4G70</w:t>
            </w:r>
          </w:p>
        </w:tc>
      </w:tr>
      <w:tr w:rsidR="00C24E69" w:rsidRPr="006A415B" w14:paraId="4671D686"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47D0BF56" w14:textId="77777777" w:rsidR="00C24E69" w:rsidRPr="00F83CAC" w:rsidRDefault="00C24E69" w:rsidP="00C24E69">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2E492088" w14:textId="77777777" w:rsidR="00C24E69" w:rsidRPr="00F83CAC" w:rsidRDefault="00C24E69" w:rsidP="00C24E69">
            <w:pPr>
              <w:jc w:val="center"/>
              <w:rPr>
                <w:rFonts w:ascii="Cambria" w:hAnsi="Cambria" w:cs="Arial"/>
              </w:rPr>
            </w:pPr>
            <w:r w:rsidRPr="00F83CAC">
              <w:rPr>
                <w:rFonts w:ascii="Cambria" w:hAnsi="Cambria" w:cs="Arial"/>
              </w:rPr>
              <w:t>BEZH41</w:t>
            </w:r>
          </w:p>
        </w:tc>
      </w:tr>
      <w:tr w:rsidR="00C24E69" w:rsidRPr="006A415B" w14:paraId="02D4FF0F"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183FB9B5" w14:textId="77777777" w:rsidR="00C24E69" w:rsidRPr="00F83CAC" w:rsidRDefault="00C24E69" w:rsidP="00C24E69">
            <w:pPr>
              <w:jc w:val="both"/>
              <w:rPr>
                <w:rFonts w:ascii="Cambria" w:hAnsi="Cambria" w:cs="Arial"/>
              </w:rPr>
            </w:pPr>
            <w:r w:rsidRPr="00F83CAC">
              <w:rPr>
                <w:rFonts w:ascii="Cambria" w:hAnsi="Cambria" w:cs="Arial"/>
              </w:rPr>
              <w:t>VW GOL 1.0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FC4253A" w14:textId="77777777" w:rsidR="00C24E69" w:rsidRPr="00F83CAC" w:rsidRDefault="00C24E69" w:rsidP="00C24E69">
            <w:pPr>
              <w:jc w:val="center"/>
              <w:rPr>
                <w:rFonts w:ascii="Cambria" w:hAnsi="Cambria" w:cs="Arial"/>
              </w:rPr>
            </w:pPr>
            <w:r w:rsidRPr="00F83CAC">
              <w:rPr>
                <w:rFonts w:ascii="Cambria" w:hAnsi="Cambria" w:cs="Arial"/>
              </w:rPr>
              <w:t>RHA-2F83</w:t>
            </w:r>
          </w:p>
        </w:tc>
      </w:tr>
      <w:tr w:rsidR="00C24E69" w:rsidRPr="006A415B" w14:paraId="60B46EAB"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4049A5E3" w14:textId="77777777" w:rsidR="00C24E69" w:rsidRPr="00F83CAC" w:rsidRDefault="00C24E69" w:rsidP="00C24E69">
            <w:pPr>
              <w:jc w:val="both"/>
              <w:rPr>
                <w:rFonts w:ascii="Cambria" w:hAnsi="Cambria" w:cs="Arial"/>
              </w:rPr>
            </w:pPr>
            <w:r w:rsidRPr="00F83CAC">
              <w:rPr>
                <w:rFonts w:ascii="Cambria" w:hAnsi="Cambria" w:cs="Arial"/>
              </w:rPr>
              <w:t xml:space="preserve">FORD FIESTA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46DBB39" w14:textId="77777777" w:rsidR="00C24E69" w:rsidRPr="00F83CAC" w:rsidRDefault="00C24E69" w:rsidP="00C24E69">
            <w:pPr>
              <w:jc w:val="center"/>
              <w:rPr>
                <w:rFonts w:ascii="Cambria" w:hAnsi="Cambria" w:cs="Arial"/>
              </w:rPr>
            </w:pPr>
            <w:r w:rsidRPr="00F83CAC">
              <w:rPr>
                <w:rFonts w:ascii="Cambria" w:hAnsi="Cambria" w:cs="Arial"/>
              </w:rPr>
              <w:t>AVI-9I03</w:t>
            </w:r>
          </w:p>
        </w:tc>
      </w:tr>
      <w:tr w:rsidR="00C24E69" w:rsidRPr="006A415B" w14:paraId="3145A6BD"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050684B8" w14:textId="77777777" w:rsidR="00C24E69" w:rsidRPr="00F83CAC" w:rsidRDefault="00C24E69" w:rsidP="00C24E69">
            <w:pPr>
              <w:jc w:val="both"/>
              <w:rPr>
                <w:rFonts w:ascii="Cambria" w:hAnsi="Cambria" w:cs="Arial"/>
              </w:rPr>
            </w:pPr>
            <w:r w:rsidRPr="00F83CAC">
              <w:rPr>
                <w:rFonts w:ascii="Cambria" w:hAnsi="Cambria" w:cs="Arial"/>
              </w:rPr>
              <w:t xml:space="preserve">CHEVROLETONIX PLUS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61E3E37" w14:textId="77777777" w:rsidR="00C24E69" w:rsidRPr="00F83CAC" w:rsidRDefault="00C24E69" w:rsidP="00C24E69">
            <w:pPr>
              <w:jc w:val="center"/>
              <w:rPr>
                <w:rFonts w:ascii="Cambria" w:hAnsi="Cambria" w:cs="Arial"/>
              </w:rPr>
            </w:pPr>
            <w:r w:rsidRPr="00F83CAC">
              <w:rPr>
                <w:rFonts w:ascii="Cambria" w:hAnsi="Cambria" w:cs="Arial"/>
              </w:rPr>
              <w:t>RHW-2I78</w:t>
            </w:r>
          </w:p>
        </w:tc>
      </w:tr>
      <w:tr w:rsidR="00C24E69" w:rsidRPr="006A415B" w14:paraId="2464A8D5"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581A6392" w14:textId="77777777" w:rsidR="00C24E69" w:rsidRPr="00F83CAC" w:rsidRDefault="00C24E69" w:rsidP="00C24E69">
            <w:pPr>
              <w:jc w:val="both"/>
              <w:rPr>
                <w:rFonts w:ascii="Cambria" w:hAnsi="Cambria" w:cs="Arial"/>
              </w:rPr>
            </w:pPr>
            <w:r w:rsidRPr="00F83CAC">
              <w:rPr>
                <w:rFonts w:ascii="Cambria" w:hAnsi="Cambria" w:cs="Arial"/>
              </w:rPr>
              <w:t>ONIX PLUS</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76AB9C0" w14:textId="77777777" w:rsidR="00C24E69" w:rsidRPr="00F83CAC" w:rsidRDefault="00C24E69" w:rsidP="00C24E69">
            <w:pPr>
              <w:jc w:val="center"/>
              <w:rPr>
                <w:rFonts w:ascii="Cambria" w:hAnsi="Cambria" w:cs="Arial"/>
              </w:rPr>
            </w:pPr>
            <w:r w:rsidRPr="00F83CAC">
              <w:rPr>
                <w:rFonts w:ascii="Cambria" w:hAnsi="Cambria" w:cs="Arial"/>
              </w:rPr>
              <w:t>RHX-4C75</w:t>
            </w:r>
          </w:p>
        </w:tc>
      </w:tr>
      <w:tr w:rsidR="00C24E69" w:rsidRPr="006A415B" w14:paraId="18996423"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44ADC20E" w14:textId="77777777" w:rsidR="00C24E69" w:rsidRPr="00F83CAC" w:rsidRDefault="00C24E69" w:rsidP="00C24E69">
            <w:pPr>
              <w:jc w:val="both"/>
              <w:rPr>
                <w:rFonts w:ascii="Cambria" w:hAnsi="Cambria" w:cs="Arial"/>
              </w:rPr>
            </w:pPr>
            <w:r w:rsidRPr="00F83CAC">
              <w:rPr>
                <w:rFonts w:ascii="Cambria" w:hAnsi="Cambria" w:cs="Arial"/>
              </w:rPr>
              <w:t xml:space="preserve">VW GOL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8FA6249" w14:textId="77777777" w:rsidR="00C24E69" w:rsidRPr="00F83CAC" w:rsidRDefault="00C24E69" w:rsidP="00C24E69">
            <w:pPr>
              <w:jc w:val="center"/>
              <w:rPr>
                <w:rFonts w:ascii="Cambria" w:hAnsi="Cambria" w:cs="Arial"/>
              </w:rPr>
            </w:pPr>
            <w:r w:rsidRPr="00F83CAC">
              <w:rPr>
                <w:rFonts w:ascii="Cambria" w:hAnsi="Cambria" w:cs="Arial"/>
              </w:rPr>
              <w:t>RHX-4C76</w:t>
            </w:r>
          </w:p>
        </w:tc>
      </w:tr>
      <w:tr w:rsidR="00C24E69" w:rsidRPr="006A415B" w14:paraId="258320CA"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4FA34F7B" w14:textId="77777777" w:rsidR="00C24E69" w:rsidRPr="00F83CAC" w:rsidRDefault="00C24E69" w:rsidP="00C24E69">
            <w:pPr>
              <w:jc w:val="both"/>
              <w:rPr>
                <w:rFonts w:ascii="Cambria" w:hAnsi="Cambria" w:cs="Arial"/>
              </w:rPr>
            </w:pPr>
            <w:r w:rsidRPr="00F83CAC">
              <w:rPr>
                <w:rFonts w:ascii="Cambria" w:hAnsi="Cambria" w:cs="Arial"/>
              </w:rPr>
              <w:t>RENAULT/KWID ZEN</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72D0770" w14:textId="77777777" w:rsidR="00C24E69" w:rsidRPr="00F83CAC" w:rsidRDefault="00C24E69" w:rsidP="00C24E69">
            <w:pPr>
              <w:jc w:val="center"/>
              <w:rPr>
                <w:rFonts w:ascii="Cambria" w:hAnsi="Cambria" w:cs="Arial"/>
              </w:rPr>
            </w:pPr>
            <w:r w:rsidRPr="00F83CAC">
              <w:rPr>
                <w:rFonts w:ascii="Cambria" w:hAnsi="Cambria" w:cs="Arial"/>
              </w:rPr>
              <w:t>RHZ-3G90</w:t>
            </w:r>
          </w:p>
        </w:tc>
      </w:tr>
      <w:tr w:rsidR="00C24E69" w:rsidRPr="006A415B" w14:paraId="36E654C4"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328DBBB4" w14:textId="77777777" w:rsidR="00C24E69" w:rsidRPr="00F83CAC" w:rsidRDefault="00C24E69" w:rsidP="00C24E69">
            <w:pPr>
              <w:jc w:val="both"/>
              <w:rPr>
                <w:rFonts w:ascii="Cambria" w:hAnsi="Cambria" w:cs="Arial"/>
              </w:rPr>
            </w:pPr>
            <w:r w:rsidRPr="00F83CAC">
              <w:rPr>
                <w:rFonts w:ascii="Cambria" w:hAnsi="Cambria" w:cs="Arial"/>
              </w:rPr>
              <w:t xml:space="preserve">FIAT CRONOS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266A576" w14:textId="77777777" w:rsidR="00C24E69" w:rsidRPr="00F83CAC" w:rsidRDefault="00C24E69" w:rsidP="00C24E69">
            <w:pPr>
              <w:jc w:val="center"/>
              <w:rPr>
                <w:rFonts w:ascii="Cambria" w:hAnsi="Cambria" w:cs="Arial"/>
              </w:rPr>
            </w:pPr>
            <w:r w:rsidRPr="00F83CAC">
              <w:rPr>
                <w:rFonts w:ascii="Cambria" w:hAnsi="Cambria" w:cs="Arial"/>
              </w:rPr>
              <w:t>SEY-7E04</w:t>
            </w:r>
          </w:p>
        </w:tc>
      </w:tr>
      <w:tr w:rsidR="00C24E69" w:rsidRPr="006A415B" w14:paraId="6D6E0877"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3D4EC630" w14:textId="77777777" w:rsidR="00C24E69" w:rsidRPr="00F83CAC" w:rsidRDefault="00C24E69" w:rsidP="00C24E69">
            <w:pPr>
              <w:jc w:val="both"/>
              <w:rPr>
                <w:rFonts w:ascii="Cambria" w:hAnsi="Cambria" w:cs="Arial"/>
              </w:rPr>
            </w:pPr>
            <w:r w:rsidRPr="00F83CAC">
              <w:rPr>
                <w:rFonts w:ascii="Cambria" w:hAnsi="Cambria" w:cs="Arial"/>
              </w:rPr>
              <w:t>NEW HB20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215E7E5" w14:textId="77777777" w:rsidR="00C24E69" w:rsidRPr="00F83CAC" w:rsidRDefault="00C24E69" w:rsidP="00C24E69">
            <w:pPr>
              <w:jc w:val="center"/>
              <w:rPr>
                <w:rFonts w:ascii="Cambria" w:hAnsi="Cambria" w:cs="Arial"/>
              </w:rPr>
            </w:pPr>
            <w:r w:rsidRPr="00F83CAC">
              <w:rPr>
                <w:rFonts w:ascii="Cambria" w:hAnsi="Cambria" w:cs="Arial"/>
              </w:rPr>
              <w:t>SFD-3H98</w:t>
            </w:r>
          </w:p>
        </w:tc>
      </w:tr>
      <w:tr w:rsidR="00C24E69" w:rsidRPr="006A415B" w14:paraId="2E3014EE"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3147B9FD" w14:textId="77777777" w:rsidR="00C24E69" w:rsidRPr="006A415B" w:rsidRDefault="00C24E69" w:rsidP="00C24E69">
            <w:pPr>
              <w:jc w:val="both"/>
              <w:rPr>
                <w:rFonts w:ascii="Cambria" w:hAnsi="Cambria" w:cs="Arial"/>
              </w:rPr>
            </w:pPr>
            <w:r w:rsidRPr="006A415B">
              <w:rPr>
                <w:rFonts w:ascii="Cambria" w:hAnsi="Cambria" w:cs="Arial"/>
              </w:rPr>
              <w:t>RENAULT LOGAN</w:t>
            </w:r>
          </w:p>
        </w:tc>
        <w:tc>
          <w:tcPr>
            <w:tcW w:w="3668" w:type="dxa"/>
            <w:tcBorders>
              <w:top w:val="single" w:sz="4" w:space="0" w:color="auto"/>
              <w:left w:val="single" w:sz="4" w:space="0" w:color="auto"/>
              <w:bottom w:val="single" w:sz="4" w:space="0" w:color="auto"/>
              <w:right w:val="single" w:sz="4" w:space="0" w:color="auto"/>
            </w:tcBorders>
            <w:vAlign w:val="center"/>
          </w:tcPr>
          <w:p w14:paraId="27B6E306" w14:textId="77777777" w:rsidR="00C24E69" w:rsidRPr="006A415B" w:rsidRDefault="00C24E69" w:rsidP="00C24E69">
            <w:pPr>
              <w:jc w:val="center"/>
              <w:rPr>
                <w:rFonts w:ascii="Cambria" w:hAnsi="Cambria" w:cs="Arial"/>
              </w:rPr>
            </w:pPr>
            <w:r w:rsidRPr="006A415B">
              <w:rPr>
                <w:rFonts w:ascii="Cambria" w:hAnsi="Cambria" w:cs="Arial"/>
              </w:rPr>
              <w:t>AQW-8 A19</w:t>
            </w:r>
          </w:p>
        </w:tc>
      </w:tr>
      <w:tr w:rsidR="00C24E69" w:rsidRPr="006A415B" w14:paraId="2096AA71"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059FA756" w14:textId="77777777" w:rsidR="00C24E69" w:rsidRPr="006A415B" w:rsidRDefault="00C24E69" w:rsidP="00C24E69">
            <w:pPr>
              <w:jc w:val="both"/>
              <w:rPr>
                <w:rFonts w:ascii="Cambria" w:hAnsi="Cambria" w:cs="Arial"/>
              </w:rPr>
            </w:pPr>
            <w:r w:rsidRPr="006A415B">
              <w:rPr>
                <w:rFonts w:ascii="Cambria" w:hAnsi="Cambria" w:cs="Arial"/>
              </w:rPr>
              <w:t>VW PARATI 1.6</w:t>
            </w:r>
          </w:p>
        </w:tc>
        <w:tc>
          <w:tcPr>
            <w:tcW w:w="3668" w:type="dxa"/>
            <w:tcBorders>
              <w:top w:val="single" w:sz="4" w:space="0" w:color="auto"/>
              <w:left w:val="single" w:sz="4" w:space="0" w:color="auto"/>
              <w:bottom w:val="single" w:sz="4" w:space="0" w:color="auto"/>
              <w:right w:val="single" w:sz="4" w:space="0" w:color="auto"/>
            </w:tcBorders>
            <w:vAlign w:val="center"/>
          </w:tcPr>
          <w:p w14:paraId="58E33C8C" w14:textId="77777777" w:rsidR="00C24E69" w:rsidRPr="006A415B" w:rsidRDefault="00C24E69" w:rsidP="00C24E69">
            <w:pPr>
              <w:jc w:val="center"/>
              <w:rPr>
                <w:rFonts w:ascii="Cambria" w:hAnsi="Cambria" w:cs="Arial"/>
              </w:rPr>
            </w:pPr>
            <w:r>
              <w:rPr>
                <w:rFonts w:ascii="Cambria" w:hAnsi="Cambria" w:cs="Arial"/>
              </w:rPr>
              <w:t>A</w:t>
            </w:r>
            <w:r w:rsidRPr="006A415B">
              <w:rPr>
                <w:rFonts w:ascii="Cambria" w:hAnsi="Cambria" w:cs="Arial"/>
              </w:rPr>
              <w:t>UE-6902</w:t>
            </w:r>
          </w:p>
        </w:tc>
      </w:tr>
      <w:tr w:rsidR="00C24E69" w:rsidRPr="006A415B" w14:paraId="2AF3F175"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4F1573E3" w14:textId="77777777" w:rsidR="00C24E69" w:rsidRPr="006A415B" w:rsidRDefault="00C24E69" w:rsidP="00C24E69">
            <w:pPr>
              <w:jc w:val="both"/>
              <w:rPr>
                <w:rFonts w:ascii="Cambria" w:hAnsi="Cambria" w:cs="Arial"/>
              </w:rPr>
            </w:pPr>
            <w:r>
              <w:rPr>
                <w:rFonts w:ascii="Cambria" w:hAnsi="Cambria" w:cs="Arial"/>
              </w:rPr>
              <w:t>SPIN 1.8</w:t>
            </w:r>
          </w:p>
        </w:tc>
        <w:tc>
          <w:tcPr>
            <w:tcW w:w="3668" w:type="dxa"/>
            <w:tcBorders>
              <w:top w:val="single" w:sz="4" w:space="0" w:color="auto"/>
              <w:left w:val="single" w:sz="4" w:space="0" w:color="auto"/>
              <w:bottom w:val="single" w:sz="4" w:space="0" w:color="auto"/>
              <w:right w:val="single" w:sz="4" w:space="0" w:color="auto"/>
            </w:tcBorders>
            <w:vAlign w:val="center"/>
          </w:tcPr>
          <w:p w14:paraId="050BA635" w14:textId="77777777" w:rsidR="00C24E69" w:rsidRPr="006A415B" w:rsidRDefault="00C24E69" w:rsidP="00C24E69">
            <w:pPr>
              <w:jc w:val="center"/>
              <w:rPr>
                <w:rFonts w:ascii="Cambria" w:hAnsi="Cambria" w:cs="Arial"/>
              </w:rPr>
            </w:pPr>
            <w:r w:rsidRPr="006A415B">
              <w:rPr>
                <w:rFonts w:ascii="Cambria" w:hAnsi="Cambria" w:cs="Arial"/>
              </w:rPr>
              <w:t>BBC-3</w:t>
            </w:r>
            <w:r>
              <w:rPr>
                <w:rFonts w:ascii="Cambria" w:hAnsi="Cambria" w:cs="Arial"/>
              </w:rPr>
              <w:t>5</w:t>
            </w:r>
            <w:r w:rsidRPr="006A415B">
              <w:rPr>
                <w:rFonts w:ascii="Cambria" w:hAnsi="Cambria" w:cs="Arial"/>
              </w:rPr>
              <w:t>56</w:t>
            </w:r>
          </w:p>
        </w:tc>
      </w:tr>
      <w:tr w:rsidR="00C24E69" w:rsidRPr="006A415B" w14:paraId="5EA2BDCE"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6B82E3CD" w14:textId="77777777" w:rsidR="00C24E69" w:rsidRPr="006A415B" w:rsidRDefault="00C24E69" w:rsidP="00C24E69">
            <w:pPr>
              <w:jc w:val="both"/>
              <w:rPr>
                <w:rFonts w:ascii="Cambria" w:hAnsi="Cambria" w:cs="Arial"/>
              </w:rPr>
            </w:pPr>
            <w:r>
              <w:rPr>
                <w:rFonts w:ascii="Cambria" w:hAnsi="Cambria" w:cs="Arial"/>
              </w:rPr>
              <w:t>SPIN</w:t>
            </w:r>
          </w:p>
        </w:tc>
        <w:tc>
          <w:tcPr>
            <w:tcW w:w="3668" w:type="dxa"/>
            <w:tcBorders>
              <w:top w:val="single" w:sz="4" w:space="0" w:color="auto"/>
              <w:left w:val="single" w:sz="4" w:space="0" w:color="auto"/>
              <w:bottom w:val="single" w:sz="4" w:space="0" w:color="auto"/>
              <w:right w:val="single" w:sz="4" w:space="0" w:color="auto"/>
            </w:tcBorders>
            <w:vAlign w:val="center"/>
          </w:tcPr>
          <w:p w14:paraId="176A288F" w14:textId="77777777" w:rsidR="00C24E69" w:rsidRPr="006A415B" w:rsidRDefault="00C24E69" w:rsidP="00C24E69">
            <w:pPr>
              <w:jc w:val="center"/>
              <w:rPr>
                <w:rFonts w:ascii="Cambria" w:hAnsi="Cambria" w:cs="Arial"/>
              </w:rPr>
            </w:pPr>
            <w:r>
              <w:rPr>
                <w:rFonts w:ascii="Cambria" w:hAnsi="Cambria" w:cs="Arial"/>
              </w:rPr>
              <w:t>RHZ</w:t>
            </w:r>
            <w:r w:rsidRPr="006A415B">
              <w:rPr>
                <w:rFonts w:ascii="Cambria" w:hAnsi="Cambria" w:cs="Arial"/>
              </w:rPr>
              <w:t>-</w:t>
            </w:r>
            <w:r>
              <w:rPr>
                <w:rFonts w:ascii="Cambria" w:hAnsi="Cambria" w:cs="Arial"/>
              </w:rPr>
              <w:t>0G38</w:t>
            </w:r>
          </w:p>
        </w:tc>
      </w:tr>
      <w:tr w:rsidR="00C24E69" w:rsidRPr="006A415B" w14:paraId="05A3E9E3"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24586918" w14:textId="77777777" w:rsidR="00C24E69" w:rsidRPr="006A415B" w:rsidRDefault="00C24E69" w:rsidP="00C24E69">
            <w:pPr>
              <w:jc w:val="both"/>
              <w:rPr>
                <w:rFonts w:ascii="Cambria" w:hAnsi="Cambria" w:cs="Arial"/>
              </w:rPr>
            </w:pPr>
            <w:r w:rsidRPr="006A415B">
              <w:rPr>
                <w:rFonts w:ascii="Cambria" w:hAnsi="Cambria" w:cs="Arial"/>
              </w:rPr>
              <w:t>FIAT STRADA HARD WORKING</w:t>
            </w:r>
          </w:p>
        </w:tc>
        <w:tc>
          <w:tcPr>
            <w:tcW w:w="3668" w:type="dxa"/>
            <w:tcBorders>
              <w:top w:val="single" w:sz="4" w:space="0" w:color="auto"/>
              <w:left w:val="single" w:sz="4" w:space="0" w:color="auto"/>
              <w:bottom w:val="single" w:sz="4" w:space="0" w:color="auto"/>
              <w:right w:val="single" w:sz="4" w:space="0" w:color="auto"/>
            </w:tcBorders>
            <w:vAlign w:val="center"/>
          </w:tcPr>
          <w:p w14:paraId="6EC48EB7" w14:textId="77777777" w:rsidR="00C24E69" w:rsidRPr="006A415B" w:rsidRDefault="00C24E69" w:rsidP="00C24E69">
            <w:pPr>
              <w:jc w:val="center"/>
              <w:rPr>
                <w:rFonts w:ascii="Cambria" w:hAnsi="Cambria" w:cs="Arial"/>
              </w:rPr>
            </w:pPr>
            <w:r w:rsidRPr="006A415B">
              <w:rPr>
                <w:rFonts w:ascii="Cambria" w:hAnsi="Cambria" w:cs="Arial"/>
              </w:rPr>
              <w:t>FVT-8</w:t>
            </w:r>
            <w:r>
              <w:rPr>
                <w:rFonts w:ascii="Cambria" w:hAnsi="Cambria" w:cs="Arial"/>
              </w:rPr>
              <w:t>8</w:t>
            </w:r>
            <w:r w:rsidRPr="006A415B">
              <w:rPr>
                <w:rFonts w:ascii="Cambria" w:hAnsi="Cambria" w:cs="Arial"/>
              </w:rPr>
              <w:t>78</w:t>
            </w:r>
          </w:p>
        </w:tc>
      </w:tr>
      <w:tr w:rsidR="00C24E69" w:rsidRPr="006A415B" w14:paraId="3B0B4E0E"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7C50500D" w14:textId="77777777" w:rsidR="00C24E69" w:rsidRPr="006A415B" w:rsidRDefault="00C24E69" w:rsidP="00C24E69">
            <w:pPr>
              <w:jc w:val="both"/>
              <w:rPr>
                <w:rFonts w:ascii="Cambria" w:hAnsi="Cambria" w:cs="Arial"/>
              </w:rPr>
            </w:pPr>
          </w:p>
        </w:tc>
        <w:tc>
          <w:tcPr>
            <w:tcW w:w="3668" w:type="dxa"/>
            <w:tcBorders>
              <w:top w:val="single" w:sz="4" w:space="0" w:color="auto"/>
              <w:left w:val="single" w:sz="4" w:space="0" w:color="auto"/>
              <w:bottom w:val="single" w:sz="4" w:space="0" w:color="auto"/>
              <w:right w:val="single" w:sz="4" w:space="0" w:color="auto"/>
            </w:tcBorders>
            <w:vAlign w:val="center"/>
          </w:tcPr>
          <w:p w14:paraId="301BF178" w14:textId="77777777" w:rsidR="00C24E69" w:rsidRPr="006A415B" w:rsidRDefault="00C24E69" w:rsidP="00C24E69">
            <w:pPr>
              <w:jc w:val="center"/>
              <w:rPr>
                <w:rFonts w:ascii="Cambria" w:hAnsi="Cambria" w:cs="Arial"/>
              </w:rPr>
            </w:pPr>
          </w:p>
        </w:tc>
      </w:tr>
      <w:tr w:rsidR="00C24E69" w:rsidRPr="006A415B" w14:paraId="36B4A89E"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3BBE312C" w14:textId="77777777" w:rsidR="00C24E69" w:rsidRPr="006A415B" w:rsidRDefault="00C24E69" w:rsidP="00C24E69">
            <w:pPr>
              <w:jc w:val="center"/>
              <w:rPr>
                <w:rFonts w:ascii="Cambria" w:hAnsi="Cambria" w:cs="Arial"/>
              </w:rPr>
            </w:pPr>
            <w:r>
              <w:rPr>
                <w:rFonts w:ascii="Cambria" w:hAnsi="Cambria" w:cs="Arial"/>
                <w:b/>
              </w:rPr>
              <w:t xml:space="preserve">Veículos Linha </w:t>
            </w:r>
            <w:proofErr w:type="gramStart"/>
            <w:r>
              <w:rPr>
                <w:rFonts w:ascii="Cambria" w:hAnsi="Cambria" w:cs="Arial"/>
                <w:b/>
              </w:rPr>
              <w:t>Media</w:t>
            </w:r>
            <w:proofErr w:type="gramEnd"/>
            <w:r>
              <w:rPr>
                <w:rFonts w:ascii="Cambria" w:hAnsi="Cambria" w:cs="Arial"/>
                <w:b/>
              </w:rPr>
              <w:t>- VANS</w:t>
            </w:r>
          </w:p>
        </w:tc>
        <w:tc>
          <w:tcPr>
            <w:tcW w:w="3668" w:type="dxa"/>
            <w:tcBorders>
              <w:top w:val="single" w:sz="4" w:space="0" w:color="auto"/>
              <w:left w:val="single" w:sz="4" w:space="0" w:color="auto"/>
              <w:bottom w:val="single" w:sz="4" w:space="0" w:color="auto"/>
              <w:right w:val="single" w:sz="4" w:space="0" w:color="auto"/>
            </w:tcBorders>
            <w:vAlign w:val="center"/>
          </w:tcPr>
          <w:p w14:paraId="0A7146C5" w14:textId="77777777" w:rsidR="00C24E69" w:rsidRPr="006A415B" w:rsidRDefault="00C24E69" w:rsidP="00C24E69">
            <w:pPr>
              <w:jc w:val="center"/>
              <w:rPr>
                <w:rFonts w:ascii="Cambria" w:hAnsi="Cambria" w:cs="Arial"/>
              </w:rPr>
            </w:pPr>
          </w:p>
        </w:tc>
      </w:tr>
      <w:tr w:rsidR="00C24E69" w:rsidRPr="006A415B" w14:paraId="0188AB14"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4BB57FF4" w14:textId="77777777" w:rsidR="00C24E69" w:rsidRPr="00A55233" w:rsidRDefault="00C24E69" w:rsidP="00C24E69">
            <w:pPr>
              <w:jc w:val="both"/>
              <w:rPr>
                <w:rFonts w:ascii="Cambria" w:hAnsi="Cambria" w:cs="Arial"/>
              </w:rPr>
            </w:pPr>
            <w:r w:rsidRPr="00A55233">
              <w:rPr>
                <w:rFonts w:ascii="Cambria" w:hAnsi="Cambria" w:cs="Arial"/>
              </w:rPr>
              <w:t>FIAT DUCATO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CFA8338" w14:textId="77777777" w:rsidR="00C24E69" w:rsidRPr="00A55233" w:rsidRDefault="00C24E69" w:rsidP="00C24E69">
            <w:pPr>
              <w:jc w:val="center"/>
              <w:rPr>
                <w:rFonts w:ascii="Cambria" w:hAnsi="Cambria" w:cs="Arial"/>
              </w:rPr>
            </w:pPr>
            <w:r w:rsidRPr="00A55233">
              <w:rPr>
                <w:rFonts w:ascii="Cambria" w:hAnsi="Cambria" w:cs="Arial"/>
              </w:rPr>
              <w:t>BCS-5199</w:t>
            </w:r>
          </w:p>
        </w:tc>
      </w:tr>
      <w:tr w:rsidR="00C24E69" w:rsidRPr="006A415B" w14:paraId="709B172D"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7317C66D" w14:textId="77777777" w:rsidR="00C24E69" w:rsidRPr="00A55233" w:rsidRDefault="00C24E69" w:rsidP="00C24E69">
            <w:pPr>
              <w:jc w:val="both"/>
              <w:rPr>
                <w:rFonts w:ascii="Cambria" w:hAnsi="Cambria" w:cs="Arial"/>
              </w:rPr>
            </w:pPr>
            <w:r w:rsidRPr="00A55233">
              <w:rPr>
                <w:rFonts w:ascii="Cambria" w:hAnsi="Cambria" w:cs="Arial"/>
              </w:rPr>
              <w:t xml:space="preserve">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72242B39" w14:textId="77777777" w:rsidR="00C24E69" w:rsidRPr="00A55233" w:rsidRDefault="00C24E69" w:rsidP="00C24E69">
            <w:pPr>
              <w:jc w:val="center"/>
              <w:rPr>
                <w:rFonts w:ascii="Cambria" w:hAnsi="Cambria" w:cs="Arial"/>
              </w:rPr>
            </w:pPr>
            <w:r w:rsidRPr="00A55233">
              <w:rPr>
                <w:rFonts w:ascii="Cambria" w:hAnsi="Cambria" w:cs="Arial"/>
              </w:rPr>
              <w:t>BCN-8A44</w:t>
            </w:r>
          </w:p>
        </w:tc>
      </w:tr>
      <w:tr w:rsidR="00C24E69" w:rsidRPr="006A415B" w14:paraId="6EC10C38"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08D501BA" w14:textId="77777777" w:rsidR="00C24E69" w:rsidRPr="00A55233" w:rsidRDefault="00C24E69" w:rsidP="00C24E69">
            <w:pPr>
              <w:jc w:val="both"/>
              <w:rPr>
                <w:rFonts w:ascii="Cambria" w:hAnsi="Cambria" w:cs="Arial"/>
              </w:rPr>
            </w:pPr>
            <w:r w:rsidRPr="00A55233">
              <w:rPr>
                <w:rFonts w:ascii="Cambria" w:hAnsi="Cambria" w:cs="Arial"/>
              </w:rPr>
              <w:t>FIAT DUCATO MAX CARGO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EAFF118" w14:textId="77777777" w:rsidR="00C24E69" w:rsidRPr="00A55233" w:rsidRDefault="00C24E69" w:rsidP="00C24E69">
            <w:pPr>
              <w:jc w:val="center"/>
              <w:rPr>
                <w:rFonts w:ascii="Cambria" w:hAnsi="Cambria" w:cs="Arial"/>
              </w:rPr>
            </w:pPr>
            <w:r w:rsidRPr="00A55233">
              <w:rPr>
                <w:rFonts w:ascii="Cambria" w:hAnsi="Cambria" w:cs="Arial"/>
              </w:rPr>
              <w:t>BEZ-6E39</w:t>
            </w:r>
          </w:p>
        </w:tc>
      </w:tr>
      <w:tr w:rsidR="00C24E69" w:rsidRPr="006A415B" w14:paraId="4BDAC39B"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7EFEACC3" w14:textId="77777777" w:rsidR="00C24E69" w:rsidRPr="00A55233" w:rsidRDefault="00C24E69" w:rsidP="00C24E69">
            <w:pPr>
              <w:jc w:val="both"/>
              <w:rPr>
                <w:rFonts w:ascii="Cambria" w:hAnsi="Cambria" w:cs="Arial"/>
              </w:rPr>
            </w:pPr>
            <w:r w:rsidRPr="00A55233">
              <w:rPr>
                <w:rFonts w:ascii="Cambria" w:hAnsi="Cambria" w:cs="Arial"/>
              </w:rPr>
              <w:t xml:space="preserve">AMBULÂNCIA 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B36AEC0" w14:textId="77777777" w:rsidR="00C24E69" w:rsidRPr="00A55233" w:rsidRDefault="00C24E69" w:rsidP="00C24E69">
            <w:pPr>
              <w:jc w:val="center"/>
              <w:rPr>
                <w:rFonts w:ascii="Cambria" w:hAnsi="Cambria" w:cs="Arial"/>
              </w:rPr>
            </w:pPr>
            <w:r w:rsidRPr="00A55233">
              <w:rPr>
                <w:rFonts w:ascii="Cambria" w:hAnsi="Cambria" w:cs="Arial"/>
              </w:rPr>
              <w:t>RHR-7E51</w:t>
            </w:r>
          </w:p>
        </w:tc>
      </w:tr>
      <w:tr w:rsidR="00C24E69" w:rsidRPr="006A415B" w14:paraId="503B2EE2"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228EF291" w14:textId="77777777" w:rsidR="00C24E69" w:rsidRPr="00A55233" w:rsidRDefault="00C24E69" w:rsidP="00C24E69">
            <w:pPr>
              <w:jc w:val="both"/>
              <w:rPr>
                <w:rFonts w:ascii="Cambria" w:hAnsi="Cambria" w:cs="Arial"/>
              </w:rPr>
            </w:pPr>
            <w:r w:rsidRPr="00A55233">
              <w:rPr>
                <w:rFonts w:ascii="Cambria" w:hAnsi="Cambria" w:cs="Arial"/>
              </w:rPr>
              <w:t>RENAULT/MASTER L1 AMBULÂNCIA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0FC75AC" w14:textId="77777777" w:rsidR="00C24E69" w:rsidRPr="00A55233" w:rsidRDefault="00C24E69" w:rsidP="00C24E69">
            <w:pPr>
              <w:jc w:val="center"/>
              <w:rPr>
                <w:rFonts w:ascii="Cambria" w:hAnsi="Cambria" w:cs="Arial"/>
              </w:rPr>
            </w:pPr>
            <w:r w:rsidRPr="00A55233">
              <w:rPr>
                <w:rFonts w:ascii="Cambria" w:hAnsi="Cambria" w:cs="Arial"/>
              </w:rPr>
              <w:t>SEL-8C40</w:t>
            </w:r>
          </w:p>
        </w:tc>
      </w:tr>
      <w:tr w:rsidR="00C24E69" w:rsidRPr="006A415B" w14:paraId="49BB6EEC"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0982876B" w14:textId="77777777" w:rsidR="00C24E69" w:rsidRPr="00A55233" w:rsidRDefault="00C24E69" w:rsidP="00C24E69">
            <w:pPr>
              <w:jc w:val="both"/>
              <w:rPr>
                <w:rFonts w:ascii="Cambria" w:hAnsi="Cambria" w:cs="Arial"/>
              </w:rPr>
            </w:pPr>
            <w:r w:rsidRPr="00A55233">
              <w:rPr>
                <w:rFonts w:ascii="Cambria" w:hAnsi="Cambria" w:cs="Arial"/>
              </w:rPr>
              <w:t xml:space="preserve">RENAULT MASTER L2 MICRO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F91DC40" w14:textId="77777777" w:rsidR="00C24E69" w:rsidRPr="00A55233" w:rsidRDefault="00C24E69" w:rsidP="00C24E69">
            <w:pPr>
              <w:jc w:val="center"/>
              <w:rPr>
                <w:rFonts w:ascii="Cambria" w:hAnsi="Cambria" w:cs="Arial"/>
              </w:rPr>
            </w:pPr>
            <w:r w:rsidRPr="00A55233">
              <w:rPr>
                <w:rFonts w:ascii="Cambria" w:hAnsi="Cambria" w:cs="Arial"/>
              </w:rPr>
              <w:t>SFI-8I01</w:t>
            </w:r>
          </w:p>
        </w:tc>
      </w:tr>
      <w:tr w:rsidR="00C24E69" w:rsidRPr="006A415B" w14:paraId="74BDFF32"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369B2E53" w14:textId="77777777" w:rsidR="00C24E69" w:rsidRPr="00A55233" w:rsidRDefault="00C24E69" w:rsidP="00C24E69">
            <w:pPr>
              <w:jc w:val="both"/>
              <w:rPr>
                <w:rFonts w:ascii="Cambria" w:hAnsi="Cambria" w:cs="Arial"/>
                <w:b/>
              </w:rPr>
            </w:pPr>
          </w:p>
        </w:tc>
        <w:tc>
          <w:tcPr>
            <w:tcW w:w="3668" w:type="dxa"/>
            <w:tcBorders>
              <w:top w:val="single" w:sz="4" w:space="0" w:color="auto"/>
              <w:left w:val="single" w:sz="4" w:space="0" w:color="auto"/>
              <w:bottom w:val="single" w:sz="4" w:space="0" w:color="auto"/>
              <w:right w:val="single" w:sz="4" w:space="0" w:color="auto"/>
            </w:tcBorders>
            <w:vAlign w:val="center"/>
          </w:tcPr>
          <w:p w14:paraId="7A4CF0C7" w14:textId="77777777" w:rsidR="00C24E69" w:rsidRPr="00A55233" w:rsidRDefault="00C24E69" w:rsidP="00C24E69">
            <w:pPr>
              <w:jc w:val="center"/>
              <w:rPr>
                <w:rFonts w:ascii="Cambria" w:hAnsi="Cambria" w:cs="Arial"/>
              </w:rPr>
            </w:pPr>
          </w:p>
        </w:tc>
      </w:tr>
      <w:tr w:rsidR="00C24E69" w:rsidRPr="006A415B" w14:paraId="6FAF00EB" w14:textId="77777777" w:rsidTr="00C24E69">
        <w:tc>
          <w:tcPr>
            <w:tcW w:w="5546" w:type="dxa"/>
            <w:tcBorders>
              <w:top w:val="single" w:sz="4" w:space="0" w:color="auto"/>
              <w:left w:val="single" w:sz="4" w:space="0" w:color="auto"/>
              <w:bottom w:val="single" w:sz="4" w:space="0" w:color="auto"/>
              <w:right w:val="single" w:sz="4" w:space="0" w:color="auto"/>
            </w:tcBorders>
            <w:vAlign w:val="center"/>
          </w:tcPr>
          <w:p w14:paraId="37F41993" w14:textId="77777777" w:rsidR="00C24E69" w:rsidRPr="006A415B" w:rsidRDefault="00C24E69" w:rsidP="00C24E69">
            <w:pPr>
              <w:jc w:val="both"/>
              <w:rPr>
                <w:rFonts w:ascii="Cambria" w:hAnsi="Cambria" w:cs="Arial"/>
              </w:rPr>
            </w:pPr>
            <w:r>
              <w:rPr>
                <w:rFonts w:ascii="Cambria" w:hAnsi="Cambria" w:cs="Arial"/>
                <w:b/>
              </w:rPr>
              <w:t>Veículos Linha Pesada – Ônibus e Micro Ônibus</w:t>
            </w:r>
          </w:p>
        </w:tc>
        <w:tc>
          <w:tcPr>
            <w:tcW w:w="3668" w:type="dxa"/>
            <w:tcBorders>
              <w:top w:val="single" w:sz="4" w:space="0" w:color="auto"/>
              <w:left w:val="single" w:sz="4" w:space="0" w:color="auto"/>
              <w:bottom w:val="single" w:sz="4" w:space="0" w:color="auto"/>
              <w:right w:val="single" w:sz="4" w:space="0" w:color="auto"/>
            </w:tcBorders>
            <w:vAlign w:val="center"/>
          </w:tcPr>
          <w:p w14:paraId="2A85F259" w14:textId="77777777" w:rsidR="00C24E69" w:rsidRPr="006A415B" w:rsidRDefault="00C24E69" w:rsidP="00C24E69">
            <w:pPr>
              <w:jc w:val="center"/>
              <w:rPr>
                <w:rFonts w:ascii="Cambria" w:hAnsi="Cambria" w:cs="Arial"/>
              </w:rPr>
            </w:pPr>
          </w:p>
        </w:tc>
      </w:tr>
      <w:tr w:rsidR="00C24E69" w:rsidRPr="006A415B" w14:paraId="1BDC6A00"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27C3273E" w14:textId="77777777" w:rsidR="00C24E69" w:rsidRPr="00A55233" w:rsidRDefault="00C24E69" w:rsidP="00C24E69">
            <w:pPr>
              <w:jc w:val="both"/>
              <w:rPr>
                <w:rFonts w:ascii="Cambria" w:hAnsi="Cambria" w:cs="Arial"/>
              </w:rPr>
            </w:pPr>
            <w:r w:rsidRPr="00A55233">
              <w:rPr>
                <w:rFonts w:ascii="Cambria" w:hAnsi="Cambria" w:cs="Arial"/>
              </w:rPr>
              <w:t>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4C53059" w14:textId="77777777" w:rsidR="00C24E69" w:rsidRPr="00A55233" w:rsidRDefault="00C24E69" w:rsidP="00C24E69">
            <w:pPr>
              <w:jc w:val="center"/>
              <w:rPr>
                <w:rFonts w:ascii="Cambria" w:hAnsi="Cambria" w:cs="Arial"/>
              </w:rPr>
            </w:pPr>
            <w:r w:rsidRPr="00A55233">
              <w:rPr>
                <w:rFonts w:ascii="Cambria" w:hAnsi="Cambria" w:cs="Arial"/>
              </w:rPr>
              <w:t>AYS-7G16</w:t>
            </w:r>
          </w:p>
        </w:tc>
      </w:tr>
      <w:tr w:rsidR="00C24E69" w:rsidRPr="006A415B" w14:paraId="025C3A03" w14:textId="77777777" w:rsidTr="00C24E69">
        <w:tc>
          <w:tcPr>
            <w:tcW w:w="5546" w:type="dxa"/>
            <w:tcBorders>
              <w:top w:val="single" w:sz="4" w:space="0" w:color="auto"/>
              <w:left w:val="single" w:sz="4" w:space="0" w:color="auto"/>
              <w:bottom w:val="single" w:sz="4" w:space="0" w:color="auto"/>
              <w:right w:val="single" w:sz="4" w:space="0" w:color="auto"/>
            </w:tcBorders>
            <w:vAlign w:val="center"/>
            <w:hideMark/>
          </w:tcPr>
          <w:p w14:paraId="71DB4728" w14:textId="77777777" w:rsidR="00C24E69" w:rsidRPr="00A55233" w:rsidRDefault="00C24E69" w:rsidP="00C24E69">
            <w:pPr>
              <w:jc w:val="both"/>
              <w:rPr>
                <w:rFonts w:ascii="Cambria" w:hAnsi="Cambria" w:cs="Arial"/>
              </w:rPr>
            </w:pPr>
            <w:r w:rsidRPr="00A55233">
              <w:rPr>
                <w:rFonts w:ascii="Cambria" w:hAnsi="Cambria" w:cs="Arial"/>
              </w:rPr>
              <w:t>VOLARE V8</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445BC7A" w14:textId="77777777" w:rsidR="00C24E69" w:rsidRPr="00A55233" w:rsidRDefault="00C24E69" w:rsidP="00C24E69">
            <w:pPr>
              <w:jc w:val="center"/>
              <w:rPr>
                <w:rFonts w:ascii="Cambria" w:hAnsi="Cambria" w:cs="Arial"/>
              </w:rPr>
            </w:pPr>
            <w:r w:rsidRPr="00A55233">
              <w:rPr>
                <w:rFonts w:ascii="Cambria" w:hAnsi="Cambria" w:cs="Arial"/>
              </w:rPr>
              <w:t>BCD-2325</w:t>
            </w:r>
          </w:p>
        </w:tc>
      </w:tr>
      <w:tr w:rsidR="00C24E69" w:rsidRPr="003E144C" w14:paraId="585C7447"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272A4694" w14:textId="77777777" w:rsidR="00C24E69" w:rsidRPr="00A55233" w:rsidRDefault="00C24E69" w:rsidP="00C24E69">
            <w:pPr>
              <w:jc w:val="both"/>
              <w:rPr>
                <w:rFonts w:ascii="Cambria" w:hAnsi="Cambria" w:cs="Arial"/>
              </w:rPr>
            </w:pPr>
            <w:r w:rsidRPr="00A55233">
              <w:rPr>
                <w:rFonts w:ascii="Cambria" w:hAnsi="Cambria" w:cs="Arial"/>
              </w:rPr>
              <w:t>ÔNIBUS MARCOPOLO 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BE26C2B" w14:textId="77777777" w:rsidR="00C24E69" w:rsidRPr="00A55233" w:rsidRDefault="00C24E69" w:rsidP="00C24E69">
            <w:pPr>
              <w:jc w:val="center"/>
              <w:rPr>
                <w:rFonts w:ascii="Cambria" w:hAnsi="Cambria" w:cs="Arial"/>
              </w:rPr>
            </w:pPr>
            <w:r w:rsidRPr="00A55233">
              <w:rPr>
                <w:rFonts w:ascii="Cambria" w:hAnsi="Cambria" w:cs="Arial"/>
              </w:rPr>
              <w:t>RHV-S666</w:t>
            </w:r>
          </w:p>
        </w:tc>
      </w:tr>
      <w:tr w:rsidR="00C24E69" w:rsidRPr="003E144C" w14:paraId="3BC1DD12"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6DE5ACA5" w14:textId="77777777" w:rsidR="00C24E69" w:rsidRPr="00A55233" w:rsidRDefault="00C24E69" w:rsidP="00C24E69">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1F1D2284" w14:textId="77777777" w:rsidR="00C24E69" w:rsidRPr="00A55233" w:rsidRDefault="00C24E69" w:rsidP="00C24E69">
            <w:pPr>
              <w:jc w:val="center"/>
              <w:rPr>
                <w:rFonts w:ascii="Cambria" w:hAnsi="Cambria" w:cs="Arial"/>
              </w:rPr>
            </w:pPr>
            <w:r w:rsidRPr="00A55233">
              <w:rPr>
                <w:rFonts w:ascii="Cambria" w:hAnsi="Cambria" w:cs="Arial"/>
              </w:rPr>
              <w:t>BEZ-6E39</w:t>
            </w:r>
          </w:p>
        </w:tc>
      </w:tr>
      <w:tr w:rsidR="00C24E69" w:rsidRPr="003E144C" w14:paraId="51C64B6E" w14:textId="77777777" w:rsidTr="00C24E69">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174AE172" w14:textId="77777777" w:rsidR="00C24E69" w:rsidRPr="00A55233" w:rsidRDefault="00C24E69" w:rsidP="00C24E69">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2EB78717" w14:textId="77777777" w:rsidR="00C24E69" w:rsidRPr="00A55233" w:rsidRDefault="00C24E69" w:rsidP="00C24E69">
            <w:pPr>
              <w:jc w:val="center"/>
              <w:rPr>
                <w:rFonts w:ascii="Cambria" w:hAnsi="Cambria" w:cs="Arial"/>
              </w:rPr>
            </w:pPr>
            <w:r>
              <w:rPr>
                <w:rFonts w:ascii="Cambria" w:hAnsi="Cambria" w:cs="Arial"/>
              </w:rPr>
              <w:t>TBH</w:t>
            </w:r>
            <w:r w:rsidRPr="00A55233">
              <w:rPr>
                <w:rFonts w:ascii="Cambria" w:hAnsi="Cambria" w:cs="Arial"/>
              </w:rPr>
              <w:t>-</w:t>
            </w:r>
            <w:r>
              <w:rPr>
                <w:rFonts w:ascii="Cambria" w:hAnsi="Cambria" w:cs="Arial"/>
              </w:rPr>
              <w:t>1J52</w:t>
            </w:r>
          </w:p>
        </w:tc>
      </w:tr>
    </w:tbl>
    <w:p w14:paraId="3F489F24" w14:textId="77777777" w:rsidR="00C24E69" w:rsidRPr="001D0CE1" w:rsidRDefault="00C24E69" w:rsidP="00C24E69">
      <w:pPr>
        <w:tabs>
          <w:tab w:val="left" w:pos="7501"/>
        </w:tabs>
        <w:spacing w:line="300" w:lineRule="exact"/>
        <w:jc w:val="both"/>
        <w:rPr>
          <w:rFonts w:ascii="Cambria" w:hAnsi="Cambria" w:cstheme="minorHAnsi"/>
          <w:b/>
        </w:rPr>
      </w:pPr>
    </w:p>
    <w:p w14:paraId="600DFC4C" w14:textId="77777777" w:rsidR="00C24E69" w:rsidRDefault="00C24E69" w:rsidP="00C24E69">
      <w:pPr>
        <w:jc w:val="both"/>
        <w:rPr>
          <w:rFonts w:ascii="Cambria" w:hAnsi="Cambria" w:cs="Arial"/>
          <w:b/>
        </w:rPr>
      </w:pPr>
    </w:p>
    <w:p w14:paraId="1394CFBF" w14:textId="77777777" w:rsidR="00C24E69" w:rsidRDefault="00C24E69" w:rsidP="00C24E69">
      <w:pPr>
        <w:jc w:val="both"/>
        <w:rPr>
          <w:rFonts w:ascii="Cambria" w:hAnsi="Cambria" w:cs="Arial"/>
          <w:b/>
        </w:rPr>
      </w:pPr>
    </w:p>
    <w:p w14:paraId="4EF28796" w14:textId="77777777" w:rsidR="00C24E69" w:rsidRDefault="00C24E69" w:rsidP="00C24E69">
      <w:pPr>
        <w:jc w:val="both"/>
        <w:rPr>
          <w:rFonts w:ascii="Cambria" w:hAnsi="Cambria" w:cs="Arial"/>
          <w:b/>
        </w:rPr>
      </w:pPr>
    </w:p>
    <w:p w14:paraId="49485DFB" w14:textId="77777777" w:rsidR="00C24E69" w:rsidRDefault="00C24E69" w:rsidP="00C24E69">
      <w:pPr>
        <w:jc w:val="both"/>
        <w:rPr>
          <w:rFonts w:ascii="Cambria" w:hAnsi="Cambria" w:cs="Arial"/>
          <w:b/>
        </w:rPr>
      </w:pPr>
    </w:p>
    <w:p w14:paraId="784A53E0" w14:textId="77777777" w:rsidR="00C24E69" w:rsidRDefault="00C24E69" w:rsidP="00C24E69">
      <w:pPr>
        <w:jc w:val="both"/>
        <w:rPr>
          <w:rFonts w:ascii="Cambria" w:hAnsi="Cambria" w:cs="Arial"/>
          <w:b/>
        </w:rPr>
      </w:pPr>
    </w:p>
    <w:p w14:paraId="5680B594" w14:textId="77777777" w:rsidR="00C24E69" w:rsidRDefault="00C24E69" w:rsidP="00C24E69">
      <w:pPr>
        <w:jc w:val="both"/>
        <w:rPr>
          <w:rFonts w:ascii="Cambria" w:hAnsi="Cambria" w:cs="Arial"/>
          <w:b/>
        </w:rPr>
      </w:pPr>
    </w:p>
    <w:p w14:paraId="22C2DCB0" w14:textId="77777777" w:rsidR="00C24E69" w:rsidRDefault="00C24E69" w:rsidP="00C24E69">
      <w:pPr>
        <w:jc w:val="both"/>
        <w:rPr>
          <w:rFonts w:ascii="Cambria" w:hAnsi="Cambria" w:cs="Arial"/>
          <w:b/>
        </w:rPr>
      </w:pPr>
    </w:p>
    <w:p w14:paraId="28991153" w14:textId="77777777" w:rsidR="00C24E69" w:rsidRDefault="00C24E69" w:rsidP="00C24E69">
      <w:pPr>
        <w:jc w:val="both"/>
        <w:rPr>
          <w:rFonts w:ascii="Cambria" w:hAnsi="Cambria" w:cs="Arial"/>
          <w:b/>
        </w:rPr>
      </w:pPr>
    </w:p>
    <w:p w14:paraId="133A5846" w14:textId="77777777" w:rsidR="00C24E69" w:rsidRDefault="00C24E69" w:rsidP="00C24E69">
      <w:pPr>
        <w:jc w:val="both"/>
        <w:rPr>
          <w:rFonts w:ascii="Cambria" w:hAnsi="Cambria" w:cs="Arial"/>
          <w:b/>
        </w:rPr>
      </w:pPr>
    </w:p>
    <w:p w14:paraId="405934F8" w14:textId="77777777" w:rsidR="00C24E69" w:rsidRDefault="00C24E69" w:rsidP="00C24E69">
      <w:pPr>
        <w:jc w:val="both"/>
        <w:rPr>
          <w:rFonts w:ascii="Cambria" w:hAnsi="Cambria" w:cs="Arial"/>
          <w:b/>
        </w:rPr>
      </w:pPr>
    </w:p>
    <w:p w14:paraId="3951E922" w14:textId="77777777" w:rsidR="00C24E69" w:rsidRDefault="00C24E69" w:rsidP="00C24E69">
      <w:pPr>
        <w:jc w:val="both"/>
        <w:rPr>
          <w:rFonts w:ascii="Cambria" w:hAnsi="Cambria" w:cs="Arial"/>
          <w:b/>
        </w:rPr>
      </w:pPr>
    </w:p>
    <w:p w14:paraId="16698B6E" w14:textId="77777777" w:rsidR="00C24E69" w:rsidRDefault="00C24E69" w:rsidP="00C24E69">
      <w:pPr>
        <w:jc w:val="both"/>
        <w:rPr>
          <w:rFonts w:ascii="Cambria" w:hAnsi="Cambria" w:cs="Arial"/>
          <w:b/>
        </w:rPr>
      </w:pPr>
    </w:p>
    <w:p w14:paraId="6A16B8C6" w14:textId="77777777" w:rsidR="00C24E69" w:rsidRDefault="00C24E69" w:rsidP="00C24E69">
      <w:pPr>
        <w:jc w:val="both"/>
        <w:rPr>
          <w:rFonts w:ascii="Cambria" w:hAnsi="Cambria" w:cs="Arial"/>
          <w:b/>
        </w:rPr>
      </w:pPr>
    </w:p>
    <w:p w14:paraId="04BB7E84" w14:textId="77777777" w:rsidR="00C24E69" w:rsidRDefault="00C24E69" w:rsidP="00C24E69">
      <w:pPr>
        <w:jc w:val="both"/>
        <w:rPr>
          <w:rFonts w:ascii="Cambria" w:hAnsi="Cambria" w:cs="Arial"/>
          <w:b/>
        </w:rPr>
      </w:pPr>
    </w:p>
    <w:p w14:paraId="27F147BA" w14:textId="77777777" w:rsidR="00C24E69" w:rsidRDefault="00C24E69" w:rsidP="00C24E69">
      <w:pPr>
        <w:jc w:val="both"/>
        <w:rPr>
          <w:rFonts w:ascii="Cambria" w:hAnsi="Cambria" w:cs="Arial"/>
          <w:b/>
        </w:rPr>
      </w:pPr>
    </w:p>
    <w:p w14:paraId="6E595FC4" w14:textId="77777777" w:rsidR="00C24E69" w:rsidRDefault="00C24E69" w:rsidP="00C24E69">
      <w:pPr>
        <w:jc w:val="both"/>
        <w:rPr>
          <w:rFonts w:ascii="Cambria" w:hAnsi="Cambria" w:cs="Arial"/>
          <w:b/>
        </w:rPr>
      </w:pPr>
    </w:p>
    <w:p w14:paraId="75BBE10E" w14:textId="77777777" w:rsidR="00C24E69" w:rsidRDefault="00C24E69" w:rsidP="00C24E69">
      <w:pPr>
        <w:jc w:val="both"/>
        <w:rPr>
          <w:rFonts w:ascii="Cambria" w:hAnsi="Cambria" w:cs="Arial"/>
          <w:b/>
        </w:rPr>
      </w:pPr>
    </w:p>
    <w:p w14:paraId="43B5C3DB" w14:textId="77777777" w:rsidR="00C24E69" w:rsidRDefault="00C24E69" w:rsidP="00C24E69">
      <w:pPr>
        <w:jc w:val="both"/>
        <w:rPr>
          <w:rFonts w:ascii="Cambria" w:hAnsi="Cambria" w:cs="Arial"/>
          <w:b/>
        </w:rPr>
      </w:pPr>
    </w:p>
    <w:p w14:paraId="2F278672" w14:textId="77777777" w:rsidR="00C24E69" w:rsidRDefault="00C24E69" w:rsidP="00C24E69">
      <w:pPr>
        <w:jc w:val="both"/>
        <w:rPr>
          <w:rFonts w:ascii="Cambria" w:hAnsi="Cambria" w:cs="Arial"/>
          <w:b/>
        </w:rPr>
      </w:pPr>
    </w:p>
    <w:p w14:paraId="1A5D8DBF" w14:textId="77777777" w:rsidR="00C24E69" w:rsidRDefault="00C24E69" w:rsidP="00C24E69">
      <w:pPr>
        <w:jc w:val="both"/>
        <w:rPr>
          <w:rFonts w:ascii="Cambria" w:hAnsi="Cambria" w:cs="Arial"/>
          <w:b/>
        </w:rPr>
      </w:pPr>
    </w:p>
    <w:p w14:paraId="1213930F" w14:textId="77777777" w:rsidR="00C24E69" w:rsidRDefault="00C24E69" w:rsidP="00C24E69">
      <w:pPr>
        <w:jc w:val="both"/>
        <w:rPr>
          <w:rFonts w:ascii="Cambria" w:hAnsi="Cambria" w:cs="Arial"/>
          <w:b/>
        </w:rPr>
      </w:pPr>
    </w:p>
    <w:p w14:paraId="13FD628B" w14:textId="77777777" w:rsidR="00C24E69" w:rsidRDefault="00C24E69" w:rsidP="00C24E69">
      <w:pPr>
        <w:jc w:val="both"/>
        <w:rPr>
          <w:rFonts w:ascii="Cambria" w:hAnsi="Cambria" w:cs="Arial"/>
          <w:b/>
        </w:rPr>
      </w:pPr>
    </w:p>
    <w:p w14:paraId="7ABA3BE5" w14:textId="77777777" w:rsidR="00C24E69" w:rsidRDefault="00C24E69" w:rsidP="00C24E69">
      <w:pPr>
        <w:jc w:val="both"/>
        <w:rPr>
          <w:rFonts w:ascii="Cambria" w:hAnsi="Cambria" w:cs="Arial"/>
          <w:b/>
        </w:rPr>
      </w:pPr>
    </w:p>
    <w:p w14:paraId="5598B262" w14:textId="77777777" w:rsidR="00C24E69" w:rsidRDefault="00C24E69" w:rsidP="00C24E69">
      <w:pPr>
        <w:jc w:val="both"/>
        <w:rPr>
          <w:rFonts w:ascii="Cambria" w:hAnsi="Cambria" w:cs="Arial"/>
          <w:b/>
        </w:rPr>
      </w:pPr>
    </w:p>
    <w:p w14:paraId="5E002C8C" w14:textId="77777777" w:rsidR="00C24E69" w:rsidRDefault="00C24E69" w:rsidP="00C24E69">
      <w:pPr>
        <w:jc w:val="both"/>
        <w:rPr>
          <w:rFonts w:ascii="Cambria" w:hAnsi="Cambria" w:cs="Arial"/>
          <w:b/>
        </w:rPr>
      </w:pPr>
    </w:p>
    <w:p w14:paraId="47B9D39F" w14:textId="77777777" w:rsidR="00C24E69" w:rsidRDefault="00C24E69" w:rsidP="00C24E69">
      <w:pPr>
        <w:jc w:val="both"/>
        <w:rPr>
          <w:rFonts w:ascii="Cambria" w:hAnsi="Cambria" w:cs="Arial"/>
          <w:b/>
        </w:rPr>
      </w:pPr>
    </w:p>
    <w:p w14:paraId="3EF84FA8" w14:textId="77777777" w:rsidR="00C24E69" w:rsidRDefault="00C24E69" w:rsidP="00C24E69">
      <w:pPr>
        <w:jc w:val="both"/>
        <w:rPr>
          <w:rFonts w:ascii="Cambria" w:hAnsi="Cambria" w:cs="Arial"/>
          <w:b/>
        </w:rPr>
      </w:pPr>
    </w:p>
    <w:p w14:paraId="5714B227" w14:textId="77777777" w:rsidR="00C24E69" w:rsidRDefault="00C24E69" w:rsidP="00C24E69">
      <w:pPr>
        <w:jc w:val="both"/>
        <w:rPr>
          <w:rFonts w:ascii="Cambria" w:hAnsi="Cambria" w:cs="Arial"/>
          <w:b/>
        </w:rPr>
      </w:pPr>
    </w:p>
    <w:p w14:paraId="50035F01" w14:textId="77777777" w:rsidR="00C24E69" w:rsidRDefault="00C24E69" w:rsidP="00C24E69">
      <w:pPr>
        <w:jc w:val="both"/>
        <w:rPr>
          <w:rFonts w:ascii="Cambria" w:hAnsi="Cambria" w:cs="Arial"/>
          <w:b/>
        </w:rPr>
      </w:pPr>
    </w:p>
    <w:p w14:paraId="2C60853A" w14:textId="77777777" w:rsidR="00C24E69" w:rsidRDefault="00C24E69" w:rsidP="00C24E69">
      <w:pPr>
        <w:jc w:val="both"/>
        <w:rPr>
          <w:rFonts w:ascii="Cambria" w:hAnsi="Cambria" w:cs="Arial"/>
          <w:b/>
        </w:rPr>
      </w:pPr>
    </w:p>
    <w:p w14:paraId="0DE3D013" w14:textId="77777777" w:rsidR="00C24E69" w:rsidRDefault="00C24E69" w:rsidP="00C24E69">
      <w:pPr>
        <w:jc w:val="both"/>
        <w:rPr>
          <w:rFonts w:ascii="Cambria" w:hAnsi="Cambria" w:cs="Arial"/>
          <w:b/>
        </w:rPr>
      </w:pPr>
    </w:p>
    <w:p w14:paraId="77B21FBF" w14:textId="77777777" w:rsidR="00C24E69" w:rsidRDefault="00C24E69" w:rsidP="00C24E69">
      <w:pPr>
        <w:jc w:val="both"/>
        <w:rPr>
          <w:rFonts w:ascii="Cambria" w:hAnsi="Cambria" w:cs="Arial"/>
          <w:b/>
        </w:rPr>
      </w:pPr>
    </w:p>
    <w:p w14:paraId="0778E118" w14:textId="77777777" w:rsidR="00C24E69" w:rsidRDefault="00C24E69" w:rsidP="00C24E69">
      <w:pPr>
        <w:jc w:val="both"/>
        <w:rPr>
          <w:rFonts w:ascii="Cambria" w:hAnsi="Cambria" w:cs="Arial"/>
          <w:b/>
        </w:rPr>
      </w:pPr>
    </w:p>
    <w:p w14:paraId="57338A7D" w14:textId="7D963D1A" w:rsidR="00C24E69" w:rsidRDefault="00C24E69" w:rsidP="00C24E69">
      <w:pPr>
        <w:jc w:val="both"/>
        <w:rPr>
          <w:rFonts w:ascii="Cambria" w:hAnsi="Cambria" w:cs="Arial"/>
        </w:rPr>
      </w:pPr>
      <w:r w:rsidRPr="001D0CE1">
        <w:rPr>
          <w:rFonts w:ascii="Cambria" w:hAnsi="Cambria" w:cs="Arial"/>
          <w:b/>
        </w:rPr>
        <w:t xml:space="preserve">OBSERVAÇÃO: </w:t>
      </w:r>
      <w:r w:rsidRPr="001D0CE1">
        <w:rPr>
          <w:rFonts w:ascii="Cambria" w:hAnsi="Cambria" w:cs="Arial"/>
        </w:rPr>
        <w:t xml:space="preserve">Caso </w:t>
      </w:r>
      <w:r>
        <w:rPr>
          <w:rFonts w:ascii="Cambria" w:hAnsi="Cambria" w:cs="Arial"/>
        </w:rPr>
        <w:t xml:space="preserve">o Fundo Municipal de Saúde </w:t>
      </w:r>
      <w:r w:rsidRPr="001D0CE1">
        <w:rPr>
          <w:rFonts w:ascii="Cambria" w:hAnsi="Cambria" w:cs="Arial"/>
        </w:rPr>
        <w:t xml:space="preserve">de Santo Inácio venha adquirir algum veículo durante a vigência da Ata de Registro de Preço, a empresa detentora terá como responsabilidade e obrigação de </w:t>
      </w:r>
      <w:r w:rsidRPr="001D0CE1">
        <w:rPr>
          <w:rFonts w:ascii="Cambria" w:hAnsi="Cambria" w:cs="Arial"/>
        </w:rPr>
        <w:lastRenderedPageBreak/>
        <w:t>fornecer as peças aos veículos adquiridos, não podendo se esquivar dos mesmos.</w:t>
      </w:r>
    </w:p>
    <w:p w14:paraId="6F54C662" w14:textId="77777777" w:rsidR="00C24E69" w:rsidRPr="006D40C6" w:rsidRDefault="00C24E69" w:rsidP="00C24E69">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Pr>
          <w:rFonts w:ascii="Cambria" w:eastAsia="Times New Roman" w:hAnsi="Cambria" w:cs="Arial"/>
          <w:b/>
          <w:bCs/>
          <w:color w:val="000000" w:themeColor="text1"/>
          <w:kern w:val="0"/>
          <w:lang w:eastAsia="pt-BR"/>
        </w:rPr>
        <w:t>2</w:t>
      </w:r>
      <w:r w:rsidRPr="006D40C6">
        <w:rPr>
          <w:rFonts w:ascii="Cambria" w:eastAsia="Times New Roman" w:hAnsi="Cambria" w:cs="Arial"/>
          <w:b/>
          <w:bCs/>
          <w:color w:val="000000" w:themeColor="text1"/>
          <w:kern w:val="0"/>
          <w:lang w:eastAsia="pt-BR"/>
        </w:rPr>
        <w:t>.</w:t>
      </w:r>
      <w:r>
        <w:rPr>
          <w:rFonts w:ascii="Cambria" w:eastAsia="Times New Roman" w:hAnsi="Cambria" w:cs="Arial"/>
          <w:b/>
          <w:bCs/>
          <w:color w:val="000000" w:themeColor="text1"/>
          <w:kern w:val="0"/>
          <w:lang w:eastAsia="pt-BR"/>
        </w:rPr>
        <w:t>1</w:t>
      </w:r>
      <w:r w:rsidRPr="006D40C6">
        <w:rPr>
          <w:rFonts w:ascii="Cambria" w:eastAsia="Times New Roman" w:hAnsi="Cambria" w:cs="Arial"/>
          <w:b/>
          <w:bCs/>
          <w:color w:val="000000" w:themeColor="text1"/>
          <w:kern w:val="0"/>
          <w:lang w:eastAsia="pt-BR"/>
        </w:rPr>
        <w:t xml:space="preserve">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 xml:space="preserve">O objeto desta contratação não se enquadra como sendo de bens de luxo, conforme </w:t>
      </w:r>
      <w:r w:rsidRPr="006D40C6">
        <w:rPr>
          <w:rFonts w:ascii="Cambria" w:eastAsia="Times New Roman" w:hAnsi="Cambria" w:cs="Arial"/>
          <w:bCs/>
          <w:color w:val="000000" w:themeColor="text1"/>
          <w:kern w:val="0"/>
          <w:lang w:eastAsia="pt-BR"/>
        </w:rPr>
        <w:t>Decreto nº 10.818, de 27 de setembro de 2021.</w:t>
      </w:r>
    </w:p>
    <w:p w14:paraId="224B89CD" w14:textId="77777777" w:rsidR="00C24E69" w:rsidRPr="006D40C6" w:rsidRDefault="00C24E69" w:rsidP="00C24E69">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Pr>
          <w:rFonts w:ascii="Cambria" w:eastAsia="Times New Roman" w:hAnsi="Cambria" w:cs="Arial"/>
          <w:b/>
          <w:bCs/>
          <w:color w:val="000000" w:themeColor="text1"/>
          <w:kern w:val="0"/>
          <w:lang w:eastAsia="pt-BR"/>
        </w:rPr>
        <w:t>2</w:t>
      </w:r>
      <w:r w:rsidRPr="006D40C6">
        <w:rPr>
          <w:rFonts w:ascii="Cambria" w:eastAsia="Times New Roman" w:hAnsi="Cambria" w:cs="Arial"/>
          <w:b/>
          <w:bCs/>
          <w:color w:val="000000" w:themeColor="text1"/>
          <w:kern w:val="0"/>
          <w:lang w:eastAsia="pt-BR"/>
        </w:rPr>
        <w:t>.</w:t>
      </w:r>
      <w:r>
        <w:rPr>
          <w:rFonts w:ascii="Cambria" w:eastAsia="Times New Roman" w:hAnsi="Cambria" w:cs="Arial"/>
          <w:b/>
          <w:bCs/>
          <w:color w:val="000000" w:themeColor="text1"/>
          <w:kern w:val="0"/>
          <w:lang w:eastAsia="pt-BR"/>
        </w:rPr>
        <w:t>2</w:t>
      </w:r>
      <w:r w:rsidRPr="006D40C6">
        <w:rPr>
          <w:rFonts w:ascii="Cambria" w:eastAsia="Times New Roman" w:hAnsi="Cambria" w:cs="Arial"/>
          <w:b/>
          <w:bCs/>
          <w:color w:val="000000" w:themeColor="text1"/>
          <w:kern w:val="0"/>
          <w:lang w:eastAsia="pt-BR"/>
        </w:rPr>
        <w:t xml:space="preserve">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A contratação é caracterizada como comum, conforme justificativa constante do Estudo Técnico Preliminar.</w:t>
      </w:r>
    </w:p>
    <w:p w14:paraId="46F23C0A" w14:textId="77777777" w:rsidR="00C24E69" w:rsidRDefault="00C24E69" w:rsidP="00C24E69">
      <w:pPr>
        <w:jc w:val="both"/>
        <w:rPr>
          <w:rFonts w:ascii="Cambria" w:hAnsi="Cambria" w:cs="Arial"/>
        </w:rPr>
      </w:pPr>
      <w:r>
        <w:rPr>
          <w:rFonts w:ascii="Cambria" w:eastAsia="Times New Roman" w:hAnsi="Cambria" w:cs="Arial"/>
          <w:b/>
          <w:bCs/>
          <w:color w:val="000000" w:themeColor="text1"/>
          <w:kern w:val="0"/>
          <w:lang w:eastAsia="pt-BR"/>
        </w:rPr>
        <w:t>2</w:t>
      </w:r>
      <w:r w:rsidRPr="006D40C6">
        <w:rPr>
          <w:rFonts w:ascii="Cambria" w:eastAsia="Times New Roman" w:hAnsi="Cambria" w:cs="Arial"/>
          <w:b/>
          <w:bCs/>
          <w:color w:val="000000" w:themeColor="text1"/>
          <w:kern w:val="0"/>
          <w:lang w:eastAsia="pt-BR"/>
        </w:rPr>
        <w:t>.</w:t>
      </w:r>
      <w:r>
        <w:rPr>
          <w:rFonts w:ascii="Cambria" w:eastAsia="Times New Roman" w:hAnsi="Cambria" w:cs="Arial"/>
          <w:b/>
          <w:bCs/>
          <w:color w:val="000000" w:themeColor="text1"/>
          <w:kern w:val="0"/>
          <w:lang w:eastAsia="pt-BR"/>
        </w:rPr>
        <w:t>3</w:t>
      </w:r>
      <w:r w:rsidRPr="006D40C6">
        <w:rPr>
          <w:rFonts w:ascii="Cambria" w:eastAsia="Times New Roman" w:hAnsi="Cambria" w:cs="Arial"/>
          <w:b/>
          <w:bCs/>
          <w:color w:val="000000" w:themeColor="text1"/>
          <w:kern w:val="0"/>
          <w:lang w:eastAsia="pt-BR"/>
        </w:rPr>
        <w:t xml:space="preserve">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A aquisição do objeto</w:t>
      </w:r>
      <w:proofErr w:type="gramStart"/>
      <w:r w:rsidRPr="006D40C6">
        <w:rPr>
          <w:rFonts w:ascii="Cambria" w:eastAsia="Times New Roman" w:hAnsi="Cambria" w:cs="Arial"/>
          <w:color w:val="000000" w:themeColor="text1"/>
          <w:kern w:val="0"/>
          <w:lang w:eastAsia="pt-BR"/>
        </w:rPr>
        <w:t>, se dará</w:t>
      </w:r>
      <w:proofErr w:type="gramEnd"/>
      <w:r w:rsidRPr="006D40C6">
        <w:rPr>
          <w:rFonts w:ascii="Cambria" w:eastAsia="Times New Roman" w:hAnsi="Cambria" w:cs="Arial"/>
          <w:color w:val="000000" w:themeColor="text1"/>
          <w:kern w:val="0"/>
          <w:lang w:eastAsia="pt-BR"/>
        </w:rPr>
        <w:t xml:space="preserve"> pelo </w:t>
      </w:r>
      <w:r w:rsidRPr="006D40C6">
        <w:rPr>
          <w:rFonts w:ascii="Cambria" w:eastAsia="Times New Roman" w:hAnsi="Cambria" w:cs="Arial"/>
          <w:color w:val="000000" w:themeColor="text1"/>
          <w:kern w:val="0"/>
          <w:u w:val="single"/>
          <w:lang w:eastAsia="pt-BR"/>
        </w:rPr>
        <w:t xml:space="preserve">Menor Preço </w:t>
      </w:r>
      <w:r>
        <w:rPr>
          <w:rFonts w:ascii="Cambria" w:eastAsia="Times New Roman" w:hAnsi="Cambria" w:cs="Arial"/>
          <w:color w:val="000000" w:themeColor="text1"/>
          <w:kern w:val="0"/>
          <w:u w:val="single"/>
          <w:lang w:eastAsia="pt-BR"/>
        </w:rPr>
        <w:t>Por lote</w:t>
      </w:r>
      <w:r w:rsidRPr="006D40C6">
        <w:rPr>
          <w:rFonts w:ascii="Cambria" w:eastAsia="Times New Roman" w:hAnsi="Cambria" w:cs="Arial"/>
          <w:color w:val="000000" w:themeColor="text1"/>
          <w:kern w:val="0"/>
          <w:u w:val="single"/>
          <w:lang w:eastAsia="pt-BR"/>
        </w:rPr>
        <w:t xml:space="preserve"> </w:t>
      </w:r>
      <w:r w:rsidRPr="006D40C6">
        <w:rPr>
          <w:rFonts w:ascii="Cambria" w:eastAsia="Times New Roman" w:hAnsi="Cambria" w:cs="Arial"/>
          <w:bCs/>
          <w:color w:val="000000" w:themeColor="text1"/>
          <w:kern w:val="0"/>
          <w:u w:val="single"/>
          <w:lang w:eastAsia="pt-BR"/>
        </w:rPr>
        <w:t>representado pelo</w:t>
      </w:r>
      <w:r w:rsidRPr="006D40C6">
        <w:rPr>
          <w:rFonts w:ascii="Cambria" w:eastAsia="Times New Roman" w:hAnsi="Cambria" w:cs="Arial"/>
          <w:b/>
          <w:color w:val="000000" w:themeColor="text1"/>
          <w:kern w:val="0"/>
          <w:u w:val="single"/>
          <w:lang w:eastAsia="pt-BR"/>
        </w:rPr>
        <w:t xml:space="preserve"> </w:t>
      </w:r>
      <w:r w:rsidRPr="006D40C6">
        <w:rPr>
          <w:rFonts w:ascii="Cambria" w:eastAsia="Arial" w:hAnsi="Cambria" w:cs="Arial"/>
          <w:color w:val="000000" w:themeColor="text1"/>
          <w:kern w:val="0"/>
          <w:u w:val="single"/>
          <w:lang w:eastAsia="pt-BR"/>
        </w:rPr>
        <w:t>Maior Percentual de Desconto</w:t>
      </w:r>
      <w:r w:rsidRPr="006D40C6">
        <w:rPr>
          <w:rFonts w:ascii="Cambria" w:eastAsia="Times New Roman" w:hAnsi="Cambria" w:cs="Arial"/>
          <w:color w:val="000000" w:themeColor="text1"/>
          <w:kern w:val="0"/>
          <w:lang w:eastAsia="pt-BR"/>
        </w:rPr>
        <w:t>, onde apenas uma empresa irá prestar os serviços, por ser um objeto indivisível.</w:t>
      </w:r>
    </w:p>
    <w:p w14:paraId="55F618CF" w14:textId="77777777" w:rsidR="00C24E69" w:rsidRDefault="00C24E69" w:rsidP="00C24E69">
      <w:pPr>
        <w:jc w:val="both"/>
        <w:rPr>
          <w:rFonts w:ascii="Cambria" w:hAnsi="Cambria" w:cs="Arial"/>
        </w:rPr>
      </w:pPr>
    </w:p>
    <w:p w14:paraId="5D229A7C" w14:textId="77777777" w:rsidR="00C24E69" w:rsidRPr="00086DB7" w:rsidRDefault="00C24E69" w:rsidP="00C24E69">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t>2.</w:t>
      </w:r>
      <w:r>
        <w:rPr>
          <w:rFonts w:ascii="Cambria" w:hAnsi="Cambria"/>
          <w:b/>
          <w:bCs/>
          <w:spacing w:val="-1"/>
          <w:w w:val="110"/>
          <w:sz w:val="22"/>
          <w:szCs w:val="22"/>
        </w:rPr>
        <w:t>4</w:t>
      </w:r>
      <w:r w:rsidRPr="00086DB7">
        <w:rPr>
          <w:rFonts w:ascii="Cambria" w:hAnsi="Cambria"/>
          <w:b/>
          <w:bCs/>
          <w:spacing w:val="-1"/>
          <w:w w:val="110"/>
          <w:sz w:val="22"/>
          <w:szCs w:val="22"/>
        </w:rPr>
        <w:t>.</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14:paraId="138D665C" w14:textId="77777777" w:rsidR="00C24E69" w:rsidRPr="00086DB7" w:rsidRDefault="00C24E69" w:rsidP="00C24E69">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ampla Concorrência</w:t>
      </w:r>
    </w:p>
    <w:p w14:paraId="329C8CB2" w14:textId="77777777" w:rsidR="00C24E69" w:rsidRPr="00086DB7" w:rsidRDefault="00C24E69" w:rsidP="00C24E69">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licitação com cota reservada para ME e EPP</w:t>
      </w:r>
    </w:p>
    <w:p w14:paraId="3ACE6820" w14:textId="77777777" w:rsidR="00C24E69" w:rsidRPr="00086DB7" w:rsidRDefault="00C24E69" w:rsidP="00C24E69">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X ) licitação exclusiva para ME e EPP</w:t>
      </w:r>
    </w:p>
    <w:p w14:paraId="1B7D56D7" w14:textId="77777777" w:rsidR="00C24E69" w:rsidRPr="00086DB7" w:rsidRDefault="00C24E69" w:rsidP="00C24E69">
      <w:pPr>
        <w:pStyle w:val="Nivel2"/>
        <w:spacing w:line="240" w:lineRule="auto"/>
        <w:rPr>
          <w:rFonts w:ascii="Cambria" w:hAnsi="Cambria"/>
          <w:color w:val="auto"/>
          <w:sz w:val="22"/>
          <w:szCs w:val="22"/>
        </w:rPr>
      </w:pPr>
    </w:p>
    <w:p w14:paraId="327926F6" w14:textId="77777777" w:rsidR="00C24E69" w:rsidRPr="00086DB7" w:rsidRDefault="00C24E69" w:rsidP="00C24E69">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w:t>
      </w:r>
      <w:r>
        <w:rPr>
          <w:rFonts w:ascii="Cambria" w:hAnsi="Cambria"/>
          <w:sz w:val="22"/>
          <w:szCs w:val="22"/>
        </w:rPr>
        <w:t>4</w:t>
      </w:r>
      <w:r w:rsidRPr="00086DB7">
        <w:rPr>
          <w:rFonts w:ascii="Cambria" w:hAnsi="Cambria"/>
          <w:sz w:val="22"/>
          <w:szCs w:val="22"/>
        </w:rPr>
        <w:t>.1       Se a licitação for exclusiva para ME e EPP:</w:t>
      </w:r>
    </w:p>
    <w:p w14:paraId="6CD86F53" w14:textId="77777777" w:rsidR="00C24E69" w:rsidRPr="00086DB7" w:rsidRDefault="00C24E69" w:rsidP="00C24E69">
      <w:pPr>
        <w:spacing w:before="120" w:after="120"/>
        <w:rPr>
          <w:rFonts w:ascii="Cambria" w:hAnsi="Cambria" w:cs="Arial"/>
        </w:rPr>
      </w:pPr>
      <w:proofErr w:type="gramStart"/>
      <w:r w:rsidRPr="00086DB7">
        <w:rPr>
          <w:rFonts w:ascii="Cambria" w:hAnsi="Cambria" w:cs="Arial"/>
        </w:rPr>
        <w:t xml:space="preserve">( </w:t>
      </w:r>
      <w:proofErr w:type="gramEnd"/>
      <w:r>
        <w:rPr>
          <w:rFonts w:ascii="Cambria" w:hAnsi="Cambria" w:cs="Arial"/>
        </w:rPr>
        <w:t>X</w:t>
      </w:r>
      <w:r w:rsidRPr="00086DB7">
        <w:rPr>
          <w:rFonts w:ascii="Cambria" w:hAnsi="Cambria" w:cs="Arial"/>
        </w:rPr>
        <w:t xml:space="preserve"> ) local</w:t>
      </w:r>
    </w:p>
    <w:p w14:paraId="4633B9B0" w14:textId="77777777" w:rsidR="00C24E69" w:rsidRPr="00086DB7" w:rsidRDefault="00C24E69" w:rsidP="00C24E69">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regional</w:t>
      </w:r>
    </w:p>
    <w:p w14:paraId="49677C90" w14:textId="77777777" w:rsidR="00C24E69" w:rsidRPr="00086DB7" w:rsidRDefault="00C24E69" w:rsidP="00C24E69">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sem restrição territorial</w:t>
      </w:r>
    </w:p>
    <w:p w14:paraId="2222822C" w14:textId="77777777" w:rsidR="00C24E69" w:rsidRDefault="00C24E69" w:rsidP="00C24E69">
      <w:pPr>
        <w:pStyle w:val="Standard"/>
        <w:tabs>
          <w:tab w:val="left" w:pos="8080"/>
        </w:tabs>
        <w:spacing w:line="310" w:lineRule="exact"/>
        <w:jc w:val="both"/>
        <w:rPr>
          <w:rFonts w:ascii="Cambria" w:hAnsi="Cambria" w:cs="Arial"/>
          <w:sz w:val="22"/>
          <w:szCs w:val="22"/>
        </w:rPr>
      </w:pPr>
      <w:proofErr w:type="gramStart"/>
      <w:r w:rsidRPr="00086DB7">
        <w:rPr>
          <w:rFonts w:ascii="Cambria" w:hAnsi="Cambria" w:cs="Arial"/>
          <w:sz w:val="22"/>
          <w:szCs w:val="22"/>
        </w:rPr>
        <w:t xml:space="preserve">(  </w:t>
      </w:r>
      <w:r>
        <w:rPr>
          <w:rFonts w:ascii="Cambria" w:hAnsi="Cambria" w:cs="Arial"/>
          <w:sz w:val="22"/>
          <w:szCs w:val="22"/>
        </w:rPr>
        <w:t xml:space="preserve">  </w:t>
      </w:r>
      <w:proofErr w:type="gramEnd"/>
      <w:r w:rsidRPr="00086DB7">
        <w:rPr>
          <w:rFonts w:ascii="Cambria" w:hAnsi="Cambria" w:cs="Arial"/>
          <w:sz w:val="22"/>
          <w:szCs w:val="22"/>
        </w:rPr>
        <w:t>) Nenhuma das anteriores.</w:t>
      </w:r>
    </w:p>
    <w:p w14:paraId="20E88E01" w14:textId="77777777" w:rsidR="00C24E69" w:rsidRDefault="00C24E69" w:rsidP="00C24E69">
      <w:pPr>
        <w:pStyle w:val="Standard"/>
        <w:tabs>
          <w:tab w:val="left" w:pos="8080"/>
        </w:tabs>
        <w:spacing w:line="310" w:lineRule="exact"/>
        <w:jc w:val="both"/>
        <w:rPr>
          <w:rFonts w:ascii="Cambria" w:hAnsi="Cambria" w:cs="Arial"/>
          <w:sz w:val="22"/>
          <w:szCs w:val="22"/>
        </w:rPr>
      </w:pPr>
    </w:p>
    <w:p w14:paraId="149C82CD" w14:textId="77777777" w:rsidR="00C24E69" w:rsidRPr="004B27DF" w:rsidRDefault="00C24E69" w:rsidP="00C24E69">
      <w:pPr>
        <w:pStyle w:val="Standard"/>
        <w:tabs>
          <w:tab w:val="left" w:pos="8080"/>
        </w:tabs>
        <w:spacing w:line="310" w:lineRule="exact"/>
        <w:jc w:val="both"/>
        <w:rPr>
          <w:rFonts w:ascii="Cambria" w:hAnsi="Cambria" w:cs="Arial"/>
          <w:b/>
          <w:sz w:val="22"/>
          <w:szCs w:val="22"/>
        </w:rPr>
      </w:pPr>
      <w:r w:rsidRPr="004B27DF">
        <w:rPr>
          <w:rFonts w:ascii="Cambria" w:hAnsi="Cambria" w:cs="Arial"/>
          <w:b/>
          <w:sz w:val="22"/>
          <w:szCs w:val="22"/>
        </w:rPr>
        <w:t>Justificativa de Licitação exclusiva a ME e EPP:</w:t>
      </w:r>
    </w:p>
    <w:p w14:paraId="53529C0F" w14:textId="77777777" w:rsidR="00C24E69" w:rsidRPr="004B27DF" w:rsidRDefault="00C24E69" w:rsidP="00C24E69">
      <w:pPr>
        <w:pStyle w:val="Standard"/>
        <w:tabs>
          <w:tab w:val="left" w:pos="8080"/>
        </w:tabs>
        <w:spacing w:line="310" w:lineRule="exact"/>
        <w:jc w:val="both"/>
        <w:rPr>
          <w:rFonts w:ascii="Cambria" w:hAnsi="Cambria" w:cs="Arial"/>
          <w:sz w:val="22"/>
          <w:szCs w:val="22"/>
        </w:rPr>
      </w:pPr>
    </w:p>
    <w:p w14:paraId="2339BE06" w14:textId="77777777" w:rsidR="00C24E69" w:rsidRPr="004B27DF" w:rsidRDefault="00C24E69" w:rsidP="00C24E69">
      <w:pPr>
        <w:ind w:firstLine="709"/>
        <w:jc w:val="both"/>
        <w:rPr>
          <w:rFonts w:ascii="Cambria" w:hAnsi="Cambria" w:cs="Arial"/>
        </w:rPr>
      </w:pPr>
      <w:r w:rsidRPr="004B27DF">
        <w:rPr>
          <w:rFonts w:ascii="Cambria" w:hAnsi="Cambria" w:cs="Arial"/>
        </w:rPr>
        <w:t xml:space="preserve">A licitação se dará na forma exclusiva para ME e EPP, âmbito </w:t>
      </w:r>
      <w:r>
        <w:rPr>
          <w:rFonts w:ascii="Cambria" w:hAnsi="Cambria" w:cs="Arial"/>
        </w:rPr>
        <w:t>local</w:t>
      </w:r>
      <w:r w:rsidRPr="004B27DF">
        <w:rPr>
          <w:rFonts w:ascii="Cambria" w:hAnsi="Cambria" w:cs="Arial"/>
        </w:rPr>
        <w:t xml:space="preserve"> para as empresas</w:t>
      </w:r>
      <w:r>
        <w:rPr>
          <w:rFonts w:ascii="Cambria" w:hAnsi="Cambria" w:cs="Arial"/>
        </w:rPr>
        <w:t xml:space="preserve"> sediadas no</w:t>
      </w:r>
      <w:r w:rsidRPr="004B27DF">
        <w:rPr>
          <w:rFonts w:ascii="Cambria" w:hAnsi="Cambria" w:cs="Arial"/>
        </w:rPr>
        <w:t xml:space="preserve"> município de Santo Inácio-PR.</w:t>
      </w:r>
    </w:p>
    <w:p w14:paraId="793BA619" w14:textId="77777777" w:rsidR="00C24E69" w:rsidRPr="004B27DF" w:rsidRDefault="00C24E69" w:rsidP="00C24E69">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Justificativa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1"/>
          <w:sz w:val="22"/>
          <w:szCs w:val="22"/>
        </w:rPr>
        <w:t xml:space="preserve"> </w:t>
      </w:r>
      <w:r w:rsidRPr="004B27DF">
        <w:rPr>
          <w:rFonts w:ascii="Cambria" w:hAnsi="Cambria" w:cs="Arial"/>
          <w:color w:val="000000"/>
          <w:sz w:val="22"/>
          <w:szCs w:val="22"/>
        </w:rPr>
        <w:t>fundamenta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abertura</w:t>
      </w:r>
      <w:r w:rsidRPr="004B27DF">
        <w:rPr>
          <w:rFonts w:ascii="Cambria" w:hAnsi="Cambria" w:cs="Arial"/>
          <w:color w:val="000000"/>
          <w:spacing w:val="1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Procedimento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Licitatório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aplicação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Benefício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do §3º, Artigo 48 da LC nº 123/06, Art. 1º da Lei Municipal nº 1363/2023 e Prejulgado nº 027 – TCE/PR, uma</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vez</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 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 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contratado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primeira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análise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apresenta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indícios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tal</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aplicação.</w:t>
      </w:r>
    </w:p>
    <w:p w14:paraId="005FF696" w14:textId="77777777" w:rsidR="00C24E69" w:rsidRPr="004B27DF" w:rsidRDefault="00C24E69" w:rsidP="00C24E69">
      <w:pPr>
        <w:pStyle w:val="Corpodetexto"/>
        <w:spacing w:line="276" w:lineRule="auto"/>
        <w:ind w:right="129" w:firstLine="709"/>
        <w:jc w:val="both"/>
        <w:rPr>
          <w:rFonts w:ascii="Cambria" w:hAnsi="Cambria" w:cs="Arial"/>
          <w:color w:val="000000"/>
          <w:sz w:val="22"/>
          <w:szCs w:val="22"/>
        </w:rPr>
      </w:pPr>
      <w:r w:rsidRPr="004B27DF">
        <w:rPr>
          <w:rFonts w:ascii="Cambria" w:hAnsi="Cambria" w:cs="Arial"/>
          <w:color w:val="000000"/>
          <w:sz w:val="22"/>
          <w:szCs w:val="22"/>
        </w:rPr>
        <w:t>Considerando que o Município de Santo Inácio tem criado regulamentação fundamentada na Lei Complementar 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 e com o intuito de promover Políticas Públicas para amparar a aplicação do tratamento diferenciada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simplificado para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Locais ou Regionais, conforme oportunamente o procedimento Licitatório permitir, e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isso proporcionar o desenvolvimento econômico Local ou da Região, que tem sofrido muito nos últimos anos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desemprego,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queda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arrecadação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etc.,</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consultas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órgãos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estáticas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pesquisas.</w:t>
      </w:r>
    </w:p>
    <w:p w14:paraId="7C838260" w14:textId="77777777" w:rsidR="00C24E69" w:rsidRPr="004B27DF" w:rsidRDefault="00C24E69" w:rsidP="00C24E69">
      <w:pPr>
        <w:pStyle w:val="Corpodetexto"/>
        <w:spacing w:line="276" w:lineRule="auto"/>
        <w:ind w:right="125" w:firstLine="709"/>
        <w:jc w:val="both"/>
        <w:rPr>
          <w:rFonts w:ascii="Cambria" w:hAnsi="Cambria" w:cs="Arial"/>
          <w:color w:val="000000"/>
          <w:sz w:val="22"/>
          <w:szCs w:val="22"/>
        </w:rPr>
      </w:pPr>
      <w:r w:rsidRPr="004B27DF">
        <w:rPr>
          <w:rFonts w:ascii="Cambria" w:hAnsi="Cambria" w:cs="Arial"/>
          <w:color w:val="000000"/>
          <w:sz w:val="22"/>
          <w:szCs w:val="22"/>
        </w:rPr>
        <w:t>Considerando ainda, a vontade do Poder Executivo em desenvolver com excelência o programa de incentivo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promoção das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no intuito de fomentar o comércio Local e Regional, através do Poder das Compras Públicas</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 xml:space="preserve">visto que o Orçamento do Município </w:t>
      </w:r>
      <w:r w:rsidRPr="004B27DF">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receita em</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comércios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cidades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maiores.</w:t>
      </w:r>
    </w:p>
    <w:p w14:paraId="5C2D8B52" w14:textId="77777777" w:rsidR="00C24E69" w:rsidRPr="004B27DF" w:rsidRDefault="00C24E69" w:rsidP="00C24E69">
      <w:pPr>
        <w:pStyle w:val="Corpodetexto"/>
        <w:spacing w:line="276" w:lineRule="auto"/>
        <w:ind w:right="127" w:firstLine="709"/>
        <w:jc w:val="both"/>
        <w:rPr>
          <w:rFonts w:ascii="Cambria" w:hAnsi="Cambria" w:cs="Arial"/>
          <w:color w:val="000000"/>
          <w:sz w:val="22"/>
          <w:szCs w:val="22"/>
        </w:rPr>
      </w:pPr>
      <w:r w:rsidRPr="004B27DF">
        <w:rPr>
          <w:rFonts w:ascii="Cambria" w:hAnsi="Cambria" w:cs="Arial"/>
          <w:color w:val="000000"/>
          <w:sz w:val="22"/>
          <w:szCs w:val="22"/>
        </w:rPr>
        <w:t xml:space="preserve">Considerando que o Programa de apoio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somente alcançará seus objetivos se de um lado o Município</w:t>
      </w:r>
      <w:r w:rsidRPr="004B27DF">
        <w:rPr>
          <w:rFonts w:ascii="Cambria" w:hAnsi="Cambria" w:cs="Arial"/>
          <w:color w:val="000000"/>
          <w:spacing w:val="-47"/>
          <w:sz w:val="22"/>
          <w:szCs w:val="22"/>
        </w:rPr>
        <w:t xml:space="preserve"> </w:t>
      </w:r>
      <w:r w:rsidRPr="004B27DF">
        <w:rPr>
          <w:rFonts w:ascii="Cambria" w:hAnsi="Cambria" w:cs="Arial"/>
          <w:color w:val="000000"/>
          <w:spacing w:val="-1"/>
          <w:sz w:val="22"/>
          <w:szCs w:val="22"/>
        </w:rPr>
        <w:t>fizer</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sua</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parte,</w:t>
      </w:r>
      <w:r w:rsidRPr="004B27DF">
        <w:rPr>
          <w:rFonts w:ascii="Cambria" w:hAnsi="Cambria" w:cs="Arial"/>
          <w:color w:val="000000"/>
          <w:spacing w:val="-10"/>
          <w:sz w:val="22"/>
          <w:szCs w:val="22"/>
        </w:rPr>
        <w:t xml:space="preserve"> </w:t>
      </w:r>
      <w:r w:rsidRPr="004B27DF">
        <w:rPr>
          <w:rFonts w:ascii="Cambria" w:hAnsi="Cambria" w:cs="Arial"/>
          <w:color w:val="000000"/>
          <w:spacing w:val="-1"/>
          <w:sz w:val="22"/>
          <w:szCs w:val="22"/>
        </w:rPr>
        <w:t>e</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de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outro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os</w:t>
      </w:r>
      <w:r w:rsidRPr="004B27DF">
        <w:rPr>
          <w:rFonts w:ascii="Cambria" w:hAnsi="Cambria" w:cs="Arial"/>
          <w:color w:val="000000"/>
          <w:spacing w:val="-11"/>
          <w:sz w:val="22"/>
          <w:szCs w:val="22"/>
        </w:rPr>
        <w:t xml:space="preserve"> </w:t>
      </w:r>
      <w:r w:rsidRPr="004B27DF">
        <w:rPr>
          <w:rFonts w:ascii="Cambria" w:hAnsi="Cambria" w:cs="Arial"/>
          <w:color w:val="000000"/>
          <w:spacing w:val="-1"/>
          <w:sz w:val="22"/>
          <w:szCs w:val="22"/>
        </w:rPr>
        <w:t>empresários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locais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participarem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procedimentos,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isso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foi</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iniciado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estudos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através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planejamento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busca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melhorar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contratações 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incentivar</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participação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todas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empresas</w:t>
      </w:r>
      <w:proofErr w:type="gramStart"/>
      <w:r w:rsidRPr="004B27DF">
        <w:rPr>
          <w:rFonts w:ascii="Cambria" w:hAnsi="Cambria" w:cs="Arial"/>
          <w:color w:val="000000"/>
          <w:sz w:val="22"/>
          <w:szCs w:val="22"/>
        </w:rPr>
        <w:t xml:space="preserve"> </w:t>
      </w:r>
      <w:r w:rsidRPr="004B27DF">
        <w:rPr>
          <w:rFonts w:ascii="Cambria" w:hAnsi="Cambria" w:cs="Arial"/>
          <w:color w:val="000000"/>
          <w:spacing w:val="-48"/>
          <w:sz w:val="22"/>
          <w:szCs w:val="22"/>
        </w:rPr>
        <w:t xml:space="preserve"> </w:t>
      </w:r>
      <w:proofErr w:type="gramEnd"/>
      <w:r w:rsidRPr="004B27DF">
        <w:rPr>
          <w:rFonts w:ascii="Cambria" w:hAnsi="Cambria" w:cs="Arial"/>
          <w:color w:val="000000"/>
          <w:sz w:val="22"/>
          <w:szCs w:val="22"/>
        </w:rPr>
        <w:t>existentes,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local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regional.</w:t>
      </w:r>
    </w:p>
    <w:p w14:paraId="5A46A6F9" w14:textId="77777777" w:rsidR="00C24E69" w:rsidRPr="004B27DF" w:rsidRDefault="00C24E69" w:rsidP="00C24E69">
      <w:pPr>
        <w:pStyle w:val="Corpodetexto"/>
        <w:spacing w:line="276" w:lineRule="auto"/>
        <w:ind w:right="122" w:firstLine="709"/>
        <w:jc w:val="both"/>
        <w:rPr>
          <w:rFonts w:ascii="Cambria" w:hAnsi="Cambria" w:cs="Arial"/>
          <w:color w:val="000000"/>
          <w:spacing w:val="-2"/>
          <w:sz w:val="22"/>
          <w:szCs w:val="22"/>
        </w:rPr>
      </w:pPr>
      <w:r w:rsidRPr="004B27DF">
        <w:rPr>
          <w:rFonts w:ascii="Cambria" w:hAnsi="Cambria" w:cs="Arial"/>
          <w:color w:val="000000"/>
          <w:spacing w:val="-1"/>
          <w:sz w:val="22"/>
          <w:szCs w:val="22"/>
        </w:rPr>
        <w:lastRenderedPageBreak/>
        <w:t>Diante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acima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exposto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com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fundamento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na Lei Municipal nº 1363/2023,</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podemos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afirmar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temos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uma</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Política</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Pública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voltada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desenvolvimento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econômico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Município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3"/>
          <w:sz w:val="22"/>
          <w:szCs w:val="22"/>
        </w:rPr>
        <w:t xml:space="preserve"> Santo Inácio-</w:t>
      </w:r>
      <w:proofErr w:type="spellStart"/>
      <w:r w:rsidRPr="004B27DF">
        <w:rPr>
          <w:rFonts w:ascii="Cambria" w:hAnsi="Cambria" w:cs="Arial"/>
          <w:color w:val="000000"/>
          <w:spacing w:val="-13"/>
          <w:sz w:val="22"/>
          <w:szCs w:val="22"/>
        </w:rPr>
        <w:t>Pr</w:t>
      </w:r>
      <w:proofErr w:type="spellEnd"/>
      <w:r w:rsidRPr="004B27DF">
        <w:rPr>
          <w:rFonts w:ascii="Cambria" w:hAnsi="Cambria" w:cs="Arial"/>
          <w:color w:val="000000"/>
          <w:sz w:val="22"/>
          <w:szCs w:val="22"/>
        </w:rPr>
        <w:t>,</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baseado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poder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públicas, que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possibilita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tratamento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diferenciado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simplificado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2"/>
          <w:sz w:val="22"/>
          <w:szCs w:val="22"/>
        </w:rPr>
        <w:t xml:space="preserve">. </w:t>
      </w:r>
    </w:p>
    <w:p w14:paraId="638084A8" w14:textId="77777777" w:rsidR="00C24E69" w:rsidRPr="004B27DF" w:rsidRDefault="00C24E69" w:rsidP="00C24E69">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Constituição Federal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 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170,</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IX</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também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vejamos:</w:t>
      </w:r>
    </w:p>
    <w:p w14:paraId="546E17F1" w14:textId="77777777" w:rsidR="00C24E69" w:rsidRPr="004B27DF" w:rsidRDefault="00C24E69" w:rsidP="00C24E69">
      <w:pPr>
        <w:pStyle w:val="Ttulo2"/>
        <w:spacing w:before="0"/>
        <w:ind w:left="1134" w:right="140"/>
        <w:jc w:val="both"/>
        <w:rPr>
          <w:rFonts w:ascii="Cambria" w:hAnsi="Cambria" w:cs="Arial"/>
          <w:color w:val="000000"/>
          <w:sz w:val="22"/>
          <w:szCs w:val="22"/>
        </w:rPr>
      </w:pPr>
    </w:p>
    <w:p w14:paraId="1E995C82" w14:textId="77777777" w:rsidR="00C24E69" w:rsidRPr="004B27DF" w:rsidRDefault="00C24E69" w:rsidP="00C24E69">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 170. A ordem econômica, fundada na valorização do trabalho humano e na livre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iniciativa,</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tem</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por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fim</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assegurar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todos</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existência</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digna,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ditames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justiça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observados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seguintes princípios:</w:t>
      </w:r>
    </w:p>
    <w:p w14:paraId="7C7EA68A" w14:textId="77777777" w:rsidR="00C24E69" w:rsidRPr="004B27DF" w:rsidRDefault="00C24E69" w:rsidP="00C24E69">
      <w:pPr>
        <w:ind w:left="1134" w:right="140"/>
        <w:jc w:val="both"/>
        <w:rPr>
          <w:rFonts w:ascii="Cambria" w:hAnsi="Cambria" w:cs="Arial"/>
          <w:b/>
          <w:i/>
          <w:color w:val="000000"/>
        </w:rPr>
      </w:pPr>
      <w:r w:rsidRPr="004B27DF">
        <w:rPr>
          <w:rFonts w:ascii="Cambria" w:hAnsi="Cambria" w:cs="Arial"/>
          <w:b/>
          <w:i/>
          <w:color w:val="000000"/>
        </w:rPr>
        <w:t>IX - Tratamento favorecido para as empresas de pequeno porte constituídas sob as leis</w:t>
      </w:r>
      <w:r w:rsidRPr="004B27DF">
        <w:rPr>
          <w:rFonts w:ascii="Cambria" w:hAnsi="Cambria" w:cs="Arial"/>
          <w:b/>
          <w:i/>
          <w:color w:val="000000"/>
          <w:spacing w:val="1"/>
        </w:rPr>
        <w:t xml:space="preserve"> </w:t>
      </w:r>
      <w:r w:rsidRPr="004B27DF">
        <w:rPr>
          <w:rFonts w:ascii="Cambria" w:hAnsi="Cambria" w:cs="Arial"/>
          <w:b/>
          <w:i/>
          <w:color w:val="000000"/>
        </w:rPr>
        <w:t>brasileiras</w:t>
      </w:r>
      <w:r w:rsidRPr="004B27DF">
        <w:rPr>
          <w:rFonts w:ascii="Cambria" w:hAnsi="Cambria" w:cs="Arial"/>
          <w:b/>
          <w:i/>
          <w:color w:val="000000"/>
          <w:spacing w:val="-4"/>
        </w:rPr>
        <w:t xml:space="preserve"> </w:t>
      </w:r>
      <w:r w:rsidRPr="004B27DF">
        <w:rPr>
          <w:rFonts w:ascii="Cambria" w:hAnsi="Cambria" w:cs="Arial"/>
          <w:b/>
          <w:i/>
          <w:color w:val="000000"/>
        </w:rPr>
        <w:t>e</w:t>
      </w:r>
      <w:r w:rsidRPr="004B27DF">
        <w:rPr>
          <w:rFonts w:ascii="Cambria" w:hAnsi="Cambria" w:cs="Arial"/>
          <w:b/>
          <w:i/>
          <w:color w:val="000000"/>
          <w:spacing w:val="1"/>
        </w:rPr>
        <w:t xml:space="preserve"> </w:t>
      </w:r>
      <w:r w:rsidRPr="004B27DF">
        <w:rPr>
          <w:rFonts w:ascii="Cambria" w:hAnsi="Cambria" w:cs="Arial"/>
          <w:b/>
          <w:i/>
          <w:color w:val="000000"/>
        </w:rPr>
        <w:t>que tenham</w:t>
      </w:r>
      <w:r w:rsidRPr="004B27DF">
        <w:rPr>
          <w:rFonts w:ascii="Cambria" w:hAnsi="Cambria" w:cs="Arial"/>
          <w:b/>
          <w:i/>
          <w:color w:val="000000"/>
          <w:spacing w:val="-2"/>
        </w:rPr>
        <w:t xml:space="preserve"> </w:t>
      </w:r>
      <w:r w:rsidRPr="004B27DF">
        <w:rPr>
          <w:rFonts w:ascii="Cambria" w:hAnsi="Cambria" w:cs="Arial"/>
          <w:b/>
          <w:i/>
          <w:color w:val="000000"/>
        </w:rPr>
        <w:t>sua</w:t>
      </w:r>
      <w:r w:rsidRPr="004B27DF">
        <w:rPr>
          <w:rFonts w:ascii="Cambria" w:hAnsi="Cambria" w:cs="Arial"/>
          <w:b/>
          <w:i/>
          <w:color w:val="000000"/>
          <w:spacing w:val="1"/>
        </w:rPr>
        <w:t xml:space="preserve"> </w:t>
      </w:r>
      <w:r w:rsidRPr="004B27DF">
        <w:rPr>
          <w:rFonts w:ascii="Cambria" w:hAnsi="Cambria" w:cs="Arial"/>
          <w:b/>
          <w:i/>
          <w:color w:val="000000"/>
        </w:rPr>
        <w:t>sede e</w:t>
      </w:r>
      <w:r w:rsidRPr="004B27DF">
        <w:rPr>
          <w:rFonts w:ascii="Cambria" w:hAnsi="Cambria" w:cs="Arial"/>
          <w:b/>
          <w:i/>
          <w:color w:val="000000"/>
          <w:spacing w:val="1"/>
        </w:rPr>
        <w:t xml:space="preserve"> </w:t>
      </w:r>
      <w:r w:rsidRPr="004B27DF">
        <w:rPr>
          <w:rFonts w:ascii="Cambria" w:hAnsi="Cambria" w:cs="Arial"/>
          <w:b/>
          <w:i/>
          <w:color w:val="000000"/>
        </w:rPr>
        <w:t>administração</w:t>
      </w:r>
      <w:r w:rsidRPr="004B27DF">
        <w:rPr>
          <w:rFonts w:ascii="Cambria" w:hAnsi="Cambria" w:cs="Arial"/>
          <w:b/>
          <w:i/>
          <w:color w:val="000000"/>
          <w:spacing w:val="-5"/>
        </w:rPr>
        <w:t xml:space="preserve"> </w:t>
      </w:r>
      <w:r w:rsidRPr="004B27DF">
        <w:rPr>
          <w:rFonts w:ascii="Cambria" w:hAnsi="Cambria" w:cs="Arial"/>
          <w:b/>
          <w:i/>
          <w:color w:val="000000"/>
        </w:rPr>
        <w:t>no</w:t>
      </w:r>
      <w:r w:rsidRPr="004B27DF">
        <w:rPr>
          <w:rFonts w:ascii="Cambria" w:hAnsi="Cambria" w:cs="Arial"/>
          <w:b/>
          <w:i/>
          <w:color w:val="000000"/>
          <w:spacing w:val="-4"/>
        </w:rPr>
        <w:t xml:space="preserve"> </w:t>
      </w:r>
      <w:r w:rsidRPr="004B27DF">
        <w:rPr>
          <w:rFonts w:ascii="Cambria" w:hAnsi="Cambria" w:cs="Arial"/>
          <w:b/>
          <w:i/>
          <w:color w:val="000000"/>
        </w:rPr>
        <w:t>País.</w:t>
      </w:r>
    </w:p>
    <w:p w14:paraId="21C7E8A2" w14:textId="77777777" w:rsidR="00C24E69" w:rsidRPr="004B27DF" w:rsidRDefault="00C24E69" w:rsidP="00C24E69">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União,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Estados,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Distrito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dispensarão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e às empresas de pequeno porte, assim definidas em lei, tratamento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jurídico diferenciado,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visando 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incentivá-las pela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simplificação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suas obrigações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administrativas, tributárias, previdenciárias e creditícias, ou pela eliminação ou redução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por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meio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nosso)</w:t>
      </w:r>
    </w:p>
    <w:p w14:paraId="0D3442EE"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p>
    <w:p w14:paraId="28F86128"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A Lei Complementar Federal nº 123/2006 e a Nível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Lei nº 1363/2023, tem por escopo dar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tratamento jurídico diferenciado </w:t>
      </w:r>
      <w:proofErr w:type="gramStart"/>
      <w:r w:rsidRPr="004B27DF">
        <w:rPr>
          <w:rFonts w:ascii="Cambria" w:hAnsi="Cambria" w:cs="Arial"/>
          <w:color w:val="000000"/>
          <w:sz w:val="22"/>
          <w:szCs w:val="22"/>
        </w:rPr>
        <w:t>à</w:t>
      </w:r>
      <w:proofErr w:type="gramEnd"/>
      <w:r w:rsidRPr="004B27DF">
        <w:rPr>
          <w:rFonts w:ascii="Cambria" w:hAnsi="Cambria" w:cs="Arial"/>
          <w:color w:val="000000"/>
          <w:sz w:val="22"/>
          <w:szCs w:val="22"/>
        </w:rPr>
        <w:t xml:space="preserve"> essas empresas, o qual guarda, ainda, perfeita consonância com os princípios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norteadores do direito, em especial da isonomia, imparcialidade, moralidade e equidade, bem como, em consonância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entendimentos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 órgão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fiscalizador,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Prejulgado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027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TCE/PR.</w:t>
      </w:r>
    </w:p>
    <w:p w14:paraId="5BB3F3F3" w14:textId="77777777" w:rsidR="00C24E69" w:rsidRPr="004B27DF" w:rsidRDefault="00C24E69" w:rsidP="00C24E69">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21A2A8DD" w14:textId="77777777" w:rsidR="00C24E69" w:rsidRPr="004B27DF" w:rsidRDefault="00C24E69" w:rsidP="00C24E69">
      <w:pPr>
        <w:ind w:left="1134" w:right="112"/>
        <w:jc w:val="both"/>
        <w:rPr>
          <w:rFonts w:ascii="Cambria" w:hAnsi="Cambria" w:cs="Arial"/>
          <w:color w:val="000000"/>
        </w:rPr>
      </w:pPr>
      <w:r w:rsidRPr="004B27DF">
        <w:rPr>
          <w:rFonts w:ascii="Cambria" w:hAnsi="Cambria" w:cs="Arial"/>
          <w:b/>
          <w:color w:val="000000"/>
        </w:rPr>
        <w:t xml:space="preserve">Art. 47. </w:t>
      </w:r>
      <w:r w:rsidRPr="004B27DF">
        <w:rPr>
          <w:rFonts w:ascii="Cambria" w:hAnsi="Cambria" w:cs="Arial"/>
          <w:color w:val="000000"/>
        </w:rPr>
        <w:t>Nas contratações públicas da administração direta e indireta, autárquica e fundacional,</w:t>
      </w:r>
      <w:r w:rsidRPr="004B27DF">
        <w:rPr>
          <w:rFonts w:ascii="Cambria" w:hAnsi="Cambria" w:cs="Arial"/>
          <w:color w:val="000000"/>
          <w:spacing w:val="-47"/>
        </w:rPr>
        <w:t xml:space="preserve"> </w:t>
      </w:r>
      <w:r w:rsidRPr="004B27DF">
        <w:rPr>
          <w:rFonts w:ascii="Cambria" w:hAnsi="Cambria" w:cs="Arial"/>
          <w:color w:val="000000"/>
        </w:rPr>
        <w:t xml:space="preserve">federal, estadual e municipal, </w:t>
      </w:r>
      <w:r w:rsidRPr="004B27DF">
        <w:rPr>
          <w:rFonts w:ascii="Cambria" w:hAnsi="Cambria" w:cs="Arial"/>
          <w:b/>
          <w:color w:val="000000"/>
        </w:rPr>
        <w:t>deverá ser concedido tratamento diferenciado e simplificado</w:t>
      </w:r>
      <w:r w:rsidRPr="004B27DF">
        <w:rPr>
          <w:rFonts w:ascii="Cambria" w:hAnsi="Cambria" w:cs="Arial"/>
          <w:b/>
          <w:color w:val="000000"/>
          <w:spacing w:val="-47"/>
        </w:rPr>
        <w:t xml:space="preserve"> </w:t>
      </w:r>
      <w:r w:rsidRPr="004B27DF">
        <w:rPr>
          <w:rFonts w:ascii="Cambria" w:hAnsi="Cambria" w:cs="Arial"/>
          <w:color w:val="000000"/>
        </w:rPr>
        <w:t>para</w:t>
      </w:r>
      <w:r w:rsidRPr="004B27DF">
        <w:rPr>
          <w:rFonts w:ascii="Cambria" w:hAnsi="Cambria" w:cs="Arial"/>
          <w:color w:val="000000"/>
          <w:spacing w:val="1"/>
        </w:rPr>
        <w:t xml:space="preserve"> </w:t>
      </w:r>
      <w:r w:rsidRPr="004B27DF">
        <w:rPr>
          <w:rFonts w:ascii="Cambria" w:hAnsi="Cambria" w:cs="Arial"/>
          <w:color w:val="000000"/>
        </w:rPr>
        <w:t>as</w:t>
      </w:r>
      <w:r w:rsidRPr="004B27DF">
        <w:rPr>
          <w:rFonts w:ascii="Cambria" w:hAnsi="Cambria" w:cs="Arial"/>
          <w:color w:val="000000"/>
          <w:spacing w:val="1"/>
        </w:rPr>
        <w:t xml:space="preserve"> </w:t>
      </w:r>
      <w:r w:rsidRPr="004B27DF">
        <w:rPr>
          <w:rFonts w:ascii="Cambria" w:hAnsi="Cambria" w:cs="Arial"/>
          <w:color w:val="000000"/>
        </w:rPr>
        <w:t>microempresas</w:t>
      </w:r>
      <w:r w:rsidRPr="004B27DF">
        <w:rPr>
          <w:rFonts w:ascii="Cambria" w:hAnsi="Cambria" w:cs="Arial"/>
          <w:color w:val="000000"/>
          <w:spacing w:val="1"/>
        </w:rPr>
        <w:t xml:space="preserve"> </w:t>
      </w:r>
      <w:r w:rsidRPr="004B27DF">
        <w:rPr>
          <w:rFonts w:ascii="Cambria" w:hAnsi="Cambria" w:cs="Arial"/>
          <w:color w:val="000000"/>
        </w:rPr>
        <w:t>e</w:t>
      </w:r>
      <w:r w:rsidRPr="004B27DF">
        <w:rPr>
          <w:rFonts w:ascii="Cambria" w:hAnsi="Cambria" w:cs="Arial"/>
          <w:color w:val="000000"/>
          <w:spacing w:val="1"/>
        </w:rPr>
        <w:t xml:space="preserve"> </w:t>
      </w:r>
      <w:r w:rsidRPr="004B27DF">
        <w:rPr>
          <w:rFonts w:ascii="Cambria" w:hAnsi="Cambria" w:cs="Arial"/>
          <w:color w:val="000000"/>
        </w:rPr>
        <w:t>empresas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pequeno</w:t>
      </w:r>
      <w:r w:rsidRPr="004B27DF">
        <w:rPr>
          <w:rFonts w:ascii="Cambria" w:hAnsi="Cambria" w:cs="Arial"/>
          <w:color w:val="000000"/>
          <w:spacing w:val="1"/>
        </w:rPr>
        <w:t xml:space="preserve"> </w:t>
      </w:r>
      <w:r w:rsidRPr="004B27DF">
        <w:rPr>
          <w:rFonts w:ascii="Cambria" w:hAnsi="Cambria" w:cs="Arial"/>
          <w:color w:val="000000"/>
        </w:rPr>
        <w:t>porte</w:t>
      </w:r>
      <w:r w:rsidRPr="004B27DF">
        <w:rPr>
          <w:rFonts w:ascii="Cambria" w:hAnsi="Cambria" w:cs="Arial"/>
          <w:color w:val="000000"/>
          <w:spacing w:val="1"/>
        </w:rPr>
        <w:t xml:space="preserve"> </w:t>
      </w:r>
      <w:r w:rsidRPr="004B27DF">
        <w:rPr>
          <w:rFonts w:ascii="Cambria" w:hAnsi="Cambria" w:cs="Arial"/>
          <w:b/>
          <w:color w:val="000000"/>
        </w:rPr>
        <w:t>objetivando</w:t>
      </w:r>
      <w:r w:rsidRPr="004B27DF">
        <w:rPr>
          <w:rFonts w:ascii="Cambria" w:hAnsi="Cambria" w:cs="Arial"/>
          <w:b/>
          <w:color w:val="000000"/>
          <w:spacing w:val="1"/>
        </w:rPr>
        <w:t xml:space="preserve"> </w:t>
      </w:r>
      <w:r w:rsidRPr="004B27DF">
        <w:rPr>
          <w:rFonts w:ascii="Cambria" w:hAnsi="Cambria" w:cs="Arial"/>
          <w:b/>
          <w:color w:val="000000"/>
        </w:rPr>
        <w:t>a</w:t>
      </w:r>
      <w:r w:rsidRPr="004B27DF">
        <w:rPr>
          <w:rFonts w:ascii="Cambria" w:hAnsi="Cambria" w:cs="Arial"/>
          <w:b/>
          <w:color w:val="000000"/>
          <w:spacing w:val="1"/>
        </w:rPr>
        <w:t xml:space="preserve"> </w:t>
      </w:r>
      <w:r w:rsidRPr="004B27DF">
        <w:rPr>
          <w:rFonts w:ascii="Cambria" w:hAnsi="Cambria" w:cs="Arial"/>
          <w:b/>
          <w:color w:val="000000"/>
        </w:rPr>
        <w:t>promoção</w:t>
      </w:r>
      <w:r w:rsidRPr="004B27DF">
        <w:rPr>
          <w:rFonts w:ascii="Cambria" w:hAnsi="Cambria" w:cs="Arial"/>
          <w:b/>
          <w:color w:val="000000"/>
          <w:spacing w:val="1"/>
        </w:rPr>
        <w:t xml:space="preserve"> </w:t>
      </w:r>
      <w:r w:rsidRPr="004B27DF">
        <w:rPr>
          <w:rFonts w:ascii="Cambria" w:hAnsi="Cambria" w:cs="Arial"/>
          <w:b/>
          <w:color w:val="000000"/>
        </w:rPr>
        <w:t>do</w:t>
      </w:r>
      <w:r w:rsidRPr="004B27DF">
        <w:rPr>
          <w:rFonts w:ascii="Cambria" w:hAnsi="Cambria" w:cs="Arial"/>
          <w:b/>
          <w:color w:val="000000"/>
          <w:spacing w:val="1"/>
        </w:rPr>
        <w:t xml:space="preserve"> </w:t>
      </w:r>
      <w:r w:rsidRPr="004B27DF">
        <w:rPr>
          <w:rFonts w:ascii="Cambria" w:hAnsi="Cambria" w:cs="Arial"/>
          <w:b/>
          <w:color w:val="000000"/>
        </w:rPr>
        <w:t>desenvolvimento econômico e social no âmbito municipal e regional, a ampliação da</w:t>
      </w:r>
      <w:r w:rsidRPr="004B27DF">
        <w:rPr>
          <w:rFonts w:ascii="Cambria" w:hAnsi="Cambria" w:cs="Arial"/>
          <w:b/>
          <w:color w:val="000000"/>
          <w:spacing w:val="1"/>
        </w:rPr>
        <w:t xml:space="preserve"> </w:t>
      </w:r>
      <w:r w:rsidRPr="004B27DF">
        <w:rPr>
          <w:rFonts w:ascii="Cambria" w:hAnsi="Cambria" w:cs="Arial"/>
          <w:b/>
          <w:color w:val="000000"/>
        </w:rPr>
        <w:t>eficiência</w:t>
      </w:r>
      <w:r w:rsidRPr="004B27DF">
        <w:rPr>
          <w:rFonts w:ascii="Cambria" w:hAnsi="Cambria" w:cs="Arial"/>
          <w:b/>
          <w:color w:val="000000"/>
          <w:spacing w:val="-4"/>
        </w:rPr>
        <w:t xml:space="preserve"> </w:t>
      </w:r>
      <w:r w:rsidRPr="004B27DF">
        <w:rPr>
          <w:rFonts w:ascii="Cambria" w:hAnsi="Cambria" w:cs="Arial"/>
          <w:b/>
          <w:color w:val="000000"/>
        </w:rPr>
        <w:t>das</w:t>
      </w:r>
      <w:r w:rsidRPr="004B27DF">
        <w:rPr>
          <w:rFonts w:ascii="Cambria" w:hAnsi="Cambria" w:cs="Arial"/>
          <w:b/>
          <w:color w:val="000000"/>
          <w:spacing w:val="-3"/>
        </w:rPr>
        <w:t xml:space="preserve"> </w:t>
      </w:r>
      <w:r w:rsidRPr="004B27DF">
        <w:rPr>
          <w:rFonts w:ascii="Cambria" w:hAnsi="Cambria" w:cs="Arial"/>
          <w:b/>
          <w:color w:val="000000"/>
        </w:rPr>
        <w:t>políticas públicas</w:t>
      </w:r>
      <w:r w:rsidRPr="004B27DF">
        <w:rPr>
          <w:rFonts w:ascii="Cambria" w:hAnsi="Cambria" w:cs="Arial"/>
          <w:b/>
          <w:color w:val="000000"/>
          <w:spacing w:val="-4"/>
        </w:rPr>
        <w:t xml:space="preserve"> </w:t>
      </w:r>
      <w:r w:rsidRPr="004B27DF">
        <w:rPr>
          <w:rFonts w:ascii="Cambria" w:hAnsi="Cambria" w:cs="Arial"/>
          <w:b/>
          <w:color w:val="000000"/>
        </w:rPr>
        <w:t>e</w:t>
      </w:r>
      <w:r w:rsidRPr="004B27DF">
        <w:rPr>
          <w:rFonts w:ascii="Cambria" w:hAnsi="Cambria" w:cs="Arial"/>
          <w:b/>
          <w:color w:val="000000"/>
          <w:spacing w:val="1"/>
        </w:rPr>
        <w:t xml:space="preserve"> </w:t>
      </w:r>
      <w:r w:rsidRPr="004B27DF">
        <w:rPr>
          <w:rFonts w:ascii="Cambria" w:hAnsi="Cambria" w:cs="Arial"/>
          <w:b/>
          <w:color w:val="000000"/>
        </w:rPr>
        <w:t>o</w:t>
      </w:r>
      <w:r w:rsidRPr="004B27DF">
        <w:rPr>
          <w:rFonts w:ascii="Cambria" w:hAnsi="Cambria" w:cs="Arial"/>
          <w:b/>
          <w:color w:val="000000"/>
          <w:spacing w:val="-9"/>
        </w:rPr>
        <w:t xml:space="preserve"> </w:t>
      </w:r>
      <w:r w:rsidRPr="004B27DF">
        <w:rPr>
          <w:rFonts w:ascii="Cambria" w:hAnsi="Cambria" w:cs="Arial"/>
          <w:b/>
          <w:color w:val="000000"/>
        </w:rPr>
        <w:t>incentivo</w:t>
      </w:r>
      <w:r w:rsidRPr="004B27DF">
        <w:rPr>
          <w:rFonts w:ascii="Cambria" w:hAnsi="Cambria" w:cs="Arial"/>
          <w:b/>
          <w:color w:val="000000"/>
          <w:spacing w:val="-4"/>
        </w:rPr>
        <w:t xml:space="preserve"> </w:t>
      </w:r>
      <w:r w:rsidRPr="004B27DF">
        <w:rPr>
          <w:rFonts w:ascii="Cambria" w:hAnsi="Cambria" w:cs="Arial"/>
          <w:b/>
          <w:color w:val="000000"/>
        </w:rPr>
        <w:t>à</w:t>
      </w:r>
      <w:r w:rsidRPr="004B27DF">
        <w:rPr>
          <w:rFonts w:ascii="Cambria" w:hAnsi="Cambria" w:cs="Arial"/>
          <w:b/>
          <w:color w:val="000000"/>
          <w:spacing w:val="-4"/>
        </w:rPr>
        <w:t xml:space="preserve"> </w:t>
      </w:r>
      <w:r w:rsidRPr="004B27DF">
        <w:rPr>
          <w:rFonts w:ascii="Cambria" w:hAnsi="Cambria" w:cs="Arial"/>
          <w:b/>
          <w:color w:val="000000"/>
        </w:rPr>
        <w:t>inovação</w:t>
      </w:r>
      <w:r w:rsidRPr="004B27DF">
        <w:rPr>
          <w:rFonts w:ascii="Cambria" w:hAnsi="Cambria" w:cs="Arial"/>
          <w:b/>
          <w:color w:val="000000"/>
          <w:spacing w:val="-4"/>
        </w:rPr>
        <w:t xml:space="preserve"> </w:t>
      </w:r>
      <w:r w:rsidRPr="004B27DF">
        <w:rPr>
          <w:rFonts w:ascii="Cambria" w:hAnsi="Cambria" w:cs="Arial"/>
          <w:b/>
          <w:color w:val="000000"/>
        </w:rPr>
        <w:t>tecnológica.</w:t>
      </w:r>
      <w:r w:rsidRPr="004B27DF">
        <w:rPr>
          <w:rFonts w:ascii="Cambria" w:hAnsi="Cambria" w:cs="Arial"/>
          <w:b/>
          <w:color w:val="000000"/>
          <w:spacing w:val="-1"/>
        </w:rPr>
        <w:t xml:space="preserve"> </w:t>
      </w:r>
      <w:r w:rsidRPr="004B27DF">
        <w:rPr>
          <w:rFonts w:ascii="Cambria" w:hAnsi="Cambria" w:cs="Arial"/>
          <w:color w:val="000000"/>
        </w:rPr>
        <w:t>(Grifo</w:t>
      </w:r>
      <w:r w:rsidRPr="004B27DF">
        <w:rPr>
          <w:rFonts w:ascii="Cambria" w:hAnsi="Cambria" w:cs="Arial"/>
          <w:color w:val="000000"/>
          <w:spacing w:val="1"/>
        </w:rPr>
        <w:t xml:space="preserve"> </w:t>
      </w:r>
      <w:r w:rsidRPr="004B27DF">
        <w:rPr>
          <w:rFonts w:ascii="Cambria" w:hAnsi="Cambria" w:cs="Arial"/>
          <w:color w:val="000000"/>
        </w:rPr>
        <w:t>nosso)</w:t>
      </w:r>
    </w:p>
    <w:p w14:paraId="7834FC3A" w14:textId="77777777" w:rsidR="00C24E69" w:rsidRPr="004B27DF" w:rsidRDefault="00C24E69" w:rsidP="00C24E69">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Parágrafo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único.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diz</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respeito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sobrevier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estadual,</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municipal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regulamento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específico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cada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mais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favorável</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à</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empresa de 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aplica-se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nosso)</w:t>
      </w:r>
    </w:p>
    <w:p w14:paraId="23BD2406" w14:textId="77777777" w:rsidR="00C24E69" w:rsidRPr="004B27DF" w:rsidRDefault="00C24E69" w:rsidP="00C24E69">
      <w:pPr>
        <w:pStyle w:val="Corpodetexto"/>
        <w:spacing w:line="276" w:lineRule="auto"/>
        <w:ind w:right="113" w:firstLine="709"/>
        <w:jc w:val="both"/>
        <w:rPr>
          <w:rFonts w:ascii="Cambria" w:hAnsi="Cambria" w:cs="Arial"/>
          <w:color w:val="000000"/>
          <w:spacing w:val="-1"/>
          <w:sz w:val="22"/>
          <w:szCs w:val="22"/>
        </w:rPr>
      </w:pPr>
    </w:p>
    <w:p w14:paraId="2A1BC3D6"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pacing w:val="-1"/>
          <w:sz w:val="22"/>
          <w:szCs w:val="22"/>
        </w:rPr>
        <w: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mesmo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dispositivo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determina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seguinte:</w:t>
      </w:r>
    </w:p>
    <w:p w14:paraId="0634B16D" w14:textId="77777777" w:rsidR="00C24E69" w:rsidRPr="004B27DF" w:rsidRDefault="00C24E69" w:rsidP="00C24E69">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cumprimento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 pública:</w:t>
      </w:r>
    </w:p>
    <w:p w14:paraId="2E875D6B" w14:textId="77777777" w:rsidR="00C24E69" w:rsidRPr="004B27DF" w:rsidRDefault="00C24E69" w:rsidP="00C24E69">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 - Deverá realizar processo licitatório destinado exclusivamente à participação 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microempresas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6"/>
          <w:sz w:val="22"/>
          <w:szCs w:val="22"/>
        </w:rPr>
        <w:t xml:space="preserve"> </w:t>
      </w:r>
      <w:r w:rsidRPr="004B27DF">
        <w:rPr>
          <w:rFonts w:ascii="Cambria" w:hAnsi="Cambria" w:cs="Arial"/>
          <w:b/>
          <w:color w:val="000000"/>
          <w:sz w:val="22"/>
          <w:szCs w:val="22"/>
        </w:rPr>
        <w:t>porte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nos</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itens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contratação</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cujo</w:t>
      </w:r>
      <w:r w:rsidRPr="004B27DF">
        <w:rPr>
          <w:rFonts w:ascii="Cambria" w:hAnsi="Cambria" w:cs="Arial"/>
          <w:b/>
          <w:color w:val="000000"/>
          <w:spacing w:val="-10"/>
          <w:sz w:val="22"/>
          <w:szCs w:val="22"/>
        </w:rPr>
        <w:t xml:space="preserve"> </w:t>
      </w:r>
      <w:r w:rsidRPr="004B27DF">
        <w:rPr>
          <w:rFonts w:ascii="Cambria" w:hAnsi="Cambria" w:cs="Arial"/>
          <w:b/>
          <w:color w:val="000000"/>
          <w:sz w:val="22"/>
          <w:szCs w:val="22"/>
        </w:rPr>
        <w:t>valor</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seja</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proofErr w:type="gramStart"/>
      <w:r>
        <w:rPr>
          <w:rFonts w:ascii="Cambria" w:hAnsi="Cambria" w:cs="Arial"/>
          <w:b/>
          <w:color w:val="000000"/>
          <w:sz w:val="22"/>
          <w:szCs w:val="22"/>
        </w:rPr>
        <w:t xml:space="preserve"> </w:t>
      </w:r>
      <w:r w:rsidRPr="004B27DF">
        <w:rPr>
          <w:rFonts w:ascii="Cambria" w:hAnsi="Cambria" w:cs="Arial"/>
          <w:b/>
          <w:color w:val="000000"/>
          <w:spacing w:val="-47"/>
          <w:sz w:val="22"/>
          <w:szCs w:val="22"/>
        </w:rPr>
        <w:t xml:space="preserve"> </w:t>
      </w:r>
      <w:proofErr w:type="gramEnd"/>
      <w:r w:rsidRPr="004B27DF">
        <w:rPr>
          <w:rFonts w:ascii="Cambria" w:hAnsi="Cambria" w:cs="Arial"/>
          <w:b/>
          <w:color w:val="000000"/>
          <w:sz w:val="22"/>
          <w:szCs w:val="22"/>
        </w:rPr>
        <w:t>até R$</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80.000,00</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(oitenta</w:t>
      </w:r>
      <w:r w:rsidRPr="004B27DF">
        <w:rPr>
          <w:rFonts w:ascii="Cambria" w:hAnsi="Cambria" w:cs="Arial"/>
          <w:b/>
          <w:color w:val="000000"/>
          <w:spacing w:val="-8"/>
          <w:sz w:val="22"/>
          <w:szCs w:val="22"/>
        </w:rPr>
        <w:t xml:space="preserve"> </w:t>
      </w:r>
      <w:r w:rsidRPr="004B27DF">
        <w:rPr>
          <w:rFonts w:ascii="Cambria" w:hAnsi="Cambria" w:cs="Arial"/>
          <w:b/>
          <w:color w:val="000000"/>
          <w:sz w:val="22"/>
          <w:szCs w:val="22"/>
        </w:rPr>
        <w:t>mil</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reais);</w:t>
      </w:r>
    </w:p>
    <w:p w14:paraId="1A179BE7" w14:textId="77777777" w:rsidR="00C24E69" w:rsidRPr="004B27DF" w:rsidRDefault="00C24E69" w:rsidP="00C24E69">
      <w:pPr>
        <w:pStyle w:val="Ttulo1"/>
        <w:ind w:left="1418" w:right="112"/>
        <w:jc w:val="both"/>
        <w:rPr>
          <w:rFonts w:ascii="Cambria" w:hAnsi="Cambria" w:cs="Arial"/>
          <w:b w:val="0"/>
          <w:color w:val="000000"/>
          <w:sz w:val="22"/>
          <w:szCs w:val="22"/>
        </w:rPr>
      </w:pPr>
      <w:r w:rsidRPr="004B27DF">
        <w:rPr>
          <w:rFonts w:ascii="Cambria" w:hAnsi="Cambria" w:cs="Arial"/>
          <w:color w:val="000000"/>
          <w:sz w:val="22"/>
          <w:szCs w:val="22"/>
        </w:rPr>
        <w:lastRenderedPageBreak/>
        <w:t>II - Poderá, em relação aos processos licitatórios destinados à aquisição de obras 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serviços,</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exigir</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dos</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licitantes</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subcontratação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w:t>
      </w:r>
    </w:p>
    <w:p w14:paraId="16C4B214" w14:textId="77777777" w:rsidR="00C24E69" w:rsidRPr="004B27DF" w:rsidRDefault="00C24E69" w:rsidP="00C24E69">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III - Deverá estabelecer, em certames para aquisição de bens de natureza divisível, cota</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de até 25% (vinte e cinco por cento) do objeto para a contratação de microempresas 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11"/>
          <w:sz w:val="22"/>
          <w:szCs w:val="22"/>
        </w:rPr>
        <w:t xml:space="preserve"> </w:t>
      </w:r>
      <w:r w:rsidRPr="004B27DF">
        <w:rPr>
          <w:rFonts w:ascii="Cambria" w:hAnsi="Cambria" w:cs="Arial"/>
          <w:b/>
          <w:color w:val="000000"/>
          <w:sz w:val="22"/>
          <w:szCs w:val="22"/>
        </w:rPr>
        <w:t>porte.</w:t>
      </w:r>
    </w:p>
    <w:p w14:paraId="12F075D8" w14:textId="77777777" w:rsidR="00C24E69" w:rsidRPr="004B27DF" w:rsidRDefault="00C24E69" w:rsidP="00C24E69">
      <w:pPr>
        <w:pStyle w:val="Ttulo1"/>
        <w:ind w:left="1418" w:right="112"/>
        <w:jc w:val="both"/>
        <w:rPr>
          <w:rFonts w:ascii="Cambria" w:hAnsi="Cambria" w:cs="Arial"/>
          <w:b w:val="0"/>
          <w:color w:val="000000"/>
          <w:sz w:val="22"/>
          <w:szCs w:val="22"/>
        </w:rPr>
      </w:pPr>
      <w:r>
        <w:rPr>
          <w:rFonts w:ascii="Cambria" w:hAnsi="Cambria"/>
          <w:noProof/>
          <w:sz w:val="22"/>
          <w:szCs w:val="22"/>
          <w:lang w:eastAsia="pt-BR"/>
        </w:rPr>
        <mc:AlternateContent>
          <mc:Choice Requires="wps">
            <w:drawing>
              <wp:anchor distT="0" distB="0" distL="114300" distR="114300" simplePos="0" relativeHeight="251659264" behindDoc="1" locked="0" layoutInCell="1" allowOverlap="1" wp14:anchorId="58D72DD7" wp14:editId="5206774F">
                <wp:simplePos x="0" y="0"/>
                <wp:positionH relativeFrom="page">
                  <wp:posOffset>1957705</wp:posOffset>
                </wp:positionH>
                <wp:positionV relativeFrom="paragraph">
                  <wp:posOffset>76835</wp:posOffset>
                </wp:positionV>
                <wp:extent cx="45720" cy="8890"/>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05CFD65" id="Retângulo 3"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B27DF">
        <w:rPr>
          <w:rFonts w:ascii="Cambria" w:hAnsi="Cambria" w:cs="Arial"/>
          <w:color w:val="000000"/>
          <w:sz w:val="22"/>
          <w:szCs w:val="22"/>
        </w:rPr>
        <w: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w:t>
      </w:r>
      <w:r w:rsidRPr="004B27DF">
        <w:rPr>
          <w:rFonts w:ascii="Cambria" w:hAnsi="Cambria" w:cs="Arial"/>
          <w:color w:val="000000"/>
          <w:sz w:val="22"/>
          <w:szCs w:val="22"/>
          <w:vertAlign w:val="superscript"/>
        </w:rPr>
        <w: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Na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hipótese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‘caput’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empenhos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pagamentos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entidade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poderão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destinados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diretamente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empresas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subcontratadas.</w:t>
      </w:r>
    </w:p>
    <w:p w14:paraId="2DE5AB5F" w14:textId="77777777" w:rsidR="00C24E69" w:rsidRPr="004B27DF" w:rsidRDefault="00C24E69" w:rsidP="00C24E69">
      <w:pPr>
        <w:ind w:left="1418" w:right="112"/>
        <w:jc w:val="both"/>
        <w:rPr>
          <w:rFonts w:ascii="Cambria" w:hAnsi="Cambria" w:cs="Arial"/>
          <w:b/>
          <w:color w:val="000000"/>
        </w:rPr>
      </w:pPr>
      <w:r>
        <w:rPr>
          <w:rFonts w:ascii="Cambria" w:hAnsi="Cambria"/>
          <w:noProof/>
          <w:lang w:eastAsia="pt-BR"/>
        </w:rPr>
        <mc:AlternateContent>
          <mc:Choice Requires="wps">
            <w:drawing>
              <wp:anchor distT="0" distB="0" distL="114300" distR="114300" simplePos="0" relativeHeight="251660288" behindDoc="1" locked="0" layoutInCell="1" allowOverlap="1" wp14:anchorId="5D1BE23F" wp14:editId="11C36ED8">
                <wp:simplePos x="0" y="0"/>
                <wp:positionH relativeFrom="page">
                  <wp:posOffset>1960245</wp:posOffset>
                </wp:positionH>
                <wp:positionV relativeFrom="paragraph">
                  <wp:posOffset>76835</wp:posOffset>
                </wp:positionV>
                <wp:extent cx="4572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06762725" id="Retângulo 1"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B27DF">
        <w:rPr>
          <w:rFonts w:ascii="Cambria" w:hAnsi="Cambria" w:cs="Arial"/>
          <w:b/>
          <w:color w:val="000000"/>
        </w:rPr>
        <w:t>§ 3</w:t>
      </w:r>
      <w:r w:rsidRPr="004B27DF">
        <w:rPr>
          <w:rFonts w:ascii="Cambria" w:hAnsi="Cambria" w:cs="Arial"/>
          <w:b/>
          <w:color w:val="000000"/>
          <w:vertAlign w:val="superscript"/>
        </w:rPr>
        <w:t>o</w:t>
      </w:r>
      <w:r w:rsidRPr="004B27DF">
        <w:rPr>
          <w:rFonts w:ascii="Cambria" w:hAnsi="Cambria" w:cs="Arial"/>
          <w:b/>
          <w:color w:val="000000"/>
        </w:rPr>
        <w:t xml:space="preserve"> Os benefícios referidos no caput deste artigo poderão, justificadamente, estabelecer</w:t>
      </w:r>
      <w:r w:rsidRPr="004B27DF">
        <w:rPr>
          <w:rFonts w:ascii="Cambria" w:hAnsi="Cambria" w:cs="Arial"/>
          <w:b/>
          <w:color w:val="000000"/>
          <w:spacing w:val="-47"/>
        </w:rPr>
        <w:t xml:space="preserve"> </w:t>
      </w:r>
      <w:r w:rsidRPr="004B27DF">
        <w:rPr>
          <w:rFonts w:ascii="Cambria" w:hAnsi="Cambria" w:cs="Arial"/>
          <w:b/>
          <w:color w:val="000000"/>
        </w:rPr>
        <w:t>a prioridade de contratação para as microempresas e</w:t>
      </w:r>
      <w:r w:rsidRPr="004B27DF">
        <w:rPr>
          <w:rFonts w:ascii="Cambria" w:hAnsi="Cambria" w:cs="Arial"/>
          <w:b/>
          <w:color w:val="000000"/>
          <w:spacing w:val="1"/>
        </w:rPr>
        <w:t xml:space="preserve"> </w:t>
      </w:r>
      <w:r w:rsidRPr="004B27DF">
        <w:rPr>
          <w:rFonts w:ascii="Cambria" w:hAnsi="Cambria" w:cs="Arial"/>
          <w:b/>
          <w:color w:val="000000"/>
        </w:rPr>
        <w:t>empresas de pequeno porte</w:t>
      </w:r>
      <w:r w:rsidRPr="004B27DF">
        <w:rPr>
          <w:rFonts w:ascii="Cambria" w:hAnsi="Cambria" w:cs="Arial"/>
          <w:b/>
          <w:color w:val="000000"/>
          <w:spacing w:val="1"/>
        </w:rPr>
        <w:t xml:space="preserve"> </w:t>
      </w:r>
      <w:r w:rsidRPr="004B27DF">
        <w:rPr>
          <w:rFonts w:ascii="Cambria" w:hAnsi="Cambria" w:cs="Arial"/>
          <w:b/>
          <w:color w:val="000000"/>
        </w:rPr>
        <w:t>sediadas local ou regionalmente, até o limite de 10% (dez por cento) do melhor preço</w:t>
      </w:r>
      <w:r w:rsidRPr="004B27DF">
        <w:rPr>
          <w:rFonts w:ascii="Cambria" w:hAnsi="Cambria" w:cs="Arial"/>
          <w:b/>
          <w:color w:val="000000"/>
          <w:spacing w:val="1"/>
        </w:rPr>
        <w:t xml:space="preserve"> </w:t>
      </w:r>
      <w:r w:rsidRPr="004B27DF">
        <w:rPr>
          <w:rFonts w:ascii="Cambria" w:hAnsi="Cambria" w:cs="Arial"/>
          <w:b/>
          <w:color w:val="000000"/>
        </w:rPr>
        <w:t>válido.</w:t>
      </w:r>
    </w:p>
    <w:p w14:paraId="5EEC356D"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p>
    <w:p w14:paraId="26CA6F3D"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Uma vez esclarecido o que se considera como tratamento diferenciado e simplificado que daqui por diante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trataremos como benefício passamos a justificar a possibilidade de aplicarmos o §3º do Art. 48 da Lei 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 123/2006.</w:t>
      </w:r>
    </w:p>
    <w:p w14:paraId="3F1A4C6E" w14:textId="77777777" w:rsidR="00C24E69" w:rsidRPr="004B27DF" w:rsidRDefault="00C24E69" w:rsidP="00C24E69">
      <w:pPr>
        <w:pStyle w:val="Corpodetexto"/>
        <w:spacing w:line="276" w:lineRule="auto"/>
        <w:ind w:right="113" w:firstLine="709"/>
        <w:jc w:val="both"/>
        <w:rPr>
          <w:rFonts w:ascii="Cambria" w:hAnsi="Cambria" w:cs="Arial"/>
          <w:b/>
          <w:i/>
          <w:color w:val="000000"/>
          <w:sz w:val="22"/>
          <w:szCs w:val="22"/>
        </w:rPr>
      </w:pPr>
      <w:r w:rsidRPr="004B27DF">
        <w:rPr>
          <w:rFonts w:ascii="Cambria" w:hAnsi="Cambria" w:cs="Arial"/>
          <w:color w:val="000000"/>
          <w:sz w:val="22"/>
          <w:szCs w:val="22"/>
        </w:rPr>
        <w:t>O TCE/PR trouxe esclarecimento sobre qual benefício seria 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9"/>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8"/>
          <w:sz w:val="22"/>
          <w:szCs w:val="22"/>
        </w:rPr>
        <w:t xml:space="preserve"> </w:t>
      </w:r>
      <w:r w:rsidRPr="004B27DF">
        <w:rPr>
          <w:rFonts w:ascii="Cambria" w:hAnsi="Cambria" w:cs="Arial"/>
          <w:color w:val="000000"/>
          <w:sz w:val="22"/>
          <w:szCs w:val="22"/>
        </w:rPr>
        <w:t>mediante o</w:t>
      </w:r>
      <w:r w:rsidRPr="004B27DF">
        <w:rPr>
          <w:rFonts w:ascii="Cambria" w:hAnsi="Cambria" w:cs="Arial"/>
          <w:color w:val="000000"/>
          <w:spacing w:val="-7"/>
          <w:sz w:val="22"/>
          <w:szCs w:val="22"/>
        </w:rPr>
        <w:t xml:space="preserve"> </w:t>
      </w:r>
      <w:r w:rsidRPr="004B27DF">
        <w:rPr>
          <w:rFonts w:ascii="Cambria" w:hAnsi="Cambria" w:cs="Arial"/>
          <w:b/>
          <w:color w:val="000000"/>
          <w:sz w:val="22"/>
          <w:szCs w:val="22"/>
        </w:rPr>
        <w:t>Acórdão</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2122/2019,</w:t>
      </w:r>
      <w:r w:rsidRPr="004B27DF">
        <w:rPr>
          <w:rFonts w:ascii="Cambria" w:hAnsi="Cambria" w:cs="Arial"/>
          <w:b/>
          <w:color w:val="000000"/>
          <w:spacing w:val="-2"/>
          <w:sz w:val="22"/>
          <w:szCs w:val="22"/>
        </w:rPr>
        <w:t xml:space="preserve"> </w:t>
      </w:r>
      <w:r w:rsidRPr="004B27DF">
        <w:rPr>
          <w:rFonts w:ascii="Cambria" w:hAnsi="Cambria" w:cs="Arial"/>
          <w:color w:val="000000"/>
          <w:sz w:val="22"/>
          <w:szCs w:val="22"/>
        </w:rPr>
        <w:t>entendimento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benefícios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constante</w:t>
      </w:r>
      <w:r>
        <w:rPr>
          <w:rFonts w:ascii="Cambria" w:hAnsi="Cambria" w:cs="Arial"/>
          <w:color w:val="000000"/>
          <w:sz w:val="22"/>
          <w:szCs w:val="22"/>
        </w:rPr>
        <w:t>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sobre a possibilidade de beneficiar as ME e EPP</w:t>
      </w:r>
      <w:r w:rsidRPr="004B27DF">
        <w:rPr>
          <w:rFonts w:ascii="Cambria" w:hAnsi="Cambria" w:cs="Arial"/>
          <w:color w:val="000000"/>
          <w:spacing w:val="1"/>
          <w:sz w:val="22"/>
          <w:szCs w:val="22"/>
        </w:rPr>
        <w:t>.</w:t>
      </w:r>
    </w:p>
    <w:p w14:paraId="6EF2E68F"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 xml:space="preserve">O Art. 49 apresenta as regras de quando </w:t>
      </w:r>
      <w:r w:rsidRPr="004B27DF">
        <w:rPr>
          <w:rFonts w:ascii="Cambria" w:hAnsi="Cambria" w:cs="Arial"/>
          <w:b/>
          <w:color w:val="000000"/>
          <w:sz w:val="22"/>
          <w:szCs w:val="22"/>
          <w:u w:val="single"/>
        </w:rPr>
        <w:t xml:space="preserve">não se </w:t>
      </w:r>
      <w:proofErr w:type="gramStart"/>
      <w:r w:rsidRPr="004B27DF">
        <w:rPr>
          <w:rFonts w:ascii="Cambria" w:hAnsi="Cambria" w:cs="Arial"/>
          <w:b/>
          <w:color w:val="000000"/>
          <w:sz w:val="22"/>
          <w:szCs w:val="22"/>
          <w:u w:val="single"/>
        </w:rPr>
        <w:t>pode</w:t>
      </w:r>
      <w:proofErr w:type="gramEnd"/>
      <w:r w:rsidRPr="004B27DF">
        <w:rPr>
          <w:rFonts w:ascii="Cambria" w:hAnsi="Cambria" w:cs="Arial"/>
          <w:b/>
          <w:color w:val="000000"/>
          <w:sz w:val="22"/>
          <w:szCs w:val="22"/>
          <w:u w:val="single"/>
        </w:rPr>
        <w:t xml:space="preserve"> aplicar tais benefícios</w:t>
      </w: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vejamos:</w:t>
      </w:r>
    </w:p>
    <w:p w14:paraId="7783EA8A" w14:textId="77777777" w:rsidR="00C24E69" w:rsidRPr="004B27DF" w:rsidRDefault="00C24E69" w:rsidP="00C24E69">
      <w:pPr>
        <w:pStyle w:val="Corpodetexto"/>
        <w:spacing w:line="276" w:lineRule="auto"/>
        <w:ind w:left="1134" w:right="112"/>
        <w:jc w:val="both"/>
        <w:rPr>
          <w:rFonts w:ascii="Cambria" w:hAnsi="Cambria" w:cs="Arial"/>
          <w:color w:val="000000"/>
          <w:sz w:val="22"/>
          <w:szCs w:val="22"/>
        </w:rPr>
      </w:pPr>
    </w:p>
    <w:p w14:paraId="1AC9B43C" w14:textId="77777777" w:rsidR="00C24E69" w:rsidRPr="004B27DF" w:rsidRDefault="00C24E69" w:rsidP="00C24E69">
      <w:pPr>
        <w:pStyle w:val="Corpodetexto"/>
        <w:spacing w:line="276" w:lineRule="auto"/>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49.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aplica 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3"/>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 Complementar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quando:</w:t>
      </w:r>
    </w:p>
    <w:p w14:paraId="47141E44" w14:textId="77777777" w:rsidR="00C24E69" w:rsidRPr="004B27DF" w:rsidRDefault="00C24E69" w:rsidP="00394E08">
      <w:pPr>
        <w:pStyle w:val="PargrafodaLista"/>
        <w:widowControl w:val="0"/>
        <w:numPr>
          <w:ilvl w:val="0"/>
          <w:numId w:val="72"/>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(Revogado);</w:t>
      </w:r>
    </w:p>
    <w:p w14:paraId="69D9E095" w14:textId="77777777" w:rsidR="00C24E69" w:rsidRPr="004B27DF" w:rsidRDefault="00C24E69" w:rsidP="00394E08">
      <w:pPr>
        <w:pStyle w:val="PargrafodaLista"/>
        <w:widowControl w:val="0"/>
        <w:numPr>
          <w:ilvl w:val="0"/>
          <w:numId w:val="72"/>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houver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mínimo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proofErr w:type="gramStart"/>
      <w:r w:rsidRPr="004B27DF">
        <w:rPr>
          <w:rFonts w:ascii="Cambria" w:hAnsi="Cambria" w:cs="Arial"/>
          <w:color w:val="000000"/>
          <w:sz w:val="22"/>
          <w:szCs w:val="22"/>
        </w:rPr>
        <w:t>3</w:t>
      </w:r>
      <w:proofErr w:type="gramEnd"/>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(três)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fornecedores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competitivos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enquadrados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ou empresas de pequeno porte sediados local ou regionalmente e capazes de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cumprir as</w:t>
      </w:r>
      <w:r w:rsidRPr="004B27DF">
        <w:rPr>
          <w:rFonts w:ascii="Cambria" w:hAnsi="Cambria" w:cs="Arial"/>
          <w:color w:val="000000"/>
          <w:spacing w:val="-3"/>
          <w:sz w:val="22"/>
          <w:szCs w:val="22"/>
        </w:rPr>
        <w:t xml:space="preserve"> </w:t>
      </w:r>
      <w:r w:rsidRPr="004B27DF">
        <w:rPr>
          <w:rFonts w:ascii="Cambria" w:hAnsi="Cambria" w:cs="Arial"/>
          <w:color w:val="000000"/>
          <w:spacing w:val="-1"/>
          <w:sz w:val="22"/>
          <w:szCs w:val="22"/>
        </w:rPr>
        <w:t>exigências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estabelecidas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instrumento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convocatório;</w:t>
      </w:r>
    </w:p>
    <w:p w14:paraId="668991B6" w14:textId="77777777" w:rsidR="00C24E69" w:rsidRPr="004B27DF" w:rsidRDefault="00C24E69" w:rsidP="00394E08">
      <w:pPr>
        <w:pStyle w:val="PargrafodaLista"/>
        <w:widowControl w:val="0"/>
        <w:numPr>
          <w:ilvl w:val="0"/>
          <w:numId w:val="72"/>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 o tratamento diferenciado e simplificado para as microempresas e empresas de 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 não for vantajoso para a administração pública ou representar prejuízo ao conjunto 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complexo 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contratado;</w:t>
      </w:r>
    </w:p>
    <w:p w14:paraId="46A7EE4D" w14:textId="77777777" w:rsidR="00C24E69" w:rsidRPr="004B27DF" w:rsidRDefault="00C24E69" w:rsidP="00394E08">
      <w:pPr>
        <w:pStyle w:val="PargrafodaLista"/>
        <w:widowControl w:val="0"/>
        <w:numPr>
          <w:ilvl w:val="0"/>
          <w:numId w:val="72"/>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licitação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for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dispensável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inexigível,</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termos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25</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Lei 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8.666,</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21</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junho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1993, excetuando-se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dispensas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tratadas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pelos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incisos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mesma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Lei, nas quais a compra deverá ser feita preferencialmente de microempresas e empresas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pequeno porte,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aplicando-se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48.</w:t>
      </w:r>
    </w:p>
    <w:p w14:paraId="336DCB20"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p>
    <w:p w14:paraId="16166B96" w14:textId="77777777" w:rsidR="00C24E69" w:rsidRPr="004B27DF" w:rsidRDefault="00C24E69" w:rsidP="00C24E69">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Portanto, esses benefícios têm por finalidade promover o desenvolvimento econômico e social no âmbito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municipal e regional, fomentando a relação comercial entre o Poder Público e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como estratégia para 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crescimento dessas últimas, e, são normas cogentes e autoaplicáveis, ou seja, são de observância obrigatória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prescindem de regulamentação ulterior, salvo se houver regulamentação local mais favorável (parágrafo único do 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LC</w:t>
      </w:r>
      <w:r w:rsidRPr="004B27DF">
        <w:rPr>
          <w:rFonts w:ascii="Cambria" w:hAnsi="Cambria" w:cs="Arial"/>
          <w:color w:val="000000"/>
          <w:spacing w:val="-24"/>
          <w:sz w:val="22"/>
          <w:szCs w:val="22"/>
        </w:rPr>
        <w:t xml:space="preserve"> </w:t>
      </w:r>
      <w:r w:rsidRPr="004B27DF">
        <w:rPr>
          <w:rFonts w:ascii="Cambria" w:hAnsi="Cambria" w:cs="Arial"/>
          <w:color w:val="000000"/>
          <w:sz w:val="22"/>
          <w:szCs w:val="22"/>
        </w:rPr>
        <w:t>123/2006).</w:t>
      </w:r>
    </w:p>
    <w:p w14:paraId="752A0E9D" w14:textId="77777777" w:rsidR="00C24E69" w:rsidRPr="004B27DF" w:rsidRDefault="00C24E69" w:rsidP="00C24E69">
      <w:pPr>
        <w:pStyle w:val="Corpodetexto"/>
        <w:spacing w:line="276" w:lineRule="auto"/>
        <w:ind w:left="1134"/>
        <w:jc w:val="both"/>
        <w:rPr>
          <w:rFonts w:ascii="Cambria" w:hAnsi="Cambria" w:cs="Arial"/>
          <w:color w:val="000000"/>
          <w:sz w:val="22"/>
          <w:szCs w:val="22"/>
        </w:rPr>
      </w:pPr>
      <w:r w:rsidRPr="004B27DF">
        <w:rPr>
          <w:rFonts w:ascii="Cambria" w:hAnsi="Cambria" w:cs="Arial"/>
          <w:color w:val="000000"/>
          <w:sz w:val="22"/>
          <w:szCs w:val="22"/>
        </w:rPr>
        <w:t>Lei Municipal nº 1363/2023:</w:t>
      </w:r>
    </w:p>
    <w:p w14:paraId="697F94EB" w14:textId="77777777" w:rsidR="00C24E69" w:rsidRPr="004B27DF" w:rsidRDefault="00C24E69" w:rsidP="00C24E69">
      <w:pPr>
        <w:ind w:left="1560"/>
        <w:jc w:val="both"/>
        <w:rPr>
          <w:rFonts w:ascii="Cambria" w:hAnsi="Cambria" w:cs="Arial"/>
          <w:b/>
          <w:color w:val="000000"/>
        </w:rPr>
      </w:pPr>
    </w:p>
    <w:p w14:paraId="5E80ED30" w14:textId="77777777" w:rsidR="00C24E69" w:rsidRPr="004B27DF" w:rsidRDefault="00C24E69" w:rsidP="00C24E69">
      <w:pPr>
        <w:ind w:left="1560"/>
        <w:jc w:val="both"/>
        <w:rPr>
          <w:rFonts w:ascii="Cambria" w:hAnsi="Cambria" w:cs="Arial"/>
          <w:color w:val="000000"/>
        </w:rPr>
      </w:pPr>
      <w:r w:rsidRPr="004B27DF">
        <w:rPr>
          <w:rFonts w:ascii="Cambria" w:hAnsi="Cambria" w:cs="Arial"/>
          <w:b/>
          <w:color w:val="000000"/>
        </w:rPr>
        <w:lastRenderedPageBreak/>
        <w:t xml:space="preserve">Art. 1º </w:t>
      </w:r>
      <w:r w:rsidRPr="004B27DF">
        <w:rPr>
          <w:rFonts w:ascii="Cambria" w:hAnsi="Cambria" w:cs="Arial"/>
          <w:color w:val="000000"/>
        </w:rPr>
        <w:t>(...)</w:t>
      </w:r>
    </w:p>
    <w:p w14:paraId="131820E8" w14:textId="77777777" w:rsidR="00C24E69" w:rsidRPr="004B27DF" w:rsidRDefault="00C24E69" w:rsidP="00C24E69">
      <w:pPr>
        <w:ind w:firstLine="1560"/>
        <w:jc w:val="both"/>
        <w:rPr>
          <w:rFonts w:ascii="Cambria" w:hAnsi="Cambria" w:cs="Arial"/>
        </w:rPr>
      </w:pPr>
      <w:r w:rsidRPr="004B27DF">
        <w:rPr>
          <w:rFonts w:ascii="Cambria" w:hAnsi="Cambria" w:cs="Arial"/>
        </w:rPr>
        <w:t>§ 3º Para os efeitos do disposto no inciso I do “caput”, considera-se como:</w:t>
      </w:r>
    </w:p>
    <w:p w14:paraId="1FB32F49" w14:textId="77777777" w:rsidR="00C24E69" w:rsidRPr="005E7603" w:rsidRDefault="00C24E69" w:rsidP="00C24E69">
      <w:pPr>
        <w:ind w:left="1560"/>
        <w:jc w:val="both"/>
        <w:rPr>
          <w:rFonts w:ascii="Cambria" w:hAnsi="Cambria" w:cs="Arial"/>
        </w:rPr>
      </w:pPr>
      <w:r w:rsidRPr="004B27DF">
        <w:rPr>
          <w:rFonts w:ascii="Cambria" w:hAnsi="Cambria" w:cs="Arial"/>
        </w:rPr>
        <w:t xml:space="preserve">I </w:t>
      </w:r>
      <w:r w:rsidRPr="005E7603">
        <w:rPr>
          <w:rFonts w:ascii="Cambria" w:hAnsi="Cambria" w:cs="Arial"/>
        </w:rPr>
        <w:t xml:space="preserve">- </w:t>
      </w:r>
      <w:r w:rsidRPr="005E7603">
        <w:rPr>
          <w:rFonts w:ascii="Cambria" w:hAnsi="Cambria"/>
        </w:rPr>
        <w:t>âmbito local ou municipal: o limite geográfico do município;</w:t>
      </w:r>
    </w:p>
    <w:p w14:paraId="3829D68A" w14:textId="77777777" w:rsidR="00C24E69" w:rsidRPr="004B27DF" w:rsidRDefault="00C24E69" w:rsidP="00C24E69">
      <w:pPr>
        <w:ind w:left="1560"/>
        <w:jc w:val="both"/>
        <w:rPr>
          <w:rFonts w:ascii="Cambria" w:hAnsi="Cambria" w:cs="Arial"/>
        </w:rPr>
      </w:pPr>
    </w:p>
    <w:p w14:paraId="38184FDD" w14:textId="77777777" w:rsidR="00C24E69" w:rsidRPr="004B27DF" w:rsidRDefault="00C24E69" w:rsidP="00C24E69">
      <w:pPr>
        <w:ind w:right="113" w:firstLine="709"/>
        <w:jc w:val="both"/>
        <w:rPr>
          <w:rFonts w:ascii="Cambria" w:hAnsi="Cambria" w:cs="Arial"/>
          <w:color w:val="000000"/>
        </w:rPr>
      </w:pPr>
    </w:p>
    <w:p w14:paraId="17BCA210" w14:textId="77777777" w:rsidR="00C24E69" w:rsidRPr="004B27DF" w:rsidRDefault="00C24E69" w:rsidP="00C24E69">
      <w:pPr>
        <w:ind w:right="113" w:firstLine="709"/>
        <w:jc w:val="both"/>
        <w:rPr>
          <w:rFonts w:ascii="Cambria" w:hAnsi="Cambria" w:cs="Arial"/>
          <w:color w:val="000000"/>
        </w:rPr>
      </w:pPr>
      <w:proofErr w:type="gramStart"/>
      <w:r w:rsidRPr="004B27DF">
        <w:rPr>
          <w:rFonts w:ascii="Cambria" w:hAnsi="Cambria" w:cs="Arial"/>
          <w:color w:val="000000"/>
        </w:rPr>
        <w:t>Isto posto</w:t>
      </w:r>
      <w:proofErr w:type="gramEnd"/>
      <w:r w:rsidRPr="004B27DF">
        <w:rPr>
          <w:rFonts w:ascii="Cambria" w:hAnsi="Cambria" w:cs="Arial"/>
          <w:color w:val="000000"/>
        </w:rPr>
        <w:t xml:space="preserve">, resta esclarecido o que significa </w:t>
      </w:r>
      <w:r w:rsidRPr="004B27DF">
        <w:rPr>
          <w:rFonts w:ascii="Cambria" w:hAnsi="Cambria" w:cs="Arial"/>
          <w:b/>
          <w:color w:val="000000"/>
        </w:rPr>
        <w:t>tratamento diferenciado e simplificado para as microempresas</w:t>
      </w:r>
      <w:r w:rsidRPr="004B27DF">
        <w:rPr>
          <w:rFonts w:ascii="Cambria" w:hAnsi="Cambria" w:cs="Arial"/>
          <w:b/>
          <w:color w:val="000000"/>
          <w:spacing w:val="1"/>
        </w:rPr>
        <w:t xml:space="preserve"> </w:t>
      </w:r>
      <w:r w:rsidRPr="004B27DF">
        <w:rPr>
          <w:rFonts w:ascii="Cambria" w:hAnsi="Cambria" w:cs="Arial"/>
          <w:b/>
          <w:color w:val="000000"/>
        </w:rPr>
        <w:t>e</w:t>
      </w:r>
      <w:r w:rsidRPr="004B27DF">
        <w:rPr>
          <w:rFonts w:ascii="Cambria" w:hAnsi="Cambria" w:cs="Arial"/>
          <w:b/>
          <w:color w:val="000000"/>
          <w:spacing w:val="-5"/>
        </w:rPr>
        <w:t xml:space="preserve"> </w:t>
      </w:r>
      <w:r w:rsidRPr="004B27DF">
        <w:rPr>
          <w:rFonts w:ascii="Cambria" w:hAnsi="Cambria" w:cs="Arial"/>
          <w:b/>
          <w:color w:val="000000"/>
        </w:rPr>
        <w:t>empresas</w:t>
      </w:r>
      <w:r w:rsidRPr="004B27DF">
        <w:rPr>
          <w:rFonts w:ascii="Cambria" w:hAnsi="Cambria" w:cs="Arial"/>
          <w:b/>
          <w:color w:val="000000"/>
          <w:spacing w:val="-9"/>
        </w:rPr>
        <w:t xml:space="preserve"> </w:t>
      </w:r>
      <w:r w:rsidRPr="004B27DF">
        <w:rPr>
          <w:rFonts w:ascii="Cambria" w:hAnsi="Cambria" w:cs="Arial"/>
          <w:b/>
          <w:color w:val="000000"/>
        </w:rPr>
        <w:t>de</w:t>
      </w:r>
      <w:r w:rsidRPr="004B27DF">
        <w:rPr>
          <w:rFonts w:ascii="Cambria" w:hAnsi="Cambria" w:cs="Arial"/>
          <w:b/>
          <w:color w:val="000000"/>
          <w:spacing w:val="-5"/>
        </w:rPr>
        <w:t xml:space="preserve"> </w:t>
      </w:r>
      <w:r w:rsidRPr="004B27DF">
        <w:rPr>
          <w:rFonts w:ascii="Cambria" w:hAnsi="Cambria" w:cs="Arial"/>
          <w:b/>
          <w:color w:val="000000"/>
        </w:rPr>
        <w:t>pequeno</w:t>
      </w:r>
      <w:r w:rsidRPr="004B27DF">
        <w:rPr>
          <w:rFonts w:ascii="Cambria" w:hAnsi="Cambria" w:cs="Arial"/>
          <w:b/>
          <w:color w:val="000000"/>
          <w:spacing w:val="-5"/>
        </w:rPr>
        <w:t xml:space="preserve"> </w:t>
      </w:r>
      <w:r w:rsidRPr="004B27DF">
        <w:rPr>
          <w:rFonts w:ascii="Cambria" w:hAnsi="Cambria" w:cs="Arial"/>
          <w:b/>
          <w:color w:val="000000"/>
        </w:rPr>
        <w:t>porte</w:t>
      </w:r>
      <w:r w:rsidRPr="004B27DF">
        <w:rPr>
          <w:rFonts w:ascii="Cambria" w:hAnsi="Cambria" w:cs="Arial"/>
          <w:b/>
          <w:color w:val="000000"/>
          <w:spacing w:val="-9"/>
        </w:rPr>
        <w:t xml:space="preserve"> </w:t>
      </w:r>
      <w:r w:rsidRPr="004B27DF">
        <w:rPr>
          <w:rFonts w:ascii="Cambria" w:hAnsi="Cambria" w:cs="Arial"/>
          <w:b/>
          <w:color w:val="000000"/>
        </w:rPr>
        <w:t>e</w:t>
      </w:r>
      <w:r w:rsidRPr="004B27DF">
        <w:rPr>
          <w:rFonts w:ascii="Cambria" w:hAnsi="Cambria" w:cs="Arial"/>
          <w:b/>
          <w:color w:val="000000"/>
          <w:spacing w:val="-9"/>
        </w:rPr>
        <w:t xml:space="preserve"> </w:t>
      </w:r>
      <w:r w:rsidRPr="004B27DF">
        <w:rPr>
          <w:rFonts w:ascii="Cambria" w:hAnsi="Cambria" w:cs="Arial"/>
          <w:b/>
          <w:color w:val="000000"/>
        </w:rPr>
        <w:t>microempreendedores</w:t>
      </w:r>
      <w:r w:rsidRPr="004B27DF">
        <w:rPr>
          <w:rFonts w:ascii="Cambria" w:hAnsi="Cambria" w:cs="Arial"/>
          <w:b/>
          <w:color w:val="000000"/>
          <w:spacing w:val="-10"/>
        </w:rPr>
        <w:t xml:space="preserve"> </w:t>
      </w:r>
      <w:r w:rsidRPr="004B27DF">
        <w:rPr>
          <w:rFonts w:ascii="Cambria" w:hAnsi="Cambria" w:cs="Arial"/>
          <w:b/>
          <w:color w:val="000000"/>
        </w:rPr>
        <w:t>individual</w:t>
      </w:r>
      <w:r w:rsidRPr="004B27DF">
        <w:rPr>
          <w:rFonts w:ascii="Cambria" w:hAnsi="Cambria" w:cs="Arial"/>
          <w:color w:val="000000"/>
        </w:rPr>
        <w:t>,</w:t>
      </w:r>
      <w:r w:rsidRPr="004B27DF">
        <w:rPr>
          <w:rFonts w:ascii="Cambria" w:hAnsi="Cambria" w:cs="Arial"/>
          <w:color w:val="000000"/>
          <w:spacing w:val="-2"/>
        </w:rPr>
        <w:t xml:space="preserve"> </w:t>
      </w:r>
      <w:r w:rsidRPr="004B27DF">
        <w:rPr>
          <w:rFonts w:ascii="Cambria" w:hAnsi="Cambria" w:cs="Arial"/>
          <w:color w:val="000000"/>
        </w:rPr>
        <w:t>bem</w:t>
      </w:r>
      <w:r w:rsidRPr="004B27DF">
        <w:rPr>
          <w:rFonts w:ascii="Cambria" w:hAnsi="Cambria" w:cs="Arial"/>
          <w:color w:val="000000"/>
          <w:spacing w:val="-3"/>
        </w:rPr>
        <w:t xml:space="preserve"> </w:t>
      </w:r>
      <w:r w:rsidRPr="004B27DF">
        <w:rPr>
          <w:rFonts w:ascii="Cambria" w:hAnsi="Cambria" w:cs="Arial"/>
          <w:color w:val="000000"/>
        </w:rPr>
        <w:t>como</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8"/>
        </w:rPr>
        <w:t xml:space="preserve"> </w:t>
      </w:r>
      <w:r w:rsidRPr="004B27DF">
        <w:rPr>
          <w:rFonts w:ascii="Cambria" w:hAnsi="Cambria" w:cs="Arial"/>
          <w:color w:val="000000"/>
        </w:rPr>
        <w:t>requisitos</w:t>
      </w:r>
      <w:r w:rsidRPr="004B27DF">
        <w:rPr>
          <w:rFonts w:ascii="Cambria" w:hAnsi="Cambria" w:cs="Arial"/>
          <w:color w:val="000000"/>
          <w:spacing w:val="-9"/>
        </w:rPr>
        <w:t xml:space="preserve"> </w:t>
      </w:r>
      <w:r w:rsidRPr="004B27DF">
        <w:rPr>
          <w:rFonts w:ascii="Cambria" w:hAnsi="Cambria" w:cs="Arial"/>
          <w:color w:val="000000"/>
        </w:rPr>
        <w:t>necessários</w:t>
      </w:r>
      <w:r w:rsidRPr="004B27DF">
        <w:rPr>
          <w:rFonts w:ascii="Cambria" w:hAnsi="Cambria" w:cs="Arial"/>
          <w:color w:val="000000"/>
          <w:spacing w:val="-8"/>
        </w:rPr>
        <w:t xml:space="preserve"> </w:t>
      </w: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aplicação</w:t>
      </w:r>
      <w:r w:rsidRPr="004B27DF">
        <w:rPr>
          <w:rFonts w:ascii="Cambria" w:hAnsi="Cambria" w:cs="Arial"/>
          <w:color w:val="000000"/>
          <w:spacing w:val="1"/>
        </w:rPr>
        <w:t xml:space="preserve"> </w:t>
      </w:r>
      <w:r w:rsidRPr="004B27DF">
        <w:rPr>
          <w:rFonts w:ascii="Cambria" w:hAnsi="Cambria" w:cs="Arial"/>
          <w:color w:val="000000"/>
        </w:rPr>
        <w:t>dos benefícios atendendo aos preceitos legais, passaremos a demonstrar e comprovar que o Município atende a todos</w:t>
      </w:r>
      <w:r w:rsidRPr="004B27DF">
        <w:rPr>
          <w:rFonts w:ascii="Cambria" w:hAnsi="Cambria" w:cs="Arial"/>
          <w:color w:val="000000"/>
          <w:spacing w:val="-47"/>
        </w:rPr>
        <w:t xml:space="preserve"> </w:t>
      </w:r>
      <w:r>
        <w:rPr>
          <w:rFonts w:ascii="Cambria" w:hAnsi="Cambria" w:cs="Arial"/>
          <w:color w:val="000000"/>
          <w:spacing w:val="-47"/>
        </w:rPr>
        <w:t xml:space="preserve"> </w:t>
      </w:r>
      <w:r w:rsidRPr="004B27DF">
        <w:rPr>
          <w:rFonts w:ascii="Cambria" w:hAnsi="Cambria" w:cs="Arial"/>
          <w:color w:val="000000"/>
        </w:rPr>
        <w:t>os</w:t>
      </w:r>
      <w:r w:rsidRPr="004B27DF">
        <w:rPr>
          <w:rFonts w:ascii="Cambria" w:hAnsi="Cambria" w:cs="Arial"/>
          <w:color w:val="000000"/>
          <w:spacing w:val="1"/>
        </w:rPr>
        <w:t xml:space="preserve"> </w:t>
      </w:r>
      <w:r w:rsidRPr="004B27DF">
        <w:rPr>
          <w:rFonts w:ascii="Cambria" w:hAnsi="Cambria" w:cs="Arial"/>
          <w:color w:val="000000"/>
        </w:rPr>
        <w:t>requisitos</w:t>
      </w:r>
      <w:r w:rsidRPr="004B27DF">
        <w:rPr>
          <w:rFonts w:ascii="Cambria" w:hAnsi="Cambria" w:cs="Arial"/>
          <w:color w:val="000000"/>
          <w:spacing w:val="1"/>
        </w:rPr>
        <w:t xml:space="preserve"> </w:t>
      </w:r>
      <w:r w:rsidRPr="004B27DF">
        <w:rPr>
          <w:rFonts w:ascii="Cambria" w:hAnsi="Cambria" w:cs="Arial"/>
          <w:color w:val="000000"/>
        </w:rPr>
        <w:t>previstos</w:t>
      </w:r>
      <w:r w:rsidRPr="004B27DF">
        <w:rPr>
          <w:rFonts w:ascii="Cambria" w:hAnsi="Cambria" w:cs="Arial"/>
          <w:color w:val="000000"/>
          <w:spacing w:val="-4"/>
        </w:rPr>
        <w:t xml:space="preserve"> </w:t>
      </w:r>
      <w:r w:rsidRPr="004B27DF">
        <w:rPr>
          <w:rFonts w:ascii="Cambria" w:hAnsi="Cambria" w:cs="Arial"/>
          <w:color w:val="000000"/>
        </w:rPr>
        <w:t>na</w:t>
      </w:r>
      <w:r w:rsidRPr="004B27DF">
        <w:rPr>
          <w:rFonts w:ascii="Cambria" w:hAnsi="Cambria" w:cs="Arial"/>
          <w:color w:val="000000"/>
          <w:spacing w:val="-4"/>
        </w:rPr>
        <w:t xml:space="preserve"> </w:t>
      </w:r>
      <w:r w:rsidRPr="004B27DF">
        <w:rPr>
          <w:rFonts w:ascii="Cambria" w:hAnsi="Cambria" w:cs="Arial"/>
          <w:color w:val="000000"/>
        </w:rPr>
        <w:t>Legislação</w:t>
      </w:r>
      <w:r w:rsidRPr="004B27DF">
        <w:rPr>
          <w:rFonts w:ascii="Cambria" w:hAnsi="Cambria" w:cs="Arial"/>
          <w:color w:val="000000"/>
          <w:spacing w:val="-3"/>
        </w:rPr>
        <w:t xml:space="preserve"> </w:t>
      </w:r>
      <w:r w:rsidRPr="004B27DF">
        <w:rPr>
          <w:rFonts w:ascii="Cambria" w:hAnsi="Cambria" w:cs="Arial"/>
          <w:color w:val="000000"/>
        </w:rPr>
        <w:t>que</w:t>
      </w:r>
      <w:r w:rsidRPr="004B27DF">
        <w:rPr>
          <w:rFonts w:ascii="Cambria" w:hAnsi="Cambria" w:cs="Arial"/>
          <w:color w:val="000000"/>
          <w:spacing w:val="-4"/>
        </w:rPr>
        <w:t xml:space="preserve"> </w:t>
      </w:r>
      <w:r w:rsidRPr="004B27DF">
        <w:rPr>
          <w:rFonts w:ascii="Cambria" w:hAnsi="Cambria" w:cs="Arial"/>
          <w:color w:val="000000"/>
        </w:rPr>
        <w:t>possibilitam</w:t>
      </w:r>
      <w:r w:rsidRPr="004B27DF">
        <w:rPr>
          <w:rFonts w:ascii="Cambria" w:hAnsi="Cambria" w:cs="Arial"/>
          <w:color w:val="000000"/>
          <w:spacing w:val="-2"/>
        </w:rPr>
        <w:t xml:space="preserve"> </w:t>
      </w:r>
      <w:r w:rsidRPr="004B27DF">
        <w:rPr>
          <w:rFonts w:ascii="Cambria" w:hAnsi="Cambria" w:cs="Arial"/>
          <w:color w:val="000000"/>
        </w:rPr>
        <w:t>a</w:t>
      </w:r>
      <w:r w:rsidRPr="004B27DF">
        <w:rPr>
          <w:rFonts w:ascii="Cambria" w:hAnsi="Cambria" w:cs="Arial"/>
          <w:color w:val="000000"/>
          <w:spacing w:val="6"/>
        </w:rPr>
        <w:t xml:space="preserve"> </w:t>
      </w:r>
      <w:r w:rsidRPr="004B27DF">
        <w:rPr>
          <w:rFonts w:ascii="Cambria" w:hAnsi="Cambria" w:cs="Arial"/>
          <w:color w:val="000000"/>
        </w:rPr>
        <w:t>aplicação dos</w:t>
      </w:r>
      <w:r w:rsidRPr="004B27DF">
        <w:rPr>
          <w:rFonts w:ascii="Cambria" w:hAnsi="Cambria" w:cs="Arial"/>
          <w:color w:val="000000"/>
          <w:spacing w:val="-3"/>
        </w:rPr>
        <w:t xml:space="preserve"> </w:t>
      </w:r>
      <w:r w:rsidRPr="004B27DF">
        <w:rPr>
          <w:rFonts w:ascii="Cambria" w:hAnsi="Cambria" w:cs="Arial"/>
          <w:color w:val="000000"/>
        </w:rPr>
        <w:t>referidos</w:t>
      </w:r>
      <w:r w:rsidRPr="004B27DF">
        <w:rPr>
          <w:rFonts w:ascii="Cambria" w:hAnsi="Cambria" w:cs="Arial"/>
          <w:color w:val="000000"/>
          <w:spacing w:val="1"/>
        </w:rPr>
        <w:t xml:space="preserve"> </w:t>
      </w:r>
      <w:r w:rsidRPr="004B27DF">
        <w:rPr>
          <w:rFonts w:ascii="Cambria" w:hAnsi="Cambria" w:cs="Arial"/>
          <w:color w:val="000000"/>
        </w:rPr>
        <w:t>benefícios,</w:t>
      </w:r>
      <w:r w:rsidRPr="004B27DF">
        <w:rPr>
          <w:rFonts w:ascii="Cambria" w:hAnsi="Cambria" w:cs="Arial"/>
          <w:color w:val="000000"/>
          <w:spacing w:val="-2"/>
        </w:rPr>
        <w:t xml:space="preserve"> </w:t>
      </w:r>
      <w:r w:rsidRPr="004B27DF">
        <w:rPr>
          <w:rFonts w:ascii="Cambria" w:hAnsi="Cambria" w:cs="Arial"/>
          <w:color w:val="000000"/>
        </w:rPr>
        <w:t>vejamos:</w:t>
      </w:r>
    </w:p>
    <w:p w14:paraId="3AA1EBF2" w14:textId="77777777" w:rsidR="00C24E69" w:rsidRPr="004B27DF" w:rsidRDefault="00C24E69" w:rsidP="00C24E69">
      <w:pPr>
        <w:ind w:right="113" w:firstLine="709"/>
        <w:jc w:val="both"/>
        <w:rPr>
          <w:rFonts w:ascii="Cambria" w:hAnsi="Cambria" w:cs="Arial"/>
          <w:color w:val="000000"/>
        </w:rPr>
      </w:pPr>
      <w:r w:rsidRPr="004B27DF">
        <w:rPr>
          <w:rFonts w:ascii="Cambria" w:hAnsi="Cambria" w:cs="Arial"/>
          <w:color w:val="000000"/>
        </w:rPr>
        <w:t xml:space="preserve">A Licitação exclusiva para empresas </w:t>
      </w:r>
      <w:r>
        <w:rPr>
          <w:rFonts w:ascii="Cambria" w:hAnsi="Cambria" w:cs="Arial"/>
          <w:color w:val="000000"/>
        </w:rPr>
        <w:t>locais</w:t>
      </w:r>
      <w:proofErr w:type="gramStart"/>
      <w:r w:rsidRPr="004B27DF">
        <w:rPr>
          <w:rFonts w:ascii="Cambria" w:hAnsi="Cambria" w:cs="Arial"/>
          <w:color w:val="000000"/>
        </w:rPr>
        <w:t>, se deu</w:t>
      </w:r>
      <w:proofErr w:type="gramEnd"/>
      <w:r w:rsidRPr="004B27DF">
        <w:rPr>
          <w:rFonts w:ascii="Cambria" w:hAnsi="Cambria" w:cs="Arial"/>
          <w:color w:val="000000"/>
        </w:rPr>
        <w:t xml:space="preserve"> pelo fato da existência de no mínimo 03 (três) Microempresas sediadas </w:t>
      </w:r>
      <w:r>
        <w:rPr>
          <w:rFonts w:ascii="Cambria" w:hAnsi="Cambria" w:cs="Arial"/>
          <w:color w:val="000000"/>
        </w:rPr>
        <w:t>local</w:t>
      </w:r>
      <w:r w:rsidRPr="004B27DF">
        <w:rPr>
          <w:rFonts w:ascii="Cambria" w:hAnsi="Cambria" w:cs="Arial"/>
          <w:color w:val="000000"/>
        </w:rPr>
        <w:t>mente aptas a participação na Licitação, sendo comprovado através de pesquisa a</w:t>
      </w:r>
      <w:r w:rsidRPr="004B27DF">
        <w:rPr>
          <w:rFonts w:ascii="Cambria" w:hAnsi="Cambria" w:cs="Arial"/>
          <w:color w:val="000000"/>
          <w:spacing w:val="1"/>
        </w:rPr>
        <w:t xml:space="preserve"> </w:t>
      </w:r>
      <w:r w:rsidRPr="004B27DF">
        <w:rPr>
          <w:rFonts w:ascii="Cambria" w:hAnsi="Cambria" w:cs="Arial"/>
          <w:color w:val="000000"/>
        </w:rPr>
        <w:t>procedimentos</w:t>
      </w:r>
      <w:r w:rsidRPr="004B27DF">
        <w:rPr>
          <w:rFonts w:ascii="Cambria" w:hAnsi="Cambria" w:cs="Arial"/>
          <w:color w:val="000000"/>
          <w:spacing w:val="1"/>
        </w:rPr>
        <w:t xml:space="preserve"> </w:t>
      </w:r>
      <w:r w:rsidRPr="004B27DF">
        <w:rPr>
          <w:rFonts w:ascii="Cambria" w:hAnsi="Cambria" w:cs="Arial"/>
          <w:color w:val="000000"/>
        </w:rPr>
        <w:t>licitatórios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anos</w:t>
      </w:r>
      <w:r w:rsidRPr="004B27DF">
        <w:rPr>
          <w:rFonts w:ascii="Cambria" w:hAnsi="Cambria" w:cs="Arial"/>
          <w:color w:val="000000"/>
          <w:spacing w:val="1"/>
        </w:rPr>
        <w:t xml:space="preserve"> </w:t>
      </w:r>
      <w:r w:rsidRPr="004B27DF">
        <w:rPr>
          <w:rFonts w:ascii="Cambria" w:hAnsi="Cambria" w:cs="Arial"/>
          <w:color w:val="000000"/>
        </w:rPr>
        <w:t>anteriores</w:t>
      </w:r>
      <w:r w:rsidRPr="004B27DF">
        <w:rPr>
          <w:rFonts w:ascii="Cambria" w:hAnsi="Cambria" w:cs="Arial"/>
          <w:color w:val="000000"/>
          <w:spacing w:val="1"/>
        </w:rPr>
        <w:t xml:space="preserve">, </w:t>
      </w:r>
      <w:r w:rsidRPr="004B27DF">
        <w:rPr>
          <w:rFonts w:ascii="Cambria" w:hAnsi="Cambria" w:cs="Arial"/>
          <w:color w:val="000000"/>
        </w:rPr>
        <w:t>pelos orçamentos apresentados e pela apresentação do cartão do CNPJ em que consta o ramo de que</w:t>
      </w:r>
      <w:r w:rsidRPr="004B27DF">
        <w:rPr>
          <w:rFonts w:ascii="Cambria" w:hAnsi="Cambria" w:cs="Arial"/>
          <w:color w:val="000000"/>
          <w:spacing w:val="-12"/>
        </w:rPr>
        <w:t xml:space="preserve"> </w:t>
      </w:r>
      <w:r w:rsidRPr="004B27DF">
        <w:rPr>
          <w:rFonts w:ascii="Cambria" w:hAnsi="Cambria" w:cs="Arial"/>
          <w:color w:val="000000"/>
        </w:rPr>
        <w:t>atende</w:t>
      </w:r>
      <w:r w:rsidRPr="004B27DF">
        <w:rPr>
          <w:rFonts w:ascii="Cambria" w:hAnsi="Cambria" w:cs="Arial"/>
          <w:color w:val="000000"/>
          <w:spacing w:val="-13"/>
        </w:rPr>
        <w:t xml:space="preserve"> </w:t>
      </w:r>
      <w:r w:rsidRPr="004B27DF">
        <w:rPr>
          <w:rFonts w:ascii="Cambria" w:hAnsi="Cambria" w:cs="Arial"/>
          <w:color w:val="000000"/>
        </w:rPr>
        <w:t>ao</w:t>
      </w:r>
      <w:r w:rsidRPr="004B27DF">
        <w:rPr>
          <w:rFonts w:ascii="Cambria" w:hAnsi="Cambria" w:cs="Arial"/>
          <w:color w:val="000000"/>
          <w:spacing w:val="-8"/>
        </w:rPr>
        <w:t xml:space="preserve"> </w:t>
      </w:r>
      <w:r w:rsidRPr="004B27DF">
        <w:rPr>
          <w:rFonts w:ascii="Cambria" w:hAnsi="Cambria" w:cs="Arial"/>
          <w:color w:val="000000"/>
        </w:rPr>
        <w:t>objeto</w:t>
      </w:r>
      <w:r w:rsidRPr="004B27DF">
        <w:rPr>
          <w:rFonts w:ascii="Cambria" w:hAnsi="Cambria" w:cs="Arial"/>
          <w:color w:val="000000"/>
          <w:spacing w:val="-8"/>
        </w:rPr>
        <w:t xml:space="preserve"> </w:t>
      </w:r>
      <w:r w:rsidRPr="004B27DF">
        <w:rPr>
          <w:rFonts w:ascii="Cambria" w:hAnsi="Cambria" w:cs="Arial"/>
          <w:color w:val="000000"/>
        </w:rPr>
        <w:t>deste</w:t>
      </w:r>
      <w:r w:rsidRPr="004B27DF">
        <w:rPr>
          <w:rFonts w:ascii="Cambria" w:hAnsi="Cambria" w:cs="Arial"/>
          <w:color w:val="000000"/>
          <w:spacing w:val="-12"/>
        </w:rPr>
        <w:t xml:space="preserve"> </w:t>
      </w:r>
      <w:r w:rsidRPr="004B27DF">
        <w:rPr>
          <w:rFonts w:ascii="Cambria" w:hAnsi="Cambria" w:cs="Arial"/>
          <w:color w:val="000000"/>
        </w:rPr>
        <w:t>procedimento,</w:t>
      </w:r>
      <w:r w:rsidRPr="004B27DF">
        <w:rPr>
          <w:rFonts w:ascii="Cambria" w:hAnsi="Cambria" w:cs="Arial"/>
          <w:color w:val="000000"/>
          <w:spacing w:val="-5"/>
        </w:rPr>
        <w:t xml:space="preserve"> </w:t>
      </w:r>
      <w:r w:rsidRPr="004B27DF">
        <w:rPr>
          <w:rFonts w:ascii="Cambria" w:hAnsi="Cambria" w:cs="Arial"/>
          <w:color w:val="000000"/>
        </w:rPr>
        <w:t>as</w:t>
      </w:r>
      <w:r w:rsidRPr="004B27DF">
        <w:rPr>
          <w:rFonts w:ascii="Cambria" w:hAnsi="Cambria" w:cs="Arial"/>
          <w:color w:val="000000"/>
          <w:spacing w:val="-7"/>
        </w:rPr>
        <w:t xml:space="preserve"> </w:t>
      </w:r>
      <w:r w:rsidRPr="004B27DF">
        <w:rPr>
          <w:rFonts w:ascii="Cambria" w:hAnsi="Cambria" w:cs="Arial"/>
          <w:color w:val="000000"/>
        </w:rPr>
        <w:t>quais</w:t>
      </w:r>
      <w:r w:rsidRPr="004B27DF">
        <w:rPr>
          <w:rFonts w:ascii="Cambria" w:hAnsi="Cambria" w:cs="Arial"/>
          <w:color w:val="000000"/>
          <w:spacing w:val="1"/>
        </w:rPr>
        <w:t xml:space="preserve"> </w:t>
      </w:r>
      <w:r w:rsidRPr="004B27DF">
        <w:rPr>
          <w:rFonts w:ascii="Cambria" w:hAnsi="Cambria" w:cs="Arial"/>
          <w:color w:val="000000"/>
        </w:rPr>
        <w:t>foram</w:t>
      </w:r>
      <w:r w:rsidRPr="004B27DF">
        <w:rPr>
          <w:rFonts w:ascii="Cambria" w:hAnsi="Cambria" w:cs="Arial"/>
          <w:color w:val="000000"/>
          <w:spacing w:val="-2"/>
        </w:rPr>
        <w:t xml:space="preserve"> </w:t>
      </w:r>
      <w:r w:rsidRPr="004B27DF">
        <w:rPr>
          <w:rFonts w:ascii="Cambria" w:hAnsi="Cambria" w:cs="Arial"/>
          <w:color w:val="000000"/>
        </w:rPr>
        <w:t>pesquisadas</w:t>
      </w:r>
      <w:r w:rsidRPr="004B27DF">
        <w:rPr>
          <w:rFonts w:ascii="Cambria" w:hAnsi="Cambria" w:cs="Arial"/>
          <w:color w:val="000000"/>
          <w:spacing w:val="-3"/>
        </w:rPr>
        <w:t xml:space="preserve"> </w:t>
      </w:r>
      <w:r w:rsidRPr="004B27DF">
        <w:rPr>
          <w:rFonts w:ascii="Cambria" w:hAnsi="Cambria" w:cs="Arial"/>
          <w:color w:val="000000"/>
        </w:rPr>
        <w:t>e</w:t>
      </w:r>
      <w:r w:rsidRPr="004B27DF">
        <w:rPr>
          <w:rFonts w:ascii="Cambria" w:hAnsi="Cambria" w:cs="Arial"/>
          <w:color w:val="000000"/>
          <w:spacing w:val="-3"/>
        </w:rPr>
        <w:t xml:space="preserve"> </w:t>
      </w:r>
      <w:r w:rsidRPr="004B27DF">
        <w:rPr>
          <w:rFonts w:ascii="Cambria" w:hAnsi="Cambria" w:cs="Arial"/>
          <w:color w:val="000000"/>
        </w:rPr>
        <w:t>conferidas</w:t>
      </w:r>
      <w:r w:rsidRPr="004B27DF">
        <w:rPr>
          <w:rFonts w:ascii="Cambria" w:hAnsi="Cambria" w:cs="Arial"/>
          <w:color w:val="000000"/>
          <w:spacing w:val="2"/>
        </w:rPr>
        <w:t xml:space="preserve"> </w:t>
      </w:r>
      <w:r w:rsidRPr="004B27DF">
        <w:rPr>
          <w:rFonts w:ascii="Cambria" w:hAnsi="Cambria" w:cs="Arial"/>
          <w:color w:val="000000"/>
        </w:rPr>
        <w:t>pela Gerente de Compras e Licitações.</w:t>
      </w:r>
    </w:p>
    <w:p w14:paraId="70E57C3A" w14:textId="77777777" w:rsidR="00C24E69" w:rsidRPr="001D0CE1" w:rsidRDefault="00C24E69" w:rsidP="00C24E69">
      <w:pPr>
        <w:jc w:val="both"/>
        <w:rPr>
          <w:rFonts w:ascii="Cambria" w:hAnsi="Cambria" w:cs="Arial"/>
          <w:b/>
        </w:rPr>
      </w:pPr>
      <w:r w:rsidRPr="004B27DF">
        <w:rPr>
          <w:rFonts w:ascii="Cambria" w:hAnsi="Cambria" w:cs="Arial"/>
          <w:color w:val="000000"/>
        </w:rPr>
        <w:t>Portanto, se na fase de planejamento e preparação da licitação for constatada a ocorrência da possibilidade de</w:t>
      </w:r>
      <w:r w:rsidRPr="004B27DF">
        <w:rPr>
          <w:rFonts w:ascii="Cambria" w:hAnsi="Cambria" w:cs="Arial"/>
          <w:color w:val="000000"/>
          <w:spacing w:val="1"/>
        </w:rPr>
        <w:t xml:space="preserve"> </w:t>
      </w:r>
      <w:r w:rsidRPr="004B27DF">
        <w:rPr>
          <w:rFonts w:ascii="Cambria" w:hAnsi="Cambria" w:cs="Arial"/>
          <w:color w:val="000000"/>
        </w:rPr>
        <w:t xml:space="preserve">parcelamento do objeto licitado, nos moldes acima apresentados, e for aferida a existência de no mínimo </w:t>
      </w:r>
      <w:proofErr w:type="gramStart"/>
      <w:r w:rsidRPr="004B27DF">
        <w:rPr>
          <w:rFonts w:ascii="Cambria" w:hAnsi="Cambria" w:cs="Arial"/>
          <w:color w:val="000000"/>
        </w:rPr>
        <w:t>3</w:t>
      </w:r>
      <w:proofErr w:type="gramEnd"/>
      <w:r w:rsidRPr="004B27DF">
        <w:rPr>
          <w:rFonts w:ascii="Cambria" w:hAnsi="Cambria" w:cs="Arial"/>
          <w:color w:val="000000"/>
        </w:rPr>
        <w:t xml:space="preserve"> (três)</w:t>
      </w:r>
      <w:r w:rsidRPr="004B27DF">
        <w:rPr>
          <w:rFonts w:ascii="Cambria" w:hAnsi="Cambria" w:cs="Arial"/>
          <w:color w:val="000000"/>
          <w:spacing w:val="1"/>
        </w:rPr>
        <w:t xml:space="preserve"> </w:t>
      </w:r>
      <w:r w:rsidRPr="004B27DF">
        <w:rPr>
          <w:rFonts w:ascii="Cambria" w:hAnsi="Cambria" w:cs="Arial"/>
          <w:color w:val="000000"/>
        </w:rPr>
        <w:t>fornecedores</w:t>
      </w:r>
      <w:r w:rsidRPr="004B27DF">
        <w:rPr>
          <w:rFonts w:ascii="Cambria" w:hAnsi="Cambria" w:cs="Arial"/>
          <w:color w:val="000000"/>
          <w:spacing w:val="1"/>
        </w:rPr>
        <w:t xml:space="preserve"> </w:t>
      </w:r>
      <w:r w:rsidRPr="004B27DF">
        <w:rPr>
          <w:rFonts w:ascii="Cambria" w:hAnsi="Cambria" w:cs="Arial"/>
          <w:color w:val="000000"/>
        </w:rPr>
        <w:t>competitivos</w:t>
      </w:r>
      <w:r w:rsidRPr="004B27DF">
        <w:rPr>
          <w:rFonts w:ascii="Cambria" w:hAnsi="Cambria" w:cs="Arial"/>
          <w:color w:val="000000"/>
          <w:spacing w:val="1"/>
        </w:rPr>
        <w:t xml:space="preserve"> </w:t>
      </w:r>
      <w:r w:rsidRPr="004B27DF">
        <w:rPr>
          <w:rFonts w:ascii="Cambria" w:hAnsi="Cambria" w:cs="Arial"/>
          <w:color w:val="000000"/>
        </w:rPr>
        <w:t>enquadrados</w:t>
      </w:r>
      <w:r w:rsidRPr="004B27DF">
        <w:rPr>
          <w:rFonts w:ascii="Cambria" w:hAnsi="Cambria" w:cs="Arial"/>
          <w:color w:val="000000"/>
          <w:spacing w:val="1"/>
        </w:rPr>
        <w:t xml:space="preserve"> </w:t>
      </w:r>
      <w:r w:rsidRPr="004B27DF">
        <w:rPr>
          <w:rFonts w:ascii="Cambria" w:hAnsi="Cambria" w:cs="Arial"/>
          <w:color w:val="000000"/>
        </w:rPr>
        <w:t>como</w:t>
      </w:r>
      <w:r w:rsidRPr="004B27DF">
        <w:rPr>
          <w:rFonts w:ascii="Cambria" w:hAnsi="Cambria" w:cs="Arial"/>
          <w:color w:val="000000"/>
          <w:spacing w:val="1"/>
        </w:rPr>
        <w:t xml:space="preserve"> </w:t>
      </w:r>
      <w:r w:rsidRPr="004B27DF">
        <w:rPr>
          <w:rFonts w:ascii="Cambria" w:hAnsi="Cambria" w:cs="Arial"/>
          <w:color w:val="000000"/>
        </w:rPr>
        <w:t>MPE</w:t>
      </w:r>
      <w:r w:rsidRPr="004B27DF">
        <w:rPr>
          <w:rFonts w:ascii="Cambria" w:hAnsi="Cambria" w:cs="Arial"/>
          <w:color w:val="000000"/>
          <w:spacing w:val="1"/>
        </w:rPr>
        <w:t xml:space="preserve"> </w:t>
      </w:r>
      <w:r w:rsidRPr="004B27DF">
        <w:rPr>
          <w:rFonts w:ascii="Cambria" w:hAnsi="Cambria" w:cs="Arial"/>
          <w:color w:val="000000"/>
        </w:rPr>
        <w:t>sediadas</w:t>
      </w:r>
      <w:r w:rsidRPr="004B27DF">
        <w:rPr>
          <w:rFonts w:ascii="Cambria" w:hAnsi="Cambria" w:cs="Arial"/>
          <w:color w:val="000000"/>
          <w:spacing w:val="1"/>
        </w:rPr>
        <w:t xml:space="preserve"> </w:t>
      </w:r>
      <w:r w:rsidRPr="004B27DF">
        <w:rPr>
          <w:rFonts w:ascii="Cambria" w:hAnsi="Cambria" w:cs="Arial"/>
          <w:color w:val="000000"/>
        </w:rPr>
        <w:t>no município de Santo Inácio</w:t>
      </w:r>
      <w:r w:rsidRPr="004B27DF">
        <w:rPr>
          <w:rFonts w:ascii="Cambria" w:hAnsi="Cambria" w:cs="Arial"/>
          <w:color w:val="000000"/>
          <w:spacing w:val="1"/>
        </w:rPr>
        <w:t xml:space="preserve">. Encontra-se </w:t>
      </w:r>
      <w:r w:rsidRPr="004B27DF">
        <w:rPr>
          <w:rFonts w:ascii="Cambria" w:hAnsi="Cambria" w:cs="Arial"/>
          <w:color w:val="000000"/>
        </w:rPr>
        <w:t>neste procedimento justificada que a base territorial para aplicação do benefício constante do §3º do</w:t>
      </w:r>
      <w:r w:rsidRPr="004B27DF">
        <w:rPr>
          <w:rFonts w:ascii="Cambria" w:hAnsi="Cambria" w:cs="Arial"/>
          <w:color w:val="000000"/>
          <w:spacing w:val="1"/>
        </w:rPr>
        <w:t xml:space="preserve"> </w:t>
      </w:r>
      <w:r w:rsidRPr="004B27DF">
        <w:rPr>
          <w:rFonts w:ascii="Cambria" w:hAnsi="Cambria" w:cs="Arial"/>
          <w:color w:val="000000"/>
        </w:rPr>
        <w:t>Art. 48 da Lei 123/2006.</w:t>
      </w:r>
    </w:p>
    <w:p w14:paraId="2EDBAAB1" w14:textId="77777777" w:rsidR="00C24E69" w:rsidRPr="001D0CE1" w:rsidRDefault="00C24E69" w:rsidP="00C24E69">
      <w:pPr>
        <w:jc w:val="both"/>
        <w:rPr>
          <w:rFonts w:ascii="Cambria" w:hAnsi="Cambria" w:cs="Arial"/>
          <w:b/>
        </w:rPr>
      </w:pPr>
    </w:p>
    <w:p w14:paraId="3C301840" w14:textId="77777777" w:rsidR="00C24E69" w:rsidRPr="001D0CE1" w:rsidRDefault="00C24E69" w:rsidP="00C24E69">
      <w:pPr>
        <w:pStyle w:val="Standard"/>
        <w:tabs>
          <w:tab w:val="left" w:pos="8080"/>
        </w:tabs>
        <w:spacing w:line="310" w:lineRule="exact"/>
        <w:jc w:val="both"/>
        <w:rPr>
          <w:rFonts w:ascii="Cambria" w:hAnsi="Cambria" w:cs="Arial"/>
          <w:b/>
          <w:sz w:val="22"/>
          <w:szCs w:val="22"/>
        </w:rPr>
      </w:pPr>
      <w:r w:rsidRPr="001D0CE1">
        <w:rPr>
          <w:rFonts w:ascii="Cambria" w:hAnsi="Cambria" w:cs="Arial"/>
          <w:b/>
          <w:sz w:val="22"/>
          <w:szCs w:val="22"/>
        </w:rPr>
        <w:t>3 – JUSTIFICATIVA</w:t>
      </w:r>
    </w:p>
    <w:p w14:paraId="1C1F21D3" w14:textId="6F5ACDA9" w:rsidR="00C24E69" w:rsidRPr="001D0CE1" w:rsidRDefault="00C24E69" w:rsidP="00C24E69">
      <w:pPr>
        <w:jc w:val="both"/>
        <w:rPr>
          <w:rFonts w:ascii="Cambria" w:hAnsi="Cambria"/>
          <w:color w:val="FF0000"/>
        </w:rPr>
      </w:pPr>
      <w:bookmarkStart w:id="45" w:name="_Hlk88132197"/>
      <w:r w:rsidRPr="001D0CE1">
        <w:rPr>
          <w:rFonts w:ascii="Cambria" w:hAnsi="Cambria" w:cs="Arial"/>
          <w:b/>
          <w:color w:val="000000" w:themeColor="text1"/>
        </w:rPr>
        <w:t>3.1 -</w:t>
      </w:r>
      <w:r w:rsidRPr="001D0CE1">
        <w:rPr>
          <w:rFonts w:ascii="Cambria" w:hAnsi="Cambria" w:cs="Arial"/>
          <w:color w:val="000000" w:themeColor="text1"/>
        </w:rPr>
        <w:t xml:space="preserve"> Justifica-se a aquisição de peças</w:t>
      </w:r>
      <w:r>
        <w:rPr>
          <w:rFonts w:ascii="Cambria" w:hAnsi="Cambria" w:cs="Arial"/>
          <w:color w:val="000000" w:themeColor="text1"/>
        </w:rPr>
        <w:t xml:space="preserve"> e acess</w:t>
      </w:r>
      <w:r w:rsidR="004E782B">
        <w:rPr>
          <w:rFonts w:ascii="Cambria" w:hAnsi="Cambria" w:cs="Arial"/>
          <w:color w:val="000000" w:themeColor="text1"/>
        </w:rPr>
        <w:t>ó</w:t>
      </w:r>
      <w:r>
        <w:rPr>
          <w:rFonts w:ascii="Cambria" w:hAnsi="Cambria" w:cs="Arial"/>
          <w:color w:val="000000" w:themeColor="text1"/>
        </w:rPr>
        <w:t xml:space="preserve">rios de </w:t>
      </w:r>
      <w:proofErr w:type="gramStart"/>
      <w:r>
        <w:rPr>
          <w:rFonts w:ascii="Cambria" w:hAnsi="Cambria" w:cs="Arial"/>
          <w:color w:val="000000" w:themeColor="text1"/>
        </w:rPr>
        <w:t>auto elétrica</w:t>
      </w:r>
      <w:proofErr w:type="gramEnd"/>
      <w:r w:rsidRPr="001D0CE1">
        <w:rPr>
          <w:rFonts w:ascii="Cambria" w:hAnsi="Cambria" w:cs="Arial"/>
          <w:color w:val="000000" w:themeColor="text1"/>
        </w:rPr>
        <w:t xml:space="preserve"> em face da necessidade de manutenção reparadora (conserto e recuperação) da frota oficial para mantê-los em perfeitas condições de uso, de modo a atender as necessidades administrativas. O valor correspondente a cada lote justifica-se pela média de gastos ocorridos nos anos anteriores com uma variação a maior em razão de ter ocorrido aumento dos custos das peças e aumento da frota</w:t>
      </w:r>
      <w:r w:rsidRPr="001D0CE1">
        <w:rPr>
          <w:rFonts w:ascii="Cambria" w:hAnsi="Cambria"/>
          <w:color w:val="FF0000"/>
        </w:rPr>
        <w:t>.</w:t>
      </w:r>
      <w:bookmarkEnd w:id="45"/>
    </w:p>
    <w:p w14:paraId="71615592" w14:textId="77777777" w:rsidR="00C24E69" w:rsidRPr="001D0CE1" w:rsidRDefault="00C24E69" w:rsidP="00C24E69">
      <w:pPr>
        <w:autoSpaceDE w:val="0"/>
        <w:adjustRightInd w:val="0"/>
        <w:jc w:val="both"/>
        <w:rPr>
          <w:rFonts w:ascii="Cambria" w:hAnsi="Cambria" w:cs="Arial"/>
          <w:iCs/>
        </w:rPr>
      </w:pPr>
      <w:r w:rsidRPr="001D0CE1">
        <w:rPr>
          <w:rFonts w:ascii="Cambria" w:hAnsi="Cambria" w:cs="Arial"/>
          <w:b/>
        </w:rPr>
        <w:t>3.2 -</w:t>
      </w:r>
      <w:r w:rsidRPr="001D0CE1">
        <w:rPr>
          <w:rFonts w:ascii="Cambria" w:hAnsi="Cambria" w:cs="Arial"/>
        </w:rPr>
        <w:t xml:space="preserve"> Conforme consta no Termo de Referência e</w:t>
      </w:r>
      <w:r>
        <w:rPr>
          <w:rFonts w:ascii="Cambria" w:hAnsi="Cambria" w:cs="Arial"/>
        </w:rPr>
        <w:t>laborado</w:t>
      </w:r>
      <w:r w:rsidRPr="001D0CE1">
        <w:rPr>
          <w:rFonts w:ascii="Cambria" w:hAnsi="Cambria" w:cs="Arial"/>
        </w:rPr>
        <w:t xml:space="preserve"> pel</w:t>
      </w:r>
      <w:r>
        <w:rPr>
          <w:rFonts w:ascii="Cambria" w:hAnsi="Cambria" w:cs="Arial"/>
        </w:rPr>
        <w:t>a</w:t>
      </w:r>
      <w:r w:rsidRPr="001D0CE1">
        <w:rPr>
          <w:rFonts w:ascii="Cambria" w:hAnsi="Cambria" w:cs="Arial"/>
        </w:rPr>
        <w:t xml:space="preserve"> Secret</w:t>
      </w:r>
      <w:r>
        <w:rPr>
          <w:rFonts w:ascii="Cambria" w:hAnsi="Cambria" w:cs="Arial"/>
        </w:rPr>
        <w:t>aria</w:t>
      </w:r>
      <w:r w:rsidRPr="001D0CE1">
        <w:rPr>
          <w:rFonts w:ascii="Cambria" w:hAnsi="Cambria" w:cs="Arial"/>
        </w:rPr>
        <w:t xml:space="preserve"> Municipal de </w:t>
      </w:r>
      <w:r>
        <w:rPr>
          <w:rFonts w:ascii="Cambria" w:hAnsi="Cambria" w:cs="Arial"/>
        </w:rPr>
        <w:t>Saúde</w:t>
      </w:r>
      <w:r w:rsidRPr="001D0CE1">
        <w:rPr>
          <w:rFonts w:ascii="Cambria" w:hAnsi="Cambria" w:cs="Arial"/>
        </w:rPr>
        <w:t>, optou por usar desconto o sistema AUDATEX para identificação imediata da peça a ser fornecida e verificação do preço sugerido pelas</w:t>
      </w:r>
      <w:r w:rsidRPr="001D0CE1">
        <w:rPr>
          <w:rFonts w:ascii="Cambria" w:hAnsi="Cambria" w:cs="Arial"/>
          <w:b/>
          <w:bCs/>
          <w:iCs/>
        </w:rPr>
        <w:t xml:space="preserve"> tabelas das montadoras</w:t>
      </w:r>
      <w:r w:rsidRPr="001D0CE1">
        <w:rPr>
          <w:rFonts w:ascii="Cambria" w:hAnsi="Cambria" w:cs="Arial"/>
          <w:iCs/>
        </w:rPr>
        <w:t xml:space="preserve">, podendo os licitantes que não conseguir as tabelas junto às montadoras, comprovar os preços da referida tabela pelos dados fornecidos por outro SOFTWARE similar (CILIA) de mesma confiabilidade. Utilizado pela grande maioria das seguradoras do mercado, o sistema contém um banco de dados com preços de peças de diversas marcas e modelos de veículos da linha leve e pesado. Assim, com esta ferramenta, é possível a realização de um orçamento rápido, prático e justo para todas as partes envolvidas na negociação. </w:t>
      </w:r>
    </w:p>
    <w:p w14:paraId="3E1CAB8A" w14:textId="77777777" w:rsidR="00C24E69" w:rsidRPr="001D0CE1" w:rsidRDefault="00C24E69" w:rsidP="00C24E69">
      <w:pPr>
        <w:autoSpaceDE w:val="0"/>
        <w:adjustRightInd w:val="0"/>
        <w:jc w:val="both"/>
        <w:rPr>
          <w:rFonts w:ascii="Cambria" w:hAnsi="Cambria" w:cs="Arial"/>
        </w:rPr>
      </w:pPr>
      <w:r w:rsidRPr="001D0CE1">
        <w:rPr>
          <w:rFonts w:ascii="Cambria" w:hAnsi="Cambria" w:cs="Arial"/>
          <w:b/>
        </w:rPr>
        <w:t>3.3</w:t>
      </w:r>
      <w:r w:rsidRPr="001D0CE1">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14:paraId="6CED9D61" w14:textId="77777777" w:rsidR="00C24E69" w:rsidRPr="001D0CE1" w:rsidRDefault="00C24E69" w:rsidP="00C24E69">
      <w:pPr>
        <w:autoSpaceDE w:val="0"/>
        <w:adjustRightInd w:val="0"/>
        <w:jc w:val="both"/>
        <w:rPr>
          <w:rFonts w:ascii="Cambria" w:hAnsi="Cambria" w:cs="Arial"/>
        </w:rPr>
      </w:pPr>
      <w:r w:rsidRPr="001D0CE1">
        <w:rPr>
          <w:rFonts w:ascii="Cambria" w:hAnsi="Cambria" w:cs="Arial"/>
          <w:b/>
        </w:rPr>
        <w:t>3.4</w:t>
      </w:r>
      <w:r w:rsidRPr="001D0CE1">
        <w:rPr>
          <w:rFonts w:ascii="Cambria" w:hAnsi="Cambria" w:cs="Arial"/>
        </w:rPr>
        <w:t xml:space="preserve"> - Considerando que a primeira (tabela dos fabricantes) é restrita e a segunda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por outro SOFTWARE similar (CILIA),</w:t>
      </w:r>
      <w:r w:rsidRPr="001D0CE1">
        <w:rPr>
          <w:rFonts w:ascii="Cambria" w:hAnsi="Cambria" w:cs="Arial"/>
        </w:rPr>
        <w:t xml:space="preserve"> é aberta a qualquer interessado, inclusive para as concessionárias/revendedores autorizadas, este município decidiu pela aplicação 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 xml:space="preserve">por outro SOFTWARE similar (CILIA), </w:t>
      </w:r>
      <w:r w:rsidRPr="001D0CE1">
        <w:rPr>
          <w:rFonts w:ascii="Cambria" w:hAnsi="Cambria" w:cs="Arial"/>
        </w:rPr>
        <w:t>para fins de balizamento das propostas, referencial dos preços das peças durante o período da execução contratual.</w:t>
      </w:r>
    </w:p>
    <w:p w14:paraId="72BB80AE" w14:textId="77777777" w:rsidR="00C24E69" w:rsidRPr="001D0CE1" w:rsidRDefault="00C24E69" w:rsidP="00C24E69">
      <w:pPr>
        <w:jc w:val="both"/>
        <w:rPr>
          <w:rFonts w:ascii="Cambria" w:hAnsi="Cambria" w:cs="Arial"/>
        </w:rPr>
      </w:pPr>
      <w:r w:rsidRPr="001D0CE1">
        <w:rPr>
          <w:rFonts w:ascii="Cambria" w:eastAsia="Arial" w:hAnsi="Cambria" w:cs="Arial"/>
          <w:b/>
        </w:rPr>
        <w:t>3.5</w:t>
      </w:r>
      <w:r w:rsidRPr="001D0CE1">
        <w:rPr>
          <w:rFonts w:ascii="Cambria" w:eastAsia="Arial" w:hAnsi="Cambria" w:cs="Arial"/>
        </w:rPr>
        <w:t xml:space="preserve"> - </w:t>
      </w:r>
      <w:r w:rsidRPr="001D0CE1">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1D0CE1">
        <w:rPr>
          <w:rFonts w:ascii="Cambria" w:hAnsi="Cambria" w:cs="Arial"/>
        </w:rPr>
        <w:t>flexibilizando</w:t>
      </w:r>
      <w:proofErr w:type="gramEnd"/>
      <w:r w:rsidRPr="001D0CE1">
        <w:rPr>
          <w:rFonts w:ascii="Cambria" w:hAnsi="Cambria" w:cs="Arial"/>
        </w:rPr>
        <w:t xml:space="preserve"> as despesas de acordo com a devida adequação aos recursos disponíveis e visto que </w:t>
      </w:r>
      <w:r w:rsidRPr="001D0CE1">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w:t>
      </w:r>
      <w:r w:rsidRPr="001D0CE1">
        <w:rPr>
          <w:rFonts w:ascii="Cambria" w:eastAsia="Arial" w:hAnsi="Cambria" w:cs="Arial"/>
        </w:rPr>
        <w:lastRenderedPageBreak/>
        <w:t>economicidade, tendo em vista que a aquisição é estimativa, uma vez que o consumo é variável com base na demanda de cada produto.</w:t>
      </w:r>
      <w:r w:rsidRPr="001D0CE1">
        <w:rPr>
          <w:rFonts w:ascii="Cambria" w:hAnsi="Cambria" w:cs="Arial"/>
          <w:b/>
        </w:rPr>
        <w:t xml:space="preserve"> </w:t>
      </w:r>
      <w:r w:rsidRPr="001D0CE1">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1D0CE1">
        <w:rPr>
          <w:rFonts w:ascii="Cambria" w:hAnsi="Cambria" w:cs="Arial"/>
        </w:rPr>
        <w:t>.</w:t>
      </w:r>
    </w:p>
    <w:p w14:paraId="465CAC53" w14:textId="77777777" w:rsidR="00C24E69" w:rsidRPr="001D0CE1" w:rsidRDefault="00C24E69" w:rsidP="00C24E69">
      <w:pPr>
        <w:spacing w:line="360" w:lineRule="exact"/>
        <w:jc w:val="both"/>
        <w:rPr>
          <w:rFonts w:ascii="Cambria" w:hAnsi="Cambria" w:cs="Arial"/>
          <w:b/>
        </w:rPr>
      </w:pPr>
    </w:p>
    <w:p w14:paraId="6C4BD367" w14:textId="77777777" w:rsidR="00C24E69" w:rsidRPr="001D0CE1" w:rsidRDefault="00C24E69" w:rsidP="00C24E69">
      <w:pPr>
        <w:spacing w:line="300" w:lineRule="exact"/>
        <w:jc w:val="both"/>
        <w:rPr>
          <w:rFonts w:ascii="Cambria" w:hAnsi="Cambria" w:cs="Arial"/>
          <w:b/>
        </w:rPr>
      </w:pPr>
      <w:r w:rsidRPr="001D0CE1">
        <w:rPr>
          <w:rFonts w:ascii="Cambria" w:hAnsi="Cambria" w:cs="Arial"/>
          <w:b/>
        </w:rPr>
        <w:t>4 – ELABORAÇÃO:</w:t>
      </w:r>
    </w:p>
    <w:p w14:paraId="33F9FBCC" w14:textId="77777777" w:rsidR="00C24E69" w:rsidRPr="001D0CE1" w:rsidRDefault="00C24E69" w:rsidP="00C24E69">
      <w:pPr>
        <w:spacing w:line="300" w:lineRule="exact"/>
        <w:jc w:val="both"/>
        <w:rPr>
          <w:rFonts w:ascii="Cambria" w:hAnsi="Cambria" w:cs="Arial"/>
        </w:rPr>
      </w:pPr>
      <w:r w:rsidRPr="001D0CE1">
        <w:rPr>
          <w:rFonts w:ascii="Cambria" w:hAnsi="Cambria" w:cs="Arial"/>
          <w:b/>
          <w:color w:val="000000" w:themeColor="text1"/>
        </w:rPr>
        <w:t xml:space="preserve">4.1 – </w:t>
      </w:r>
      <w:r w:rsidRPr="001D0CE1">
        <w:rPr>
          <w:rFonts w:ascii="Cambria" w:hAnsi="Cambria" w:cs="Arial"/>
        </w:rPr>
        <w:t>Elaborado por Gislaine Passos Pereira, servidora do departamento de licitação.</w:t>
      </w:r>
    </w:p>
    <w:p w14:paraId="183D91CF" w14:textId="77777777" w:rsidR="00C24E69" w:rsidRDefault="00C24E69" w:rsidP="00C24E69">
      <w:pPr>
        <w:spacing w:line="300" w:lineRule="exact"/>
        <w:jc w:val="both"/>
        <w:rPr>
          <w:rFonts w:ascii="Cambria" w:hAnsi="Cambria" w:cs="Arial"/>
        </w:rPr>
      </w:pPr>
      <w:r w:rsidRPr="001D0CE1">
        <w:rPr>
          <w:rFonts w:ascii="Cambria" w:hAnsi="Cambria" w:cs="Arial"/>
          <w:b/>
          <w:color w:val="000000" w:themeColor="text1"/>
        </w:rPr>
        <w:t>4.2 –</w:t>
      </w:r>
      <w:r w:rsidRPr="001D0CE1">
        <w:rPr>
          <w:rFonts w:ascii="Cambria" w:hAnsi="Cambria" w:cs="Arial"/>
          <w:color w:val="FF0000"/>
        </w:rPr>
        <w:t xml:space="preserve"> </w:t>
      </w:r>
      <w:r w:rsidRPr="001D0CE1">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C24E69" w:rsidRPr="001D0CE1" w14:paraId="26572602" w14:textId="77777777" w:rsidTr="00C24E69">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0D0F7DBB" w14:textId="77777777" w:rsidR="00C24E69" w:rsidRPr="001D0CE1" w:rsidRDefault="00C24E69" w:rsidP="00C24E69">
            <w:pPr>
              <w:rPr>
                <w:rFonts w:ascii="Cambria" w:hAnsi="Cambria" w:cs="Arial"/>
              </w:rPr>
            </w:pPr>
            <w:r w:rsidRPr="001D0CE1">
              <w:rPr>
                <w:rFonts w:ascii="Cambria" w:hAnsi="Cambria" w:cs="Arial"/>
                <w:color w:val="000000"/>
              </w:rPr>
              <w:t xml:space="preserve">EMPRESA </w:t>
            </w:r>
            <w:proofErr w:type="gramStart"/>
            <w:r w:rsidRPr="001D0CE1">
              <w:rPr>
                <w:rFonts w:ascii="Cambria" w:hAnsi="Cambria" w:cs="Arial"/>
                <w:color w:val="000000"/>
              </w:rPr>
              <w:t>1</w:t>
            </w:r>
            <w:proofErr w:type="gramEnd"/>
            <w:r w:rsidRPr="001D0CE1">
              <w:rPr>
                <w:rFonts w:ascii="Cambria" w:hAnsi="Cambria" w:cs="Arial"/>
                <w:color w:val="000000"/>
              </w:rPr>
              <w:t xml:space="preserve">: </w:t>
            </w:r>
            <w:r w:rsidRPr="006C66E6">
              <w:rPr>
                <w:rFonts w:ascii="Cambria" w:hAnsi="Cambria" w:cs="Arial"/>
                <w:color w:val="000000"/>
              </w:rPr>
              <w:t>ERIVALDO MENEZES SANTOS - SANTO INACIO / CNPJ: 05.738.119/0001-80</w:t>
            </w:r>
          </w:p>
        </w:tc>
      </w:tr>
      <w:tr w:rsidR="00C24E69" w:rsidRPr="001D0CE1" w14:paraId="2B30F112" w14:textId="77777777" w:rsidTr="00C24E69">
        <w:trPr>
          <w:trHeight w:val="285"/>
        </w:trPr>
        <w:tc>
          <w:tcPr>
            <w:tcW w:w="9077" w:type="dxa"/>
            <w:tcBorders>
              <w:top w:val="single" w:sz="4" w:space="0" w:color="auto"/>
              <w:left w:val="single" w:sz="4" w:space="0" w:color="auto"/>
              <w:bottom w:val="single" w:sz="4" w:space="0" w:color="auto"/>
              <w:right w:val="single" w:sz="4" w:space="0" w:color="auto"/>
            </w:tcBorders>
            <w:noWrap/>
          </w:tcPr>
          <w:p w14:paraId="7859E19B" w14:textId="77777777" w:rsidR="00C24E69" w:rsidRPr="001D0CE1" w:rsidRDefault="00C24E69" w:rsidP="00C24E69">
            <w:pPr>
              <w:pStyle w:val="TableParagraph"/>
              <w:spacing w:before="13" w:line="300" w:lineRule="exact"/>
              <w:ind w:left="30"/>
              <w:rPr>
                <w:rFonts w:ascii="Cambria" w:hAnsi="Cambria" w:cs="Arial"/>
              </w:rPr>
            </w:pPr>
            <w:r w:rsidRPr="001D0CE1">
              <w:rPr>
                <w:rFonts w:ascii="Cambria" w:hAnsi="Cambria" w:cs="Arial"/>
                <w:color w:val="000000"/>
              </w:rPr>
              <w:t xml:space="preserve">EMPRESA </w:t>
            </w:r>
            <w:proofErr w:type="gramStart"/>
            <w:r w:rsidRPr="001D0CE1">
              <w:rPr>
                <w:rFonts w:ascii="Cambria" w:hAnsi="Cambria" w:cs="Arial"/>
                <w:color w:val="000000"/>
              </w:rPr>
              <w:t>2</w:t>
            </w:r>
            <w:proofErr w:type="gramEnd"/>
            <w:r w:rsidRPr="001D0CE1">
              <w:rPr>
                <w:rFonts w:ascii="Cambria" w:hAnsi="Cambria" w:cs="Arial"/>
                <w:color w:val="000000"/>
              </w:rPr>
              <w:t xml:space="preserve">: </w:t>
            </w:r>
            <w:r w:rsidRPr="006C66E6">
              <w:rPr>
                <w:rFonts w:ascii="Cambria" w:hAnsi="Cambria" w:cs="Arial"/>
                <w:color w:val="000000"/>
              </w:rPr>
              <w:t>ANDERSON PEREIRA DAS DORES PRESTACOES DE SERVICOS / CNPJ: 44.361.605/0001-83</w:t>
            </w:r>
          </w:p>
        </w:tc>
      </w:tr>
      <w:tr w:rsidR="00C24E69" w:rsidRPr="001D0CE1" w14:paraId="141AE702" w14:textId="77777777" w:rsidTr="00C24E69">
        <w:trPr>
          <w:trHeight w:val="285"/>
        </w:trPr>
        <w:tc>
          <w:tcPr>
            <w:tcW w:w="9077" w:type="dxa"/>
            <w:tcBorders>
              <w:top w:val="single" w:sz="4" w:space="0" w:color="auto"/>
              <w:left w:val="single" w:sz="4" w:space="0" w:color="auto"/>
              <w:bottom w:val="single" w:sz="4" w:space="0" w:color="auto"/>
              <w:right w:val="single" w:sz="4" w:space="0" w:color="auto"/>
            </w:tcBorders>
            <w:noWrap/>
          </w:tcPr>
          <w:p w14:paraId="0F9CF976" w14:textId="77777777" w:rsidR="00C24E69" w:rsidRPr="00A70924" w:rsidRDefault="00C24E69" w:rsidP="00C24E69">
            <w:pPr>
              <w:pStyle w:val="TableParagraph"/>
              <w:spacing w:before="13" w:line="300" w:lineRule="exact"/>
              <w:ind w:left="30"/>
              <w:rPr>
                <w:rFonts w:ascii="Cambria" w:hAnsi="Cambria" w:cs="Arial"/>
              </w:rPr>
            </w:pPr>
            <w:r w:rsidRPr="00A70924">
              <w:rPr>
                <w:rFonts w:ascii="Cambria" w:hAnsi="Cambria" w:cs="Arial"/>
                <w:color w:val="000000"/>
              </w:rPr>
              <w:t xml:space="preserve">EMPRESA </w:t>
            </w:r>
            <w:proofErr w:type="gramStart"/>
            <w:r w:rsidRPr="00A70924">
              <w:rPr>
                <w:rFonts w:ascii="Cambria" w:hAnsi="Cambria" w:cs="Arial"/>
                <w:color w:val="000000"/>
              </w:rPr>
              <w:t>3</w:t>
            </w:r>
            <w:proofErr w:type="gramEnd"/>
            <w:r w:rsidRPr="00A70924">
              <w:rPr>
                <w:rFonts w:ascii="Cambria" w:hAnsi="Cambria" w:cs="Arial"/>
                <w:color w:val="000000"/>
              </w:rPr>
              <w:t>: F R AUTO ELETRICA E AUTO CENTER LTDA / CNPJ: 49.948.126/0001-81</w:t>
            </w:r>
          </w:p>
        </w:tc>
      </w:tr>
      <w:tr w:rsidR="00C24E69" w:rsidRPr="001D0CE1" w14:paraId="5A080C1D" w14:textId="77777777" w:rsidTr="00C24E69">
        <w:trPr>
          <w:trHeight w:val="329"/>
        </w:trPr>
        <w:tc>
          <w:tcPr>
            <w:tcW w:w="9077" w:type="dxa"/>
            <w:tcBorders>
              <w:top w:val="single" w:sz="4" w:space="0" w:color="auto"/>
              <w:left w:val="single" w:sz="4" w:space="0" w:color="auto"/>
              <w:bottom w:val="single" w:sz="4" w:space="0" w:color="auto"/>
              <w:right w:val="single" w:sz="4" w:space="0" w:color="auto"/>
            </w:tcBorders>
          </w:tcPr>
          <w:p w14:paraId="671CE19C" w14:textId="77777777" w:rsidR="00C24E69" w:rsidRPr="001D0CE1" w:rsidRDefault="00C24E69" w:rsidP="00C24E69">
            <w:pPr>
              <w:jc w:val="both"/>
              <w:rPr>
                <w:rFonts w:ascii="Cambria" w:hAnsi="Cambria" w:cs="Arial"/>
              </w:rPr>
            </w:pPr>
            <w:r w:rsidRPr="006C66E6">
              <w:rPr>
                <w:rFonts w:ascii="Cambria" w:hAnsi="Cambria" w:cs="Arial"/>
              </w:rPr>
              <w:t>A metodologia adotada para a formação de preços consistiu na realização de pesquisa junto a três (03) orçamentos obtidos de empresas atuantes no ramo pertinente ao objeto. Os orçamentos foram coletados pel</w:t>
            </w:r>
            <w:r>
              <w:rPr>
                <w:rFonts w:ascii="Cambria" w:hAnsi="Cambria" w:cs="Arial"/>
              </w:rPr>
              <w:t>a servidora Maria Vitoria Moreira Messias</w:t>
            </w:r>
            <w:r w:rsidRPr="006C66E6">
              <w:rPr>
                <w:rFonts w:ascii="Cambria" w:hAnsi="Cambria" w:cs="Arial"/>
              </w:rPr>
              <w:t>,</w:t>
            </w:r>
            <w:r>
              <w:rPr>
                <w:rFonts w:ascii="Cambria" w:hAnsi="Cambria" w:cs="Arial"/>
              </w:rPr>
              <w:t xml:space="preserve"> da </w:t>
            </w:r>
            <w:r w:rsidRPr="006C66E6">
              <w:rPr>
                <w:rFonts w:ascii="Cambria" w:hAnsi="Cambria" w:cs="Arial"/>
              </w:rPr>
              <w:t>Secret</w:t>
            </w:r>
            <w:r>
              <w:rPr>
                <w:rFonts w:ascii="Cambria" w:hAnsi="Cambria" w:cs="Arial"/>
              </w:rPr>
              <w:t>aria</w:t>
            </w:r>
            <w:r w:rsidRPr="006C66E6">
              <w:rPr>
                <w:rFonts w:ascii="Cambria" w:hAnsi="Cambria" w:cs="Arial"/>
              </w:rPr>
              <w:t xml:space="preserve"> Municipal de </w:t>
            </w:r>
            <w:r>
              <w:rPr>
                <w:rFonts w:ascii="Cambria" w:hAnsi="Cambria" w:cs="Arial"/>
              </w:rPr>
              <w:t>Saúde</w:t>
            </w:r>
            <w:r w:rsidRPr="006C66E6">
              <w:rPr>
                <w:rFonts w:ascii="Cambria" w:hAnsi="Cambria" w:cs="Arial"/>
              </w:rPr>
              <w:t>.</w:t>
            </w:r>
          </w:p>
        </w:tc>
      </w:tr>
    </w:tbl>
    <w:p w14:paraId="01C5AAB4" w14:textId="77777777" w:rsidR="00C24E69" w:rsidRDefault="00C24E69" w:rsidP="00C24E69">
      <w:pPr>
        <w:spacing w:line="300" w:lineRule="exact"/>
        <w:jc w:val="both"/>
        <w:rPr>
          <w:rFonts w:ascii="Cambria" w:hAnsi="Cambria" w:cs="Arial"/>
        </w:rPr>
      </w:pPr>
    </w:p>
    <w:p w14:paraId="173259AA" w14:textId="77777777" w:rsidR="00C24E69" w:rsidRPr="001D0CE1" w:rsidRDefault="00C24E69" w:rsidP="00C24E69">
      <w:pPr>
        <w:spacing w:line="360" w:lineRule="exact"/>
        <w:jc w:val="both"/>
        <w:rPr>
          <w:rFonts w:ascii="Cambria" w:hAnsi="Cambria" w:cs="Arial"/>
          <w:b/>
          <w:sz w:val="24"/>
          <w:szCs w:val="24"/>
        </w:rPr>
      </w:pPr>
      <w:r w:rsidRPr="001D0CE1">
        <w:rPr>
          <w:rFonts w:ascii="Cambria" w:hAnsi="Cambria" w:cs="Arial"/>
          <w:b/>
          <w:sz w:val="24"/>
          <w:szCs w:val="24"/>
        </w:rPr>
        <w:t xml:space="preserve">5 – CONDIÇÕES DA ENTREGA </w:t>
      </w:r>
    </w:p>
    <w:p w14:paraId="01A690ED" w14:textId="77777777" w:rsidR="00C24E69" w:rsidRPr="001D0CE1" w:rsidRDefault="00C24E69" w:rsidP="00C24E69">
      <w:pPr>
        <w:jc w:val="both"/>
        <w:rPr>
          <w:rFonts w:ascii="Cambria" w:hAnsi="Cambria"/>
          <w:b/>
          <w:sz w:val="24"/>
          <w:szCs w:val="24"/>
        </w:rPr>
      </w:pPr>
      <w:r w:rsidRPr="001D0CE1">
        <w:rPr>
          <w:rFonts w:ascii="Cambria" w:hAnsi="Cambria"/>
          <w:b/>
          <w:sz w:val="24"/>
          <w:szCs w:val="24"/>
        </w:rPr>
        <w:t xml:space="preserve">5.1. Da entrega e local </w:t>
      </w:r>
    </w:p>
    <w:p w14:paraId="6E12871F" w14:textId="77777777" w:rsidR="00C24E69" w:rsidRPr="001D0CE1" w:rsidRDefault="00C24E69" w:rsidP="00C24E69">
      <w:pPr>
        <w:jc w:val="both"/>
        <w:rPr>
          <w:rFonts w:ascii="Cambria" w:hAnsi="Cambria"/>
          <w:b/>
          <w:sz w:val="24"/>
          <w:szCs w:val="24"/>
        </w:rPr>
      </w:pPr>
      <w:r w:rsidRPr="001D0CE1">
        <w:rPr>
          <w:rFonts w:ascii="Cambria" w:hAnsi="Cambria"/>
          <w:b/>
          <w:sz w:val="24"/>
          <w:szCs w:val="24"/>
        </w:rPr>
        <w:t>5.1.1. Da entrega</w:t>
      </w:r>
    </w:p>
    <w:p w14:paraId="57D6A4DA" w14:textId="77777777" w:rsidR="00C24E69" w:rsidRPr="001D0CE1" w:rsidRDefault="00C24E69" w:rsidP="00C24E69">
      <w:pPr>
        <w:jc w:val="both"/>
        <w:rPr>
          <w:rFonts w:ascii="Cambria" w:hAnsi="Cambria"/>
        </w:rPr>
      </w:pPr>
      <w:r w:rsidRPr="001D0CE1">
        <w:rPr>
          <w:rFonts w:ascii="Cambria" w:hAnsi="Cambria"/>
        </w:rPr>
        <w:t>O objeto deverá ser entregue em parcelas, mediante a expedição de solicitação de fornecimento pela Secretaria Solicitante, juntamente com a Autorização de Fornecimento, expedida pelo Setor de Compras da Prefeitura.</w:t>
      </w:r>
    </w:p>
    <w:p w14:paraId="607F167C" w14:textId="77777777" w:rsidR="00C24E69" w:rsidRPr="001D0CE1" w:rsidRDefault="00C24E69" w:rsidP="00C24E69">
      <w:pPr>
        <w:pStyle w:val="PargrafodaLista"/>
        <w:jc w:val="both"/>
        <w:rPr>
          <w:rFonts w:ascii="Cambria" w:hAnsi="Cambria" w:cs="Arial"/>
          <w:bCs/>
          <w:sz w:val="22"/>
          <w:szCs w:val="22"/>
          <w:u w:val="single"/>
        </w:rPr>
      </w:pPr>
      <w:r w:rsidRPr="001D0CE1">
        <w:rPr>
          <w:rFonts w:ascii="Cambria" w:hAnsi="Cambria" w:cs="Arial"/>
          <w:b/>
          <w:bCs/>
          <w:sz w:val="22"/>
          <w:szCs w:val="22"/>
          <w:u w:val="single"/>
        </w:rPr>
        <w:t>5.1.1.2.</w:t>
      </w:r>
      <w:r w:rsidRPr="001D0CE1">
        <w:rPr>
          <w:rFonts w:ascii="Cambria" w:hAnsi="Cambria" w:cs="Arial"/>
          <w:bCs/>
          <w:sz w:val="22"/>
          <w:szCs w:val="22"/>
          <w:u w:val="single"/>
        </w:rPr>
        <w:t xml:space="preserve"> Ao receber a ordem de fornecimento (OF) emitido pelo município, em que constará o quantitativo e as especificações das peças, a empresa deverá relacionar essas peças, acrescentar o código da peça conforme a tabela e aplicar seu percentual de desconto, sobre o valor da tabela e devolverá ao município essa relação de peças já com seus valores para análise a aprovação do município, somente após aprovado será emitido empenho e a correspondente nota fiscal.</w:t>
      </w:r>
      <w:r w:rsidRPr="001D0CE1">
        <w:rPr>
          <w:rFonts w:ascii="Cambria" w:hAnsi="Cambria" w:cs="Arial"/>
          <w:sz w:val="22"/>
          <w:szCs w:val="22"/>
          <w:u w:val="single"/>
        </w:rPr>
        <w:t xml:space="preserve"> Deverá efetuar a entrega das peças no prazo de</w:t>
      </w:r>
      <w:r w:rsidRPr="001D0CE1">
        <w:rPr>
          <w:rFonts w:ascii="Cambria" w:hAnsi="Cambria" w:cs="Arial"/>
          <w:b/>
          <w:sz w:val="22"/>
          <w:szCs w:val="22"/>
          <w:u w:val="single"/>
        </w:rPr>
        <w:t xml:space="preserve"> </w:t>
      </w:r>
      <w:r w:rsidRPr="001D0CE1">
        <w:rPr>
          <w:rFonts w:ascii="Cambria" w:eastAsiaTheme="minorHAnsi" w:hAnsi="Cambria" w:cs="Arial"/>
          <w:b/>
          <w:sz w:val="22"/>
          <w:szCs w:val="22"/>
          <w:u w:val="single"/>
        </w:rPr>
        <w:t>02 (dois) dias úteis</w:t>
      </w:r>
      <w:r w:rsidRPr="001D0CE1">
        <w:rPr>
          <w:rFonts w:ascii="Cambria" w:hAnsi="Cambria" w:cs="Arial"/>
          <w:sz w:val="22"/>
          <w:szCs w:val="22"/>
          <w:u w:val="single"/>
        </w:rPr>
        <w:t>, contados a partir da expedição da Solicitação de Despesa, sem que ocorra qualquer ônus a Prefeitura Municipal de Santo Inácio.</w:t>
      </w:r>
    </w:p>
    <w:p w14:paraId="068E8458" w14:textId="77777777" w:rsidR="00C24E69" w:rsidRPr="001D0CE1" w:rsidRDefault="00C24E69" w:rsidP="00C24E69">
      <w:pPr>
        <w:pStyle w:val="PargrafodaLista"/>
        <w:autoSpaceDE w:val="0"/>
        <w:adjustRightInd w:val="0"/>
        <w:jc w:val="both"/>
        <w:rPr>
          <w:rFonts w:ascii="Cambria" w:eastAsiaTheme="minorHAnsi" w:hAnsi="Cambria" w:cs="Arial"/>
          <w:b/>
          <w:sz w:val="22"/>
          <w:szCs w:val="22"/>
          <w:u w:val="single"/>
        </w:rPr>
      </w:pPr>
      <w:r w:rsidRPr="001D0CE1">
        <w:rPr>
          <w:rFonts w:ascii="Cambria" w:hAnsi="Cambria" w:cs="Arial"/>
          <w:b/>
          <w:bCs/>
          <w:sz w:val="22"/>
          <w:szCs w:val="22"/>
          <w:u w:val="single"/>
        </w:rPr>
        <w:t>5.1.1.3.</w:t>
      </w:r>
      <w:r w:rsidRPr="001D0CE1">
        <w:rPr>
          <w:rFonts w:ascii="Cambria" w:hAnsi="Cambria" w:cs="Arial"/>
          <w:bCs/>
          <w:sz w:val="22"/>
          <w:szCs w:val="22"/>
          <w:u w:val="single"/>
        </w:rPr>
        <w:t xml:space="preserve"> Para cumprimento da exigência do item acima, a relação de peças deve ser apresentada na forma de “espelho” do valor da tabela com a aplicação do devido desconto, contendo inclusive o código da peça.</w:t>
      </w:r>
    </w:p>
    <w:p w14:paraId="2477C9A9" w14:textId="77777777" w:rsidR="00C24E69" w:rsidRPr="001D0CE1" w:rsidRDefault="00C24E69" w:rsidP="00C24E69">
      <w:pPr>
        <w:tabs>
          <w:tab w:val="left" w:pos="7938"/>
        </w:tabs>
        <w:autoSpaceDE w:val="0"/>
        <w:adjustRightInd w:val="0"/>
        <w:jc w:val="both"/>
        <w:rPr>
          <w:rFonts w:ascii="Cambria" w:hAnsi="Cambria" w:cs="Arial"/>
        </w:rPr>
      </w:pPr>
      <w:r w:rsidRPr="001D0CE1">
        <w:rPr>
          <w:rFonts w:ascii="Cambria" w:hAnsi="Cambria" w:cs="Arial"/>
          <w:b/>
        </w:rPr>
        <w:t xml:space="preserve">5.1.1.4. </w:t>
      </w:r>
      <w:r w:rsidRPr="001D0CE1">
        <w:rPr>
          <w:rFonts w:ascii="Cambria" w:hAnsi="Cambria" w:cs="Arial"/>
        </w:rPr>
        <w:t>A licitante vencedora será a única responsável pela qualidade das peças.</w:t>
      </w:r>
    </w:p>
    <w:p w14:paraId="228019E2" w14:textId="77777777" w:rsidR="00C24E69" w:rsidRPr="001D0CE1" w:rsidRDefault="00C24E69" w:rsidP="00C24E69">
      <w:pPr>
        <w:pStyle w:val="Standard"/>
        <w:jc w:val="both"/>
        <w:rPr>
          <w:rFonts w:ascii="Cambria" w:hAnsi="Cambria" w:cs="Arial"/>
          <w:sz w:val="22"/>
          <w:szCs w:val="22"/>
        </w:rPr>
      </w:pPr>
      <w:r w:rsidRPr="001D0CE1">
        <w:rPr>
          <w:rFonts w:ascii="Cambria" w:hAnsi="Cambria" w:cs="Arial"/>
          <w:b/>
          <w:sz w:val="22"/>
          <w:szCs w:val="22"/>
        </w:rPr>
        <w:t xml:space="preserve">5.1.1.5. </w:t>
      </w:r>
      <w:r w:rsidRPr="001D0CE1">
        <w:rPr>
          <w:rFonts w:ascii="Cambria" w:hAnsi="Cambria" w:cs="Arial"/>
          <w:sz w:val="22"/>
          <w:szCs w:val="22"/>
        </w:rPr>
        <w:t>As peças serão recebidas pela contratada, consoante o disposto na Lei nº 14.133/2021.</w:t>
      </w:r>
    </w:p>
    <w:p w14:paraId="276DC380" w14:textId="77777777" w:rsidR="00C24E69" w:rsidRPr="001D0CE1" w:rsidRDefault="00C24E69" w:rsidP="00C24E69">
      <w:pPr>
        <w:jc w:val="both"/>
        <w:rPr>
          <w:rFonts w:ascii="Cambria" w:hAnsi="Cambria" w:cs="Arial"/>
        </w:rPr>
      </w:pPr>
      <w:r w:rsidRPr="001D0CE1">
        <w:rPr>
          <w:rFonts w:ascii="Cambria" w:hAnsi="Cambria" w:cs="Arial"/>
        </w:rPr>
        <w:t>a) Provisoriamente, mediante recibo, para efeito de posterior verificação da conformidade dos produtos com a especificação.</w:t>
      </w:r>
    </w:p>
    <w:p w14:paraId="38F1DB85" w14:textId="77777777" w:rsidR="00C24E69" w:rsidRPr="001D0CE1" w:rsidRDefault="00C24E69" w:rsidP="00C24E69">
      <w:pPr>
        <w:jc w:val="both"/>
        <w:rPr>
          <w:rFonts w:ascii="Cambria" w:hAnsi="Cambria" w:cs="Arial"/>
        </w:rPr>
      </w:pPr>
      <w:r w:rsidRPr="001D0CE1">
        <w:rPr>
          <w:rFonts w:ascii="Cambria" w:hAnsi="Cambria" w:cs="Arial"/>
        </w:rPr>
        <w:t>b) Devidamente, após a verificação da qualidade e quantidade dos produtos e consequente aceitação pela Administração.</w:t>
      </w:r>
    </w:p>
    <w:p w14:paraId="317F44E0" w14:textId="77777777" w:rsidR="00C24E69" w:rsidRPr="001D0CE1" w:rsidRDefault="00C24E69" w:rsidP="00C24E69">
      <w:pPr>
        <w:autoSpaceDE w:val="0"/>
        <w:adjustRightInd w:val="0"/>
        <w:jc w:val="both"/>
        <w:rPr>
          <w:rFonts w:ascii="Cambria" w:hAnsi="Cambria" w:cs="Arial"/>
        </w:rPr>
      </w:pPr>
      <w:r w:rsidRPr="001D0CE1">
        <w:rPr>
          <w:rFonts w:ascii="Cambria" w:hAnsi="Cambria" w:cs="Arial"/>
          <w:b/>
        </w:rPr>
        <w:t xml:space="preserve">5.1.1.6. </w:t>
      </w:r>
      <w:r w:rsidRPr="001D0CE1">
        <w:rPr>
          <w:rFonts w:ascii="Cambria" w:hAnsi="Cambria" w:cs="Arial"/>
        </w:rPr>
        <w:t xml:space="preserve">A expedição de requisições ou instrumento equivalente, acompanhamento e fiscalização da entrega serão feitos pelo responsável, o qual poderá, junto </w:t>
      </w:r>
      <w:proofErr w:type="gramStart"/>
      <w:r w:rsidRPr="001D0CE1">
        <w:rPr>
          <w:rFonts w:ascii="Cambria" w:hAnsi="Cambria" w:cs="Arial"/>
        </w:rPr>
        <w:t>a</w:t>
      </w:r>
      <w:proofErr w:type="gramEnd"/>
      <w:r w:rsidRPr="001D0CE1">
        <w:rPr>
          <w:rFonts w:ascii="Cambria" w:hAnsi="Cambria" w:cs="Arial"/>
        </w:rPr>
        <w:t xml:space="preserve"> detentora solicitar a correção de eventuais falhas ou irregularidades que forem verificadas na entrega </w:t>
      </w:r>
      <w:r w:rsidRPr="001D0CE1">
        <w:rPr>
          <w:rFonts w:ascii="Cambria" w:eastAsiaTheme="minorHAns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Pr="001D0CE1">
        <w:rPr>
          <w:rFonts w:ascii="Cambria" w:hAnsi="Cambria" w:cs="Arial"/>
        </w:rPr>
        <w:t>contados a partir do recebimento do comunicado</w:t>
      </w:r>
      <w:r w:rsidRPr="001D0CE1">
        <w:rPr>
          <w:rFonts w:ascii="Cambria" w:eastAsiaTheme="minorHAnsi" w:hAnsi="Cambria" w:cs="Arial"/>
        </w:rPr>
        <w:t xml:space="preserve"> sob pena de aplicação de multa.</w:t>
      </w:r>
    </w:p>
    <w:p w14:paraId="7A820AC1" w14:textId="77777777" w:rsidR="00C24E69" w:rsidRPr="001D0CE1" w:rsidRDefault="00C24E69" w:rsidP="00C24E69">
      <w:pPr>
        <w:autoSpaceDE w:val="0"/>
        <w:adjustRightInd w:val="0"/>
        <w:jc w:val="both"/>
        <w:rPr>
          <w:rFonts w:ascii="Cambria" w:eastAsiaTheme="minorHAnsi" w:hAnsi="Cambria" w:cs="Arial"/>
        </w:rPr>
      </w:pPr>
      <w:r w:rsidRPr="001D0CE1">
        <w:rPr>
          <w:rFonts w:ascii="Cambria" w:eastAsiaTheme="minorHAnsi" w:hAnsi="Cambria" w:cs="Arial"/>
        </w:rPr>
        <w:t xml:space="preserve">a) A responsabilidade pelos custos advindos da operação de troca dos </w:t>
      </w:r>
      <w:r w:rsidRPr="001D0CE1">
        <w:rPr>
          <w:rFonts w:ascii="Cambria" w:hAnsi="Cambria" w:cs="Arial"/>
        </w:rPr>
        <w:t>produtos que deverão ser refeitos</w:t>
      </w:r>
      <w:r w:rsidRPr="001D0CE1">
        <w:rPr>
          <w:rFonts w:ascii="Cambria" w:eastAsiaTheme="minorHAnsi" w:hAnsi="Cambria" w:cs="Arial"/>
        </w:rPr>
        <w:t xml:space="preserve"> será exclusivamente da empresa contratada;</w:t>
      </w:r>
    </w:p>
    <w:p w14:paraId="69E395F5" w14:textId="77777777" w:rsidR="00C24E69" w:rsidRPr="001D0CE1" w:rsidRDefault="00C24E69" w:rsidP="00C24E69">
      <w:pPr>
        <w:jc w:val="both"/>
        <w:rPr>
          <w:rFonts w:ascii="Cambria" w:hAnsi="Cambria"/>
        </w:rPr>
      </w:pPr>
      <w:r w:rsidRPr="001D0CE1">
        <w:rPr>
          <w:rFonts w:ascii="Cambria" w:eastAsiaTheme="minorHAnsi" w:hAnsi="Cambria" w:cs="Arial"/>
        </w:rPr>
        <w:t>b) A Prefeitura Municipal de Santo Inácio, neste caso, não se responsabilizará pelo armazenamento, guarda ou danos causados ao objeto entregue e rejeitado pelo responsável do Contrato.</w:t>
      </w:r>
    </w:p>
    <w:p w14:paraId="5AFCBDFB" w14:textId="77777777" w:rsidR="00C24E69" w:rsidRPr="001D0CE1" w:rsidRDefault="00C24E69" w:rsidP="00C24E69">
      <w:pPr>
        <w:jc w:val="both"/>
        <w:rPr>
          <w:rFonts w:ascii="Cambria" w:hAnsi="Cambria"/>
          <w:highlight w:val="yellow"/>
        </w:rPr>
      </w:pPr>
    </w:p>
    <w:p w14:paraId="2D112831" w14:textId="77777777" w:rsidR="00C24E69" w:rsidRPr="00641F5F" w:rsidRDefault="00C24E69" w:rsidP="00C24E69">
      <w:pPr>
        <w:jc w:val="both"/>
        <w:rPr>
          <w:rFonts w:ascii="Cambria" w:hAnsi="Cambria"/>
          <w:b/>
        </w:rPr>
      </w:pPr>
      <w:r w:rsidRPr="00641F5F">
        <w:rPr>
          <w:rFonts w:ascii="Cambria" w:hAnsi="Cambria"/>
          <w:b/>
        </w:rPr>
        <w:lastRenderedPageBreak/>
        <w:t>5.1.2. Local e Horário</w:t>
      </w:r>
    </w:p>
    <w:p w14:paraId="063FA9C2" w14:textId="77777777" w:rsidR="00C24E69" w:rsidRPr="00641F5F" w:rsidRDefault="00C24E69" w:rsidP="00C24E69">
      <w:pPr>
        <w:jc w:val="both"/>
        <w:rPr>
          <w:rFonts w:ascii="Cambria" w:hAnsi="Cambria"/>
        </w:rPr>
      </w:pPr>
      <w:r w:rsidRPr="00641F5F">
        <w:rPr>
          <w:rFonts w:ascii="Cambria" w:hAnsi="Cambria"/>
        </w:rPr>
        <w:t xml:space="preserve">As entregas serão realizadas nos dias de expediente das </w:t>
      </w:r>
      <w:proofErr w:type="gramStart"/>
      <w:r w:rsidRPr="00641F5F">
        <w:rPr>
          <w:rFonts w:ascii="Cambria" w:hAnsi="Cambria"/>
        </w:rPr>
        <w:t>07:00</w:t>
      </w:r>
      <w:proofErr w:type="gramEnd"/>
      <w:r w:rsidRPr="00641F5F">
        <w:rPr>
          <w:rFonts w:ascii="Cambria" w:hAnsi="Cambria"/>
        </w:rPr>
        <w:t xml:space="preserve"> às 12:00hs e das 13:00 às 16:00hs, na sede da Secretaria Municipal de Obras e Serviços Urbanos, sito a Rua Marcelino Alves de Alcântara</w:t>
      </w:r>
      <w:r w:rsidRPr="00641F5F">
        <w:rPr>
          <w:rFonts w:ascii="Cambria" w:hAnsi="Cambria" w:cs="Arial"/>
        </w:rPr>
        <w:t xml:space="preserve">, nº 133, </w:t>
      </w:r>
      <w:r w:rsidRPr="00641F5F">
        <w:rPr>
          <w:rFonts w:ascii="Cambria" w:eastAsia="Calibri" w:hAnsi="Cambria" w:cs="Arial"/>
          <w:kern w:val="0"/>
        </w:rPr>
        <w:t>Centro,</w:t>
      </w:r>
      <w:r w:rsidRPr="00641F5F">
        <w:rPr>
          <w:rFonts w:ascii="Cambria" w:hAnsi="Cambria" w:cs="Arial"/>
          <w:b/>
        </w:rPr>
        <w:t xml:space="preserve"> </w:t>
      </w:r>
      <w:r w:rsidRPr="00641F5F">
        <w:rPr>
          <w:rFonts w:ascii="Cambria" w:hAnsi="Cambria" w:cs="Arial"/>
        </w:rPr>
        <w:t>CEP: 86.650-000</w:t>
      </w:r>
      <w:r w:rsidRPr="00641F5F">
        <w:rPr>
          <w:rFonts w:ascii="Cambria" w:hAnsi="Cambria" w:cstheme="minorHAnsi"/>
        </w:rPr>
        <w:t>, nesta cidade.</w:t>
      </w:r>
    </w:p>
    <w:p w14:paraId="536035AB" w14:textId="77777777" w:rsidR="00C24E69" w:rsidRPr="001D0CE1" w:rsidRDefault="00C24E69" w:rsidP="00C24E69">
      <w:pPr>
        <w:jc w:val="both"/>
        <w:rPr>
          <w:rFonts w:ascii="Cambria" w:hAnsi="Cambria"/>
          <w:sz w:val="24"/>
          <w:szCs w:val="24"/>
        </w:rPr>
      </w:pPr>
    </w:p>
    <w:p w14:paraId="2CF7B1D2" w14:textId="77777777" w:rsidR="00C24E69" w:rsidRPr="001D0CE1" w:rsidRDefault="00C24E69" w:rsidP="00C24E69">
      <w:pPr>
        <w:jc w:val="both"/>
        <w:rPr>
          <w:rFonts w:ascii="Cambria" w:hAnsi="Cambria"/>
          <w:b/>
        </w:rPr>
      </w:pPr>
      <w:r w:rsidRPr="001D0CE1">
        <w:rPr>
          <w:rFonts w:ascii="Cambria" w:hAnsi="Cambria"/>
          <w:b/>
        </w:rPr>
        <w:t>5.1.3. Especificações para entrega</w:t>
      </w:r>
    </w:p>
    <w:p w14:paraId="356D90D1" w14:textId="77777777" w:rsidR="00C24E69" w:rsidRPr="001D0CE1" w:rsidRDefault="00C24E69" w:rsidP="00C24E69">
      <w:pPr>
        <w:jc w:val="both"/>
        <w:rPr>
          <w:rFonts w:ascii="Cambria" w:hAnsi="Cambria" w:cstheme="majorHAnsi"/>
        </w:rPr>
      </w:pPr>
      <w:r w:rsidRPr="001D0CE1">
        <w:rPr>
          <w:rFonts w:ascii="Cambria" w:hAnsi="Cambria" w:cs="Arial"/>
          <w:b/>
        </w:rPr>
        <w:t>5.1.3.1</w:t>
      </w:r>
      <w:r w:rsidRPr="001D0CE1">
        <w:rPr>
          <w:rFonts w:ascii="Cambria" w:hAnsi="Cambria" w:cs="Arial"/>
        </w:rPr>
        <w:t xml:space="preserve"> 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p>
    <w:p w14:paraId="47597F5C" w14:textId="77777777" w:rsidR="00C24E69" w:rsidRPr="001D0CE1" w:rsidRDefault="00C24E69" w:rsidP="00C24E69">
      <w:pPr>
        <w:jc w:val="both"/>
        <w:rPr>
          <w:rFonts w:ascii="Cambria" w:hAnsi="Cambria" w:cs="Arial"/>
          <w:b/>
        </w:rPr>
      </w:pPr>
      <w:r w:rsidRPr="001D0CE1">
        <w:rPr>
          <w:rFonts w:ascii="Cambria" w:hAnsi="Cambria" w:cs="Arial"/>
          <w:b/>
        </w:rPr>
        <w:t xml:space="preserve">5.1.3.2 </w:t>
      </w:r>
      <w:r w:rsidRPr="001D0CE1">
        <w:rPr>
          <w:rFonts w:ascii="Cambria" w:hAnsi="Cambria" w:cs="Arial"/>
        </w:rPr>
        <w:t xml:space="preserve">As peças deverão ser originais/genuína de 1ª Linha. A relação de Veículos encontra-se especificada no item </w:t>
      </w:r>
      <w:proofErr w:type="gramStart"/>
      <w:r w:rsidRPr="001D0CE1">
        <w:rPr>
          <w:rFonts w:ascii="Cambria" w:hAnsi="Cambria" w:cs="Arial"/>
        </w:rPr>
        <w:t>2</w:t>
      </w:r>
      <w:proofErr w:type="gramEnd"/>
      <w:r w:rsidRPr="001D0CE1">
        <w:rPr>
          <w:rFonts w:ascii="Cambria" w:hAnsi="Cambria" w:cs="Arial"/>
        </w:rPr>
        <w:t xml:space="preserve"> do presente Termo de Referência.</w:t>
      </w:r>
    </w:p>
    <w:p w14:paraId="4F77D9AB" w14:textId="77777777" w:rsidR="00C24E69" w:rsidRPr="001D0CE1" w:rsidRDefault="00C24E69" w:rsidP="00C24E69">
      <w:pPr>
        <w:jc w:val="both"/>
        <w:rPr>
          <w:rFonts w:ascii="Cambria" w:hAnsi="Cambria" w:cs="Arial"/>
        </w:rPr>
      </w:pPr>
      <w:r w:rsidRPr="001D0CE1">
        <w:rPr>
          <w:rFonts w:ascii="Cambria" w:hAnsi="Cambria" w:cs="Arial"/>
          <w:b/>
        </w:rPr>
        <w:t xml:space="preserve">5.1.3.3 </w:t>
      </w:r>
      <w:r w:rsidRPr="001D0CE1">
        <w:rPr>
          <w:rFonts w:ascii="Cambria" w:hAnsi="Cambria" w:cs="Arial"/>
        </w:rPr>
        <w:t xml:space="preserve">Subentende-se por “originais”, produto utilizado com homologação da montadora para a linha de montagem, determinando que este produto seja inteiramente novo, sem que tenha passado por nenhum processo de reciclagem ou recondicionamento nem </w:t>
      </w:r>
      <w:proofErr w:type="spellStart"/>
      <w:r w:rsidRPr="001D0CE1">
        <w:rPr>
          <w:rFonts w:ascii="Cambria" w:hAnsi="Cambria" w:cs="Arial"/>
        </w:rPr>
        <w:t>remanufatura</w:t>
      </w:r>
      <w:proofErr w:type="spellEnd"/>
      <w:r w:rsidRPr="001D0CE1">
        <w:rPr>
          <w:rFonts w:ascii="Cambria" w:hAnsi="Cambria" w:cs="Arial"/>
        </w:rPr>
        <w:t>, com a marca registrada e embalada na caixa original.</w:t>
      </w:r>
    </w:p>
    <w:p w14:paraId="43E64884" w14:textId="77777777" w:rsidR="00C24E69" w:rsidRPr="001D0CE1" w:rsidRDefault="00C24E69" w:rsidP="00C24E69">
      <w:pPr>
        <w:jc w:val="both"/>
        <w:rPr>
          <w:rFonts w:ascii="Cambria" w:hAnsi="Cambria" w:cs="Arial"/>
          <w:sz w:val="24"/>
          <w:szCs w:val="24"/>
          <w:highlight w:val="yellow"/>
        </w:rPr>
      </w:pPr>
    </w:p>
    <w:p w14:paraId="7478D028" w14:textId="77777777" w:rsidR="00C24E69" w:rsidRPr="001D0CE1" w:rsidRDefault="00C24E69" w:rsidP="00C24E69">
      <w:pPr>
        <w:jc w:val="both"/>
        <w:rPr>
          <w:rFonts w:ascii="Cambria" w:hAnsi="Cambria" w:cstheme="minorHAnsi"/>
          <w:b/>
        </w:rPr>
      </w:pPr>
      <w:r w:rsidRPr="001D0CE1">
        <w:rPr>
          <w:rFonts w:ascii="Cambria" w:hAnsi="Cambria" w:cstheme="minorHAnsi"/>
          <w:b/>
        </w:rPr>
        <w:t>5.2. Descrição dos Requisitos para Contratação</w:t>
      </w:r>
    </w:p>
    <w:p w14:paraId="59D6976D" w14:textId="77777777" w:rsidR="00C24E69" w:rsidRPr="001D0CE1" w:rsidRDefault="00C24E69" w:rsidP="00C24E69">
      <w:pPr>
        <w:jc w:val="both"/>
        <w:rPr>
          <w:rFonts w:ascii="Cambria" w:hAnsi="Cambria" w:cstheme="majorHAnsi"/>
        </w:rPr>
      </w:pPr>
      <w:r w:rsidRPr="001D0CE1">
        <w:rPr>
          <w:rFonts w:ascii="Cambria" w:hAnsi="Cambria" w:cstheme="majorHAnsi"/>
        </w:rPr>
        <w:t xml:space="preserve">A contratação se dará por SRP, ficando a Ata de Registro de Preços válida por 12 meses. </w:t>
      </w:r>
    </w:p>
    <w:p w14:paraId="187C050B" w14:textId="77777777" w:rsidR="00C24E69" w:rsidRPr="001D0CE1" w:rsidRDefault="00C24E69" w:rsidP="00C24E69">
      <w:pPr>
        <w:jc w:val="both"/>
        <w:rPr>
          <w:rFonts w:ascii="Cambria" w:hAnsi="Cambria" w:cstheme="majorHAnsi"/>
        </w:rPr>
      </w:pPr>
      <w:r w:rsidRPr="001D0CE1">
        <w:rPr>
          <w:rFonts w:ascii="Cambria" w:hAnsi="Cambria" w:cstheme="majorHAnsi"/>
        </w:rPr>
        <w:t xml:space="preserve">Para que o objetivo desta licitação possa ser plenamente atingido, é necessário que as empresas participantes atendam aos requisitos mínimos exigidos para o cadastramento e participação no processo. </w:t>
      </w:r>
    </w:p>
    <w:p w14:paraId="68DA45AB" w14:textId="77777777" w:rsidR="00C24E69" w:rsidRPr="001D0CE1" w:rsidRDefault="00C24E69" w:rsidP="00C24E69">
      <w:pPr>
        <w:jc w:val="both"/>
        <w:rPr>
          <w:rFonts w:ascii="Cambria" w:hAnsi="Cambria" w:cstheme="majorHAnsi"/>
        </w:rPr>
      </w:pPr>
      <w:r w:rsidRPr="001D0CE1">
        <w:rPr>
          <w:rFonts w:ascii="Cambria" w:hAnsi="Cambria" w:cstheme="majorHAnsi"/>
        </w:rPr>
        <w:t xml:space="preserve">Além disso, deve assegurar o cumprimento dos compromissos firmados na Ata de Registro de Preços durante toda a sua vigência e atender os seguintes requisitos: </w:t>
      </w:r>
    </w:p>
    <w:p w14:paraId="18AFA6B0" w14:textId="77777777" w:rsidR="00C24E69" w:rsidRPr="001D0CE1" w:rsidRDefault="00C24E69" w:rsidP="00394E08">
      <w:pPr>
        <w:pStyle w:val="PargrafodaLista"/>
        <w:widowControl w:val="0"/>
        <w:numPr>
          <w:ilvl w:val="0"/>
          <w:numId w:val="67"/>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Fornecimento de peças de acordo com o tipo especificado;</w:t>
      </w:r>
    </w:p>
    <w:p w14:paraId="259A6131" w14:textId="77777777" w:rsidR="00C24E69" w:rsidRPr="001D0CE1" w:rsidRDefault="00C24E69" w:rsidP="00394E08">
      <w:pPr>
        <w:pStyle w:val="PargrafodaLista"/>
        <w:widowControl w:val="0"/>
        <w:numPr>
          <w:ilvl w:val="0"/>
          <w:numId w:val="67"/>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2E8F5192" w14:textId="77777777" w:rsidR="00C24E69" w:rsidRPr="001D0CE1" w:rsidRDefault="00C24E69" w:rsidP="00394E08">
      <w:pPr>
        <w:pStyle w:val="PargrafodaLista"/>
        <w:widowControl w:val="0"/>
        <w:numPr>
          <w:ilvl w:val="0"/>
          <w:numId w:val="67"/>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Os produtos entregues deverão apresentar as características constantes nas especificações deste Termo de Referência. </w:t>
      </w:r>
    </w:p>
    <w:p w14:paraId="4B390D6E" w14:textId="77777777" w:rsidR="00C24E69" w:rsidRPr="001D0CE1" w:rsidRDefault="00C24E69" w:rsidP="00394E08">
      <w:pPr>
        <w:pStyle w:val="PargrafodaLista"/>
        <w:widowControl w:val="0"/>
        <w:numPr>
          <w:ilvl w:val="0"/>
          <w:numId w:val="67"/>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Os licitantes deverão possuir logística suficiente para atender as necessidades da administração municipal.</w:t>
      </w:r>
    </w:p>
    <w:p w14:paraId="66C5020F" w14:textId="77777777" w:rsidR="00C24E69" w:rsidRPr="001D0CE1" w:rsidRDefault="00C24E69" w:rsidP="00394E08">
      <w:pPr>
        <w:pStyle w:val="PargrafodaLista"/>
        <w:widowControl w:val="0"/>
        <w:numPr>
          <w:ilvl w:val="0"/>
          <w:numId w:val="67"/>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 desembarque deve ocorrer por conta dos fornecedores.</w:t>
      </w:r>
    </w:p>
    <w:p w14:paraId="2EECF622" w14:textId="77777777" w:rsidR="00C24E69" w:rsidRPr="001D0CE1" w:rsidRDefault="00C24E69" w:rsidP="00C24E69">
      <w:pPr>
        <w:jc w:val="both"/>
        <w:rPr>
          <w:rFonts w:ascii="Cambria" w:hAnsi="Cambria" w:cs="Arial"/>
          <w:highlight w:val="yellow"/>
        </w:rPr>
      </w:pPr>
    </w:p>
    <w:p w14:paraId="53AB336B" w14:textId="77777777" w:rsidR="00C24E69" w:rsidRPr="001D0CE1" w:rsidRDefault="00C24E69" w:rsidP="00C24E69">
      <w:pPr>
        <w:jc w:val="both"/>
        <w:rPr>
          <w:rFonts w:ascii="Cambria" w:hAnsi="Cambria"/>
          <w:b/>
        </w:rPr>
      </w:pPr>
      <w:r w:rsidRPr="001D0CE1">
        <w:rPr>
          <w:rFonts w:ascii="Cambria" w:hAnsi="Cambria"/>
          <w:b/>
        </w:rPr>
        <w:t>5.3. Recebimento dos produtos</w:t>
      </w:r>
    </w:p>
    <w:p w14:paraId="69E06B22" w14:textId="77777777" w:rsidR="00C24E69" w:rsidRPr="001D0CE1" w:rsidRDefault="00C24E69" w:rsidP="00C24E69">
      <w:pPr>
        <w:jc w:val="both"/>
        <w:rPr>
          <w:rFonts w:ascii="Cambria" w:hAnsi="Cambria"/>
        </w:rPr>
      </w:pPr>
      <w:r w:rsidRPr="001D0CE1">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produtos irregulares, caso as peças sejam entregues em desacordo com os requisitos estabelecidos pela Prefeitura Municipal de Santo Inácio, ou em quantidade inferior ao estabelecido, </w:t>
      </w:r>
      <w:proofErr w:type="gramStart"/>
      <w:r w:rsidRPr="001D0CE1">
        <w:rPr>
          <w:rFonts w:ascii="Cambria" w:hAnsi="Cambria"/>
        </w:rPr>
        <w:t>a</w:t>
      </w:r>
      <w:proofErr w:type="gramEnd"/>
      <w:r w:rsidRPr="001D0CE1">
        <w:rPr>
          <w:rFonts w:ascii="Cambria" w:hAnsi="Cambria"/>
        </w:rPr>
        <w:t xml:space="preserve">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617ADA55" w14:textId="77777777" w:rsidR="00C24E69" w:rsidRPr="001D0CE1" w:rsidRDefault="00C24E69" w:rsidP="00C24E69">
      <w:pPr>
        <w:jc w:val="both"/>
        <w:rPr>
          <w:rFonts w:ascii="Cambria" w:hAnsi="Cambria"/>
          <w:b/>
          <w:highlight w:val="yellow"/>
        </w:rPr>
      </w:pPr>
    </w:p>
    <w:p w14:paraId="4116C6B2" w14:textId="77777777" w:rsidR="00C24E69" w:rsidRPr="001D0CE1" w:rsidRDefault="00C24E69" w:rsidP="00C24E69">
      <w:pPr>
        <w:jc w:val="both"/>
        <w:rPr>
          <w:rFonts w:ascii="Cambria" w:hAnsi="Cambria"/>
          <w:b/>
        </w:rPr>
      </w:pPr>
      <w:r w:rsidRPr="001D0CE1">
        <w:rPr>
          <w:rFonts w:ascii="Cambria" w:hAnsi="Cambria"/>
          <w:b/>
        </w:rPr>
        <w:t>5.4. Encargos</w:t>
      </w:r>
    </w:p>
    <w:p w14:paraId="21D17002" w14:textId="77777777" w:rsidR="00C24E69" w:rsidRPr="001D0CE1" w:rsidRDefault="00C24E69" w:rsidP="00C24E69">
      <w:pPr>
        <w:jc w:val="both"/>
        <w:rPr>
          <w:rFonts w:ascii="Cambria" w:hAnsi="Cambria"/>
        </w:rPr>
      </w:pPr>
      <w:r w:rsidRPr="001D0CE1">
        <w:rPr>
          <w:rFonts w:ascii="Cambria" w:hAnsi="Cambria"/>
        </w:rPr>
        <w:t xml:space="preserve">As despesas de transporte, tributos, frete, carregamento, descarregamento, encargos trabalhistas e previdenciários e outros custos decorrentes direta e indiretamente do fornecimento do objeto, correrão por conta </w:t>
      </w:r>
      <w:proofErr w:type="gramStart"/>
      <w:r w:rsidRPr="001D0CE1">
        <w:rPr>
          <w:rFonts w:ascii="Cambria" w:hAnsi="Cambria"/>
        </w:rPr>
        <w:t>exclusiva</w:t>
      </w:r>
      <w:proofErr w:type="gramEnd"/>
      <w:r w:rsidRPr="001D0CE1">
        <w:rPr>
          <w:rFonts w:ascii="Cambria" w:hAnsi="Cambria"/>
        </w:rPr>
        <w:t xml:space="preserve"> da contratada.</w:t>
      </w:r>
    </w:p>
    <w:p w14:paraId="7AC2D24B" w14:textId="77777777" w:rsidR="00C24E69" w:rsidRPr="001D0CE1" w:rsidRDefault="00C24E69" w:rsidP="00C24E69">
      <w:pPr>
        <w:pStyle w:val="Standard"/>
        <w:shd w:val="clear" w:color="auto" w:fill="FFFFFF"/>
        <w:tabs>
          <w:tab w:val="left" w:pos="9781"/>
        </w:tabs>
        <w:spacing w:line="360" w:lineRule="exact"/>
        <w:jc w:val="both"/>
        <w:rPr>
          <w:rFonts w:ascii="Cambria" w:hAnsi="Cambria" w:cs="Arial"/>
          <w:sz w:val="22"/>
          <w:szCs w:val="22"/>
        </w:rPr>
      </w:pPr>
      <w:r w:rsidRPr="001D0CE1">
        <w:rPr>
          <w:rFonts w:ascii="Cambria" w:hAnsi="Cambria" w:cs="Arial"/>
          <w:b/>
          <w:sz w:val="22"/>
          <w:szCs w:val="22"/>
        </w:rPr>
        <w:t xml:space="preserve">6 </w:t>
      </w:r>
      <w:r w:rsidRPr="001D0CE1">
        <w:rPr>
          <w:rFonts w:ascii="Cambria" w:eastAsia="Calibri" w:hAnsi="Cambria" w:cs="Arial"/>
          <w:b/>
          <w:sz w:val="22"/>
          <w:szCs w:val="22"/>
        </w:rPr>
        <w:t xml:space="preserve">– </w:t>
      </w:r>
      <w:proofErr w:type="gramStart"/>
      <w:r w:rsidRPr="001D0CE1">
        <w:rPr>
          <w:rFonts w:ascii="Cambria" w:eastAsia="Calibri" w:hAnsi="Cambria" w:cs="Arial"/>
          <w:b/>
          <w:sz w:val="22"/>
          <w:szCs w:val="22"/>
        </w:rPr>
        <w:t>GARANTIA</w:t>
      </w:r>
      <w:proofErr w:type="gramEnd"/>
      <w:r w:rsidRPr="001D0CE1">
        <w:rPr>
          <w:rFonts w:ascii="Cambria" w:hAnsi="Cambria" w:cs="Arial"/>
          <w:b/>
          <w:sz w:val="22"/>
          <w:szCs w:val="22"/>
        </w:rPr>
        <w:t xml:space="preserve"> DAS PEÇAS</w:t>
      </w:r>
    </w:p>
    <w:p w14:paraId="1F0A71B9" w14:textId="77777777" w:rsidR="00C24E69" w:rsidRPr="001D0CE1" w:rsidRDefault="00C24E69" w:rsidP="00C24E69">
      <w:pPr>
        <w:autoSpaceDE w:val="0"/>
        <w:adjustRightInd w:val="0"/>
        <w:jc w:val="both"/>
        <w:rPr>
          <w:rFonts w:ascii="Cambria" w:hAnsi="Cambria" w:cs="Arial"/>
          <w:b/>
        </w:rPr>
      </w:pPr>
      <w:r w:rsidRPr="001D0CE1">
        <w:rPr>
          <w:rFonts w:ascii="Cambria" w:eastAsiaTheme="minorHAnsi" w:hAnsi="Cambria" w:cs="Arial"/>
          <w:b/>
        </w:rPr>
        <w:t xml:space="preserve">6.1. </w:t>
      </w:r>
      <w:r w:rsidRPr="001D0CE1">
        <w:rPr>
          <w:rFonts w:ascii="Cambria" w:eastAsiaTheme="minorHAnsi" w:hAnsi="Cambria" w:cs="Arial"/>
        </w:rPr>
        <w:t>O prazo de garantia obedecerá ao indicado no Código de Defesa do Consumidor, quando o fabricante ou fornecedor não acrescentar garantia contratual ao seu produto. O prazo compreendido será de:</w:t>
      </w:r>
    </w:p>
    <w:p w14:paraId="6EB97E07" w14:textId="77777777" w:rsidR="00C24E69" w:rsidRPr="001D0CE1" w:rsidRDefault="00C24E69" w:rsidP="00C24E69">
      <w:pPr>
        <w:autoSpaceDE w:val="0"/>
        <w:adjustRightInd w:val="0"/>
        <w:jc w:val="both"/>
        <w:rPr>
          <w:rFonts w:ascii="Cambria" w:hAnsi="Cambria" w:cs="Arial"/>
          <w:b/>
        </w:rPr>
      </w:pPr>
      <w:r w:rsidRPr="001D0CE1">
        <w:rPr>
          <w:rFonts w:ascii="Cambria" w:eastAsiaTheme="minorHAnsi" w:hAnsi="Cambria" w:cs="Arial"/>
        </w:rPr>
        <w:t>a)</w:t>
      </w:r>
      <w:r w:rsidRPr="001D0CE1">
        <w:rPr>
          <w:rFonts w:ascii="Cambria" w:eastAsiaTheme="minorHAnsi" w:hAnsi="Cambria" w:cs="Arial"/>
          <w:b/>
        </w:rPr>
        <w:t xml:space="preserve"> </w:t>
      </w:r>
      <w:r w:rsidRPr="001D0CE1">
        <w:rPr>
          <w:rFonts w:ascii="Cambria" w:eastAsiaTheme="minorHAnsi" w:hAnsi="Cambria" w:cs="Arial"/>
        </w:rPr>
        <w:t>30 (trinta) dias, tratando-se de fornecimento de produtos não duráveis;</w:t>
      </w:r>
    </w:p>
    <w:p w14:paraId="5D24B8BE" w14:textId="77777777" w:rsidR="00C24E69" w:rsidRPr="001D0CE1" w:rsidRDefault="00C24E69" w:rsidP="00C24E69">
      <w:pPr>
        <w:autoSpaceDE w:val="0"/>
        <w:adjustRightInd w:val="0"/>
        <w:jc w:val="both"/>
        <w:rPr>
          <w:rFonts w:ascii="Cambria" w:eastAsiaTheme="minorHAnsi" w:hAnsi="Cambria" w:cs="Arial"/>
        </w:rPr>
      </w:pPr>
      <w:r w:rsidRPr="001D0CE1">
        <w:rPr>
          <w:rFonts w:ascii="Cambria" w:eastAsiaTheme="minorHAnsi" w:hAnsi="Cambria" w:cs="Arial"/>
        </w:rPr>
        <w:lastRenderedPageBreak/>
        <w:t>b)</w:t>
      </w:r>
      <w:r w:rsidRPr="001D0CE1">
        <w:rPr>
          <w:rFonts w:ascii="Cambria" w:eastAsiaTheme="minorHAnsi" w:hAnsi="Cambria" w:cs="Arial"/>
          <w:b/>
        </w:rPr>
        <w:t xml:space="preserve"> </w:t>
      </w:r>
      <w:r w:rsidRPr="001D0CE1">
        <w:rPr>
          <w:rFonts w:ascii="Cambria" w:eastAsiaTheme="minorHAnsi" w:hAnsi="Cambria" w:cs="Arial"/>
        </w:rPr>
        <w:t>90 (noventa) dias, tratando-se de fornecimento de produtos duráveis.</w:t>
      </w:r>
    </w:p>
    <w:p w14:paraId="64D047EF" w14:textId="77777777" w:rsidR="00C24E69" w:rsidRPr="001D0CE1" w:rsidRDefault="00C24E69" w:rsidP="00C24E69">
      <w:pPr>
        <w:autoSpaceDE w:val="0"/>
        <w:adjustRightInd w:val="0"/>
        <w:jc w:val="both"/>
        <w:rPr>
          <w:rFonts w:ascii="Cambria" w:hAnsi="Cambria" w:cs="Arial"/>
          <w:b/>
        </w:rPr>
      </w:pPr>
      <w:r w:rsidRPr="001D0CE1">
        <w:rPr>
          <w:rFonts w:ascii="Cambria" w:eastAsiaTheme="minorHAnsi" w:hAnsi="Cambria" w:cs="Arial"/>
          <w:b/>
        </w:rPr>
        <w:t xml:space="preserve">6.2. </w:t>
      </w:r>
      <w:r w:rsidRPr="001D0CE1">
        <w:rPr>
          <w:rFonts w:ascii="Cambria" w:eastAsiaTheme="minorHAnsi" w:hAnsi="Cambria" w:cs="Arial"/>
        </w:rPr>
        <w:t>O prazo de garantia começará a fluir a partir da entrega definitiva do veículo consertado.</w:t>
      </w:r>
    </w:p>
    <w:p w14:paraId="25647FC8" w14:textId="77777777" w:rsidR="00C24E69" w:rsidRPr="001D0CE1" w:rsidRDefault="00C24E69" w:rsidP="00C24E69">
      <w:pPr>
        <w:autoSpaceDE w:val="0"/>
        <w:adjustRightInd w:val="0"/>
        <w:jc w:val="both"/>
        <w:rPr>
          <w:rFonts w:ascii="Cambria" w:hAnsi="Cambria" w:cs="Arial"/>
          <w:b/>
        </w:rPr>
      </w:pPr>
      <w:r w:rsidRPr="001D0CE1">
        <w:rPr>
          <w:rFonts w:ascii="Cambria" w:eastAsiaTheme="minorHAnsi" w:hAnsi="Cambria" w:cs="Arial"/>
          <w:b/>
        </w:rPr>
        <w:t xml:space="preserve">6.3. </w:t>
      </w:r>
      <w:r w:rsidRPr="001D0CE1">
        <w:rPr>
          <w:rFonts w:ascii="Cambria" w:eastAsiaTheme="minorHAnsi" w:hAnsi="Cambria" w:cs="Arial"/>
        </w:rPr>
        <w:t>Estabelecendo o fornecedor ou fabricante garantia diferente da legal, sua vigência terá início a partir da emissão da nota fiscal.</w:t>
      </w:r>
    </w:p>
    <w:p w14:paraId="1B86DAF9" w14:textId="77777777" w:rsidR="00C24E69" w:rsidRPr="001D0CE1" w:rsidRDefault="00C24E69" w:rsidP="00C24E69">
      <w:pPr>
        <w:autoSpaceDE w:val="0"/>
        <w:adjustRightInd w:val="0"/>
        <w:jc w:val="both"/>
        <w:rPr>
          <w:rFonts w:ascii="Cambria" w:hAnsi="Cambria" w:cs="Arial"/>
          <w:b/>
        </w:rPr>
      </w:pPr>
      <w:r w:rsidRPr="001D0CE1">
        <w:rPr>
          <w:rFonts w:ascii="Cambria" w:eastAsiaTheme="minorHAnsi" w:hAnsi="Cambria" w:cs="Arial"/>
          <w:b/>
        </w:rPr>
        <w:t xml:space="preserve">6.4. </w:t>
      </w:r>
      <w:r w:rsidRPr="001D0CE1">
        <w:rPr>
          <w:rFonts w:ascii="Cambria" w:eastAsiaTheme="minorHAnsi" w:hAnsi="Cambria" w:cs="Arial"/>
        </w:rPr>
        <w:t>Em se tratando de vício ou defeito oculto, o prazo de garantia legal apenas começará a fluir a partir da constatação dos mesmos.</w:t>
      </w:r>
    </w:p>
    <w:p w14:paraId="1F8B4898" w14:textId="77777777" w:rsidR="00C24E69" w:rsidRPr="006C66E6" w:rsidRDefault="00C24E69" w:rsidP="00C24E69">
      <w:pPr>
        <w:autoSpaceDE w:val="0"/>
        <w:jc w:val="both"/>
        <w:rPr>
          <w:rFonts w:ascii="Cambria" w:eastAsiaTheme="minorHAnsi" w:hAnsi="Cambria" w:cs="Arial"/>
        </w:rPr>
      </w:pPr>
      <w:r w:rsidRPr="001D0CE1">
        <w:rPr>
          <w:rFonts w:ascii="Cambria" w:eastAsiaTheme="minorHAnsi" w:hAnsi="Cambria" w:cs="Arial"/>
          <w:b/>
        </w:rPr>
        <w:t xml:space="preserve">6.5. </w:t>
      </w:r>
      <w:r w:rsidRPr="001D0CE1">
        <w:rPr>
          <w:rFonts w:ascii="Cambria" w:eastAsiaTheme="minorHAnsi" w:hAnsi="Cambria" w:cs="Arial"/>
        </w:rPr>
        <w:t>Este prazo é o mínimo estabelecido, não extinguindo qualquer outro prazo superior apresentado pelo fabricante ou fornecedor.</w:t>
      </w:r>
    </w:p>
    <w:p w14:paraId="11DDDFA8" w14:textId="77777777" w:rsidR="004E782B" w:rsidRDefault="004E782B" w:rsidP="00C24E69">
      <w:pPr>
        <w:spacing w:line="310" w:lineRule="exact"/>
        <w:jc w:val="both"/>
        <w:rPr>
          <w:rFonts w:ascii="Cambria" w:hAnsi="Cambria" w:cs="Arial"/>
          <w:b/>
        </w:rPr>
      </w:pPr>
    </w:p>
    <w:p w14:paraId="3D6CA34B" w14:textId="0990C4E3" w:rsidR="00C24E69" w:rsidRPr="001D0CE1" w:rsidRDefault="00C24E69" w:rsidP="00C24E69">
      <w:pPr>
        <w:spacing w:line="310" w:lineRule="exact"/>
        <w:jc w:val="both"/>
        <w:rPr>
          <w:rFonts w:ascii="Cambria" w:hAnsi="Cambria" w:cs="Arial"/>
          <w:b/>
        </w:rPr>
      </w:pPr>
      <w:proofErr w:type="gramStart"/>
      <w:r w:rsidRPr="001D0CE1">
        <w:rPr>
          <w:rFonts w:ascii="Cambria" w:hAnsi="Cambria" w:cs="Arial"/>
          <w:b/>
        </w:rPr>
        <w:t xml:space="preserve">7 </w:t>
      </w:r>
      <w:r w:rsidRPr="001D0CE1">
        <w:rPr>
          <w:rFonts w:ascii="Cambria" w:eastAsia="Calibri" w:hAnsi="Cambria" w:cs="Arial"/>
          <w:b/>
        </w:rPr>
        <w:t xml:space="preserve">– </w:t>
      </w:r>
      <w:r w:rsidRPr="001D0CE1">
        <w:rPr>
          <w:rFonts w:ascii="Cambria" w:hAnsi="Cambria" w:cs="Arial"/>
          <w:b/>
        </w:rPr>
        <w:t>VALIDADE</w:t>
      </w:r>
      <w:proofErr w:type="gramEnd"/>
      <w:r w:rsidRPr="001D0CE1">
        <w:rPr>
          <w:rFonts w:ascii="Cambria" w:hAnsi="Cambria" w:cs="Arial"/>
          <w:b/>
        </w:rPr>
        <w:t xml:space="preserve"> DA PROPOSTA</w:t>
      </w:r>
    </w:p>
    <w:p w14:paraId="0BC1574E" w14:textId="77777777" w:rsidR="00C24E69" w:rsidRPr="001D0CE1" w:rsidRDefault="00C24E69" w:rsidP="00C24E69">
      <w:pPr>
        <w:tabs>
          <w:tab w:val="left" w:pos="844"/>
          <w:tab w:val="left" w:pos="8789"/>
        </w:tabs>
        <w:autoSpaceDE w:val="0"/>
        <w:jc w:val="both"/>
        <w:rPr>
          <w:rFonts w:ascii="Cambria" w:hAnsi="Cambria" w:cs="Arial"/>
        </w:rPr>
      </w:pPr>
      <w:r w:rsidRPr="001D0CE1">
        <w:rPr>
          <w:rFonts w:ascii="Cambria" w:hAnsi="Cambria" w:cs="Arial"/>
          <w:b/>
        </w:rPr>
        <w:t>7.1.</w:t>
      </w:r>
      <w:r w:rsidRPr="001D0CE1">
        <w:rPr>
          <w:rFonts w:ascii="Cambria" w:eastAsia="Calibri" w:hAnsi="Cambria" w:cs="Arial"/>
          <w:b/>
        </w:rPr>
        <w:t xml:space="preserve"> </w:t>
      </w:r>
      <w:r w:rsidRPr="001D0CE1">
        <w:rPr>
          <w:rFonts w:ascii="Cambria" w:hAnsi="Cambria" w:cs="Arial"/>
        </w:rPr>
        <w:t>O prazo de validade da proposta deverá ser de 60 (sessenta) dias a contar da data fixada para a abertura da licitação.</w:t>
      </w:r>
    </w:p>
    <w:p w14:paraId="133F03C3" w14:textId="77777777" w:rsidR="00C24E69" w:rsidRPr="001D0CE1" w:rsidRDefault="00C24E69" w:rsidP="00C24E69">
      <w:pPr>
        <w:tabs>
          <w:tab w:val="left" w:pos="0"/>
          <w:tab w:val="left" w:pos="8789"/>
        </w:tabs>
        <w:autoSpaceDE w:val="0"/>
        <w:jc w:val="both"/>
        <w:rPr>
          <w:rFonts w:ascii="Cambria" w:hAnsi="Cambria" w:cs="Arial"/>
        </w:rPr>
      </w:pPr>
      <w:r w:rsidRPr="001D0CE1">
        <w:rPr>
          <w:rFonts w:ascii="Cambria" w:hAnsi="Cambria" w:cs="Arial"/>
          <w:b/>
        </w:rPr>
        <w:t>7.2.</w:t>
      </w:r>
      <w:r w:rsidRPr="001D0CE1">
        <w:rPr>
          <w:rFonts w:ascii="Cambria" w:eastAsia="Calibri" w:hAnsi="Cambria" w:cs="Arial"/>
          <w:b/>
        </w:rPr>
        <w:t xml:space="preserve"> </w:t>
      </w:r>
      <w:r w:rsidRPr="001D0CE1">
        <w:rPr>
          <w:rFonts w:ascii="Cambria" w:hAnsi="Cambria" w:cs="Arial"/>
        </w:rPr>
        <w:t>A proposta que omitir o prazo de validade será considerada válida pelo prazo constante no item anterior;</w:t>
      </w:r>
    </w:p>
    <w:p w14:paraId="737FFAB2" w14:textId="77777777" w:rsidR="00C24E69" w:rsidRPr="001D0CE1" w:rsidRDefault="00C24E69" w:rsidP="00C24E69">
      <w:pPr>
        <w:tabs>
          <w:tab w:val="left" w:pos="0"/>
          <w:tab w:val="left" w:pos="8789"/>
        </w:tabs>
        <w:autoSpaceDE w:val="0"/>
        <w:jc w:val="both"/>
        <w:rPr>
          <w:rFonts w:ascii="Cambria" w:hAnsi="Cambria" w:cs="Arial"/>
        </w:rPr>
      </w:pPr>
      <w:r w:rsidRPr="001D0CE1">
        <w:rPr>
          <w:rFonts w:ascii="Cambria" w:hAnsi="Cambria" w:cs="Arial"/>
          <w:b/>
        </w:rPr>
        <w:t xml:space="preserve">7.3. </w:t>
      </w:r>
      <w:r w:rsidRPr="001D0CE1">
        <w:rPr>
          <w:rFonts w:ascii="Cambria" w:hAnsi="Cambria" w:cs="Arial"/>
        </w:rPr>
        <w:t xml:space="preserve">Se a proposta apresentar prazo de validade inferior ao definido no presente edital, pode o representante credenciado </w:t>
      </w:r>
      <w:proofErr w:type="gramStart"/>
      <w:r w:rsidRPr="001D0CE1">
        <w:rPr>
          <w:rFonts w:ascii="Cambria" w:hAnsi="Cambria" w:cs="Arial"/>
        </w:rPr>
        <w:t>da licitante sanear</w:t>
      </w:r>
      <w:proofErr w:type="gramEnd"/>
      <w:r w:rsidRPr="001D0CE1">
        <w:rPr>
          <w:rFonts w:ascii="Cambria" w:hAnsi="Cambria" w:cs="Arial"/>
        </w:rPr>
        <w:t xml:space="preserve"> a impropriedade, adequando o prazo da proposta ao estatuído no ato convocatório.</w:t>
      </w:r>
    </w:p>
    <w:p w14:paraId="0FC17AF9" w14:textId="77777777" w:rsidR="00C24E69" w:rsidRPr="001D0CE1" w:rsidRDefault="00C24E69" w:rsidP="00C24E69">
      <w:pPr>
        <w:tabs>
          <w:tab w:val="left" w:pos="0"/>
          <w:tab w:val="left" w:pos="8789"/>
        </w:tabs>
        <w:autoSpaceDE w:val="0"/>
        <w:spacing w:line="310" w:lineRule="exact"/>
        <w:jc w:val="both"/>
        <w:rPr>
          <w:rFonts w:ascii="Cambria" w:hAnsi="Cambria" w:cs="Arial"/>
          <w:highlight w:val="yellow"/>
        </w:rPr>
      </w:pPr>
    </w:p>
    <w:p w14:paraId="0C976320" w14:textId="77777777" w:rsidR="00C24E69" w:rsidRPr="001D0CE1" w:rsidRDefault="00C24E69" w:rsidP="00C24E69">
      <w:pPr>
        <w:spacing w:line="310" w:lineRule="exact"/>
        <w:jc w:val="both"/>
        <w:rPr>
          <w:rFonts w:ascii="Cambria" w:hAnsi="Cambria" w:cs="Arial"/>
          <w:b/>
        </w:rPr>
      </w:pPr>
      <w:r w:rsidRPr="001D0CE1">
        <w:rPr>
          <w:rFonts w:ascii="Cambria" w:hAnsi="Cambria" w:cs="Arial"/>
          <w:b/>
        </w:rPr>
        <w:t>8 – CONDIÇÕES DE PAGAMENTO</w:t>
      </w:r>
    </w:p>
    <w:p w14:paraId="26C26CBD" w14:textId="77777777" w:rsidR="00C24E69" w:rsidRPr="001D0CE1" w:rsidRDefault="00C24E69" w:rsidP="00C24E69">
      <w:pPr>
        <w:jc w:val="both"/>
        <w:rPr>
          <w:rFonts w:ascii="Cambria" w:hAnsi="Cambria"/>
        </w:rPr>
      </w:pPr>
      <w:r w:rsidRPr="001D0CE1">
        <w:rPr>
          <w:rFonts w:ascii="Cambria" w:hAnsi="Cambria" w:cs="Arial"/>
          <w:b/>
        </w:rPr>
        <w:t>8.1.</w:t>
      </w:r>
      <w:r w:rsidRPr="001D0CE1">
        <w:rPr>
          <w:rFonts w:ascii="Cambria" w:hAnsi="Cambria" w:cs="Arial"/>
        </w:rPr>
        <w:t xml:space="preserve"> </w:t>
      </w:r>
      <w:r w:rsidRPr="001D0CE1">
        <w:rPr>
          <w:rFonts w:ascii="Cambria" w:hAnsi="Cambria"/>
        </w:rPr>
        <w:t>O primeiro pagamento será efetuado em até 30 (trinta) dias, a contar da efetiva entrega dos produtos desta licitação, mediante apresentação da respectiva Nota Fiscal Eletrônica.</w:t>
      </w:r>
    </w:p>
    <w:p w14:paraId="0BD24549" w14:textId="77777777" w:rsidR="00C24E69" w:rsidRPr="001D0CE1" w:rsidRDefault="00C24E69" w:rsidP="00C24E69">
      <w:pPr>
        <w:jc w:val="both"/>
        <w:rPr>
          <w:rFonts w:ascii="Cambria" w:hAnsi="Cambria"/>
        </w:rPr>
      </w:pPr>
      <w:r w:rsidRPr="001D0CE1">
        <w:rPr>
          <w:rFonts w:ascii="Cambria" w:hAnsi="Cambria"/>
        </w:rPr>
        <w:t>No valor pactuado deverá estar incluso todos os tributos e, ou encargos sociais, resultantes da operação adjudicatória concluída, inclusive despesas com fretes e outros.</w:t>
      </w:r>
    </w:p>
    <w:p w14:paraId="1CB8C4F5" w14:textId="77777777" w:rsidR="00C24E69" w:rsidRPr="001D0CE1" w:rsidRDefault="00C24E69" w:rsidP="00C24E69">
      <w:pPr>
        <w:jc w:val="both"/>
        <w:rPr>
          <w:rFonts w:ascii="Cambria" w:hAnsi="Cambria"/>
        </w:rPr>
      </w:pPr>
      <w:r w:rsidRPr="001D0CE1">
        <w:rPr>
          <w:rFonts w:ascii="Cambria" w:hAnsi="Cambria" w:cs="Arial"/>
          <w:b/>
        </w:rPr>
        <w:t>8.2.</w:t>
      </w:r>
      <w:r w:rsidRPr="001D0CE1">
        <w:rPr>
          <w:rFonts w:ascii="Cambria" w:hAnsi="Cambria" w:cs="Arial"/>
        </w:rPr>
        <w:t xml:space="preserve"> </w:t>
      </w:r>
      <w:r w:rsidRPr="001D0CE1">
        <w:rPr>
          <w:rFonts w:ascii="Cambria" w:hAnsi="Cambria"/>
        </w:rPr>
        <w:t>Em caso de irregularidade na emissão dos documentos fiscais, o prazo de pagamento será contado a partir de sua reapresentação, desde que devidamente regularizados.</w:t>
      </w:r>
    </w:p>
    <w:p w14:paraId="7768B0C2" w14:textId="77777777" w:rsidR="00C24E69" w:rsidRPr="001D0CE1" w:rsidRDefault="00C24E69" w:rsidP="00C24E69">
      <w:pPr>
        <w:jc w:val="both"/>
        <w:rPr>
          <w:rFonts w:ascii="Cambria" w:hAnsi="Cambria"/>
        </w:rPr>
      </w:pPr>
      <w:r w:rsidRPr="001D0CE1">
        <w:rPr>
          <w:rFonts w:ascii="Cambria" w:hAnsi="Cambria" w:cs="Arial"/>
          <w:b/>
        </w:rPr>
        <w:t>8.3.</w:t>
      </w:r>
      <w:r w:rsidRPr="001D0CE1">
        <w:rPr>
          <w:rFonts w:ascii="Cambria" w:hAnsi="Cambria" w:cs="Arial"/>
        </w:rPr>
        <w:t xml:space="preserve"> </w:t>
      </w:r>
      <w:r w:rsidRPr="001D0CE1">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065206CE" w14:textId="77777777" w:rsidR="00C24E69" w:rsidRPr="001D0CE1" w:rsidRDefault="00C24E69" w:rsidP="00C24E69">
      <w:pPr>
        <w:jc w:val="both"/>
        <w:rPr>
          <w:rFonts w:ascii="Cambria" w:hAnsi="Cambria"/>
        </w:rPr>
      </w:pPr>
      <w:r w:rsidRPr="001D0CE1">
        <w:rPr>
          <w:rFonts w:ascii="Cambria" w:hAnsi="Cambria" w:cs="Arial"/>
          <w:b/>
        </w:rPr>
        <w:t>8.4.</w:t>
      </w:r>
      <w:r w:rsidRPr="001D0CE1">
        <w:rPr>
          <w:rFonts w:ascii="Cambria" w:hAnsi="Cambria" w:cs="Arial"/>
        </w:rPr>
        <w:t xml:space="preserve"> </w:t>
      </w:r>
      <w:r w:rsidRPr="001D0CE1">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13DBB7EC" w14:textId="77777777" w:rsidR="00C24E69" w:rsidRPr="001D0CE1" w:rsidRDefault="00C24E69" w:rsidP="00C24E69">
      <w:pPr>
        <w:jc w:val="both"/>
        <w:rPr>
          <w:rFonts w:ascii="Cambria" w:hAnsi="Cambria"/>
        </w:rPr>
      </w:pPr>
      <w:r w:rsidRPr="001D0CE1">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6F2B9D37" w14:textId="77777777" w:rsidR="00C24E69" w:rsidRPr="001D0CE1" w:rsidRDefault="00C24E69" w:rsidP="00C24E69">
      <w:pPr>
        <w:tabs>
          <w:tab w:val="left" w:pos="8505"/>
        </w:tabs>
        <w:autoSpaceDE w:val="0"/>
        <w:spacing w:line="310" w:lineRule="exact"/>
        <w:jc w:val="both"/>
        <w:rPr>
          <w:rFonts w:ascii="Cambria" w:hAnsi="Cambria" w:cs="Arial"/>
        </w:rPr>
      </w:pPr>
      <w:r w:rsidRPr="001D0CE1">
        <w:rPr>
          <w:rFonts w:ascii="Cambria" w:hAnsi="Cambria" w:cs="Arial"/>
          <w:b/>
          <w:bCs/>
        </w:rPr>
        <w:t xml:space="preserve">8.5. </w:t>
      </w:r>
      <w:r w:rsidRPr="001D0CE1">
        <w:rPr>
          <w:rFonts w:ascii="Cambria" w:hAnsi="Cambria" w:cs="Arial"/>
        </w:rPr>
        <w:t xml:space="preserve">A empresa deverá encaminhar a Nota fiscal no seguinte endereço eletrônico: </w:t>
      </w:r>
      <w:hyperlink r:id="rId68" w:history="1">
        <w:r w:rsidRPr="001D0CE1">
          <w:rPr>
            <w:rStyle w:val="Hyperlink"/>
            <w:rFonts w:ascii="Cambria" w:hAnsi="Cambria" w:cs="Arial"/>
          </w:rPr>
          <w:t>compras@santoinacio.pr.gov.br</w:t>
        </w:r>
      </w:hyperlink>
      <w:r w:rsidRPr="001D0CE1">
        <w:rPr>
          <w:rFonts w:ascii="Cambria" w:hAnsi="Cambria" w:cs="Arial"/>
        </w:rPr>
        <w:t xml:space="preserve"> (</w:t>
      </w:r>
      <w:r w:rsidRPr="001D0CE1">
        <w:rPr>
          <w:rFonts w:ascii="Cambria" w:hAnsi="Cambria" w:cs="Arial"/>
          <w:b/>
          <w:i/>
          <w:u w:val="single"/>
        </w:rPr>
        <w:t>Notas fiscais encaminhadas em outro endereço eletrônico não serão aceitas)</w:t>
      </w:r>
      <w:r w:rsidRPr="001D0CE1">
        <w:rPr>
          <w:rFonts w:ascii="Cambria" w:hAnsi="Cambria" w:cs="Arial"/>
        </w:rPr>
        <w:t>.</w:t>
      </w:r>
    </w:p>
    <w:p w14:paraId="773B47EE" w14:textId="77777777" w:rsidR="00C24E69" w:rsidRPr="001D0CE1" w:rsidRDefault="00C24E69" w:rsidP="00C24E69">
      <w:pPr>
        <w:jc w:val="both"/>
        <w:rPr>
          <w:rFonts w:ascii="Cambria" w:hAnsi="Cambria"/>
          <w:b/>
        </w:rPr>
      </w:pPr>
    </w:p>
    <w:p w14:paraId="38436687" w14:textId="77777777" w:rsidR="00C24E69" w:rsidRPr="001D0CE1" w:rsidRDefault="00C24E69" w:rsidP="00C24E69">
      <w:pPr>
        <w:jc w:val="both"/>
        <w:rPr>
          <w:rFonts w:ascii="Cambria" w:hAnsi="Cambria"/>
          <w:b/>
        </w:rPr>
      </w:pPr>
      <w:r w:rsidRPr="001D0CE1">
        <w:rPr>
          <w:rFonts w:ascii="Cambria" w:hAnsi="Cambria"/>
          <w:b/>
        </w:rPr>
        <w:t>9- DA FISCALIZAÇÃO</w:t>
      </w:r>
    </w:p>
    <w:p w14:paraId="0CC126A2" w14:textId="77777777" w:rsidR="00C24E69" w:rsidRPr="001D0CE1" w:rsidRDefault="00C24E69" w:rsidP="00C24E69">
      <w:pPr>
        <w:jc w:val="both"/>
        <w:rPr>
          <w:rFonts w:ascii="Cambria" w:hAnsi="Cambria"/>
        </w:rPr>
      </w:pPr>
      <w:r w:rsidRPr="001D0CE1">
        <w:rPr>
          <w:rFonts w:ascii="Cambria" w:hAnsi="Cambria"/>
          <w:b/>
        </w:rPr>
        <w:t>9.1.</w:t>
      </w:r>
      <w:r w:rsidRPr="001D0CE1">
        <w:rPr>
          <w:rFonts w:ascii="Cambria" w:hAnsi="Cambria"/>
        </w:rPr>
        <w:t xml:space="preserve"> A fiscalização é de responsabilidade dos servidores designados pela Secretaria Municipa</w:t>
      </w:r>
      <w:r>
        <w:rPr>
          <w:rFonts w:ascii="Cambria" w:hAnsi="Cambria"/>
        </w:rPr>
        <w:t>l de Saúde de Santo Inácio</w:t>
      </w:r>
      <w:r w:rsidRPr="001D0CE1">
        <w:rPr>
          <w:rFonts w:ascii="Cambria" w:hAnsi="Cambria"/>
        </w:rPr>
        <w:t xml:space="preserve"> para tal função.</w:t>
      </w:r>
    </w:p>
    <w:p w14:paraId="68F3C34E" w14:textId="77777777" w:rsidR="00C24E69" w:rsidRDefault="00C24E69" w:rsidP="00C24E69">
      <w:pPr>
        <w:jc w:val="both"/>
        <w:rPr>
          <w:rFonts w:ascii="Cambria" w:hAnsi="Cambria"/>
        </w:rPr>
      </w:pPr>
      <w:r w:rsidRPr="001D0CE1">
        <w:rPr>
          <w:rFonts w:ascii="Cambria" w:hAnsi="Cambria"/>
          <w:b/>
        </w:rPr>
        <w:t>9.2.</w:t>
      </w:r>
      <w:r w:rsidRPr="001D0CE1">
        <w:rPr>
          <w:rFonts w:ascii="Cambria" w:hAnsi="Cambria"/>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6A9878DA" w14:textId="77777777" w:rsidR="00C24E69" w:rsidRPr="001D0CE1" w:rsidRDefault="00C24E69" w:rsidP="00C24E69">
      <w:pPr>
        <w:jc w:val="both"/>
        <w:rPr>
          <w:rFonts w:ascii="Cambria" w:hAnsi="Cambria"/>
        </w:rPr>
      </w:pPr>
    </w:p>
    <w:p w14:paraId="76612426" w14:textId="77777777" w:rsidR="00C24E69" w:rsidRPr="00241A16" w:rsidRDefault="00C24E69" w:rsidP="00C24E69">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10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FORMA</w:t>
      </w:r>
      <w:r w:rsidRPr="00241A16">
        <w:rPr>
          <w:rFonts w:ascii="Cambria" w:eastAsia="Arial" w:hAnsi="Cambria" w:cs="Calibri"/>
          <w:b/>
          <w:bCs/>
          <w:color w:val="000000"/>
          <w:spacing w:val="-12"/>
          <w:w w:val="110"/>
          <w:kern w:val="0"/>
          <w:lang w:val="pt-PT"/>
        </w:rPr>
        <w:t xml:space="preserve"> </w:t>
      </w:r>
      <w:r w:rsidRPr="00241A16">
        <w:rPr>
          <w:rFonts w:ascii="Cambria" w:eastAsia="Arial" w:hAnsi="Cambria" w:cs="Calibri"/>
          <w:b/>
          <w:bCs/>
          <w:color w:val="000000"/>
          <w:w w:val="110"/>
          <w:kern w:val="0"/>
          <w:lang w:val="pt-PT"/>
        </w:rPr>
        <w:t>E</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CRITÉRIOS</w:t>
      </w:r>
      <w:r w:rsidRPr="00241A16">
        <w:rPr>
          <w:rFonts w:ascii="Cambria" w:eastAsia="Arial" w:hAnsi="Cambria" w:cs="Calibri"/>
          <w:b/>
          <w:bCs/>
          <w:color w:val="000000"/>
          <w:spacing w:val="6"/>
          <w:w w:val="110"/>
          <w:kern w:val="0"/>
          <w:lang w:val="pt-PT"/>
        </w:rPr>
        <w:t xml:space="preserve"> </w:t>
      </w:r>
      <w:r w:rsidRPr="00241A16">
        <w:rPr>
          <w:rFonts w:ascii="Cambria" w:eastAsia="Arial" w:hAnsi="Cambria" w:cs="Calibri"/>
          <w:b/>
          <w:bCs/>
          <w:color w:val="000000"/>
          <w:w w:val="110"/>
          <w:kern w:val="0"/>
          <w:lang w:val="pt-PT"/>
        </w:rPr>
        <w:t>DE SELEÇÃO</w:t>
      </w:r>
      <w:r w:rsidRPr="00241A16">
        <w:rPr>
          <w:rFonts w:ascii="Cambria" w:eastAsia="Arial" w:hAnsi="Cambria" w:cs="Calibri"/>
          <w:b/>
          <w:bCs/>
          <w:color w:val="000000"/>
          <w:spacing w:val="-1"/>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FORNECEDOR</w:t>
      </w:r>
    </w:p>
    <w:p w14:paraId="07B4C7A9" w14:textId="77777777" w:rsidR="00C24E69" w:rsidRPr="00241A16" w:rsidRDefault="00C24E69" w:rsidP="00C24E69">
      <w:pPr>
        <w:widowControl/>
        <w:tabs>
          <w:tab w:val="right" w:pos="9072"/>
        </w:tabs>
        <w:suppressAutoHyphens w:val="0"/>
        <w:autoSpaceDN/>
        <w:spacing w:line="276" w:lineRule="auto"/>
        <w:ind w:right="-1"/>
        <w:jc w:val="both"/>
        <w:textAlignment w:val="auto"/>
        <w:rPr>
          <w:rFonts w:ascii="Cambria" w:eastAsia="Arial" w:hAnsi="Cambria" w:cs="Arial"/>
          <w:color w:val="000000"/>
          <w:kern w:val="0"/>
          <w:lang w:eastAsia="pt-BR"/>
        </w:rPr>
      </w:pPr>
      <w:r w:rsidRPr="00241A16">
        <w:rPr>
          <w:rFonts w:ascii="Cambria" w:eastAsia="Times New Roman" w:hAnsi="Cambria" w:cs="Arial"/>
          <w:b/>
          <w:bCs/>
          <w:color w:val="000000"/>
          <w:kern w:val="0"/>
          <w:lang w:eastAsia="pt-BR"/>
        </w:rPr>
        <w:t xml:space="preserve">10.1 – </w:t>
      </w:r>
      <w:r w:rsidRPr="00241A16">
        <w:rPr>
          <w:rFonts w:ascii="Cambria" w:eastAsia="Times New Roman" w:hAnsi="Cambria" w:cs="Arial"/>
          <w:kern w:val="0"/>
          <w:lang w:eastAsia="pt-BR"/>
        </w:rPr>
        <w: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prestador de serviço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será</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selecionado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por</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meio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da</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realização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procedimento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 xml:space="preserve">de </w:t>
      </w:r>
      <w:r w:rsidRPr="00241A16">
        <w:rPr>
          <w:rFonts w:ascii="Cambria" w:eastAsia="Arial" w:hAnsi="Cambria" w:cs="Arial"/>
          <w:color w:val="000000"/>
          <w:kern w:val="0"/>
          <w:lang w:eastAsia="pt-BR"/>
        </w:rPr>
        <w:t xml:space="preserve">licitação, na modalidade </w:t>
      </w:r>
      <w:r w:rsidRPr="00241A16">
        <w:rPr>
          <w:rFonts w:ascii="Cambria" w:eastAsia="Arial" w:hAnsi="Cambria" w:cs="Arial"/>
          <w:bCs/>
          <w:color w:val="000000"/>
          <w:kern w:val="0"/>
          <w:lang w:eastAsia="pt-BR"/>
        </w:rPr>
        <w:t>PREGÃO</w:t>
      </w:r>
      <w:r w:rsidRPr="00241A16">
        <w:rPr>
          <w:rFonts w:ascii="Cambria" w:eastAsia="Arial" w:hAnsi="Cambria" w:cs="Arial"/>
          <w:color w:val="000000"/>
          <w:kern w:val="0"/>
          <w:lang w:eastAsia="pt-BR"/>
        </w:rPr>
        <w:t xml:space="preserve">, sob a forma ELETRÔNICA, com adoção do critério de julgamento pelo MENOR PREÇO POR </w:t>
      </w:r>
      <w:r>
        <w:rPr>
          <w:rFonts w:ascii="Cambria" w:eastAsia="Arial" w:hAnsi="Cambria" w:cs="Arial"/>
          <w:color w:val="000000"/>
          <w:kern w:val="0"/>
          <w:lang w:eastAsia="pt-BR"/>
        </w:rPr>
        <w:t>DESCONTO</w:t>
      </w:r>
      <w:r w:rsidRPr="00241A16">
        <w:rPr>
          <w:rFonts w:ascii="Cambria" w:eastAsia="Arial" w:hAnsi="Cambria" w:cs="Arial"/>
          <w:color w:val="000000"/>
          <w:kern w:val="0"/>
          <w:lang w:eastAsia="pt-BR"/>
        </w:rPr>
        <w:t>.</w:t>
      </w:r>
    </w:p>
    <w:p w14:paraId="3D5C49A1" w14:textId="77777777" w:rsidR="00C24E69" w:rsidRPr="00241A16" w:rsidRDefault="00C24E69" w:rsidP="00C24E69">
      <w:pPr>
        <w:widowControl/>
        <w:tabs>
          <w:tab w:val="right" w:pos="9072"/>
        </w:tabs>
        <w:suppressAutoHyphens w:val="0"/>
        <w:autoSpaceDN/>
        <w:spacing w:line="276" w:lineRule="auto"/>
        <w:ind w:right="-1"/>
        <w:jc w:val="both"/>
        <w:textAlignment w:val="auto"/>
        <w:rPr>
          <w:rFonts w:ascii="Cambria" w:eastAsia="Times New Roman" w:hAnsi="Cambria" w:cs="Arial"/>
          <w:kern w:val="0"/>
          <w:lang w:eastAsia="pt-BR"/>
        </w:rPr>
      </w:pPr>
      <w:r w:rsidRPr="00241A16">
        <w:rPr>
          <w:rFonts w:ascii="Cambria" w:eastAsia="Times New Roman" w:hAnsi="Cambria" w:cs="Arial"/>
          <w:b/>
          <w:bCs/>
          <w:spacing w:val="-1"/>
          <w:kern w:val="0"/>
          <w:lang w:eastAsia="pt-BR"/>
        </w:rPr>
        <w:lastRenderedPageBreak/>
        <w:t xml:space="preserve">10.2 </w:t>
      </w:r>
      <w:r w:rsidRPr="00241A16">
        <w:rPr>
          <w:rFonts w:ascii="Cambria" w:eastAsia="Times New Roman" w:hAnsi="Cambria" w:cs="Arial"/>
          <w:b/>
          <w:color w:val="000000"/>
          <w:kern w:val="0"/>
          <w:lang w:eastAsia="pt-BR"/>
        </w:rPr>
        <w:t>–</w:t>
      </w:r>
      <w:r w:rsidRPr="00241A16">
        <w:rPr>
          <w:rFonts w:ascii="Cambria" w:eastAsia="Times New Roman" w:hAnsi="Cambria" w:cs="Arial"/>
          <w:kern w:val="0"/>
          <w:lang w:eastAsia="pt-BR"/>
        </w:rPr>
        <w:t xml:space="preserve"> Poderão participar do processo empresas que atendam o ramo de atividade do objeto da licitação, comprovando experiência e qualidade no fornecimento do objeto.</w:t>
      </w:r>
    </w:p>
    <w:p w14:paraId="188177EA" w14:textId="77777777" w:rsidR="00C24E69" w:rsidRPr="00241A16" w:rsidRDefault="00C24E69" w:rsidP="00C24E69">
      <w:pPr>
        <w:widowControl/>
        <w:shd w:val="clear" w:color="auto" w:fill="FFFFFF"/>
        <w:suppressAutoHyphens w:val="0"/>
        <w:autoSpaceDN/>
        <w:spacing w:line="276" w:lineRule="auto"/>
        <w:ind w:right="142"/>
        <w:jc w:val="both"/>
        <w:textAlignment w:val="auto"/>
        <w:rPr>
          <w:rFonts w:ascii="Cambria" w:eastAsia="Calibri" w:hAnsi="Cambria" w:cs="Arial"/>
          <w:kern w:val="0"/>
        </w:rPr>
      </w:pPr>
      <w:r w:rsidRPr="00241A16">
        <w:rPr>
          <w:rFonts w:ascii="Cambria" w:eastAsia="Calibri" w:hAnsi="Cambria" w:cs="Arial"/>
          <w:b/>
          <w:bCs/>
          <w:color w:val="000000"/>
          <w:kern w:val="0"/>
        </w:rPr>
        <w:t xml:space="preserve">10.3 – </w:t>
      </w:r>
      <w:r w:rsidRPr="00241A16">
        <w:rPr>
          <w:rFonts w:ascii="Cambria" w:eastAsia="Calibri" w:hAnsi="Cambria" w:cs="Arial"/>
          <w:color w:val="000000"/>
          <w:kern w:val="0"/>
        </w:rPr>
        <w:t xml:space="preserve">Para fins de habilitação, deverá o licitante comprovar os requisitos constantes no artigo n° 62 </w:t>
      </w:r>
      <w:proofErr w:type="gramStart"/>
      <w:r w:rsidRPr="00241A16">
        <w:rPr>
          <w:rFonts w:ascii="Cambria" w:eastAsia="Calibri" w:hAnsi="Cambria" w:cs="Arial"/>
          <w:color w:val="000000"/>
          <w:kern w:val="0"/>
        </w:rPr>
        <w:t>ao 69</w:t>
      </w:r>
      <w:proofErr w:type="gramEnd"/>
      <w:r w:rsidRPr="00241A16">
        <w:rPr>
          <w:rFonts w:ascii="Cambria" w:eastAsia="Calibri" w:hAnsi="Cambria" w:cs="Arial"/>
          <w:color w:val="000000"/>
          <w:kern w:val="0"/>
        </w:rPr>
        <w:t xml:space="preserve"> da Lei 14.133/2021</w:t>
      </w:r>
      <w:r w:rsidRPr="00241A16">
        <w:rPr>
          <w:rFonts w:ascii="Cambria" w:eastAsia="Calibri" w:hAnsi="Cambria" w:cs="Arial"/>
          <w:kern w:val="0"/>
        </w:rPr>
        <w:t>, conforme segue:</w:t>
      </w:r>
    </w:p>
    <w:p w14:paraId="39E1F7FE" w14:textId="77777777" w:rsidR="00C24E69" w:rsidRPr="00241A16" w:rsidRDefault="00C24E69" w:rsidP="00C24E69">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jurídica</w:t>
      </w:r>
    </w:p>
    <w:p w14:paraId="2CF396A7"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6" w:name="_Ref115800561"/>
      <w:r w:rsidRPr="00241A16">
        <w:rPr>
          <w:rFonts w:ascii="Cambria" w:eastAsia="Calibri" w:hAnsi="Cambria" w:cs="Arial"/>
          <w:b/>
          <w:bCs/>
          <w:color w:val="000000"/>
          <w:kern w:val="0"/>
        </w:rPr>
        <w:t>Pessoa física:</w:t>
      </w:r>
      <w:r w:rsidRPr="00241A16">
        <w:rPr>
          <w:rFonts w:ascii="Cambria" w:eastAsia="Calibri" w:hAnsi="Cambria" w:cs="Arial"/>
          <w:color w:val="000000"/>
          <w:kern w:val="0"/>
        </w:rPr>
        <w:t xml:space="preserve"> cédula de identidade (RG) ou documento equivalente que, por força de lei, tenha validade para fins de identificação em todo o território nacional;</w:t>
      </w:r>
      <w:bookmarkEnd w:id="46"/>
    </w:p>
    <w:p w14:paraId="17E7542B"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Empresário individual</w:t>
      </w:r>
      <w:r w:rsidRPr="00241A16">
        <w:rPr>
          <w:rFonts w:ascii="Cambria" w:eastAsia="Calibri" w:hAnsi="Cambria" w:cs="Arial"/>
          <w:color w:val="000000"/>
          <w:kern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69" w:history="1">
        <w:r w:rsidRPr="00241A16">
          <w:rPr>
            <w:rFonts w:ascii="Cambria" w:eastAsia="Calibri" w:hAnsi="Cambria" w:cs="Arial"/>
            <w:color w:val="000080"/>
            <w:kern w:val="0"/>
            <w:u w:val="single"/>
          </w:rPr>
          <w:t>https://www.gov.br/empresas-e-negocios/pt-br/empreendedor</w:t>
        </w:r>
      </w:hyperlink>
      <w:r w:rsidRPr="00241A16">
        <w:rPr>
          <w:rFonts w:ascii="Cambria" w:eastAsia="Calibri" w:hAnsi="Cambria" w:cs="Arial"/>
          <w:color w:val="000000"/>
          <w:kern w:val="0"/>
        </w:rPr>
        <w:t>;</w:t>
      </w:r>
    </w:p>
    <w:p w14:paraId="2094C4BF"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sociedade limitada unipessoal – SLU ou sociedade identificada como empresa individual de responsabilidade limitada - EIRELI</w:t>
      </w:r>
      <w:r w:rsidRPr="00241A16">
        <w:rPr>
          <w:rFonts w:ascii="Cambria" w:eastAsia="Calibri" w:hAnsi="Cambria" w:cs="Arial"/>
          <w:color w:val="000000"/>
          <w:kern w:val="0"/>
        </w:rPr>
        <w:t>: inscrição do ato constitutivo, estatuto ou contrato social no Registro Público de Empresas Mercantis, a cargo da Junta Comercial da respectiva sede, acompanhada de documento comprobatório de seus administradores;</w:t>
      </w:r>
    </w:p>
    <w:p w14:paraId="064CA609"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estrangeira</w:t>
      </w:r>
      <w:r w:rsidRPr="00241A16">
        <w:rPr>
          <w:rFonts w:ascii="Cambria" w:eastAsia="Calibri" w:hAnsi="Cambria" w:cs="Arial"/>
          <w:color w:val="000000"/>
          <w:kern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0" w:history="1">
        <w:r w:rsidRPr="00241A16">
          <w:rPr>
            <w:rFonts w:ascii="Cambria" w:eastAsia="Calibri" w:hAnsi="Cambria" w:cs="Arial"/>
            <w:color w:val="000080"/>
            <w:kern w:val="0"/>
            <w:u w:val="single"/>
          </w:rPr>
          <w:t>Instrução Normativa DREI/ME n.º 77, de 18 de março de 2020</w:t>
        </w:r>
      </w:hyperlink>
      <w:r w:rsidRPr="00241A16">
        <w:rPr>
          <w:rFonts w:ascii="Cambria" w:eastAsia="Calibri" w:hAnsi="Cambria" w:cs="Arial"/>
          <w:color w:val="000000"/>
          <w:kern w:val="0"/>
        </w:rPr>
        <w:t>.</w:t>
      </w:r>
    </w:p>
    <w:p w14:paraId="458A6828"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simples</w:t>
      </w:r>
      <w:r w:rsidRPr="00241A16">
        <w:rPr>
          <w:rFonts w:ascii="Cambria" w:eastAsia="Calibri" w:hAnsi="Cambria" w:cs="Arial"/>
          <w:color w:val="000000"/>
          <w:kern w:val="0"/>
        </w:rPr>
        <w:t>: inscrição do ato constitutivo no Registro Civil de Pessoas Jurídicas do local de sua sede, acompanhada de documento comprobatório de seus administradores;</w:t>
      </w:r>
    </w:p>
    <w:p w14:paraId="69CAABE8"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Filial, sucursal ou agência de sociedade simples ou empresária</w:t>
      </w:r>
      <w:r w:rsidRPr="00241A16">
        <w:rPr>
          <w:rFonts w:ascii="Cambria" w:eastAsia="Calibri" w:hAnsi="Cambria" w:cs="Arial"/>
          <w:color w:val="000000"/>
          <w:kern w:val="0"/>
        </w:rPr>
        <w:t xml:space="preserve">: inscrição do ato constitutivo da filial, sucursal ou agência da sociedade simples ou empresária, respectivamente, no Registro Civil das Pessoas Jurídicas ou no Registro Público de Empresas </w:t>
      </w:r>
      <w:bookmarkStart w:id="47" w:name="_Int_ySfCXwr4"/>
      <w:r w:rsidRPr="00241A16">
        <w:rPr>
          <w:rFonts w:ascii="Cambria" w:eastAsia="Calibri" w:hAnsi="Cambria" w:cs="Arial"/>
          <w:color w:val="000000"/>
          <w:kern w:val="0"/>
        </w:rPr>
        <w:t>Mercantis onde</w:t>
      </w:r>
      <w:bookmarkEnd w:id="47"/>
      <w:r w:rsidRPr="00241A16">
        <w:rPr>
          <w:rFonts w:ascii="Cambria" w:eastAsia="Calibri" w:hAnsi="Cambria" w:cs="Arial"/>
          <w:color w:val="000000"/>
          <w:kern w:val="0"/>
        </w:rPr>
        <w:t xml:space="preserve"> </w:t>
      </w:r>
      <w:proofErr w:type="gramStart"/>
      <w:r w:rsidRPr="00241A16">
        <w:rPr>
          <w:rFonts w:ascii="Cambria" w:eastAsia="Calibri" w:hAnsi="Cambria" w:cs="Arial"/>
          <w:color w:val="000000"/>
          <w:kern w:val="0"/>
        </w:rPr>
        <w:t>opera,</w:t>
      </w:r>
      <w:proofErr w:type="gramEnd"/>
      <w:r w:rsidRPr="00241A16">
        <w:rPr>
          <w:rFonts w:ascii="Cambria" w:eastAsia="Calibri" w:hAnsi="Cambria" w:cs="Arial"/>
          <w:color w:val="000000"/>
          <w:kern w:val="0"/>
        </w:rPr>
        <w:t xml:space="preserve"> com averbação no Registro onde tem sede a matriz</w:t>
      </w:r>
    </w:p>
    <w:p w14:paraId="1F31DA45" w14:textId="77777777" w:rsidR="00C24E69" w:rsidRPr="008C5032"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Os documentos apresentados deverão estar acompanhados de todas as alterações ou da consolidação respectiva.</w:t>
      </w:r>
    </w:p>
    <w:p w14:paraId="568F4DA0" w14:textId="77777777" w:rsidR="00C24E69" w:rsidRPr="00241A16" w:rsidRDefault="00C24E69" w:rsidP="00C24E69">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 xml:space="preserve">Habilitação fiscal, social e </w:t>
      </w:r>
      <w:proofErr w:type="gramStart"/>
      <w:r w:rsidRPr="00241A16">
        <w:rPr>
          <w:rFonts w:ascii="Cambria" w:eastAsia="Times New Roman" w:hAnsi="Cambria" w:cs="Arial"/>
          <w:b/>
          <w:bCs/>
          <w:kern w:val="0"/>
          <w:u w:val="single" w:color="000000"/>
        </w:rPr>
        <w:t>trabalhista</w:t>
      </w:r>
      <w:proofErr w:type="gramEnd"/>
    </w:p>
    <w:p w14:paraId="52A1D4AE"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inscrição no Cadastro Nacional de Pessoas Jurídicas ou no Cadastro de Pessoas Físicas, conforme o caso;</w:t>
      </w:r>
    </w:p>
    <w:p w14:paraId="25690415"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1" w:history="1">
        <w:r w:rsidRPr="00241A16">
          <w:rPr>
            <w:rFonts w:ascii="Cambria" w:eastAsia="Calibri" w:hAnsi="Cambria" w:cs="Arial"/>
            <w:color w:val="000080"/>
            <w:kern w:val="0"/>
            <w:u w:val="single"/>
          </w:rPr>
          <w:t>Portaria Conjunta nº 1.751, de 02 de outubro de 2014</w:t>
        </w:r>
      </w:hyperlink>
      <w:r w:rsidRPr="00241A16">
        <w:rPr>
          <w:rFonts w:ascii="Cambria" w:eastAsia="Calibri" w:hAnsi="Cambria" w:cs="Arial"/>
          <w:color w:val="000000"/>
          <w:kern w:val="0"/>
        </w:rPr>
        <w:t>, do Secretário da Receita Federal do Brasil e da Procuradora-Geral da Fazenda Nacional.</w:t>
      </w:r>
    </w:p>
    <w:p w14:paraId="48CE708C"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regularidade com o Fundo de Garantia do Tempo de Serviço (FGTS);</w:t>
      </w:r>
    </w:p>
    <w:p w14:paraId="32C0794F"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2" w:history="1">
        <w:r w:rsidRPr="00241A16">
          <w:rPr>
            <w:rFonts w:ascii="Cambria" w:eastAsia="Calibri" w:hAnsi="Cambria" w:cs="Arial"/>
            <w:color w:val="000080"/>
            <w:kern w:val="0"/>
            <w:u w:val="single"/>
          </w:rPr>
          <w:t xml:space="preserve">Decreto-Lei nº 5.452, de 1º de maio de </w:t>
        </w:r>
        <w:proofErr w:type="gramStart"/>
        <w:r w:rsidRPr="00241A16">
          <w:rPr>
            <w:rFonts w:ascii="Cambria" w:eastAsia="Calibri" w:hAnsi="Cambria" w:cs="Arial"/>
            <w:color w:val="000080"/>
            <w:kern w:val="0"/>
            <w:u w:val="single"/>
          </w:rPr>
          <w:t>1943;</w:t>
        </w:r>
        <w:proofErr w:type="gramEnd"/>
      </w:hyperlink>
    </w:p>
    <w:p w14:paraId="1CFAAC5C"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inscrição no cadastro de contribuintes </w:t>
      </w:r>
      <w:r w:rsidRPr="00241A16">
        <w:rPr>
          <w:rFonts w:ascii="Cambria" w:eastAsia="Arial" w:hAnsi="Cambria" w:cs="Arial"/>
          <w:iCs/>
          <w:kern w:val="0"/>
        </w:rPr>
        <w:t>Estadual</w:t>
      </w:r>
      <w:r w:rsidRPr="00241A16">
        <w:rPr>
          <w:rFonts w:ascii="Cambria" w:eastAsia="Arial" w:hAnsi="Cambria" w:cs="Arial"/>
          <w:kern w:val="0"/>
        </w:rPr>
        <w:t xml:space="preserve"> </w:t>
      </w:r>
      <w:r w:rsidRPr="00241A16">
        <w:rPr>
          <w:rFonts w:ascii="Cambria" w:eastAsia="Arial" w:hAnsi="Cambria" w:cs="Arial"/>
          <w:color w:val="000000"/>
          <w:kern w:val="0"/>
        </w:rPr>
        <w:t xml:space="preserve">relativo ao domicílio ou sede do fornecedor, pertinente ao seu ramo de atividade e compatível com o objeto contratual; </w:t>
      </w:r>
    </w:p>
    <w:p w14:paraId="57B30509"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lastRenderedPageBreak/>
        <w:t xml:space="preserve">Prova de regularidade com a Fazenda </w:t>
      </w:r>
      <w:r w:rsidRPr="00241A16">
        <w:rPr>
          <w:rFonts w:ascii="Cambria" w:eastAsia="Arial" w:hAnsi="Cambria" w:cs="Arial"/>
          <w:iCs/>
          <w:kern w:val="0"/>
        </w:rPr>
        <w:t>Estadual e Municipal</w:t>
      </w:r>
      <w:r w:rsidRPr="00241A16">
        <w:rPr>
          <w:rFonts w:ascii="Cambria" w:eastAsia="Arial" w:hAnsi="Cambria" w:cs="Arial"/>
          <w:kern w:val="0"/>
        </w:rPr>
        <w:t xml:space="preserve"> </w:t>
      </w:r>
      <w:r w:rsidRPr="00241A16">
        <w:rPr>
          <w:rFonts w:ascii="Cambria" w:eastAsia="Arial" w:hAnsi="Cambria" w:cs="Arial"/>
          <w:color w:val="000000"/>
          <w:kern w:val="0"/>
        </w:rPr>
        <w:t>do domicílio ou sede do fornecedor, relativa à atividade em cujo exercício contrata ou concorre;</w:t>
      </w:r>
    </w:p>
    <w:p w14:paraId="09D50C48"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Caso o fornecedor seja considerado isento dos tributos </w:t>
      </w:r>
      <w:r w:rsidRPr="00241A16">
        <w:rPr>
          <w:rFonts w:ascii="Cambria" w:eastAsia="Arial" w:hAnsi="Cambria" w:cs="Arial"/>
          <w:iCs/>
          <w:kern w:val="0"/>
        </w:rPr>
        <w:t>Estadual</w:t>
      </w:r>
      <w:r w:rsidRPr="00241A16">
        <w:rPr>
          <w:rFonts w:ascii="Cambria" w:eastAsia="Arial" w:hAnsi="Cambria" w:cs="Arial"/>
          <w:kern w:val="0"/>
        </w:rPr>
        <w:t xml:space="preserve"> ou </w:t>
      </w:r>
      <w:r w:rsidRPr="00241A16">
        <w:rPr>
          <w:rFonts w:ascii="Cambria" w:eastAsia="Arial" w:hAnsi="Cambria" w:cs="Arial"/>
          <w:iCs/>
          <w:kern w:val="0"/>
        </w:rPr>
        <w:t>Municipal</w:t>
      </w:r>
      <w:r w:rsidRPr="00241A16">
        <w:rPr>
          <w:rFonts w:ascii="Cambria" w:eastAsia="Arial" w:hAnsi="Cambria" w:cs="Arial"/>
          <w:kern w:val="0"/>
        </w:rPr>
        <w:t xml:space="preserve"> </w:t>
      </w:r>
      <w:r w:rsidRPr="00241A16">
        <w:rPr>
          <w:rFonts w:ascii="Cambria" w:eastAsia="Arial" w:hAnsi="Cambria" w:cs="Arial"/>
          <w:color w:val="000000"/>
          <w:kern w:val="0"/>
        </w:rPr>
        <w:t>relacionados ao objeto contratual, deverá comprovar tal condição mediante a apresentação de declaração da Fazenda respectiva do seu domicílio ou sede, ou outra equivalente, na forma da lei.</w:t>
      </w:r>
    </w:p>
    <w:p w14:paraId="4D44C9BF"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8" w:name="_Hlk121934117"/>
      <w:r w:rsidRPr="00241A16">
        <w:rPr>
          <w:rFonts w:ascii="Cambria" w:eastAsia="Calibri" w:hAnsi="Cambria" w:cs="Arial"/>
          <w:color w:val="000000"/>
          <w:kern w:val="0"/>
        </w:rPr>
        <w:t xml:space="preserve">O fornecedor enquadrado como microempreendedor individual que pretenda auferir os benefícios do tratamento diferenciado previstos na </w:t>
      </w:r>
      <w:hyperlink r:id="rId73" w:history="1">
        <w:r w:rsidRPr="00241A16">
          <w:rPr>
            <w:rFonts w:ascii="Cambria" w:eastAsia="Calibri" w:hAnsi="Cambria" w:cs="Arial"/>
            <w:color w:val="000080"/>
            <w:kern w:val="0"/>
            <w:u w:val="single"/>
          </w:rPr>
          <w:t>Lei Complementar n. 123, de 2006</w:t>
        </w:r>
      </w:hyperlink>
      <w:r w:rsidRPr="00241A16">
        <w:rPr>
          <w:rFonts w:ascii="Cambria" w:eastAsia="Calibri" w:hAnsi="Cambria" w:cs="Arial"/>
          <w:color w:val="000000"/>
          <w:kern w:val="0"/>
        </w:rPr>
        <w:t>, estará dispensado da prova de inscrição nos cadastros de contribuintes estadual e municipal.</w:t>
      </w:r>
    </w:p>
    <w:bookmarkEnd w:id="48"/>
    <w:p w14:paraId="62FC88F0" w14:textId="77777777" w:rsidR="00C24E69" w:rsidRPr="00241A16" w:rsidRDefault="00C24E69" w:rsidP="00C24E69">
      <w:pPr>
        <w:keepNext/>
        <w:keepLines/>
        <w:widowControl/>
        <w:tabs>
          <w:tab w:val="left" w:pos="142"/>
        </w:tabs>
        <w:suppressAutoHyphens w:val="0"/>
        <w:autoSpaceDN/>
        <w:spacing w:line="276" w:lineRule="auto"/>
        <w:ind w:right="142"/>
        <w:jc w:val="both"/>
        <w:textAlignment w:val="auto"/>
        <w:outlineLvl w:val="1"/>
        <w:rPr>
          <w:rFonts w:ascii="Cambria" w:eastAsia="Times New Roman" w:hAnsi="Cambria" w:cs="Arial"/>
          <w:b/>
          <w:bCs/>
          <w:kern w:val="0"/>
          <w:u w:color="000000"/>
        </w:rPr>
      </w:pPr>
    </w:p>
    <w:p w14:paraId="0D1E5641" w14:textId="77777777" w:rsidR="00C24E69" w:rsidRPr="00241A16" w:rsidRDefault="00C24E69" w:rsidP="00C24E69">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Qualificação Econômico-Financeira</w:t>
      </w:r>
    </w:p>
    <w:p w14:paraId="5FDFA0C7"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Pr="00241A16">
        <w:rPr>
          <w:rFonts w:ascii="Cambria" w:eastAsia="Calibri" w:hAnsi="Cambria" w:cs="Arial"/>
          <w:color w:val="000000"/>
          <w:kern w:val="0"/>
        </w:rPr>
        <w:t>ertidão negativa de insolvência civil expedida pelo distribuidor do domicílio ou sede do licitante, caso se trate de pessoa física, desde que admitida a sua participação na licitação (</w:t>
      </w:r>
      <w:hyperlink r:id="rId74" w:history="1">
        <w:r w:rsidRPr="00241A16">
          <w:rPr>
            <w:rFonts w:ascii="Cambria" w:eastAsia="Calibri" w:hAnsi="Cambria" w:cs="Arial"/>
            <w:color w:val="000080"/>
            <w:kern w:val="0"/>
            <w:u w:val="single"/>
          </w:rPr>
          <w:t>art. 5º, inciso II, alínea “c”, da Instrução Normativa Seges/ME nº 116, de 2021</w:t>
        </w:r>
      </w:hyperlink>
      <w:r w:rsidRPr="00241A16">
        <w:rPr>
          <w:rFonts w:ascii="Cambria" w:eastAsia="Calibri" w:hAnsi="Cambria" w:cs="Arial"/>
          <w:color w:val="000000"/>
          <w:kern w:val="0"/>
        </w:rPr>
        <w:t xml:space="preserve">), ou de sociedade simples; </w:t>
      </w:r>
    </w:p>
    <w:p w14:paraId="2127CFBB" w14:textId="77777777" w:rsidR="00C24E69" w:rsidRPr="00241A16" w:rsidRDefault="00C24E69" w:rsidP="00394E08">
      <w:pPr>
        <w:widowControl/>
        <w:numPr>
          <w:ilvl w:val="1"/>
          <w:numId w:val="65"/>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Pr="00241A16">
        <w:rPr>
          <w:rFonts w:ascii="Cambria" w:eastAsia="Calibri" w:hAnsi="Cambria" w:cs="Arial"/>
          <w:color w:val="000000"/>
          <w:kern w:val="0"/>
        </w:rPr>
        <w:t xml:space="preserve">ertidão negativa de falência expedida pelo distribuidor da sede do fornecedor - </w:t>
      </w:r>
      <w:hyperlink r:id="rId75" w:anchor="art69" w:history="1">
        <w:r w:rsidRPr="00241A16">
          <w:rPr>
            <w:rFonts w:ascii="Cambria" w:eastAsia="Calibri" w:hAnsi="Cambria" w:cs="Arial"/>
            <w:color w:val="000080"/>
            <w:kern w:val="0"/>
            <w:u w:val="single"/>
          </w:rPr>
          <w:t xml:space="preserve">Lei nº 14.133, de 2021, art. 69, </w:t>
        </w:r>
        <w:r w:rsidRPr="00241A16">
          <w:rPr>
            <w:rFonts w:ascii="Cambria" w:eastAsia="Calibri" w:hAnsi="Cambria" w:cs="Arial"/>
            <w:i/>
            <w:iCs/>
            <w:color w:val="000080"/>
            <w:kern w:val="0"/>
            <w:u w:val="single"/>
          </w:rPr>
          <w:t>caput</w:t>
        </w:r>
        <w:r w:rsidRPr="00241A16">
          <w:rPr>
            <w:rFonts w:ascii="Cambria" w:eastAsia="Calibri" w:hAnsi="Cambria" w:cs="Arial"/>
            <w:color w:val="000080"/>
            <w:kern w:val="0"/>
            <w:u w:val="single"/>
          </w:rPr>
          <w:t>, inciso II</w:t>
        </w:r>
        <w:proofErr w:type="gramStart"/>
      </w:hyperlink>
      <w:r w:rsidRPr="00241A16">
        <w:rPr>
          <w:rFonts w:ascii="Cambria" w:eastAsia="Calibri" w:hAnsi="Cambria" w:cs="Arial"/>
          <w:color w:val="000000"/>
          <w:kern w:val="0"/>
        </w:rPr>
        <w:t>)</w:t>
      </w:r>
      <w:proofErr w:type="gramEnd"/>
      <w:r w:rsidRPr="00241A16">
        <w:rPr>
          <w:rFonts w:ascii="Cambria" w:eastAsia="Calibri" w:hAnsi="Cambria" w:cs="Arial"/>
          <w:color w:val="000000"/>
          <w:kern w:val="0"/>
        </w:rPr>
        <w:t>;</w:t>
      </w:r>
    </w:p>
    <w:p w14:paraId="0F58FFD2" w14:textId="77777777" w:rsidR="00C24E69" w:rsidRPr="00241A16" w:rsidRDefault="00C24E69" w:rsidP="00C24E69">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color="000000"/>
        </w:rPr>
      </w:pPr>
    </w:p>
    <w:p w14:paraId="645AC852" w14:textId="77777777" w:rsidR="00C24E69" w:rsidRPr="00241A16" w:rsidRDefault="00C24E69" w:rsidP="00C24E69">
      <w:pPr>
        <w:widowControl/>
        <w:shd w:val="clear" w:color="auto" w:fill="FFFFFF"/>
        <w:suppressAutoHyphens w:val="0"/>
        <w:autoSpaceDN/>
        <w:spacing w:line="276" w:lineRule="auto"/>
        <w:ind w:left="851" w:right="142"/>
        <w:jc w:val="both"/>
        <w:textAlignment w:val="auto"/>
        <w:rPr>
          <w:rFonts w:ascii="Cambria" w:eastAsia="Calibri" w:hAnsi="Cambria" w:cs="Arial"/>
          <w:b/>
          <w:kern w:val="0"/>
          <w:u w:val="single"/>
        </w:rPr>
      </w:pPr>
      <w:r w:rsidRPr="00241A16">
        <w:rPr>
          <w:rFonts w:ascii="Cambria" w:eastAsia="Calibri" w:hAnsi="Cambria" w:cs="Arial"/>
          <w:b/>
          <w:kern w:val="0"/>
          <w:u w:val="single"/>
        </w:rPr>
        <w:t>Capacidade técnica</w:t>
      </w:r>
    </w:p>
    <w:p w14:paraId="09C3D200" w14:textId="77777777" w:rsidR="00C24E69" w:rsidRPr="00241A16" w:rsidRDefault="00C24E69" w:rsidP="00394E08">
      <w:pPr>
        <w:widowControl/>
        <w:numPr>
          <w:ilvl w:val="0"/>
          <w:numId w:val="64"/>
        </w:numPr>
        <w:suppressAutoHyphens w:val="0"/>
        <w:autoSpaceDN/>
        <w:spacing w:line="276" w:lineRule="auto"/>
        <w:ind w:left="851" w:right="142"/>
        <w:jc w:val="both"/>
        <w:textAlignment w:val="auto"/>
        <w:rPr>
          <w:rFonts w:ascii="Cambria" w:eastAsia="Arial MT" w:hAnsi="Cambria" w:cs="Arial"/>
          <w:kern w:val="0"/>
        </w:rPr>
      </w:pPr>
      <w:bookmarkStart w:id="49" w:name="_Hlk184224996"/>
      <w:r w:rsidRPr="00241A16">
        <w:rPr>
          <w:rFonts w:ascii="Cambria" w:eastAsia="Arial MT" w:hAnsi="Cambria" w:cs="Arial"/>
          <w:kern w:val="0"/>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49"/>
      <w:r w:rsidRPr="00241A16">
        <w:rPr>
          <w:rFonts w:ascii="Cambria" w:eastAsia="Arial MT" w:hAnsi="Cambria" w:cs="Arial"/>
          <w:kern w:val="0"/>
        </w:rPr>
        <w:t>;</w:t>
      </w:r>
    </w:p>
    <w:p w14:paraId="385C062B" w14:textId="77777777" w:rsidR="00C24E69" w:rsidRDefault="00C24E69" w:rsidP="00C24E69">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lang w:val="pt-PT"/>
        </w:rPr>
      </w:pPr>
    </w:p>
    <w:p w14:paraId="3D6573FE" w14:textId="77777777" w:rsidR="00C24E69" w:rsidRPr="00275AA1" w:rsidRDefault="00C24E69" w:rsidP="00C24E69">
      <w:pPr>
        <w:pStyle w:val="Standard"/>
        <w:shd w:val="clear" w:color="auto" w:fill="FFFFFF"/>
        <w:tabs>
          <w:tab w:val="left" w:pos="9072"/>
        </w:tabs>
        <w:spacing w:line="276" w:lineRule="auto"/>
        <w:jc w:val="both"/>
        <w:rPr>
          <w:rFonts w:ascii="Cambria" w:hAnsi="Cambria" w:cstheme="minorHAnsi"/>
          <w:sz w:val="22"/>
          <w:szCs w:val="22"/>
        </w:rPr>
      </w:pPr>
      <w:r w:rsidRPr="004A7148">
        <w:rPr>
          <w:rFonts w:ascii="Cambria" w:hAnsi="Cambria" w:cstheme="minorHAnsi"/>
          <w:b/>
          <w:bCs/>
          <w:sz w:val="22"/>
          <w:szCs w:val="22"/>
        </w:rPr>
        <w:t xml:space="preserve">         OUTRAS DOCUMENTAÇÕES A SEREM APRESENTADAS</w:t>
      </w:r>
      <w:r w:rsidRPr="00275AA1">
        <w:rPr>
          <w:rFonts w:ascii="Cambria" w:hAnsi="Cambria" w:cstheme="minorHAnsi"/>
          <w:b/>
          <w:bCs/>
          <w:sz w:val="22"/>
          <w:szCs w:val="22"/>
        </w:rPr>
        <w:t>:</w:t>
      </w:r>
    </w:p>
    <w:p w14:paraId="781F9EFA" w14:textId="77777777" w:rsidR="00C24E69" w:rsidRPr="005A078B" w:rsidRDefault="00C24E69" w:rsidP="00C24E69">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022D680" w14:textId="77777777" w:rsidR="00C24E69" w:rsidRPr="00275AA1" w:rsidRDefault="00C24E69" w:rsidP="00C24E69">
      <w:pPr>
        <w:pStyle w:val="Nivel2"/>
        <w:spacing w:before="10" w:after="10"/>
        <w:ind w:left="0" w:firstLine="0"/>
        <w:rPr>
          <w:rFonts w:ascii="Cambria" w:hAnsi="Cambria"/>
          <w:sz w:val="22"/>
          <w:szCs w:val="22"/>
        </w:rPr>
      </w:pPr>
    </w:p>
    <w:p w14:paraId="038BEC1B" w14:textId="77777777" w:rsidR="00C24E69" w:rsidRPr="00275AA1" w:rsidRDefault="00C24E69" w:rsidP="00394E08">
      <w:pPr>
        <w:pStyle w:val="Nivel2"/>
        <w:numPr>
          <w:ilvl w:val="1"/>
          <w:numId w:val="68"/>
        </w:numPr>
        <w:spacing w:before="10" w:after="1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7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29ED882C"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188DDAF3"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15156363" w14:textId="77777777" w:rsidR="00C24E69" w:rsidRPr="00275AA1" w:rsidRDefault="00C24E69" w:rsidP="00394E08">
      <w:pPr>
        <w:pStyle w:val="Nivel2"/>
        <w:numPr>
          <w:ilvl w:val="1"/>
          <w:numId w:val="68"/>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70928EE6" w14:textId="77777777" w:rsidR="00C24E69" w:rsidRPr="00275AA1" w:rsidRDefault="00C24E69" w:rsidP="00394E08">
      <w:pPr>
        <w:pStyle w:val="Nivel3"/>
        <w:numPr>
          <w:ilvl w:val="2"/>
          <w:numId w:val="68"/>
        </w:numPr>
        <w:spacing w:before="10" w:after="10"/>
        <w:ind w:left="567" w:firstLine="0"/>
        <w:rPr>
          <w:rFonts w:ascii="Cambria" w:hAnsi="Cambria"/>
          <w:i/>
          <w:iCs/>
          <w:color w:val="auto"/>
          <w:sz w:val="22"/>
          <w:szCs w:val="22"/>
        </w:rPr>
      </w:pPr>
      <w:bookmarkStart w:id="50"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w:t>
      </w:r>
      <w:r>
        <w:rPr>
          <w:rFonts w:ascii="Cambria" w:hAnsi="Cambria"/>
          <w:sz w:val="22"/>
          <w:szCs w:val="22"/>
          <w:highlight w:val="lightGray"/>
        </w:rPr>
        <w:t xml:space="preserve"> antes do início da sessão, até o horário previsto no edital</w:t>
      </w:r>
      <w:bookmarkEnd w:id="50"/>
      <w:r>
        <w:rPr>
          <w:rFonts w:ascii="Cambria" w:hAnsi="Cambria"/>
          <w:sz w:val="22"/>
          <w:szCs w:val="22"/>
          <w:highlight w:val="lightGray"/>
        </w:rPr>
        <w:t xml:space="preserve">, pois se trata de </w:t>
      </w:r>
      <w:r w:rsidRPr="00275AA1">
        <w:rPr>
          <w:rFonts w:ascii="Cambria" w:hAnsi="Cambria"/>
          <w:color w:val="auto"/>
          <w:sz w:val="22"/>
          <w:szCs w:val="22"/>
        </w:rPr>
        <w:t xml:space="preserve">hipótese de a fase de habilitação anteceder a fase de apresentação de propostas e lances, </w:t>
      </w:r>
      <w:r>
        <w:rPr>
          <w:rFonts w:ascii="Cambria" w:hAnsi="Cambria"/>
          <w:color w:val="auto"/>
          <w:sz w:val="22"/>
          <w:szCs w:val="22"/>
        </w:rPr>
        <w:t xml:space="preserve">em que </w:t>
      </w:r>
      <w:r w:rsidRPr="00275AA1">
        <w:rPr>
          <w:rFonts w:ascii="Cambria" w:hAnsi="Cambria"/>
          <w:color w:val="auto"/>
          <w:sz w:val="22"/>
          <w:szCs w:val="22"/>
        </w:rPr>
        <w:t xml:space="preserve">os licitantes encaminharão, por meio do sistema, simultaneamente os documentos de habilitação </w:t>
      </w:r>
      <w:r>
        <w:rPr>
          <w:rFonts w:ascii="Cambria" w:hAnsi="Cambria"/>
          <w:color w:val="auto"/>
          <w:sz w:val="22"/>
          <w:szCs w:val="22"/>
        </w:rPr>
        <w:t>junto com</w:t>
      </w:r>
      <w:r w:rsidRPr="00275AA1">
        <w:rPr>
          <w:rFonts w:ascii="Cambria" w:hAnsi="Cambria"/>
          <w:color w:val="auto"/>
          <w:sz w:val="22"/>
          <w:szCs w:val="22"/>
        </w:rPr>
        <w:t xml:space="preserve"> a proposta com o preço</w:t>
      </w:r>
      <w:r>
        <w:rPr>
          <w:rFonts w:ascii="Cambria" w:hAnsi="Cambria"/>
          <w:color w:val="auto"/>
          <w:sz w:val="22"/>
          <w:szCs w:val="22"/>
        </w:rPr>
        <w:t>.</w:t>
      </w:r>
    </w:p>
    <w:p w14:paraId="418107C3"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w:t>
      </w:r>
      <w:r>
        <w:rPr>
          <w:rFonts w:ascii="Cambria" w:hAnsi="Cambria"/>
          <w:sz w:val="22"/>
          <w:szCs w:val="22"/>
        </w:rPr>
        <w:t>de todos os licitantes participantes</w:t>
      </w:r>
      <w:r w:rsidRPr="00275AA1">
        <w:rPr>
          <w:rFonts w:ascii="Cambria" w:hAnsi="Cambria"/>
          <w:sz w:val="22"/>
          <w:szCs w:val="22"/>
        </w:rPr>
        <w:t>.</w:t>
      </w:r>
    </w:p>
    <w:p w14:paraId="0E13A793"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r w:rsidRPr="00275AA1">
        <w:rPr>
          <w:rFonts w:ascii="Cambria" w:hAnsi="Cambria"/>
          <w:sz w:val="22"/>
          <w:szCs w:val="22"/>
        </w:rPr>
        <w:lastRenderedPageBreak/>
        <w:t>Após a entrega dos documentos para habilitação, não será permitida a substituição ou a apresentação de novos documentos, salvo em sede de diligência, para (</w:t>
      </w:r>
      <w:hyperlink r:id="rId77"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78" w:history="1">
        <w:r w:rsidRPr="00275AA1">
          <w:rPr>
            <w:rStyle w:val="Hyperlink"/>
            <w:rFonts w:ascii="Cambria" w:hAnsi="Cambria"/>
            <w:sz w:val="22"/>
            <w:szCs w:val="22"/>
          </w:rPr>
          <w:t>IN 73/2022, art. 39, §4º</w:t>
        </w:r>
      </w:hyperlink>
      <w:r w:rsidRPr="00275AA1">
        <w:rPr>
          <w:rFonts w:ascii="Cambria" w:hAnsi="Cambria"/>
          <w:sz w:val="22"/>
          <w:szCs w:val="22"/>
        </w:rPr>
        <w:t>):</w:t>
      </w:r>
    </w:p>
    <w:p w14:paraId="23105CD0" w14:textId="77777777" w:rsidR="00C24E69" w:rsidRPr="00275AA1" w:rsidRDefault="00C24E69" w:rsidP="00394E08">
      <w:pPr>
        <w:pStyle w:val="Nivel3"/>
        <w:numPr>
          <w:ilvl w:val="2"/>
          <w:numId w:val="68"/>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45C56A0F" w14:textId="77777777" w:rsidR="00C24E69" w:rsidRPr="00275AA1" w:rsidRDefault="00C24E69" w:rsidP="00394E08">
      <w:pPr>
        <w:pStyle w:val="Nivel3"/>
        <w:numPr>
          <w:ilvl w:val="2"/>
          <w:numId w:val="68"/>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41829AC4"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bookmarkStart w:id="51"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51"/>
    </w:p>
    <w:p w14:paraId="4A781876" w14:textId="77777777" w:rsidR="00C24E69" w:rsidRPr="00275AA1" w:rsidRDefault="00C24E69" w:rsidP="00394E08">
      <w:pPr>
        <w:pStyle w:val="Nivel2"/>
        <w:numPr>
          <w:ilvl w:val="1"/>
          <w:numId w:val="68"/>
        </w:numPr>
        <w:spacing w:before="10" w:after="10"/>
        <w:ind w:left="0" w:firstLine="0"/>
        <w:rPr>
          <w:rFonts w:ascii="Cambria" w:hAnsi="Cambria"/>
          <w:i/>
          <w:iCs/>
          <w:color w:val="auto"/>
          <w:sz w:val="22"/>
          <w:szCs w:val="22"/>
        </w:rPr>
      </w:pPr>
      <w:bookmarkStart w:id="52" w:name="_Ref114665528"/>
      <w:r w:rsidRPr="00275AA1">
        <w:rPr>
          <w:rFonts w:ascii="Cambria" w:hAnsi="Cambria"/>
          <w:sz w:val="22"/>
          <w:szCs w:val="22"/>
        </w:rPr>
        <w:t xml:space="preserve">Na hipótese de o licitante não atender às exigências para habilitação, </w:t>
      </w:r>
      <w:bookmarkEnd w:id="52"/>
      <w:r>
        <w:rPr>
          <w:rFonts w:ascii="Cambria" w:hAnsi="Cambria"/>
          <w:sz w:val="22"/>
          <w:szCs w:val="22"/>
        </w:rPr>
        <w:t>a licitante será inabilitada e não passará para fase de lances.</w:t>
      </w:r>
    </w:p>
    <w:p w14:paraId="7C4F36BD" w14:textId="77777777" w:rsidR="00C24E69" w:rsidRPr="00275AA1" w:rsidRDefault="00C24E69" w:rsidP="00394E08">
      <w:pPr>
        <w:pStyle w:val="Nivel2"/>
        <w:numPr>
          <w:ilvl w:val="1"/>
          <w:numId w:val="68"/>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5F3E2A1" w14:textId="77777777" w:rsidR="00C24E69" w:rsidRPr="007766BE" w:rsidRDefault="00C24E69" w:rsidP="00C24E69">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rPr>
      </w:pPr>
    </w:p>
    <w:p w14:paraId="7849F89A" w14:textId="77777777" w:rsidR="00C24E69" w:rsidRPr="00241A16" w:rsidRDefault="00C24E69" w:rsidP="00C24E69">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11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ESTIMATIVAS</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VALOR</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DA</w:t>
      </w:r>
      <w:r w:rsidRPr="00241A16">
        <w:rPr>
          <w:rFonts w:ascii="Cambria" w:eastAsia="Arial" w:hAnsi="Cambria" w:cs="Calibri"/>
          <w:b/>
          <w:bCs/>
          <w:color w:val="000000"/>
          <w:spacing w:val="2"/>
          <w:w w:val="110"/>
          <w:kern w:val="0"/>
          <w:lang w:val="pt-PT"/>
        </w:rPr>
        <w:t xml:space="preserve"> </w:t>
      </w:r>
      <w:r w:rsidRPr="00241A16">
        <w:rPr>
          <w:rFonts w:ascii="Cambria" w:eastAsia="Arial" w:hAnsi="Cambria" w:cs="Calibri"/>
          <w:b/>
          <w:bCs/>
          <w:color w:val="000000"/>
          <w:w w:val="110"/>
          <w:kern w:val="0"/>
          <w:lang w:val="pt-PT"/>
        </w:rPr>
        <w:t>CONTRATAÇÃO</w:t>
      </w:r>
    </w:p>
    <w:p w14:paraId="48D31C0A" w14:textId="77777777" w:rsidR="00C24E69" w:rsidRPr="00241A16"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11.1 – </w:t>
      </w:r>
      <w:proofErr w:type="gramStart"/>
      <w:r w:rsidRPr="00241A16">
        <w:rPr>
          <w:rFonts w:ascii="Cambria" w:eastAsia="Times New Roman" w:hAnsi="Cambria" w:cs="Calibri"/>
          <w:bCs/>
          <w:kern w:val="0"/>
          <w:lang w:eastAsia="pt-BR"/>
        </w:rPr>
        <w:t>O valor total estimado da contratação ora pretendida</w:t>
      </w:r>
      <w:proofErr w:type="gramEnd"/>
      <w:r w:rsidRPr="00241A16">
        <w:rPr>
          <w:rFonts w:ascii="Cambria" w:eastAsia="Times New Roman" w:hAnsi="Cambria" w:cs="Calibri"/>
          <w:bCs/>
          <w:kern w:val="0"/>
          <w:lang w:eastAsia="pt-BR"/>
        </w:rPr>
        <w:t xml:space="preserve"> é de </w:t>
      </w:r>
      <w:r w:rsidRPr="007F178E">
        <w:rPr>
          <w:rFonts w:ascii="Cambria" w:eastAsia="Times New Roman" w:hAnsi="Cambria" w:cs="Calibri"/>
          <w:bCs/>
          <w:kern w:val="0"/>
          <w:lang w:eastAsia="pt-BR"/>
        </w:rPr>
        <w:t xml:space="preserve">R$ </w:t>
      </w:r>
      <w:r>
        <w:rPr>
          <w:rFonts w:ascii="Cambria" w:eastAsia="Times New Roman" w:hAnsi="Cambria" w:cs="Calibri"/>
          <w:bCs/>
          <w:kern w:val="0"/>
          <w:lang w:eastAsia="pt-BR"/>
        </w:rPr>
        <w:t>228.000,00</w:t>
      </w:r>
      <w:r w:rsidRPr="007F178E">
        <w:rPr>
          <w:rFonts w:ascii="Cambria" w:eastAsia="Times New Roman" w:hAnsi="Cambria" w:cs="Calibri"/>
          <w:bCs/>
          <w:kern w:val="0"/>
          <w:lang w:eastAsia="pt-BR"/>
        </w:rPr>
        <w:t xml:space="preserve"> (</w:t>
      </w:r>
      <w:r w:rsidRPr="005C3DB6">
        <w:rPr>
          <w:rFonts w:ascii="Cambria" w:eastAsia="Times New Roman" w:hAnsi="Cambria" w:cs="Calibri"/>
          <w:bCs/>
          <w:kern w:val="0"/>
          <w:lang w:eastAsia="pt-BR"/>
        </w:rPr>
        <w:t xml:space="preserve">duzentos e </w:t>
      </w:r>
      <w:r>
        <w:rPr>
          <w:rFonts w:ascii="Cambria" w:eastAsia="Times New Roman" w:hAnsi="Cambria" w:cs="Calibri"/>
          <w:bCs/>
          <w:kern w:val="0"/>
          <w:lang w:eastAsia="pt-BR"/>
        </w:rPr>
        <w:t>vinte e oito</w:t>
      </w:r>
      <w:r w:rsidRPr="005C3DB6">
        <w:rPr>
          <w:rFonts w:ascii="Cambria" w:eastAsia="Times New Roman" w:hAnsi="Cambria" w:cs="Calibri"/>
          <w:bCs/>
          <w:kern w:val="0"/>
          <w:lang w:eastAsia="pt-BR"/>
        </w:rPr>
        <w:t xml:space="preserve"> mil reais</w:t>
      </w:r>
      <w:r w:rsidRPr="007F178E">
        <w:rPr>
          <w:rFonts w:ascii="Cambria" w:eastAsia="Times New Roman" w:hAnsi="Cambria" w:cs="Calibri"/>
          <w:bCs/>
          <w:kern w:val="0"/>
          <w:lang w:eastAsia="pt-BR"/>
        </w:rPr>
        <w:t>), elaborado nos termos do Art. 23 da Lei Federal nº 14.133/2021.</w:t>
      </w:r>
    </w:p>
    <w:p w14:paraId="65E77B48" w14:textId="77777777" w:rsidR="00C24E69" w:rsidRPr="00241A16"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11.2 – </w:t>
      </w:r>
      <w:r w:rsidRPr="00241A16">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7C715637" w14:textId="77777777" w:rsidR="00C24E69" w:rsidRPr="00241A16"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11.3 – </w:t>
      </w:r>
      <w:r w:rsidRPr="00241A16">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23056CC0" w14:textId="77777777" w:rsidR="00C24E69" w:rsidRPr="006A3338"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6A3338">
        <w:rPr>
          <w:rFonts w:ascii="Cambria" w:eastAsia="Times New Roman" w:hAnsi="Cambria" w:cs="Calibri"/>
          <w:b/>
          <w:bCs/>
          <w:kern w:val="0"/>
          <w:lang w:eastAsia="pt-BR"/>
        </w:rPr>
        <w:t>11.4 – Fontes utilizadas na pesquisa de preços:</w:t>
      </w:r>
    </w:p>
    <w:p w14:paraId="2229C377" w14:textId="77777777" w:rsidR="00C24E69" w:rsidRPr="006A3338"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6A3338">
        <w:rPr>
          <w:rFonts w:ascii="Cambria" w:eastAsia="Times New Roman" w:hAnsi="Cambria" w:cs="Calibri"/>
          <w:b/>
          <w:bCs/>
          <w:kern w:val="0"/>
          <w:lang w:eastAsia="pt-BR"/>
        </w:rPr>
        <w:t>ERIVALDO MENEZES SANTOS - SANTO INACIO / CNPJ: 05.738.119/0001-80</w:t>
      </w:r>
    </w:p>
    <w:p w14:paraId="373C6B2C" w14:textId="77777777" w:rsidR="00C24E69" w:rsidRPr="006A3338"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6A3338">
        <w:rPr>
          <w:rFonts w:ascii="Cambria" w:eastAsia="Times New Roman" w:hAnsi="Cambria" w:cs="Calibri"/>
          <w:b/>
          <w:bCs/>
          <w:kern w:val="0"/>
          <w:lang w:eastAsia="pt-BR"/>
        </w:rPr>
        <w:t>ANDERSON PEREIRA DAS DORES PRESTACOES DE SERVICOS / CNPJ: 44.361.605/0001-83</w:t>
      </w:r>
    </w:p>
    <w:p w14:paraId="23E840A4" w14:textId="77777777" w:rsidR="00C24E69" w:rsidRPr="00A86DA0"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A86DA0">
        <w:rPr>
          <w:rFonts w:ascii="Cambria" w:hAnsi="Cambria" w:cs="Arial"/>
          <w:b/>
          <w:bCs/>
          <w:color w:val="000000"/>
        </w:rPr>
        <w:t>F R AUTO ELETRICA E AUTO CENTER LTDA / CNPJ: 49.948.126/0001-81</w:t>
      </w:r>
    </w:p>
    <w:p w14:paraId="20049C43" w14:textId="77777777" w:rsidR="00C24E69" w:rsidRPr="00241A16" w:rsidRDefault="00C24E69" w:rsidP="00C24E69">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Responsáveis pela pesquisa de preços:</w:t>
      </w:r>
    </w:p>
    <w:p w14:paraId="6BEB7128" w14:textId="77777777" w:rsidR="00C24E69" w:rsidRPr="00241A16" w:rsidRDefault="00C24E69" w:rsidP="00394E08">
      <w:pPr>
        <w:widowControl/>
        <w:numPr>
          <w:ilvl w:val="0"/>
          <w:numId w:val="66"/>
        </w:numPr>
        <w:tabs>
          <w:tab w:val="left" w:pos="1985"/>
        </w:tabs>
        <w:suppressAutoHyphens w:val="0"/>
        <w:autoSpaceDN/>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Gislaine Passos Pereira</w:t>
      </w:r>
    </w:p>
    <w:p w14:paraId="4260FBED" w14:textId="77777777" w:rsidR="00C24E69" w:rsidRPr="00241A16" w:rsidRDefault="00C24E69" w:rsidP="00C24E69">
      <w:pPr>
        <w:tabs>
          <w:tab w:val="left" w:pos="1985"/>
        </w:tabs>
        <w:suppressAutoHyphens w:val="0"/>
        <w:spacing w:line="276" w:lineRule="auto"/>
        <w:ind w:right="142"/>
        <w:jc w:val="both"/>
        <w:textAlignment w:val="auto"/>
        <w:rPr>
          <w:rFonts w:ascii="Cambria" w:eastAsia="Arial MT" w:hAnsi="Cambria" w:cs="Calibri"/>
          <w:b/>
          <w:kern w:val="0"/>
          <w:lang w:val="pt-PT"/>
        </w:rPr>
      </w:pPr>
    </w:p>
    <w:p w14:paraId="1DAD7842" w14:textId="77777777" w:rsidR="00C24E69" w:rsidRPr="00241A16" w:rsidRDefault="00C24E69" w:rsidP="00C24E69">
      <w:pPr>
        <w:tabs>
          <w:tab w:val="left" w:pos="1985"/>
        </w:tabs>
        <w:suppressAutoHyphens w:val="0"/>
        <w:spacing w:line="276" w:lineRule="auto"/>
        <w:ind w:right="142"/>
        <w:jc w:val="both"/>
        <w:textAlignment w:val="auto"/>
        <w:rPr>
          <w:rFonts w:ascii="Cambria" w:eastAsia="Arial MT" w:hAnsi="Cambria" w:cs="Calibri"/>
          <w:b/>
          <w:kern w:val="0"/>
          <w:lang w:val="pt-PT"/>
        </w:rPr>
      </w:pPr>
      <w:proofErr w:type="gramStart"/>
      <w:r w:rsidRPr="00241A16">
        <w:rPr>
          <w:rFonts w:ascii="Cambria" w:eastAsia="Arial MT" w:hAnsi="Cambria" w:cs="Calibri"/>
          <w:b/>
          <w:kern w:val="0"/>
          <w:lang w:val="pt-PT"/>
        </w:rPr>
        <w:t>12 – ADEQUAÇÃO</w:t>
      </w:r>
      <w:proofErr w:type="gramEnd"/>
      <w:r w:rsidRPr="00241A16">
        <w:rPr>
          <w:rFonts w:ascii="Cambria" w:eastAsia="Arial MT" w:hAnsi="Cambria" w:cs="Calibri"/>
          <w:b/>
          <w:kern w:val="0"/>
          <w:lang w:val="pt-PT"/>
        </w:rPr>
        <w:t xml:space="preserve"> ORÇAMENTÁRIA</w:t>
      </w:r>
    </w:p>
    <w:p w14:paraId="22EB488E" w14:textId="77777777" w:rsidR="00C24E69" w:rsidRPr="00241A16" w:rsidRDefault="00C24E69" w:rsidP="00C24E69">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 xml:space="preserve">12.1 – As despesas decorrentes </w:t>
      </w:r>
      <w:proofErr w:type="gramStart"/>
      <w:r w:rsidRPr="00241A16">
        <w:rPr>
          <w:rFonts w:ascii="Cambria" w:eastAsia="Arial MT" w:hAnsi="Cambria" w:cs="Calibri"/>
          <w:kern w:val="0"/>
          <w:lang w:val="pt-PT"/>
        </w:rPr>
        <w:t>da presente</w:t>
      </w:r>
      <w:proofErr w:type="gramEnd"/>
      <w:r w:rsidRPr="00241A16">
        <w:rPr>
          <w:rFonts w:ascii="Cambria" w:eastAsia="Arial MT" w:hAnsi="Cambria" w:cs="Calibri"/>
          <w:kern w:val="0"/>
          <w:lang w:val="pt-PT"/>
        </w:rPr>
        <w:t xml:space="preserve"> contratação correrão à conta de recursos específicos apresentados mediante parecer contábil/financeiro.</w:t>
      </w:r>
    </w:p>
    <w:p w14:paraId="374B3B7D" w14:textId="77777777" w:rsidR="00C24E69" w:rsidRPr="00241A16" w:rsidRDefault="00C24E69" w:rsidP="00C24E69">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 xml:space="preserve">12.2 – A dotação relativa aos exercícios financeiros subsequentes será indicada após aprovação da Lei Orçamentária respectiva e liberação dos créditos correspondentes, mediante </w:t>
      </w:r>
      <w:proofErr w:type="gramStart"/>
      <w:r w:rsidRPr="00241A16">
        <w:rPr>
          <w:rFonts w:ascii="Cambria" w:eastAsia="Arial MT" w:hAnsi="Cambria" w:cs="Calibri"/>
          <w:kern w:val="0"/>
          <w:lang w:val="pt-PT"/>
        </w:rPr>
        <w:t>apostilamento</w:t>
      </w:r>
      <w:proofErr w:type="gramEnd"/>
    </w:p>
    <w:p w14:paraId="5C360453" w14:textId="77777777" w:rsidR="00C24E69" w:rsidRPr="00241A16" w:rsidRDefault="00C24E69" w:rsidP="00C24E69">
      <w:pPr>
        <w:tabs>
          <w:tab w:val="left" w:pos="1985"/>
        </w:tabs>
        <w:suppressAutoHyphens w:val="0"/>
        <w:spacing w:line="276" w:lineRule="auto"/>
        <w:ind w:right="142"/>
        <w:jc w:val="both"/>
        <w:textAlignment w:val="auto"/>
        <w:rPr>
          <w:rFonts w:ascii="Cambria" w:eastAsia="Arial MT" w:hAnsi="Cambria" w:cs="Calibri"/>
          <w:kern w:val="0"/>
          <w:lang w:val="pt-PT"/>
        </w:rPr>
      </w:pPr>
    </w:p>
    <w:p w14:paraId="1F50BCCB" w14:textId="77777777" w:rsidR="00C24E69" w:rsidRDefault="00C24E69" w:rsidP="00C24E69">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77678D03" w14:textId="491A53FA" w:rsidR="00C24E69" w:rsidRDefault="00C24E69" w:rsidP="00C24E69">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52C45E64" w14:textId="77777777" w:rsidR="00C24E69" w:rsidRPr="00241A16" w:rsidRDefault="00C24E69" w:rsidP="00C24E69">
      <w:pPr>
        <w:widowControl/>
        <w:suppressAutoHyphens w:val="0"/>
        <w:autoSpaceDN/>
        <w:spacing w:line="276" w:lineRule="auto"/>
        <w:ind w:right="142"/>
        <w:textAlignment w:val="auto"/>
        <w:rPr>
          <w:rFonts w:ascii="Cambria" w:eastAsia="Arial" w:hAnsi="Cambria" w:cs="Calibri"/>
          <w:color w:val="000000"/>
          <w:kern w:val="0"/>
          <w:lang w:eastAsia="pt-BR"/>
        </w:rPr>
      </w:pPr>
    </w:p>
    <w:p w14:paraId="52660708" w14:textId="77777777" w:rsidR="00C24E69" w:rsidRDefault="00C24E69" w:rsidP="00C24E69">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6D3AE95D" w14:textId="77777777" w:rsidR="008F3138" w:rsidRPr="00241A16" w:rsidRDefault="008F3138" w:rsidP="00C24E69">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2F289C8B" w14:textId="77777777" w:rsidR="00C24E69" w:rsidRPr="009D0D45" w:rsidRDefault="00C24E69" w:rsidP="00C24E69">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60D74EAD" w14:textId="118013C9" w:rsidR="00C92F9D" w:rsidRPr="00C24E69" w:rsidRDefault="00C24E69" w:rsidP="00C24E69">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lastRenderedPageBreak/>
        <w:t xml:space="preserve">Secretária Municipal de Saúde </w:t>
      </w:r>
    </w:p>
    <w:p w14:paraId="0B40D239" w14:textId="77777777" w:rsidR="006C49FC" w:rsidRDefault="006C49FC" w:rsidP="00BE0533">
      <w:pPr>
        <w:widowControl/>
        <w:suppressAutoHyphens w:val="0"/>
        <w:autoSpaceDN/>
        <w:spacing w:after="160" w:line="259" w:lineRule="auto"/>
        <w:jc w:val="center"/>
        <w:textAlignment w:val="auto"/>
        <w:rPr>
          <w:rFonts w:ascii="Cambria" w:hAnsi="Cambria" w:cs="Arial"/>
          <w:b/>
          <w:u w:val="single"/>
        </w:rPr>
      </w:pPr>
    </w:p>
    <w:p w14:paraId="50CD7DFE" w14:textId="77777777" w:rsidR="006C49FC" w:rsidRDefault="006C49FC" w:rsidP="00BE0533">
      <w:pPr>
        <w:widowControl/>
        <w:suppressAutoHyphens w:val="0"/>
        <w:autoSpaceDN/>
        <w:spacing w:after="160" w:line="259" w:lineRule="auto"/>
        <w:jc w:val="center"/>
        <w:textAlignment w:val="auto"/>
        <w:rPr>
          <w:rFonts w:ascii="Cambria" w:hAnsi="Cambria" w:cs="Arial"/>
          <w:b/>
          <w:u w:val="single"/>
        </w:rPr>
      </w:pPr>
    </w:p>
    <w:p w14:paraId="35734940" w14:textId="77777777" w:rsidR="004E782B" w:rsidRDefault="004E782B">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3EF22DA9" w14:textId="12147258"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2171F371"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w:t>
      </w:r>
      <w:r w:rsidR="00C24E69">
        <w:rPr>
          <w:rFonts w:ascii="Cambria" w:hAnsi="Cambria" w:cstheme="minorHAnsi"/>
          <w:b/>
          <w:bCs/>
        </w:rPr>
        <w:t>10</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A9D577C"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w:t>
      </w:r>
      <w:proofErr w:type="gramStart"/>
      <w:r w:rsidRPr="007F178E">
        <w:rPr>
          <w:rFonts w:ascii="Cambria" w:hAnsi="Cambria" w:cstheme="minorHAnsi"/>
          <w:sz w:val="22"/>
          <w:szCs w:val="22"/>
        </w:rPr>
        <w:t>para ...</w:t>
      </w:r>
      <w:proofErr w:type="gramEnd"/>
      <w:r w:rsidRPr="007F178E">
        <w:rPr>
          <w:rFonts w:ascii="Cambria" w:hAnsi="Cambria" w:cstheme="minorHAnsi"/>
          <w:sz w:val="22"/>
          <w:szCs w:val="22"/>
        </w:rPr>
        <w:t xml:space="preserve">.................................................,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w:t>
      </w:r>
      <w:r w:rsidR="00C24E69">
        <w:rPr>
          <w:rFonts w:ascii="Cambria" w:hAnsi="Cambria" w:cstheme="minorHAnsi"/>
          <w:b/>
          <w:bCs/>
          <w:sz w:val="22"/>
          <w:szCs w:val="22"/>
        </w:rPr>
        <w:t>10</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279D601"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01065E">
        <w:rPr>
          <w:rFonts w:ascii="Cambria" w:hAnsi="Cambria" w:cstheme="minorHAnsi"/>
        </w:rPr>
        <w:t>a</w:t>
      </w:r>
      <w:r w:rsidRPr="00AE138E">
        <w:rPr>
          <w:rFonts w:ascii="Cambria" w:hAnsi="Cambria" w:cstheme="minorHAnsi"/>
        </w:rPr>
        <w:t xml:space="preserve">s </w:t>
      </w:r>
      <w:r w:rsidR="0001065E">
        <w:rPr>
          <w:rFonts w:ascii="Cambria" w:hAnsi="Cambria" w:cstheme="minorHAnsi"/>
        </w:rPr>
        <w:t>peças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3E6322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01065E">
        <w:rPr>
          <w:rFonts w:ascii="Cambria" w:hAnsi="Cambria" w:cstheme="minorHAnsi"/>
        </w:rPr>
        <w:t>a</w:t>
      </w:r>
      <w:r w:rsidRPr="00553061">
        <w:rPr>
          <w:rFonts w:ascii="Cambria" w:hAnsi="Cambria" w:cstheme="minorHAnsi"/>
        </w:rPr>
        <w:t xml:space="preserve">s </w:t>
      </w:r>
      <w:r w:rsidR="0001065E">
        <w:rPr>
          <w:rFonts w:ascii="Cambria" w:hAnsi="Cambria" w:cstheme="minorHAnsi"/>
        </w:rPr>
        <w:t>peças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0984EC8E"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01065E">
        <w:rPr>
          <w:rFonts w:ascii="Cambria" w:hAnsi="Cambria" w:cstheme="minorHAnsi"/>
        </w:rPr>
        <w:t>a</w:t>
      </w:r>
      <w:r w:rsidRPr="00AE138E">
        <w:rPr>
          <w:rFonts w:ascii="Cambria" w:hAnsi="Cambria" w:cstheme="minorHAnsi"/>
        </w:rPr>
        <w:t xml:space="preserve">s </w:t>
      </w:r>
      <w:r w:rsidR="00880888">
        <w:rPr>
          <w:rFonts w:ascii="Cambria" w:hAnsi="Cambria" w:cstheme="minorHAnsi"/>
        </w:rPr>
        <w:t>p</w:t>
      </w:r>
      <w:r w:rsidR="0001065E">
        <w:rPr>
          <w:rFonts w:ascii="Cambria" w:hAnsi="Cambria" w:cstheme="minorHAnsi"/>
        </w:rPr>
        <w:t>eças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9"/>
          <w:footerReference w:type="default" r:id="rId80"/>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09FCD91D"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w:t>
      </w:r>
      <w:r w:rsidR="00C24E69">
        <w:rPr>
          <w:rFonts w:ascii="Cambria" w:hAnsi="Cambria" w:cstheme="minorHAnsi"/>
          <w:b/>
        </w:rPr>
        <w:t>10</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62746540"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5C3DB6">
        <w:rPr>
          <w:rFonts w:ascii="Cambria" w:hAnsi="Cambria" w:cs="Arial"/>
          <w:bCs/>
          <w:color w:val="000000" w:themeColor="text1"/>
        </w:rPr>
        <w:t>1</w:t>
      </w:r>
      <w:r w:rsidR="00C24E69">
        <w:rPr>
          <w:rFonts w:ascii="Cambria" w:hAnsi="Cambria" w:cs="Arial"/>
          <w:bCs/>
          <w:color w:val="000000" w:themeColor="text1"/>
        </w:rPr>
        <w:t>9</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186E8030"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24E69">
            <w:rPr>
              <w:rFonts w:ascii="Cambria" w:hAnsi="Cambria" w:cstheme="minorHAnsi"/>
              <w:bCs/>
              <w:sz w:val="22"/>
              <w:szCs w:val="22"/>
            </w:rPr>
            <w:t>10</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A64E1CE" w14:textId="62386A4E" w:rsidR="00DC5A3D" w:rsidRDefault="00DC5A3D">
      <w:pPr>
        <w:widowControl/>
        <w:suppressAutoHyphens w:val="0"/>
        <w:autoSpaceDN/>
        <w:spacing w:after="160" w:line="259" w:lineRule="auto"/>
        <w:textAlignment w:val="auto"/>
        <w:rPr>
          <w:rFonts w:ascii="Cambria" w:hAnsi="Cambria" w:cs="Arial"/>
          <w:b/>
          <w:iCs/>
          <w:u w:val="single"/>
          <w:shd w:val="clear" w:color="auto" w:fill="FFFFFF"/>
        </w:rPr>
      </w:pPr>
    </w:p>
    <w:p w14:paraId="50305B81" w14:textId="77777777" w:rsidR="004E782B" w:rsidRDefault="004E782B">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22CDE755"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627292C5"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w:t>
      </w:r>
      <w:r w:rsidR="00C24E69">
        <w:rPr>
          <w:rFonts w:ascii="Cambria" w:hAnsi="Cambria" w:cs="Arial"/>
          <w:i w:val="0"/>
          <w:sz w:val="22"/>
          <w:szCs w:val="22"/>
        </w:rPr>
        <w:t>10</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8BB0E39"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w:t>
      </w:r>
      <w:r w:rsidRPr="007F178E">
        <w:rPr>
          <w:rFonts w:ascii="Cambria" w:eastAsia="MS Mincho" w:hAnsi="Cambria" w:cs="Arial"/>
          <w:b/>
        </w:rPr>
        <w:t xml:space="preserve">Nº. </w:t>
      </w:r>
      <w:r w:rsidR="00EF6E97" w:rsidRPr="007F178E">
        <w:rPr>
          <w:rFonts w:ascii="Cambria" w:eastAsia="MS Mincho" w:hAnsi="Cambria" w:cs="Arial"/>
          <w:b/>
        </w:rPr>
        <w:t>0</w:t>
      </w:r>
      <w:r w:rsidR="00C24E69">
        <w:rPr>
          <w:rFonts w:ascii="Cambria" w:eastAsia="MS Mincho" w:hAnsi="Cambria" w:cs="Arial"/>
          <w:b/>
        </w:rPr>
        <w:t>10</w:t>
      </w:r>
      <w:r w:rsidR="00EF6E97" w:rsidRPr="007F178E">
        <w:rPr>
          <w:rFonts w:ascii="Cambria" w:eastAsia="MS Mincho" w:hAnsi="Cambria" w:cs="Arial"/>
          <w:b/>
        </w:rPr>
        <w:t>/2026</w:t>
      </w:r>
      <w:r w:rsidRPr="007F178E">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2CA9DC1E" w14:textId="54F20D2A" w:rsidR="005C3DB6" w:rsidRDefault="005C3DB6" w:rsidP="005C3DB6">
      <w:pPr>
        <w:spacing w:line="276" w:lineRule="auto"/>
        <w:jc w:val="both"/>
        <w:rPr>
          <w:rFonts w:ascii="Cambria" w:eastAsia="MS Mincho" w:hAnsi="Cambria" w:cs="Arial"/>
        </w:rPr>
      </w:pPr>
      <w:r w:rsidRPr="005C3DB6">
        <w:rPr>
          <w:rFonts w:ascii="Cambria" w:eastAsia="MS Mincho" w:hAnsi="Cambria" w:cs="Arial"/>
        </w:rPr>
        <w:t xml:space="preserve">O FUNDO MUNICIPAL DE SAÚDE DE SANTO INÁCIO, pessoa jurídica de direito público interno, inscrita no CNPJ nº. </w:t>
      </w:r>
      <w:r w:rsidRPr="005C3DB6">
        <w:rPr>
          <w:rFonts w:ascii="Cambria" w:hAnsi="Cambria"/>
        </w:rPr>
        <w:t>08.549.559/0001-87</w:t>
      </w:r>
      <w:r w:rsidRPr="005C3DB6">
        <w:rPr>
          <w:rFonts w:ascii="Cambria" w:eastAsia="MS Mincho" w:hAnsi="Cambria" w:cs="Arial"/>
        </w:rPr>
        <w:t>, com sede na Avenida Raposo Tavares, 972, Centro, nesta cidade de Santo Inácio – Paraná, neste ato representado pela sua Gestora</w:t>
      </w:r>
      <w:proofErr w:type="gramStart"/>
      <w:r w:rsidRPr="005C3DB6">
        <w:rPr>
          <w:rFonts w:ascii="Cambria" w:eastAsia="MS Mincho" w:hAnsi="Cambria" w:cs="Arial"/>
        </w:rPr>
        <w:t>, ...</w:t>
      </w:r>
      <w:proofErr w:type="gramEnd"/>
      <w:r w:rsidRPr="005C3DB6">
        <w:rPr>
          <w:rFonts w:ascii="Cambria" w:eastAsia="MS Mincho" w:hAnsi="Cambria" w:cs="Arial"/>
        </w:rPr>
        <w:t>..................................................., portadora da Cédula de Identidade RG n</w:t>
      </w:r>
      <w:r w:rsidRPr="005C3DB6">
        <w:rPr>
          <w:rFonts w:ascii="Cambria" w:eastAsia="MS Mincho" w:hAnsi="Cambria" w:cs="Arial"/>
          <w:u w:val="single"/>
          <w:vertAlign w:val="superscript"/>
        </w:rPr>
        <w:t>o</w:t>
      </w:r>
      <w:r w:rsidRPr="005C3DB6">
        <w:rPr>
          <w:rFonts w:ascii="Cambria" w:eastAsia="MS Mincho" w:hAnsi="Cambria" w:cs="Arial"/>
        </w:rPr>
        <w:t xml:space="preserve"> </w:t>
      </w:r>
      <w:r w:rsidRPr="005C3DB6">
        <w:rPr>
          <w:rFonts w:ascii="Cambria" w:hAnsi="Cambria" w:cs="Arial"/>
          <w:bCs/>
        </w:rPr>
        <w:t xml:space="preserve">------------------- </w:t>
      </w:r>
      <w:r w:rsidRPr="005C3DB6">
        <w:rPr>
          <w:rFonts w:ascii="Cambria" w:eastAsia="MS Mincho" w:hAnsi="Cambria" w:cs="Arial"/>
        </w:rPr>
        <w:t xml:space="preserve">/SSP-PR, inscrita no CPF sob o n° </w:t>
      </w:r>
      <w:r w:rsidRPr="005C3DB6">
        <w:rPr>
          <w:rFonts w:ascii="Cambria" w:hAnsi="Cambria" w:cs="Arial"/>
          <w:bCs/>
        </w:rPr>
        <w:t>----------------------</w:t>
      </w:r>
      <w:r w:rsidRPr="005C3DB6">
        <w:rPr>
          <w:rFonts w:ascii="Cambria" w:eastAsia="MS Mincho" w:hAnsi="Cambria" w:cs="Arial"/>
        </w:rPr>
        <w:t xml:space="preserve">, considerando o julgamento da licitação modalidade Pregão Eletrônico nº </w:t>
      </w:r>
      <w:r w:rsidRPr="005C3DB6">
        <w:rPr>
          <w:rFonts w:ascii="Cambria" w:hAnsi="Cambria"/>
          <w:b/>
        </w:rPr>
        <w:t>0</w:t>
      </w:r>
      <w:r w:rsidR="00C24E69">
        <w:rPr>
          <w:rFonts w:ascii="Cambria" w:hAnsi="Cambria"/>
          <w:b/>
        </w:rPr>
        <w:t>10</w:t>
      </w:r>
      <w:r w:rsidRPr="005C3DB6">
        <w:rPr>
          <w:rFonts w:ascii="Cambria" w:hAnsi="Cambria"/>
          <w:b/>
        </w:rPr>
        <w:t>/2026</w:t>
      </w:r>
      <w:r w:rsidRPr="005C3DB6">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C3DB6">
        <w:rPr>
          <w:rFonts w:ascii="Cambria" w:hAnsi="Cambria" w:cs="Arial"/>
        </w:rPr>
        <w:t>Lei Federal nº 14.133, de 01 de abril de 2021, Lei Federal nº 123, de 14 de dezembro de 2006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 e</w:t>
      </w:r>
      <w:r w:rsidRPr="005C3DB6">
        <w:rPr>
          <w:rFonts w:ascii="Cambria" w:eastAsia="MS Mincho" w:hAnsi="Cambria" w:cs="Arial"/>
        </w:rPr>
        <w:t>m conformidade com as disposições a seguir:</w:t>
      </w:r>
    </w:p>
    <w:p w14:paraId="0B6E4591" w14:textId="77777777" w:rsidR="005C3DB6" w:rsidRPr="005C3DB6" w:rsidRDefault="005C3DB6" w:rsidP="005C3DB6">
      <w:pPr>
        <w:spacing w:line="276" w:lineRule="auto"/>
        <w:jc w:val="both"/>
        <w:rPr>
          <w:rFonts w:ascii="Cambria" w:hAnsi="Cambria" w:cs="Arial"/>
        </w:rPr>
      </w:pPr>
    </w:p>
    <w:p w14:paraId="4A204260" w14:textId="7DB520B9"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14785F" w:rsidRPr="0014785F">
        <w:rPr>
          <w:rFonts w:ascii="Cambria" w:eastAsia="MS Mincho" w:hAnsi="Cambria" w:cs="Arial"/>
          <w:bCs/>
        </w:rPr>
        <w:t xml:space="preserve">registro de preços para futura e parcelada </w:t>
      </w:r>
      <w:r w:rsidR="00A77259" w:rsidRPr="00A77259">
        <w:rPr>
          <w:rFonts w:ascii="Cambria" w:eastAsia="MS Mincho" w:hAnsi="Cambria" w:cs="Arial"/>
          <w:bCs/>
        </w:rPr>
        <w:t>aquisição futura e eventual</w:t>
      </w:r>
      <w:r w:rsidR="00A77259" w:rsidRPr="00A77259">
        <w:rPr>
          <w:rFonts w:ascii="Cambria" w:eastAsia="MS Mincho" w:hAnsi="Cambria" w:cs="Arial"/>
          <w:bCs/>
          <w:lang w:val="x-none"/>
        </w:rPr>
        <w:t xml:space="preserve"> de peças de auto elétrica, para manutenção dos veículos de linha leve, linha </w:t>
      </w:r>
      <w:proofErr w:type="gramStart"/>
      <w:r w:rsidR="00A77259" w:rsidRPr="00A77259">
        <w:rPr>
          <w:rFonts w:ascii="Cambria" w:eastAsia="MS Mincho" w:hAnsi="Cambria" w:cs="Arial"/>
          <w:bCs/>
          <w:lang w:val="x-none"/>
        </w:rPr>
        <w:t>medias</w:t>
      </w:r>
      <w:r w:rsidR="00A77259" w:rsidRPr="00A77259">
        <w:rPr>
          <w:rFonts w:ascii="Cambria" w:eastAsia="MS Mincho" w:hAnsi="Cambria" w:cs="Arial"/>
          <w:bCs/>
        </w:rPr>
        <w:t>(</w:t>
      </w:r>
      <w:proofErr w:type="gramEnd"/>
      <w:r w:rsidR="00A77259" w:rsidRPr="00A77259">
        <w:rPr>
          <w:rFonts w:ascii="Cambria" w:eastAsia="MS Mincho" w:hAnsi="Cambria" w:cs="Arial"/>
          <w:bCs/>
        </w:rPr>
        <w:t>vans)</w:t>
      </w:r>
      <w:r w:rsidR="00A77259" w:rsidRPr="00A77259">
        <w:rPr>
          <w:rFonts w:ascii="Cambria" w:eastAsia="MS Mincho" w:hAnsi="Cambria" w:cs="Arial"/>
          <w:bCs/>
          <w:lang w:val="x-none"/>
        </w:rPr>
        <w:t xml:space="preserve"> e linha pesada (ônibus e micro ônibus) pertencentes à frota municipal de saúde de </w:t>
      </w:r>
      <w:r w:rsidR="00A77259">
        <w:rPr>
          <w:rFonts w:ascii="Cambria" w:eastAsia="MS Mincho" w:hAnsi="Cambria" w:cs="Arial"/>
          <w:bCs/>
        </w:rPr>
        <w:t>S</w:t>
      </w:r>
      <w:r w:rsidR="00A77259" w:rsidRPr="00A77259">
        <w:rPr>
          <w:rFonts w:ascii="Cambria" w:eastAsia="MS Mincho" w:hAnsi="Cambria" w:cs="Arial"/>
          <w:bCs/>
          <w:lang w:val="x-none"/>
        </w:rPr>
        <w:t xml:space="preserve">anto </w:t>
      </w:r>
      <w:r w:rsidR="00A77259">
        <w:rPr>
          <w:rFonts w:ascii="Cambria" w:eastAsia="MS Mincho" w:hAnsi="Cambria" w:cs="Arial"/>
          <w:bCs/>
        </w:rPr>
        <w:t>I</w:t>
      </w:r>
      <w:proofErr w:type="spellStart"/>
      <w:r w:rsidR="00A77259" w:rsidRPr="00A77259">
        <w:rPr>
          <w:rFonts w:ascii="Cambria" w:eastAsia="MS Mincho" w:hAnsi="Cambria" w:cs="Arial"/>
          <w:bCs/>
          <w:lang w:val="x-none"/>
        </w:rPr>
        <w:t>nácio</w:t>
      </w:r>
      <w:proofErr w:type="spellEnd"/>
      <w:r w:rsidR="00A77259" w:rsidRPr="00A77259">
        <w:rPr>
          <w:rFonts w:ascii="Cambria" w:eastAsia="MS Mincho" w:hAnsi="Cambria" w:cs="Arial"/>
          <w:bCs/>
          <w:lang w:val="x-none"/>
        </w:rPr>
        <w:t>-</w:t>
      </w:r>
      <w:r w:rsidR="00A77259">
        <w:rPr>
          <w:rFonts w:ascii="Cambria" w:eastAsia="MS Mincho" w:hAnsi="Cambria" w:cs="Arial"/>
          <w:bCs/>
        </w:rPr>
        <w:t>P</w:t>
      </w:r>
      <w:r w:rsidR="00A77259" w:rsidRPr="00A77259">
        <w:rPr>
          <w:rFonts w:ascii="Cambria" w:eastAsia="MS Mincho" w:hAnsi="Cambria" w:cs="Arial"/>
          <w:bCs/>
          <w:lang w:val="x-none"/>
        </w:rPr>
        <w:t>r</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 xml:space="preserve">Pregão </w:t>
      </w:r>
      <w:r w:rsidRPr="007F178E">
        <w:rPr>
          <w:rFonts w:ascii="Cambria" w:eastAsia="MS Mincho" w:hAnsi="Cambria" w:cs="Arial"/>
          <w:b/>
          <w:bCs/>
        </w:rPr>
        <w:t>Eletrônico nº</w:t>
      </w:r>
      <w:r w:rsidRPr="007F178E">
        <w:rPr>
          <w:rFonts w:ascii="Cambria" w:eastAsia="MS Mincho" w:hAnsi="Cambria" w:cs="Arial"/>
          <w:bCs/>
        </w:rPr>
        <w:t xml:space="preserve"> </w:t>
      </w:r>
      <w:r w:rsidR="00EF6E97" w:rsidRPr="007F178E">
        <w:rPr>
          <w:rFonts w:ascii="Cambria" w:hAnsi="Cambria"/>
          <w:b/>
        </w:rPr>
        <w:t>0</w:t>
      </w:r>
      <w:r w:rsidR="00C24E69">
        <w:rPr>
          <w:rFonts w:ascii="Cambria" w:hAnsi="Cambria"/>
          <w:b/>
        </w:rPr>
        <w:t>10</w:t>
      </w:r>
      <w:r w:rsidR="00EF6E97" w:rsidRPr="007F178E">
        <w:rPr>
          <w:rFonts w:ascii="Cambria" w:hAnsi="Cambria"/>
          <w:b/>
        </w:rPr>
        <w:t>/2026</w:t>
      </w:r>
      <w:r w:rsidRPr="007F178E">
        <w:rPr>
          <w:rFonts w:ascii="Cambria" w:eastAsia="MS Mincho" w:hAnsi="Cambria" w:cs="Arial"/>
          <w:bCs/>
        </w:rPr>
        <w:t>, que</w:t>
      </w:r>
      <w:r w:rsidRPr="00275AA1">
        <w:rPr>
          <w:rFonts w:ascii="Cambria" w:eastAsia="MS Mincho" w:hAnsi="Cambria" w:cs="Arial"/>
          <w:bCs/>
        </w:rPr>
        <w:t xml:space="preserve"> é parte integrante desta Ata, assim como a proposta vencedora, independentemente de transcrição.</w:t>
      </w:r>
    </w:p>
    <w:p w14:paraId="529F41CD" w14:textId="007CFD82" w:rsidR="00560BCD" w:rsidRPr="00275AA1" w:rsidRDefault="00A77259" w:rsidP="00A77259">
      <w:pPr>
        <w:tabs>
          <w:tab w:val="left" w:pos="3330"/>
        </w:tabs>
        <w:overflowPunct w:val="0"/>
        <w:autoSpaceDE w:val="0"/>
        <w:adjustRightInd w:val="0"/>
        <w:spacing w:line="276" w:lineRule="auto"/>
        <w:jc w:val="both"/>
        <w:rPr>
          <w:rFonts w:ascii="Cambria" w:eastAsia="MS Mincho" w:hAnsi="Cambria" w:cs="Arial"/>
        </w:rPr>
      </w:pPr>
      <w:r>
        <w:rPr>
          <w:rFonts w:ascii="Cambria" w:eastAsia="MS Mincho" w:hAnsi="Cambria" w:cs="Arial"/>
        </w:rPr>
        <w:tab/>
      </w: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proofErr w:type="gramStart"/>
      <w:r w:rsidRPr="00D07C52">
        <w:rPr>
          <w:rFonts w:ascii="Cambria" w:hAnsi="Cambria" w:cs="Arial"/>
        </w:rPr>
        <w:t>Sr</w:t>
      </w:r>
      <w:proofErr w:type="spellEnd"/>
      <w:r w:rsidRPr="00D07C52">
        <w:rPr>
          <w:rFonts w:ascii="Cambria" w:hAnsi="Cambria" w:cs="Arial"/>
        </w:rPr>
        <w:t>(</w:t>
      </w:r>
      <w:proofErr w:type="gram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65621730"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277F54">
        <w:rPr>
          <w:rFonts w:ascii="Cambria" w:eastAsia="MS Mincho" w:hAnsi="Cambria" w:cs="Arial"/>
          <w:bCs/>
          <w:sz w:val="24"/>
          <w:szCs w:val="24"/>
        </w:rPr>
        <w:t xml:space="preserve">Saúde </w:t>
      </w:r>
      <w:r w:rsidRPr="00AE138E">
        <w:rPr>
          <w:rFonts w:ascii="Cambria" w:eastAsia="MS Mincho" w:hAnsi="Cambria" w:cs="Arial"/>
          <w:bCs/>
          <w:sz w:val="24"/>
          <w:szCs w:val="24"/>
        </w:rPr>
        <w:t>de Santo Inácio mediante a solicitação por Ordem de Compra, observada as disposiçõ</w:t>
      </w:r>
      <w:r w:rsidRPr="00553061">
        <w:rPr>
          <w:rFonts w:ascii="Cambria" w:eastAsia="MS Mincho" w:hAnsi="Cambria" w:cs="Arial"/>
          <w:bCs/>
          <w:sz w:val="24"/>
          <w:szCs w:val="24"/>
        </w:rPr>
        <w:t xml:space="preserve">es contidas no Edital do </w:t>
      </w:r>
      <w:r w:rsidRPr="007F178E">
        <w:rPr>
          <w:rFonts w:ascii="Cambria" w:eastAsia="MS Mincho" w:hAnsi="Cambria" w:cs="Arial"/>
          <w:b/>
          <w:bCs/>
          <w:sz w:val="24"/>
          <w:szCs w:val="24"/>
        </w:rPr>
        <w:t xml:space="preserve">Pregão Eletrônico nº </w:t>
      </w:r>
      <w:r w:rsidR="00EF6E97" w:rsidRPr="007F178E">
        <w:rPr>
          <w:rFonts w:ascii="Cambria" w:eastAsia="MS Mincho" w:hAnsi="Cambria" w:cs="Arial"/>
          <w:b/>
          <w:bCs/>
          <w:sz w:val="24"/>
          <w:szCs w:val="24"/>
        </w:rPr>
        <w:t>0</w:t>
      </w:r>
      <w:r w:rsidR="00C24E69">
        <w:rPr>
          <w:rFonts w:ascii="Cambria" w:eastAsia="MS Mincho" w:hAnsi="Cambria" w:cs="Arial"/>
          <w:b/>
          <w:bCs/>
          <w:sz w:val="24"/>
          <w:szCs w:val="24"/>
        </w:rPr>
        <w:t>10</w:t>
      </w:r>
      <w:r w:rsidR="00EF6E97" w:rsidRPr="007F178E">
        <w:rPr>
          <w:rFonts w:ascii="Cambria" w:eastAsia="MS Mincho" w:hAnsi="Cambria" w:cs="Arial"/>
          <w:b/>
          <w:bCs/>
          <w:sz w:val="24"/>
          <w:szCs w:val="24"/>
        </w:rPr>
        <w:t>/2026</w:t>
      </w:r>
      <w:r w:rsidRPr="007F178E">
        <w:rPr>
          <w:rFonts w:ascii="Cambria" w:eastAsia="MS Mincho" w:hAnsi="Cambria" w:cs="Arial"/>
          <w:bCs/>
          <w:sz w:val="24"/>
          <w:szCs w:val="24"/>
        </w:rPr>
        <w:t>.</w:t>
      </w:r>
    </w:p>
    <w:p w14:paraId="4E2B796E" w14:textId="4F299E27" w:rsidR="00D07C52" w:rsidRPr="007F178E"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w:t>
      </w:r>
      <w:r w:rsidRPr="007F178E">
        <w:rPr>
          <w:rFonts w:ascii="Cambria" w:hAnsi="Cambria"/>
          <w:sz w:val="24"/>
          <w:szCs w:val="24"/>
        </w:rPr>
        <w:t xml:space="preserve">Edital do </w:t>
      </w:r>
      <w:r w:rsidRPr="007F178E">
        <w:rPr>
          <w:rFonts w:ascii="Cambria" w:hAnsi="Cambria"/>
          <w:b/>
          <w:sz w:val="24"/>
          <w:szCs w:val="24"/>
        </w:rPr>
        <w:t xml:space="preserve">Pregão Eletrônico nº </w:t>
      </w:r>
      <w:r w:rsidR="00EF6E97" w:rsidRPr="007F178E">
        <w:rPr>
          <w:rFonts w:ascii="Cambria" w:hAnsi="Cambria"/>
          <w:b/>
          <w:sz w:val="24"/>
          <w:szCs w:val="24"/>
        </w:rPr>
        <w:t>0</w:t>
      </w:r>
      <w:r w:rsidR="00C24E69">
        <w:rPr>
          <w:rFonts w:ascii="Cambria" w:hAnsi="Cambria"/>
          <w:b/>
          <w:sz w:val="24"/>
          <w:szCs w:val="24"/>
        </w:rPr>
        <w:t>10</w:t>
      </w:r>
      <w:r w:rsidR="00EF6E97" w:rsidRPr="007F178E">
        <w:rPr>
          <w:rFonts w:ascii="Cambria" w:hAnsi="Cambria"/>
          <w:b/>
          <w:sz w:val="24"/>
          <w:szCs w:val="24"/>
        </w:rPr>
        <w:t>/2026</w:t>
      </w:r>
      <w:r w:rsidRPr="007F178E">
        <w:rPr>
          <w:rFonts w:ascii="Cambria" w:hAnsi="Cambria"/>
          <w:sz w:val="24"/>
          <w:szCs w:val="24"/>
        </w:rPr>
        <w:t>.</w:t>
      </w:r>
    </w:p>
    <w:p w14:paraId="74DE3EE2" w14:textId="77777777" w:rsidR="00D07C52" w:rsidRPr="007F178E" w:rsidRDefault="00D07C52" w:rsidP="00D07C52">
      <w:pPr>
        <w:overflowPunct w:val="0"/>
        <w:autoSpaceDE w:val="0"/>
        <w:adjustRightInd w:val="0"/>
        <w:spacing w:line="276" w:lineRule="auto"/>
        <w:jc w:val="both"/>
        <w:rPr>
          <w:rFonts w:ascii="Cambria" w:hAnsi="Cambria"/>
          <w:sz w:val="24"/>
          <w:szCs w:val="24"/>
        </w:rPr>
      </w:pPr>
      <w:r w:rsidRPr="007F178E">
        <w:rPr>
          <w:rFonts w:ascii="Cambria" w:hAnsi="Cambria"/>
          <w:sz w:val="24"/>
          <w:szCs w:val="24"/>
        </w:rPr>
        <w:lastRenderedPageBreak/>
        <w:t>3.2</w:t>
      </w:r>
      <w:r w:rsidRPr="007F178E">
        <w:rPr>
          <w:rFonts w:ascii="Cambria" w:hAnsi="Cambria"/>
          <w:b/>
          <w:sz w:val="24"/>
          <w:szCs w:val="24"/>
        </w:rPr>
        <w:t xml:space="preserve"> –</w:t>
      </w:r>
      <w:r w:rsidRPr="007F178E">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b/>
        </w:rPr>
        <w:t>4 -</w:t>
      </w:r>
      <w:r w:rsidRPr="007F178E">
        <w:rPr>
          <w:rFonts w:ascii="Cambria" w:hAnsi="Cambria"/>
        </w:rPr>
        <w:t xml:space="preserve"> </w:t>
      </w:r>
      <w:r w:rsidRPr="007F178E">
        <w:rPr>
          <w:rFonts w:ascii="Cambria" w:hAnsi="Cambria" w:cs="Arial"/>
          <w:b/>
          <w:bCs/>
        </w:rPr>
        <w:t>PRAZO DE ENTREGA:</w:t>
      </w:r>
      <w:r w:rsidRPr="007F178E">
        <w:rPr>
          <w:rFonts w:ascii="Cambria" w:hAnsi="Cambria" w:cs="Arial"/>
        </w:rPr>
        <w:t xml:space="preserve"> </w:t>
      </w:r>
    </w:p>
    <w:p w14:paraId="07CDDC4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 xml:space="preserve">4.1 – O Signatário da ata obriga-se a executar o objeto </w:t>
      </w:r>
      <w:proofErr w:type="gramStart"/>
      <w:r w:rsidRPr="007F178E">
        <w:rPr>
          <w:rFonts w:ascii="Cambria" w:hAnsi="Cambria" w:cs="Arial"/>
        </w:rPr>
        <w:t>da presente</w:t>
      </w:r>
      <w:proofErr w:type="gramEnd"/>
      <w:r w:rsidRPr="007F178E">
        <w:rPr>
          <w:rFonts w:ascii="Cambria" w:hAnsi="Cambria" w:cs="Arial"/>
        </w:rPr>
        <w:t xml:space="preserve"> ata em estrita observância aos serviços e prazos estabelecidos na proposta de preços.</w:t>
      </w:r>
    </w:p>
    <w:p w14:paraId="7F88E93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0199DCF0" w:rsidR="00560BCD" w:rsidRPr="00275AA1" w:rsidRDefault="00560BCD" w:rsidP="00560BCD">
      <w:pPr>
        <w:autoSpaceDE w:val="0"/>
        <w:adjustRightInd w:val="0"/>
        <w:spacing w:line="276" w:lineRule="auto"/>
        <w:ind w:right="12"/>
        <w:jc w:val="both"/>
        <w:rPr>
          <w:rFonts w:ascii="Cambria" w:hAnsi="Cambria" w:cs="Arial"/>
          <w:color w:val="000000"/>
        </w:rPr>
      </w:pPr>
      <w:r w:rsidRPr="007F178E">
        <w:rPr>
          <w:rFonts w:ascii="Cambria" w:hAnsi="Cambria" w:cs="Arial"/>
        </w:rPr>
        <w:t xml:space="preserve">4.3 – </w:t>
      </w:r>
      <w:r w:rsidRPr="007F178E">
        <w:rPr>
          <w:rFonts w:ascii="Cambria" w:hAnsi="Cambria" w:cs="Arial"/>
          <w:color w:val="000000"/>
        </w:rPr>
        <w:t xml:space="preserve">A entrega do produto será de acordo com especificado no edital do Pregão Eletrônico nº </w:t>
      </w:r>
      <w:r w:rsidR="00EF6E97" w:rsidRPr="007F178E">
        <w:rPr>
          <w:rFonts w:ascii="Cambria" w:hAnsi="Cambria" w:cs="Arial"/>
          <w:color w:val="000000"/>
        </w:rPr>
        <w:t>0</w:t>
      </w:r>
      <w:r w:rsidR="00C24E69">
        <w:rPr>
          <w:rFonts w:ascii="Cambria" w:hAnsi="Cambria" w:cs="Arial"/>
          <w:color w:val="000000"/>
        </w:rPr>
        <w:t>10</w:t>
      </w:r>
      <w:r w:rsidR="00EF6E97" w:rsidRPr="007F178E">
        <w:rPr>
          <w:rFonts w:ascii="Cambria" w:hAnsi="Cambria" w:cs="Arial"/>
          <w:color w:val="000000"/>
        </w:rPr>
        <w:t>/2026</w:t>
      </w:r>
      <w:r w:rsidRPr="007F178E">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3A4F016"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w:t>
      </w:r>
      <w:r w:rsidR="00277F54">
        <w:rPr>
          <w:rFonts w:ascii="Cambria" w:hAnsi="Cambria"/>
        </w:rPr>
        <w:t xml:space="preserve"> Fundo</w:t>
      </w:r>
      <w:r w:rsidR="00FD3500">
        <w:rPr>
          <w:rFonts w:ascii="Cambria" w:hAnsi="Cambria"/>
        </w:rPr>
        <w:t xml:space="preserve"> M</w:t>
      </w:r>
      <w:r w:rsidR="00277F54">
        <w:rPr>
          <w:rFonts w:ascii="Cambria" w:hAnsi="Cambria"/>
        </w:rPr>
        <w:t>unicipal de Saúde</w:t>
      </w:r>
      <w:r w:rsidR="00D730A5" w:rsidRPr="007D2500">
        <w:rPr>
          <w:rFonts w:ascii="Cambria" w:hAnsi="Cambria"/>
        </w:rPr>
        <w:t xml:space="preserve"> de Santo Inácio adotará todos os atos necessários ao controle e administração </w:t>
      </w:r>
      <w:proofErr w:type="gramStart"/>
      <w:r w:rsidR="00D730A5" w:rsidRPr="007D2500">
        <w:rPr>
          <w:rFonts w:ascii="Cambria" w:hAnsi="Cambria"/>
        </w:rPr>
        <w:t>da presente</w:t>
      </w:r>
      <w:proofErr w:type="gramEnd"/>
      <w:r w:rsidR="00D730A5" w:rsidRPr="007D2500">
        <w:rPr>
          <w:rFonts w:ascii="Cambria" w:hAnsi="Cambria"/>
        </w:rPr>
        <w:t xml:space="preserv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247B0614" w14:textId="445E1C65" w:rsidR="006A3338" w:rsidRPr="006A3338" w:rsidRDefault="00560BCD" w:rsidP="006A3338">
      <w:pPr>
        <w:overflowPunct w:val="0"/>
        <w:autoSpaceDE w:val="0"/>
        <w:adjustRightInd w:val="0"/>
        <w:spacing w:line="276" w:lineRule="auto"/>
        <w:jc w:val="both"/>
        <w:rPr>
          <w:rFonts w:ascii="Cambria" w:hAnsi="Cambria"/>
        </w:rPr>
      </w:pPr>
      <w:r w:rsidRPr="00AF61C9">
        <w:rPr>
          <w:rFonts w:ascii="Cambria" w:hAnsi="Cambria"/>
        </w:rPr>
        <w:t xml:space="preserve">6.1 – </w:t>
      </w:r>
      <w:r w:rsidR="006A3338"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09412D7F" w:rsidR="00560BCD" w:rsidRPr="00275AA1" w:rsidRDefault="00560BCD" w:rsidP="00560BCD">
      <w:pPr>
        <w:overflowPunct w:val="0"/>
        <w:autoSpaceDE w:val="0"/>
        <w:adjustRightInd w:val="0"/>
        <w:spacing w:line="276" w:lineRule="auto"/>
        <w:jc w:val="both"/>
        <w:rPr>
          <w:rFonts w:ascii="Cambria" w:hAnsi="Cambria"/>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57EDBBD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755DA5">
        <w:rPr>
          <w:rFonts w:ascii="Cambria" w:hAnsi="Cambria"/>
        </w:rPr>
        <w:t>o</w:t>
      </w:r>
      <w:r w:rsidRPr="00275AA1">
        <w:rPr>
          <w:rFonts w:ascii="Cambria" w:hAnsi="Cambria"/>
        </w:rPr>
        <w:t xml:space="preserve"> </w:t>
      </w:r>
      <w:r w:rsidR="00755DA5">
        <w:rPr>
          <w:rFonts w:ascii="Cambria" w:hAnsi="Cambria"/>
        </w:rPr>
        <w:t xml:space="preserve">Fundo Municipal de Saúde </w:t>
      </w:r>
      <w:r w:rsidRPr="00275AA1">
        <w:rPr>
          <w:rFonts w:ascii="Cambria" w:hAnsi="Cambria"/>
        </w:rPr>
        <w:t>poderá cancelar o registro.</w:t>
      </w:r>
    </w:p>
    <w:p w14:paraId="212F1717" w14:textId="1D62D07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755DA5">
        <w:rPr>
          <w:rFonts w:ascii="Cambria" w:hAnsi="Cambria"/>
        </w:rPr>
        <w:t>o</w:t>
      </w:r>
      <w:r w:rsidRPr="00275AA1">
        <w:rPr>
          <w:rFonts w:ascii="Cambria" w:hAnsi="Cambria"/>
        </w:rPr>
        <w:t xml:space="preserve"> </w:t>
      </w:r>
      <w:r w:rsidR="00277F54">
        <w:rPr>
          <w:rFonts w:ascii="Cambria" w:hAnsi="Cambria"/>
        </w:rPr>
        <w:t>Fundo Municipal de Saúde</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decorrentes de sua culpa ou dolo na responsabilidade a fiscalização ou o acompanhamento pelo órgão </w:t>
      </w:r>
      <w:r w:rsidRPr="00275AA1">
        <w:rPr>
          <w:rFonts w:ascii="Cambria" w:hAnsi="Cambria" w:cs="Arial"/>
          <w:bCs/>
        </w:rPr>
        <w:lastRenderedPageBreak/>
        <w:t>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w:t>
      </w:r>
      <w:r w:rsidRPr="00275AA1">
        <w:rPr>
          <w:rFonts w:ascii="Cambria" w:hAnsi="Cambria" w:cs="Arial"/>
          <w:sz w:val="22"/>
          <w:szCs w:val="22"/>
        </w:rPr>
        <w:lastRenderedPageBreak/>
        <w:t>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1"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ml:space="preserve">, XX de XXXXXXX de </w:t>
      </w:r>
      <w:proofErr w:type="gramStart"/>
      <w:r w:rsidRPr="00275AA1">
        <w:rPr>
          <w:rFonts w:ascii="Cambria" w:hAnsi="Cambria"/>
        </w:rPr>
        <w:t>202</w:t>
      </w:r>
      <w:r w:rsidR="00537637">
        <w:rPr>
          <w:rFonts w:ascii="Cambria" w:hAnsi="Cambria"/>
        </w:rPr>
        <w:t>6</w:t>
      </w:r>
      <w:proofErr w:type="gramEnd"/>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583BC86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FD3500">
              <w:rPr>
                <w:rFonts w:ascii="Cambria" w:hAnsi="Cambria" w:cs="Arial"/>
              </w:rPr>
              <w:t xml:space="preserve">Suellen </w:t>
            </w:r>
            <w:proofErr w:type="spellStart"/>
            <w:r w:rsidR="00FD3500">
              <w:rPr>
                <w:rFonts w:ascii="Cambria" w:hAnsi="Cambria" w:cs="Arial"/>
              </w:rPr>
              <w:t>Sefrian</w:t>
            </w:r>
            <w:proofErr w:type="spellEnd"/>
            <w:r w:rsidR="00FD3500">
              <w:rPr>
                <w:rFonts w:ascii="Cambria" w:hAnsi="Cambria" w:cs="Arial"/>
              </w:rPr>
              <w:t xml:space="preserve"> </w:t>
            </w:r>
            <w:proofErr w:type="spellStart"/>
            <w:r w:rsidR="00FD3500">
              <w:rPr>
                <w:rFonts w:ascii="Cambria" w:hAnsi="Cambria" w:cs="Arial"/>
              </w:rPr>
              <w:t>Turcato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C5FD7" w14:textId="242FEB6B" w:rsidR="001923BF" w:rsidRDefault="001923BF">
      <w:pPr>
        <w:widowControl/>
        <w:suppressAutoHyphens w:val="0"/>
        <w:autoSpaceDN/>
        <w:spacing w:after="160" w:line="259" w:lineRule="auto"/>
        <w:textAlignment w:val="auto"/>
        <w:rPr>
          <w:rFonts w:ascii="Cambria" w:hAnsi="Cambria" w:cs="Arial"/>
          <w:b/>
          <w:bCs/>
          <w:u w:val="single"/>
        </w:rPr>
      </w:pPr>
    </w:p>
    <w:p w14:paraId="3C935092" w14:textId="06BD8549" w:rsidR="00DC5A3D" w:rsidRDefault="00DC5A3D">
      <w:pPr>
        <w:widowControl/>
        <w:suppressAutoHyphens w:val="0"/>
        <w:autoSpaceDN/>
        <w:spacing w:after="160" w:line="259" w:lineRule="auto"/>
        <w:textAlignment w:val="auto"/>
        <w:rPr>
          <w:rFonts w:ascii="Cambria" w:hAnsi="Cambria" w:cs="Arial"/>
          <w:b/>
          <w:bCs/>
          <w:u w:val="single"/>
        </w:rPr>
      </w:pPr>
    </w:p>
    <w:p w14:paraId="4BB04A1B" w14:textId="77777777" w:rsidR="004E782B" w:rsidRDefault="004E782B">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6A334378" w:rsidR="002C4806" w:rsidRPr="00392827" w:rsidRDefault="002C4806" w:rsidP="00BC5041">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63F16F37"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410258">
        <w:rPr>
          <w:rFonts w:ascii="Cambria" w:hAnsi="Cambria" w:cs="Arial"/>
          <w:bCs/>
        </w:rPr>
        <w:t>1</w:t>
      </w:r>
      <w:r w:rsidR="00C24E69">
        <w:rPr>
          <w:rFonts w:ascii="Cambria" w:hAnsi="Cambria" w:cs="Arial"/>
          <w:bCs/>
        </w:rPr>
        <w:t>9</w:t>
      </w:r>
      <w:r w:rsidR="00EF6E97" w:rsidRPr="008C5032">
        <w:rPr>
          <w:rFonts w:ascii="Cambria" w:hAnsi="Cambria" w:cs="Arial"/>
          <w:bCs/>
        </w:rPr>
        <w:t>/2026</w:t>
      </w:r>
      <w:r w:rsidRPr="008C5032">
        <w:rPr>
          <w:rFonts w:ascii="Cambria" w:hAnsi="Cambria" w:cs="Arial"/>
          <w:bCs/>
        </w:rPr>
        <w:t>)</w:t>
      </w:r>
    </w:p>
    <w:p w14:paraId="03FCFB99" w14:textId="4D246CD3" w:rsidR="002C4806" w:rsidRDefault="00277F54"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Pr>
          <w:rFonts w:ascii="Cambria" w:hAnsi="Cambria"/>
          <w:bCs w:val="0"/>
          <w:sz w:val="22"/>
          <w:szCs w:val="22"/>
        </w:rPr>
        <w:t>2026</w:t>
      </w:r>
      <w:r w:rsidRPr="00275AA1">
        <w:rPr>
          <w:rFonts w:ascii="Cambria" w:hAnsi="Cambria"/>
          <w:bCs w:val="0"/>
          <w:sz w:val="22"/>
          <w:szCs w:val="22"/>
        </w:rPr>
        <w:t xml:space="preserve">, QUE FAZEM ENTRE SI O </w:t>
      </w:r>
      <w:r>
        <w:rPr>
          <w:rFonts w:ascii="Cambria" w:hAnsi="Cambria"/>
          <w:bCs w:val="0"/>
          <w:sz w:val="22"/>
          <w:szCs w:val="22"/>
        </w:rPr>
        <w:t>FUNDO MUNICIPAL DE SAÚDE</w:t>
      </w:r>
      <w:r w:rsidRPr="00275AA1">
        <w:rPr>
          <w:rFonts w:ascii="Cambria" w:hAnsi="Cambria"/>
          <w:bCs w:val="0"/>
          <w:sz w:val="22"/>
          <w:szCs w:val="22"/>
        </w:rPr>
        <w:t xml:space="preserve"> DE </w:t>
      </w:r>
      <w:r>
        <w:rPr>
          <w:rFonts w:ascii="Cambria" w:hAnsi="Cambria"/>
          <w:bCs w:val="0"/>
          <w:sz w:val="22"/>
          <w:szCs w:val="22"/>
        </w:rPr>
        <w:t>SANTO INÁCIO</w:t>
      </w:r>
      <w:r w:rsidRPr="00275AA1">
        <w:rPr>
          <w:rFonts w:ascii="Cambria" w:hAnsi="Cambria"/>
          <w:bCs w:val="0"/>
          <w:sz w:val="22"/>
          <w:szCs w:val="22"/>
        </w:rPr>
        <w:t xml:space="preserve"> E A EMPRESA............................................................  </w:t>
      </w:r>
    </w:p>
    <w:p w14:paraId="096FB086" w14:textId="77777777" w:rsidR="00277F54" w:rsidRPr="00275AA1" w:rsidRDefault="00277F54" w:rsidP="002C4806">
      <w:pPr>
        <w:pStyle w:val="Prembulo"/>
        <w:spacing w:before="10" w:after="10" w:line="276" w:lineRule="auto"/>
        <w:rPr>
          <w:rFonts w:ascii="Cambria" w:hAnsi="Cambria"/>
          <w:bCs w:val="0"/>
          <w:sz w:val="22"/>
          <w:szCs w:val="22"/>
        </w:rPr>
      </w:pPr>
    </w:p>
    <w:p w14:paraId="31AAE245" w14:textId="19723F3B" w:rsidR="005C3DB6" w:rsidRPr="00275AA1" w:rsidRDefault="005C3DB6" w:rsidP="005C3DB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Pelo presente instrumento particular e na melhor forma de direito, o FUNDO MUNICIPAL DE SAÚDE DE SANTO INÁCIO, pessoa jurídica de direito público, inscrito no CNPJ/MF sob o n.º</w:t>
      </w:r>
      <w:r w:rsidR="00744DF2" w:rsidRPr="00CA0DAC">
        <w:rPr>
          <w:rFonts w:ascii="Cambria" w:hAnsi="Cambria" w:cs="Arial"/>
          <w:bCs/>
          <w:sz w:val="22"/>
          <w:szCs w:val="22"/>
        </w:rPr>
        <w:t xml:space="preserve"> </w:t>
      </w:r>
      <w:r w:rsidRPr="00CA0DAC">
        <w:rPr>
          <w:rFonts w:ascii="Cambria" w:hAnsi="Cambria"/>
          <w:sz w:val="22"/>
          <w:szCs w:val="22"/>
        </w:rPr>
        <w:t>08.549.559/0001-87</w:t>
      </w:r>
      <w:r w:rsidRPr="00CA0DAC">
        <w:rPr>
          <w:rFonts w:ascii="Cambria" w:eastAsia="MS Mincho" w:hAnsi="Cambria" w:cs="Arial"/>
          <w:sz w:val="22"/>
          <w:szCs w:val="22"/>
        </w:rPr>
        <w:t xml:space="preserve">, com sede na </w:t>
      </w:r>
      <w:r w:rsidRPr="00CA0DAC">
        <w:rPr>
          <w:rFonts w:ascii="Cambria" w:hAnsi="Cambria"/>
          <w:sz w:val="22"/>
          <w:szCs w:val="22"/>
        </w:rPr>
        <w:t>Av. Raposo Tavares, nº 972, Centro, na cidade de Santo Inácio-Paraná</w:t>
      </w:r>
      <w:r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brasileira, portadora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Pr>
          <w:rFonts w:ascii="Cambria" w:hAnsi="Cambria" w:cs="Arial"/>
          <w:bCs/>
          <w:sz w:val="22"/>
          <w:szCs w:val="22"/>
        </w:rPr>
        <w:t>n</w:t>
      </w:r>
      <w:r w:rsidRPr="00275AA1">
        <w:rPr>
          <w:rFonts w:ascii="Cambria" w:hAnsi="Cambria" w:cs="Arial"/>
          <w:bCs/>
          <w:sz w:val="22"/>
          <w:szCs w:val="22"/>
        </w:rPr>
        <w:t>o</w:t>
      </w:r>
      <w:r>
        <w:rPr>
          <w:rFonts w:ascii="Cambria" w:hAnsi="Cambria" w:cs="Arial"/>
          <w:bCs/>
          <w:sz w:val="22"/>
          <w:szCs w:val="22"/>
        </w:rPr>
        <w:t>m</w:t>
      </w:r>
      <w:r w:rsidRPr="00275AA1">
        <w:rPr>
          <w:rFonts w:ascii="Cambria" w:hAnsi="Cambria" w:cs="Arial"/>
          <w:bCs/>
          <w:sz w:val="22"/>
          <w:szCs w:val="22"/>
        </w:rPr>
        <w:t>i</w:t>
      </w:r>
      <w:r>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proofErr w:type="gramStart"/>
      <w:r w:rsidRPr="00275AA1">
        <w:rPr>
          <w:rFonts w:ascii="Cambria" w:eastAsia="Arial" w:hAnsi="Cambria" w:cs="Arial"/>
          <w:sz w:val="22"/>
          <w:szCs w:val="22"/>
        </w:rPr>
        <w:t xml:space="preserve">  </w:t>
      </w:r>
      <w:r w:rsidRPr="009422FA">
        <w:rPr>
          <w:rFonts w:ascii="Cambria" w:eastAsia="Arial" w:hAnsi="Cambria" w:cs="Arial"/>
          <w:sz w:val="22"/>
          <w:szCs w:val="22"/>
        </w:rPr>
        <w:t>...</w:t>
      </w:r>
      <w:proofErr w:type="gramEnd"/>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Pr>
          <w:rFonts w:ascii="Cambria" w:eastAsia="Arial" w:hAnsi="Cambria" w:cs="Arial"/>
          <w:color w:val="000000" w:themeColor="text1"/>
          <w:sz w:val="22"/>
          <w:szCs w:val="22"/>
        </w:rPr>
        <w:t>01</w:t>
      </w:r>
      <w:r w:rsidR="00C24E69">
        <w:rPr>
          <w:rFonts w:ascii="Cambria" w:eastAsia="Arial" w:hAnsi="Cambria" w:cs="Arial"/>
          <w:color w:val="000000" w:themeColor="text1"/>
          <w:sz w:val="22"/>
          <w:szCs w:val="22"/>
        </w:rPr>
        <w:t>9</w:t>
      </w:r>
      <w:r w:rsidRPr="006D7B28">
        <w:rPr>
          <w:rFonts w:ascii="Cambria" w:eastAsia="Arial" w:hAnsi="Cambria" w:cs="Arial"/>
          <w:color w:val="000000" w:themeColor="text1"/>
          <w:sz w:val="22"/>
          <w:szCs w:val="22"/>
        </w:rPr>
        <w:t>/</w:t>
      </w:r>
      <w:r>
        <w:rPr>
          <w:rFonts w:ascii="Cambria" w:eastAsia="Arial" w:hAnsi="Cambria" w:cs="Arial"/>
          <w:sz w:val="22"/>
          <w:szCs w:val="22"/>
        </w:rPr>
        <w:t xml:space="preserve">2026 </w:t>
      </w:r>
      <w:r w:rsidRPr="00275AA1">
        <w:rPr>
          <w:rFonts w:ascii="Cambria" w:eastAsia="Arial" w:hAnsi="Cambria" w:cs="Arial"/>
          <w:sz w:val="22"/>
          <w:szCs w:val="22"/>
        </w:rPr>
        <w:t xml:space="preserve">e em observância às disposições da </w:t>
      </w:r>
      <w:hyperlink r:id="rId82"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nº </w:t>
      </w:r>
      <w:r>
        <w:rPr>
          <w:rFonts w:ascii="Cambria" w:eastAsia="Arial" w:hAnsi="Cambria" w:cs="Arial"/>
          <w:i/>
          <w:iCs/>
          <w:sz w:val="22"/>
          <w:szCs w:val="22"/>
        </w:rPr>
        <w:t>0</w:t>
      </w:r>
      <w:r w:rsidR="00C24E69">
        <w:rPr>
          <w:rFonts w:ascii="Cambria" w:eastAsia="Arial" w:hAnsi="Cambria" w:cs="Arial"/>
          <w:i/>
          <w:iCs/>
          <w:sz w:val="22"/>
          <w:szCs w:val="22"/>
        </w:rPr>
        <w:t>10</w:t>
      </w:r>
      <w:r w:rsidRPr="005951AD">
        <w:rPr>
          <w:rFonts w:ascii="Cambria" w:eastAsia="Arial" w:hAnsi="Cambria" w:cs="Arial"/>
          <w:i/>
          <w:iCs/>
          <w:sz w:val="22"/>
          <w:szCs w:val="22"/>
        </w:rPr>
        <w:t>/202</w:t>
      </w:r>
      <w:r>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3"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79CA04BB" w14:textId="4B25B426" w:rsidR="00537637" w:rsidRPr="00537637" w:rsidRDefault="00883175" w:rsidP="00A77259">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14785F" w:rsidRPr="0014785F">
        <w:rPr>
          <w:rFonts w:ascii="Cambria" w:hAnsi="Cambria"/>
          <w:color w:val="000000" w:themeColor="text1"/>
          <w:sz w:val="22"/>
          <w:szCs w:val="22"/>
        </w:rPr>
        <w:t xml:space="preserve">registro de preços para futura e parcelada </w:t>
      </w:r>
      <w:r w:rsidR="00A77259" w:rsidRPr="00A77259">
        <w:rPr>
          <w:rFonts w:ascii="Cambria" w:hAnsi="Cambria"/>
          <w:color w:val="000000" w:themeColor="text1"/>
          <w:sz w:val="22"/>
          <w:szCs w:val="22"/>
        </w:rPr>
        <w:t xml:space="preserve">aquisição futura e eventual de peças de auto elétrica, para manutenção dos veículos de linha leve, linha </w:t>
      </w:r>
      <w:proofErr w:type="gramStart"/>
      <w:r w:rsidR="00A77259" w:rsidRPr="00A77259">
        <w:rPr>
          <w:rFonts w:ascii="Cambria" w:hAnsi="Cambria"/>
          <w:color w:val="000000" w:themeColor="text1"/>
          <w:sz w:val="22"/>
          <w:szCs w:val="22"/>
        </w:rPr>
        <w:t>medias(</w:t>
      </w:r>
      <w:proofErr w:type="gramEnd"/>
      <w:r w:rsidR="00A77259" w:rsidRPr="00A77259">
        <w:rPr>
          <w:rFonts w:ascii="Cambria" w:hAnsi="Cambria"/>
          <w:color w:val="000000" w:themeColor="text1"/>
          <w:sz w:val="22"/>
          <w:szCs w:val="22"/>
        </w:rPr>
        <w:t xml:space="preserve">vans) e linha pesada (ônibus e micro ônibus) pertencentes à frota municipal de saúde de </w:t>
      </w:r>
      <w:r w:rsidR="00A77259">
        <w:rPr>
          <w:rFonts w:ascii="Cambria" w:hAnsi="Cambria"/>
          <w:color w:val="000000" w:themeColor="text1"/>
          <w:sz w:val="22"/>
          <w:szCs w:val="22"/>
        </w:rPr>
        <w:t>S</w:t>
      </w:r>
      <w:r w:rsidR="00A77259" w:rsidRPr="00A77259">
        <w:rPr>
          <w:rFonts w:ascii="Cambria" w:hAnsi="Cambria"/>
          <w:color w:val="000000" w:themeColor="text1"/>
          <w:sz w:val="22"/>
          <w:szCs w:val="22"/>
        </w:rPr>
        <w:t xml:space="preserve">anto </w:t>
      </w:r>
      <w:r w:rsidR="00A77259">
        <w:rPr>
          <w:rFonts w:ascii="Cambria" w:hAnsi="Cambria"/>
          <w:color w:val="000000" w:themeColor="text1"/>
          <w:sz w:val="22"/>
          <w:szCs w:val="22"/>
        </w:rPr>
        <w:t>I</w:t>
      </w:r>
      <w:r w:rsidR="00A77259" w:rsidRPr="00A77259">
        <w:rPr>
          <w:rFonts w:ascii="Cambria" w:hAnsi="Cambria"/>
          <w:color w:val="000000" w:themeColor="text1"/>
          <w:sz w:val="22"/>
          <w:szCs w:val="22"/>
        </w:rPr>
        <w:t>nácio-</w:t>
      </w:r>
      <w:r w:rsidR="00A77259">
        <w:rPr>
          <w:rFonts w:ascii="Cambria" w:hAnsi="Cambria"/>
          <w:color w:val="000000" w:themeColor="text1"/>
          <w:sz w:val="22"/>
          <w:szCs w:val="22"/>
        </w:rPr>
        <w:t>P</w:t>
      </w:r>
      <w:r w:rsidR="00A77259" w:rsidRPr="00A77259">
        <w:rPr>
          <w:rFonts w:ascii="Cambria" w:hAnsi="Cambria"/>
          <w:color w:val="000000" w:themeColor="text1"/>
          <w:sz w:val="22"/>
          <w:szCs w:val="22"/>
        </w:rPr>
        <w:t>r.</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84"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5" w:anchor="art92" w:history="1">
        <w:r w:rsidRPr="00275AA1">
          <w:rPr>
            <w:rStyle w:val="Hyperlink"/>
            <w:rFonts w:ascii="Cambria" w:hAnsi="Cambria"/>
            <w:sz w:val="22"/>
            <w:szCs w:val="22"/>
          </w:rPr>
          <w:t>art. 92, IV, VII e XVIII)</w:t>
        </w:r>
        <w:proofErr w:type="gramStart"/>
      </w:hyperlink>
      <w:proofErr w:type="gramEnd"/>
    </w:p>
    <w:p w14:paraId="459FC64E" w14:textId="16993527" w:rsidR="002C4806" w:rsidRPr="00275AA1" w:rsidRDefault="002C4806" w:rsidP="00394E08">
      <w:pPr>
        <w:pStyle w:val="Nivel2"/>
        <w:numPr>
          <w:ilvl w:val="1"/>
          <w:numId w:val="69"/>
        </w:numPr>
        <w:spacing w:before="10" w:after="10"/>
        <w:ind w:left="567" w:firstLine="0"/>
        <w:rPr>
          <w:rFonts w:ascii="Cambria" w:hAnsi="Cambria"/>
          <w:sz w:val="22"/>
          <w:szCs w:val="22"/>
        </w:rPr>
      </w:pPr>
      <w:r w:rsidRPr="00275AA1">
        <w:rPr>
          <w:rFonts w:ascii="Cambria" w:hAnsi="Cambria"/>
          <w:sz w:val="22"/>
          <w:szCs w:val="22"/>
        </w:rPr>
        <w:t xml:space="preserve">O regime de execução contratual, os modelos de gestão e de execução, assim como os prazos e condições de conclusão, </w:t>
      </w:r>
      <w:proofErr w:type="gramStart"/>
      <w:r w:rsidRPr="00275AA1">
        <w:rPr>
          <w:rFonts w:ascii="Cambria" w:hAnsi="Cambria"/>
          <w:sz w:val="22"/>
          <w:szCs w:val="22"/>
        </w:rPr>
        <w:t>entrega</w:t>
      </w:r>
      <w:proofErr w:type="gramEnd"/>
      <w:r w:rsidRPr="00275AA1">
        <w:rPr>
          <w:rFonts w:ascii="Cambria" w:hAnsi="Cambria"/>
          <w:sz w:val="22"/>
          <w:szCs w:val="22"/>
        </w:rPr>
        <w:t>,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394E08">
      <w:pPr>
        <w:pStyle w:val="Nvel2-Red"/>
        <w:numPr>
          <w:ilvl w:val="1"/>
          <w:numId w:val="70"/>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394E08">
      <w:pPr>
        <w:pStyle w:val="Nvel2-Red"/>
        <w:numPr>
          <w:ilvl w:val="1"/>
          <w:numId w:val="71"/>
        </w:numPr>
        <w:spacing w:before="10" w:after="10"/>
        <w:rPr>
          <w:rFonts w:ascii="Cambria" w:hAnsi="Cambria"/>
          <w:color w:val="auto"/>
          <w:sz w:val="22"/>
          <w:szCs w:val="22"/>
        </w:rPr>
      </w:pPr>
      <w:r w:rsidRPr="00C67DAC">
        <w:rPr>
          <w:rFonts w:ascii="Cambria" w:hAnsi="Cambria"/>
          <w:color w:val="auto"/>
          <w:sz w:val="22"/>
          <w:szCs w:val="22"/>
        </w:rPr>
        <w:t>O valor total da contratação é de R$</w:t>
      </w:r>
      <w:proofErr w:type="gramStart"/>
      <w:r w:rsidRPr="00C67DAC">
        <w:rPr>
          <w:rFonts w:ascii="Cambria" w:hAnsi="Cambria"/>
          <w:color w:val="auto"/>
          <w:sz w:val="22"/>
          <w:szCs w:val="22"/>
        </w:rPr>
        <w:t>..........</w:t>
      </w:r>
      <w:proofErr w:type="gramEnd"/>
      <w:r w:rsidRPr="00C67DAC">
        <w:rPr>
          <w:rFonts w:ascii="Cambria" w:hAnsi="Cambria"/>
          <w:color w:val="auto"/>
          <w:sz w:val="22"/>
          <w:szCs w:val="22"/>
        </w:rPr>
        <w:t xml:space="preserve"> (</w:t>
      </w:r>
      <w:proofErr w:type="gramStart"/>
      <w:r w:rsidRPr="00C67DAC">
        <w:rPr>
          <w:rFonts w:ascii="Cambria" w:hAnsi="Cambria"/>
          <w:color w:val="auto"/>
          <w:sz w:val="22"/>
          <w:szCs w:val="22"/>
        </w:rPr>
        <w:t>.....</w:t>
      </w:r>
      <w:proofErr w:type="gramEnd"/>
      <w:r w:rsidRPr="00C67DAC">
        <w:rPr>
          <w:rFonts w:ascii="Cambria" w:hAnsi="Cambria"/>
          <w:color w:val="auto"/>
          <w:sz w:val="22"/>
          <w:szCs w:val="22"/>
        </w:rPr>
        <w:t>)</w:t>
      </w:r>
    </w:p>
    <w:p w14:paraId="165EBBB5" w14:textId="6C109D81" w:rsidR="002C4806" w:rsidRPr="00275AA1" w:rsidRDefault="002C4806" w:rsidP="00394E08">
      <w:pPr>
        <w:pStyle w:val="Nivel2"/>
        <w:numPr>
          <w:ilvl w:val="1"/>
          <w:numId w:val="71"/>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6"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0F74B12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7" w:anchor="art92" w:history="1">
        <w:r w:rsidRPr="00275AA1">
          <w:rPr>
            <w:rStyle w:val="Hyperlink"/>
            <w:rFonts w:ascii="Cambria" w:hAnsi="Cambria"/>
            <w:sz w:val="22"/>
            <w:szCs w:val="22"/>
          </w:rPr>
          <w:t>art. 92, V)</w:t>
        </w:r>
        <w:proofErr w:type="gramStart"/>
      </w:hyperlink>
      <w:proofErr w:type="gramEnd"/>
    </w:p>
    <w:p w14:paraId="6AE2AB4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8"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394E08">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9"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394E08">
      <w:pPr>
        <w:pStyle w:val="Nivel3"/>
        <w:numPr>
          <w:ilvl w:val="2"/>
          <w:numId w:val="7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394E08">
      <w:pPr>
        <w:pStyle w:val="Nivel2"/>
        <w:numPr>
          <w:ilvl w:val="1"/>
          <w:numId w:val="7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394E08">
      <w:pPr>
        <w:pStyle w:val="Nvel2-Red"/>
        <w:numPr>
          <w:ilvl w:val="1"/>
          <w:numId w:val="7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394E08">
      <w:pPr>
        <w:pStyle w:val="Nivel01"/>
        <w:numPr>
          <w:ilvl w:val="0"/>
          <w:numId w:val="71"/>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90" w:anchor="art92" w:history="1">
        <w:r w:rsidRPr="00275AA1">
          <w:rPr>
            <w:rStyle w:val="Hyperlink"/>
            <w:rFonts w:ascii="Cambria" w:hAnsi="Cambria"/>
            <w:sz w:val="22"/>
            <w:szCs w:val="22"/>
          </w:rPr>
          <w:t>art. 92, XIV, XVI e XVII)</w:t>
        </w:r>
        <w:proofErr w:type="gramStart"/>
      </w:hyperlink>
      <w:proofErr w:type="gramEnd"/>
    </w:p>
    <w:p w14:paraId="4D466BE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91"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2"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394E08">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94"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14:paraId="24E9F935"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394E08">
      <w:pPr>
        <w:pStyle w:val="Nvel2-Red"/>
        <w:numPr>
          <w:ilvl w:val="1"/>
          <w:numId w:val="71"/>
        </w:numPr>
        <w:spacing w:before="10" w:after="10"/>
        <w:ind w:left="0" w:firstLine="567"/>
        <w:rPr>
          <w:rFonts w:ascii="Cambria" w:hAnsi="Cambria"/>
          <w:color w:val="auto"/>
          <w:sz w:val="22"/>
          <w:szCs w:val="22"/>
        </w:rPr>
      </w:pPr>
      <w:bookmarkStart w:id="53"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6"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3A4AD041" w14:textId="77777777" w:rsidR="002C4806" w:rsidRDefault="002C4806" w:rsidP="00394E08">
      <w:pPr>
        <w:pStyle w:val="Nvel2-Red"/>
        <w:numPr>
          <w:ilvl w:val="1"/>
          <w:numId w:val="7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7"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3F755D06"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8"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99"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100" w:anchor="art156§2" w:history="1">
        <w:r w:rsidRPr="00275AA1">
          <w:rPr>
            <w:rStyle w:val="Hyperlink"/>
            <w:rFonts w:ascii="Cambria" w:eastAsia="Arial" w:hAnsi="Cambria" w:cs="Arial"/>
            <w:sz w:val="22"/>
            <w:szCs w:val="22"/>
          </w:rPr>
          <w:t xml:space="preserve">art. 156, §2º, da </w:t>
        </w:r>
        <w:bookmarkStart w:id="54" w:name="_Hlk114504069"/>
        <w:r w:rsidRPr="00275AA1">
          <w:rPr>
            <w:rStyle w:val="Hyperlink"/>
            <w:rFonts w:ascii="Cambria" w:eastAsia="Arial" w:hAnsi="Cambria" w:cs="Arial"/>
            <w:sz w:val="22"/>
            <w:szCs w:val="22"/>
          </w:rPr>
          <w:t>Lei nº 14.133, de 2021</w:t>
        </w:r>
        <w:bookmarkEnd w:id="54"/>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101"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2"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3" w:anchor="art156§9" w:history="1">
        <w:r w:rsidRPr="00275AA1">
          <w:rPr>
            <w:rStyle w:val="Hyperlink"/>
            <w:rFonts w:ascii="Cambria" w:hAnsi="Cambria"/>
            <w:sz w:val="22"/>
            <w:szCs w:val="22"/>
          </w:rPr>
          <w:t>art. 156, §9º, da Lei nº 14.133, de 2021</w:t>
        </w:r>
      </w:hyperlink>
      <w:proofErr w:type="gramStart"/>
      <w:r w:rsidRPr="00275AA1">
        <w:rPr>
          <w:rFonts w:ascii="Cambria" w:hAnsi="Cambria"/>
          <w:sz w:val="22"/>
          <w:szCs w:val="22"/>
        </w:rPr>
        <w:t>)</w:t>
      </w:r>
      <w:proofErr w:type="gramEnd"/>
    </w:p>
    <w:p w14:paraId="085C283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4"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5"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27CF7D9B"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5" w:name="_Hlk78351618"/>
      <w:bookmarkEnd w:id="55"/>
    </w:p>
    <w:p w14:paraId="0224DCD9"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7"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8"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lastRenderedPageBreak/>
        <w:t>os</w:t>
      </w:r>
      <w:proofErr w:type="gramEnd"/>
      <w:r w:rsidRPr="00275AA1">
        <w:rPr>
          <w:rFonts w:ascii="Cambria" w:eastAsia="Arial" w:hAnsi="Cambria" w:cs="Arial"/>
        </w:rPr>
        <w:t xml:space="preserve">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16ED60F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9"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10"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111"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3"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4"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115"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6"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4E4DB1C5" w14:textId="77777777" w:rsidR="002C4806" w:rsidRPr="004504D5" w:rsidRDefault="002C4806" w:rsidP="00394E08">
      <w:pPr>
        <w:pStyle w:val="Nvel2-Red"/>
        <w:numPr>
          <w:ilvl w:val="1"/>
          <w:numId w:val="7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394E08">
      <w:pPr>
        <w:pStyle w:val="Nvel2-Red"/>
        <w:numPr>
          <w:ilvl w:val="1"/>
          <w:numId w:val="7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394E08">
      <w:pPr>
        <w:pStyle w:val="Nvel3-R"/>
        <w:numPr>
          <w:ilvl w:val="2"/>
          <w:numId w:val="71"/>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49F1CC2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17"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8"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394E08">
      <w:pPr>
        <w:pStyle w:val="Nivel4"/>
        <w:numPr>
          <w:ilvl w:val="3"/>
          <w:numId w:val="7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394E08">
      <w:pPr>
        <w:pStyle w:val="Nivel2"/>
        <w:numPr>
          <w:ilvl w:val="1"/>
          <w:numId w:val="7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9"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20"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0C6E9F0B" w14:textId="77777777" w:rsidR="002C4806"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628C6C89"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Pr>
          <w:rFonts w:ascii="Cambria" w:hAnsi="Cambria" w:cs="Arial"/>
          <w:b/>
          <w:sz w:val="22"/>
          <w:szCs w:val="22"/>
        </w:rPr>
        <w:t>09 DEPARTAMENTO</w:t>
      </w:r>
      <w:proofErr w:type="gramEnd"/>
      <w:r>
        <w:rPr>
          <w:rFonts w:ascii="Cambria" w:hAnsi="Cambria" w:cs="Arial"/>
          <w:b/>
          <w:sz w:val="22"/>
          <w:szCs w:val="22"/>
        </w:rPr>
        <w:t xml:space="preserve"> DE SAÚDE </w:t>
      </w:r>
    </w:p>
    <w:p w14:paraId="402CBA02"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0EE8AA55"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0EDB3CEC"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0BBCEC80"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69C997E8"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75D57BF7" w14:textId="77777777" w:rsidR="003A4A53" w:rsidRPr="008D061F" w:rsidRDefault="003A4A53" w:rsidP="003A4A5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394E08">
      <w:pPr>
        <w:pStyle w:val="Nvel2-Red"/>
        <w:numPr>
          <w:ilvl w:val="1"/>
          <w:numId w:val="71"/>
        </w:numPr>
        <w:spacing w:before="10" w:after="10"/>
        <w:ind w:left="0" w:firstLine="567"/>
        <w:rPr>
          <w:rFonts w:ascii="Cambria" w:hAnsi="Cambria"/>
          <w:color w:val="auto"/>
          <w:sz w:val="22"/>
          <w:szCs w:val="22"/>
        </w:rPr>
      </w:pPr>
      <w:r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C40709">
        <w:rPr>
          <w:rFonts w:ascii="Cambria" w:hAnsi="Cambria"/>
          <w:color w:val="auto"/>
          <w:sz w:val="22"/>
          <w:szCs w:val="22"/>
        </w:rPr>
        <w:t>apostilamento</w:t>
      </w:r>
      <w:proofErr w:type="spellEnd"/>
      <w:r w:rsidRPr="00C40709">
        <w:rPr>
          <w:rFonts w:ascii="Cambria" w:hAnsi="Cambria"/>
          <w:color w:val="auto"/>
          <w:sz w:val="22"/>
          <w:szCs w:val="22"/>
        </w:rPr>
        <w:t>.</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21"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49DDC1F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2"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3"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4"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14:paraId="7357D59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5"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6"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7"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8"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9"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30"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59A22357" w14:textId="77777777" w:rsidR="00C00CA1" w:rsidRDefault="00C00CA1" w:rsidP="002C4806">
      <w:pPr>
        <w:pStyle w:val="Nivel2"/>
        <w:spacing w:before="10" w:after="10"/>
        <w:ind w:left="0" w:firstLine="567"/>
        <w:rPr>
          <w:rFonts w:ascii="Cambria" w:hAnsi="Cambria"/>
          <w:i/>
          <w:iCs/>
          <w:color w:val="auto"/>
          <w:sz w:val="22"/>
          <w:szCs w:val="22"/>
        </w:rPr>
      </w:pPr>
    </w:p>
    <w:p w14:paraId="2EDC210F" w14:textId="263BA7D3"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31"/>
      <w:footerReference w:type="default" r:id="rId132"/>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FDBE3C" w14:textId="77777777" w:rsidR="002D4400" w:rsidRDefault="002D4400" w:rsidP="002C4806">
      <w:r>
        <w:separator/>
      </w:r>
    </w:p>
  </w:endnote>
  <w:endnote w:type="continuationSeparator" w:id="0">
    <w:p w14:paraId="1878C826" w14:textId="77777777" w:rsidR="002D4400" w:rsidRDefault="002D4400"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C24E69" w:rsidRDefault="00C24E69">
    <w:pPr>
      <w:pStyle w:val="Rodap"/>
      <w:jc w:val="right"/>
    </w:pPr>
  </w:p>
  <w:p w14:paraId="320E3059" w14:textId="77777777" w:rsidR="00C24E69" w:rsidRDefault="00C24E69">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C24E69" w:rsidRDefault="00C24E69">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C24E69" w:rsidRDefault="00C24E69">
    <w:pPr>
      <w:pStyle w:val="Rodap"/>
      <w:jc w:val="right"/>
    </w:pPr>
  </w:p>
  <w:p w14:paraId="17824E98" w14:textId="77777777" w:rsidR="00C24E69" w:rsidRDefault="00C24E69">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C24E69" w:rsidRDefault="00C24E69">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75014D" w14:textId="77777777" w:rsidR="002D4400" w:rsidRDefault="002D4400" w:rsidP="002C4806">
      <w:r>
        <w:separator/>
      </w:r>
    </w:p>
  </w:footnote>
  <w:footnote w:type="continuationSeparator" w:id="0">
    <w:p w14:paraId="3984C190" w14:textId="77777777" w:rsidR="002D4400" w:rsidRDefault="002D4400"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C24E69" w14:paraId="4C1848BA" w14:textId="77777777" w:rsidTr="00C9314E">
      <w:trPr>
        <w:cantSplit/>
        <w:trHeight w:val="1341"/>
        <w:jc w:val="center"/>
      </w:trPr>
      <w:tc>
        <w:tcPr>
          <w:tcW w:w="250" w:type="dxa"/>
          <w:vAlign w:val="center"/>
        </w:tcPr>
        <w:p w14:paraId="5737890B" w14:textId="77777777" w:rsidR="00C24E69" w:rsidRDefault="00C24E69" w:rsidP="00DC300D">
          <w:pPr>
            <w:ind w:right="-26" w:hanging="22"/>
            <w:jc w:val="center"/>
          </w:pPr>
          <w:bookmarkStart w:id="43" w:name="_Hlk42155590"/>
        </w:p>
      </w:tc>
      <w:tc>
        <w:tcPr>
          <w:tcW w:w="9923" w:type="dxa"/>
          <w:vAlign w:val="center"/>
        </w:tcPr>
        <w:p w14:paraId="08915FE3" w14:textId="7F3E7B34" w:rsidR="00C24E69" w:rsidRPr="00922A68" w:rsidRDefault="00C24E69" w:rsidP="00DC300D">
          <w:pPr>
            <w:tabs>
              <w:tab w:val="left" w:pos="0"/>
            </w:tabs>
            <w:ind w:left="-1081" w:right="-437"/>
            <w:jc w:val="center"/>
            <w:rPr>
              <w:sz w:val="10"/>
              <w:szCs w:val="10"/>
            </w:rPr>
          </w:pPr>
          <w:r>
            <w:rPr>
              <w:noProof/>
              <w:lang w:eastAsia="pt-BR"/>
            </w:rPr>
            <w:drawing>
              <wp:inline distT="0" distB="0" distL="0" distR="0" wp14:anchorId="1B098183" wp14:editId="56BA4FBC">
                <wp:extent cx="5400040" cy="775682"/>
                <wp:effectExtent l="0" t="0" r="0" b="5715"/>
                <wp:docPr id="5" name="Imagem 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bookmarkEnd w:id="43"/>
  </w:tbl>
  <w:p w14:paraId="5AAAE96D" w14:textId="77777777" w:rsidR="00C24E69" w:rsidRDefault="00C24E69"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C24E69" w:rsidRPr="004611CA" w:rsidRDefault="00C24E69"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C24E69" w:rsidRDefault="00C24E69"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24E69" w:rsidRPr="00922A68" w14:paraId="23703EF2" w14:textId="77777777" w:rsidTr="0068506B">
      <w:trPr>
        <w:cantSplit/>
        <w:trHeight w:val="1341"/>
        <w:jc w:val="center"/>
      </w:trPr>
      <w:tc>
        <w:tcPr>
          <w:tcW w:w="1282" w:type="dxa"/>
          <w:vAlign w:val="center"/>
        </w:tcPr>
        <w:p w14:paraId="5530CB99" w14:textId="77777777" w:rsidR="00C24E69" w:rsidRDefault="00C24E69" w:rsidP="00071992">
          <w:pPr>
            <w:ind w:right="-8897" w:firstLine="825"/>
          </w:pPr>
        </w:p>
      </w:tc>
      <w:tc>
        <w:tcPr>
          <w:tcW w:w="8899" w:type="dxa"/>
          <w:vAlign w:val="center"/>
        </w:tcPr>
        <w:p w14:paraId="4BFF7D21" w14:textId="745A6946" w:rsidR="00C24E69" w:rsidRPr="00922A68" w:rsidRDefault="00C24E69" w:rsidP="003115EC">
          <w:pPr>
            <w:ind w:left="-741"/>
            <w:jc w:val="center"/>
            <w:rPr>
              <w:sz w:val="10"/>
              <w:szCs w:val="10"/>
            </w:rPr>
          </w:pPr>
          <w:r>
            <w:rPr>
              <w:noProof/>
              <w:lang w:eastAsia="pt-BR"/>
            </w:rPr>
            <w:drawing>
              <wp:inline distT="0" distB="0" distL="0" distR="0" wp14:anchorId="4B858556" wp14:editId="5C590517">
                <wp:extent cx="5400040" cy="775682"/>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242B893B" w14:textId="77777777" w:rsidR="00C24E69" w:rsidRPr="000E6C33" w:rsidRDefault="00C24E69"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C24E69" w:rsidRPr="00922A68" w14:paraId="46E00C76" w14:textId="77777777" w:rsidTr="003F5B80">
      <w:trPr>
        <w:cantSplit/>
        <w:trHeight w:val="1341"/>
        <w:jc w:val="center"/>
      </w:trPr>
      <w:tc>
        <w:tcPr>
          <w:tcW w:w="1282" w:type="dxa"/>
          <w:vAlign w:val="center"/>
        </w:tcPr>
        <w:p w14:paraId="16C9C5CE" w14:textId="77777777" w:rsidR="00C24E69" w:rsidRDefault="00C24E69" w:rsidP="00DE3935"/>
      </w:tc>
      <w:tc>
        <w:tcPr>
          <w:tcW w:w="9145" w:type="dxa"/>
          <w:vAlign w:val="center"/>
        </w:tcPr>
        <w:p w14:paraId="55B61F6A" w14:textId="036E4C91" w:rsidR="00C24E69" w:rsidRPr="00922A68" w:rsidRDefault="00C24E69" w:rsidP="003115EC">
          <w:pPr>
            <w:ind w:left="-741"/>
            <w:jc w:val="center"/>
            <w:rPr>
              <w:sz w:val="10"/>
              <w:szCs w:val="10"/>
            </w:rPr>
          </w:pPr>
          <w:r>
            <w:rPr>
              <w:noProof/>
              <w:lang w:eastAsia="pt-BR"/>
            </w:rPr>
            <w:drawing>
              <wp:inline distT="0" distB="0" distL="0" distR="0" wp14:anchorId="397C0DAD" wp14:editId="672565C2">
                <wp:extent cx="5400040" cy="775682"/>
                <wp:effectExtent l="0" t="0" r="0" b="5715"/>
                <wp:docPr id="7" name="Imagem 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1C4AD460" w14:textId="77777777" w:rsidR="00C24E69" w:rsidRPr="0045518B" w:rsidRDefault="00C24E69"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D10E800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3">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ED8242F"/>
    <w:multiLevelType w:val="multilevel"/>
    <w:tmpl w:val="CE10D968"/>
    <w:lvl w:ilvl="0">
      <w:start w:val="10"/>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1">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5">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6">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3"/>
  </w:num>
  <w:num w:numId="2">
    <w:abstractNumId w:val="65"/>
  </w:num>
  <w:num w:numId="3">
    <w:abstractNumId w:val="18"/>
  </w:num>
  <w:num w:numId="4">
    <w:abstractNumId w:val="36"/>
  </w:num>
  <w:num w:numId="5">
    <w:abstractNumId w:val="58"/>
  </w:num>
  <w:num w:numId="6">
    <w:abstractNumId w:val="45"/>
  </w:num>
  <w:num w:numId="7">
    <w:abstractNumId w:val="46"/>
  </w:num>
  <w:num w:numId="8">
    <w:abstractNumId w:val="51"/>
  </w:num>
  <w:num w:numId="9">
    <w:abstractNumId w:val="63"/>
  </w:num>
  <w:num w:numId="10">
    <w:abstractNumId w:val="59"/>
  </w:num>
  <w:num w:numId="11">
    <w:abstractNumId w:val="69"/>
  </w:num>
  <w:num w:numId="12">
    <w:abstractNumId w:val="20"/>
  </w:num>
  <w:num w:numId="13">
    <w:abstractNumId w:val="5"/>
  </w:num>
  <w:num w:numId="14">
    <w:abstractNumId w:val="22"/>
  </w:num>
  <w:num w:numId="15">
    <w:abstractNumId w:val="13"/>
  </w:num>
  <w:num w:numId="16">
    <w:abstractNumId w:val="62"/>
  </w:num>
  <w:num w:numId="17">
    <w:abstractNumId w:val="33"/>
  </w:num>
  <w:num w:numId="18">
    <w:abstractNumId w:val="68"/>
  </w:num>
  <w:num w:numId="19">
    <w:abstractNumId w:val="7"/>
  </w:num>
  <w:num w:numId="20">
    <w:abstractNumId w:val="17"/>
  </w:num>
  <w:num w:numId="21">
    <w:abstractNumId w:val="6"/>
  </w:num>
  <w:num w:numId="22">
    <w:abstractNumId w:val="15"/>
  </w:num>
  <w:num w:numId="23">
    <w:abstractNumId w:val="66"/>
  </w:num>
  <w:num w:numId="24">
    <w:abstractNumId w:val="38"/>
  </w:num>
  <w:num w:numId="25">
    <w:abstractNumId w:val="44"/>
  </w:num>
  <w:num w:numId="26">
    <w:abstractNumId w:val="21"/>
  </w:num>
  <w:num w:numId="27">
    <w:abstractNumId w:val="61"/>
  </w:num>
  <w:num w:numId="28">
    <w:abstractNumId w:val="42"/>
  </w:num>
  <w:num w:numId="29">
    <w:abstractNumId w:val="49"/>
  </w:num>
  <w:num w:numId="30">
    <w:abstractNumId w:val="23"/>
  </w:num>
  <w:num w:numId="31">
    <w:abstractNumId w:val="52"/>
  </w:num>
  <w:num w:numId="32">
    <w:abstractNumId w:val="27"/>
  </w:num>
  <w:num w:numId="33">
    <w:abstractNumId w:val="37"/>
  </w:num>
  <w:num w:numId="34">
    <w:abstractNumId w:val="39"/>
  </w:num>
  <w:num w:numId="35">
    <w:abstractNumId w:val="64"/>
  </w:num>
  <w:num w:numId="36">
    <w:abstractNumId w:val="32"/>
  </w:num>
  <w:num w:numId="37">
    <w:abstractNumId w:val="50"/>
  </w:num>
  <w:num w:numId="38">
    <w:abstractNumId w:val="54"/>
  </w:num>
  <w:num w:numId="39">
    <w:abstractNumId w:val="56"/>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60"/>
  </w:num>
  <w:num w:numId="43">
    <w:abstractNumId w:val="26"/>
  </w:num>
  <w:num w:numId="44">
    <w:abstractNumId w:val="34"/>
  </w:num>
  <w:num w:numId="45">
    <w:abstractNumId w:val="35"/>
  </w:num>
  <w:num w:numId="46">
    <w:abstractNumId w:val="40"/>
  </w:num>
  <w:num w:numId="47">
    <w:abstractNumId w:val="16"/>
  </w:num>
  <w:num w:numId="48">
    <w:abstractNumId w:val="19"/>
  </w:num>
  <w:num w:numId="49">
    <w:abstractNumId w:val="28"/>
  </w:num>
  <w:num w:numId="50">
    <w:abstractNumId w:val="24"/>
  </w:num>
  <w:num w:numId="51">
    <w:abstractNumId w:val="1"/>
  </w:num>
  <w:num w:numId="52">
    <w:abstractNumId w:val="4"/>
  </w:num>
  <w:num w:numId="53">
    <w:abstractNumId w:val="67"/>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57"/>
  </w:num>
  <w:num w:numId="57">
    <w:abstractNumId w:val="30"/>
  </w:num>
  <w:num w:numId="58">
    <w:abstractNumId w:val="41"/>
  </w:num>
  <w:num w:numId="59">
    <w:abstractNumId w:val="29"/>
  </w:num>
  <w:num w:numId="60">
    <w:abstractNumId w:val="3"/>
  </w:num>
  <w:num w:numId="61">
    <w:abstractNumId w:val="25"/>
  </w:num>
  <w:num w:numId="62">
    <w:abstractNumId w:val="55"/>
  </w:num>
  <w:num w:numId="63">
    <w:abstractNumId w:val="11"/>
  </w:num>
  <w:num w:numId="64">
    <w:abstractNumId w:val="10"/>
  </w:num>
  <w:num w:numId="65">
    <w:abstractNumId w:val="2"/>
  </w:num>
  <w:num w:numId="66">
    <w:abstractNumId w:val="12"/>
  </w:num>
  <w:num w:numId="67">
    <w:abstractNumId w:val="31"/>
  </w:num>
  <w:num w:numId="68">
    <w:abstractNumId w:val="53"/>
  </w:num>
  <w:num w:numId="69">
    <w:abstractNumId w:val="47"/>
  </w:num>
  <w:num w:numId="70">
    <w:abstractNumId w:val="48"/>
  </w:num>
  <w:num w:numId="71">
    <w:abstractNumId w:val="0"/>
  </w:num>
  <w:num w:numId="72">
    <w:abstractNumId w:val="8"/>
    <w:lvlOverride w:ilvl="0">
      <w:startOverride w:val="1"/>
    </w:lvlOverride>
    <w:lvlOverride w:ilvl="1"/>
    <w:lvlOverride w:ilvl="2"/>
    <w:lvlOverride w:ilvl="3"/>
    <w:lvlOverride w:ilvl="4"/>
    <w:lvlOverride w:ilvl="5"/>
    <w:lvlOverride w:ilvl="6"/>
    <w:lvlOverride w:ilvl="7"/>
    <w:lvlOverride w:ilvl="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16201"/>
    <w:rsid w:val="000246DA"/>
    <w:rsid w:val="000252CB"/>
    <w:rsid w:val="000279C4"/>
    <w:rsid w:val="00027D3E"/>
    <w:rsid w:val="00033353"/>
    <w:rsid w:val="00037875"/>
    <w:rsid w:val="000414C5"/>
    <w:rsid w:val="000427C1"/>
    <w:rsid w:val="00043512"/>
    <w:rsid w:val="00043CC1"/>
    <w:rsid w:val="00050938"/>
    <w:rsid w:val="00051244"/>
    <w:rsid w:val="000529B5"/>
    <w:rsid w:val="000535DE"/>
    <w:rsid w:val="0005462A"/>
    <w:rsid w:val="00054715"/>
    <w:rsid w:val="00055A22"/>
    <w:rsid w:val="00056E64"/>
    <w:rsid w:val="00057952"/>
    <w:rsid w:val="000626D1"/>
    <w:rsid w:val="00064436"/>
    <w:rsid w:val="00065B08"/>
    <w:rsid w:val="00067521"/>
    <w:rsid w:val="00071992"/>
    <w:rsid w:val="00073454"/>
    <w:rsid w:val="0007592D"/>
    <w:rsid w:val="00077857"/>
    <w:rsid w:val="00082B8C"/>
    <w:rsid w:val="0009019D"/>
    <w:rsid w:val="00090735"/>
    <w:rsid w:val="00093C48"/>
    <w:rsid w:val="000960D7"/>
    <w:rsid w:val="000A1A47"/>
    <w:rsid w:val="000A270F"/>
    <w:rsid w:val="000A69B0"/>
    <w:rsid w:val="000C02D8"/>
    <w:rsid w:val="000C7AA1"/>
    <w:rsid w:val="000D1152"/>
    <w:rsid w:val="000D1813"/>
    <w:rsid w:val="000D224F"/>
    <w:rsid w:val="000D7DF3"/>
    <w:rsid w:val="000E3269"/>
    <w:rsid w:val="000F5725"/>
    <w:rsid w:val="001052D4"/>
    <w:rsid w:val="001065AE"/>
    <w:rsid w:val="00107327"/>
    <w:rsid w:val="00111667"/>
    <w:rsid w:val="001163BE"/>
    <w:rsid w:val="00117C76"/>
    <w:rsid w:val="00120A53"/>
    <w:rsid w:val="00121168"/>
    <w:rsid w:val="001248CA"/>
    <w:rsid w:val="00145074"/>
    <w:rsid w:val="0014785F"/>
    <w:rsid w:val="00154FC5"/>
    <w:rsid w:val="001617F8"/>
    <w:rsid w:val="00163509"/>
    <w:rsid w:val="00172F56"/>
    <w:rsid w:val="00173CC2"/>
    <w:rsid w:val="00175342"/>
    <w:rsid w:val="00175B4D"/>
    <w:rsid w:val="00175DBF"/>
    <w:rsid w:val="00176357"/>
    <w:rsid w:val="00181824"/>
    <w:rsid w:val="00182085"/>
    <w:rsid w:val="00184937"/>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6590"/>
    <w:rsid w:val="001D7289"/>
    <w:rsid w:val="001E6783"/>
    <w:rsid w:val="001F1393"/>
    <w:rsid w:val="001F405C"/>
    <w:rsid w:val="001F6A5A"/>
    <w:rsid w:val="002007F1"/>
    <w:rsid w:val="0020202D"/>
    <w:rsid w:val="00202CD6"/>
    <w:rsid w:val="00205D04"/>
    <w:rsid w:val="00207C61"/>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67FB5"/>
    <w:rsid w:val="00277F54"/>
    <w:rsid w:val="00280254"/>
    <w:rsid w:val="00285A10"/>
    <w:rsid w:val="0029109C"/>
    <w:rsid w:val="002A0EF1"/>
    <w:rsid w:val="002A1D23"/>
    <w:rsid w:val="002A6BFA"/>
    <w:rsid w:val="002B17A8"/>
    <w:rsid w:val="002C0852"/>
    <w:rsid w:val="002C4806"/>
    <w:rsid w:val="002C4B10"/>
    <w:rsid w:val="002C4F42"/>
    <w:rsid w:val="002D2542"/>
    <w:rsid w:val="002D28CB"/>
    <w:rsid w:val="002D4400"/>
    <w:rsid w:val="002D443B"/>
    <w:rsid w:val="002D67B3"/>
    <w:rsid w:val="002D6A38"/>
    <w:rsid w:val="002E1825"/>
    <w:rsid w:val="002E211F"/>
    <w:rsid w:val="002E5DFA"/>
    <w:rsid w:val="002F19B5"/>
    <w:rsid w:val="002F39E3"/>
    <w:rsid w:val="002F5AC5"/>
    <w:rsid w:val="003046B3"/>
    <w:rsid w:val="003049EF"/>
    <w:rsid w:val="003115EC"/>
    <w:rsid w:val="00311A4A"/>
    <w:rsid w:val="00311C29"/>
    <w:rsid w:val="00314856"/>
    <w:rsid w:val="00314EEA"/>
    <w:rsid w:val="003154D3"/>
    <w:rsid w:val="00320304"/>
    <w:rsid w:val="00321EB7"/>
    <w:rsid w:val="0032584F"/>
    <w:rsid w:val="00325E10"/>
    <w:rsid w:val="00326079"/>
    <w:rsid w:val="00331F72"/>
    <w:rsid w:val="003325A7"/>
    <w:rsid w:val="0033272D"/>
    <w:rsid w:val="00336640"/>
    <w:rsid w:val="0034022A"/>
    <w:rsid w:val="00341638"/>
    <w:rsid w:val="003450EE"/>
    <w:rsid w:val="0034728B"/>
    <w:rsid w:val="00351D61"/>
    <w:rsid w:val="00355427"/>
    <w:rsid w:val="003600A1"/>
    <w:rsid w:val="00366472"/>
    <w:rsid w:val="00367E83"/>
    <w:rsid w:val="00373713"/>
    <w:rsid w:val="003777E4"/>
    <w:rsid w:val="00381047"/>
    <w:rsid w:val="00382F0C"/>
    <w:rsid w:val="00386EC3"/>
    <w:rsid w:val="003909DE"/>
    <w:rsid w:val="00392827"/>
    <w:rsid w:val="003938F8"/>
    <w:rsid w:val="00393C8A"/>
    <w:rsid w:val="00394E08"/>
    <w:rsid w:val="00395F0E"/>
    <w:rsid w:val="00397297"/>
    <w:rsid w:val="003973CF"/>
    <w:rsid w:val="003A0371"/>
    <w:rsid w:val="003A0494"/>
    <w:rsid w:val="003A31F5"/>
    <w:rsid w:val="003A4A53"/>
    <w:rsid w:val="003A56D3"/>
    <w:rsid w:val="003A624E"/>
    <w:rsid w:val="003B1592"/>
    <w:rsid w:val="003B4157"/>
    <w:rsid w:val="003B482E"/>
    <w:rsid w:val="003B4FC0"/>
    <w:rsid w:val="003B6090"/>
    <w:rsid w:val="003B70E1"/>
    <w:rsid w:val="003C5AEC"/>
    <w:rsid w:val="003C5F5C"/>
    <w:rsid w:val="003D1EC0"/>
    <w:rsid w:val="003D2675"/>
    <w:rsid w:val="003D2D86"/>
    <w:rsid w:val="003D3304"/>
    <w:rsid w:val="003D4872"/>
    <w:rsid w:val="003E09D4"/>
    <w:rsid w:val="003E2E17"/>
    <w:rsid w:val="003E4AEB"/>
    <w:rsid w:val="003E55C6"/>
    <w:rsid w:val="003E6646"/>
    <w:rsid w:val="003F4E44"/>
    <w:rsid w:val="003F58D4"/>
    <w:rsid w:val="003F5B80"/>
    <w:rsid w:val="003F7668"/>
    <w:rsid w:val="003F7BDB"/>
    <w:rsid w:val="00400811"/>
    <w:rsid w:val="004008A0"/>
    <w:rsid w:val="004022E6"/>
    <w:rsid w:val="00406239"/>
    <w:rsid w:val="00410258"/>
    <w:rsid w:val="00410B74"/>
    <w:rsid w:val="0041290C"/>
    <w:rsid w:val="0041445C"/>
    <w:rsid w:val="004165F4"/>
    <w:rsid w:val="00416B16"/>
    <w:rsid w:val="004176EF"/>
    <w:rsid w:val="00420087"/>
    <w:rsid w:val="004209DA"/>
    <w:rsid w:val="004331DD"/>
    <w:rsid w:val="00435EFF"/>
    <w:rsid w:val="00436276"/>
    <w:rsid w:val="004404D3"/>
    <w:rsid w:val="00440784"/>
    <w:rsid w:val="0044180C"/>
    <w:rsid w:val="00446EEA"/>
    <w:rsid w:val="004475ED"/>
    <w:rsid w:val="004504D5"/>
    <w:rsid w:val="00451E21"/>
    <w:rsid w:val="00453A73"/>
    <w:rsid w:val="0045521F"/>
    <w:rsid w:val="0045585F"/>
    <w:rsid w:val="00455F0B"/>
    <w:rsid w:val="00461E6A"/>
    <w:rsid w:val="00467120"/>
    <w:rsid w:val="00470FE4"/>
    <w:rsid w:val="00472884"/>
    <w:rsid w:val="00484634"/>
    <w:rsid w:val="00485A34"/>
    <w:rsid w:val="0048635A"/>
    <w:rsid w:val="00492052"/>
    <w:rsid w:val="00492699"/>
    <w:rsid w:val="00492E7D"/>
    <w:rsid w:val="00493A4C"/>
    <w:rsid w:val="004A01BF"/>
    <w:rsid w:val="004A4C41"/>
    <w:rsid w:val="004A798B"/>
    <w:rsid w:val="004B7750"/>
    <w:rsid w:val="004C2267"/>
    <w:rsid w:val="004C4535"/>
    <w:rsid w:val="004E66D0"/>
    <w:rsid w:val="004E782B"/>
    <w:rsid w:val="004F3619"/>
    <w:rsid w:val="00504504"/>
    <w:rsid w:val="00513297"/>
    <w:rsid w:val="00514EC3"/>
    <w:rsid w:val="00516C0F"/>
    <w:rsid w:val="00520560"/>
    <w:rsid w:val="00527A32"/>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1F99"/>
    <w:rsid w:val="005A4C82"/>
    <w:rsid w:val="005A6F61"/>
    <w:rsid w:val="005B079D"/>
    <w:rsid w:val="005B5CBB"/>
    <w:rsid w:val="005B651F"/>
    <w:rsid w:val="005C15B9"/>
    <w:rsid w:val="005C3DB6"/>
    <w:rsid w:val="005C4DBE"/>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1F5F"/>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A3338"/>
    <w:rsid w:val="006A37AD"/>
    <w:rsid w:val="006C49FC"/>
    <w:rsid w:val="006C66E6"/>
    <w:rsid w:val="006D4838"/>
    <w:rsid w:val="006D56C9"/>
    <w:rsid w:val="006D7B28"/>
    <w:rsid w:val="006E3811"/>
    <w:rsid w:val="006E67CC"/>
    <w:rsid w:val="006F12DC"/>
    <w:rsid w:val="006F42C2"/>
    <w:rsid w:val="006F5F12"/>
    <w:rsid w:val="00703FDC"/>
    <w:rsid w:val="00707D6B"/>
    <w:rsid w:val="0071150E"/>
    <w:rsid w:val="007135BA"/>
    <w:rsid w:val="007150C5"/>
    <w:rsid w:val="00722CD3"/>
    <w:rsid w:val="0072307A"/>
    <w:rsid w:val="0072767B"/>
    <w:rsid w:val="007277EE"/>
    <w:rsid w:val="00740635"/>
    <w:rsid w:val="0074220E"/>
    <w:rsid w:val="00744DF2"/>
    <w:rsid w:val="00746203"/>
    <w:rsid w:val="00750BBA"/>
    <w:rsid w:val="00752545"/>
    <w:rsid w:val="00752FE2"/>
    <w:rsid w:val="007533E3"/>
    <w:rsid w:val="00753941"/>
    <w:rsid w:val="00754981"/>
    <w:rsid w:val="00754FD2"/>
    <w:rsid w:val="00755DA5"/>
    <w:rsid w:val="00756964"/>
    <w:rsid w:val="00762CAC"/>
    <w:rsid w:val="00764C3D"/>
    <w:rsid w:val="0076580D"/>
    <w:rsid w:val="00771816"/>
    <w:rsid w:val="00771C32"/>
    <w:rsid w:val="007766BE"/>
    <w:rsid w:val="00777917"/>
    <w:rsid w:val="00787E34"/>
    <w:rsid w:val="0079097A"/>
    <w:rsid w:val="00792FF7"/>
    <w:rsid w:val="007A27F0"/>
    <w:rsid w:val="007A306C"/>
    <w:rsid w:val="007A478E"/>
    <w:rsid w:val="007A6F4A"/>
    <w:rsid w:val="007B1362"/>
    <w:rsid w:val="007B2796"/>
    <w:rsid w:val="007B78FC"/>
    <w:rsid w:val="007D222C"/>
    <w:rsid w:val="007D48A5"/>
    <w:rsid w:val="007D4B10"/>
    <w:rsid w:val="007D6E2B"/>
    <w:rsid w:val="007D7027"/>
    <w:rsid w:val="007E23AE"/>
    <w:rsid w:val="007E774E"/>
    <w:rsid w:val="007F000D"/>
    <w:rsid w:val="007F11A6"/>
    <w:rsid w:val="007F12D3"/>
    <w:rsid w:val="007F178E"/>
    <w:rsid w:val="007F4692"/>
    <w:rsid w:val="007F6316"/>
    <w:rsid w:val="00803629"/>
    <w:rsid w:val="00803D18"/>
    <w:rsid w:val="0080596A"/>
    <w:rsid w:val="00805C01"/>
    <w:rsid w:val="00811A01"/>
    <w:rsid w:val="0081273E"/>
    <w:rsid w:val="008215AB"/>
    <w:rsid w:val="008235AA"/>
    <w:rsid w:val="008241A3"/>
    <w:rsid w:val="008272A8"/>
    <w:rsid w:val="008319B9"/>
    <w:rsid w:val="00835404"/>
    <w:rsid w:val="00837E85"/>
    <w:rsid w:val="00840339"/>
    <w:rsid w:val="0084601D"/>
    <w:rsid w:val="008467A0"/>
    <w:rsid w:val="00852CDC"/>
    <w:rsid w:val="008537EE"/>
    <w:rsid w:val="008553BF"/>
    <w:rsid w:val="0085623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31C6"/>
    <w:rsid w:val="008A7AEC"/>
    <w:rsid w:val="008A7FC9"/>
    <w:rsid w:val="008B2164"/>
    <w:rsid w:val="008B389E"/>
    <w:rsid w:val="008B3CA5"/>
    <w:rsid w:val="008C4844"/>
    <w:rsid w:val="008C5032"/>
    <w:rsid w:val="008C5A9E"/>
    <w:rsid w:val="008D061F"/>
    <w:rsid w:val="008D1A72"/>
    <w:rsid w:val="008D2B78"/>
    <w:rsid w:val="008E302A"/>
    <w:rsid w:val="008E7D47"/>
    <w:rsid w:val="008E7D77"/>
    <w:rsid w:val="008F225A"/>
    <w:rsid w:val="008F30FD"/>
    <w:rsid w:val="008F3138"/>
    <w:rsid w:val="008F3A2A"/>
    <w:rsid w:val="008F77B0"/>
    <w:rsid w:val="00903C3B"/>
    <w:rsid w:val="00904402"/>
    <w:rsid w:val="00904BE3"/>
    <w:rsid w:val="009155DD"/>
    <w:rsid w:val="009168CE"/>
    <w:rsid w:val="0092727A"/>
    <w:rsid w:val="00931703"/>
    <w:rsid w:val="00934B76"/>
    <w:rsid w:val="00935622"/>
    <w:rsid w:val="009356D7"/>
    <w:rsid w:val="009422FA"/>
    <w:rsid w:val="009436E9"/>
    <w:rsid w:val="00946116"/>
    <w:rsid w:val="00952C65"/>
    <w:rsid w:val="00953507"/>
    <w:rsid w:val="00957955"/>
    <w:rsid w:val="00975B40"/>
    <w:rsid w:val="00980BC2"/>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3AE5"/>
    <w:rsid w:val="00A349DF"/>
    <w:rsid w:val="00A36E9A"/>
    <w:rsid w:val="00A37D65"/>
    <w:rsid w:val="00A41ACF"/>
    <w:rsid w:val="00A435FB"/>
    <w:rsid w:val="00A456E9"/>
    <w:rsid w:val="00A5318D"/>
    <w:rsid w:val="00A546F7"/>
    <w:rsid w:val="00A553C6"/>
    <w:rsid w:val="00A57B5B"/>
    <w:rsid w:val="00A57F0C"/>
    <w:rsid w:val="00A63734"/>
    <w:rsid w:val="00A66E58"/>
    <w:rsid w:val="00A6783C"/>
    <w:rsid w:val="00A703D5"/>
    <w:rsid w:val="00A74C21"/>
    <w:rsid w:val="00A77259"/>
    <w:rsid w:val="00A773F2"/>
    <w:rsid w:val="00A80562"/>
    <w:rsid w:val="00A81012"/>
    <w:rsid w:val="00A82747"/>
    <w:rsid w:val="00A9040E"/>
    <w:rsid w:val="00A96233"/>
    <w:rsid w:val="00AA2A7E"/>
    <w:rsid w:val="00AA2FE8"/>
    <w:rsid w:val="00AA78DC"/>
    <w:rsid w:val="00AB3153"/>
    <w:rsid w:val="00AC32BD"/>
    <w:rsid w:val="00AC3474"/>
    <w:rsid w:val="00AC3614"/>
    <w:rsid w:val="00AC6089"/>
    <w:rsid w:val="00AD38DC"/>
    <w:rsid w:val="00AD4AE8"/>
    <w:rsid w:val="00AD58A5"/>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47E8"/>
    <w:rsid w:val="00B5066E"/>
    <w:rsid w:val="00B51952"/>
    <w:rsid w:val="00B5202B"/>
    <w:rsid w:val="00B66B0A"/>
    <w:rsid w:val="00B66F7E"/>
    <w:rsid w:val="00B70FA7"/>
    <w:rsid w:val="00B733A3"/>
    <w:rsid w:val="00B73BA0"/>
    <w:rsid w:val="00B76161"/>
    <w:rsid w:val="00B76E96"/>
    <w:rsid w:val="00B8110A"/>
    <w:rsid w:val="00B832FE"/>
    <w:rsid w:val="00B83EBD"/>
    <w:rsid w:val="00B8464F"/>
    <w:rsid w:val="00B85379"/>
    <w:rsid w:val="00B910FE"/>
    <w:rsid w:val="00B923CA"/>
    <w:rsid w:val="00B940BB"/>
    <w:rsid w:val="00B94AA6"/>
    <w:rsid w:val="00B94E21"/>
    <w:rsid w:val="00BA0E2A"/>
    <w:rsid w:val="00BA16E7"/>
    <w:rsid w:val="00BA17EB"/>
    <w:rsid w:val="00BA2B6A"/>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BF7DA3"/>
    <w:rsid w:val="00C00A9E"/>
    <w:rsid w:val="00C00CA1"/>
    <w:rsid w:val="00C032B5"/>
    <w:rsid w:val="00C13B08"/>
    <w:rsid w:val="00C14F98"/>
    <w:rsid w:val="00C1720D"/>
    <w:rsid w:val="00C176D1"/>
    <w:rsid w:val="00C24E69"/>
    <w:rsid w:val="00C2648A"/>
    <w:rsid w:val="00C26881"/>
    <w:rsid w:val="00C26A23"/>
    <w:rsid w:val="00C274EB"/>
    <w:rsid w:val="00C30F8D"/>
    <w:rsid w:val="00C33F13"/>
    <w:rsid w:val="00C40709"/>
    <w:rsid w:val="00C43BFE"/>
    <w:rsid w:val="00C47C14"/>
    <w:rsid w:val="00C54F62"/>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879E3"/>
    <w:rsid w:val="00C905B4"/>
    <w:rsid w:val="00C92F9D"/>
    <w:rsid w:val="00C9314E"/>
    <w:rsid w:val="00C943FB"/>
    <w:rsid w:val="00C956AF"/>
    <w:rsid w:val="00CA0DAC"/>
    <w:rsid w:val="00CB2720"/>
    <w:rsid w:val="00CB2D2D"/>
    <w:rsid w:val="00CC4500"/>
    <w:rsid w:val="00CC45D3"/>
    <w:rsid w:val="00CD0A15"/>
    <w:rsid w:val="00CD0C7F"/>
    <w:rsid w:val="00CD36BD"/>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5138"/>
    <w:rsid w:val="00D27B3C"/>
    <w:rsid w:val="00D318DD"/>
    <w:rsid w:val="00D35538"/>
    <w:rsid w:val="00D42F43"/>
    <w:rsid w:val="00D446B9"/>
    <w:rsid w:val="00D55F06"/>
    <w:rsid w:val="00D709C0"/>
    <w:rsid w:val="00D730A5"/>
    <w:rsid w:val="00D756B9"/>
    <w:rsid w:val="00D81891"/>
    <w:rsid w:val="00D847A9"/>
    <w:rsid w:val="00D85345"/>
    <w:rsid w:val="00D91CD2"/>
    <w:rsid w:val="00D9247B"/>
    <w:rsid w:val="00D92C56"/>
    <w:rsid w:val="00D943EF"/>
    <w:rsid w:val="00DA05EA"/>
    <w:rsid w:val="00DA39CC"/>
    <w:rsid w:val="00DA5DFA"/>
    <w:rsid w:val="00DA767A"/>
    <w:rsid w:val="00DA79E7"/>
    <w:rsid w:val="00DB251A"/>
    <w:rsid w:val="00DB3C6C"/>
    <w:rsid w:val="00DC2126"/>
    <w:rsid w:val="00DC300D"/>
    <w:rsid w:val="00DC5A3D"/>
    <w:rsid w:val="00DD1DD0"/>
    <w:rsid w:val="00DD5E71"/>
    <w:rsid w:val="00DD6922"/>
    <w:rsid w:val="00DD7859"/>
    <w:rsid w:val="00DE3935"/>
    <w:rsid w:val="00DE403F"/>
    <w:rsid w:val="00DE5AF2"/>
    <w:rsid w:val="00DF1142"/>
    <w:rsid w:val="00DF1AA2"/>
    <w:rsid w:val="00DF4B61"/>
    <w:rsid w:val="00DF73B7"/>
    <w:rsid w:val="00E10253"/>
    <w:rsid w:val="00E1371B"/>
    <w:rsid w:val="00E20387"/>
    <w:rsid w:val="00E20566"/>
    <w:rsid w:val="00E22163"/>
    <w:rsid w:val="00E25417"/>
    <w:rsid w:val="00E328D2"/>
    <w:rsid w:val="00E40FBB"/>
    <w:rsid w:val="00E436CD"/>
    <w:rsid w:val="00E4674B"/>
    <w:rsid w:val="00E46C4F"/>
    <w:rsid w:val="00E46E3B"/>
    <w:rsid w:val="00E5044E"/>
    <w:rsid w:val="00E506AA"/>
    <w:rsid w:val="00E546F2"/>
    <w:rsid w:val="00E555F7"/>
    <w:rsid w:val="00E6137A"/>
    <w:rsid w:val="00E63043"/>
    <w:rsid w:val="00E647AA"/>
    <w:rsid w:val="00E64BE6"/>
    <w:rsid w:val="00E75F15"/>
    <w:rsid w:val="00E92189"/>
    <w:rsid w:val="00E97BF8"/>
    <w:rsid w:val="00EA0D53"/>
    <w:rsid w:val="00EA1EDB"/>
    <w:rsid w:val="00EA4E1A"/>
    <w:rsid w:val="00EA5517"/>
    <w:rsid w:val="00EA58A5"/>
    <w:rsid w:val="00EB0DF6"/>
    <w:rsid w:val="00EB29E4"/>
    <w:rsid w:val="00EB6475"/>
    <w:rsid w:val="00EC3192"/>
    <w:rsid w:val="00EC38F2"/>
    <w:rsid w:val="00ED39C4"/>
    <w:rsid w:val="00ED3EB6"/>
    <w:rsid w:val="00ED3EE4"/>
    <w:rsid w:val="00ED5C21"/>
    <w:rsid w:val="00ED7B06"/>
    <w:rsid w:val="00EE779B"/>
    <w:rsid w:val="00EF3DB8"/>
    <w:rsid w:val="00EF53AA"/>
    <w:rsid w:val="00EF6E97"/>
    <w:rsid w:val="00F00750"/>
    <w:rsid w:val="00F0673F"/>
    <w:rsid w:val="00F13639"/>
    <w:rsid w:val="00F20924"/>
    <w:rsid w:val="00F27779"/>
    <w:rsid w:val="00F3152D"/>
    <w:rsid w:val="00F32E4D"/>
    <w:rsid w:val="00F37AFC"/>
    <w:rsid w:val="00F4264A"/>
    <w:rsid w:val="00F44B52"/>
    <w:rsid w:val="00F44CDE"/>
    <w:rsid w:val="00F46780"/>
    <w:rsid w:val="00F5231D"/>
    <w:rsid w:val="00F67277"/>
    <w:rsid w:val="00F724E1"/>
    <w:rsid w:val="00F749F5"/>
    <w:rsid w:val="00F74B6C"/>
    <w:rsid w:val="00F76339"/>
    <w:rsid w:val="00F85DBB"/>
    <w:rsid w:val="00F86B97"/>
    <w:rsid w:val="00F907B6"/>
    <w:rsid w:val="00F925E7"/>
    <w:rsid w:val="00F95D30"/>
    <w:rsid w:val="00F96924"/>
    <w:rsid w:val="00F97A56"/>
    <w:rsid w:val="00FA00B1"/>
    <w:rsid w:val="00FA1821"/>
    <w:rsid w:val="00FA2BD4"/>
    <w:rsid w:val="00FA414C"/>
    <w:rsid w:val="00FA66EE"/>
    <w:rsid w:val="00FB79F1"/>
    <w:rsid w:val="00FB7AD4"/>
    <w:rsid w:val="00FD0A3A"/>
    <w:rsid w:val="00FD3500"/>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67B3"/>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67B3"/>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116-de-21-de-dezembro-de-2021" TargetMode="External"/><Relationship Id="rId79" Type="http://schemas.openxmlformats.org/officeDocument/2006/relationships/header" Target="header3.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gov.br/empresas-e-negocios/pt-br/empreendedor"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glossaryDocument" Target="glossary/document.xml"/><Relationship Id="rId80" Type="http://schemas.openxmlformats.org/officeDocument/2006/relationships/footer" Target="footer3.xm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economia/pt-br/assuntos/drei/legislacao/arquivos/legislacoes-federais/indrei772020.pdf"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LEIS/L8666cons.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theme" Target="theme/theme1.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normas.receita.fazenda.gov.br/sijut2consulta/link.action?visao=anotado&amp;idAto=56753"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eader" Target="head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decreto-lei/del5452.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footer" Target="footer4.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CP/Lcp123.htm" TargetMode="External"/><Relationship Id="rId78" Type="http://schemas.openxmlformats.org/officeDocument/2006/relationships/hyperlink" Target="https://www.gov.br/compras/pt-br/acesso-a-informacao/legislacao/instrucoes-normativas/instrucao-normativa-seges-me-no-73-de-30-de-setembro-de-2022"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mailto:compras@santoinacio.pr.gov.br"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4C6B"/>
    <w:rsid w:val="000238D7"/>
    <w:rsid w:val="0002459D"/>
    <w:rsid w:val="000300C7"/>
    <w:rsid w:val="00057019"/>
    <w:rsid w:val="000611BD"/>
    <w:rsid w:val="000A1A47"/>
    <w:rsid w:val="000E2A6B"/>
    <w:rsid w:val="001030FF"/>
    <w:rsid w:val="00114704"/>
    <w:rsid w:val="00123079"/>
    <w:rsid w:val="0012577D"/>
    <w:rsid w:val="00126921"/>
    <w:rsid w:val="00147A0D"/>
    <w:rsid w:val="00164777"/>
    <w:rsid w:val="00191E68"/>
    <w:rsid w:val="001D1828"/>
    <w:rsid w:val="001D29AB"/>
    <w:rsid w:val="001F3817"/>
    <w:rsid w:val="001F6B9D"/>
    <w:rsid w:val="002001E2"/>
    <w:rsid w:val="00205570"/>
    <w:rsid w:val="00213034"/>
    <w:rsid w:val="00256E3A"/>
    <w:rsid w:val="00257CBB"/>
    <w:rsid w:val="002701C6"/>
    <w:rsid w:val="00291038"/>
    <w:rsid w:val="002D0370"/>
    <w:rsid w:val="002F345E"/>
    <w:rsid w:val="0031050B"/>
    <w:rsid w:val="00336FAC"/>
    <w:rsid w:val="00337A29"/>
    <w:rsid w:val="0039327E"/>
    <w:rsid w:val="00397B5D"/>
    <w:rsid w:val="003B522E"/>
    <w:rsid w:val="003D4872"/>
    <w:rsid w:val="003E0330"/>
    <w:rsid w:val="003E3C92"/>
    <w:rsid w:val="003E5711"/>
    <w:rsid w:val="00402A6E"/>
    <w:rsid w:val="00420087"/>
    <w:rsid w:val="004371FA"/>
    <w:rsid w:val="00461202"/>
    <w:rsid w:val="00467120"/>
    <w:rsid w:val="00526774"/>
    <w:rsid w:val="00526E4E"/>
    <w:rsid w:val="005279E1"/>
    <w:rsid w:val="005771FC"/>
    <w:rsid w:val="005850E1"/>
    <w:rsid w:val="00593B45"/>
    <w:rsid w:val="005A05D5"/>
    <w:rsid w:val="005F4D9E"/>
    <w:rsid w:val="0061253E"/>
    <w:rsid w:val="00633E47"/>
    <w:rsid w:val="00653FA5"/>
    <w:rsid w:val="006A0BF6"/>
    <w:rsid w:val="006A0EA3"/>
    <w:rsid w:val="006B095E"/>
    <w:rsid w:val="006B1286"/>
    <w:rsid w:val="006D44BB"/>
    <w:rsid w:val="0070634B"/>
    <w:rsid w:val="00723B7E"/>
    <w:rsid w:val="007774F2"/>
    <w:rsid w:val="00786BE1"/>
    <w:rsid w:val="00787E34"/>
    <w:rsid w:val="00794FD6"/>
    <w:rsid w:val="007C67E5"/>
    <w:rsid w:val="007D0AAD"/>
    <w:rsid w:val="007D4272"/>
    <w:rsid w:val="007D6FDD"/>
    <w:rsid w:val="007E2EE0"/>
    <w:rsid w:val="007E4AD5"/>
    <w:rsid w:val="0080201F"/>
    <w:rsid w:val="00803629"/>
    <w:rsid w:val="00841829"/>
    <w:rsid w:val="00891C86"/>
    <w:rsid w:val="008A6304"/>
    <w:rsid w:val="008C7B70"/>
    <w:rsid w:val="008F1147"/>
    <w:rsid w:val="009030CE"/>
    <w:rsid w:val="009675A1"/>
    <w:rsid w:val="009A0FAE"/>
    <w:rsid w:val="00A20353"/>
    <w:rsid w:val="00A2476B"/>
    <w:rsid w:val="00A43975"/>
    <w:rsid w:val="00A456E9"/>
    <w:rsid w:val="00A553C6"/>
    <w:rsid w:val="00A56343"/>
    <w:rsid w:val="00A76BF1"/>
    <w:rsid w:val="00AC7CB8"/>
    <w:rsid w:val="00B94C61"/>
    <w:rsid w:val="00B96207"/>
    <w:rsid w:val="00BC520E"/>
    <w:rsid w:val="00BD1953"/>
    <w:rsid w:val="00BE16B0"/>
    <w:rsid w:val="00C05951"/>
    <w:rsid w:val="00C232AA"/>
    <w:rsid w:val="00C3699B"/>
    <w:rsid w:val="00C431E2"/>
    <w:rsid w:val="00C64E4F"/>
    <w:rsid w:val="00C8013A"/>
    <w:rsid w:val="00C879E3"/>
    <w:rsid w:val="00CC133E"/>
    <w:rsid w:val="00CC375C"/>
    <w:rsid w:val="00D56412"/>
    <w:rsid w:val="00D70E48"/>
    <w:rsid w:val="00D833B9"/>
    <w:rsid w:val="00D938C5"/>
    <w:rsid w:val="00D953F2"/>
    <w:rsid w:val="00DA05EA"/>
    <w:rsid w:val="00DE09C7"/>
    <w:rsid w:val="00DE6735"/>
    <w:rsid w:val="00E31E61"/>
    <w:rsid w:val="00E60559"/>
    <w:rsid w:val="00E6685D"/>
    <w:rsid w:val="00E737A3"/>
    <w:rsid w:val="00EA0928"/>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C6532-E5E8-472B-8187-10484F2BD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51</Pages>
  <Words>22840</Words>
  <Characters>123342</Characters>
  <Application>Microsoft Office Word</Application>
  <DocSecurity>0</DocSecurity>
  <Lines>1027</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10/2026</dc:creator>
  <cp:lastModifiedBy>User</cp:lastModifiedBy>
  <cp:revision>3</cp:revision>
  <cp:lastPrinted>2026-03-30T14:23:00Z</cp:lastPrinted>
  <dcterms:created xsi:type="dcterms:W3CDTF">2026-06-02T11:22:00Z</dcterms:created>
  <dcterms:modified xsi:type="dcterms:W3CDTF">2026-06-02T17:14:00Z</dcterms:modified>
</cp:coreProperties>
</file>