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10339" w14:textId="77777777" w:rsidR="00093E06" w:rsidRPr="00F82AA7" w:rsidRDefault="00093E06" w:rsidP="00093E06">
      <w:pPr>
        <w:tabs>
          <w:tab w:val="clear" w:pos="708"/>
          <w:tab w:val="left" w:pos="288"/>
          <w:tab w:val="left" w:pos="1008"/>
          <w:tab w:val="left" w:pos="1440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="Arial" w:hAnsi="Arial" w:cs="Arial"/>
          <w:color w:val="auto"/>
          <w:sz w:val="22"/>
          <w:szCs w:val="22"/>
        </w:rPr>
      </w:pPr>
    </w:p>
    <w:p w14:paraId="68757EB1" w14:textId="02C2FD48" w:rsidR="007A5C10" w:rsidRPr="00F82AA7" w:rsidRDefault="00093E06" w:rsidP="00FB00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clear" w:pos="708"/>
          <w:tab w:val="left" w:pos="288"/>
          <w:tab w:val="left" w:pos="1008"/>
          <w:tab w:val="left" w:pos="1440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120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F82AA7">
        <w:rPr>
          <w:rFonts w:ascii="Arial" w:hAnsi="Arial" w:cs="Arial"/>
          <w:b/>
          <w:color w:val="auto"/>
          <w:sz w:val="22"/>
          <w:szCs w:val="22"/>
        </w:rPr>
        <w:t xml:space="preserve">PROCESSO N.º: </w:t>
      </w:r>
      <w:r w:rsidR="00510137">
        <w:rPr>
          <w:rFonts w:ascii="Arial" w:hAnsi="Arial" w:cs="Arial"/>
          <w:b/>
          <w:color w:val="auto"/>
          <w:sz w:val="22"/>
          <w:szCs w:val="22"/>
        </w:rPr>
        <w:t>18</w:t>
      </w:r>
      <w:r w:rsidR="00515630">
        <w:rPr>
          <w:rFonts w:ascii="Arial" w:hAnsi="Arial" w:cs="Arial"/>
          <w:b/>
          <w:color w:val="auto"/>
          <w:sz w:val="22"/>
          <w:szCs w:val="22"/>
        </w:rPr>
        <w:t>/2024</w:t>
      </w:r>
    </w:p>
    <w:p w14:paraId="174A4935" w14:textId="520BE74D" w:rsidR="00093E06" w:rsidRPr="00F82AA7" w:rsidRDefault="00FB000C" w:rsidP="00FB00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clear" w:pos="708"/>
          <w:tab w:val="left" w:pos="288"/>
          <w:tab w:val="left" w:pos="1008"/>
          <w:tab w:val="left" w:pos="1440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120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F82AA7">
        <w:rPr>
          <w:rFonts w:ascii="Arial" w:hAnsi="Arial" w:cs="Arial"/>
          <w:b/>
          <w:color w:val="auto"/>
          <w:sz w:val="22"/>
          <w:szCs w:val="22"/>
        </w:rPr>
        <w:t>INEXIGIBILIDADE</w:t>
      </w:r>
      <w:r w:rsidR="00093E06" w:rsidRPr="00F82AA7">
        <w:rPr>
          <w:rFonts w:ascii="Arial" w:hAnsi="Arial" w:cs="Arial"/>
          <w:b/>
          <w:color w:val="auto"/>
          <w:sz w:val="22"/>
          <w:szCs w:val="22"/>
        </w:rPr>
        <w:t xml:space="preserve"> DE LICITAÇÃO N.º </w:t>
      </w:r>
      <w:r w:rsidR="00515630">
        <w:rPr>
          <w:rFonts w:ascii="Arial" w:hAnsi="Arial" w:cs="Arial"/>
          <w:b/>
          <w:color w:val="auto"/>
          <w:sz w:val="22"/>
          <w:szCs w:val="22"/>
        </w:rPr>
        <w:t>0</w:t>
      </w:r>
      <w:r w:rsidR="00510137">
        <w:rPr>
          <w:rFonts w:ascii="Arial" w:hAnsi="Arial" w:cs="Arial"/>
          <w:b/>
          <w:color w:val="auto"/>
          <w:sz w:val="22"/>
          <w:szCs w:val="22"/>
        </w:rPr>
        <w:t>3</w:t>
      </w:r>
      <w:r w:rsidR="00515630">
        <w:rPr>
          <w:rFonts w:ascii="Arial" w:hAnsi="Arial" w:cs="Arial"/>
          <w:b/>
          <w:color w:val="auto"/>
          <w:sz w:val="22"/>
          <w:szCs w:val="22"/>
        </w:rPr>
        <w:t>/2024</w:t>
      </w:r>
    </w:p>
    <w:p w14:paraId="2D0F8994" w14:textId="77777777" w:rsidR="00093E06" w:rsidRPr="00F82AA7" w:rsidRDefault="00093E06" w:rsidP="00093E06">
      <w:pPr>
        <w:rPr>
          <w:rFonts w:ascii="Arial" w:hAnsi="Arial" w:cs="Arial"/>
          <w:sz w:val="22"/>
          <w:szCs w:val="22"/>
        </w:rPr>
      </w:pPr>
    </w:p>
    <w:p w14:paraId="481DAF9B" w14:textId="77777777" w:rsidR="00093E06" w:rsidRPr="00F82AA7" w:rsidRDefault="00093E06" w:rsidP="00093E06">
      <w:pPr>
        <w:rPr>
          <w:rFonts w:ascii="Arial" w:hAnsi="Arial" w:cs="Arial"/>
          <w:sz w:val="22"/>
          <w:szCs w:val="22"/>
        </w:rPr>
      </w:pPr>
    </w:p>
    <w:p w14:paraId="35E6BA08" w14:textId="77777777" w:rsidR="00093E06" w:rsidRPr="00F82AA7" w:rsidRDefault="00093E06" w:rsidP="00093E06">
      <w:pPr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1. JUSTIFICATIVA</w:t>
      </w:r>
    </w:p>
    <w:p w14:paraId="6F7B8DE2" w14:textId="77777777" w:rsidR="00093E06" w:rsidRPr="00F82AA7" w:rsidRDefault="00093E06" w:rsidP="00093E06">
      <w:pPr>
        <w:rPr>
          <w:rFonts w:ascii="Arial" w:hAnsi="Arial" w:cs="Arial"/>
          <w:sz w:val="22"/>
          <w:szCs w:val="22"/>
        </w:rPr>
      </w:pPr>
    </w:p>
    <w:p w14:paraId="71FF1427" w14:textId="77777777" w:rsidR="00093E06" w:rsidRPr="00F82AA7" w:rsidRDefault="00093E06" w:rsidP="00093E06">
      <w:pPr>
        <w:rPr>
          <w:rFonts w:ascii="Arial" w:hAnsi="Arial" w:cs="Arial"/>
          <w:sz w:val="22"/>
          <w:szCs w:val="22"/>
        </w:rPr>
      </w:pPr>
    </w:p>
    <w:p w14:paraId="61B52283" w14:textId="04D445CA" w:rsidR="006A6230" w:rsidRPr="000027C5" w:rsidRDefault="00F82AA7" w:rsidP="00CC5CA0">
      <w:pPr>
        <w:spacing w:after="120" w:line="276" w:lineRule="auto"/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>Consiste no</w:t>
      </w:r>
      <w:r w:rsidR="00093E06" w:rsidRPr="00F82AA7">
        <w:rPr>
          <w:rFonts w:ascii="Arial" w:hAnsi="Arial" w:cs="Arial"/>
          <w:sz w:val="22"/>
          <w:szCs w:val="22"/>
        </w:rPr>
        <w:t xml:space="preserve"> presente processo de </w:t>
      </w:r>
      <w:r w:rsidR="00FB000C" w:rsidRPr="00F82AA7">
        <w:rPr>
          <w:rFonts w:ascii="Arial" w:hAnsi="Arial" w:cs="Arial"/>
          <w:sz w:val="22"/>
          <w:szCs w:val="22"/>
        </w:rPr>
        <w:t xml:space="preserve">inexigibilidade, a </w:t>
      </w:r>
      <w:r w:rsidR="00515630">
        <w:rPr>
          <w:rFonts w:ascii="Arial" w:hAnsi="Arial" w:cs="Arial"/>
          <w:b/>
          <w:bCs/>
          <w:sz w:val="22"/>
          <w:szCs w:val="22"/>
        </w:rPr>
        <w:t xml:space="preserve">inscrição de </w:t>
      </w:r>
      <w:r w:rsidR="00510137">
        <w:rPr>
          <w:rFonts w:ascii="Arial" w:hAnsi="Arial" w:cs="Arial"/>
          <w:b/>
          <w:bCs/>
          <w:sz w:val="22"/>
          <w:szCs w:val="22"/>
        </w:rPr>
        <w:t>nove</w:t>
      </w:r>
      <w:r w:rsidR="00515630">
        <w:rPr>
          <w:rFonts w:ascii="Arial" w:hAnsi="Arial" w:cs="Arial"/>
          <w:b/>
          <w:bCs/>
          <w:sz w:val="22"/>
          <w:szCs w:val="22"/>
        </w:rPr>
        <w:t xml:space="preserve"> vereadores</w:t>
      </w:r>
      <w:r w:rsidR="00510137">
        <w:rPr>
          <w:rFonts w:ascii="Arial" w:hAnsi="Arial" w:cs="Arial"/>
          <w:b/>
          <w:bCs/>
          <w:sz w:val="22"/>
          <w:szCs w:val="22"/>
        </w:rPr>
        <w:t xml:space="preserve"> e dois servidores</w:t>
      </w:r>
      <w:r w:rsidR="00515630">
        <w:rPr>
          <w:rFonts w:ascii="Arial" w:hAnsi="Arial" w:cs="Arial"/>
          <w:b/>
          <w:bCs/>
          <w:sz w:val="22"/>
          <w:szCs w:val="22"/>
        </w:rPr>
        <w:t xml:space="preserve"> em curso de capacitação a se realizar na cidade de Araranguá/SC.</w:t>
      </w:r>
    </w:p>
    <w:p w14:paraId="7CF9EFA6" w14:textId="6B5E0247" w:rsidR="006A6230" w:rsidRPr="008B4B90" w:rsidRDefault="00093E06" w:rsidP="00CC5CA0">
      <w:pPr>
        <w:spacing w:after="120" w:line="276" w:lineRule="auto"/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Justifica-se tal procedimento </w:t>
      </w:r>
      <w:r w:rsidR="008A430C" w:rsidRPr="00F82AA7">
        <w:rPr>
          <w:rFonts w:ascii="Arial" w:hAnsi="Arial" w:cs="Arial"/>
          <w:sz w:val="22"/>
          <w:szCs w:val="22"/>
        </w:rPr>
        <w:t>em virtude</w:t>
      </w:r>
      <w:r w:rsidR="00FB000C" w:rsidRPr="00F82AA7">
        <w:rPr>
          <w:rFonts w:ascii="Arial" w:hAnsi="Arial" w:cs="Arial"/>
          <w:sz w:val="22"/>
          <w:szCs w:val="22"/>
        </w:rPr>
        <w:t xml:space="preserve"> </w:t>
      </w:r>
      <w:r w:rsidR="007868E5">
        <w:rPr>
          <w:rFonts w:ascii="Arial" w:hAnsi="Arial" w:cs="Arial"/>
          <w:sz w:val="22"/>
          <w:szCs w:val="22"/>
        </w:rPr>
        <w:t>da relevância da capacitação para os parlamentares e eventualmente assessores quando os acompanham e a constante atualização fundamental para a condução dos processos.</w:t>
      </w:r>
      <w:r w:rsidR="008B4B90">
        <w:rPr>
          <w:rFonts w:ascii="Arial" w:hAnsi="Arial" w:cs="Arial"/>
          <w:sz w:val="22"/>
          <w:szCs w:val="22"/>
        </w:rPr>
        <w:t xml:space="preserve"> </w:t>
      </w:r>
    </w:p>
    <w:p w14:paraId="1B6BC15F" w14:textId="3F642E72" w:rsidR="006A6230" w:rsidRPr="00F82AA7" w:rsidRDefault="00093E06" w:rsidP="00CC5CA0">
      <w:pPr>
        <w:spacing w:after="120"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Destarte, a </w:t>
      </w:r>
      <w:r w:rsidR="00FB000C" w:rsidRPr="00F82AA7">
        <w:rPr>
          <w:rFonts w:ascii="Arial" w:hAnsi="Arial" w:cs="Arial"/>
          <w:sz w:val="22"/>
          <w:szCs w:val="22"/>
        </w:rPr>
        <w:t>Câmara de Vereadores</w:t>
      </w:r>
      <w:r w:rsidRPr="00F82AA7">
        <w:rPr>
          <w:rFonts w:ascii="Arial" w:hAnsi="Arial" w:cs="Arial"/>
          <w:sz w:val="22"/>
          <w:szCs w:val="22"/>
        </w:rPr>
        <w:t xml:space="preserve"> </w:t>
      </w:r>
      <w:r w:rsidR="005E2347" w:rsidRPr="00F82AA7">
        <w:rPr>
          <w:rFonts w:ascii="Arial" w:hAnsi="Arial" w:cs="Arial"/>
          <w:sz w:val="22"/>
          <w:szCs w:val="22"/>
        </w:rPr>
        <w:t xml:space="preserve">decide por </w:t>
      </w:r>
      <w:r w:rsidRPr="00F82AA7">
        <w:rPr>
          <w:rFonts w:ascii="Arial" w:hAnsi="Arial" w:cs="Arial"/>
          <w:sz w:val="22"/>
          <w:szCs w:val="22"/>
        </w:rPr>
        <w:t xml:space="preserve">contratar diretamente com a </w:t>
      </w:r>
      <w:r w:rsidR="00D41D20" w:rsidRPr="00F82AA7">
        <w:rPr>
          <w:rFonts w:ascii="Arial" w:hAnsi="Arial" w:cs="Arial"/>
          <w:sz w:val="22"/>
          <w:szCs w:val="22"/>
        </w:rPr>
        <w:t xml:space="preserve">empresa </w:t>
      </w:r>
      <w:r w:rsidR="00515630">
        <w:rPr>
          <w:rFonts w:ascii="Arial" w:hAnsi="Arial" w:cs="Arial"/>
          <w:b/>
          <w:bCs/>
          <w:sz w:val="22"/>
          <w:szCs w:val="22"/>
        </w:rPr>
        <w:t>INSTITUTO DE GESTÃO E ORIENTAÇÃO A AGENTES PÚBLICOS - IGAP</w:t>
      </w:r>
      <w:r w:rsidR="008A430C" w:rsidRPr="00F82AA7">
        <w:rPr>
          <w:rFonts w:ascii="Arial" w:hAnsi="Arial" w:cs="Arial"/>
          <w:sz w:val="22"/>
          <w:szCs w:val="22"/>
        </w:rPr>
        <w:t xml:space="preserve"> por apresentar</w:t>
      </w:r>
      <w:r w:rsidR="007868E5">
        <w:rPr>
          <w:rFonts w:ascii="Arial" w:hAnsi="Arial" w:cs="Arial"/>
          <w:sz w:val="22"/>
          <w:szCs w:val="22"/>
        </w:rPr>
        <w:t xml:space="preserve"> </w:t>
      </w:r>
      <w:r w:rsidR="00FB000C" w:rsidRPr="00F82AA7">
        <w:rPr>
          <w:rFonts w:ascii="Arial" w:hAnsi="Arial" w:cs="Arial"/>
          <w:sz w:val="22"/>
          <w:szCs w:val="22"/>
        </w:rPr>
        <w:t>toda a documentação referente a sua regularidade fiscal, econômica, jurídica e trabalhista</w:t>
      </w:r>
      <w:r w:rsidR="00125CC5">
        <w:rPr>
          <w:rFonts w:ascii="Arial" w:hAnsi="Arial" w:cs="Arial"/>
          <w:sz w:val="22"/>
          <w:szCs w:val="22"/>
        </w:rPr>
        <w:t>. A empresa</w:t>
      </w:r>
      <w:r w:rsidR="00CC5CA0">
        <w:rPr>
          <w:rFonts w:ascii="Arial" w:hAnsi="Arial" w:cs="Arial"/>
          <w:sz w:val="22"/>
          <w:szCs w:val="22"/>
        </w:rPr>
        <w:t xml:space="preserve"> também apresent</w:t>
      </w:r>
      <w:r w:rsidR="007868E5">
        <w:rPr>
          <w:rFonts w:ascii="Arial" w:hAnsi="Arial" w:cs="Arial"/>
          <w:sz w:val="22"/>
          <w:szCs w:val="22"/>
        </w:rPr>
        <w:t>ou</w:t>
      </w:r>
      <w:r w:rsidR="00CC5CA0">
        <w:rPr>
          <w:rFonts w:ascii="Arial" w:hAnsi="Arial" w:cs="Arial"/>
          <w:sz w:val="22"/>
          <w:szCs w:val="22"/>
        </w:rPr>
        <w:t xml:space="preserve"> documentos comprobatórios da sua relevância </w:t>
      </w:r>
      <w:r w:rsidR="007868E5">
        <w:rPr>
          <w:rFonts w:ascii="Arial" w:hAnsi="Arial" w:cs="Arial"/>
          <w:sz w:val="22"/>
          <w:szCs w:val="22"/>
        </w:rPr>
        <w:t>na área</w:t>
      </w:r>
      <w:r w:rsidR="00CC5CA0">
        <w:rPr>
          <w:rFonts w:ascii="Arial" w:hAnsi="Arial" w:cs="Arial"/>
          <w:sz w:val="22"/>
          <w:szCs w:val="22"/>
        </w:rPr>
        <w:t xml:space="preserve"> através de currículos, portfólios e demais instrumentos anexados ao presente expediente.</w:t>
      </w:r>
      <w:r w:rsidR="00125CC5">
        <w:rPr>
          <w:rFonts w:ascii="Arial" w:hAnsi="Arial" w:cs="Arial"/>
          <w:sz w:val="22"/>
          <w:szCs w:val="22"/>
        </w:rPr>
        <w:t xml:space="preserve"> </w:t>
      </w:r>
    </w:p>
    <w:p w14:paraId="09CBFDB8" w14:textId="6A79733F" w:rsidR="006A6230" w:rsidRPr="00F82AA7" w:rsidRDefault="009A30A1" w:rsidP="00CC5CA0">
      <w:pPr>
        <w:spacing w:after="120" w:line="276" w:lineRule="auto"/>
        <w:ind w:firstLine="709"/>
        <w:jc w:val="both"/>
        <w:rPr>
          <w:rFonts w:ascii="Arial" w:hAnsi="Arial" w:cs="Arial"/>
          <w:bCs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>Tal procedimento está amparado pelo</w:t>
      </w:r>
      <w:r w:rsidR="00E7004A" w:rsidRPr="00F82AA7">
        <w:rPr>
          <w:rFonts w:ascii="Arial" w:hAnsi="Arial" w:cs="Arial"/>
          <w:sz w:val="22"/>
          <w:szCs w:val="22"/>
        </w:rPr>
        <w:t xml:space="preserve"> inc. </w:t>
      </w:r>
      <w:r w:rsidR="008613D7">
        <w:rPr>
          <w:rFonts w:ascii="Arial" w:hAnsi="Arial" w:cs="Arial"/>
          <w:sz w:val="22"/>
          <w:szCs w:val="22"/>
        </w:rPr>
        <w:t>III</w:t>
      </w:r>
      <w:r w:rsidR="007868E5">
        <w:rPr>
          <w:rFonts w:ascii="Arial" w:hAnsi="Arial" w:cs="Arial"/>
          <w:sz w:val="22"/>
          <w:szCs w:val="22"/>
        </w:rPr>
        <w:t xml:space="preserve"> “f”</w:t>
      </w:r>
      <w:r w:rsidR="00E7004A" w:rsidRPr="00F82AA7">
        <w:rPr>
          <w:rFonts w:ascii="Arial" w:hAnsi="Arial" w:cs="Arial"/>
          <w:sz w:val="22"/>
          <w:szCs w:val="22"/>
        </w:rPr>
        <w:t xml:space="preserve"> do art. 74</w:t>
      </w:r>
      <w:r w:rsidR="008A430C" w:rsidRPr="00F82AA7">
        <w:rPr>
          <w:rFonts w:ascii="Arial" w:hAnsi="Arial" w:cs="Arial"/>
          <w:sz w:val="22"/>
          <w:szCs w:val="22"/>
        </w:rPr>
        <w:t xml:space="preserve"> da Lei Federal 14.133, de 2021</w:t>
      </w:r>
      <w:r w:rsidRPr="00F82AA7">
        <w:rPr>
          <w:rFonts w:ascii="Arial" w:hAnsi="Arial" w:cs="Arial"/>
          <w:sz w:val="22"/>
          <w:szCs w:val="22"/>
        </w:rPr>
        <w:t>,</w:t>
      </w:r>
      <w:r w:rsidR="00E7004A" w:rsidRPr="00F82AA7">
        <w:rPr>
          <w:rFonts w:ascii="Arial" w:hAnsi="Arial" w:cs="Arial"/>
          <w:sz w:val="22"/>
          <w:szCs w:val="22"/>
        </w:rPr>
        <w:t xml:space="preserve"> observadas as exigências do art. 72</w:t>
      </w:r>
      <w:r w:rsidRPr="00F82AA7">
        <w:rPr>
          <w:rFonts w:ascii="Arial" w:hAnsi="Arial" w:cs="Arial"/>
          <w:sz w:val="22"/>
          <w:szCs w:val="22"/>
        </w:rPr>
        <w:t xml:space="preserve">. </w:t>
      </w:r>
      <w:r w:rsidR="008A430C" w:rsidRPr="00F82AA7">
        <w:rPr>
          <w:rFonts w:ascii="Arial" w:hAnsi="Arial" w:cs="Arial"/>
          <w:sz w:val="22"/>
          <w:szCs w:val="22"/>
        </w:rPr>
        <w:t xml:space="preserve">Destarte, o </w:t>
      </w:r>
      <w:r w:rsidR="006A6230" w:rsidRPr="00F82AA7">
        <w:rPr>
          <w:rFonts w:ascii="Arial" w:hAnsi="Arial" w:cs="Arial"/>
          <w:b/>
          <w:sz w:val="22"/>
          <w:szCs w:val="22"/>
        </w:rPr>
        <w:t>valor</w:t>
      </w:r>
      <w:r w:rsidR="008A430C" w:rsidRPr="00F82AA7">
        <w:rPr>
          <w:rFonts w:ascii="Arial" w:hAnsi="Arial" w:cs="Arial"/>
          <w:b/>
          <w:sz w:val="22"/>
          <w:szCs w:val="22"/>
        </w:rPr>
        <w:t xml:space="preserve"> </w:t>
      </w:r>
      <w:r w:rsidR="00E7004A" w:rsidRPr="00F82AA7">
        <w:rPr>
          <w:rFonts w:ascii="Arial" w:hAnsi="Arial" w:cs="Arial"/>
          <w:b/>
          <w:sz w:val="22"/>
          <w:szCs w:val="22"/>
        </w:rPr>
        <w:t>global</w:t>
      </w:r>
      <w:r w:rsidR="008A430C" w:rsidRPr="00F82AA7">
        <w:rPr>
          <w:rFonts w:ascii="Arial" w:hAnsi="Arial" w:cs="Arial"/>
          <w:b/>
          <w:sz w:val="22"/>
          <w:szCs w:val="22"/>
        </w:rPr>
        <w:t xml:space="preserve"> da contratação monta a quantia de R$ </w:t>
      </w:r>
      <w:r w:rsidR="00510137">
        <w:rPr>
          <w:rFonts w:ascii="Arial" w:hAnsi="Arial" w:cs="Arial"/>
          <w:b/>
          <w:sz w:val="22"/>
          <w:szCs w:val="22"/>
        </w:rPr>
        <w:t>14.850,00 (quatorze mil oitocentos e cinquenta reais).</w:t>
      </w:r>
    </w:p>
    <w:p w14:paraId="71D142A6" w14:textId="77777777" w:rsidR="006A6230" w:rsidRPr="00F82AA7" w:rsidRDefault="006A6230" w:rsidP="00CC5CA0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03F6CD19" w14:textId="77777777" w:rsidR="006A6230" w:rsidRPr="00F82AA7" w:rsidRDefault="006A6230" w:rsidP="00CC5CA0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2E26F60D" w14:textId="77777777" w:rsidR="006A6230" w:rsidRPr="00F82AA7" w:rsidRDefault="006A6230" w:rsidP="00CC5CA0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2. DELIBERAÇÃO</w:t>
      </w:r>
    </w:p>
    <w:p w14:paraId="27BA0C84" w14:textId="77777777" w:rsidR="006A6230" w:rsidRPr="00F82AA7" w:rsidRDefault="006A6230" w:rsidP="00CC5C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77EFBD9" w14:textId="77777777" w:rsidR="006A6230" w:rsidRPr="00F82AA7" w:rsidRDefault="006A6230" w:rsidP="00CC5C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D9069C8" w14:textId="38228D4C" w:rsidR="006A6230" w:rsidRPr="00F82AA7" w:rsidRDefault="006A6230" w:rsidP="00CC5CA0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Com fundamento na justificativa exposta, decido pela contratação por </w:t>
      </w:r>
      <w:r w:rsidR="00E7004A" w:rsidRPr="00F82AA7">
        <w:rPr>
          <w:rFonts w:ascii="Arial" w:hAnsi="Arial" w:cs="Arial"/>
          <w:sz w:val="22"/>
          <w:szCs w:val="22"/>
        </w:rPr>
        <w:t>Inexigibilidade</w:t>
      </w:r>
      <w:r w:rsidRPr="00F82AA7">
        <w:rPr>
          <w:rFonts w:ascii="Arial" w:hAnsi="Arial" w:cs="Arial"/>
          <w:sz w:val="22"/>
          <w:szCs w:val="22"/>
        </w:rPr>
        <w:t xml:space="preserve"> de licitação, nos termos fundamentados, ficando o </w:t>
      </w:r>
      <w:r w:rsidR="008A430C" w:rsidRPr="00F82AA7">
        <w:rPr>
          <w:rFonts w:ascii="Arial" w:hAnsi="Arial" w:cs="Arial"/>
          <w:sz w:val="22"/>
          <w:szCs w:val="22"/>
        </w:rPr>
        <w:t>CSC Financeiro junto com a Diretoria</w:t>
      </w:r>
      <w:r w:rsidR="002D6913">
        <w:rPr>
          <w:rFonts w:ascii="Arial" w:hAnsi="Arial" w:cs="Arial"/>
          <w:sz w:val="22"/>
          <w:szCs w:val="22"/>
        </w:rPr>
        <w:t>-Geral</w:t>
      </w:r>
      <w:r w:rsidR="008A430C" w:rsidRPr="00F82AA7">
        <w:rPr>
          <w:rFonts w:ascii="Arial" w:hAnsi="Arial" w:cs="Arial"/>
          <w:sz w:val="22"/>
          <w:szCs w:val="22"/>
        </w:rPr>
        <w:t xml:space="preserve"> incumbidos</w:t>
      </w:r>
      <w:r w:rsidRPr="00F82AA7">
        <w:rPr>
          <w:rFonts w:ascii="Arial" w:hAnsi="Arial" w:cs="Arial"/>
          <w:sz w:val="22"/>
          <w:szCs w:val="22"/>
        </w:rPr>
        <w:t xml:space="preserve"> de promover os atos necessários à sua efetivação (inclusive as publicações e expedições dos documentos atinentes à espécie, bem como </w:t>
      </w:r>
      <w:r w:rsidR="008A430C" w:rsidRPr="00F82AA7">
        <w:rPr>
          <w:rFonts w:ascii="Arial" w:hAnsi="Arial" w:cs="Arial"/>
          <w:sz w:val="22"/>
          <w:szCs w:val="22"/>
        </w:rPr>
        <w:t>compra e recebimento dos produtos</w:t>
      </w:r>
      <w:r w:rsidRPr="00F82AA7">
        <w:rPr>
          <w:rFonts w:ascii="Arial" w:hAnsi="Arial" w:cs="Arial"/>
          <w:sz w:val="22"/>
          <w:szCs w:val="22"/>
        </w:rPr>
        <w:t>), zelando pela plena consolidação das formalidades legais.</w:t>
      </w:r>
    </w:p>
    <w:p w14:paraId="3836EF1B" w14:textId="77777777" w:rsidR="006A6230" w:rsidRPr="00F82AA7" w:rsidRDefault="006A6230" w:rsidP="00CC5C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E7FA34B" w14:textId="77777777" w:rsidR="006A6230" w:rsidRPr="00F82AA7" w:rsidRDefault="006A6230" w:rsidP="00CC5C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1A84ED5" w14:textId="77777777" w:rsidR="006A6230" w:rsidRPr="00F82AA7" w:rsidRDefault="006A6230" w:rsidP="00CC5C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0E5325E" w14:textId="5611C99B" w:rsidR="006A6230" w:rsidRPr="00F82AA7" w:rsidRDefault="006A6230" w:rsidP="00CC5CA0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Charqueadas, </w:t>
      </w:r>
      <w:sdt>
        <w:sdtPr>
          <w:rPr>
            <w:rFonts w:ascii="Arial" w:hAnsi="Arial" w:cs="Arial"/>
            <w:sz w:val="22"/>
            <w:szCs w:val="22"/>
          </w:rPr>
          <w:id w:val="-1746342229"/>
          <w:placeholder>
            <w:docPart w:val="E2F0657B3B514F8583A8E79FBB34392A"/>
          </w:placeholder>
          <w:date w:fullDate="2024-01-19T00:00:00Z">
            <w:dateFormat w:val="d' de 'MMMM' de 'yyyy"/>
            <w:lid w:val="pt-BR"/>
            <w:storeMappedDataAs w:val="dateTime"/>
            <w:calendar w:val="gregorian"/>
          </w:date>
        </w:sdtPr>
        <w:sdtContent>
          <w:r w:rsidR="00510137">
            <w:rPr>
              <w:rFonts w:ascii="Arial" w:hAnsi="Arial" w:cs="Arial"/>
              <w:sz w:val="22"/>
              <w:szCs w:val="22"/>
            </w:rPr>
            <w:t>19 de janeiro de 2024</w:t>
          </w:r>
        </w:sdtContent>
      </w:sdt>
    </w:p>
    <w:p w14:paraId="53CA3D0E" w14:textId="77777777" w:rsidR="006A6230" w:rsidRPr="00F82AA7" w:rsidRDefault="006A6230" w:rsidP="00CC5C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985B491" w14:textId="396CDCCB" w:rsidR="008A430C" w:rsidRPr="00F82AA7" w:rsidRDefault="008A430C" w:rsidP="00CC5C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BD06187" w14:textId="77777777" w:rsidR="006E68E6" w:rsidRPr="00F82AA7" w:rsidRDefault="006E68E6" w:rsidP="00CC5C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CF209F0" w14:textId="7791D1C2" w:rsidR="006A6230" w:rsidRPr="000027C5" w:rsidRDefault="006A6230" w:rsidP="00CC5CA0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027C5">
        <w:rPr>
          <w:rFonts w:ascii="Arial" w:hAnsi="Arial" w:cs="Arial"/>
          <w:sz w:val="22"/>
          <w:szCs w:val="22"/>
        </w:rPr>
        <w:t>_______________________________</w:t>
      </w:r>
      <w:r w:rsidR="002D6913" w:rsidRPr="000027C5">
        <w:rPr>
          <w:rFonts w:ascii="Arial" w:hAnsi="Arial" w:cs="Arial"/>
          <w:sz w:val="22"/>
          <w:szCs w:val="22"/>
        </w:rPr>
        <w:t>_________</w:t>
      </w:r>
    </w:p>
    <w:p w14:paraId="1C742072" w14:textId="3CF81654" w:rsidR="00076CAA" w:rsidRPr="00F82AA7" w:rsidRDefault="00515630" w:rsidP="00CC5CA0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VER. PAULO SÉRGIO VIEIRA CABRAL</w:t>
      </w:r>
    </w:p>
    <w:p w14:paraId="2E0D6A64" w14:textId="3028FCAF" w:rsidR="006A6230" w:rsidRDefault="006A6230" w:rsidP="00CC5CA0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>Presidente da Câmara</w:t>
      </w:r>
    </w:p>
    <w:p w14:paraId="2F728D22" w14:textId="589D16BC" w:rsidR="002D6913" w:rsidRDefault="002D6913" w:rsidP="00CC5CA0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1D7E0BC8" w14:textId="688FF3B1" w:rsidR="002D6913" w:rsidRDefault="002D6913" w:rsidP="008A430C">
      <w:pPr>
        <w:jc w:val="center"/>
        <w:rPr>
          <w:rFonts w:ascii="Arial" w:hAnsi="Arial" w:cs="Arial"/>
          <w:sz w:val="22"/>
          <w:szCs w:val="22"/>
        </w:rPr>
      </w:pPr>
    </w:p>
    <w:p w14:paraId="7584C495" w14:textId="0727AB3C" w:rsidR="000027C5" w:rsidRDefault="000027C5" w:rsidP="008A430C">
      <w:pPr>
        <w:jc w:val="center"/>
        <w:rPr>
          <w:rFonts w:ascii="Arial" w:hAnsi="Arial" w:cs="Arial"/>
          <w:sz w:val="22"/>
          <w:szCs w:val="22"/>
        </w:rPr>
      </w:pPr>
    </w:p>
    <w:p w14:paraId="17E0D286" w14:textId="77777777" w:rsidR="000027C5" w:rsidRDefault="000027C5" w:rsidP="008A430C">
      <w:pPr>
        <w:jc w:val="center"/>
        <w:rPr>
          <w:rFonts w:ascii="Arial" w:hAnsi="Arial" w:cs="Arial"/>
          <w:sz w:val="22"/>
          <w:szCs w:val="22"/>
        </w:rPr>
      </w:pPr>
    </w:p>
    <w:p w14:paraId="6D55D838" w14:textId="77777777" w:rsidR="007E473B" w:rsidRDefault="007E473B" w:rsidP="008A430C">
      <w:pPr>
        <w:jc w:val="center"/>
        <w:rPr>
          <w:rFonts w:ascii="Arial" w:hAnsi="Arial" w:cs="Arial"/>
          <w:sz w:val="22"/>
          <w:szCs w:val="22"/>
        </w:rPr>
      </w:pPr>
    </w:p>
    <w:p w14:paraId="7C8FDBC8" w14:textId="77777777" w:rsidR="007E473B" w:rsidRDefault="007E473B" w:rsidP="008A430C">
      <w:pPr>
        <w:jc w:val="center"/>
        <w:rPr>
          <w:rFonts w:ascii="Arial" w:hAnsi="Arial" w:cs="Arial"/>
          <w:sz w:val="22"/>
          <w:szCs w:val="22"/>
        </w:rPr>
      </w:pPr>
    </w:p>
    <w:p w14:paraId="3DB81D39" w14:textId="77777777" w:rsidR="007E473B" w:rsidRDefault="007E473B" w:rsidP="008A430C">
      <w:pPr>
        <w:jc w:val="center"/>
        <w:rPr>
          <w:rFonts w:ascii="Arial" w:hAnsi="Arial" w:cs="Arial"/>
          <w:sz w:val="22"/>
          <w:szCs w:val="22"/>
        </w:rPr>
      </w:pPr>
    </w:p>
    <w:p w14:paraId="24918737" w14:textId="77777777" w:rsidR="007E473B" w:rsidRPr="00F82AA7" w:rsidRDefault="007E473B" w:rsidP="008A430C">
      <w:pPr>
        <w:jc w:val="center"/>
        <w:rPr>
          <w:rFonts w:ascii="Arial" w:hAnsi="Arial" w:cs="Arial"/>
          <w:sz w:val="22"/>
          <w:szCs w:val="22"/>
        </w:rPr>
      </w:pPr>
    </w:p>
    <w:p w14:paraId="53B741EA" w14:textId="77777777" w:rsidR="006D1A98" w:rsidRPr="00F82AA7" w:rsidRDefault="006D1A98" w:rsidP="008A430C">
      <w:pPr>
        <w:jc w:val="center"/>
        <w:rPr>
          <w:rFonts w:ascii="Arial" w:hAnsi="Arial" w:cs="Arial"/>
          <w:sz w:val="22"/>
          <w:szCs w:val="22"/>
        </w:rPr>
      </w:pPr>
    </w:p>
    <w:p w14:paraId="2FC32094" w14:textId="668986E4" w:rsidR="00E26D7E" w:rsidRPr="00F82AA7" w:rsidRDefault="00E26D7E" w:rsidP="00E700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clear" w:pos="708"/>
          <w:tab w:val="left" w:pos="288"/>
          <w:tab w:val="left" w:pos="1008"/>
          <w:tab w:val="left" w:pos="1440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120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F82AA7">
        <w:rPr>
          <w:rFonts w:ascii="Arial" w:hAnsi="Arial" w:cs="Arial"/>
          <w:b/>
          <w:color w:val="auto"/>
          <w:sz w:val="22"/>
          <w:szCs w:val="22"/>
        </w:rPr>
        <w:t xml:space="preserve">PROCESSO N.º: </w:t>
      </w:r>
      <w:r w:rsidR="00510137">
        <w:rPr>
          <w:rFonts w:ascii="Arial" w:hAnsi="Arial" w:cs="Arial"/>
          <w:b/>
          <w:color w:val="auto"/>
          <w:sz w:val="22"/>
          <w:szCs w:val="22"/>
        </w:rPr>
        <w:t>18/2024</w:t>
      </w:r>
    </w:p>
    <w:p w14:paraId="6BC5AB20" w14:textId="7B3F2A55" w:rsidR="00E26D7E" w:rsidRPr="00F82AA7" w:rsidRDefault="00B505D9" w:rsidP="00E700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clear" w:pos="708"/>
          <w:tab w:val="left" w:pos="288"/>
          <w:tab w:val="left" w:pos="1008"/>
          <w:tab w:val="left" w:pos="1440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120"/>
        <w:jc w:val="center"/>
        <w:rPr>
          <w:rFonts w:ascii="Arial" w:hAnsi="Arial" w:cs="Arial"/>
          <w:b/>
          <w:color w:val="auto"/>
          <w:sz w:val="22"/>
          <w:szCs w:val="22"/>
        </w:rPr>
      </w:pPr>
      <w:r>
        <w:rPr>
          <w:rFonts w:ascii="Arial" w:hAnsi="Arial" w:cs="Arial"/>
          <w:b/>
          <w:color w:val="auto"/>
          <w:sz w:val="22"/>
          <w:szCs w:val="22"/>
        </w:rPr>
        <w:t>INEXIGIBILIDADE</w:t>
      </w:r>
      <w:r w:rsidR="00E26D7E" w:rsidRPr="00F82AA7">
        <w:rPr>
          <w:rFonts w:ascii="Arial" w:hAnsi="Arial" w:cs="Arial"/>
          <w:b/>
          <w:color w:val="auto"/>
          <w:sz w:val="22"/>
          <w:szCs w:val="22"/>
        </w:rPr>
        <w:t xml:space="preserve"> DE LICITAÇÃO N.º </w:t>
      </w:r>
      <w:r w:rsidR="00515630">
        <w:rPr>
          <w:rFonts w:ascii="Arial" w:hAnsi="Arial" w:cs="Arial"/>
          <w:b/>
          <w:color w:val="auto"/>
          <w:sz w:val="22"/>
          <w:szCs w:val="22"/>
        </w:rPr>
        <w:t>0</w:t>
      </w:r>
      <w:r w:rsidR="00510137">
        <w:rPr>
          <w:rFonts w:ascii="Arial" w:hAnsi="Arial" w:cs="Arial"/>
          <w:b/>
          <w:color w:val="auto"/>
          <w:sz w:val="22"/>
          <w:szCs w:val="22"/>
        </w:rPr>
        <w:t>3</w:t>
      </w:r>
      <w:r w:rsidR="00515630">
        <w:rPr>
          <w:rFonts w:ascii="Arial" w:hAnsi="Arial" w:cs="Arial"/>
          <w:b/>
          <w:color w:val="auto"/>
          <w:sz w:val="22"/>
          <w:szCs w:val="22"/>
        </w:rPr>
        <w:t>/2024</w:t>
      </w:r>
    </w:p>
    <w:p w14:paraId="5C6E8999" w14:textId="77777777" w:rsidR="004F1298" w:rsidRPr="00F82AA7" w:rsidRDefault="004F1298" w:rsidP="00390492">
      <w:pPr>
        <w:jc w:val="center"/>
        <w:rPr>
          <w:rFonts w:ascii="Arial" w:hAnsi="Arial" w:cs="Arial"/>
          <w:b/>
          <w:sz w:val="22"/>
          <w:szCs w:val="22"/>
        </w:rPr>
      </w:pPr>
    </w:p>
    <w:p w14:paraId="17A1A693" w14:textId="77777777" w:rsidR="004F1298" w:rsidRPr="00F82AA7" w:rsidRDefault="004F1298" w:rsidP="00390492">
      <w:pPr>
        <w:jc w:val="center"/>
        <w:rPr>
          <w:rFonts w:ascii="Arial" w:hAnsi="Arial" w:cs="Arial"/>
          <w:b/>
          <w:sz w:val="22"/>
          <w:szCs w:val="22"/>
        </w:rPr>
      </w:pPr>
    </w:p>
    <w:p w14:paraId="2F800FC6" w14:textId="77777777" w:rsidR="004F1298" w:rsidRPr="00F82AA7" w:rsidRDefault="004F1298" w:rsidP="00390492">
      <w:pPr>
        <w:jc w:val="center"/>
        <w:rPr>
          <w:rFonts w:ascii="Arial" w:hAnsi="Arial" w:cs="Arial"/>
          <w:b/>
          <w:sz w:val="22"/>
          <w:szCs w:val="22"/>
        </w:rPr>
      </w:pPr>
    </w:p>
    <w:p w14:paraId="5EE9E583" w14:textId="77777777" w:rsidR="006D1A98" w:rsidRPr="00F82AA7" w:rsidRDefault="006D1A98" w:rsidP="00390492">
      <w:pPr>
        <w:jc w:val="center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JUSTIFICATIVA DO PREÇO E RAZÃO DA ESCOLHA DO EXECUTANTE DO OBJETO</w:t>
      </w:r>
    </w:p>
    <w:p w14:paraId="4E16B079" w14:textId="77777777" w:rsidR="006D1A98" w:rsidRPr="00F82AA7" w:rsidRDefault="006D1A98" w:rsidP="006D1A98">
      <w:pPr>
        <w:jc w:val="both"/>
        <w:rPr>
          <w:rFonts w:ascii="Arial" w:hAnsi="Arial" w:cs="Arial"/>
          <w:sz w:val="22"/>
          <w:szCs w:val="22"/>
        </w:rPr>
      </w:pPr>
    </w:p>
    <w:p w14:paraId="577D02A6" w14:textId="77777777" w:rsidR="00390492" w:rsidRPr="00F82AA7" w:rsidRDefault="00390492" w:rsidP="006D1A98">
      <w:pPr>
        <w:jc w:val="both"/>
        <w:rPr>
          <w:rFonts w:ascii="Arial" w:hAnsi="Arial" w:cs="Arial"/>
          <w:sz w:val="22"/>
          <w:szCs w:val="22"/>
        </w:rPr>
      </w:pPr>
    </w:p>
    <w:p w14:paraId="71DB7B56" w14:textId="77777777" w:rsidR="006D1A98" w:rsidRPr="00F82AA7" w:rsidRDefault="006D1A98" w:rsidP="006D1A98">
      <w:pPr>
        <w:jc w:val="both"/>
        <w:rPr>
          <w:rFonts w:ascii="Arial" w:hAnsi="Arial" w:cs="Arial"/>
          <w:sz w:val="22"/>
          <w:szCs w:val="22"/>
        </w:rPr>
      </w:pPr>
    </w:p>
    <w:p w14:paraId="0C1774B4" w14:textId="77777777" w:rsidR="006D1A98" w:rsidRPr="00F82AA7" w:rsidRDefault="006D1A98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1. OBJETO</w:t>
      </w:r>
    </w:p>
    <w:p w14:paraId="0CDB6F7D" w14:textId="6D193139" w:rsidR="000027C5" w:rsidRPr="007E473B" w:rsidRDefault="00515630" w:rsidP="000027C5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Inscrição de vereadores</w:t>
      </w:r>
      <w:r w:rsidR="00510137">
        <w:rPr>
          <w:rFonts w:ascii="Arial" w:hAnsi="Arial" w:cs="Arial"/>
          <w:sz w:val="22"/>
          <w:szCs w:val="22"/>
        </w:rPr>
        <w:t xml:space="preserve"> e servidores</w:t>
      </w:r>
      <w:r>
        <w:rPr>
          <w:rFonts w:ascii="Arial" w:hAnsi="Arial" w:cs="Arial"/>
          <w:sz w:val="22"/>
          <w:szCs w:val="22"/>
        </w:rPr>
        <w:t xml:space="preserve"> em curso de capacitação.</w:t>
      </w:r>
    </w:p>
    <w:p w14:paraId="35563B88" w14:textId="77777777" w:rsidR="001C2C27" w:rsidRPr="00F82AA7" w:rsidRDefault="001C2C27" w:rsidP="006D1A98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48369B42" w14:textId="77777777" w:rsidR="006D1A98" w:rsidRPr="00F82AA7" w:rsidRDefault="006D1A98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2. DA QUANTIDADE</w:t>
      </w:r>
    </w:p>
    <w:p w14:paraId="2DC4BD97" w14:textId="185B8B33" w:rsidR="00E7004A" w:rsidRPr="00F82AA7" w:rsidRDefault="00510137" w:rsidP="006D1A9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 (onze)</w:t>
      </w:r>
    </w:p>
    <w:p w14:paraId="7D6F0134" w14:textId="77777777" w:rsidR="006D1A98" w:rsidRPr="00F82AA7" w:rsidRDefault="006D1A98" w:rsidP="006D1A98">
      <w:pPr>
        <w:jc w:val="both"/>
        <w:rPr>
          <w:rFonts w:ascii="Arial" w:hAnsi="Arial" w:cs="Arial"/>
          <w:sz w:val="22"/>
          <w:szCs w:val="22"/>
        </w:rPr>
      </w:pPr>
    </w:p>
    <w:p w14:paraId="268E1E5B" w14:textId="77777777" w:rsidR="006D1A98" w:rsidRPr="00F82AA7" w:rsidRDefault="006D1A98" w:rsidP="006D1A98">
      <w:pPr>
        <w:jc w:val="both"/>
        <w:rPr>
          <w:rFonts w:ascii="Arial" w:hAnsi="Arial" w:cs="Arial"/>
          <w:sz w:val="22"/>
          <w:szCs w:val="22"/>
        </w:rPr>
      </w:pPr>
    </w:p>
    <w:p w14:paraId="352F4347" w14:textId="77777777" w:rsidR="006D1A98" w:rsidRPr="00F82AA7" w:rsidRDefault="006D1A98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3. DO PREÇO</w:t>
      </w:r>
    </w:p>
    <w:p w14:paraId="34D54DB1" w14:textId="66E3B6E6" w:rsidR="000027C5" w:rsidRDefault="00B505D9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valor da contratação é de </w:t>
      </w:r>
      <w:r w:rsidR="00337355" w:rsidRPr="00F82AA7">
        <w:rPr>
          <w:rFonts w:ascii="Arial" w:hAnsi="Arial" w:cs="Arial"/>
          <w:b/>
          <w:sz w:val="22"/>
          <w:szCs w:val="22"/>
        </w:rPr>
        <w:t xml:space="preserve">R$ </w:t>
      </w:r>
      <w:r w:rsidR="00337355">
        <w:rPr>
          <w:rFonts w:ascii="Arial" w:hAnsi="Arial" w:cs="Arial"/>
          <w:b/>
          <w:sz w:val="22"/>
          <w:szCs w:val="22"/>
        </w:rPr>
        <w:t>14.850,00 (quatorze mil oitocentos e cinquenta reais)</w:t>
      </w:r>
      <w:r w:rsidR="00337355">
        <w:rPr>
          <w:rFonts w:ascii="Arial" w:hAnsi="Arial" w:cs="Arial"/>
          <w:b/>
          <w:sz w:val="22"/>
          <w:szCs w:val="22"/>
        </w:rPr>
        <w:t>.</w:t>
      </w:r>
    </w:p>
    <w:p w14:paraId="32409E71" w14:textId="77777777" w:rsidR="00337355" w:rsidRDefault="00337355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</w:p>
    <w:p w14:paraId="4123A49A" w14:textId="76123D7E" w:rsidR="006D1A98" w:rsidRPr="00F82AA7" w:rsidRDefault="000027C5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</w:t>
      </w:r>
      <w:r w:rsidR="006D1A98" w:rsidRPr="00F82AA7">
        <w:rPr>
          <w:rFonts w:ascii="Arial" w:hAnsi="Arial" w:cs="Arial"/>
          <w:b/>
          <w:sz w:val="22"/>
          <w:szCs w:val="22"/>
        </w:rPr>
        <w:t>. DA VIGÊNCIA</w:t>
      </w:r>
    </w:p>
    <w:p w14:paraId="0F6E70A1" w14:textId="3B007E8D" w:rsidR="00D41D20" w:rsidRPr="00F82AA7" w:rsidRDefault="00394DE3" w:rsidP="006D1A98">
      <w:p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Limitada </w:t>
      </w:r>
      <w:r w:rsidR="008613D7">
        <w:rPr>
          <w:rFonts w:ascii="Arial" w:hAnsi="Arial" w:cs="Arial"/>
          <w:sz w:val="22"/>
          <w:szCs w:val="22"/>
        </w:rPr>
        <w:t>a prestação dos serviços.</w:t>
      </w:r>
    </w:p>
    <w:p w14:paraId="1AE38B4F" w14:textId="77777777" w:rsidR="006D1A98" w:rsidRPr="00F82AA7" w:rsidRDefault="006D1A98" w:rsidP="006D1A98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26641FBB" w14:textId="77777777" w:rsidR="006D1A98" w:rsidRPr="00F82AA7" w:rsidRDefault="006D1A98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5. DA DOTAÇÃO ORÇAMENTÁRIA</w:t>
      </w:r>
    </w:p>
    <w:p w14:paraId="6A220E17" w14:textId="1CD798CC" w:rsidR="006D1A98" w:rsidRPr="00394DE3" w:rsidRDefault="004E62AD" w:rsidP="000027C5">
      <w:pPr>
        <w:spacing w:after="120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94DE3">
        <w:rPr>
          <w:rFonts w:ascii="Arial" w:hAnsi="Arial" w:cs="Arial"/>
          <w:sz w:val="22"/>
          <w:szCs w:val="22"/>
        </w:rPr>
        <w:t xml:space="preserve">A presente despesa será consignada em orçamento próprio </w:t>
      </w:r>
      <w:r w:rsidR="00E26D7E" w:rsidRPr="00394DE3">
        <w:rPr>
          <w:rFonts w:ascii="Arial" w:hAnsi="Arial" w:cs="Arial"/>
          <w:sz w:val="22"/>
          <w:szCs w:val="22"/>
        </w:rPr>
        <w:t>na dotaç</w:t>
      </w:r>
      <w:r w:rsidR="006E68E6" w:rsidRPr="00394DE3">
        <w:rPr>
          <w:rFonts w:ascii="Arial" w:hAnsi="Arial" w:cs="Arial"/>
          <w:sz w:val="22"/>
          <w:szCs w:val="22"/>
        </w:rPr>
        <w:t xml:space="preserve">ão </w:t>
      </w:r>
      <w:r w:rsidR="006E68E6" w:rsidRPr="00394DE3">
        <w:rPr>
          <w:rFonts w:ascii="Arial" w:hAnsi="Arial" w:cs="Arial"/>
          <w:b/>
          <w:bCs/>
          <w:sz w:val="22"/>
          <w:szCs w:val="22"/>
        </w:rPr>
        <w:t>3.3.3.90.</w:t>
      </w:r>
      <w:r w:rsidR="00394DE3">
        <w:rPr>
          <w:rFonts w:ascii="Arial" w:hAnsi="Arial" w:cs="Arial"/>
          <w:b/>
          <w:bCs/>
          <w:sz w:val="22"/>
          <w:szCs w:val="22"/>
        </w:rPr>
        <w:t>39</w:t>
      </w:r>
      <w:r w:rsidR="006E68E6" w:rsidRPr="00394DE3">
        <w:rPr>
          <w:rFonts w:ascii="Arial" w:hAnsi="Arial" w:cs="Arial"/>
          <w:b/>
          <w:bCs/>
          <w:sz w:val="22"/>
          <w:szCs w:val="22"/>
        </w:rPr>
        <w:t>.</w:t>
      </w:r>
      <w:r w:rsidR="00394DE3">
        <w:rPr>
          <w:rFonts w:ascii="Arial" w:hAnsi="Arial" w:cs="Arial"/>
          <w:b/>
          <w:bCs/>
          <w:sz w:val="22"/>
          <w:szCs w:val="22"/>
        </w:rPr>
        <w:t>9</w:t>
      </w:r>
      <w:r w:rsidR="008613D7">
        <w:rPr>
          <w:rFonts w:ascii="Arial" w:hAnsi="Arial" w:cs="Arial"/>
          <w:b/>
          <w:bCs/>
          <w:sz w:val="22"/>
          <w:szCs w:val="22"/>
        </w:rPr>
        <w:t>9</w:t>
      </w:r>
      <w:r w:rsidR="006E68E6" w:rsidRPr="00394DE3">
        <w:rPr>
          <w:rFonts w:ascii="Arial" w:hAnsi="Arial" w:cs="Arial"/>
          <w:b/>
          <w:bCs/>
          <w:sz w:val="22"/>
          <w:szCs w:val="22"/>
        </w:rPr>
        <w:t xml:space="preserve">.00.00 </w:t>
      </w:r>
      <w:r w:rsidR="00394DE3">
        <w:rPr>
          <w:rFonts w:ascii="Arial" w:hAnsi="Arial" w:cs="Arial"/>
          <w:b/>
          <w:bCs/>
          <w:sz w:val="22"/>
          <w:szCs w:val="22"/>
        </w:rPr>
        <w:t xml:space="preserve">– </w:t>
      </w:r>
      <w:r w:rsidR="008613D7">
        <w:rPr>
          <w:rFonts w:ascii="Arial" w:hAnsi="Arial" w:cs="Arial"/>
          <w:b/>
          <w:bCs/>
          <w:sz w:val="22"/>
          <w:szCs w:val="22"/>
        </w:rPr>
        <w:t>Outros Serviços de Terceiros – PJ.</w:t>
      </w:r>
    </w:p>
    <w:p w14:paraId="37837B4C" w14:textId="77777777" w:rsidR="004E62AD" w:rsidRPr="00F82AA7" w:rsidRDefault="004E62AD" w:rsidP="006D1A98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4A1DDE83" w14:textId="77777777" w:rsidR="004E62AD" w:rsidRPr="00F82AA7" w:rsidRDefault="004E62AD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6. DA PUBLICAÇÃO</w:t>
      </w:r>
    </w:p>
    <w:p w14:paraId="76EE2180" w14:textId="506C6425" w:rsidR="004E62AD" w:rsidRPr="00F82AA7" w:rsidRDefault="004E62AD" w:rsidP="000027C5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O presente expediente será publicado atendendo o disposto no art. </w:t>
      </w:r>
      <w:r w:rsidR="00E26D7E" w:rsidRPr="00F82AA7">
        <w:rPr>
          <w:rFonts w:ascii="Arial" w:hAnsi="Arial" w:cs="Arial"/>
          <w:sz w:val="22"/>
          <w:szCs w:val="22"/>
        </w:rPr>
        <w:t>72 parágrafo único</w:t>
      </w:r>
      <w:r w:rsidRPr="00F82AA7">
        <w:rPr>
          <w:rFonts w:ascii="Arial" w:hAnsi="Arial" w:cs="Arial"/>
          <w:sz w:val="22"/>
          <w:szCs w:val="22"/>
        </w:rPr>
        <w:t xml:space="preserve"> da Lei Federal </w:t>
      </w:r>
      <w:r w:rsidR="00E26D7E" w:rsidRPr="00F82AA7">
        <w:rPr>
          <w:rFonts w:ascii="Arial" w:hAnsi="Arial" w:cs="Arial"/>
          <w:sz w:val="22"/>
          <w:szCs w:val="22"/>
        </w:rPr>
        <w:t>14.133</w:t>
      </w:r>
      <w:r w:rsidRPr="00F82AA7">
        <w:rPr>
          <w:rFonts w:ascii="Arial" w:hAnsi="Arial" w:cs="Arial"/>
          <w:sz w:val="22"/>
          <w:szCs w:val="22"/>
        </w:rPr>
        <w:t xml:space="preserve">, de </w:t>
      </w:r>
      <w:r w:rsidR="00E26D7E" w:rsidRPr="00F82AA7">
        <w:rPr>
          <w:rFonts w:ascii="Arial" w:hAnsi="Arial" w:cs="Arial"/>
          <w:sz w:val="22"/>
          <w:szCs w:val="22"/>
        </w:rPr>
        <w:t>2021</w:t>
      </w:r>
      <w:r w:rsidRPr="00F82AA7">
        <w:rPr>
          <w:rFonts w:ascii="Arial" w:hAnsi="Arial" w:cs="Arial"/>
          <w:sz w:val="22"/>
          <w:szCs w:val="22"/>
        </w:rPr>
        <w:t xml:space="preserve"> no Site Oficial da Câmara de Vereadores e no Painel de Publicações Oficiais localizado no saguão de entrada do prédio.</w:t>
      </w:r>
    </w:p>
    <w:p w14:paraId="28882A81" w14:textId="77777777" w:rsidR="00AA75C6" w:rsidRPr="00F82AA7" w:rsidRDefault="00AA75C6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</w:p>
    <w:p w14:paraId="0AD36C36" w14:textId="541ED0A0" w:rsidR="004E62AD" w:rsidRPr="00F82AA7" w:rsidRDefault="004E62AD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7. DO</w:t>
      </w:r>
      <w:r w:rsidR="008613D7">
        <w:rPr>
          <w:rFonts w:ascii="Arial" w:hAnsi="Arial" w:cs="Arial"/>
          <w:b/>
          <w:sz w:val="22"/>
          <w:szCs w:val="22"/>
        </w:rPr>
        <w:t>S</w:t>
      </w:r>
      <w:r w:rsidRPr="00F82AA7">
        <w:rPr>
          <w:rFonts w:ascii="Arial" w:hAnsi="Arial" w:cs="Arial"/>
          <w:b/>
          <w:sz w:val="22"/>
          <w:szCs w:val="22"/>
        </w:rPr>
        <w:t xml:space="preserve"> EXECUTOR</w:t>
      </w:r>
      <w:r w:rsidR="008613D7">
        <w:rPr>
          <w:rFonts w:ascii="Arial" w:hAnsi="Arial" w:cs="Arial"/>
          <w:b/>
          <w:sz w:val="22"/>
          <w:szCs w:val="22"/>
        </w:rPr>
        <w:t>ES</w:t>
      </w:r>
    </w:p>
    <w:p w14:paraId="4EB889C7" w14:textId="77777777" w:rsidR="00515630" w:rsidRPr="000027C5" w:rsidRDefault="00515630" w:rsidP="00515630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6E5B6E">
        <w:rPr>
          <w:rFonts w:ascii="Arial" w:hAnsi="Arial" w:cs="Arial"/>
          <w:b/>
          <w:bCs/>
          <w:sz w:val="22"/>
          <w:szCs w:val="22"/>
        </w:rPr>
        <w:t>INSTITUTO DE GESTÃO E ORIENTAÇÃO A AGENTES PÚBLICOS</w:t>
      </w:r>
      <w:r>
        <w:rPr>
          <w:rFonts w:ascii="Arial" w:hAnsi="Arial" w:cs="Arial"/>
          <w:sz w:val="22"/>
          <w:szCs w:val="22"/>
        </w:rPr>
        <w:t xml:space="preserve">, inscrita no CNPJ n.º 20.643.801/0001-82, situada na Travessa Eurelio Antônio Rossato, n.º 255, Loteamento Novo Horizonte, Município de Tuparendi/RS, neste ato representada por </w:t>
      </w:r>
      <w:proofErr w:type="spellStart"/>
      <w:r>
        <w:rPr>
          <w:rFonts w:ascii="Arial" w:hAnsi="Arial" w:cs="Arial"/>
          <w:sz w:val="22"/>
          <w:szCs w:val="22"/>
        </w:rPr>
        <w:t>Cliciana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Regianes</w:t>
      </w:r>
      <w:proofErr w:type="spellEnd"/>
      <w:r>
        <w:rPr>
          <w:rFonts w:ascii="Arial" w:hAnsi="Arial" w:cs="Arial"/>
          <w:sz w:val="22"/>
          <w:szCs w:val="22"/>
        </w:rPr>
        <w:t xml:space="preserve"> Brum Weirich, portadora do CPF n.º 931.379.310-53.</w:t>
      </w:r>
    </w:p>
    <w:p w14:paraId="159499BA" w14:textId="77777777" w:rsidR="00394DE3" w:rsidRDefault="00394DE3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</w:p>
    <w:p w14:paraId="7EB33901" w14:textId="77777777" w:rsidR="00515630" w:rsidRDefault="00515630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</w:p>
    <w:p w14:paraId="34AAC363" w14:textId="77777777" w:rsidR="00515630" w:rsidRDefault="00515630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</w:p>
    <w:p w14:paraId="78B184D7" w14:textId="77777777" w:rsidR="00515630" w:rsidRPr="00F82AA7" w:rsidRDefault="00515630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</w:p>
    <w:p w14:paraId="4AD44306" w14:textId="491F9E8E" w:rsidR="00404406" w:rsidRPr="00F82AA7" w:rsidRDefault="00404406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lastRenderedPageBreak/>
        <w:t>8. RAZÃO DA ESCOLHA</w:t>
      </w:r>
    </w:p>
    <w:p w14:paraId="4C1C2362" w14:textId="19EFB8DB" w:rsidR="00404406" w:rsidRPr="00F82AA7" w:rsidRDefault="00404406" w:rsidP="006E5B6E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>A escolha na contratação direta da empresa</w:t>
      </w:r>
      <w:r w:rsidR="0091493F" w:rsidRPr="00F82AA7">
        <w:rPr>
          <w:rFonts w:ascii="Arial" w:hAnsi="Arial" w:cs="Arial"/>
          <w:sz w:val="22"/>
          <w:szCs w:val="22"/>
        </w:rPr>
        <w:t xml:space="preserve"> </w:t>
      </w:r>
      <w:r w:rsidR="00515630" w:rsidRPr="006E5B6E">
        <w:rPr>
          <w:rFonts w:ascii="Arial" w:hAnsi="Arial" w:cs="Arial"/>
          <w:b/>
          <w:bCs/>
          <w:sz w:val="22"/>
          <w:szCs w:val="22"/>
        </w:rPr>
        <w:t>INSTITUTO DE GESTÃO E ORIENTAÇÃO A AGENTES PÚBLICOS</w:t>
      </w:r>
      <w:r w:rsidR="00FE1CA1" w:rsidRPr="00F82AA7">
        <w:rPr>
          <w:rFonts w:ascii="Arial" w:hAnsi="Arial" w:cs="Arial"/>
          <w:sz w:val="22"/>
          <w:szCs w:val="22"/>
        </w:rPr>
        <w:t xml:space="preserve"> </w:t>
      </w:r>
      <w:r w:rsidRPr="00F82AA7">
        <w:rPr>
          <w:rFonts w:ascii="Arial" w:hAnsi="Arial" w:cs="Arial"/>
          <w:sz w:val="22"/>
          <w:szCs w:val="22"/>
        </w:rPr>
        <w:t xml:space="preserve">pela Administração </w:t>
      </w:r>
      <w:r w:rsidR="00E26D7E" w:rsidRPr="00F82AA7">
        <w:rPr>
          <w:rFonts w:ascii="Arial" w:hAnsi="Arial" w:cs="Arial"/>
          <w:sz w:val="22"/>
          <w:szCs w:val="22"/>
        </w:rPr>
        <w:t xml:space="preserve">se dá </w:t>
      </w:r>
      <w:r w:rsidR="006E68E6" w:rsidRPr="00F82AA7">
        <w:rPr>
          <w:rFonts w:ascii="Arial" w:hAnsi="Arial" w:cs="Arial"/>
          <w:sz w:val="22"/>
          <w:szCs w:val="22"/>
        </w:rPr>
        <w:t xml:space="preserve">pela </w:t>
      </w:r>
      <w:r w:rsidR="008613D7">
        <w:rPr>
          <w:rFonts w:ascii="Arial" w:hAnsi="Arial" w:cs="Arial"/>
          <w:sz w:val="22"/>
          <w:szCs w:val="22"/>
        </w:rPr>
        <w:t>notória especialidade</w:t>
      </w:r>
      <w:r w:rsidR="006E5B6E">
        <w:rPr>
          <w:rFonts w:ascii="Arial" w:hAnsi="Arial" w:cs="Arial"/>
          <w:sz w:val="22"/>
          <w:szCs w:val="22"/>
        </w:rPr>
        <w:t xml:space="preserve"> de acordo com o art. 74, inc. III, “f”, da Lei Federal n.º 14.133, de 2021.</w:t>
      </w:r>
    </w:p>
    <w:p w14:paraId="6E863726" w14:textId="77777777" w:rsidR="00E80163" w:rsidRDefault="00E80163" w:rsidP="006D1A98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2DFE90C3" w14:textId="77777777" w:rsidR="00404406" w:rsidRPr="00F82AA7" w:rsidRDefault="00404406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9. JUSTIFICATIVA DO PREÇO</w:t>
      </w:r>
    </w:p>
    <w:p w14:paraId="1A04484F" w14:textId="4BC3E017" w:rsidR="00404406" w:rsidRPr="00F82AA7" w:rsidRDefault="00404406" w:rsidP="006D1A98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O </w:t>
      </w:r>
      <w:r w:rsidR="0091493F" w:rsidRPr="00F82AA7">
        <w:rPr>
          <w:rFonts w:ascii="Arial" w:hAnsi="Arial" w:cs="Arial"/>
          <w:sz w:val="22"/>
          <w:szCs w:val="22"/>
        </w:rPr>
        <w:t xml:space="preserve">preço </w:t>
      </w:r>
      <w:r w:rsidR="006E68E6" w:rsidRPr="00F82AA7">
        <w:rPr>
          <w:rFonts w:ascii="Arial" w:hAnsi="Arial" w:cs="Arial"/>
          <w:sz w:val="22"/>
          <w:szCs w:val="22"/>
        </w:rPr>
        <w:t>propost</w:t>
      </w:r>
      <w:r w:rsidR="00FE1CA1">
        <w:rPr>
          <w:rFonts w:ascii="Arial" w:hAnsi="Arial" w:cs="Arial"/>
          <w:sz w:val="22"/>
          <w:szCs w:val="22"/>
        </w:rPr>
        <w:t>o</w:t>
      </w:r>
      <w:r w:rsidR="006E68E6" w:rsidRPr="00F82AA7">
        <w:rPr>
          <w:rFonts w:ascii="Arial" w:hAnsi="Arial" w:cs="Arial"/>
          <w:sz w:val="22"/>
          <w:szCs w:val="22"/>
        </w:rPr>
        <w:t xml:space="preserve"> está adequado ao que vem sendo praticado</w:t>
      </w:r>
      <w:r w:rsidR="00FE1CA1">
        <w:rPr>
          <w:rFonts w:ascii="Arial" w:hAnsi="Arial" w:cs="Arial"/>
          <w:sz w:val="22"/>
          <w:szCs w:val="22"/>
        </w:rPr>
        <w:t xml:space="preserve"> </w:t>
      </w:r>
      <w:r w:rsidR="008613D7">
        <w:rPr>
          <w:rFonts w:ascii="Arial" w:hAnsi="Arial" w:cs="Arial"/>
          <w:sz w:val="22"/>
          <w:szCs w:val="22"/>
        </w:rPr>
        <w:t>no mercado.</w:t>
      </w:r>
    </w:p>
    <w:p w14:paraId="3156AC68" w14:textId="77777777" w:rsidR="00404406" w:rsidRPr="00F82AA7" w:rsidRDefault="00404406" w:rsidP="006D1A98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6520E3FA" w14:textId="77777777" w:rsidR="00FE7F11" w:rsidRPr="00F82AA7" w:rsidRDefault="00FE7F11" w:rsidP="006D1A98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39D6D1A0" w14:textId="77777777" w:rsidR="001C2C27" w:rsidRPr="00F82AA7" w:rsidRDefault="001C2C27" w:rsidP="00FE7F11">
      <w:pPr>
        <w:spacing w:after="120"/>
        <w:jc w:val="center"/>
        <w:rPr>
          <w:rFonts w:ascii="Arial" w:hAnsi="Arial" w:cs="Arial"/>
          <w:sz w:val="22"/>
          <w:szCs w:val="22"/>
        </w:rPr>
      </w:pPr>
    </w:p>
    <w:p w14:paraId="0134BEDF" w14:textId="77777777" w:rsidR="001C2C27" w:rsidRPr="00F82AA7" w:rsidRDefault="001C2C27" w:rsidP="00FE7F11">
      <w:pPr>
        <w:spacing w:after="120"/>
        <w:jc w:val="center"/>
        <w:rPr>
          <w:rFonts w:ascii="Arial" w:hAnsi="Arial" w:cs="Arial"/>
          <w:sz w:val="22"/>
          <w:szCs w:val="22"/>
        </w:rPr>
      </w:pPr>
    </w:p>
    <w:p w14:paraId="2E550967" w14:textId="69A2EE90" w:rsidR="007E473B" w:rsidRPr="00F82AA7" w:rsidRDefault="007E473B" w:rsidP="007E473B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Charqueadas, </w:t>
      </w:r>
      <w:sdt>
        <w:sdtPr>
          <w:rPr>
            <w:rFonts w:ascii="Arial" w:hAnsi="Arial" w:cs="Arial"/>
            <w:sz w:val="22"/>
            <w:szCs w:val="22"/>
          </w:rPr>
          <w:id w:val="-1561555433"/>
          <w:placeholder>
            <w:docPart w:val="722EA9E4552344F8B0B64ACC1281FEE4"/>
          </w:placeholder>
          <w:date w:fullDate="2024-01-22T00:00:00Z">
            <w:dateFormat w:val="d' de 'MMMM' de 'yyyy"/>
            <w:lid w:val="pt-BR"/>
            <w:storeMappedDataAs w:val="dateTime"/>
            <w:calendar w:val="gregorian"/>
          </w:date>
        </w:sdtPr>
        <w:sdtContent>
          <w:r w:rsidR="00337355">
            <w:rPr>
              <w:rFonts w:ascii="Arial" w:hAnsi="Arial" w:cs="Arial"/>
              <w:sz w:val="22"/>
              <w:szCs w:val="22"/>
            </w:rPr>
            <w:t>22 de janeiro de 2024</w:t>
          </w:r>
        </w:sdtContent>
      </w:sdt>
    </w:p>
    <w:p w14:paraId="764BD4DE" w14:textId="77777777" w:rsidR="00FE7F11" w:rsidRPr="00F82AA7" w:rsidRDefault="00FE7F11" w:rsidP="006D1A98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56323E36" w14:textId="77777777" w:rsidR="00FE7F11" w:rsidRPr="00F82AA7" w:rsidRDefault="00FE7F11" w:rsidP="006D1A98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6089774E" w14:textId="76527CBB" w:rsidR="00FE7F11" w:rsidRDefault="00FE7F11" w:rsidP="008B1F36">
      <w:pPr>
        <w:spacing w:after="120"/>
        <w:jc w:val="center"/>
        <w:rPr>
          <w:rFonts w:ascii="Arial" w:hAnsi="Arial" w:cs="Arial"/>
          <w:sz w:val="22"/>
          <w:szCs w:val="22"/>
        </w:rPr>
      </w:pPr>
    </w:p>
    <w:p w14:paraId="558802ED" w14:textId="77777777" w:rsidR="006E5B6E" w:rsidRPr="00F82AA7" w:rsidRDefault="006E5B6E" w:rsidP="008B1F36">
      <w:pPr>
        <w:spacing w:after="120"/>
        <w:jc w:val="center"/>
        <w:rPr>
          <w:rFonts w:ascii="Arial" w:hAnsi="Arial" w:cs="Arial"/>
          <w:sz w:val="22"/>
          <w:szCs w:val="22"/>
        </w:rPr>
      </w:pPr>
    </w:p>
    <w:p w14:paraId="407BCD41" w14:textId="77777777" w:rsidR="00204E45" w:rsidRPr="00F82AA7" w:rsidRDefault="00204E45" w:rsidP="008B1F36">
      <w:pPr>
        <w:spacing w:after="120"/>
        <w:jc w:val="center"/>
        <w:rPr>
          <w:rFonts w:ascii="Arial" w:hAnsi="Arial" w:cs="Arial"/>
          <w:sz w:val="22"/>
          <w:szCs w:val="22"/>
        </w:rPr>
      </w:pPr>
    </w:p>
    <w:p w14:paraId="14B2D570" w14:textId="7E5BC8EB" w:rsidR="00FE7F11" w:rsidRPr="00F82AA7" w:rsidRDefault="00FE7F11" w:rsidP="00204E45">
      <w:pPr>
        <w:ind w:left="2832"/>
        <w:jc w:val="center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>_____________________________________</w:t>
      </w:r>
    </w:p>
    <w:p w14:paraId="2BB2E4F5" w14:textId="6CDC3A73" w:rsidR="00FE7F11" w:rsidRPr="00F82AA7" w:rsidRDefault="006E5B6E" w:rsidP="00204E45">
      <w:pPr>
        <w:ind w:left="283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CATIA ROSANE BRAGA DA SILVA</w:t>
      </w:r>
    </w:p>
    <w:p w14:paraId="537D397A" w14:textId="4CD72FD3" w:rsidR="00FE7F11" w:rsidRPr="00F82AA7" w:rsidRDefault="006E5B6E" w:rsidP="006E5B6E">
      <w:pPr>
        <w:ind w:left="2832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Diretora-Geral</w:t>
      </w:r>
    </w:p>
    <w:p w14:paraId="0612F283" w14:textId="77777777" w:rsidR="00FE7F11" w:rsidRPr="00F82AA7" w:rsidRDefault="00FE7F11" w:rsidP="008B1F36">
      <w:pPr>
        <w:jc w:val="center"/>
        <w:rPr>
          <w:rFonts w:ascii="Arial" w:hAnsi="Arial" w:cs="Arial"/>
          <w:sz w:val="22"/>
          <w:szCs w:val="22"/>
        </w:rPr>
      </w:pPr>
    </w:p>
    <w:p w14:paraId="1FEE425D" w14:textId="77777777" w:rsidR="00FE7F11" w:rsidRPr="00F82AA7" w:rsidRDefault="00FE7F11" w:rsidP="00FE7F11">
      <w:pPr>
        <w:rPr>
          <w:rFonts w:ascii="Arial" w:hAnsi="Arial" w:cs="Arial"/>
          <w:sz w:val="22"/>
          <w:szCs w:val="22"/>
        </w:rPr>
      </w:pPr>
    </w:p>
    <w:p w14:paraId="1274BB29" w14:textId="77777777" w:rsidR="00FE7F11" w:rsidRPr="00F82AA7" w:rsidRDefault="00FE7F11" w:rsidP="00FE7F11">
      <w:pPr>
        <w:rPr>
          <w:rFonts w:ascii="Arial" w:hAnsi="Arial" w:cs="Arial"/>
          <w:sz w:val="22"/>
          <w:szCs w:val="22"/>
        </w:rPr>
      </w:pPr>
    </w:p>
    <w:p w14:paraId="233CD16A" w14:textId="77777777" w:rsidR="00FE7F11" w:rsidRPr="00F82AA7" w:rsidRDefault="00FE7F11" w:rsidP="00FE7F11">
      <w:pPr>
        <w:rPr>
          <w:rFonts w:ascii="Arial" w:hAnsi="Arial" w:cs="Arial"/>
          <w:sz w:val="22"/>
          <w:szCs w:val="22"/>
        </w:rPr>
      </w:pPr>
    </w:p>
    <w:p w14:paraId="6F3A87DA" w14:textId="77777777" w:rsidR="00FE7F11" w:rsidRPr="00F82AA7" w:rsidRDefault="00FE7F11" w:rsidP="00FE7F11">
      <w:pPr>
        <w:rPr>
          <w:rFonts w:ascii="Arial" w:hAnsi="Arial" w:cs="Arial"/>
          <w:sz w:val="22"/>
          <w:szCs w:val="22"/>
        </w:rPr>
      </w:pPr>
    </w:p>
    <w:p w14:paraId="337AA6D0" w14:textId="77777777" w:rsidR="00FE7F11" w:rsidRPr="00F82AA7" w:rsidRDefault="00FE7F11" w:rsidP="00FE7F11">
      <w:pPr>
        <w:rPr>
          <w:rFonts w:ascii="Arial" w:hAnsi="Arial" w:cs="Arial"/>
          <w:sz w:val="22"/>
          <w:szCs w:val="22"/>
        </w:rPr>
      </w:pPr>
    </w:p>
    <w:p w14:paraId="035E53B5" w14:textId="77777777" w:rsidR="00FE7F11" w:rsidRPr="00F82AA7" w:rsidRDefault="00FE7F11" w:rsidP="00FE7F11">
      <w:pPr>
        <w:rPr>
          <w:rFonts w:ascii="Arial" w:hAnsi="Arial" w:cs="Arial"/>
          <w:sz w:val="22"/>
          <w:szCs w:val="22"/>
        </w:rPr>
      </w:pPr>
    </w:p>
    <w:p w14:paraId="54BDE792" w14:textId="77777777" w:rsidR="00FE7F11" w:rsidRPr="00F82AA7" w:rsidRDefault="00FE7F11" w:rsidP="00FE7F11">
      <w:pPr>
        <w:rPr>
          <w:rFonts w:ascii="Arial" w:hAnsi="Arial" w:cs="Arial"/>
          <w:sz w:val="22"/>
          <w:szCs w:val="22"/>
        </w:rPr>
      </w:pPr>
    </w:p>
    <w:p w14:paraId="1469BB50" w14:textId="77777777" w:rsidR="00FE7F11" w:rsidRPr="00F82AA7" w:rsidRDefault="00FE7F11" w:rsidP="00FE7F11">
      <w:pPr>
        <w:rPr>
          <w:rFonts w:ascii="Arial" w:hAnsi="Arial" w:cs="Arial"/>
          <w:sz w:val="22"/>
          <w:szCs w:val="22"/>
        </w:rPr>
      </w:pPr>
    </w:p>
    <w:p w14:paraId="3743956C" w14:textId="77777777" w:rsidR="00FE7F11" w:rsidRDefault="00FE7F11" w:rsidP="00FE7F11">
      <w:pPr>
        <w:rPr>
          <w:rFonts w:ascii="Arial" w:hAnsi="Arial" w:cs="Arial"/>
          <w:sz w:val="22"/>
          <w:szCs w:val="22"/>
        </w:rPr>
      </w:pPr>
    </w:p>
    <w:p w14:paraId="5576B300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20396BD9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3AFA948E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4200D18B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546B2946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6514FE0C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7F33C258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2BF89BB2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0B26115E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790C1F73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0CDC1D06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33BD1989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4D2D899E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53A076EE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5D1F8AF7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42CCB204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5022C16A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4CEDE959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3793A129" w14:textId="77777777" w:rsidR="007E473B" w:rsidRDefault="007E473B" w:rsidP="00FE7F11">
      <w:pPr>
        <w:rPr>
          <w:rFonts w:ascii="Arial" w:hAnsi="Arial" w:cs="Arial"/>
          <w:sz w:val="22"/>
          <w:szCs w:val="22"/>
        </w:rPr>
      </w:pPr>
    </w:p>
    <w:p w14:paraId="56D54616" w14:textId="77777777" w:rsidR="007E473B" w:rsidRPr="00F82AA7" w:rsidRDefault="007E473B" w:rsidP="007E47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PARECER JURÍDICO</w:t>
      </w:r>
    </w:p>
    <w:p w14:paraId="4EEEA2D1" w14:textId="77777777" w:rsidR="007E473B" w:rsidRPr="00F82AA7" w:rsidRDefault="007E473B" w:rsidP="007E473B">
      <w:pPr>
        <w:rPr>
          <w:rFonts w:ascii="Arial" w:hAnsi="Arial" w:cs="Arial"/>
          <w:sz w:val="22"/>
          <w:szCs w:val="22"/>
        </w:rPr>
      </w:pPr>
    </w:p>
    <w:p w14:paraId="33E90A30" w14:textId="77777777" w:rsidR="007E473B" w:rsidRPr="00F82AA7" w:rsidRDefault="007E473B" w:rsidP="007E473B">
      <w:pPr>
        <w:rPr>
          <w:rFonts w:ascii="Arial" w:hAnsi="Arial" w:cs="Arial"/>
          <w:sz w:val="22"/>
          <w:szCs w:val="22"/>
        </w:rPr>
      </w:pPr>
    </w:p>
    <w:p w14:paraId="0E389A40" w14:textId="5BC32DA8" w:rsidR="007E473B" w:rsidRPr="00F82AA7" w:rsidRDefault="007E473B" w:rsidP="007E473B">
      <w:pPr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Processo n.º: </w:t>
      </w:r>
      <w:r w:rsidR="00337355">
        <w:rPr>
          <w:rFonts w:ascii="Arial" w:hAnsi="Arial" w:cs="Arial"/>
          <w:b/>
          <w:sz w:val="22"/>
          <w:szCs w:val="22"/>
        </w:rPr>
        <w:t>18</w:t>
      </w:r>
      <w:r>
        <w:rPr>
          <w:rFonts w:ascii="Arial" w:hAnsi="Arial" w:cs="Arial"/>
          <w:b/>
          <w:sz w:val="22"/>
          <w:szCs w:val="22"/>
        </w:rPr>
        <w:t>/2024</w:t>
      </w:r>
    </w:p>
    <w:p w14:paraId="2C822F51" w14:textId="77777777" w:rsidR="007E473B" w:rsidRPr="00F82AA7" w:rsidRDefault="007E473B" w:rsidP="007E473B">
      <w:pPr>
        <w:rPr>
          <w:rFonts w:ascii="Arial" w:hAnsi="Arial" w:cs="Arial"/>
          <w:sz w:val="22"/>
          <w:szCs w:val="22"/>
        </w:rPr>
      </w:pPr>
    </w:p>
    <w:p w14:paraId="195DF465" w14:textId="5581D25D" w:rsidR="007E473B" w:rsidRPr="00F82AA7" w:rsidRDefault="007E473B" w:rsidP="007E473B">
      <w:pPr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Inexigibilidade de Licitação n.º: </w:t>
      </w:r>
      <w:r w:rsidR="00515630">
        <w:rPr>
          <w:rFonts w:ascii="Arial" w:hAnsi="Arial" w:cs="Arial"/>
          <w:b/>
          <w:sz w:val="22"/>
          <w:szCs w:val="22"/>
        </w:rPr>
        <w:t>0</w:t>
      </w:r>
      <w:r w:rsidR="00337355">
        <w:rPr>
          <w:rFonts w:ascii="Arial" w:hAnsi="Arial" w:cs="Arial"/>
          <w:b/>
          <w:sz w:val="22"/>
          <w:szCs w:val="22"/>
        </w:rPr>
        <w:t>3</w:t>
      </w:r>
      <w:r>
        <w:rPr>
          <w:rFonts w:ascii="Arial" w:hAnsi="Arial" w:cs="Arial"/>
          <w:b/>
          <w:sz w:val="22"/>
          <w:szCs w:val="22"/>
        </w:rPr>
        <w:t>/2024</w:t>
      </w:r>
    </w:p>
    <w:p w14:paraId="4475827C" w14:textId="77777777" w:rsidR="007E473B" w:rsidRPr="00F82AA7" w:rsidRDefault="007E473B" w:rsidP="007E473B">
      <w:pPr>
        <w:rPr>
          <w:rFonts w:ascii="Arial" w:hAnsi="Arial" w:cs="Arial"/>
          <w:sz w:val="22"/>
          <w:szCs w:val="22"/>
        </w:rPr>
      </w:pPr>
    </w:p>
    <w:p w14:paraId="6B1BA6EF" w14:textId="4D31E24C" w:rsidR="007E473B" w:rsidRPr="00F82AA7" w:rsidRDefault="007E473B" w:rsidP="007E473B">
      <w:pPr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Objeto: </w:t>
      </w:r>
      <w:r w:rsidR="00515630">
        <w:rPr>
          <w:rFonts w:ascii="Arial" w:hAnsi="Arial" w:cs="Arial"/>
          <w:sz w:val="22"/>
          <w:szCs w:val="22"/>
        </w:rPr>
        <w:t>Inscrição de vereadores em curso de capacitação</w:t>
      </w:r>
    </w:p>
    <w:p w14:paraId="1EE02180" w14:textId="77777777" w:rsidR="007E473B" w:rsidRPr="00F82AA7" w:rsidRDefault="007E473B" w:rsidP="007E473B">
      <w:pPr>
        <w:rPr>
          <w:rFonts w:ascii="Arial" w:hAnsi="Arial" w:cs="Arial"/>
          <w:sz w:val="22"/>
          <w:szCs w:val="22"/>
        </w:rPr>
      </w:pPr>
    </w:p>
    <w:p w14:paraId="1771FCF3" w14:textId="77777777" w:rsidR="007E473B" w:rsidRPr="00F82AA7" w:rsidRDefault="007E473B" w:rsidP="007E473B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0B01BAC4" w14:textId="496DCA1C" w:rsidR="007E473B" w:rsidRPr="00F82AA7" w:rsidRDefault="007E473B" w:rsidP="007E473B">
      <w:pPr>
        <w:spacing w:after="120"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ab/>
        <w:t xml:space="preserve">Trata-se da contratação direta por inexigibilidade </w:t>
      </w:r>
      <w:r>
        <w:rPr>
          <w:rFonts w:ascii="Arial" w:hAnsi="Arial" w:cs="Arial"/>
          <w:sz w:val="22"/>
          <w:szCs w:val="22"/>
        </w:rPr>
        <w:t xml:space="preserve">de licitação </w:t>
      </w:r>
      <w:r w:rsidRPr="00F82AA7">
        <w:rPr>
          <w:rFonts w:ascii="Arial" w:hAnsi="Arial" w:cs="Arial"/>
          <w:sz w:val="22"/>
          <w:szCs w:val="22"/>
        </w:rPr>
        <w:t xml:space="preserve">da empresa </w:t>
      </w:r>
      <w:r w:rsidR="00515630" w:rsidRPr="006E5B6E">
        <w:rPr>
          <w:rFonts w:ascii="Arial" w:hAnsi="Arial" w:cs="Arial"/>
          <w:b/>
          <w:bCs/>
          <w:sz w:val="22"/>
          <w:szCs w:val="22"/>
        </w:rPr>
        <w:t>INSTITUTO DE GESTÃO E ORIENTAÇÃO A AGENTES PÚBLICOS</w:t>
      </w:r>
      <w:r w:rsidRPr="00F82AA7">
        <w:rPr>
          <w:rFonts w:ascii="Arial" w:hAnsi="Arial" w:cs="Arial"/>
          <w:sz w:val="22"/>
          <w:szCs w:val="22"/>
        </w:rPr>
        <w:t xml:space="preserve"> para </w:t>
      </w:r>
      <w:r w:rsidR="00515630">
        <w:rPr>
          <w:rFonts w:ascii="Arial" w:hAnsi="Arial" w:cs="Arial"/>
          <w:sz w:val="22"/>
          <w:szCs w:val="22"/>
        </w:rPr>
        <w:t>inscrição de vereadores em curso de capacitação</w:t>
      </w:r>
      <w:r>
        <w:rPr>
          <w:rFonts w:ascii="Arial" w:hAnsi="Arial" w:cs="Arial"/>
          <w:sz w:val="22"/>
          <w:szCs w:val="22"/>
        </w:rPr>
        <w:t>.</w:t>
      </w:r>
      <w:r w:rsidRPr="00F82AA7">
        <w:rPr>
          <w:rFonts w:ascii="Arial" w:hAnsi="Arial" w:cs="Arial"/>
          <w:sz w:val="22"/>
          <w:szCs w:val="22"/>
        </w:rPr>
        <w:t xml:space="preserve"> A contratação, tal como informado no expediente e compulsados os autos, decorre de inexigibilidade de licitação fundamentada no novo marco legal das licitações vigente desde 2021</w:t>
      </w:r>
      <w:r>
        <w:rPr>
          <w:rFonts w:ascii="Arial" w:hAnsi="Arial" w:cs="Arial"/>
          <w:sz w:val="22"/>
          <w:szCs w:val="22"/>
        </w:rPr>
        <w:t xml:space="preserve">. Neste caso, a </w:t>
      </w:r>
      <w:r w:rsidRPr="00F82AA7">
        <w:rPr>
          <w:rFonts w:ascii="Arial" w:hAnsi="Arial" w:cs="Arial"/>
          <w:sz w:val="22"/>
          <w:szCs w:val="22"/>
        </w:rPr>
        <w:t>inex</w:t>
      </w:r>
      <w:r>
        <w:rPr>
          <w:rFonts w:ascii="Arial" w:hAnsi="Arial" w:cs="Arial"/>
          <w:sz w:val="22"/>
          <w:szCs w:val="22"/>
        </w:rPr>
        <w:t>igibilidade</w:t>
      </w:r>
      <w:r w:rsidRPr="00F82AA7">
        <w:rPr>
          <w:rFonts w:ascii="Arial" w:hAnsi="Arial" w:cs="Arial"/>
          <w:sz w:val="22"/>
          <w:szCs w:val="22"/>
        </w:rPr>
        <w:t xml:space="preserve"> sustenta-se pela base legal do art. pelo inc. I e § </w:t>
      </w:r>
      <w:r>
        <w:rPr>
          <w:rFonts w:ascii="Arial" w:hAnsi="Arial" w:cs="Arial"/>
          <w:sz w:val="22"/>
          <w:szCs w:val="22"/>
        </w:rPr>
        <w:t>1</w:t>
      </w:r>
      <w:r w:rsidRPr="00F82AA7">
        <w:rPr>
          <w:rFonts w:ascii="Arial" w:hAnsi="Arial" w:cs="Arial"/>
          <w:sz w:val="22"/>
          <w:szCs w:val="22"/>
        </w:rPr>
        <w:t>º do art. 74 da Lei Federal 14.133, de 2021, observadas as exigências do art. 72 do mesmo diploma legal.</w:t>
      </w:r>
    </w:p>
    <w:p w14:paraId="5C66A56D" w14:textId="77777777" w:rsidR="007E473B" w:rsidRPr="00F82AA7" w:rsidRDefault="007E473B" w:rsidP="007E473B">
      <w:pPr>
        <w:spacing w:after="120"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Analisando detidamente </w:t>
      </w:r>
      <w:r w:rsidRPr="00F82AA7">
        <w:rPr>
          <w:rFonts w:ascii="Arial" w:hAnsi="Arial" w:cs="Arial"/>
          <w:sz w:val="22"/>
          <w:szCs w:val="22"/>
        </w:rPr>
        <w:t>os aut</w:t>
      </w:r>
      <w:r>
        <w:rPr>
          <w:rFonts w:ascii="Arial" w:hAnsi="Arial" w:cs="Arial"/>
          <w:sz w:val="22"/>
          <w:szCs w:val="22"/>
        </w:rPr>
        <w:t>os do processo em tela, constato</w:t>
      </w:r>
      <w:r w:rsidRPr="00F82AA7">
        <w:rPr>
          <w:rFonts w:ascii="Arial" w:hAnsi="Arial" w:cs="Arial"/>
          <w:sz w:val="22"/>
          <w:szCs w:val="22"/>
        </w:rPr>
        <w:t xml:space="preserve"> que foram atendidas todas as exigências da Lei Federal 14.133, de 2021</w:t>
      </w:r>
      <w:r>
        <w:rPr>
          <w:rFonts w:ascii="Arial" w:hAnsi="Arial" w:cs="Arial"/>
          <w:sz w:val="22"/>
          <w:szCs w:val="22"/>
        </w:rPr>
        <w:t xml:space="preserve">. </w:t>
      </w:r>
      <w:r w:rsidRPr="00F82AA7">
        <w:rPr>
          <w:rFonts w:ascii="Arial" w:hAnsi="Arial" w:cs="Arial"/>
          <w:sz w:val="22"/>
          <w:szCs w:val="22"/>
        </w:rPr>
        <w:t>Sendo assim, existindo delimitação do interesse público, estando a empresa com a documentação regular, entendo que o processo de inex</w:t>
      </w:r>
      <w:r>
        <w:rPr>
          <w:rFonts w:ascii="Arial" w:hAnsi="Arial" w:cs="Arial"/>
          <w:sz w:val="22"/>
          <w:szCs w:val="22"/>
        </w:rPr>
        <w:t>igibilidade</w:t>
      </w:r>
      <w:r w:rsidRPr="00F82AA7">
        <w:rPr>
          <w:rFonts w:ascii="Arial" w:hAnsi="Arial" w:cs="Arial"/>
          <w:sz w:val="22"/>
          <w:szCs w:val="22"/>
        </w:rPr>
        <w:t xml:space="preserve"> com base no novo marco regulatório de licitações em vigência no Estado Brasileiro pode ser realizado, sem prejuízo do cumprimento das demais condições impostas pela referida legislação.</w:t>
      </w:r>
    </w:p>
    <w:p w14:paraId="68E53796" w14:textId="77777777" w:rsidR="007E473B" w:rsidRPr="00F82AA7" w:rsidRDefault="007E473B" w:rsidP="007E473B">
      <w:pPr>
        <w:spacing w:after="120"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>Ante exposto, salvo melhor juízo, o presente processo de inex</w:t>
      </w:r>
      <w:r>
        <w:rPr>
          <w:rFonts w:ascii="Arial" w:hAnsi="Arial" w:cs="Arial"/>
          <w:sz w:val="22"/>
          <w:szCs w:val="22"/>
        </w:rPr>
        <w:t>igibilidade</w:t>
      </w:r>
      <w:r w:rsidRPr="00F82AA7">
        <w:rPr>
          <w:rFonts w:ascii="Arial" w:hAnsi="Arial" w:cs="Arial"/>
          <w:sz w:val="22"/>
          <w:szCs w:val="22"/>
        </w:rPr>
        <w:t xml:space="preserve"> deve, portanto, como condição de eficácia do ato, ser ratificado pelo Presidente e o seu extrato ser remetido para publicação na Imprensa Oficial no prazo de 5 (cinco) dias, em observância ao prescrito pelo art. 72, parágrafo único da mesma lei.</w:t>
      </w:r>
    </w:p>
    <w:p w14:paraId="3C927266" w14:textId="77777777" w:rsidR="007E473B" w:rsidRPr="00F82AA7" w:rsidRDefault="007E473B" w:rsidP="007E473B">
      <w:pPr>
        <w:spacing w:line="276" w:lineRule="auto"/>
        <w:rPr>
          <w:rFonts w:ascii="Arial" w:hAnsi="Arial" w:cs="Arial"/>
          <w:sz w:val="22"/>
          <w:szCs w:val="22"/>
        </w:rPr>
      </w:pPr>
    </w:p>
    <w:p w14:paraId="593B8506" w14:textId="77777777" w:rsidR="007E473B" w:rsidRPr="00F82AA7" w:rsidRDefault="007E473B" w:rsidP="007E473B">
      <w:pPr>
        <w:spacing w:line="276" w:lineRule="auto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ab/>
      </w:r>
      <w:r w:rsidRPr="00F82AA7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É</w:t>
      </w:r>
      <w:r w:rsidRPr="00F82AA7">
        <w:rPr>
          <w:rFonts w:ascii="Arial" w:hAnsi="Arial" w:cs="Arial"/>
          <w:sz w:val="22"/>
          <w:szCs w:val="22"/>
        </w:rPr>
        <w:t xml:space="preserve"> o parecer.</w:t>
      </w:r>
    </w:p>
    <w:p w14:paraId="5B6B2C71" w14:textId="77777777" w:rsidR="007E473B" w:rsidRPr="00F82AA7" w:rsidRDefault="007E473B" w:rsidP="007E473B">
      <w:pPr>
        <w:spacing w:line="276" w:lineRule="auto"/>
        <w:rPr>
          <w:rFonts w:ascii="Arial" w:hAnsi="Arial" w:cs="Arial"/>
          <w:sz w:val="22"/>
          <w:szCs w:val="22"/>
        </w:rPr>
      </w:pPr>
    </w:p>
    <w:p w14:paraId="3994CF28" w14:textId="77777777" w:rsidR="007E473B" w:rsidRPr="00F82AA7" w:rsidRDefault="007E473B" w:rsidP="007E473B">
      <w:pPr>
        <w:spacing w:line="276" w:lineRule="auto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ab/>
      </w:r>
      <w:r w:rsidRPr="00F82AA7">
        <w:rPr>
          <w:rFonts w:ascii="Arial" w:hAnsi="Arial" w:cs="Arial"/>
          <w:sz w:val="22"/>
          <w:szCs w:val="22"/>
        </w:rPr>
        <w:tab/>
      </w:r>
    </w:p>
    <w:p w14:paraId="1CDBFEC9" w14:textId="77777777" w:rsidR="007E473B" w:rsidRPr="00F82AA7" w:rsidRDefault="007E473B" w:rsidP="007E473B">
      <w:pPr>
        <w:spacing w:line="276" w:lineRule="auto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ab/>
      </w:r>
      <w:r w:rsidRPr="00F82AA7">
        <w:rPr>
          <w:rFonts w:ascii="Arial" w:hAnsi="Arial" w:cs="Arial"/>
          <w:sz w:val="22"/>
          <w:szCs w:val="22"/>
        </w:rPr>
        <w:tab/>
        <w:t>À consideração superior.</w:t>
      </w:r>
    </w:p>
    <w:p w14:paraId="3ECA22E9" w14:textId="77777777" w:rsidR="007E473B" w:rsidRPr="00F82AA7" w:rsidRDefault="007E473B" w:rsidP="007E473B">
      <w:pPr>
        <w:spacing w:line="276" w:lineRule="auto"/>
        <w:rPr>
          <w:rFonts w:ascii="Arial" w:hAnsi="Arial" w:cs="Arial"/>
          <w:sz w:val="22"/>
          <w:szCs w:val="22"/>
        </w:rPr>
      </w:pPr>
    </w:p>
    <w:p w14:paraId="6BAA1FD4" w14:textId="77777777" w:rsidR="007E473B" w:rsidRPr="00F82AA7" w:rsidRDefault="007E473B" w:rsidP="007E473B">
      <w:pPr>
        <w:spacing w:line="276" w:lineRule="auto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ab/>
      </w:r>
      <w:r w:rsidRPr="00F82AA7">
        <w:rPr>
          <w:rFonts w:ascii="Arial" w:hAnsi="Arial" w:cs="Arial"/>
          <w:sz w:val="22"/>
          <w:szCs w:val="22"/>
        </w:rPr>
        <w:tab/>
      </w:r>
    </w:p>
    <w:p w14:paraId="1305BC11" w14:textId="163D97D8" w:rsidR="007E473B" w:rsidRPr="00F82AA7" w:rsidRDefault="007E473B" w:rsidP="007E473B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F82AA7">
        <w:rPr>
          <w:rFonts w:ascii="Arial" w:hAnsi="Arial" w:cs="Arial"/>
          <w:sz w:val="22"/>
          <w:szCs w:val="22"/>
        </w:rPr>
        <w:t xml:space="preserve">Charqueadas, </w:t>
      </w:r>
      <w:sdt>
        <w:sdtPr>
          <w:rPr>
            <w:rFonts w:ascii="Arial" w:hAnsi="Arial" w:cs="Arial"/>
            <w:sz w:val="22"/>
            <w:szCs w:val="22"/>
          </w:rPr>
          <w:id w:val="-122775909"/>
          <w:placeholder>
            <w:docPart w:val="EB7C724E81224F30A9A14EAD05AB2FCB"/>
          </w:placeholder>
          <w:date w:fullDate="2024-01-22T00:00:00Z">
            <w:dateFormat w:val="d' de 'MMMM' de 'yyyy"/>
            <w:lid w:val="pt-BR"/>
            <w:storeMappedDataAs w:val="dateTime"/>
            <w:calendar w:val="gregorian"/>
          </w:date>
        </w:sdtPr>
        <w:sdtContent>
          <w:r w:rsidR="00337355">
            <w:rPr>
              <w:rFonts w:ascii="Arial" w:hAnsi="Arial" w:cs="Arial"/>
              <w:sz w:val="22"/>
              <w:szCs w:val="22"/>
            </w:rPr>
            <w:t>22 de janeiro de 2024</w:t>
          </w:r>
        </w:sdtContent>
      </w:sdt>
    </w:p>
    <w:p w14:paraId="625F7A43" w14:textId="77777777" w:rsidR="007E473B" w:rsidRPr="00F82AA7" w:rsidRDefault="007E473B" w:rsidP="007E473B">
      <w:pPr>
        <w:rPr>
          <w:rFonts w:ascii="Arial" w:hAnsi="Arial" w:cs="Arial"/>
          <w:sz w:val="22"/>
          <w:szCs w:val="22"/>
        </w:rPr>
      </w:pPr>
    </w:p>
    <w:p w14:paraId="03E257C0" w14:textId="77777777" w:rsidR="007E473B" w:rsidRDefault="007E473B" w:rsidP="007E473B">
      <w:pPr>
        <w:rPr>
          <w:rFonts w:ascii="Arial" w:hAnsi="Arial" w:cs="Arial"/>
          <w:sz w:val="22"/>
          <w:szCs w:val="22"/>
        </w:rPr>
      </w:pPr>
    </w:p>
    <w:p w14:paraId="1D4D1A72" w14:textId="77777777" w:rsidR="007E473B" w:rsidRPr="00F82AA7" w:rsidRDefault="007E473B" w:rsidP="007E473B">
      <w:pPr>
        <w:rPr>
          <w:rFonts w:ascii="Arial" w:hAnsi="Arial" w:cs="Arial"/>
          <w:sz w:val="22"/>
          <w:szCs w:val="22"/>
        </w:rPr>
      </w:pPr>
    </w:p>
    <w:p w14:paraId="31FC5C02" w14:textId="77777777" w:rsidR="007E473B" w:rsidRPr="00F82AA7" w:rsidRDefault="007E473B" w:rsidP="007E473B">
      <w:pPr>
        <w:rPr>
          <w:rFonts w:ascii="Arial" w:hAnsi="Arial" w:cs="Arial"/>
          <w:sz w:val="22"/>
          <w:szCs w:val="22"/>
        </w:rPr>
      </w:pPr>
    </w:p>
    <w:p w14:paraId="39629557" w14:textId="77777777" w:rsidR="007E473B" w:rsidRPr="00F82AA7" w:rsidRDefault="007E473B" w:rsidP="007E473B">
      <w:pPr>
        <w:rPr>
          <w:rFonts w:ascii="Arial" w:hAnsi="Arial" w:cs="Arial"/>
          <w:sz w:val="22"/>
          <w:szCs w:val="22"/>
        </w:rPr>
      </w:pPr>
    </w:p>
    <w:p w14:paraId="1607F191" w14:textId="72CF16C1" w:rsidR="007E473B" w:rsidRPr="00F82AA7" w:rsidRDefault="007E473B" w:rsidP="007E473B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JÚLIO CEZAR FERRARI BORBA</w:t>
      </w:r>
    </w:p>
    <w:p w14:paraId="49CAFBAD" w14:textId="0D506840" w:rsidR="007E473B" w:rsidRPr="00F82AA7" w:rsidRDefault="007E473B" w:rsidP="007E473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Procurador-Geral do Legislativo</w:t>
      </w:r>
    </w:p>
    <w:p w14:paraId="0B25F7F0" w14:textId="46898787" w:rsidR="007E473B" w:rsidRPr="00F82AA7" w:rsidRDefault="007E473B" w:rsidP="007E473B">
      <w:pPr>
        <w:jc w:val="center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OAB/RS n.º </w:t>
      </w:r>
      <w:r>
        <w:rPr>
          <w:rFonts w:ascii="Arial" w:hAnsi="Arial" w:cs="Arial"/>
          <w:sz w:val="22"/>
          <w:szCs w:val="22"/>
        </w:rPr>
        <w:t>121.038</w:t>
      </w:r>
    </w:p>
    <w:p w14:paraId="78A2DDEB" w14:textId="6D9A3154" w:rsidR="00FE7F11" w:rsidRDefault="00FE7F11" w:rsidP="00FE7F11">
      <w:pPr>
        <w:rPr>
          <w:rFonts w:ascii="Arial" w:hAnsi="Arial" w:cs="Arial"/>
          <w:sz w:val="22"/>
          <w:szCs w:val="22"/>
        </w:rPr>
      </w:pPr>
    </w:p>
    <w:p w14:paraId="4F635A80" w14:textId="3193CB6D" w:rsidR="00FE1CA1" w:rsidRDefault="00FE1CA1" w:rsidP="00FE7F11">
      <w:pPr>
        <w:rPr>
          <w:rFonts w:ascii="Arial" w:hAnsi="Arial" w:cs="Arial"/>
          <w:sz w:val="22"/>
          <w:szCs w:val="22"/>
        </w:rPr>
      </w:pPr>
    </w:p>
    <w:p w14:paraId="0DEFCFCB" w14:textId="44036541" w:rsidR="00FE1CA1" w:rsidRDefault="00FE1CA1" w:rsidP="00FE7F11">
      <w:pPr>
        <w:rPr>
          <w:rFonts w:ascii="Arial" w:hAnsi="Arial" w:cs="Arial"/>
          <w:sz w:val="22"/>
          <w:szCs w:val="22"/>
        </w:rPr>
      </w:pPr>
    </w:p>
    <w:p w14:paraId="51504588" w14:textId="0F8840DC" w:rsidR="00FE1CA1" w:rsidRDefault="00FE1CA1" w:rsidP="00FE7F11">
      <w:pPr>
        <w:rPr>
          <w:rFonts w:ascii="Arial" w:hAnsi="Arial" w:cs="Arial"/>
          <w:sz w:val="22"/>
          <w:szCs w:val="22"/>
        </w:rPr>
      </w:pPr>
    </w:p>
    <w:p w14:paraId="792CF237" w14:textId="4C550DF5" w:rsidR="00FE1CA1" w:rsidRDefault="00FE1CA1" w:rsidP="00FE7F11">
      <w:pPr>
        <w:rPr>
          <w:rFonts w:ascii="Arial" w:hAnsi="Arial" w:cs="Arial"/>
          <w:sz w:val="22"/>
          <w:szCs w:val="22"/>
        </w:rPr>
      </w:pPr>
    </w:p>
    <w:p w14:paraId="76055215" w14:textId="452AE6EA" w:rsidR="00FE1CA1" w:rsidRDefault="00FE1CA1" w:rsidP="00FE7F11">
      <w:pPr>
        <w:rPr>
          <w:rFonts w:ascii="Arial" w:hAnsi="Arial" w:cs="Arial"/>
          <w:sz w:val="22"/>
          <w:szCs w:val="22"/>
        </w:rPr>
      </w:pPr>
    </w:p>
    <w:p w14:paraId="19E97F71" w14:textId="2DCAE320" w:rsidR="00FE1CA1" w:rsidRDefault="00FE1CA1" w:rsidP="00FE7F11">
      <w:pPr>
        <w:rPr>
          <w:rFonts w:ascii="Arial" w:hAnsi="Arial" w:cs="Arial"/>
          <w:sz w:val="22"/>
          <w:szCs w:val="22"/>
        </w:rPr>
      </w:pPr>
    </w:p>
    <w:p w14:paraId="5B780AA1" w14:textId="77777777" w:rsidR="00FE1CA1" w:rsidRPr="00F82AA7" w:rsidRDefault="00FE1CA1" w:rsidP="00FE7F11">
      <w:pPr>
        <w:rPr>
          <w:rFonts w:ascii="Arial" w:hAnsi="Arial" w:cs="Arial"/>
          <w:sz w:val="22"/>
          <w:szCs w:val="22"/>
        </w:rPr>
      </w:pPr>
    </w:p>
    <w:p w14:paraId="1B28818D" w14:textId="77777777" w:rsidR="00FE7F11" w:rsidRDefault="00FE7F11" w:rsidP="00FE7F11">
      <w:pPr>
        <w:rPr>
          <w:rFonts w:ascii="Arial" w:hAnsi="Arial" w:cs="Arial"/>
          <w:sz w:val="22"/>
          <w:szCs w:val="22"/>
        </w:rPr>
      </w:pPr>
    </w:p>
    <w:p w14:paraId="3F0E9444" w14:textId="77777777" w:rsidR="00515630" w:rsidRPr="00F82AA7" w:rsidRDefault="00515630" w:rsidP="00FE7F11">
      <w:pPr>
        <w:rPr>
          <w:rFonts w:ascii="Arial" w:hAnsi="Arial" w:cs="Arial"/>
          <w:sz w:val="22"/>
          <w:szCs w:val="22"/>
        </w:rPr>
      </w:pPr>
    </w:p>
    <w:p w14:paraId="3CC8A2A3" w14:textId="7AE42B52" w:rsidR="00390492" w:rsidRPr="00F82AA7" w:rsidRDefault="00390492" w:rsidP="007E47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 xml:space="preserve">SÚMULA DE </w:t>
      </w:r>
      <w:r w:rsidR="00026CED" w:rsidRPr="00F82AA7">
        <w:rPr>
          <w:rFonts w:ascii="Arial" w:hAnsi="Arial" w:cs="Arial"/>
          <w:b/>
          <w:sz w:val="22"/>
          <w:szCs w:val="22"/>
        </w:rPr>
        <w:t>INEXIGIBILIDADE</w:t>
      </w:r>
      <w:r w:rsidR="00204E45" w:rsidRPr="00F82AA7">
        <w:rPr>
          <w:rFonts w:ascii="Arial" w:hAnsi="Arial" w:cs="Arial"/>
          <w:b/>
          <w:sz w:val="22"/>
          <w:szCs w:val="22"/>
        </w:rPr>
        <w:t xml:space="preserve"> </w:t>
      </w:r>
      <w:r w:rsidRPr="00F82AA7">
        <w:rPr>
          <w:rFonts w:ascii="Arial" w:hAnsi="Arial" w:cs="Arial"/>
          <w:b/>
          <w:sz w:val="22"/>
          <w:szCs w:val="22"/>
        </w:rPr>
        <w:t>DE LICITAÇÃO</w:t>
      </w:r>
    </w:p>
    <w:p w14:paraId="78140CAC" w14:textId="43F545B0" w:rsidR="00390492" w:rsidRPr="00F82AA7" w:rsidRDefault="00026CED" w:rsidP="007E47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after="120" w:line="276" w:lineRule="auto"/>
        <w:jc w:val="center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>INEXIGIBILIDADE</w:t>
      </w:r>
      <w:r w:rsidR="00390492" w:rsidRPr="00F82AA7">
        <w:rPr>
          <w:rFonts w:ascii="Arial" w:hAnsi="Arial" w:cs="Arial"/>
          <w:sz w:val="22"/>
          <w:szCs w:val="22"/>
        </w:rPr>
        <w:t xml:space="preserve"> DE LICITAÇÃO N.º </w:t>
      </w:r>
      <w:r w:rsidR="00515630">
        <w:rPr>
          <w:rFonts w:ascii="Arial" w:hAnsi="Arial" w:cs="Arial"/>
          <w:b/>
          <w:bCs/>
          <w:sz w:val="22"/>
          <w:szCs w:val="22"/>
        </w:rPr>
        <w:t>0</w:t>
      </w:r>
      <w:r w:rsidR="00337355">
        <w:rPr>
          <w:rFonts w:ascii="Arial" w:hAnsi="Arial" w:cs="Arial"/>
          <w:b/>
          <w:bCs/>
          <w:sz w:val="22"/>
          <w:szCs w:val="22"/>
        </w:rPr>
        <w:t>3</w:t>
      </w:r>
      <w:r w:rsidR="00515630">
        <w:rPr>
          <w:rFonts w:ascii="Arial" w:hAnsi="Arial" w:cs="Arial"/>
          <w:b/>
          <w:bCs/>
          <w:sz w:val="22"/>
          <w:szCs w:val="22"/>
        </w:rPr>
        <w:t>/2024</w:t>
      </w:r>
    </w:p>
    <w:p w14:paraId="34370AEF" w14:textId="2F4E8438" w:rsidR="00390492" w:rsidRPr="00F82AA7" w:rsidRDefault="00390492" w:rsidP="007E47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after="120" w:line="276" w:lineRule="auto"/>
        <w:jc w:val="center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PROCESSO N.º </w:t>
      </w:r>
      <w:r w:rsidR="00337355">
        <w:rPr>
          <w:rFonts w:ascii="Arial" w:hAnsi="Arial" w:cs="Arial"/>
          <w:b/>
          <w:sz w:val="22"/>
          <w:szCs w:val="22"/>
        </w:rPr>
        <w:t>18</w:t>
      </w:r>
      <w:r w:rsidR="00515630">
        <w:rPr>
          <w:rFonts w:ascii="Arial" w:hAnsi="Arial" w:cs="Arial"/>
          <w:b/>
          <w:sz w:val="22"/>
          <w:szCs w:val="22"/>
        </w:rPr>
        <w:t>/2024</w:t>
      </w:r>
    </w:p>
    <w:p w14:paraId="072D4101" w14:textId="77777777" w:rsidR="00031D59" w:rsidRDefault="00031D59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74CA52FB" w14:textId="77777777" w:rsidR="00515630" w:rsidRDefault="00515630" w:rsidP="006E5B6E">
      <w:pPr>
        <w:spacing w:after="120" w:line="276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14D6C730" w14:textId="01126B3A" w:rsidR="00031D59" w:rsidRDefault="00390492" w:rsidP="00337355">
      <w:pPr>
        <w:spacing w:after="120"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Nos termos do art. </w:t>
      </w:r>
      <w:r w:rsidR="00204E45" w:rsidRPr="00F82AA7">
        <w:rPr>
          <w:rFonts w:ascii="Arial" w:hAnsi="Arial" w:cs="Arial"/>
          <w:sz w:val="22"/>
          <w:szCs w:val="22"/>
        </w:rPr>
        <w:t>72, parágrafo único</w:t>
      </w:r>
      <w:r w:rsidRPr="00F82AA7">
        <w:rPr>
          <w:rFonts w:ascii="Arial" w:hAnsi="Arial" w:cs="Arial"/>
          <w:sz w:val="22"/>
          <w:szCs w:val="22"/>
        </w:rPr>
        <w:t xml:space="preserve"> da Lei Federal </w:t>
      </w:r>
      <w:r w:rsidR="00204E45" w:rsidRPr="00F82AA7">
        <w:rPr>
          <w:rFonts w:ascii="Arial" w:hAnsi="Arial" w:cs="Arial"/>
          <w:sz w:val="22"/>
          <w:szCs w:val="22"/>
        </w:rPr>
        <w:t>14.133</w:t>
      </w:r>
      <w:r w:rsidRPr="00F82AA7">
        <w:rPr>
          <w:rFonts w:ascii="Arial" w:hAnsi="Arial" w:cs="Arial"/>
          <w:sz w:val="22"/>
          <w:szCs w:val="22"/>
        </w:rPr>
        <w:t>/</w:t>
      </w:r>
      <w:r w:rsidR="00204E45" w:rsidRPr="00F82AA7">
        <w:rPr>
          <w:rFonts w:ascii="Arial" w:hAnsi="Arial" w:cs="Arial"/>
          <w:sz w:val="22"/>
          <w:szCs w:val="22"/>
        </w:rPr>
        <w:t>2021</w:t>
      </w:r>
      <w:r w:rsidRPr="00F82AA7">
        <w:rPr>
          <w:rFonts w:ascii="Arial" w:hAnsi="Arial" w:cs="Arial"/>
          <w:sz w:val="22"/>
          <w:szCs w:val="22"/>
        </w:rPr>
        <w:t xml:space="preserve">, Excelentíssimo Senhor Presidente da Câmara de Vereadores de Charqueadas, </w:t>
      </w:r>
      <w:r w:rsidR="00031D59" w:rsidRPr="0087014D">
        <w:rPr>
          <w:rFonts w:ascii="Arial" w:hAnsi="Arial" w:cs="Arial"/>
          <w:sz w:val="22"/>
          <w:szCs w:val="22"/>
        </w:rPr>
        <w:t>V</w:t>
      </w:r>
      <w:r w:rsidR="00031D59">
        <w:rPr>
          <w:rFonts w:ascii="Arial" w:hAnsi="Arial" w:cs="Arial"/>
          <w:sz w:val="22"/>
          <w:szCs w:val="22"/>
        </w:rPr>
        <w:t xml:space="preserve">ER. </w:t>
      </w:r>
      <w:r w:rsidR="00515630">
        <w:rPr>
          <w:rFonts w:ascii="Arial" w:hAnsi="Arial" w:cs="Arial"/>
          <w:sz w:val="22"/>
          <w:szCs w:val="22"/>
        </w:rPr>
        <w:t>PAULO SÉRGIO VIEIRA CABRAL</w:t>
      </w:r>
      <w:r w:rsidRPr="0087014D">
        <w:rPr>
          <w:rFonts w:ascii="Arial" w:hAnsi="Arial" w:cs="Arial"/>
          <w:sz w:val="22"/>
          <w:szCs w:val="22"/>
        </w:rPr>
        <w:t>,</w:t>
      </w:r>
      <w:r w:rsidRPr="00F82AA7">
        <w:rPr>
          <w:rFonts w:ascii="Arial" w:hAnsi="Arial" w:cs="Arial"/>
          <w:sz w:val="22"/>
          <w:szCs w:val="22"/>
        </w:rPr>
        <w:t xml:space="preserve"> resolve tornar público que a empresa</w:t>
      </w:r>
      <w:r w:rsidR="0091493F" w:rsidRPr="00F82AA7">
        <w:rPr>
          <w:rFonts w:ascii="Arial" w:hAnsi="Arial" w:cs="Arial"/>
          <w:sz w:val="22"/>
          <w:szCs w:val="22"/>
        </w:rPr>
        <w:t xml:space="preserve"> </w:t>
      </w:r>
      <w:r w:rsidR="00515630" w:rsidRPr="006E5B6E">
        <w:rPr>
          <w:rFonts w:ascii="Arial" w:hAnsi="Arial" w:cs="Arial"/>
          <w:b/>
          <w:bCs/>
          <w:sz w:val="22"/>
          <w:szCs w:val="22"/>
        </w:rPr>
        <w:t>INSTITUTO DE GESTÃO E ORIENTAÇÃO A AGENTES PÚBLICOS</w:t>
      </w:r>
      <w:r w:rsidR="006E5B6E" w:rsidRPr="00F82AA7">
        <w:rPr>
          <w:rFonts w:ascii="Arial" w:hAnsi="Arial" w:cs="Arial"/>
          <w:sz w:val="22"/>
          <w:szCs w:val="22"/>
        </w:rPr>
        <w:t xml:space="preserve"> </w:t>
      </w:r>
      <w:r w:rsidRPr="00F82AA7">
        <w:rPr>
          <w:rFonts w:ascii="Arial" w:hAnsi="Arial" w:cs="Arial"/>
          <w:sz w:val="22"/>
          <w:szCs w:val="22"/>
        </w:rPr>
        <w:t>fora</w:t>
      </w:r>
      <w:r w:rsidR="006E5B6E">
        <w:rPr>
          <w:rFonts w:ascii="Arial" w:hAnsi="Arial" w:cs="Arial"/>
          <w:sz w:val="22"/>
          <w:szCs w:val="22"/>
        </w:rPr>
        <w:t xml:space="preserve"> </w:t>
      </w:r>
      <w:r w:rsidRPr="00F82AA7">
        <w:rPr>
          <w:rFonts w:ascii="Arial" w:hAnsi="Arial" w:cs="Arial"/>
          <w:sz w:val="22"/>
          <w:szCs w:val="22"/>
        </w:rPr>
        <w:t xml:space="preserve">contratada por </w:t>
      </w:r>
      <w:r w:rsidR="00026CED" w:rsidRPr="00F82AA7">
        <w:rPr>
          <w:rFonts w:ascii="Arial" w:hAnsi="Arial" w:cs="Arial"/>
          <w:sz w:val="22"/>
          <w:szCs w:val="22"/>
        </w:rPr>
        <w:t>Inexigibilidade</w:t>
      </w:r>
      <w:r w:rsidR="00204E45" w:rsidRPr="00F82AA7">
        <w:rPr>
          <w:rFonts w:ascii="Arial" w:hAnsi="Arial" w:cs="Arial"/>
          <w:sz w:val="22"/>
          <w:szCs w:val="22"/>
        </w:rPr>
        <w:t xml:space="preserve"> </w:t>
      </w:r>
      <w:r w:rsidRPr="00F82AA7">
        <w:rPr>
          <w:rFonts w:ascii="Arial" w:hAnsi="Arial" w:cs="Arial"/>
          <w:sz w:val="22"/>
          <w:szCs w:val="22"/>
        </w:rPr>
        <w:t xml:space="preserve">de Licitação conforme art. </w:t>
      </w:r>
      <w:r w:rsidR="00204E45" w:rsidRPr="00F82AA7">
        <w:rPr>
          <w:rFonts w:ascii="Arial" w:hAnsi="Arial" w:cs="Arial"/>
          <w:sz w:val="22"/>
          <w:szCs w:val="22"/>
        </w:rPr>
        <w:t>7</w:t>
      </w:r>
      <w:r w:rsidR="00026CED" w:rsidRPr="00F82AA7">
        <w:rPr>
          <w:rFonts w:ascii="Arial" w:hAnsi="Arial" w:cs="Arial"/>
          <w:sz w:val="22"/>
          <w:szCs w:val="22"/>
        </w:rPr>
        <w:t>4</w:t>
      </w:r>
      <w:r w:rsidRPr="00F82AA7">
        <w:rPr>
          <w:rFonts w:ascii="Arial" w:hAnsi="Arial" w:cs="Arial"/>
          <w:sz w:val="22"/>
          <w:szCs w:val="22"/>
        </w:rPr>
        <w:t xml:space="preserve">, inciso </w:t>
      </w:r>
      <w:r w:rsidR="00031D59">
        <w:rPr>
          <w:rFonts w:ascii="Arial" w:hAnsi="Arial" w:cs="Arial"/>
          <w:sz w:val="22"/>
          <w:szCs w:val="22"/>
        </w:rPr>
        <w:t>III</w:t>
      </w:r>
      <w:r w:rsidR="0087014D">
        <w:rPr>
          <w:rFonts w:ascii="Arial" w:hAnsi="Arial" w:cs="Arial"/>
          <w:sz w:val="22"/>
          <w:szCs w:val="22"/>
        </w:rPr>
        <w:t>,</w:t>
      </w:r>
      <w:r w:rsidR="006E5B6E">
        <w:rPr>
          <w:rFonts w:ascii="Arial" w:hAnsi="Arial" w:cs="Arial"/>
          <w:sz w:val="22"/>
          <w:szCs w:val="22"/>
        </w:rPr>
        <w:t xml:space="preserve"> “f”</w:t>
      </w:r>
      <w:r w:rsidR="0087014D">
        <w:rPr>
          <w:rFonts w:ascii="Arial" w:hAnsi="Arial" w:cs="Arial"/>
          <w:sz w:val="22"/>
          <w:szCs w:val="22"/>
        </w:rPr>
        <w:t xml:space="preserve"> </w:t>
      </w:r>
      <w:r w:rsidRPr="00F82AA7">
        <w:rPr>
          <w:rFonts w:ascii="Arial" w:hAnsi="Arial" w:cs="Arial"/>
          <w:sz w:val="22"/>
          <w:szCs w:val="22"/>
        </w:rPr>
        <w:t>da mesma lei</w:t>
      </w:r>
      <w:r w:rsidR="00026CED" w:rsidRPr="00F82AA7">
        <w:rPr>
          <w:rFonts w:ascii="Arial" w:hAnsi="Arial" w:cs="Arial"/>
          <w:sz w:val="22"/>
          <w:szCs w:val="22"/>
        </w:rPr>
        <w:t xml:space="preserve"> para </w:t>
      </w:r>
      <w:r w:rsidR="00515630">
        <w:rPr>
          <w:rFonts w:ascii="Arial" w:hAnsi="Arial" w:cs="Arial"/>
          <w:sz w:val="22"/>
          <w:szCs w:val="22"/>
        </w:rPr>
        <w:t>inscrição de vereadores</w:t>
      </w:r>
      <w:r w:rsidR="00337355">
        <w:rPr>
          <w:rFonts w:ascii="Arial" w:hAnsi="Arial" w:cs="Arial"/>
          <w:sz w:val="22"/>
          <w:szCs w:val="22"/>
        </w:rPr>
        <w:t xml:space="preserve"> e servidores</w:t>
      </w:r>
      <w:r w:rsidR="00515630">
        <w:rPr>
          <w:rFonts w:ascii="Arial" w:hAnsi="Arial" w:cs="Arial"/>
          <w:sz w:val="22"/>
          <w:szCs w:val="22"/>
        </w:rPr>
        <w:t xml:space="preserve"> em curso de capacitação</w:t>
      </w:r>
      <w:r w:rsidR="006E5B6E" w:rsidRPr="000027C5">
        <w:rPr>
          <w:rFonts w:ascii="Arial" w:hAnsi="Arial" w:cs="Arial"/>
          <w:b/>
          <w:bCs/>
          <w:sz w:val="22"/>
          <w:szCs w:val="22"/>
        </w:rPr>
        <w:t xml:space="preserve"> </w:t>
      </w:r>
      <w:r w:rsidR="0087014D">
        <w:rPr>
          <w:rFonts w:ascii="Arial" w:hAnsi="Arial" w:cs="Arial"/>
          <w:sz w:val="22"/>
          <w:szCs w:val="22"/>
        </w:rPr>
        <w:t>pelo</w:t>
      </w:r>
      <w:r w:rsidR="00087314" w:rsidRPr="00F82AA7">
        <w:rPr>
          <w:rFonts w:ascii="Arial" w:hAnsi="Arial" w:cs="Arial"/>
          <w:sz w:val="22"/>
          <w:szCs w:val="22"/>
        </w:rPr>
        <w:t xml:space="preserve"> valor</w:t>
      </w:r>
      <w:r w:rsidR="0087014D">
        <w:rPr>
          <w:rFonts w:ascii="Arial" w:hAnsi="Arial" w:cs="Arial"/>
          <w:sz w:val="22"/>
          <w:szCs w:val="22"/>
        </w:rPr>
        <w:t xml:space="preserve"> global de </w:t>
      </w:r>
      <w:r w:rsidR="00337355" w:rsidRPr="00F82AA7">
        <w:rPr>
          <w:rFonts w:ascii="Arial" w:hAnsi="Arial" w:cs="Arial"/>
          <w:b/>
          <w:sz w:val="22"/>
          <w:szCs w:val="22"/>
        </w:rPr>
        <w:t xml:space="preserve">R$ </w:t>
      </w:r>
      <w:r w:rsidR="00337355">
        <w:rPr>
          <w:rFonts w:ascii="Arial" w:hAnsi="Arial" w:cs="Arial"/>
          <w:b/>
          <w:sz w:val="22"/>
          <w:szCs w:val="22"/>
        </w:rPr>
        <w:t>14.850,00 (quatorze mil oitocentos e cinquenta reais)</w:t>
      </w:r>
      <w:r w:rsidR="00337355">
        <w:rPr>
          <w:rFonts w:ascii="Arial" w:hAnsi="Arial" w:cs="Arial"/>
          <w:b/>
          <w:sz w:val="22"/>
          <w:szCs w:val="22"/>
        </w:rPr>
        <w:t>.</w:t>
      </w:r>
    </w:p>
    <w:p w14:paraId="4BE8D484" w14:textId="14757EA8" w:rsidR="00031D59" w:rsidRDefault="00031D59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7A88BD5B" w14:textId="6AD55374" w:rsidR="006E5B6E" w:rsidRDefault="006E5B6E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14EF6BAD" w14:textId="77777777" w:rsidR="006E5B6E" w:rsidRDefault="006E5B6E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24F025AA" w14:textId="06A6CA21" w:rsidR="007E473B" w:rsidRPr="00F82AA7" w:rsidRDefault="007E473B" w:rsidP="007E473B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Charqueadas, </w:t>
      </w:r>
      <w:sdt>
        <w:sdtPr>
          <w:rPr>
            <w:rFonts w:ascii="Arial" w:hAnsi="Arial" w:cs="Arial"/>
            <w:sz w:val="22"/>
            <w:szCs w:val="22"/>
          </w:rPr>
          <w:id w:val="-427964495"/>
          <w:placeholder>
            <w:docPart w:val="7999B83F5F2F4D6EA027916DB6234192"/>
          </w:placeholder>
          <w:date>
            <w:dateFormat w:val="d' de 'MMMM' de 'yyyy"/>
            <w:lid w:val="pt-BR"/>
            <w:storeMappedDataAs w:val="dateTime"/>
            <w:calendar w:val="gregorian"/>
          </w:date>
        </w:sdtPr>
        <w:sdtContent>
          <w:r w:rsidR="00337355">
            <w:rPr>
              <w:rFonts w:ascii="Arial" w:hAnsi="Arial" w:cs="Arial"/>
              <w:sz w:val="22"/>
              <w:szCs w:val="22"/>
            </w:rPr>
            <w:t>22 de janeiro de 2024.</w:t>
          </w:r>
        </w:sdtContent>
      </w:sdt>
    </w:p>
    <w:p w14:paraId="0063D691" w14:textId="77777777" w:rsidR="00D10E3D" w:rsidRDefault="00D10E3D" w:rsidP="00031D59">
      <w:pPr>
        <w:spacing w:after="120" w:line="276" w:lineRule="auto"/>
        <w:jc w:val="center"/>
        <w:rPr>
          <w:rFonts w:ascii="Arial" w:hAnsi="Arial" w:cs="Arial"/>
          <w:sz w:val="22"/>
          <w:szCs w:val="22"/>
        </w:rPr>
      </w:pPr>
    </w:p>
    <w:p w14:paraId="54AB3DB0" w14:textId="7B361276" w:rsidR="00087314" w:rsidRDefault="00087314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646F3B51" w14:textId="400279EE" w:rsidR="00031D59" w:rsidRDefault="00031D59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3A0C6E23" w14:textId="09EA03EB" w:rsidR="006E5B6E" w:rsidRDefault="006E5B6E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71A5019F" w14:textId="623C13E4" w:rsidR="006E5B6E" w:rsidRDefault="006E5B6E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35D3F7A8" w14:textId="1FD0BC1A" w:rsidR="006E5B6E" w:rsidRDefault="006E5B6E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25CD03A5" w14:textId="45118E62" w:rsidR="006E5B6E" w:rsidRDefault="006E5B6E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4D901D58" w14:textId="2CC28758" w:rsidR="006E5B6E" w:rsidRDefault="006E5B6E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3DCF14A9" w14:textId="4C585B21" w:rsidR="006E5B6E" w:rsidRDefault="006E5B6E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74ACE29E" w14:textId="277EBB3D" w:rsidR="006E5B6E" w:rsidRDefault="006E5B6E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43E1E61B" w14:textId="77777777" w:rsidR="006E5B6E" w:rsidRDefault="006E5B6E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28FBEE99" w14:textId="77777777" w:rsidR="00031D59" w:rsidRDefault="00031D59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12158174" w14:textId="77777777" w:rsidR="00D10E3D" w:rsidRDefault="00D10E3D" w:rsidP="00031D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Esta súmula foi publicada no site oficial e no painel de publicações oficiais da Câmara</w:t>
      </w:r>
    </w:p>
    <w:p w14:paraId="7EAEC702" w14:textId="77777777" w:rsidR="00D10E3D" w:rsidRPr="00F82AA7" w:rsidRDefault="00D10E3D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1E1B5E90" w14:textId="1B076D44" w:rsidR="00D10E3D" w:rsidRDefault="00D10E3D" w:rsidP="00E80163">
      <w:pPr>
        <w:rPr>
          <w:rFonts w:ascii="Arial" w:hAnsi="Arial" w:cs="Arial"/>
          <w:sz w:val="22"/>
          <w:szCs w:val="22"/>
        </w:rPr>
      </w:pPr>
    </w:p>
    <w:p w14:paraId="06F790F7" w14:textId="6280FD3D" w:rsidR="00D10E3D" w:rsidRDefault="00D10E3D" w:rsidP="00E80163">
      <w:pPr>
        <w:rPr>
          <w:rFonts w:ascii="Arial" w:hAnsi="Arial" w:cs="Arial"/>
          <w:sz w:val="22"/>
          <w:szCs w:val="22"/>
        </w:rPr>
      </w:pPr>
    </w:p>
    <w:p w14:paraId="097FFF21" w14:textId="0E6B5308" w:rsidR="00D10E3D" w:rsidRDefault="00D10E3D" w:rsidP="00E80163">
      <w:pPr>
        <w:rPr>
          <w:rFonts w:ascii="Arial" w:hAnsi="Arial" w:cs="Arial"/>
          <w:sz w:val="22"/>
          <w:szCs w:val="22"/>
        </w:rPr>
      </w:pPr>
    </w:p>
    <w:p w14:paraId="465D1CAB" w14:textId="77777777" w:rsidR="00D10E3D" w:rsidRPr="00F82AA7" w:rsidRDefault="00D10E3D" w:rsidP="00E80163">
      <w:pPr>
        <w:rPr>
          <w:rFonts w:ascii="Arial" w:hAnsi="Arial" w:cs="Arial"/>
          <w:sz w:val="22"/>
          <w:szCs w:val="22"/>
        </w:rPr>
      </w:pPr>
    </w:p>
    <w:sectPr w:rsidR="00D10E3D" w:rsidRPr="00F82AA7" w:rsidSect="00D25FD6">
      <w:headerReference w:type="default" r:id="rId8"/>
      <w:footerReference w:type="default" r:id="rId9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8B66B" w14:textId="77777777" w:rsidR="00D25FD6" w:rsidRDefault="00D25FD6" w:rsidP="00285C95">
      <w:r>
        <w:separator/>
      </w:r>
    </w:p>
  </w:endnote>
  <w:endnote w:type="continuationSeparator" w:id="0">
    <w:p w14:paraId="19414158" w14:textId="77777777" w:rsidR="00D25FD6" w:rsidRDefault="00D25FD6" w:rsidP="00285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CF7F4" w14:textId="5E1F09C9" w:rsidR="000027C5" w:rsidRPr="007E473B" w:rsidRDefault="00B06E52" w:rsidP="000027C5">
    <w:pPr>
      <w:pStyle w:val="Rodap"/>
      <w:rPr>
        <w:rFonts w:ascii="Arial" w:hAnsi="Arial" w:cs="Arial"/>
        <w:sz w:val="14"/>
        <w:szCs w:val="20"/>
      </w:rPr>
    </w:pPr>
    <w:r w:rsidRPr="007E473B">
      <w:rPr>
        <w:rFonts w:ascii="Arial" w:hAnsi="Arial" w:cs="Arial"/>
        <w:noProof/>
        <w:sz w:val="14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B9B097F" wp14:editId="7421A911">
              <wp:simplePos x="0" y="0"/>
              <wp:positionH relativeFrom="margin">
                <wp:align>center</wp:align>
              </wp:positionH>
              <wp:positionV relativeFrom="paragraph">
                <wp:posOffset>-434141</wp:posOffset>
              </wp:positionV>
              <wp:extent cx="7254910" cy="954593"/>
              <wp:effectExtent l="0" t="0" r="22225" b="1714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254910" cy="954593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schemeClr val="bg1"/>
                        </a:solidFill>
                      </a:ln>
                    </wps:spPr>
                    <wps:txbx>
                      <w:txbxContent>
                        <w:p w14:paraId="742D9A89" w14:textId="139CFED1" w:rsidR="00B06E52" w:rsidRPr="00B06E52" w:rsidRDefault="00B06E52">
                          <w:pPr>
                            <w:rPr>
                              <w:sz w:val="8"/>
                              <w:szCs w:val="8"/>
                            </w:rPr>
                          </w:pPr>
                        </w:p>
                        <w:tbl>
                          <w:tblPr>
                            <w:tblStyle w:val="Tabelacomgrade"/>
                            <w:tblW w:w="11057" w:type="dxa"/>
                            <w:tblInd w:w="-5" w:type="dxa"/>
                            <w:tblLook w:val="04A0" w:firstRow="1" w:lastRow="0" w:firstColumn="1" w:lastColumn="0" w:noHBand="0" w:noVBand="1"/>
                          </w:tblPr>
                          <w:tblGrid>
                            <w:gridCol w:w="1977"/>
                            <w:gridCol w:w="1774"/>
                            <w:gridCol w:w="1961"/>
                            <w:gridCol w:w="2944"/>
                            <w:gridCol w:w="2401"/>
                          </w:tblGrid>
                          <w:tr w:rsidR="000027C5" w:rsidRPr="00161349" w14:paraId="064B36BF" w14:textId="77777777" w:rsidTr="007E473B">
                            <w:trPr>
                              <w:trHeight w:val="183"/>
                            </w:trPr>
                            <w:tc>
                              <w:tcPr>
                                <w:tcW w:w="1977" w:type="dxa"/>
                                <w:vAlign w:val="center"/>
                              </w:tcPr>
                              <w:p w14:paraId="76E1D17B" w14:textId="77777777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CLASSIFICAÇÃO</w:t>
                                </w:r>
                              </w:p>
                            </w:tc>
                            <w:tc>
                              <w:tcPr>
                                <w:tcW w:w="1774" w:type="dxa"/>
                                <w:tcBorders>
                                  <w:right w:val="single" w:sz="4" w:space="0" w:color="auto"/>
                                </w:tcBorders>
                                <w:vAlign w:val="center"/>
                              </w:tcPr>
                              <w:p w14:paraId="502E4089" w14:textId="77777777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ORIGEM</w:t>
                                </w:r>
                              </w:p>
                            </w:tc>
                            <w:tc>
                              <w:tcPr>
                                <w:tcW w:w="1961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</w:tcPr>
                              <w:p w14:paraId="196EB47E" w14:textId="77777777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ELABORAÇÃO</w:t>
                                </w:r>
                              </w:p>
                            </w:tc>
                            <w:tc>
                              <w:tcPr>
                                <w:tcW w:w="2944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</w:tcPr>
                              <w:p w14:paraId="470F0EC1" w14:textId="77777777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Talles Garcia Santana</w:t>
                                </w:r>
                              </w:p>
                            </w:tc>
                            <w:tc>
                              <w:tcPr>
                                <w:tcW w:w="2401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</w:tcPr>
                              <w:p w14:paraId="27B5D8CF" w14:textId="754C72E6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12/05/2022</w:t>
                                </w:r>
                              </w:p>
                            </w:tc>
                          </w:tr>
                          <w:tr w:rsidR="000027C5" w:rsidRPr="00161349" w14:paraId="5627E647" w14:textId="77777777" w:rsidTr="007E473B">
                            <w:trPr>
                              <w:trHeight w:val="173"/>
                            </w:trPr>
                            <w:tc>
                              <w:tcPr>
                                <w:tcW w:w="1977" w:type="dxa"/>
                                <w:vMerge w:val="restart"/>
                              </w:tcPr>
                              <w:p w14:paraId="24AFE6F6" w14:textId="67BAEF97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>Original</w:t>
                                </w:r>
                              </w:p>
                            </w:tc>
                            <w:tc>
                              <w:tcPr>
                                <w:tcW w:w="1774" w:type="dxa"/>
                                <w:vMerge w:val="restart"/>
                                <w:tcBorders>
                                  <w:right w:val="single" w:sz="4" w:space="0" w:color="auto"/>
                                </w:tcBorders>
                              </w:tcPr>
                              <w:p w14:paraId="0B3C3FBE" w14:textId="4809543F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Gente e Gestão</w:t>
                                </w:r>
                              </w:p>
                            </w:tc>
                            <w:tc>
                              <w:tcPr>
                                <w:tcW w:w="1961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</w:tcPr>
                              <w:p w14:paraId="2166145F" w14:textId="68A662A0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REVISÃO</w:t>
                                </w:r>
                              </w:p>
                            </w:tc>
                            <w:tc>
                              <w:tcPr>
                                <w:tcW w:w="2944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</w:tcPr>
                              <w:p w14:paraId="64284AC4" w14:textId="6D7FC9A8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Endrigo Durgante Nunes</w:t>
                                </w:r>
                              </w:p>
                            </w:tc>
                            <w:tc>
                              <w:tcPr>
                                <w:tcW w:w="2401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</w:tcPr>
                              <w:p w14:paraId="78C91B44" w14:textId="591B2EA8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16/05/2022</w:t>
                                </w:r>
                              </w:p>
                            </w:tc>
                          </w:tr>
                          <w:tr w:rsidR="000027C5" w:rsidRPr="00161349" w14:paraId="782925A6" w14:textId="77777777" w:rsidTr="007E473B">
                            <w:trPr>
                              <w:trHeight w:val="104"/>
                            </w:trPr>
                            <w:tc>
                              <w:tcPr>
                                <w:tcW w:w="1977" w:type="dxa"/>
                                <w:vMerge/>
                              </w:tcPr>
                              <w:p w14:paraId="0E80040C" w14:textId="1821E781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74" w:type="dxa"/>
                                <w:vMerge/>
                                <w:tcBorders>
                                  <w:right w:val="single" w:sz="4" w:space="0" w:color="auto"/>
                                </w:tcBorders>
                              </w:tcPr>
                              <w:p w14:paraId="6027FED9" w14:textId="7ECE3662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961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</w:tcPr>
                              <w:p w14:paraId="7968B766" w14:textId="77777777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APROVAÇÃO</w:t>
                                </w:r>
                              </w:p>
                            </w:tc>
                            <w:tc>
                              <w:tcPr>
                                <w:tcW w:w="2944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</w:tcPr>
                              <w:p w14:paraId="4150CBD3" w14:textId="77777777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Douglas Tramontini Debom</w:t>
                                </w:r>
                              </w:p>
                            </w:tc>
                            <w:tc>
                              <w:tcPr>
                                <w:tcW w:w="2401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</w:tcPr>
                              <w:p w14:paraId="53A83C96" w14:textId="7A481BC5" w:rsidR="000027C5" w:rsidRPr="007E473B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19/05/2022</w:t>
                                </w:r>
                              </w:p>
                            </w:tc>
                          </w:tr>
                          <w:tr w:rsidR="000027C5" w:rsidRPr="00161349" w14:paraId="68F00EEC" w14:textId="77777777" w:rsidTr="000027C5">
                            <w:trPr>
                              <w:trHeight w:val="229"/>
                            </w:trPr>
                            <w:tc>
                              <w:tcPr>
                                <w:tcW w:w="11057" w:type="dxa"/>
                                <w:gridSpan w:val="5"/>
                                <w:tcBorders>
                                  <w:right w:val="single" w:sz="4" w:space="0" w:color="auto"/>
                                </w:tcBorders>
                                <w:vAlign w:val="center"/>
                              </w:tcPr>
                              <w:p w14:paraId="5D96455E" w14:textId="77777777" w:rsidR="000027C5" w:rsidRPr="007E473B" w:rsidRDefault="000027C5" w:rsidP="006E5B6E">
                                <w:pPr>
                                  <w:pStyle w:val="Rodap"/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  <w:r w:rsidRPr="007E473B">
                                  <w:rPr>
                                    <w:rFonts w:ascii="Arial" w:hAnsi="Arial" w:cs="Arial"/>
                                    <w:b/>
                                    <w:bCs/>
                                    <w:color w:val="FF0000"/>
                                    <w:sz w:val="18"/>
                                    <w:szCs w:val="18"/>
                                  </w:rPr>
                                  <w:t xml:space="preserve">Nota: Este documento é cópia não controlada quando impresso. </w:t>
                                </w:r>
                              </w:p>
                            </w:tc>
                          </w:tr>
                        </w:tbl>
                        <w:p w14:paraId="08E861F5" w14:textId="77777777" w:rsidR="00B06E52" w:rsidRDefault="00B06E52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B9B097F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0;margin-top:-34.2pt;width:571.25pt;height:75.1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" fillcolor="white [3201]" strokecolor="white [3212]" strokeweight=".5pt">
              <v:textbox>
                <w:txbxContent>
                  <w:p w14:paraId="742D9A89" w14:textId="139CFED1" w:rsidR="00B06E52" w:rsidRPr="00B06E52" w:rsidRDefault="00B06E52">
                    <w:pPr>
                      <w:rPr>
                        <w:sz w:val="8"/>
                        <w:szCs w:val="8"/>
                      </w:rPr>
                    </w:pPr>
                  </w:p>
                  <w:tbl>
                    <w:tblPr>
                      <w:tblStyle w:val="Tabelacomgrade"/>
                      <w:tblW w:w="11057" w:type="dxa"/>
                      <w:tblInd w:w="-5" w:type="dxa"/>
                      <w:tblLook w:val="04A0" w:firstRow="1" w:lastRow="0" w:firstColumn="1" w:lastColumn="0" w:noHBand="0" w:noVBand="1"/>
                    </w:tblPr>
                    <w:tblGrid>
                      <w:gridCol w:w="1977"/>
                      <w:gridCol w:w="1774"/>
                      <w:gridCol w:w="1961"/>
                      <w:gridCol w:w="2944"/>
                      <w:gridCol w:w="2401"/>
                    </w:tblGrid>
                    <w:tr w:rsidR="000027C5" w:rsidRPr="00161349" w14:paraId="064B36BF" w14:textId="77777777" w:rsidTr="007E473B">
                      <w:trPr>
                        <w:trHeight w:val="183"/>
                      </w:trPr>
                      <w:tc>
                        <w:tcPr>
                          <w:tcW w:w="1977" w:type="dxa"/>
                          <w:vAlign w:val="center"/>
                        </w:tcPr>
                        <w:p w14:paraId="76E1D17B" w14:textId="77777777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CLASSIFICAÇÃO</w:t>
                          </w:r>
                        </w:p>
                      </w:tc>
                      <w:tc>
                        <w:tcPr>
                          <w:tcW w:w="1774" w:type="dxa"/>
                          <w:tcBorders>
                            <w:right w:val="single" w:sz="4" w:space="0" w:color="auto"/>
                          </w:tcBorders>
                          <w:vAlign w:val="center"/>
                        </w:tcPr>
                        <w:p w14:paraId="502E4089" w14:textId="77777777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ORIGEM</w:t>
                          </w:r>
                        </w:p>
                      </w:tc>
                      <w:tc>
                        <w:tcPr>
                          <w:tcW w:w="1961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14:paraId="196EB47E" w14:textId="77777777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ELABORAÇÃO</w:t>
                          </w:r>
                        </w:p>
                      </w:tc>
                      <w:tc>
                        <w:tcPr>
                          <w:tcW w:w="2944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14:paraId="470F0EC1" w14:textId="77777777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Talles Garcia Santana</w:t>
                          </w:r>
                        </w:p>
                      </w:tc>
                      <w:tc>
                        <w:tcPr>
                          <w:tcW w:w="2401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14:paraId="27B5D8CF" w14:textId="754C72E6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12/05/2022</w:t>
                          </w:r>
                        </w:p>
                      </w:tc>
                    </w:tr>
                    <w:tr w:rsidR="000027C5" w:rsidRPr="00161349" w14:paraId="5627E647" w14:textId="77777777" w:rsidTr="007E473B">
                      <w:trPr>
                        <w:trHeight w:val="173"/>
                      </w:trPr>
                      <w:tc>
                        <w:tcPr>
                          <w:tcW w:w="1977" w:type="dxa"/>
                          <w:vMerge w:val="restart"/>
                        </w:tcPr>
                        <w:p w14:paraId="24AFE6F6" w14:textId="67BAEF97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Original</w:t>
                          </w:r>
                        </w:p>
                      </w:tc>
                      <w:tc>
                        <w:tcPr>
                          <w:tcW w:w="1774" w:type="dxa"/>
                          <w:vMerge w:val="restart"/>
                          <w:tcBorders>
                            <w:right w:val="single" w:sz="4" w:space="0" w:color="auto"/>
                          </w:tcBorders>
                        </w:tcPr>
                        <w:p w14:paraId="0B3C3FBE" w14:textId="4809543F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Gente e Gestão</w:t>
                          </w:r>
                        </w:p>
                      </w:tc>
                      <w:tc>
                        <w:tcPr>
                          <w:tcW w:w="1961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14:paraId="2166145F" w14:textId="68A662A0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REVISÃO</w:t>
                          </w:r>
                        </w:p>
                      </w:tc>
                      <w:tc>
                        <w:tcPr>
                          <w:tcW w:w="2944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14:paraId="64284AC4" w14:textId="6D7FC9A8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Endrigo Durgante Nunes</w:t>
                          </w:r>
                        </w:p>
                      </w:tc>
                      <w:tc>
                        <w:tcPr>
                          <w:tcW w:w="2401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14:paraId="78C91B44" w14:textId="591B2EA8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16/05/2022</w:t>
                          </w:r>
                        </w:p>
                      </w:tc>
                    </w:tr>
                    <w:tr w:rsidR="000027C5" w:rsidRPr="00161349" w14:paraId="782925A6" w14:textId="77777777" w:rsidTr="007E473B">
                      <w:trPr>
                        <w:trHeight w:val="104"/>
                      </w:trPr>
                      <w:tc>
                        <w:tcPr>
                          <w:tcW w:w="1977" w:type="dxa"/>
                          <w:vMerge/>
                        </w:tcPr>
                        <w:p w14:paraId="0E80040C" w14:textId="1821E781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</w:pPr>
                        </w:p>
                      </w:tc>
                      <w:tc>
                        <w:tcPr>
                          <w:tcW w:w="1774" w:type="dxa"/>
                          <w:vMerge/>
                          <w:tcBorders>
                            <w:right w:val="single" w:sz="4" w:space="0" w:color="auto"/>
                          </w:tcBorders>
                        </w:tcPr>
                        <w:p w14:paraId="6027FED9" w14:textId="7ECE3662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</w:p>
                      </w:tc>
                      <w:tc>
                        <w:tcPr>
                          <w:tcW w:w="1961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14:paraId="7968B766" w14:textId="77777777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APROVAÇÃO</w:t>
                          </w:r>
                        </w:p>
                      </w:tc>
                      <w:tc>
                        <w:tcPr>
                          <w:tcW w:w="2944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14:paraId="4150CBD3" w14:textId="77777777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Douglas Tramontini Debom</w:t>
                          </w:r>
                        </w:p>
                      </w:tc>
                      <w:tc>
                        <w:tcPr>
                          <w:tcW w:w="2401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14:paraId="53A83C96" w14:textId="7A481BC5" w:rsidR="000027C5" w:rsidRPr="007E473B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19/05/2022</w:t>
                          </w:r>
                        </w:p>
                      </w:tc>
                    </w:tr>
                    <w:tr w:rsidR="000027C5" w:rsidRPr="00161349" w14:paraId="68F00EEC" w14:textId="77777777" w:rsidTr="000027C5">
                      <w:trPr>
                        <w:trHeight w:val="229"/>
                      </w:trPr>
                      <w:tc>
                        <w:tcPr>
                          <w:tcW w:w="11057" w:type="dxa"/>
                          <w:gridSpan w:val="5"/>
                          <w:tcBorders>
                            <w:right w:val="single" w:sz="4" w:space="0" w:color="auto"/>
                          </w:tcBorders>
                          <w:vAlign w:val="center"/>
                        </w:tcPr>
                        <w:p w14:paraId="5D96455E" w14:textId="77777777" w:rsidR="000027C5" w:rsidRPr="007E473B" w:rsidRDefault="000027C5" w:rsidP="006E5B6E">
                          <w:pPr>
                            <w:pStyle w:val="Rodap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7E473B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18"/>
                              <w:szCs w:val="18"/>
                            </w:rPr>
                            <w:t xml:space="preserve">Nota: Este documento é cópia não controlada quando impresso. </w:t>
                          </w:r>
                        </w:p>
                      </w:tc>
                    </w:tr>
                  </w:tbl>
                  <w:p w14:paraId="08E861F5" w14:textId="77777777" w:rsidR="00B06E52" w:rsidRDefault="00B06E52"/>
                </w:txbxContent>
              </v:textbox>
              <w10:wrap anchorx="margin"/>
            </v:shape>
          </w:pict>
        </mc:Fallback>
      </mc:AlternateContent>
    </w:r>
  </w:p>
  <w:p w14:paraId="2DD2EA1C" w14:textId="468EDF94" w:rsidR="00285C95" w:rsidRPr="007E473B" w:rsidRDefault="00285C95">
    <w:pPr>
      <w:pStyle w:val="Rodap"/>
      <w:rPr>
        <w:rFonts w:ascii="Arial" w:hAnsi="Arial" w:cs="Arial"/>
        <w:sz w:val="14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3FF50" w14:textId="77777777" w:rsidR="00D25FD6" w:rsidRDefault="00D25FD6" w:rsidP="00285C95">
      <w:r>
        <w:separator/>
      </w:r>
    </w:p>
  </w:footnote>
  <w:footnote w:type="continuationSeparator" w:id="0">
    <w:p w14:paraId="3B3010BB" w14:textId="77777777" w:rsidR="00D25FD6" w:rsidRDefault="00D25FD6" w:rsidP="00285C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345DE" w14:textId="4C8671DF" w:rsidR="00F82AA7" w:rsidRPr="00A65A72" w:rsidRDefault="00F82AA7" w:rsidP="00F82AA7">
    <w:pPr>
      <w:pStyle w:val="Cabealho"/>
      <w:jc w:val="center"/>
      <w:rPr>
        <w:rFonts w:ascii="Arial" w:hAnsi="Arial" w:cs="Arial"/>
      </w:rPr>
    </w:pPr>
    <w:bookmarkStart w:id="0" w:name="_Hlk92721126"/>
    <w:bookmarkStart w:id="1" w:name="_Hlk92721127"/>
    <w:r>
      <w:rPr>
        <w:noProof/>
      </w:rPr>
      <w:drawing>
        <wp:anchor distT="0" distB="0" distL="114300" distR="114300" simplePos="0" relativeHeight="251661312" behindDoc="1" locked="0" layoutInCell="1" allowOverlap="1" wp14:anchorId="10EEA8ED" wp14:editId="5E28565F">
          <wp:simplePos x="0" y="0"/>
          <wp:positionH relativeFrom="margin">
            <wp:posOffset>0</wp:posOffset>
          </wp:positionH>
          <wp:positionV relativeFrom="paragraph">
            <wp:posOffset>-177800</wp:posOffset>
          </wp:positionV>
          <wp:extent cx="358775" cy="495935"/>
          <wp:effectExtent l="0" t="0" r="3175" b="0"/>
          <wp:wrapNone/>
          <wp:docPr id="3" name="Imagem 3" descr="Ícone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Ícone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8775" cy="495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65A72">
      <w:rPr>
        <w:rFonts w:ascii="Arial" w:hAnsi="Arial" w:cs="Arial"/>
      </w:rPr>
      <w:t>ESTADO DO RIO GRANDE DO SUL</w:t>
    </w:r>
  </w:p>
  <w:p w14:paraId="7A2C3135" w14:textId="77777777" w:rsidR="00F82AA7" w:rsidRPr="00A65A72" w:rsidRDefault="00F82AA7" w:rsidP="00F82AA7">
    <w:pPr>
      <w:pStyle w:val="Cabealho"/>
      <w:jc w:val="center"/>
      <w:rPr>
        <w:rFonts w:ascii="Arial" w:hAnsi="Arial" w:cs="Arial"/>
        <w:b/>
        <w:bCs/>
        <w:sz w:val="24"/>
        <w:szCs w:val="24"/>
      </w:rPr>
    </w:pPr>
    <w:r w:rsidRPr="00A65A72">
      <w:rPr>
        <w:rFonts w:ascii="Arial" w:hAnsi="Arial" w:cs="Arial"/>
        <w:b/>
        <w:bCs/>
        <w:sz w:val="24"/>
        <w:szCs w:val="24"/>
      </w:rPr>
      <w:t>CÂMARA MUNICIPAL DE CHARQUEADAS</w:t>
    </w:r>
    <w:bookmarkEnd w:id="0"/>
    <w:bookmarkEnd w:id="1"/>
  </w:p>
  <w:p w14:paraId="30C7BD22" w14:textId="424A0A68" w:rsidR="00285C95" w:rsidRPr="00F82AA7" w:rsidRDefault="00285C95" w:rsidP="00F82AA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27B03"/>
    <w:multiLevelType w:val="hybridMultilevel"/>
    <w:tmpl w:val="C47A1B00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837575B"/>
    <w:multiLevelType w:val="hybridMultilevel"/>
    <w:tmpl w:val="F844E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D921F7"/>
    <w:multiLevelType w:val="hybridMultilevel"/>
    <w:tmpl w:val="5FE0A22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E84B65"/>
    <w:multiLevelType w:val="hybridMultilevel"/>
    <w:tmpl w:val="72E40FB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2D0D44"/>
    <w:multiLevelType w:val="hybridMultilevel"/>
    <w:tmpl w:val="5408444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3F0778"/>
    <w:multiLevelType w:val="hybridMultilevel"/>
    <w:tmpl w:val="5156A00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412C65"/>
    <w:multiLevelType w:val="hybridMultilevel"/>
    <w:tmpl w:val="A414102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C90A0A"/>
    <w:multiLevelType w:val="hybridMultilevel"/>
    <w:tmpl w:val="93FC8F2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2340281">
    <w:abstractNumId w:val="0"/>
  </w:num>
  <w:num w:numId="2" w16cid:durableId="1146363135">
    <w:abstractNumId w:val="5"/>
  </w:num>
  <w:num w:numId="3" w16cid:durableId="1693804646">
    <w:abstractNumId w:val="6"/>
  </w:num>
  <w:num w:numId="4" w16cid:durableId="1011109110">
    <w:abstractNumId w:val="4"/>
  </w:num>
  <w:num w:numId="5" w16cid:durableId="568468752">
    <w:abstractNumId w:val="7"/>
  </w:num>
  <w:num w:numId="6" w16cid:durableId="985427703">
    <w:abstractNumId w:val="2"/>
  </w:num>
  <w:num w:numId="7" w16cid:durableId="998729221">
    <w:abstractNumId w:val="3"/>
  </w:num>
  <w:num w:numId="8" w16cid:durableId="687702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5C95"/>
    <w:rsid w:val="000027C5"/>
    <w:rsid w:val="00026CED"/>
    <w:rsid w:val="00031D59"/>
    <w:rsid w:val="00076CAA"/>
    <w:rsid w:val="000840A9"/>
    <w:rsid w:val="00087314"/>
    <w:rsid w:val="00091741"/>
    <w:rsid w:val="00093E06"/>
    <w:rsid w:val="000A2273"/>
    <w:rsid w:val="0010605B"/>
    <w:rsid w:val="0012487C"/>
    <w:rsid w:val="0012553F"/>
    <w:rsid w:val="00125CC5"/>
    <w:rsid w:val="001437CC"/>
    <w:rsid w:val="0014575F"/>
    <w:rsid w:val="00173797"/>
    <w:rsid w:val="001764A8"/>
    <w:rsid w:val="0018424F"/>
    <w:rsid w:val="001C2C27"/>
    <w:rsid w:val="001E5428"/>
    <w:rsid w:val="002012D1"/>
    <w:rsid w:val="00204E45"/>
    <w:rsid w:val="00206730"/>
    <w:rsid w:val="00236D17"/>
    <w:rsid w:val="00242479"/>
    <w:rsid w:val="00246C26"/>
    <w:rsid w:val="00253F05"/>
    <w:rsid w:val="00283DEA"/>
    <w:rsid w:val="00285C95"/>
    <w:rsid w:val="002B2B4F"/>
    <w:rsid w:val="002B73D3"/>
    <w:rsid w:val="002D6913"/>
    <w:rsid w:val="002F0FD6"/>
    <w:rsid w:val="00322006"/>
    <w:rsid w:val="00324064"/>
    <w:rsid w:val="0033641E"/>
    <w:rsid w:val="00337355"/>
    <w:rsid w:val="00341AD3"/>
    <w:rsid w:val="00347992"/>
    <w:rsid w:val="00385F13"/>
    <w:rsid w:val="00390492"/>
    <w:rsid w:val="0039369B"/>
    <w:rsid w:val="00394DE3"/>
    <w:rsid w:val="00397C78"/>
    <w:rsid w:val="003B4DF8"/>
    <w:rsid w:val="003C0ABD"/>
    <w:rsid w:val="003D0175"/>
    <w:rsid w:val="003F1F98"/>
    <w:rsid w:val="00403F8C"/>
    <w:rsid w:val="00404406"/>
    <w:rsid w:val="0041254B"/>
    <w:rsid w:val="004214D5"/>
    <w:rsid w:val="00435A7D"/>
    <w:rsid w:val="00453B97"/>
    <w:rsid w:val="00471237"/>
    <w:rsid w:val="00481947"/>
    <w:rsid w:val="004E62AD"/>
    <w:rsid w:val="004F1298"/>
    <w:rsid w:val="004F41D5"/>
    <w:rsid w:val="00510137"/>
    <w:rsid w:val="00515630"/>
    <w:rsid w:val="00530607"/>
    <w:rsid w:val="005317A0"/>
    <w:rsid w:val="0053267F"/>
    <w:rsid w:val="005A0C25"/>
    <w:rsid w:val="005B78C6"/>
    <w:rsid w:val="005C553E"/>
    <w:rsid w:val="005D51F3"/>
    <w:rsid w:val="005E2347"/>
    <w:rsid w:val="00616340"/>
    <w:rsid w:val="00620E0F"/>
    <w:rsid w:val="0063065D"/>
    <w:rsid w:val="00652814"/>
    <w:rsid w:val="00664DAB"/>
    <w:rsid w:val="006A6230"/>
    <w:rsid w:val="006D1A98"/>
    <w:rsid w:val="006E5B6E"/>
    <w:rsid w:val="006E68E6"/>
    <w:rsid w:val="00710C0E"/>
    <w:rsid w:val="007868E5"/>
    <w:rsid w:val="007A5C10"/>
    <w:rsid w:val="007C2246"/>
    <w:rsid w:val="007C7F9B"/>
    <w:rsid w:val="007D128E"/>
    <w:rsid w:val="007E473B"/>
    <w:rsid w:val="00801387"/>
    <w:rsid w:val="00803FD0"/>
    <w:rsid w:val="0080676D"/>
    <w:rsid w:val="008307B9"/>
    <w:rsid w:val="008613D7"/>
    <w:rsid w:val="0087014D"/>
    <w:rsid w:val="00880868"/>
    <w:rsid w:val="00894BFA"/>
    <w:rsid w:val="008A430C"/>
    <w:rsid w:val="008B1F36"/>
    <w:rsid w:val="008B4B90"/>
    <w:rsid w:val="008E03CA"/>
    <w:rsid w:val="008E1C6A"/>
    <w:rsid w:val="008E53F1"/>
    <w:rsid w:val="0091250A"/>
    <w:rsid w:val="0091493F"/>
    <w:rsid w:val="00941C35"/>
    <w:rsid w:val="009A18E2"/>
    <w:rsid w:val="009A30A1"/>
    <w:rsid w:val="009A3CC8"/>
    <w:rsid w:val="00A16286"/>
    <w:rsid w:val="00A22384"/>
    <w:rsid w:val="00A53CDD"/>
    <w:rsid w:val="00A56A32"/>
    <w:rsid w:val="00A6635F"/>
    <w:rsid w:val="00A737E1"/>
    <w:rsid w:val="00AA75C6"/>
    <w:rsid w:val="00AC23F5"/>
    <w:rsid w:val="00AD2F0C"/>
    <w:rsid w:val="00AE414B"/>
    <w:rsid w:val="00B06E52"/>
    <w:rsid w:val="00B369B3"/>
    <w:rsid w:val="00B41915"/>
    <w:rsid w:val="00B460C4"/>
    <w:rsid w:val="00B505D9"/>
    <w:rsid w:val="00B71D73"/>
    <w:rsid w:val="00B77A14"/>
    <w:rsid w:val="00B936B6"/>
    <w:rsid w:val="00BE7274"/>
    <w:rsid w:val="00C07B5A"/>
    <w:rsid w:val="00C924ED"/>
    <w:rsid w:val="00CC5CA0"/>
    <w:rsid w:val="00D072DC"/>
    <w:rsid w:val="00D10E3D"/>
    <w:rsid w:val="00D134D7"/>
    <w:rsid w:val="00D24C4A"/>
    <w:rsid w:val="00D24CE8"/>
    <w:rsid w:val="00D25FD6"/>
    <w:rsid w:val="00D35003"/>
    <w:rsid w:val="00D41D20"/>
    <w:rsid w:val="00D44DFB"/>
    <w:rsid w:val="00D629CB"/>
    <w:rsid w:val="00DB3F34"/>
    <w:rsid w:val="00DC2999"/>
    <w:rsid w:val="00DE2D87"/>
    <w:rsid w:val="00E20DFF"/>
    <w:rsid w:val="00E23101"/>
    <w:rsid w:val="00E26D7E"/>
    <w:rsid w:val="00E36628"/>
    <w:rsid w:val="00E6433B"/>
    <w:rsid w:val="00E7004A"/>
    <w:rsid w:val="00E74037"/>
    <w:rsid w:val="00E80163"/>
    <w:rsid w:val="00EE3AE7"/>
    <w:rsid w:val="00F4467E"/>
    <w:rsid w:val="00F82AA7"/>
    <w:rsid w:val="00FB000C"/>
    <w:rsid w:val="00FE1CA1"/>
    <w:rsid w:val="00FE7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C224DD"/>
  <w15:chartTrackingRefBased/>
  <w15:docId w15:val="{38E39044-1BEC-406D-A55B-733D64D21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5C10"/>
    <w:pPr>
      <w:widowControl w:val="0"/>
      <w:tabs>
        <w:tab w:val="left" w:pos="708"/>
      </w:tabs>
      <w:suppressAutoHyphens/>
      <w:spacing w:after="0"/>
      <w:jc w:val="left"/>
    </w:pPr>
    <w:rPr>
      <w:rFonts w:ascii="Times New Roman" w:eastAsia="Arial Unicode MS" w:hAnsi="Times New Roman" w:cs="Tahoma"/>
      <w:color w:val="00000A"/>
      <w:kern w:val="1"/>
      <w:sz w:val="24"/>
      <w:szCs w:val="24"/>
      <w:lang w:eastAsia="hi-I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85C95"/>
    <w:pPr>
      <w:widowControl/>
      <w:tabs>
        <w:tab w:val="clear" w:pos="708"/>
        <w:tab w:val="center" w:pos="4252"/>
        <w:tab w:val="right" w:pos="8504"/>
      </w:tabs>
      <w:suppressAutoHyphens w:val="0"/>
      <w:jc w:val="both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285C95"/>
  </w:style>
  <w:style w:type="paragraph" w:styleId="Rodap">
    <w:name w:val="footer"/>
    <w:basedOn w:val="Normal"/>
    <w:link w:val="RodapChar"/>
    <w:unhideWhenUsed/>
    <w:rsid w:val="00285C95"/>
    <w:pPr>
      <w:widowControl/>
      <w:tabs>
        <w:tab w:val="clear" w:pos="708"/>
        <w:tab w:val="center" w:pos="4252"/>
        <w:tab w:val="right" w:pos="8504"/>
      </w:tabs>
      <w:suppressAutoHyphens w:val="0"/>
      <w:jc w:val="both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 w:bidi="ar-SA"/>
    </w:rPr>
  </w:style>
  <w:style w:type="character" w:customStyle="1" w:styleId="RodapChar">
    <w:name w:val="Rodapé Char"/>
    <w:basedOn w:val="Fontepargpadro"/>
    <w:link w:val="Rodap"/>
    <w:uiPriority w:val="99"/>
    <w:rsid w:val="00285C95"/>
  </w:style>
  <w:style w:type="paragraph" w:styleId="Textodebalo">
    <w:name w:val="Balloon Text"/>
    <w:basedOn w:val="Normal"/>
    <w:link w:val="TextodebaloChar"/>
    <w:uiPriority w:val="99"/>
    <w:semiHidden/>
    <w:unhideWhenUsed/>
    <w:rsid w:val="007A5C10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5C10"/>
    <w:rPr>
      <w:rFonts w:ascii="Segoe UI" w:eastAsia="Arial Unicode MS" w:hAnsi="Segoe UI" w:cs="Mangal"/>
      <w:color w:val="00000A"/>
      <w:kern w:val="1"/>
      <w:sz w:val="18"/>
      <w:szCs w:val="16"/>
      <w:lang w:eastAsia="hi-IN" w:bidi="hi-IN"/>
    </w:rPr>
  </w:style>
  <w:style w:type="paragraph" w:styleId="PargrafodaLista">
    <w:name w:val="List Paragraph"/>
    <w:basedOn w:val="Normal"/>
    <w:uiPriority w:val="34"/>
    <w:qFormat/>
    <w:rsid w:val="00093E06"/>
    <w:pPr>
      <w:ind w:left="720"/>
      <w:contextualSpacing/>
    </w:pPr>
    <w:rPr>
      <w:rFonts w:cs="Mangal"/>
      <w:szCs w:val="21"/>
    </w:rPr>
  </w:style>
  <w:style w:type="table" w:styleId="Tabelacomgrade">
    <w:name w:val="Table Grid"/>
    <w:basedOn w:val="Tabelanormal"/>
    <w:rsid w:val="00894BF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5B78C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2F0657B3B514F8583A8E79FBB34392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95B99E5-B292-4918-9F44-A97CB5D48C5C}"/>
      </w:docPartPr>
      <w:docPartBody>
        <w:p w:rsidR="00FC32F8" w:rsidRDefault="00484819" w:rsidP="00484819">
          <w:pPr>
            <w:pStyle w:val="E2F0657B3B514F8583A8E79FBB34392A"/>
          </w:pPr>
          <w:r w:rsidRPr="009F2B66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722EA9E4552344F8B0B64ACC1281FEE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713F96A-E83A-486C-A55B-FAB7948E3A15}"/>
      </w:docPartPr>
      <w:docPartBody>
        <w:p w:rsidR="00FC32F8" w:rsidRDefault="00484819" w:rsidP="00484819">
          <w:pPr>
            <w:pStyle w:val="722EA9E4552344F8B0B64ACC1281FEE4"/>
          </w:pPr>
          <w:r w:rsidRPr="009F2B66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7999B83F5F2F4D6EA027916DB623419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E0A3B07-5149-408B-8A00-28CC9BE3EF04}"/>
      </w:docPartPr>
      <w:docPartBody>
        <w:p w:rsidR="00FC32F8" w:rsidRDefault="00484819" w:rsidP="00484819">
          <w:pPr>
            <w:pStyle w:val="7999B83F5F2F4D6EA027916DB6234192"/>
          </w:pPr>
          <w:r w:rsidRPr="009F2B66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EB7C724E81224F30A9A14EAD05AB2FC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47A5B03-2E78-43A0-8393-6A4AEA07DDBA}"/>
      </w:docPartPr>
      <w:docPartBody>
        <w:p w:rsidR="00FC32F8" w:rsidRDefault="00484819" w:rsidP="00484819">
          <w:pPr>
            <w:pStyle w:val="EB7C724E81224F30A9A14EAD05AB2FCB"/>
          </w:pPr>
          <w:r w:rsidRPr="009F2B66">
            <w:rPr>
              <w:rStyle w:val="TextodoEspaoReservado"/>
            </w:rPr>
            <w:t>Clique ou toque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819"/>
    <w:rsid w:val="00484819"/>
    <w:rsid w:val="008D2ABA"/>
    <w:rsid w:val="00B41698"/>
    <w:rsid w:val="00BB6F53"/>
    <w:rsid w:val="00FC3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484819"/>
    <w:rPr>
      <w:color w:val="666666"/>
    </w:rPr>
  </w:style>
  <w:style w:type="paragraph" w:customStyle="1" w:styleId="E2F0657B3B514F8583A8E79FBB34392A">
    <w:name w:val="E2F0657B3B514F8583A8E79FBB34392A"/>
    <w:rsid w:val="00484819"/>
    <w:pPr>
      <w:widowControl w:val="0"/>
      <w:tabs>
        <w:tab w:val="left" w:pos="708"/>
      </w:tabs>
      <w:suppressAutoHyphens/>
      <w:spacing w:after="0" w:line="240" w:lineRule="auto"/>
    </w:pPr>
    <w:rPr>
      <w:rFonts w:ascii="Times New Roman" w:eastAsia="Arial Unicode MS" w:hAnsi="Times New Roman" w:cs="Tahoma"/>
      <w:color w:val="00000A"/>
      <w:kern w:val="1"/>
      <w:sz w:val="24"/>
      <w:szCs w:val="24"/>
      <w:lang w:eastAsia="hi-IN" w:bidi="hi-IN"/>
      <w14:ligatures w14:val="none"/>
    </w:rPr>
  </w:style>
  <w:style w:type="paragraph" w:customStyle="1" w:styleId="722EA9E4552344F8B0B64ACC1281FEE4">
    <w:name w:val="722EA9E4552344F8B0B64ACC1281FEE4"/>
    <w:rsid w:val="00484819"/>
  </w:style>
  <w:style w:type="paragraph" w:customStyle="1" w:styleId="7999B83F5F2F4D6EA027916DB6234192">
    <w:name w:val="7999B83F5F2F4D6EA027916DB6234192"/>
    <w:rsid w:val="00484819"/>
  </w:style>
  <w:style w:type="paragraph" w:customStyle="1" w:styleId="EB7C724E81224F30A9A14EAD05AB2FCB">
    <w:name w:val="EB7C724E81224F30A9A14EAD05AB2FCB"/>
    <w:rsid w:val="0048481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1EEF85-D35C-48D5-9CFC-492212E52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894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HP8440P</dc:creator>
  <cp:keywords/>
  <dc:description/>
  <cp:lastModifiedBy>Talles Santana</cp:lastModifiedBy>
  <cp:revision>2</cp:revision>
  <cp:lastPrinted>2024-01-12T18:09:00Z</cp:lastPrinted>
  <dcterms:created xsi:type="dcterms:W3CDTF">2024-01-31T17:06:00Z</dcterms:created>
  <dcterms:modified xsi:type="dcterms:W3CDTF">2024-01-31T17:06:00Z</dcterms:modified>
</cp:coreProperties>
</file>