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B4167">
      <w:pPr>
        <w:pStyle w:val="NormalWeb"/>
      </w:pPr>
      <w:r>
        <w:t> </w:t>
      </w:r>
    </w:p>
    <w:p w:rsidR="00000000" w:rsidRDefault="00DB4167">
      <w:pPr>
        <w:pStyle w:val="NormalWeb"/>
      </w:pPr>
      <w:r>
        <w:t> </w:t>
      </w:r>
    </w:p>
    <w:p w:rsidR="00000000" w:rsidRDefault="00DB4167">
      <w:pPr>
        <w:pStyle w:val="NormalWeb"/>
      </w:pPr>
      <w:r>
        <w:t> </w:t>
      </w:r>
    </w:p>
    <w:p w:rsidR="00000000" w:rsidRDefault="00DB4167">
      <w:pPr>
        <w:pStyle w:val="NormalWeb"/>
      </w:pPr>
      <w:r>
        <w:t> </w:t>
      </w:r>
    </w:p>
    <w:p w:rsidR="00000000" w:rsidRDefault="00DB4167">
      <w:pPr>
        <w:pStyle w:val="NormalWeb"/>
      </w:pPr>
      <w:r>
        <w:t> </w:t>
      </w:r>
    </w:p>
    <w:p w:rsidR="00000000" w:rsidRDefault="00DB4167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DB4167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:rsidR="00000000" w:rsidRDefault="00DB4167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CÂMARA MUNICIPAL DE SANTA RITA</w:t>
            </w:r>
          </w:p>
          <w:p w:rsidR="00000000" w:rsidRDefault="00DB4167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000000" w:rsidRDefault="00DB4167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RATIFICAÇÃO E ADJUDICAÇÃO - DISPENSA Nº DV00015/2022</w:t>
            </w:r>
          </w:p>
          <w:p w:rsidR="00000000" w:rsidRDefault="00DB4167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Nos termos dos elementos constantes da respectiva Exposição de Motivos que instrui o processo e observado o parecer da Assessoria Jurí</w:t>
            </w:r>
            <w:r>
              <w:rPr>
                <w:rFonts w:ascii="Arial" w:hAnsi="Arial" w:cs="Arial"/>
                <w:sz w:val="16"/>
                <w:szCs w:val="16"/>
              </w:rPr>
              <w:t xml:space="preserve">dica, referente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a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Dispensa de Licitação nº DV00015/2022, que objetiva: Contratar empresa para fornecer mão de obra especializada em arquivologia para construção dos principais instrumentos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arquivísticos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que permitam a gestão documental da Câmara Municipal</w:t>
            </w:r>
            <w:r>
              <w:rPr>
                <w:rFonts w:ascii="Arial" w:hAnsi="Arial" w:cs="Arial"/>
                <w:sz w:val="16"/>
                <w:szCs w:val="16"/>
              </w:rPr>
              <w:t xml:space="preserve"> de Santa Rita – PB, observando a legislação vigente, tornando possível a organização do arquivo a partir de treinamentos direcionados aos envolvidos nos processos documentais, além de mão de obra qualificada para a higienização, organização, digitalização</w:t>
            </w:r>
            <w:r>
              <w:rPr>
                <w:rFonts w:ascii="Arial" w:hAnsi="Arial" w:cs="Arial"/>
                <w:sz w:val="16"/>
                <w:szCs w:val="16"/>
              </w:rPr>
              <w:t xml:space="preserve"> e indexação de 150 mil páginas de documentos; RATIFICO o correspondente procedimento e ADJUDICO o seu objeto a: INDOC SOLUCOES E SERVICOS LTDA - R$ 49.100,00.</w:t>
            </w:r>
          </w:p>
          <w:p w:rsidR="00000000" w:rsidRDefault="00DB4167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Santa Rita - PB, 21 de Novembro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2022</w:t>
            </w:r>
            <w:proofErr w:type="gramEnd"/>
          </w:p>
          <w:p w:rsidR="00000000" w:rsidRDefault="00DB4167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FRANCISCO DE MEDEIROS SILVA - Presidente da Câmara de Sa</w:t>
            </w:r>
            <w:r>
              <w:rPr>
                <w:rFonts w:ascii="Arial" w:hAnsi="Arial" w:cs="Arial"/>
                <w:sz w:val="16"/>
                <w:szCs w:val="16"/>
              </w:rPr>
              <w:t>nta Rita</w:t>
            </w:r>
          </w:p>
        </w:tc>
      </w:tr>
    </w:tbl>
    <w:p w:rsidR="00000000" w:rsidRDefault="00DB4167">
      <w:pPr>
        <w:pStyle w:val="NormalWeb"/>
      </w:pPr>
      <w:r>
        <w:t> </w:t>
      </w:r>
    </w:p>
    <w:p w:rsidR="00000000" w:rsidRDefault="00DB4167">
      <w:pPr>
        <w:pStyle w:val="NormalWeb"/>
      </w:pPr>
      <w:r>
        <w:t> </w:t>
      </w:r>
    </w:p>
    <w:p w:rsidR="00000000" w:rsidRDefault="00DB4167">
      <w:pPr>
        <w:pStyle w:val="NormalWeb"/>
      </w:pPr>
      <w:r>
        <w:t> </w:t>
      </w:r>
    </w:p>
    <w:p w:rsidR="00000000" w:rsidRDefault="00DB4167">
      <w:pPr>
        <w:pStyle w:val="NormalWeb"/>
      </w:pPr>
      <w:r>
        <w:t> </w:t>
      </w:r>
    </w:p>
    <w:p w:rsidR="00000000" w:rsidRDefault="00DB4167">
      <w:pPr>
        <w:pStyle w:val="NormalWeb"/>
      </w:pPr>
      <w:r>
        <w:t> </w:t>
      </w:r>
    </w:p>
    <w:p w:rsidR="00000000" w:rsidRDefault="00DB4167">
      <w:pPr>
        <w:pStyle w:val="NormalWeb"/>
      </w:pPr>
      <w:r>
        <w:t> </w:t>
      </w:r>
    </w:p>
    <w:p w:rsidR="00000000" w:rsidRDefault="00DB4167">
      <w:pPr>
        <w:pStyle w:val="NormalWeb"/>
      </w:pPr>
      <w:r>
        <w:t> </w:t>
      </w:r>
      <w:r>
        <w:t> </w:t>
      </w:r>
    </w:p>
    <w:p w:rsidR="00000000" w:rsidRDefault="00DB4167">
      <w:pPr>
        <w:pStyle w:val="NormalWeb"/>
      </w:pPr>
      <w:r>
        <w:t> </w:t>
      </w:r>
    </w:p>
    <w:p w:rsidR="00000000" w:rsidRDefault="00DB4167">
      <w:pPr>
        <w:pStyle w:val="NormalWeb"/>
      </w:pPr>
      <w:r>
        <w:t> </w:t>
      </w:r>
    </w:p>
    <w:p w:rsidR="00000000" w:rsidRDefault="00DB4167">
      <w:pPr>
        <w:pStyle w:val="NormalWeb"/>
      </w:pPr>
      <w:r>
        <w:t> </w:t>
      </w:r>
    </w:p>
    <w:p w:rsidR="00000000" w:rsidRDefault="00DB4167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:rsidR="00000000" w:rsidRDefault="00DB4167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</w:t>
      </w:r>
      <w:proofErr w:type="gramStart"/>
      <w:r>
        <w:rPr>
          <w:rFonts w:ascii="Arial" w:hAnsi="Arial" w:cs="Arial"/>
          <w:sz w:val="20"/>
          <w:szCs w:val="20"/>
        </w:rPr>
        <w:t>https</w:t>
      </w:r>
      <w:proofErr w:type="gramEnd"/>
      <w:r>
        <w:rPr>
          <w:rFonts w:ascii="Arial" w:hAnsi="Arial" w:cs="Arial"/>
          <w:sz w:val="20"/>
          <w:szCs w:val="20"/>
        </w:rPr>
        <w:t xml:space="preserve">://cmsantarita.pb.gov.br/inicio/ - </w:t>
      </w:r>
      <w:r>
        <w:rPr>
          <w:rFonts w:ascii="Arial" w:hAnsi="Arial" w:cs="Arial"/>
          <w:b/>
          <w:bCs/>
          <w:sz w:val="20"/>
          <w:szCs w:val="20"/>
        </w:rPr>
        <w:t>21.11.22</w:t>
      </w:r>
    </w:p>
    <w:p w:rsidR="00000000" w:rsidRDefault="00DB4167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JORNAL OFICIAL DO PODER LEGISLATIVO </w:t>
      </w:r>
      <w:bookmarkStart w:id="0" w:name="_GoBack"/>
      <w:bookmarkEnd w:id="0"/>
      <w:r>
        <w:rPr>
          <w:rFonts w:ascii="Arial" w:hAnsi="Arial" w:cs="Arial"/>
          <w:b/>
          <w:bCs/>
          <w:sz w:val="20"/>
          <w:szCs w:val="20"/>
        </w:rPr>
        <w:t>21.11.22</w:t>
      </w:r>
    </w:p>
    <w:p w:rsidR="00DB4167" w:rsidRDefault="00DB4167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MURAL DE PUBLICAÇÕES DE ATOS DO ÓRGÃO - </w:t>
      </w:r>
      <w:r>
        <w:rPr>
          <w:rFonts w:ascii="Arial" w:hAnsi="Arial" w:cs="Arial"/>
          <w:b/>
          <w:bCs/>
          <w:sz w:val="20"/>
          <w:szCs w:val="20"/>
        </w:rPr>
        <w:t>21.11.22</w:t>
      </w:r>
    </w:p>
    <w:sectPr w:rsidR="00DB4167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F205C1"/>
    <w:rsid w:val="00DB4167"/>
    <w:rsid w:val="00F20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creator>micro</dc:creator>
  <cp:lastModifiedBy>micro</cp:lastModifiedBy>
  <cp:revision>2</cp:revision>
  <dcterms:created xsi:type="dcterms:W3CDTF">2022-11-26T02:12:00Z</dcterms:created>
  <dcterms:modified xsi:type="dcterms:W3CDTF">2022-11-26T02:12:00Z</dcterms:modified>
</cp:coreProperties>
</file>