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E3C68B" w14:textId="77777777" w:rsidR="0004102B" w:rsidRDefault="0004102B" w:rsidP="0036092B">
      <w:pPr>
        <w:spacing w:after="0" w:line="240" w:lineRule="auto"/>
        <w:ind w:right="425"/>
        <w:jc w:val="center"/>
        <w:rPr>
          <w:rFonts w:ascii="Calibri" w:eastAsia="Times New Roman" w:hAnsi="Calibri" w:cs="Calibri"/>
          <w:b/>
          <w:kern w:val="0"/>
          <w:sz w:val="24"/>
          <w:szCs w:val="24"/>
          <w:u w:val="single"/>
          <w:lang w:eastAsia="pt-BR"/>
          <w14:ligatures w14:val="none"/>
        </w:rPr>
      </w:pPr>
    </w:p>
    <w:p w14:paraId="2171CD2E" w14:textId="77777777" w:rsidR="002E21ED" w:rsidRPr="006E391C" w:rsidRDefault="002E21ED" w:rsidP="006E391C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6E391C">
        <w:rPr>
          <w:rFonts w:ascii="Times New Roman" w:hAnsi="Times New Roman" w:cs="Times New Roman"/>
          <w:b/>
          <w:szCs w:val="24"/>
        </w:rPr>
        <w:t>AVISO DE PUBLICAÇÃO DO EDITAL</w:t>
      </w:r>
    </w:p>
    <w:p w14:paraId="3DC9D0DD" w14:textId="025E844F" w:rsidR="006E391C" w:rsidRPr="006E391C" w:rsidRDefault="006E391C" w:rsidP="006E391C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6E391C">
        <w:rPr>
          <w:rFonts w:ascii="Times New Roman" w:hAnsi="Times New Roman" w:cs="Times New Roman"/>
          <w:b/>
          <w:szCs w:val="24"/>
        </w:rPr>
        <w:t>CHAMAMENTO PUBLICO</w:t>
      </w:r>
    </w:p>
    <w:p w14:paraId="25D91130" w14:textId="77777777" w:rsidR="002E21ED" w:rsidRPr="006E391C" w:rsidRDefault="002E21ED" w:rsidP="002E21ED">
      <w:pPr>
        <w:jc w:val="center"/>
        <w:rPr>
          <w:rFonts w:ascii="Times New Roman" w:hAnsi="Times New Roman" w:cs="Times New Roman"/>
          <w:b/>
          <w:szCs w:val="24"/>
        </w:rPr>
      </w:pPr>
    </w:p>
    <w:p w14:paraId="1375301D" w14:textId="1C51594C" w:rsidR="002E21ED" w:rsidRPr="006E391C" w:rsidRDefault="00D95269" w:rsidP="002E21ED">
      <w:pPr>
        <w:spacing w:after="0"/>
        <w:jc w:val="both"/>
        <w:rPr>
          <w:rFonts w:ascii="Times New Roman" w:hAnsi="Times New Roman" w:cs="Times New Roman"/>
          <w:szCs w:val="24"/>
        </w:rPr>
      </w:pPr>
      <w:r w:rsidRPr="006E391C">
        <w:rPr>
          <w:rFonts w:ascii="Times New Roman" w:hAnsi="Times New Roman" w:cs="Times New Roman"/>
          <w:szCs w:val="24"/>
        </w:rPr>
        <w:t>CREDENCIAMENTO Nº 000</w:t>
      </w:r>
      <w:r w:rsidR="000B0B70">
        <w:rPr>
          <w:rFonts w:ascii="Times New Roman" w:hAnsi="Times New Roman" w:cs="Times New Roman"/>
          <w:szCs w:val="24"/>
        </w:rPr>
        <w:t>11</w:t>
      </w:r>
      <w:r w:rsidR="002E21ED" w:rsidRPr="006E391C">
        <w:rPr>
          <w:rFonts w:ascii="Times New Roman" w:hAnsi="Times New Roman" w:cs="Times New Roman"/>
          <w:szCs w:val="24"/>
        </w:rPr>
        <w:t>/202</w:t>
      </w:r>
      <w:r w:rsidR="000B0B70">
        <w:rPr>
          <w:rFonts w:ascii="Times New Roman" w:hAnsi="Times New Roman" w:cs="Times New Roman"/>
          <w:szCs w:val="24"/>
        </w:rPr>
        <w:t>6</w:t>
      </w:r>
    </w:p>
    <w:p w14:paraId="11C37B91" w14:textId="2AC83295" w:rsidR="002E21ED" w:rsidRPr="006E391C" w:rsidRDefault="002E21ED" w:rsidP="002E21ED">
      <w:pPr>
        <w:spacing w:after="0"/>
        <w:jc w:val="both"/>
        <w:rPr>
          <w:rFonts w:ascii="Times New Roman" w:hAnsi="Times New Roman" w:cs="Times New Roman"/>
          <w:szCs w:val="24"/>
        </w:rPr>
      </w:pPr>
      <w:r w:rsidRPr="006E391C">
        <w:rPr>
          <w:rFonts w:ascii="Times New Roman" w:hAnsi="Times New Roman" w:cs="Times New Roman"/>
          <w:szCs w:val="24"/>
        </w:rPr>
        <w:t>PROCESSO ADMINISTRATIVO N</w:t>
      </w:r>
      <w:r w:rsidRPr="00C7400F">
        <w:rPr>
          <w:rFonts w:ascii="Times New Roman" w:hAnsi="Times New Roman" w:cs="Times New Roman"/>
          <w:szCs w:val="24"/>
        </w:rPr>
        <w:t xml:space="preserve">.º </w:t>
      </w:r>
      <w:r w:rsidR="000B0B70">
        <w:rPr>
          <w:rFonts w:ascii="Times New Roman" w:hAnsi="Times New Roman" w:cs="Times New Roman"/>
          <w:szCs w:val="24"/>
        </w:rPr>
        <w:t>20260803CD00011</w:t>
      </w:r>
    </w:p>
    <w:p w14:paraId="1368118A" w14:textId="77777777" w:rsidR="002E21ED" w:rsidRPr="006E391C" w:rsidRDefault="002E21ED" w:rsidP="002E21ED">
      <w:pPr>
        <w:spacing w:after="0"/>
        <w:jc w:val="both"/>
        <w:rPr>
          <w:rFonts w:ascii="Times New Roman" w:hAnsi="Times New Roman" w:cs="Times New Roman"/>
          <w:szCs w:val="24"/>
        </w:rPr>
      </w:pPr>
    </w:p>
    <w:p w14:paraId="5A9C166F" w14:textId="77777777" w:rsidR="00D95269" w:rsidRPr="006E391C" w:rsidRDefault="00D95269" w:rsidP="00D95269">
      <w:pPr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14:paraId="3115778B" w14:textId="5B1E5105" w:rsidR="00D95269" w:rsidRPr="006E391C" w:rsidRDefault="00D95269" w:rsidP="006E391C">
      <w:pPr>
        <w:pStyle w:val="PargrafodaLista"/>
        <w:tabs>
          <w:tab w:val="left" w:pos="0"/>
          <w:tab w:val="left" w:pos="426"/>
          <w:tab w:val="left" w:pos="1492"/>
        </w:tabs>
        <w:spacing w:before="2" w:line="242" w:lineRule="auto"/>
        <w:ind w:left="0" w:right="319" w:firstLine="0"/>
        <w:rPr>
          <w:rFonts w:ascii="Times New Roman" w:hAnsi="Times New Roman" w:cs="Times New Roman"/>
          <w:color w:val="4472C4" w:themeColor="accent1"/>
          <w:szCs w:val="18"/>
        </w:rPr>
      </w:pPr>
      <w:r w:rsidRPr="006E391C">
        <w:rPr>
          <w:rFonts w:ascii="Times New Roman" w:hAnsi="Times New Roman" w:cs="Times New Roman"/>
          <w:color w:val="000000"/>
          <w:szCs w:val="18"/>
        </w:rPr>
        <w:t xml:space="preserve">A Prefeitura Municipal de </w:t>
      </w:r>
      <w:r w:rsidR="000B0B70">
        <w:rPr>
          <w:rFonts w:ascii="Times New Roman" w:hAnsi="Times New Roman" w:cs="Times New Roman"/>
          <w:color w:val="000000"/>
          <w:szCs w:val="18"/>
        </w:rPr>
        <w:t>Nova Palmeira</w:t>
      </w:r>
      <w:r w:rsidRPr="006E391C">
        <w:rPr>
          <w:rFonts w:ascii="Times New Roman" w:hAnsi="Times New Roman" w:cs="Times New Roman"/>
          <w:color w:val="000000"/>
          <w:szCs w:val="18"/>
        </w:rPr>
        <w:t xml:space="preserve"> - PB, através de seu Agente de Contratação, torna público para conhecimento dos interessados que fará realizar licitação, nos termos da Lei 14.133/2021, na modalidade CREDENCIAMENTO Nº 000</w:t>
      </w:r>
      <w:r w:rsidR="000B0B70">
        <w:rPr>
          <w:rFonts w:ascii="Times New Roman" w:hAnsi="Times New Roman" w:cs="Times New Roman"/>
          <w:color w:val="000000"/>
          <w:szCs w:val="18"/>
        </w:rPr>
        <w:t>11</w:t>
      </w:r>
      <w:r w:rsidR="006E391C" w:rsidRPr="006E391C">
        <w:rPr>
          <w:rFonts w:ascii="Times New Roman" w:hAnsi="Times New Roman" w:cs="Times New Roman"/>
          <w:color w:val="000000"/>
          <w:szCs w:val="18"/>
        </w:rPr>
        <w:t>/202</w:t>
      </w:r>
      <w:r w:rsidR="000B0B70">
        <w:rPr>
          <w:rFonts w:ascii="Times New Roman" w:hAnsi="Times New Roman" w:cs="Times New Roman"/>
          <w:color w:val="000000"/>
          <w:szCs w:val="18"/>
        </w:rPr>
        <w:t>6</w:t>
      </w:r>
      <w:r w:rsidRPr="006E391C">
        <w:rPr>
          <w:rFonts w:ascii="Times New Roman" w:hAnsi="Times New Roman" w:cs="Times New Roman"/>
          <w:color w:val="000000"/>
          <w:szCs w:val="18"/>
        </w:rPr>
        <w:t xml:space="preserve">, com o objeto: </w:t>
      </w:r>
      <w:r w:rsidR="006E391C" w:rsidRPr="006E391C">
        <w:rPr>
          <w:rFonts w:ascii="Times New Roman" w:hAnsi="Times New Roman" w:cs="Times New Roman"/>
          <w:b/>
          <w:spacing w:val="-2"/>
          <w:szCs w:val="24"/>
        </w:rPr>
        <w:t>CREDENCIAMENTO</w:t>
      </w:r>
      <w:r w:rsidR="006E391C" w:rsidRPr="006E391C">
        <w:rPr>
          <w:rFonts w:ascii="Times New Roman" w:hAnsi="Times New Roman" w:cs="Times New Roman"/>
          <w:b/>
          <w:spacing w:val="-14"/>
          <w:szCs w:val="24"/>
        </w:rPr>
        <w:t xml:space="preserve"> </w:t>
      </w:r>
      <w:r w:rsidR="000B0B70">
        <w:rPr>
          <w:rFonts w:ascii="Times New Roman" w:hAnsi="Times New Roman" w:cs="Times New Roman"/>
          <w:b/>
          <w:spacing w:val="-14"/>
          <w:szCs w:val="24"/>
        </w:rPr>
        <w:t xml:space="preserve">PARA SELEÇÃO </w:t>
      </w:r>
      <w:r w:rsidR="006E391C" w:rsidRPr="006E391C">
        <w:rPr>
          <w:rFonts w:ascii="Times New Roman" w:hAnsi="Times New Roman" w:cs="Times New Roman"/>
          <w:b/>
          <w:spacing w:val="-2"/>
          <w:szCs w:val="24"/>
        </w:rPr>
        <w:t>DE</w:t>
      </w:r>
      <w:r w:rsidR="006E391C" w:rsidRPr="006E391C">
        <w:rPr>
          <w:rFonts w:ascii="Times New Roman" w:hAnsi="Times New Roman" w:cs="Times New Roman"/>
          <w:b/>
          <w:spacing w:val="-13"/>
          <w:szCs w:val="24"/>
        </w:rPr>
        <w:t xml:space="preserve"> </w:t>
      </w:r>
      <w:r w:rsidR="006E391C" w:rsidRPr="006E391C">
        <w:rPr>
          <w:rFonts w:ascii="Times New Roman" w:hAnsi="Times New Roman" w:cs="Times New Roman"/>
          <w:b/>
          <w:spacing w:val="-2"/>
          <w:szCs w:val="24"/>
        </w:rPr>
        <w:t>LEILOEIRO</w:t>
      </w:r>
      <w:r w:rsidR="006E391C" w:rsidRPr="006E391C">
        <w:rPr>
          <w:rFonts w:ascii="Times New Roman" w:hAnsi="Times New Roman" w:cs="Times New Roman"/>
          <w:b/>
          <w:spacing w:val="-13"/>
          <w:szCs w:val="24"/>
        </w:rPr>
        <w:t xml:space="preserve"> </w:t>
      </w:r>
      <w:r w:rsidR="006E391C" w:rsidRPr="006E391C">
        <w:rPr>
          <w:rFonts w:ascii="Times New Roman" w:hAnsi="Times New Roman" w:cs="Times New Roman"/>
          <w:b/>
          <w:spacing w:val="-2"/>
          <w:szCs w:val="24"/>
        </w:rPr>
        <w:t>OFICIAL,</w:t>
      </w:r>
      <w:r w:rsidR="006E391C" w:rsidRPr="006E391C">
        <w:rPr>
          <w:rFonts w:ascii="Times New Roman" w:hAnsi="Times New Roman" w:cs="Times New Roman"/>
          <w:b/>
          <w:spacing w:val="-14"/>
          <w:szCs w:val="24"/>
        </w:rPr>
        <w:t xml:space="preserve"> </w:t>
      </w:r>
      <w:r w:rsidR="006E391C" w:rsidRPr="006E391C">
        <w:rPr>
          <w:rFonts w:ascii="Times New Roman" w:hAnsi="Times New Roman" w:cs="Times New Roman"/>
          <w:b/>
          <w:spacing w:val="-2"/>
          <w:szCs w:val="24"/>
        </w:rPr>
        <w:t>PARA</w:t>
      </w:r>
      <w:r w:rsidR="006E391C" w:rsidRPr="006E391C">
        <w:rPr>
          <w:rFonts w:ascii="Times New Roman" w:hAnsi="Times New Roman" w:cs="Times New Roman"/>
          <w:b/>
          <w:spacing w:val="-13"/>
          <w:szCs w:val="24"/>
        </w:rPr>
        <w:t xml:space="preserve"> </w:t>
      </w:r>
      <w:r w:rsidR="006E391C" w:rsidRPr="006E391C">
        <w:rPr>
          <w:rFonts w:ascii="Times New Roman" w:hAnsi="Times New Roman" w:cs="Times New Roman"/>
          <w:b/>
          <w:spacing w:val="-2"/>
          <w:szCs w:val="24"/>
        </w:rPr>
        <w:t>PROCEDER</w:t>
      </w:r>
      <w:r w:rsidR="006E391C" w:rsidRPr="006E391C">
        <w:rPr>
          <w:rFonts w:ascii="Times New Roman" w:hAnsi="Times New Roman" w:cs="Times New Roman"/>
          <w:b/>
          <w:spacing w:val="-13"/>
          <w:szCs w:val="24"/>
        </w:rPr>
        <w:t xml:space="preserve"> </w:t>
      </w:r>
      <w:r w:rsidR="006E391C" w:rsidRPr="006E391C">
        <w:rPr>
          <w:rFonts w:ascii="Times New Roman" w:hAnsi="Times New Roman" w:cs="Times New Roman"/>
          <w:b/>
          <w:spacing w:val="-2"/>
          <w:szCs w:val="24"/>
        </w:rPr>
        <w:t>À</w:t>
      </w:r>
      <w:r w:rsidR="006E391C" w:rsidRPr="006E391C">
        <w:rPr>
          <w:rFonts w:ascii="Times New Roman" w:hAnsi="Times New Roman" w:cs="Times New Roman"/>
          <w:b/>
          <w:spacing w:val="-13"/>
          <w:szCs w:val="24"/>
        </w:rPr>
        <w:t xml:space="preserve"> </w:t>
      </w:r>
      <w:r w:rsidR="006E391C" w:rsidRPr="006E391C">
        <w:rPr>
          <w:rFonts w:ascii="Times New Roman" w:hAnsi="Times New Roman" w:cs="Times New Roman"/>
          <w:b/>
          <w:spacing w:val="-2"/>
          <w:szCs w:val="24"/>
        </w:rPr>
        <w:t>REALIZAÇÃO</w:t>
      </w:r>
      <w:r w:rsidR="006E391C" w:rsidRPr="006E391C">
        <w:rPr>
          <w:rFonts w:ascii="Times New Roman" w:hAnsi="Times New Roman" w:cs="Times New Roman"/>
          <w:b/>
          <w:spacing w:val="-14"/>
          <w:szCs w:val="24"/>
        </w:rPr>
        <w:t xml:space="preserve"> </w:t>
      </w:r>
      <w:r w:rsidR="006E391C" w:rsidRPr="006E391C">
        <w:rPr>
          <w:rFonts w:ascii="Times New Roman" w:hAnsi="Times New Roman" w:cs="Times New Roman"/>
          <w:b/>
          <w:spacing w:val="-2"/>
          <w:szCs w:val="24"/>
        </w:rPr>
        <w:t>DE</w:t>
      </w:r>
      <w:r w:rsidR="006E391C" w:rsidRPr="006E391C">
        <w:rPr>
          <w:rFonts w:ascii="Times New Roman" w:hAnsi="Times New Roman" w:cs="Times New Roman"/>
          <w:b/>
          <w:spacing w:val="-13"/>
          <w:szCs w:val="24"/>
        </w:rPr>
        <w:t xml:space="preserve"> </w:t>
      </w:r>
      <w:r w:rsidR="006E391C" w:rsidRPr="006E391C">
        <w:rPr>
          <w:rFonts w:ascii="Times New Roman" w:hAnsi="Times New Roman" w:cs="Times New Roman"/>
          <w:b/>
          <w:spacing w:val="-2"/>
          <w:szCs w:val="24"/>
        </w:rPr>
        <w:t>LEILÃO</w:t>
      </w:r>
      <w:r w:rsidR="006E391C" w:rsidRPr="006E391C">
        <w:rPr>
          <w:rFonts w:ascii="Times New Roman" w:hAnsi="Times New Roman" w:cs="Times New Roman"/>
          <w:b/>
          <w:spacing w:val="-13"/>
          <w:szCs w:val="24"/>
        </w:rPr>
        <w:t xml:space="preserve"> </w:t>
      </w:r>
      <w:r w:rsidR="006E391C" w:rsidRPr="006E391C">
        <w:rPr>
          <w:rFonts w:ascii="Times New Roman" w:hAnsi="Times New Roman" w:cs="Times New Roman"/>
          <w:b/>
          <w:spacing w:val="-2"/>
          <w:szCs w:val="24"/>
        </w:rPr>
        <w:t>PÚBLICO</w:t>
      </w:r>
      <w:r w:rsidR="006E391C" w:rsidRPr="006E391C">
        <w:rPr>
          <w:rFonts w:ascii="Times New Roman" w:hAnsi="Times New Roman" w:cs="Times New Roman"/>
          <w:b/>
          <w:spacing w:val="-8"/>
          <w:szCs w:val="24"/>
        </w:rPr>
        <w:t xml:space="preserve"> </w:t>
      </w:r>
      <w:r w:rsidR="006E391C" w:rsidRPr="006E391C">
        <w:rPr>
          <w:rFonts w:ascii="Times New Roman" w:hAnsi="Times New Roman" w:cs="Times New Roman"/>
          <w:b/>
          <w:spacing w:val="-2"/>
          <w:szCs w:val="24"/>
        </w:rPr>
        <w:t>DE</w:t>
      </w:r>
      <w:r w:rsidR="006E391C" w:rsidRPr="006E391C">
        <w:rPr>
          <w:rFonts w:ascii="Times New Roman" w:hAnsi="Times New Roman" w:cs="Times New Roman"/>
          <w:b/>
          <w:spacing w:val="-13"/>
          <w:szCs w:val="24"/>
        </w:rPr>
        <w:t xml:space="preserve"> </w:t>
      </w:r>
      <w:r w:rsidR="006E391C" w:rsidRPr="006E391C">
        <w:rPr>
          <w:rFonts w:ascii="Times New Roman" w:hAnsi="Times New Roman" w:cs="Times New Roman"/>
          <w:b/>
          <w:spacing w:val="-2"/>
          <w:szCs w:val="24"/>
        </w:rPr>
        <w:t>BENS</w:t>
      </w:r>
      <w:r w:rsidR="006E391C" w:rsidRPr="006E391C">
        <w:rPr>
          <w:rFonts w:ascii="Times New Roman" w:hAnsi="Times New Roman" w:cs="Times New Roman"/>
          <w:b/>
          <w:spacing w:val="-13"/>
          <w:szCs w:val="24"/>
        </w:rPr>
        <w:t xml:space="preserve"> </w:t>
      </w:r>
      <w:r w:rsidR="006E391C" w:rsidRPr="006E391C">
        <w:rPr>
          <w:rFonts w:ascii="Times New Roman" w:hAnsi="Times New Roman" w:cs="Times New Roman"/>
          <w:b/>
          <w:spacing w:val="-2"/>
          <w:szCs w:val="24"/>
        </w:rPr>
        <w:t xml:space="preserve">MÓVEIS </w:t>
      </w:r>
      <w:r w:rsidR="006E391C" w:rsidRPr="006E391C">
        <w:rPr>
          <w:rFonts w:ascii="Times New Roman" w:hAnsi="Times New Roman" w:cs="Times New Roman"/>
          <w:b/>
          <w:szCs w:val="24"/>
        </w:rPr>
        <w:t xml:space="preserve">INSERVÍVEIS DE PROPRIEDADE DO MUNICÍPIO DE </w:t>
      </w:r>
      <w:r w:rsidR="000B0B70">
        <w:rPr>
          <w:rFonts w:ascii="Times New Roman" w:hAnsi="Times New Roman" w:cs="Times New Roman"/>
          <w:b/>
          <w:szCs w:val="24"/>
        </w:rPr>
        <w:t>NOVA PALMEIRA</w:t>
      </w:r>
      <w:r w:rsidR="006E391C" w:rsidRPr="006E391C">
        <w:rPr>
          <w:rFonts w:ascii="Times New Roman" w:hAnsi="Times New Roman" w:cs="Times New Roman"/>
          <w:b/>
          <w:szCs w:val="24"/>
        </w:rPr>
        <w:t>-PB</w:t>
      </w:r>
      <w:r w:rsidR="006E391C" w:rsidRPr="006E391C">
        <w:rPr>
          <w:rFonts w:ascii="Times New Roman" w:hAnsi="Times New Roman" w:cs="Times New Roman"/>
          <w:szCs w:val="24"/>
        </w:rPr>
        <w:t>,</w:t>
      </w:r>
      <w:r w:rsidR="006E391C" w:rsidRPr="006E391C">
        <w:rPr>
          <w:rFonts w:ascii="Times New Roman" w:hAnsi="Times New Roman" w:cs="Times New Roman"/>
          <w:spacing w:val="-7"/>
          <w:szCs w:val="24"/>
        </w:rPr>
        <w:t xml:space="preserve"> </w:t>
      </w:r>
      <w:r w:rsidR="006E391C" w:rsidRPr="006E391C">
        <w:rPr>
          <w:rFonts w:ascii="Times New Roman" w:hAnsi="Times New Roman" w:cs="Times New Roman"/>
          <w:szCs w:val="24"/>
        </w:rPr>
        <w:t>considerados obsoletos, sucateados, irrecuperáveis,</w:t>
      </w:r>
      <w:r w:rsidR="006E391C" w:rsidRPr="006E391C">
        <w:rPr>
          <w:rFonts w:ascii="Times New Roman" w:hAnsi="Times New Roman" w:cs="Times New Roman"/>
          <w:spacing w:val="-11"/>
          <w:szCs w:val="24"/>
        </w:rPr>
        <w:t xml:space="preserve"> </w:t>
      </w:r>
      <w:r w:rsidR="006E391C" w:rsidRPr="006E391C">
        <w:rPr>
          <w:rFonts w:ascii="Times New Roman" w:hAnsi="Times New Roman" w:cs="Times New Roman"/>
          <w:szCs w:val="24"/>
        </w:rPr>
        <w:t>inservíveis, ociosos ou</w:t>
      </w:r>
      <w:r w:rsidR="006E391C" w:rsidRPr="006E391C">
        <w:rPr>
          <w:rFonts w:ascii="Times New Roman" w:hAnsi="Times New Roman" w:cs="Times New Roman"/>
          <w:spacing w:val="-7"/>
          <w:szCs w:val="24"/>
        </w:rPr>
        <w:t xml:space="preserve"> </w:t>
      </w:r>
      <w:r w:rsidR="006E391C" w:rsidRPr="006E391C">
        <w:rPr>
          <w:rFonts w:ascii="Times New Roman" w:hAnsi="Times New Roman" w:cs="Times New Roman"/>
          <w:szCs w:val="24"/>
        </w:rPr>
        <w:t>de</w:t>
      </w:r>
      <w:r w:rsidR="006E391C" w:rsidRPr="006E391C">
        <w:rPr>
          <w:rFonts w:ascii="Times New Roman" w:hAnsi="Times New Roman" w:cs="Times New Roman"/>
          <w:spacing w:val="-6"/>
          <w:szCs w:val="24"/>
        </w:rPr>
        <w:t xml:space="preserve"> </w:t>
      </w:r>
      <w:r w:rsidR="006E391C" w:rsidRPr="006E391C">
        <w:rPr>
          <w:rFonts w:ascii="Times New Roman" w:hAnsi="Times New Roman" w:cs="Times New Roman"/>
          <w:szCs w:val="24"/>
        </w:rPr>
        <w:t>recuperação</w:t>
      </w:r>
      <w:r w:rsidR="006E391C" w:rsidRPr="006E391C">
        <w:rPr>
          <w:rFonts w:ascii="Times New Roman" w:hAnsi="Times New Roman" w:cs="Times New Roman"/>
          <w:spacing w:val="-5"/>
          <w:szCs w:val="24"/>
        </w:rPr>
        <w:t xml:space="preserve"> </w:t>
      </w:r>
      <w:r w:rsidR="006E391C" w:rsidRPr="006E391C">
        <w:rPr>
          <w:rFonts w:ascii="Times New Roman" w:hAnsi="Times New Roman" w:cs="Times New Roman"/>
          <w:szCs w:val="24"/>
        </w:rPr>
        <w:t>antieconômica.</w:t>
      </w:r>
      <w:r w:rsidRPr="006E391C">
        <w:rPr>
          <w:rFonts w:ascii="Times New Roman" w:hAnsi="Times New Roman" w:cs="Times New Roman"/>
          <w:color w:val="000000"/>
          <w:szCs w:val="18"/>
        </w:rPr>
        <w:t xml:space="preserve"> O recebimento da </w:t>
      </w:r>
      <w:r w:rsidRPr="003640D2">
        <w:rPr>
          <w:rFonts w:ascii="Times New Roman" w:hAnsi="Times New Roman" w:cs="Times New Roman"/>
          <w:color w:val="000000"/>
          <w:szCs w:val="18"/>
        </w:rPr>
        <w:t>doc</w:t>
      </w:r>
      <w:r w:rsidR="006E391C" w:rsidRPr="003640D2">
        <w:rPr>
          <w:rFonts w:ascii="Times New Roman" w:hAnsi="Times New Roman" w:cs="Times New Roman"/>
          <w:color w:val="000000"/>
          <w:szCs w:val="18"/>
        </w:rPr>
        <w:t xml:space="preserve">umentação será a partir do dia </w:t>
      </w:r>
      <w:bookmarkStart w:id="0" w:name="_Hlk207616995"/>
      <w:r w:rsidR="006E391C" w:rsidRPr="000B0B70">
        <w:rPr>
          <w:rFonts w:ascii="Times New Roman" w:hAnsi="Times New Roman" w:cs="Times New Roman"/>
          <w:b/>
          <w:szCs w:val="24"/>
          <w:u w:val="single"/>
        </w:rPr>
        <w:t xml:space="preserve">de </w:t>
      </w:r>
      <w:r w:rsidR="000B0B70" w:rsidRPr="000B0B70">
        <w:rPr>
          <w:rFonts w:ascii="Times New Roman" w:hAnsi="Times New Roman" w:cs="Times New Roman"/>
          <w:b/>
          <w:szCs w:val="24"/>
          <w:u w:val="single"/>
        </w:rPr>
        <w:t>06</w:t>
      </w:r>
      <w:r w:rsidR="006E391C" w:rsidRPr="000B0B70">
        <w:rPr>
          <w:rFonts w:ascii="Times New Roman" w:hAnsi="Times New Roman" w:cs="Times New Roman"/>
          <w:b/>
          <w:spacing w:val="-9"/>
          <w:szCs w:val="24"/>
          <w:u w:val="single"/>
        </w:rPr>
        <w:t xml:space="preserve"> </w:t>
      </w:r>
      <w:r w:rsidR="006E391C" w:rsidRPr="000B0B70">
        <w:rPr>
          <w:rFonts w:ascii="Times New Roman" w:hAnsi="Times New Roman" w:cs="Times New Roman"/>
          <w:b/>
          <w:szCs w:val="24"/>
          <w:u w:val="single"/>
        </w:rPr>
        <w:t xml:space="preserve">de </w:t>
      </w:r>
      <w:r w:rsidR="000B0B70" w:rsidRPr="000B0B70">
        <w:rPr>
          <w:rFonts w:ascii="Times New Roman" w:hAnsi="Times New Roman" w:cs="Times New Roman"/>
          <w:b/>
          <w:szCs w:val="24"/>
          <w:u w:val="single"/>
        </w:rPr>
        <w:t xml:space="preserve">agosto </w:t>
      </w:r>
      <w:r w:rsidR="006E391C" w:rsidRPr="000B0B70">
        <w:rPr>
          <w:rFonts w:ascii="Times New Roman" w:hAnsi="Times New Roman" w:cs="Times New Roman"/>
          <w:b/>
          <w:szCs w:val="24"/>
          <w:u w:val="single"/>
        </w:rPr>
        <w:t>de</w:t>
      </w:r>
      <w:r w:rsidR="006E391C" w:rsidRPr="000B0B70">
        <w:rPr>
          <w:rFonts w:ascii="Times New Roman" w:hAnsi="Times New Roman" w:cs="Times New Roman"/>
          <w:b/>
          <w:spacing w:val="-9"/>
          <w:szCs w:val="24"/>
          <w:u w:val="single"/>
        </w:rPr>
        <w:t xml:space="preserve"> </w:t>
      </w:r>
      <w:r w:rsidR="006E391C" w:rsidRPr="000B0B70">
        <w:rPr>
          <w:rFonts w:ascii="Times New Roman" w:hAnsi="Times New Roman" w:cs="Times New Roman"/>
          <w:b/>
          <w:szCs w:val="24"/>
          <w:u w:val="single"/>
        </w:rPr>
        <w:t>202</w:t>
      </w:r>
      <w:r w:rsidR="000B0B70">
        <w:rPr>
          <w:rFonts w:ascii="Times New Roman" w:hAnsi="Times New Roman" w:cs="Times New Roman"/>
          <w:b/>
          <w:szCs w:val="24"/>
          <w:u w:val="single"/>
        </w:rPr>
        <w:t>6</w:t>
      </w:r>
      <w:r w:rsidR="006E391C" w:rsidRPr="000B0B70">
        <w:rPr>
          <w:rFonts w:ascii="Times New Roman" w:hAnsi="Times New Roman" w:cs="Times New Roman"/>
          <w:b/>
          <w:szCs w:val="24"/>
          <w:u w:val="single"/>
        </w:rPr>
        <w:t xml:space="preserve"> </w:t>
      </w:r>
      <w:r w:rsidR="00DF1570" w:rsidRPr="000B0B70">
        <w:rPr>
          <w:rFonts w:ascii="Times New Roman" w:hAnsi="Times New Roman" w:cs="Times New Roman"/>
          <w:b/>
          <w:szCs w:val="24"/>
          <w:u w:val="single"/>
        </w:rPr>
        <w:t>até</w:t>
      </w:r>
      <w:r w:rsidR="006E391C" w:rsidRPr="000B0B70">
        <w:rPr>
          <w:rFonts w:ascii="Times New Roman" w:hAnsi="Times New Roman" w:cs="Times New Roman"/>
          <w:b/>
          <w:szCs w:val="24"/>
          <w:u w:val="single"/>
        </w:rPr>
        <w:t xml:space="preserve"> </w:t>
      </w:r>
      <w:r w:rsidR="004B4F09" w:rsidRPr="000B0B70">
        <w:rPr>
          <w:rFonts w:ascii="Times New Roman" w:hAnsi="Times New Roman" w:cs="Times New Roman"/>
          <w:b/>
          <w:szCs w:val="24"/>
          <w:u w:val="single"/>
        </w:rPr>
        <w:t>2</w:t>
      </w:r>
      <w:r w:rsidR="000B0B70" w:rsidRPr="000B0B70">
        <w:rPr>
          <w:rFonts w:ascii="Times New Roman" w:hAnsi="Times New Roman" w:cs="Times New Roman"/>
          <w:b/>
          <w:szCs w:val="24"/>
          <w:u w:val="single"/>
        </w:rPr>
        <w:t>1</w:t>
      </w:r>
      <w:r w:rsidR="006E391C" w:rsidRPr="000B0B70">
        <w:rPr>
          <w:rFonts w:ascii="Times New Roman" w:hAnsi="Times New Roman" w:cs="Times New Roman"/>
          <w:b/>
          <w:szCs w:val="24"/>
          <w:u w:val="single"/>
        </w:rPr>
        <w:t xml:space="preserve"> de</w:t>
      </w:r>
      <w:r w:rsidR="006E391C" w:rsidRPr="000B0B70">
        <w:rPr>
          <w:rFonts w:ascii="Times New Roman" w:hAnsi="Times New Roman" w:cs="Times New Roman"/>
          <w:b/>
          <w:spacing w:val="-9"/>
          <w:szCs w:val="24"/>
          <w:u w:val="single"/>
        </w:rPr>
        <w:t xml:space="preserve"> </w:t>
      </w:r>
      <w:r w:rsidR="000B0B70" w:rsidRPr="000B0B70">
        <w:rPr>
          <w:rFonts w:ascii="Times New Roman" w:hAnsi="Times New Roman" w:cs="Times New Roman"/>
          <w:b/>
          <w:szCs w:val="24"/>
          <w:u w:val="single"/>
        </w:rPr>
        <w:t xml:space="preserve">agosto </w:t>
      </w:r>
      <w:r w:rsidR="006E391C" w:rsidRPr="000B0B70">
        <w:rPr>
          <w:rFonts w:ascii="Times New Roman" w:hAnsi="Times New Roman" w:cs="Times New Roman"/>
          <w:b/>
          <w:szCs w:val="24"/>
          <w:u w:val="single"/>
        </w:rPr>
        <w:t>de</w:t>
      </w:r>
      <w:r w:rsidR="006E391C" w:rsidRPr="000B0B70">
        <w:rPr>
          <w:rFonts w:ascii="Times New Roman" w:hAnsi="Times New Roman" w:cs="Times New Roman"/>
          <w:b/>
          <w:spacing w:val="-9"/>
          <w:szCs w:val="24"/>
          <w:u w:val="single"/>
        </w:rPr>
        <w:t xml:space="preserve"> </w:t>
      </w:r>
      <w:r w:rsidR="006E391C" w:rsidRPr="000B0B70">
        <w:rPr>
          <w:rFonts w:ascii="Times New Roman" w:hAnsi="Times New Roman" w:cs="Times New Roman"/>
          <w:b/>
          <w:szCs w:val="24"/>
          <w:u w:val="single"/>
        </w:rPr>
        <w:t>202</w:t>
      </w:r>
      <w:r w:rsidR="000B0B70">
        <w:rPr>
          <w:rFonts w:ascii="Times New Roman" w:hAnsi="Times New Roman" w:cs="Times New Roman"/>
          <w:b/>
          <w:szCs w:val="24"/>
          <w:u w:val="single"/>
        </w:rPr>
        <w:t>6</w:t>
      </w:r>
      <w:r w:rsidR="006E391C" w:rsidRPr="003640D2">
        <w:rPr>
          <w:rFonts w:ascii="Times New Roman" w:hAnsi="Times New Roman" w:cs="Times New Roman"/>
          <w:b/>
          <w:szCs w:val="24"/>
        </w:rPr>
        <w:t xml:space="preserve"> </w:t>
      </w:r>
      <w:bookmarkEnd w:id="0"/>
      <w:r w:rsidR="006E391C" w:rsidRPr="003640D2">
        <w:rPr>
          <w:rFonts w:ascii="Times New Roman" w:hAnsi="Times New Roman" w:cs="Times New Roman"/>
          <w:szCs w:val="24"/>
        </w:rPr>
        <w:t>a todos os interessados,</w:t>
      </w:r>
      <w:r w:rsidR="006E391C" w:rsidRPr="003640D2">
        <w:rPr>
          <w:rFonts w:ascii="Times New Roman" w:hAnsi="Times New Roman" w:cs="Times New Roman"/>
          <w:spacing w:val="22"/>
          <w:szCs w:val="24"/>
        </w:rPr>
        <w:t xml:space="preserve"> </w:t>
      </w:r>
      <w:r w:rsidR="006E391C" w:rsidRPr="003640D2">
        <w:rPr>
          <w:rFonts w:ascii="Times New Roman" w:hAnsi="Times New Roman" w:cs="Times New Roman"/>
          <w:szCs w:val="24"/>
        </w:rPr>
        <w:t>para o recebimento dos documentos de habilitação</w:t>
      </w:r>
      <w:r w:rsidRPr="003640D2">
        <w:rPr>
          <w:rFonts w:ascii="Times New Roman" w:hAnsi="Times New Roman" w:cs="Times New Roman"/>
          <w:color w:val="000000"/>
          <w:szCs w:val="18"/>
        </w:rPr>
        <w:t xml:space="preserve">, na sala de licitações deste órgão, situado na Rua </w:t>
      </w:r>
      <w:r w:rsidR="000B0B70">
        <w:rPr>
          <w:rFonts w:ascii="Times New Roman" w:hAnsi="Times New Roman" w:cs="Times New Roman"/>
          <w:color w:val="000000"/>
          <w:szCs w:val="18"/>
        </w:rPr>
        <w:t>Almisa Rosa</w:t>
      </w:r>
      <w:r w:rsidRPr="003640D2">
        <w:rPr>
          <w:rFonts w:ascii="Times New Roman" w:hAnsi="Times New Roman" w:cs="Times New Roman"/>
          <w:color w:val="000000"/>
          <w:szCs w:val="18"/>
        </w:rPr>
        <w:t>, nº</w:t>
      </w:r>
      <w:r w:rsidR="000B0B70">
        <w:rPr>
          <w:rFonts w:ascii="Times New Roman" w:hAnsi="Times New Roman" w:cs="Times New Roman"/>
          <w:color w:val="000000"/>
          <w:szCs w:val="18"/>
        </w:rPr>
        <w:t xml:space="preserve"> 02</w:t>
      </w:r>
      <w:r w:rsidRPr="003640D2">
        <w:rPr>
          <w:rFonts w:ascii="Times New Roman" w:hAnsi="Times New Roman" w:cs="Times New Roman"/>
          <w:color w:val="000000"/>
          <w:szCs w:val="18"/>
        </w:rPr>
        <w:t xml:space="preserve">, Centro – </w:t>
      </w:r>
      <w:r w:rsidR="000B0B70">
        <w:rPr>
          <w:rFonts w:ascii="Times New Roman" w:hAnsi="Times New Roman" w:cs="Times New Roman"/>
          <w:color w:val="000000"/>
          <w:szCs w:val="18"/>
        </w:rPr>
        <w:t>Nov</w:t>
      </w:r>
      <w:r w:rsidRPr="003640D2">
        <w:rPr>
          <w:rFonts w:ascii="Times New Roman" w:hAnsi="Times New Roman" w:cs="Times New Roman"/>
          <w:color w:val="000000"/>
          <w:szCs w:val="18"/>
        </w:rPr>
        <w:t>a</w:t>
      </w:r>
      <w:r w:rsidR="000B0B70">
        <w:rPr>
          <w:rFonts w:ascii="Times New Roman" w:hAnsi="Times New Roman" w:cs="Times New Roman"/>
          <w:color w:val="000000"/>
          <w:szCs w:val="18"/>
        </w:rPr>
        <w:t xml:space="preserve"> Palmeira</w:t>
      </w:r>
      <w:r w:rsidRPr="003640D2">
        <w:rPr>
          <w:rFonts w:ascii="Times New Roman" w:hAnsi="Times New Roman" w:cs="Times New Roman"/>
          <w:color w:val="000000"/>
          <w:szCs w:val="18"/>
        </w:rPr>
        <w:t>-PB. O</w:t>
      </w:r>
      <w:r w:rsidRPr="006E391C">
        <w:rPr>
          <w:rFonts w:ascii="Times New Roman" w:hAnsi="Times New Roman" w:cs="Times New Roman"/>
          <w:color w:val="000000"/>
          <w:szCs w:val="18"/>
        </w:rPr>
        <w:t xml:space="preserve"> edital encontra-se nos </w:t>
      </w:r>
      <w:r w:rsidRPr="006E391C">
        <w:rPr>
          <w:rFonts w:ascii="Times New Roman" w:hAnsi="Times New Roman" w:cs="Times New Roman"/>
          <w:color w:val="4472C4" w:themeColor="accent1"/>
          <w:szCs w:val="18"/>
        </w:rPr>
        <w:t>endereços www.tce.pb.gov.br e www.</w:t>
      </w:r>
      <w:r w:rsidR="000B0B70">
        <w:rPr>
          <w:rFonts w:ascii="Times New Roman" w:hAnsi="Times New Roman" w:cs="Times New Roman"/>
          <w:color w:val="4472C4" w:themeColor="accent1"/>
          <w:szCs w:val="18"/>
        </w:rPr>
        <w:t>novapalmeira</w:t>
      </w:r>
      <w:r w:rsidRPr="006E391C">
        <w:rPr>
          <w:rFonts w:ascii="Times New Roman" w:hAnsi="Times New Roman" w:cs="Times New Roman"/>
          <w:color w:val="4472C4" w:themeColor="accent1"/>
          <w:szCs w:val="18"/>
        </w:rPr>
        <w:t xml:space="preserve">.pb.gov.br. </w:t>
      </w:r>
    </w:p>
    <w:p w14:paraId="1F97D375" w14:textId="77777777" w:rsidR="00D95269" w:rsidRPr="006E391C" w:rsidRDefault="00D95269" w:rsidP="00D95269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Cs w:val="18"/>
        </w:rPr>
      </w:pPr>
    </w:p>
    <w:p w14:paraId="1E97FFAE" w14:textId="130BCC1E" w:rsidR="00D95269" w:rsidRDefault="000B0B70" w:rsidP="00D95269">
      <w:pPr>
        <w:jc w:val="both"/>
        <w:rPr>
          <w:rFonts w:ascii="Times New Roman" w:hAnsi="Times New Roman" w:cs="Times New Roman"/>
          <w:color w:val="000000"/>
          <w:szCs w:val="18"/>
        </w:rPr>
      </w:pPr>
      <w:r>
        <w:rPr>
          <w:rFonts w:ascii="Times New Roman" w:hAnsi="Times New Roman" w:cs="Times New Roman"/>
          <w:color w:val="000000"/>
          <w:szCs w:val="18"/>
        </w:rPr>
        <w:t>Nova Palmeira</w:t>
      </w:r>
      <w:r w:rsidR="00D95269" w:rsidRPr="006E391C">
        <w:rPr>
          <w:rFonts w:ascii="Times New Roman" w:hAnsi="Times New Roman" w:cs="Times New Roman"/>
          <w:color w:val="000000"/>
          <w:szCs w:val="18"/>
        </w:rPr>
        <w:t xml:space="preserve">-PB, </w:t>
      </w:r>
      <w:r>
        <w:rPr>
          <w:rFonts w:ascii="Times New Roman" w:hAnsi="Times New Roman" w:cs="Times New Roman"/>
          <w:color w:val="000000"/>
          <w:szCs w:val="18"/>
        </w:rPr>
        <w:t>3</w:t>
      </w:r>
      <w:r w:rsidR="00D95269" w:rsidRPr="006E391C">
        <w:rPr>
          <w:rFonts w:ascii="Times New Roman" w:hAnsi="Times New Roman" w:cs="Times New Roman"/>
          <w:color w:val="000000"/>
          <w:szCs w:val="18"/>
        </w:rPr>
        <w:t xml:space="preserve"> de </w:t>
      </w:r>
      <w:r>
        <w:rPr>
          <w:rFonts w:ascii="Times New Roman" w:hAnsi="Times New Roman" w:cs="Times New Roman"/>
          <w:color w:val="000000"/>
          <w:szCs w:val="18"/>
        </w:rPr>
        <w:t xml:space="preserve">agosto </w:t>
      </w:r>
      <w:r w:rsidR="00D95269" w:rsidRPr="006E391C">
        <w:rPr>
          <w:rFonts w:ascii="Times New Roman" w:hAnsi="Times New Roman" w:cs="Times New Roman"/>
          <w:color w:val="000000"/>
          <w:szCs w:val="18"/>
        </w:rPr>
        <w:t>de 202</w:t>
      </w:r>
      <w:r>
        <w:rPr>
          <w:rFonts w:ascii="Times New Roman" w:hAnsi="Times New Roman" w:cs="Times New Roman"/>
          <w:color w:val="000000"/>
          <w:szCs w:val="18"/>
        </w:rPr>
        <w:t>6</w:t>
      </w:r>
      <w:r w:rsidR="00D95269" w:rsidRPr="006E391C">
        <w:rPr>
          <w:rFonts w:ascii="Times New Roman" w:hAnsi="Times New Roman" w:cs="Times New Roman"/>
          <w:color w:val="000000"/>
          <w:szCs w:val="18"/>
        </w:rPr>
        <w:t>.</w:t>
      </w:r>
    </w:p>
    <w:p w14:paraId="25F9D2CF" w14:textId="77777777" w:rsidR="006E391C" w:rsidRPr="006E391C" w:rsidRDefault="006E391C" w:rsidP="00D95269">
      <w:pPr>
        <w:jc w:val="both"/>
        <w:rPr>
          <w:rFonts w:ascii="Times New Roman" w:hAnsi="Times New Roman" w:cs="Times New Roman"/>
          <w:color w:val="000000"/>
          <w:szCs w:val="18"/>
        </w:rPr>
      </w:pPr>
    </w:p>
    <w:p w14:paraId="2F7585AB" w14:textId="77777777" w:rsidR="006E391C" w:rsidRPr="006E391C" w:rsidRDefault="006E391C" w:rsidP="006E391C">
      <w:pPr>
        <w:pStyle w:val="Corpodetexto"/>
        <w:spacing w:before="2"/>
        <w:rPr>
          <w:rFonts w:ascii="Times New Roman" w:hAnsi="Times New Roman" w:cs="Times New Roman"/>
          <w:sz w:val="22"/>
        </w:rPr>
      </w:pPr>
      <w:r w:rsidRPr="006E391C">
        <w:rPr>
          <w:rFonts w:ascii="Times New Roman" w:hAnsi="Times New Roman" w:cs="Times New Roman"/>
          <w:sz w:val="22"/>
        </w:rPr>
        <w:t xml:space="preserve">                                                    Agente de Contratação</w:t>
      </w:r>
    </w:p>
    <w:p w14:paraId="7055C880" w14:textId="77777777" w:rsidR="006E391C" w:rsidRPr="00BD65E7" w:rsidRDefault="006E391C" w:rsidP="006E391C">
      <w:pPr>
        <w:pStyle w:val="PargrafodaLista"/>
        <w:tabs>
          <w:tab w:val="left" w:pos="0"/>
          <w:tab w:val="left" w:pos="426"/>
          <w:tab w:val="left" w:pos="1478"/>
        </w:tabs>
        <w:spacing w:before="5"/>
        <w:ind w:left="2268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0D41848C" w14:textId="77777777" w:rsidR="00D95269" w:rsidRPr="006E391C" w:rsidRDefault="00D95269" w:rsidP="00D95269">
      <w:pPr>
        <w:jc w:val="both"/>
        <w:rPr>
          <w:rFonts w:ascii="Times New Roman" w:hAnsi="Times New Roman" w:cs="Times New Roman"/>
          <w:szCs w:val="18"/>
        </w:rPr>
      </w:pPr>
    </w:p>
    <w:p w14:paraId="25869DEB" w14:textId="77777777" w:rsidR="00D95269" w:rsidRPr="006E391C" w:rsidRDefault="00D95269" w:rsidP="00D95269">
      <w:pPr>
        <w:jc w:val="both"/>
        <w:rPr>
          <w:color w:val="000000"/>
          <w:sz w:val="16"/>
          <w:szCs w:val="18"/>
        </w:rPr>
      </w:pPr>
    </w:p>
    <w:p w14:paraId="1AD582D0" w14:textId="77777777" w:rsidR="002E21ED" w:rsidRPr="006E391C" w:rsidRDefault="002E21ED" w:rsidP="002E21ED">
      <w:pPr>
        <w:jc w:val="both"/>
        <w:rPr>
          <w:rFonts w:ascii="Times New Roman" w:hAnsi="Times New Roman" w:cs="Times New Roman"/>
          <w:color w:val="000000"/>
          <w:szCs w:val="24"/>
        </w:rPr>
      </w:pPr>
    </w:p>
    <w:p w14:paraId="0C082EB2" w14:textId="77777777" w:rsidR="002E21ED" w:rsidRPr="00746C14" w:rsidRDefault="002E21ED" w:rsidP="002E21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0F420EE" w14:textId="77777777" w:rsidR="002E21ED" w:rsidRPr="00B70FA8" w:rsidRDefault="002E21ED" w:rsidP="002E21ED">
      <w:pPr>
        <w:rPr>
          <w:sz w:val="18"/>
          <w:szCs w:val="18"/>
        </w:rPr>
      </w:pPr>
    </w:p>
    <w:p w14:paraId="42EFB8CC" w14:textId="77777777" w:rsidR="00D426C1" w:rsidRPr="006C6DAE" w:rsidRDefault="00D426C1" w:rsidP="00D426C1">
      <w:pPr>
        <w:pStyle w:val="SemEspaamento"/>
        <w:jc w:val="center"/>
        <w:rPr>
          <w:rFonts w:ascii="Times New Roman" w:hAnsi="Times New Roman"/>
        </w:rPr>
      </w:pPr>
    </w:p>
    <w:p w14:paraId="01914048" w14:textId="77777777" w:rsidR="00365453" w:rsidRPr="006C6DAE" w:rsidRDefault="00365453" w:rsidP="00D426C1">
      <w:pPr>
        <w:pStyle w:val="NormalWeb"/>
        <w:jc w:val="both"/>
        <w:rPr>
          <w:sz w:val="22"/>
          <w:szCs w:val="22"/>
        </w:rPr>
      </w:pPr>
    </w:p>
    <w:sectPr w:rsidR="00365453" w:rsidRPr="006C6DA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B50F6A" w14:textId="77777777" w:rsidR="00B20767" w:rsidRDefault="00B20767" w:rsidP="0036092B">
      <w:pPr>
        <w:spacing w:after="0" w:line="240" w:lineRule="auto"/>
      </w:pPr>
      <w:r>
        <w:separator/>
      </w:r>
    </w:p>
  </w:endnote>
  <w:endnote w:type="continuationSeparator" w:id="0">
    <w:p w14:paraId="5291A7CE" w14:textId="77777777" w:rsidR="00B20767" w:rsidRDefault="00B20767" w:rsidP="00360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CF58AA" w14:textId="77777777" w:rsidR="00B20767" w:rsidRDefault="00B20767" w:rsidP="0036092B">
      <w:pPr>
        <w:spacing w:after="0" w:line="240" w:lineRule="auto"/>
      </w:pPr>
      <w:r>
        <w:separator/>
      </w:r>
    </w:p>
  </w:footnote>
  <w:footnote w:type="continuationSeparator" w:id="0">
    <w:p w14:paraId="4A3FDD17" w14:textId="77777777" w:rsidR="00B20767" w:rsidRDefault="00B20767" w:rsidP="003609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C8988" w14:textId="2E55681E" w:rsidR="000B0B70" w:rsidRPr="0011724C" w:rsidRDefault="000B0B70" w:rsidP="000B0B70">
    <w:pPr>
      <w:pStyle w:val="Cabealho"/>
    </w:pPr>
    <w:r>
      <w:rPr>
        <w:noProof/>
        <w:sz w:val="20"/>
      </w:rPr>
      <w:drawing>
        <wp:anchor distT="0" distB="0" distL="0" distR="0" simplePos="0" relativeHeight="251657728" behindDoc="1" locked="0" layoutInCell="1" allowOverlap="1" wp14:anchorId="0E47E8F5" wp14:editId="2FB1A314">
          <wp:simplePos x="0" y="0"/>
          <wp:positionH relativeFrom="page">
            <wp:posOffset>662940</wp:posOffset>
          </wp:positionH>
          <wp:positionV relativeFrom="page">
            <wp:posOffset>381000</wp:posOffset>
          </wp:positionV>
          <wp:extent cx="892810" cy="762000"/>
          <wp:effectExtent l="0" t="0" r="2540" b="0"/>
          <wp:wrapNone/>
          <wp:docPr id="1411326978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281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0800" behindDoc="1" locked="0" layoutInCell="1" allowOverlap="1" wp14:anchorId="5EC4F00F" wp14:editId="3A331D18">
              <wp:simplePos x="0" y="0"/>
              <wp:positionH relativeFrom="page">
                <wp:posOffset>1630680</wp:posOffset>
              </wp:positionH>
              <wp:positionV relativeFrom="page">
                <wp:posOffset>441960</wp:posOffset>
              </wp:positionV>
              <wp:extent cx="4267200" cy="8534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67200" cy="8534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8DB8A4" w14:textId="77777777" w:rsidR="000B0B70" w:rsidRDefault="000B0B70" w:rsidP="000B0B70">
                          <w:pPr>
                            <w:spacing w:before="20" w:line="263" w:lineRule="exact"/>
                            <w:ind w:left="20"/>
                            <w:rPr>
                              <w:rFonts w:ascii="Courier New" w:hAnsi="Courier New"/>
                              <w:b/>
                              <w:spacing w:val="-2"/>
                              <w:sz w:val="24"/>
                            </w:rPr>
                          </w:pPr>
                          <w:r>
                            <w:rPr>
                              <w:rFonts w:ascii="Courier New" w:hAnsi="Courier New"/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4"/>
                            </w:rPr>
                            <w:t>DA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2"/>
                              <w:sz w:val="24"/>
                            </w:rPr>
                            <w:t>PARAÍBA</w:t>
                          </w:r>
                        </w:p>
                        <w:p w14:paraId="416D7897" w14:textId="77777777" w:rsidR="000B0B70" w:rsidRDefault="000B0B70" w:rsidP="000B0B70">
                          <w:pPr>
                            <w:spacing w:before="20" w:line="263" w:lineRule="exact"/>
                            <w:ind w:left="20"/>
                            <w:rPr>
                              <w:rFonts w:ascii="Courier New" w:hAnsi="Courier New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ourier New" w:hAnsi="Courier New"/>
                              <w:b/>
                              <w:sz w:val="24"/>
                            </w:rPr>
                            <w:t>PREFEITURA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2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2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2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4"/>
                            </w:rPr>
                            <w:t>NOVA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2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4"/>
                            </w:rPr>
                            <w:t xml:space="preserve">PALMEIRA </w:t>
                          </w:r>
                        </w:p>
                        <w:p w14:paraId="1678963C" w14:textId="42F162F0" w:rsidR="000B0B70" w:rsidRDefault="000B0B70" w:rsidP="000B0B70">
                          <w:pPr>
                            <w:spacing w:before="20" w:line="263" w:lineRule="exact"/>
                            <w:ind w:left="20"/>
                            <w:rPr>
                              <w:rFonts w:ascii="Courier New" w:hAnsi="Courier New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ourier New" w:hAnsi="Courier New"/>
                              <w:b/>
                              <w:sz w:val="24"/>
                            </w:rPr>
                            <w:t>SETOR DE CONTRATAÇÃO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C4F00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28.4pt;margin-top:34.8pt;width:336pt;height:67.2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" filled="f" stroked="f">
              <v:textbox inset="0,0,0,0">
                <w:txbxContent>
                  <w:p w14:paraId="678DB8A4" w14:textId="77777777" w:rsidR="000B0B70" w:rsidRDefault="000B0B70" w:rsidP="000B0B70">
                    <w:pPr>
                      <w:spacing w:before="20" w:line="263" w:lineRule="exact"/>
                      <w:ind w:left="20"/>
                      <w:rPr>
                        <w:rFonts w:ascii="Courier New" w:hAnsi="Courier New"/>
                        <w:b/>
                        <w:spacing w:val="-2"/>
                        <w:sz w:val="24"/>
                      </w:rPr>
                    </w:pPr>
                    <w:r>
                      <w:rPr>
                        <w:rFonts w:ascii="Courier New" w:hAnsi="Courier New"/>
                        <w:b/>
                        <w:sz w:val="24"/>
                      </w:rPr>
                      <w:t>ESTADO</w:t>
                    </w:r>
                    <w:r>
                      <w:rPr>
                        <w:rFonts w:ascii="Courier New" w:hAnsi="Courier New"/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4"/>
                      </w:rPr>
                      <w:t>DA</w:t>
                    </w:r>
                    <w:r>
                      <w:rPr>
                        <w:rFonts w:ascii="Courier New" w:hAnsi="Courier New"/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pacing w:val="-2"/>
                        <w:sz w:val="24"/>
                      </w:rPr>
                      <w:t>PARAÍBA</w:t>
                    </w:r>
                  </w:p>
                  <w:p w14:paraId="416D7897" w14:textId="77777777" w:rsidR="000B0B70" w:rsidRDefault="000B0B70" w:rsidP="000B0B70">
                    <w:pPr>
                      <w:spacing w:before="20" w:line="263" w:lineRule="exact"/>
                      <w:ind w:left="20"/>
                      <w:rPr>
                        <w:rFonts w:ascii="Courier New" w:hAnsi="Courier New"/>
                        <w:b/>
                        <w:sz w:val="24"/>
                      </w:rPr>
                    </w:pPr>
                    <w:r>
                      <w:rPr>
                        <w:rFonts w:ascii="Courier New" w:hAnsi="Courier New"/>
                        <w:b/>
                        <w:sz w:val="24"/>
                      </w:rPr>
                      <w:t>PREFEITURA</w:t>
                    </w:r>
                    <w:r>
                      <w:rPr>
                        <w:rFonts w:ascii="Courier New" w:hAnsi="Courier New"/>
                        <w:b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4"/>
                      </w:rPr>
                      <w:t>MUNICIPAL</w:t>
                    </w:r>
                    <w:r>
                      <w:rPr>
                        <w:rFonts w:ascii="Courier New" w:hAnsi="Courier New"/>
                        <w:b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4"/>
                      </w:rPr>
                      <w:t>DE</w:t>
                    </w:r>
                    <w:r>
                      <w:rPr>
                        <w:rFonts w:ascii="Courier New" w:hAnsi="Courier New"/>
                        <w:b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4"/>
                      </w:rPr>
                      <w:t>NOVA</w:t>
                    </w:r>
                    <w:r>
                      <w:rPr>
                        <w:rFonts w:ascii="Courier New" w:hAnsi="Courier New"/>
                        <w:b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4"/>
                      </w:rPr>
                      <w:t xml:space="preserve">PALMEIRA </w:t>
                    </w:r>
                  </w:p>
                  <w:p w14:paraId="1678963C" w14:textId="42F162F0" w:rsidR="000B0B70" w:rsidRDefault="000B0B70" w:rsidP="000B0B70">
                    <w:pPr>
                      <w:spacing w:before="20" w:line="263" w:lineRule="exact"/>
                      <w:ind w:left="20"/>
                      <w:rPr>
                        <w:rFonts w:ascii="Courier New" w:hAnsi="Courier New"/>
                        <w:b/>
                        <w:sz w:val="24"/>
                      </w:rPr>
                    </w:pPr>
                    <w:r>
                      <w:rPr>
                        <w:rFonts w:ascii="Courier New" w:hAnsi="Courier New"/>
                        <w:b/>
                        <w:sz w:val="24"/>
                      </w:rPr>
                      <w:t>SETOR DE CONTRATAÇÃO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DF8DC5D" w14:textId="7E386537" w:rsidR="001F2E7D" w:rsidRDefault="001F2E7D" w:rsidP="000B0B70">
    <w:pPr>
      <w:pStyle w:val="Cabealho"/>
    </w:pPr>
  </w:p>
  <w:p w14:paraId="6BF67FFD" w14:textId="77777777" w:rsidR="000B0B70" w:rsidRDefault="000B0B70" w:rsidP="000B0B70">
    <w:pPr>
      <w:pStyle w:val="Cabealho"/>
    </w:pPr>
  </w:p>
  <w:p w14:paraId="0C6DC526" w14:textId="77777777" w:rsidR="000B0B70" w:rsidRDefault="000B0B70" w:rsidP="000B0B70">
    <w:pPr>
      <w:pStyle w:val="Cabealho"/>
    </w:pPr>
  </w:p>
  <w:p w14:paraId="76D7721F" w14:textId="77777777" w:rsidR="000B0B70" w:rsidRDefault="000B0B70" w:rsidP="000B0B70">
    <w:pPr>
      <w:pStyle w:val="Cabealho"/>
    </w:pPr>
  </w:p>
  <w:p w14:paraId="7B667941" w14:textId="77777777" w:rsidR="000B0B70" w:rsidRPr="000B0B70" w:rsidRDefault="000B0B70" w:rsidP="000B0B7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092B"/>
    <w:rsid w:val="000261B1"/>
    <w:rsid w:val="0004102B"/>
    <w:rsid w:val="00066ACB"/>
    <w:rsid w:val="000959BA"/>
    <w:rsid w:val="000A639C"/>
    <w:rsid w:val="000B0B70"/>
    <w:rsid w:val="00122D35"/>
    <w:rsid w:val="0013167B"/>
    <w:rsid w:val="00135922"/>
    <w:rsid w:val="001A7024"/>
    <w:rsid w:val="001F2E7D"/>
    <w:rsid w:val="00215FD5"/>
    <w:rsid w:val="00220F27"/>
    <w:rsid w:val="002229F0"/>
    <w:rsid w:val="002472B6"/>
    <w:rsid w:val="002B38EC"/>
    <w:rsid w:val="002E21ED"/>
    <w:rsid w:val="0036092B"/>
    <w:rsid w:val="003640D2"/>
    <w:rsid w:val="00365453"/>
    <w:rsid w:val="0037671C"/>
    <w:rsid w:val="00382075"/>
    <w:rsid w:val="003A2500"/>
    <w:rsid w:val="003B23C9"/>
    <w:rsid w:val="003C7CE5"/>
    <w:rsid w:val="003D39D8"/>
    <w:rsid w:val="003F4698"/>
    <w:rsid w:val="00454CAB"/>
    <w:rsid w:val="00457C71"/>
    <w:rsid w:val="004B27DC"/>
    <w:rsid w:val="004B4F09"/>
    <w:rsid w:val="004F767E"/>
    <w:rsid w:val="00540D24"/>
    <w:rsid w:val="005545D9"/>
    <w:rsid w:val="005B289D"/>
    <w:rsid w:val="005F4162"/>
    <w:rsid w:val="00601F83"/>
    <w:rsid w:val="006024E4"/>
    <w:rsid w:val="006B248E"/>
    <w:rsid w:val="006C6DAE"/>
    <w:rsid w:val="006E391C"/>
    <w:rsid w:val="006E5E9E"/>
    <w:rsid w:val="00707668"/>
    <w:rsid w:val="00731725"/>
    <w:rsid w:val="00751222"/>
    <w:rsid w:val="00761EBB"/>
    <w:rsid w:val="007D17C3"/>
    <w:rsid w:val="007F6F9E"/>
    <w:rsid w:val="00852A7E"/>
    <w:rsid w:val="008A14B3"/>
    <w:rsid w:val="008B1DBD"/>
    <w:rsid w:val="008D5EA5"/>
    <w:rsid w:val="008D7FD7"/>
    <w:rsid w:val="008F6073"/>
    <w:rsid w:val="009112CC"/>
    <w:rsid w:val="00936C02"/>
    <w:rsid w:val="00972F28"/>
    <w:rsid w:val="009C4C24"/>
    <w:rsid w:val="009D5036"/>
    <w:rsid w:val="00A1016C"/>
    <w:rsid w:val="00A231CF"/>
    <w:rsid w:val="00A45E90"/>
    <w:rsid w:val="00A53182"/>
    <w:rsid w:val="00AA32D9"/>
    <w:rsid w:val="00AA4577"/>
    <w:rsid w:val="00AD41A0"/>
    <w:rsid w:val="00AD6AD5"/>
    <w:rsid w:val="00B20767"/>
    <w:rsid w:val="00B32D8A"/>
    <w:rsid w:val="00B85D01"/>
    <w:rsid w:val="00B8784C"/>
    <w:rsid w:val="00C06EFA"/>
    <w:rsid w:val="00C7400F"/>
    <w:rsid w:val="00C766E9"/>
    <w:rsid w:val="00CF7FF6"/>
    <w:rsid w:val="00D11416"/>
    <w:rsid w:val="00D426C1"/>
    <w:rsid w:val="00D46B26"/>
    <w:rsid w:val="00D7771A"/>
    <w:rsid w:val="00D95269"/>
    <w:rsid w:val="00DB2553"/>
    <w:rsid w:val="00DC045B"/>
    <w:rsid w:val="00DE3B57"/>
    <w:rsid w:val="00DF1570"/>
    <w:rsid w:val="00E22FD5"/>
    <w:rsid w:val="00E240E9"/>
    <w:rsid w:val="00E51CB8"/>
    <w:rsid w:val="00E725B0"/>
    <w:rsid w:val="00E962BB"/>
    <w:rsid w:val="00EB7E69"/>
    <w:rsid w:val="00EF6AD8"/>
    <w:rsid w:val="00F6063B"/>
    <w:rsid w:val="00F840F1"/>
    <w:rsid w:val="00F909FC"/>
    <w:rsid w:val="00F9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8A042F"/>
  <w15:docId w15:val="{B8A5B3A4-A8E4-46ED-8B24-1F2F459D9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15FD5"/>
    <w:pPr>
      <w:spacing w:before="240" w:after="60"/>
      <w:outlineLvl w:val="6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609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6092B"/>
  </w:style>
  <w:style w:type="paragraph" w:styleId="Rodap">
    <w:name w:val="footer"/>
    <w:basedOn w:val="Normal"/>
    <w:link w:val="RodapChar"/>
    <w:uiPriority w:val="99"/>
    <w:unhideWhenUsed/>
    <w:rsid w:val="003609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092B"/>
  </w:style>
  <w:style w:type="paragraph" w:styleId="SemEspaamento">
    <w:name w:val="No Spacing"/>
    <w:uiPriority w:val="1"/>
    <w:qFormat/>
    <w:rsid w:val="0070766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15FD5"/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character" w:styleId="Hyperlink">
    <w:name w:val="Hyperlink"/>
    <w:basedOn w:val="Fontepargpadro"/>
    <w:uiPriority w:val="99"/>
    <w:unhideWhenUsed/>
    <w:rsid w:val="00215FD5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15FD5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7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FF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F7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6E391C"/>
    <w:pPr>
      <w:widowControl w:val="0"/>
      <w:autoSpaceDE w:val="0"/>
      <w:autoSpaceDN w:val="0"/>
      <w:spacing w:after="0" w:line="240" w:lineRule="auto"/>
      <w:ind w:left="3140" w:hanging="761"/>
      <w:jc w:val="both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6E391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6E391C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46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F0244-6929-4E80-B795-6A82D428C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André Nascimento</cp:lastModifiedBy>
  <cp:revision>9</cp:revision>
  <dcterms:created xsi:type="dcterms:W3CDTF">2025-11-06T20:47:00Z</dcterms:created>
  <dcterms:modified xsi:type="dcterms:W3CDTF">2026-08-03T13:33:00Z</dcterms:modified>
</cp:coreProperties>
</file>