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E6EEC5" w14:textId="77777777" w:rsidR="00000000" w:rsidRDefault="00000000">
      <w:pPr>
        <w:pStyle w:val="NormalWeb"/>
      </w:pPr>
      <w:r>
        <w:t> </w:t>
      </w:r>
    </w:p>
    <w:p w14:paraId="6162CFA2" w14:textId="77777777" w:rsidR="00000000" w:rsidRDefault="00000000">
      <w:pPr>
        <w:pStyle w:val="NormalWeb"/>
      </w:pPr>
      <w:r>
        <w:t> </w:t>
      </w:r>
    </w:p>
    <w:p w14:paraId="26C4726A" w14:textId="77777777" w:rsidR="00000000" w:rsidRDefault="00000000">
      <w:pPr>
        <w:pStyle w:val="NormalWeb"/>
      </w:pPr>
      <w:r>
        <w:t> </w:t>
      </w:r>
    </w:p>
    <w:p w14:paraId="596609F3" w14:textId="77777777" w:rsidR="00000000" w:rsidRDefault="00000000">
      <w:pPr>
        <w:pStyle w:val="NormalWeb"/>
      </w:pPr>
      <w:r>
        <w:t> </w:t>
      </w:r>
    </w:p>
    <w:p w14:paraId="3A988705" w14:textId="77777777" w:rsidR="00000000" w:rsidRDefault="00000000">
      <w:pPr>
        <w:pStyle w:val="NormalWeb"/>
      </w:pPr>
      <w:r>
        <w:t> </w:t>
      </w:r>
    </w:p>
    <w:p w14:paraId="08809932" w14:textId="77777777" w:rsidR="00000000" w:rsidRDefault="0000000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44FFBE44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4881C67D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35A89382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SÃO VICENTE DO SERIDÓ</w:t>
            </w:r>
          </w:p>
          <w:p w14:paraId="1F2FC3DC" w14:textId="77777777" w:rsidR="00000000" w:rsidRDefault="00000000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06799C67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0271C7DB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DV00005/2024</w:t>
            </w:r>
          </w:p>
          <w:p w14:paraId="620CC505" w14:textId="77777777" w:rsidR="00000000" w:rsidRDefault="00000000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Prefeitura Municipal de São Vicente do Seridó manifesta o interesse em obter propostas adicionais de eventuais interessados na contração direta, com base no Art. 75, inciso II, da Lei 14.133/21, restrita à participação de Microempresas, Empresas de Pequeno Porte e Equiparados, que objetiva: AQUISIÇÃO DE BRINDE (CAÇAROLA) PARA DISTRIBUIÇÃO EM COMEMORAÇÃO AO DIA DAS MÃES 2024, NO MUNICÍPIO DE SÃO VICENTE DO SERIDÓ PB. O interessado poderá obter o respectivo Termo de Referência com a especificação do objeto pretendido junto ao Setor de Contratação, sediado na Avenida Senador Ruy Carneiro, 355 - Centro - São Vicente do Seridó - PB, ou acessando: saovicentedoserido.pb.gov.br. O referido órgão de contratação estará recebendo as propostas até o dia 10 de Maio de 2024, nos horário e endereço abaixo indicados, e que poderão ser encaminhadas também pelo e-mail: licitacao@saovicentedoserido.pb.gov.br. Recursos: previstos no orçamento vigente. Fundamento legal: Lei Federal nº 14.133/21; Lei Complementar nº 123/06; e legislação pertinente, consideradas as alterações posteriores das referidas normas. Informações: no horário das 08:00 as 12:00 horas dos dias úteis, no endereço supracitado. Telefone: (83) 988118382.</w:t>
            </w:r>
          </w:p>
          <w:p w14:paraId="1EEF2DF5" w14:textId="77777777" w:rsidR="00000000" w:rsidRDefault="0000000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São Vicente do Seridó - PB, 06 de Maio de 2024</w:t>
            </w:r>
          </w:p>
          <w:p w14:paraId="58C2D204" w14:textId="77777777" w:rsidR="00000000" w:rsidRDefault="0000000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JOSÉ CARLOS DE VASCONCELOS - Presidente da Comissão</w:t>
            </w:r>
          </w:p>
        </w:tc>
      </w:tr>
    </w:tbl>
    <w:p w14:paraId="2233163D" w14:textId="77777777" w:rsidR="00000000" w:rsidRDefault="00000000">
      <w:pPr>
        <w:pStyle w:val="NormalWeb"/>
      </w:pPr>
      <w:r>
        <w:t> </w:t>
      </w:r>
    </w:p>
    <w:p w14:paraId="1CE8EC57" w14:textId="77777777" w:rsidR="00000000" w:rsidRDefault="00000000">
      <w:pPr>
        <w:pStyle w:val="NormalWeb"/>
      </w:pPr>
      <w:r>
        <w:t> </w:t>
      </w:r>
    </w:p>
    <w:p w14:paraId="2EBF98B4" w14:textId="77777777" w:rsidR="00000000" w:rsidRDefault="00000000">
      <w:pPr>
        <w:pStyle w:val="NormalWeb"/>
      </w:pPr>
      <w:r>
        <w:t> </w:t>
      </w:r>
    </w:p>
    <w:p w14:paraId="0751F5BB" w14:textId="77777777" w:rsidR="00000000" w:rsidRDefault="00000000">
      <w:pPr>
        <w:pStyle w:val="NormalWeb"/>
      </w:pPr>
      <w:r>
        <w:t> </w:t>
      </w:r>
    </w:p>
    <w:p w14:paraId="6E4CAD38" w14:textId="77777777" w:rsidR="00000000" w:rsidRDefault="00000000">
      <w:pPr>
        <w:pStyle w:val="NormalWeb"/>
      </w:pPr>
      <w:r>
        <w:t> </w:t>
      </w:r>
    </w:p>
    <w:p w14:paraId="0E9E3695" w14:textId="77777777" w:rsidR="00000000" w:rsidRDefault="00000000">
      <w:pPr>
        <w:pStyle w:val="NormalWeb"/>
      </w:pPr>
      <w:r>
        <w:t> </w:t>
      </w:r>
    </w:p>
    <w:p w14:paraId="66A0A1B5" w14:textId="77777777" w:rsidR="00000000" w:rsidRDefault="00000000">
      <w:pPr>
        <w:pStyle w:val="NormalWeb"/>
      </w:pPr>
      <w:r>
        <w:t> </w:t>
      </w:r>
    </w:p>
    <w:p w14:paraId="3B6883B5" w14:textId="77777777" w:rsidR="00000000" w:rsidRDefault="00000000">
      <w:pPr>
        <w:pStyle w:val="NormalWeb"/>
      </w:pPr>
      <w:r>
        <w:t> </w:t>
      </w:r>
    </w:p>
    <w:p w14:paraId="33918042" w14:textId="77777777" w:rsidR="00000000" w:rsidRDefault="00000000">
      <w:pPr>
        <w:pStyle w:val="NormalWeb"/>
      </w:pPr>
      <w:r>
        <w:t> </w:t>
      </w:r>
    </w:p>
    <w:p w14:paraId="6FF24515" w14:textId="77777777" w:rsidR="00000000" w:rsidRDefault="00000000">
      <w:pPr>
        <w:pStyle w:val="NormalWeb"/>
      </w:pPr>
      <w:r>
        <w:t> </w:t>
      </w:r>
    </w:p>
    <w:p w14:paraId="3C51200E" w14:textId="77777777" w:rsidR="00000000" w:rsidRDefault="00000000">
      <w:pPr>
        <w:pStyle w:val="NormalWeb"/>
      </w:pPr>
      <w:r>
        <w:t> </w:t>
      </w:r>
    </w:p>
    <w:p w14:paraId="0F478272" w14:textId="77777777" w:rsidR="00000000" w:rsidRDefault="00000000">
      <w:pPr>
        <w:pStyle w:val="NormalWeb"/>
      </w:pPr>
      <w:r>
        <w:t> </w:t>
      </w:r>
    </w:p>
    <w:p w14:paraId="4563FC39" w14:textId="77777777" w:rsidR="00000000" w:rsidRDefault="00000000">
      <w:pPr>
        <w:pStyle w:val="NormalWeb"/>
      </w:pPr>
      <w:r>
        <w:t> </w:t>
      </w:r>
    </w:p>
    <w:p w14:paraId="27CFE203" w14:textId="77777777" w:rsidR="00000000" w:rsidRDefault="00000000">
      <w:pPr>
        <w:pStyle w:val="NormalWeb"/>
      </w:pPr>
      <w:r>
        <w:t> </w:t>
      </w:r>
    </w:p>
    <w:p w14:paraId="6D1E559E" w14:textId="77777777" w:rsidR="00000000" w:rsidRDefault="00000000">
      <w:pPr>
        <w:pStyle w:val="NormalWeb"/>
      </w:pPr>
      <w:r>
        <w:t> </w:t>
      </w:r>
    </w:p>
    <w:p w14:paraId="3FC78802" w14:textId="77777777" w:rsidR="00000000" w:rsidRDefault="00000000">
      <w:pPr>
        <w:pStyle w:val="NormalWeb"/>
      </w:pPr>
      <w:r>
        <w:t> </w:t>
      </w:r>
    </w:p>
    <w:p w14:paraId="64B98712" w14:textId="77777777" w:rsidR="00000000" w:rsidRDefault="00000000">
      <w:pPr>
        <w:pStyle w:val="NormalWeb"/>
      </w:pPr>
      <w:r>
        <w:t> </w:t>
      </w:r>
    </w:p>
    <w:p w14:paraId="3C7FAF48" w14:textId="77777777" w:rsidR="00000000" w:rsidRDefault="00000000">
      <w:pPr>
        <w:pStyle w:val="NormalWeb"/>
      </w:pPr>
      <w:r>
        <w:t> </w:t>
      </w:r>
    </w:p>
    <w:p w14:paraId="09742CA9" w14:textId="77777777" w:rsidR="00000000" w:rsidRDefault="00000000">
      <w:pPr>
        <w:pStyle w:val="NormalWeb"/>
      </w:pPr>
      <w:r>
        <w:t> </w:t>
      </w:r>
    </w:p>
    <w:p w14:paraId="48E1F828" w14:textId="77777777" w:rsidR="00000000" w:rsidRDefault="00000000">
      <w:pPr>
        <w:pStyle w:val="NormalWeb"/>
      </w:pPr>
      <w:r>
        <w:t> </w:t>
      </w:r>
    </w:p>
    <w:p w14:paraId="1FF9E92E" w14:textId="77777777" w:rsidR="00000000" w:rsidRDefault="00000000">
      <w:pPr>
        <w:pStyle w:val="NormalWeb"/>
      </w:pPr>
      <w:r>
        <w:t> </w:t>
      </w:r>
    </w:p>
    <w:p w14:paraId="51734A99" w14:textId="77777777" w:rsidR="00000000" w:rsidRDefault="00000000">
      <w:pPr>
        <w:pStyle w:val="NormalWeb"/>
      </w:pPr>
      <w:r>
        <w:t> </w:t>
      </w:r>
    </w:p>
    <w:p w14:paraId="4F01B4F6" w14:textId="77777777" w:rsidR="00000000" w:rsidRDefault="00000000">
      <w:pPr>
        <w:pStyle w:val="NormalWeb"/>
      </w:pPr>
      <w:r>
        <w:t> </w:t>
      </w:r>
    </w:p>
    <w:p w14:paraId="0F8811FE" w14:textId="77777777" w:rsidR="00000000" w:rsidRDefault="00000000">
      <w:pPr>
        <w:pStyle w:val="NormalWeb"/>
      </w:pPr>
      <w:r>
        <w:t> </w:t>
      </w:r>
    </w:p>
    <w:p w14:paraId="722701D5" w14:textId="77777777" w:rsidR="00000000" w:rsidRDefault="00000000">
      <w:pPr>
        <w:pStyle w:val="NormalWeb"/>
      </w:pPr>
      <w:r>
        <w:t> </w:t>
      </w:r>
    </w:p>
    <w:p w14:paraId="5D7E29EF" w14:textId="77777777" w:rsidR="00000000" w:rsidRDefault="00000000">
      <w:pPr>
        <w:pStyle w:val="NormalWeb"/>
      </w:pPr>
      <w:r>
        <w:t> </w:t>
      </w:r>
    </w:p>
    <w:p w14:paraId="4C1BA2D8" w14:textId="77777777" w:rsidR="00000000" w:rsidRDefault="00000000">
      <w:pPr>
        <w:pStyle w:val="NormalWeb"/>
      </w:pPr>
      <w:r>
        <w:t> </w:t>
      </w:r>
    </w:p>
    <w:p w14:paraId="5B431D52" w14:textId="77777777" w:rsidR="00000000" w:rsidRDefault="00000000">
      <w:pPr>
        <w:pStyle w:val="NormalWeb"/>
      </w:pPr>
      <w:r>
        <w:t> </w:t>
      </w:r>
    </w:p>
    <w:p w14:paraId="38C8BF5C" w14:textId="77777777" w:rsidR="00000000" w:rsidRDefault="00000000">
      <w:pPr>
        <w:pStyle w:val="NormalWeb"/>
      </w:pPr>
      <w:r>
        <w:t> </w:t>
      </w:r>
    </w:p>
    <w:p w14:paraId="08620DD5" w14:textId="77777777" w:rsidR="00000000" w:rsidRDefault="00000000">
      <w:pPr>
        <w:pStyle w:val="NormalWeb"/>
      </w:pPr>
      <w:r>
        <w:t> </w:t>
      </w:r>
    </w:p>
    <w:p w14:paraId="34B95CF3" w14:textId="77777777" w:rsidR="00000000" w:rsidRDefault="00000000">
      <w:pPr>
        <w:pStyle w:val="NormalWeb"/>
      </w:pPr>
      <w:r>
        <w:t> </w:t>
      </w:r>
    </w:p>
    <w:p w14:paraId="462FB570" w14:textId="77777777" w:rsidR="00000000" w:rsidRDefault="00000000">
      <w:pPr>
        <w:pStyle w:val="NormalWeb"/>
      </w:pPr>
      <w:r>
        <w:t> </w:t>
      </w:r>
    </w:p>
    <w:p w14:paraId="2F505764" w14:textId="77777777" w:rsidR="00000000" w:rsidRDefault="00000000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14:paraId="383558AB" w14:textId="77777777" w:rsidR="00FA5E38" w:rsidRDefault="00000000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*</w:t>
      </w:r>
      <w:r>
        <w:rPr>
          <w:rFonts w:ascii="Arial" w:hAnsi="Arial" w:cs="Arial"/>
          <w:sz w:val="20"/>
          <w:szCs w:val="20"/>
        </w:rPr>
        <w:t xml:space="preserve"> - Quadro de Divulgação do Órgão Realizador do Certame - </w:t>
      </w:r>
      <w:r>
        <w:rPr>
          <w:rFonts w:ascii="Arial" w:hAnsi="Arial" w:cs="Arial"/>
          <w:b/>
          <w:bCs/>
          <w:sz w:val="20"/>
          <w:szCs w:val="20"/>
        </w:rPr>
        <w:t>06.05.24</w:t>
      </w:r>
    </w:p>
    <w:sectPr w:rsidR="00FA5E38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FA9"/>
    <w:rsid w:val="00CC5FA9"/>
    <w:rsid w:val="00FA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989749"/>
  <w15:chartTrackingRefBased/>
  <w15:docId w15:val="{6E98FC09-E381-4774-A848-FA6B44B22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Luan Design</dc:creator>
  <cp:keywords/>
  <dc:description/>
  <cp:lastModifiedBy>Luan Design</cp:lastModifiedBy>
  <cp:revision>2</cp:revision>
  <dcterms:created xsi:type="dcterms:W3CDTF">2024-05-06T18:24:00Z</dcterms:created>
  <dcterms:modified xsi:type="dcterms:W3CDTF">2024-05-06T18:24:00Z</dcterms:modified>
</cp:coreProperties>
</file>