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45A6B" w14:textId="77777777" w:rsidR="00000000" w:rsidRDefault="00543FDC">
      <w:pPr>
        <w:pStyle w:val="NormalWeb"/>
      </w:pPr>
      <w:bookmarkStart w:id="0" w:name="_GoBack"/>
      <w:bookmarkEnd w:id="0"/>
      <w:r>
        <w:t> </w:t>
      </w:r>
    </w:p>
    <w:p w14:paraId="160D95FD" w14:textId="77777777" w:rsidR="00000000" w:rsidRDefault="00543FDC">
      <w:pPr>
        <w:pStyle w:val="NormalWeb"/>
      </w:pPr>
      <w:r>
        <w:t> </w:t>
      </w:r>
    </w:p>
    <w:p w14:paraId="223FB998" w14:textId="77777777" w:rsidR="00000000" w:rsidRDefault="00543FDC">
      <w:pPr>
        <w:pStyle w:val="NormalWeb"/>
      </w:pPr>
      <w:r>
        <w:t> </w:t>
      </w:r>
    </w:p>
    <w:p w14:paraId="01BFB5EB" w14:textId="77777777" w:rsidR="00000000" w:rsidRDefault="00543FDC">
      <w:pPr>
        <w:pStyle w:val="NormalWeb"/>
      </w:pPr>
      <w:r>
        <w:t> </w:t>
      </w:r>
    </w:p>
    <w:p w14:paraId="32B2A69A" w14:textId="77777777" w:rsidR="00000000" w:rsidRDefault="00543FDC">
      <w:pPr>
        <w:pStyle w:val="NormalWeb"/>
      </w:pPr>
      <w:r>
        <w:t> </w:t>
      </w:r>
    </w:p>
    <w:p w14:paraId="0AAE3E90" w14:textId="77777777" w:rsidR="00000000" w:rsidRDefault="00543FDC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683FFF58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59A2D1E8" w14:textId="77777777" w:rsidR="00000000" w:rsidRDefault="00543FDC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565BA8F1" w14:textId="77777777" w:rsidR="00000000" w:rsidRDefault="00543FDC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VICENTE DO SERIDÓ</w:t>
            </w:r>
          </w:p>
          <w:p w14:paraId="156D0277" w14:textId="77777777" w:rsidR="00000000" w:rsidRDefault="00543FDC">
            <w:pPr>
              <w:pStyle w:val="NormalWeb"/>
            </w:pPr>
            <w:r>
              <w:t> </w:t>
            </w:r>
          </w:p>
          <w:p w14:paraId="12044BB3" w14:textId="77777777" w:rsidR="00000000" w:rsidRDefault="00543FDC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49D8DBE8" w14:textId="77777777" w:rsidR="00000000" w:rsidRDefault="00543FDC">
            <w:pPr>
              <w:pStyle w:val="NormalWeb"/>
              <w:jc w:val="center"/>
            </w:pPr>
            <w:r>
              <w:t>DISPENSA DE LICITAÇÃO Nº DV00007/2026</w:t>
            </w:r>
          </w:p>
          <w:p w14:paraId="1F7930DE" w14:textId="77777777" w:rsidR="00000000" w:rsidRDefault="00543FDC">
            <w:pPr>
              <w:pStyle w:val="NormalWeb"/>
              <w:jc w:val="both"/>
            </w:pPr>
            <w:r>
              <w:t>A Prefeitura Municipal de São Vicente do Seridó manifesta o interesse em obter propostas adicionais de eventuais interessados na contração direta, com base no Art. 75, inciso II, da Lei 14.133/21, que objetiva: CONTRATAÇÃO DE EMPRESA ESPECIALIZADA NA LIMPE</w:t>
            </w:r>
            <w:r>
              <w:t>ZA DE FOSSAS SÉPTICAS, DESTINADAS A ATENDER AS NECESSIDADES DO MUNICÍPIO DE SÃO VICENTE DO SERIDÓ–PB. O interessado poderá obter o respectivo Termo de Referência com a especificação do objeto pretendido junto ao Setor de Contratação, sediado na Avenida Sen</w:t>
            </w:r>
            <w:r>
              <w:t>ador Ruy Carneiro, 355 - Centro - São Vicente do Seridó - PB, ou acessando: saovicentedoserido.pb.gov.br. O referido órgão de contratação estará recebendo as propostas até o dia 08 de Junho de 2026, nos horário e endereço abaixo indicados, e que poderão se</w:t>
            </w:r>
            <w:r>
              <w:t>r encaminhadas também pelo e-mail: licitacao@saovicentedoserido.pb.gov.br. Recursos: previstos no orçamento vigente. Fundamento legal: Lei Federal nº 14.133/21; Lei Complementar nº 123/06; e legislação pertinente, consideradas as alterações posteriores das</w:t>
            </w:r>
            <w:r>
              <w:t xml:space="preserve"> referidas normas. Informações: no horário das 08:00 as 12:00 horas dos dias úteis, no endereço supracitado.</w:t>
            </w:r>
          </w:p>
          <w:p w14:paraId="07548979" w14:textId="77777777" w:rsidR="00000000" w:rsidRDefault="00543FDC">
            <w:pPr>
              <w:pStyle w:val="NormalWeb"/>
              <w:jc w:val="right"/>
            </w:pPr>
            <w:r>
              <w:t>São Vicente do Seridó - PB, 02 de Junho de 2026</w:t>
            </w:r>
          </w:p>
          <w:p w14:paraId="512A8BBF" w14:textId="77777777" w:rsidR="00000000" w:rsidRDefault="00543FDC">
            <w:pPr>
              <w:pStyle w:val="NormalWeb"/>
              <w:jc w:val="right"/>
            </w:pPr>
            <w:r>
              <w:t>WILLIAN CLAUBER MATILDES GONÇALVES - Presidente da Comissão</w:t>
            </w:r>
          </w:p>
        </w:tc>
      </w:tr>
    </w:tbl>
    <w:p w14:paraId="7A33AE74" w14:textId="77777777" w:rsidR="00000000" w:rsidRDefault="00543FDC">
      <w:pPr>
        <w:pStyle w:val="NormalWeb"/>
      </w:pPr>
      <w:r>
        <w:t> </w:t>
      </w:r>
    </w:p>
    <w:p w14:paraId="2BB89007" w14:textId="77777777" w:rsidR="00000000" w:rsidRDefault="00543FDC">
      <w:pPr>
        <w:pStyle w:val="NormalWeb"/>
      </w:pPr>
      <w:r>
        <w:t> </w:t>
      </w:r>
    </w:p>
    <w:p w14:paraId="627A27FE" w14:textId="77777777" w:rsidR="00000000" w:rsidRDefault="00543FDC">
      <w:pPr>
        <w:pStyle w:val="NormalWeb"/>
      </w:pPr>
      <w:r>
        <w:t> </w:t>
      </w:r>
    </w:p>
    <w:p w14:paraId="035D381C" w14:textId="77777777" w:rsidR="00000000" w:rsidRDefault="00543FDC">
      <w:pPr>
        <w:pStyle w:val="NormalWeb"/>
      </w:pPr>
      <w:r>
        <w:t> </w:t>
      </w:r>
    </w:p>
    <w:p w14:paraId="2A3E2ED0" w14:textId="77777777" w:rsidR="00000000" w:rsidRDefault="00543FDC">
      <w:pPr>
        <w:pStyle w:val="NormalWeb"/>
      </w:pPr>
      <w:r>
        <w:t> </w:t>
      </w:r>
    </w:p>
    <w:p w14:paraId="2E96B496" w14:textId="77777777" w:rsidR="00000000" w:rsidRDefault="00543FDC">
      <w:pPr>
        <w:pStyle w:val="NormalWeb"/>
      </w:pPr>
      <w:r>
        <w:t> </w:t>
      </w:r>
    </w:p>
    <w:p w14:paraId="669A9BDB" w14:textId="77777777" w:rsidR="00000000" w:rsidRDefault="00543FDC">
      <w:pPr>
        <w:pStyle w:val="NormalWeb"/>
      </w:pPr>
      <w:r>
        <w:t> </w:t>
      </w:r>
    </w:p>
    <w:p w14:paraId="545A17B2" w14:textId="77777777" w:rsidR="00000000" w:rsidRDefault="00543FDC">
      <w:pPr>
        <w:pStyle w:val="NormalWeb"/>
      </w:pPr>
      <w:r>
        <w:t> </w:t>
      </w:r>
    </w:p>
    <w:p w14:paraId="1F4BDA2A" w14:textId="77777777" w:rsidR="00000000" w:rsidRDefault="00543FDC">
      <w:pPr>
        <w:pStyle w:val="NormalWeb"/>
      </w:pPr>
      <w:r>
        <w:t> </w:t>
      </w:r>
    </w:p>
    <w:p w14:paraId="3BFD3036" w14:textId="77777777" w:rsidR="00000000" w:rsidRDefault="00543FDC">
      <w:pPr>
        <w:pStyle w:val="NormalWeb"/>
      </w:pPr>
      <w:r>
        <w:t> </w:t>
      </w:r>
    </w:p>
    <w:p w14:paraId="7B2F4EDF" w14:textId="77777777" w:rsidR="00000000" w:rsidRDefault="00543FDC">
      <w:pPr>
        <w:pStyle w:val="NormalWeb"/>
      </w:pPr>
      <w:r>
        <w:t> </w:t>
      </w:r>
    </w:p>
    <w:p w14:paraId="60F1B73F" w14:textId="77777777" w:rsidR="00000000" w:rsidRDefault="00543FDC">
      <w:pPr>
        <w:pStyle w:val="NormalWeb"/>
      </w:pPr>
      <w:r>
        <w:t> </w:t>
      </w:r>
    </w:p>
    <w:p w14:paraId="340FDE01" w14:textId="77777777" w:rsidR="00000000" w:rsidRDefault="00543FDC">
      <w:pPr>
        <w:pStyle w:val="NormalWeb"/>
      </w:pPr>
      <w:r>
        <w:t> </w:t>
      </w:r>
    </w:p>
    <w:p w14:paraId="5FC49857" w14:textId="77777777" w:rsidR="00000000" w:rsidRDefault="00543FDC">
      <w:pPr>
        <w:pStyle w:val="NormalWeb"/>
      </w:pPr>
      <w:r>
        <w:t> </w:t>
      </w:r>
    </w:p>
    <w:p w14:paraId="1415227E" w14:textId="77777777" w:rsidR="00000000" w:rsidRDefault="00543FDC">
      <w:pPr>
        <w:pStyle w:val="NormalWeb"/>
      </w:pPr>
      <w:r>
        <w:t> </w:t>
      </w:r>
    </w:p>
    <w:p w14:paraId="09D8E9EF" w14:textId="77777777" w:rsidR="00000000" w:rsidRDefault="00543FDC">
      <w:pPr>
        <w:pStyle w:val="NormalWeb"/>
      </w:pPr>
      <w:r>
        <w:t> </w:t>
      </w:r>
    </w:p>
    <w:p w14:paraId="6193251A" w14:textId="77777777" w:rsidR="00000000" w:rsidRDefault="00543FDC">
      <w:pPr>
        <w:pStyle w:val="NormalWeb"/>
      </w:pPr>
      <w:r>
        <w:t> </w:t>
      </w:r>
    </w:p>
    <w:p w14:paraId="650347E3" w14:textId="77777777" w:rsidR="00000000" w:rsidRDefault="00543FDC">
      <w:pPr>
        <w:pStyle w:val="NormalWeb"/>
      </w:pPr>
      <w:r>
        <w:t> </w:t>
      </w:r>
    </w:p>
    <w:p w14:paraId="49E9A974" w14:textId="77777777" w:rsidR="00000000" w:rsidRDefault="00543FDC">
      <w:pPr>
        <w:pStyle w:val="NormalWeb"/>
      </w:pPr>
      <w:r>
        <w:t> </w:t>
      </w:r>
    </w:p>
    <w:p w14:paraId="2416A6C0" w14:textId="77777777" w:rsidR="00000000" w:rsidRDefault="00543FDC">
      <w:pPr>
        <w:pStyle w:val="NormalWeb"/>
      </w:pPr>
      <w:r>
        <w:t> </w:t>
      </w:r>
    </w:p>
    <w:p w14:paraId="1407E4E6" w14:textId="77777777" w:rsidR="00000000" w:rsidRDefault="00543FDC">
      <w:pPr>
        <w:pStyle w:val="NormalWeb"/>
      </w:pPr>
      <w:r>
        <w:t> </w:t>
      </w:r>
    </w:p>
    <w:p w14:paraId="0DE51A88" w14:textId="77777777" w:rsidR="00000000" w:rsidRDefault="00543FDC">
      <w:pPr>
        <w:pStyle w:val="NormalWeb"/>
      </w:pPr>
      <w:r>
        <w:t> </w:t>
      </w:r>
    </w:p>
    <w:p w14:paraId="2937981E" w14:textId="77777777" w:rsidR="00000000" w:rsidRDefault="00543FDC">
      <w:pPr>
        <w:pStyle w:val="NormalWeb"/>
      </w:pPr>
      <w:r>
        <w:t> </w:t>
      </w:r>
    </w:p>
    <w:p w14:paraId="54D38007" w14:textId="77777777" w:rsidR="00000000" w:rsidRDefault="00543FDC">
      <w:pPr>
        <w:pStyle w:val="NormalWeb"/>
      </w:pPr>
      <w:r>
        <w:t> </w:t>
      </w:r>
    </w:p>
    <w:p w14:paraId="50E3712C" w14:textId="77777777" w:rsidR="00000000" w:rsidRDefault="00543FDC">
      <w:pPr>
        <w:pStyle w:val="NormalWeb"/>
      </w:pPr>
      <w:r>
        <w:t> </w:t>
      </w:r>
    </w:p>
    <w:p w14:paraId="40797CA7" w14:textId="77777777" w:rsidR="00000000" w:rsidRDefault="00543FDC">
      <w:pPr>
        <w:pStyle w:val="NormalWeb"/>
      </w:pPr>
      <w:r>
        <w:t> </w:t>
      </w:r>
    </w:p>
    <w:p w14:paraId="0FAFDA14" w14:textId="77777777" w:rsidR="00000000" w:rsidRDefault="00543FDC">
      <w:pPr>
        <w:pStyle w:val="NormalWeb"/>
      </w:pPr>
      <w:r>
        <w:t> </w:t>
      </w:r>
    </w:p>
    <w:p w14:paraId="684DE8B6" w14:textId="77777777" w:rsidR="00000000" w:rsidRDefault="00543FDC">
      <w:pPr>
        <w:pStyle w:val="NormalWeb"/>
      </w:pPr>
      <w:r>
        <w:t> </w:t>
      </w:r>
    </w:p>
    <w:p w14:paraId="0FE577D8" w14:textId="77777777" w:rsidR="00000000" w:rsidRDefault="00543FDC">
      <w:pPr>
        <w:pStyle w:val="NormalWeb"/>
      </w:pPr>
      <w:r>
        <w:t> </w:t>
      </w:r>
    </w:p>
    <w:p w14:paraId="71335842" w14:textId="77777777" w:rsidR="00000000" w:rsidRDefault="00543FDC">
      <w:pPr>
        <w:pStyle w:val="NormalWeb"/>
      </w:pPr>
      <w:r>
        <w:t> </w:t>
      </w:r>
    </w:p>
    <w:p w14:paraId="59CDBE0E" w14:textId="77777777" w:rsidR="00000000" w:rsidRDefault="00543FDC">
      <w:pPr>
        <w:pStyle w:val="NormalWeb"/>
      </w:pPr>
      <w:r>
        <w:t> </w:t>
      </w:r>
    </w:p>
    <w:p w14:paraId="45011672" w14:textId="77777777" w:rsidR="00000000" w:rsidRDefault="00543FDC">
      <w:pPr>
        <w:pStyle w:val="NormalWeb"/>
      </w:pPr>
      <w:r>
        <w:t> </w:t>
      </w:r>
    </w:p>
    <w:p w14:paraId="55C6FAD0" w14:textId="77777777" w:rsidR="00000000" w:rsidRDefault="00543FDC">
      <w:pPr>
        <w:pStyle w:val="NormalWeb"/>
        <w:ind w:firstLine="2000"/>
      </w:pPr>
      <w:r>
        <w:t>PUBLICAR:</w:t>
      </w:r>
    </w:p>
    <w:p w14:paraId="4D90F0E0" w14:textId="77777777" w:rsidR="00000000" w:rsidRDefault="00543FDC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 Estado - </w:t>
      </w:r>
      <w:r>
        <w:rPr>
          <w:b/>
          <w:bCs/>
        </w:rPr>
        <w:t>02.06.26</w:t>
      </w:r>
    </w:p>
    <w:p w14:paraId="4C75B01E" w14:textId="77777777" w:rsidR="00000000" w:rsidRDefault="00543FDC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Jornal A União - </w:t>
      </w:r>
      <w:r>
        <w:rPr>
          <w:b/>
          <w:bCs/>
        </w:rPr>
        <w:t>02.06.26</w:t>
      </w:r>
    </w:p>
    <w:p w14:paraId="59F25A92" w14:textId="77777777" w:rsidR="00000000" w:rsidRDefault="00543FDC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Portal Nacional de Contratações Públicas - </w:t>
      </w:r>
      <w:r>
        <w:rPr>
          <w:b/>
          <w:bCs/>
        </w:rPr>
        <w:t>02.06.26</w:t>
      </w:r>
    </w:p>
    <w:p w14:paraId="41896D8D" w14:textId="77777777" w:rsidR="00000000" w:rsidRDefault="00543FDC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02.06.26</w:t>
      </w:r>
    </w:p>
    <w:p w14:paraId="503CA43F" w14:textId="77777777" w:rsidR="00543FDC" w:rsidRDefault="00543FDC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Sítio Eletrô</w:t>
      </w:r>
      <w:r>
        <w:t xml:space="preserve">nico Oficial - </w:t>
      </w:r>
      <w:r>
        <w:rPr>
          <w:b/>
          <w:bCs/>
        </w:rPr>
        <w:t>02.06.26</w:t>
      </w:r>
    </w:p>
    <w:sectPr w:rsidR="00543FDC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9C"/>
    <w:rsid w:val="00543FDC"/>
    <w:rsid w:val="00CA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0DF5D1"/>
  <w15:chartTrackingRefBased/>
  <w15:docId w15:val="{6654EE99-4156-4B8F-96E4-418EB4FEC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Finance Contabilidade</dc:creator>
  <cp:keywords/>
  <dc:description/>
  <cp:lastModifiedBy>Finance Contabilidade</cp:lastModifiedBy>
  <cp:revision>2</cp:revision>
  <dcterms:created xsi:type="dcterms:W3CDTF">2026-06-02T13:06:00Z</dcterms:created>
  <dcterms:modified xsi:type="dcterms:W3CDTF">2026-06-02T13:06:00Z</dcterms:modified>
</cp:coreProperties>
</file>