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936C3" w14:textId="77777777" w:rsidR="00000000" w:rsidRDefault="00F2087D">
      <w:pPr>
        <w:pStyle w:val="NormalWeb"/>
      </w:pPr>
      <w:r>
        <w:t> </w:t>
      </w:r>
    </w:p>
    <w:p w14:paraId="1BF6C0B7" w14:textId="77777777" w:rsidR="00000000" w:rsidRDefault="00F2087D">
      <w:pPr>
        <w:pStyle w:val="NormalWeb"/>
      </w:pPr>
      <w:r>
        <w:t> </w:t>
      </w:r>
    </w:p>
    <w:p w14:paraId="644BF935" w14:textId="77777777" w:rsidR="00000000" w:rsidRDefault="00F2087D">
      <w:pPr>
        <w:pStyle w:val="NormalWeb"/>
      </w:pPr>
      <w:r>
        <w:t> </w:t>
      </w:r>
    </w:p>
    <w:p w14:paraId="51A44018" w14:textId="77777777" w:rsidR="00000000" w:rsidRDefault="00F2087D">
      <w:pPr>
        <w:pStyle w:val="NormalWeb"/>
      </w:pPr>
      <w:r>
        <w:t> </w:t>
      </w:r>
    </w:p>
    <w:p w14:paraId="253BAA64" w14:textId="77777777" w:rsidR="00000000" w:rsidRDefault="00F2087D">
      <w:pPr>
        <w:pStyle w:val="NormalWeb"/>
      </w:pPr>
      <w:r>
        <w:t> </w:t>
      </w:r>
    </w:p>
    <w:p w14:paraId="7D0497B7" w14:textId="77777777" w:rsidR="00000000" w:rsidRDefault="00F2087D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9A85ED1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43D3C12" w14:textId="77777777" w:rsidR="00000000" w:rsidRDefault="00F2087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2C364A4B" w14:textId="77777777" w:rsidR="00000000" w:rsidRDefault="00F2087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39CCEB39" w14:textId="77777777" w:rsidR="00000000" w:rsidRDefault="00F2087D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0568CA98" w14:textId="77777777" w:rsidR="00000000" w:rsidRDefault="00F2087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2030D760" w14:textId="77777777" w:rsidR="00000000" w:rsidRDefault="00F2087D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DV00010/2023</w:t>
            </w:r>
          </w:p>
          <w:p w14:paraId="0CC35386" w14:textId="270D7304" w:rsidR="00000000" w:rsidRDefault="00F2087D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Cachoeira dos Índios manifesta o interesse em obter propostas adicionais de eventuais interessados na contração direta, com base no Art. 75, inciso II, da Lei Federal nº 14.133/21, que objetiva: CONTRATAÇÃO DE EMPRESA JURIDICA ESP</w:t>
            </w:r>
            <w:r>
              <w:rPr>
                <w:rFonts w:ascii="Arial" w:hAnsi="Arial" w:cs="Arial"/>
                <w:sz w:val="16"/>
                <w:szCs w:val="16"/>
              </w:rPr>
              <w:t>ECIALIZADA PARA O SERVIÇO DE MONITORAMENTO DE IMAGENS 24H ATRAVÉS DE INTERNET, INSTALAÇÃO E COMODATO DE EQUIPAMENTOS DE CFTV NA POLICLINICA MUNICIPAL JOSEFA BANDEIRA DE SOUSA, CONFORME SOLICITAÇÃO DA SECRETÁRIA MUNICIPAL DE SAUDE DE CACHOEIRA DOS ÍNDIOS. O</w:t>
            </w:r>
            <w:r>
              <w:rPr>
                <w:rFonts w:ascii="Arial" w:hAnsi="Arial" w:cs="Arial"/>
                <w:sz w:val="16"/>
                <w:szCs w:val="16"/>
              </w:rPr>
              <w:t xml:space="preserve"> interessado poderá obter o respectivo Termo de Referência com a especificação do objeto pretendido junto a Comissão de Licitação, sediada na Avenida Governador Joao Agripino Filho, 20 - Antônio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</w:t>
            </w:r>
            <w:r>
              <w:rPr>
                <w:rFonts w:ascii="Arial" w:hAnsi="Arial" w:cs="Arial"/>
                <w:sz w:val="16"/>
                <w:szCs w:val="16"/>
              </w:rPr>
              <w:t xml:space="preserve">/www.cachoeiradosindios.pb.gov.br/. A referida comissão estará recebendo as propostas até o dia 10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2023, nos horário e endereço abaixo indicados, e que poderão ser encaminhadas também pelo e-mail: cplpmcindios@gmail.com. Recursos: previstos no </w:t>
            </w:r>
            <w:r>
              <w:rPr>
                <w:rFonts w:ascii="Arial" w:hAnsi="Arial" w:cs="Arial"/>
                <w:sz w:val="16"/>
                <w:szCs w:val="16"/>
              </w:rPr>
              <w:t>orçamento vigente. Fundamento legal</w:t>
            </w:r>
            <w:r>
              <w:rPr>
                <w:rFonts w:ascii="Arial" w:hAnsi="Arial" w:cs="Arial"/>
                <w:sz w:val="16"/>
                <w:szCs w:val="16"/>
              </w:rPr>
              <w:t xml:space="preserve">; e legislação pertinente, consideradas as alterações posteriores das referidas normas. Informações: no horário das 08:00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as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12:00 horas dos dias úteis, no endereço supracitado. Telefone: (083) (083)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3C67E065" w14:textId="77777777" w:rsidR="00000000" w:rsidRDefault="00F2087D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Cachoe</w:t>
            </w:r>
            <w:r>
              <w:rPr>
                <w:rFonts w:ascii="Arial" w:hAnsi="Arial" w:cs="Arial"/>
                <w:sz w:val="16"/>
                <w:szCs w:val="16"/>
              </w:rPr>
              <w:t xml:space="preserve">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07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2023</w:t>
            </w:r>
          </w:p>
          <w:p w14:paraId="78185CAD" w14:textId="2160A63F" w:rsidR="00000000" w:rsidRDefault="00EC14A2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SAMARA PEREIRA DE SOUSA</w:t>
            </w:r>
            <w:r w:rsidR="00F2087D">
              <w:rPr>
                <w:rFonts w:ascii="Arial" w:hAnsi="Arial" w:cs="Arial"/>
                <w:sz w:val="16"/>
                <w:szCs w:val="16"/>
              </w:rPr>
              <w:t xml:space="preserve"> - Agente de Contratação</w:t>
            </w:r>
          </w:p>
        </w:tc>
      </w:tr>
    </w:tbl>
    <w:p w14:paraId="2B4A6F70" w14:textId="77777777" w:rsidR="00000000" w:rsidRDefault="00F2087D">
      <w:pPr>
        <w:pStyle w:val="NormalWeb"/>
      </w:pPr>
      <w:r>
        <w:t> </w:t>
      </w:r>
    </w:p>
    <w:p w14:paraId="61A1EAA9" w14:textId="77777777" w:rsidR="00000000" w:rsidRDefault="00F2087D">
      <w:pPr>
        <w:pStyle w:val="NormalWeb"/>
      </w:pPr>
      <w:r>
        <w:t> </w:t>
      </w:r>
    </w:p>
    <w:p w14:paraId="1BB44078" w14:textId="77777777" w:rsidR="00000000" w:rsidRDefault="00F2087D">
      <w:pPr>
        <w:pStyle w:val="NormalWeb"/>
      </w:pPr>
      <w:r>
        <w:t> </w:t>
      </w:r>
    </w:p>
    <w:p w14:paraId="6D1A04B9" w14:textId="77777777" w:rsidR="00000000" w:rsidRDefault="00F2087D">
      <w:pPr>
        <w:pStyle w:val="NormalWeb"/>
      </w:pPr>
      <w:r>
        <w:t> </w:t>
      </w:r>
    </w:p>
    <w:p w14:paraId="1A3411D7" w14:textId="77777777" w:rsidR="00000000" w:rsidRDefault="00F2087D">
      <w:pPr>
        <w:pStyle w:val="NormalWeb"/>
      </w:pPr>
      <w:r>
        <w:t> </w:t>
      </w:r>
    </w:p>
    <w:p w14:paraId="5A9D167B" w14:textId="77777777" w:rsidR="00000000" w:rsidRDefault="00F2087D">
      <w:pPr>
        <w:pStyle w:val="NormalWeb"/>
      </w:pPr>
      <w:r>
        <w:t> </w:t>
      </w:r>
    </w:p>
    <w:p w14:paraId="5774616C" w14:textId="77777777" w:rsidR="00000000" w:rsidRDefault="00F2087D">
      <w:pPr>
        <w:pStyle w:val="NormalWeb"/>
      </w:pPr>
      <w:r>
        <w:t> </w:t>
      </w:r>
    </w:p>
    <w:p w14:paraId="26CA45ED" w14:textId="77777777" w:rsidR="00000000" w:rsidRDefault="00F2087D">
      <w:pPr>
        <w:pStyle w:val="NormalWeb"/>
      </w:pPr>
      <w:r>
        <w:t> </w:t>
      </w:r>
    </w:p>
    <w:p w14:paraId="38E958D5" w14:textId="77777777" w:rsidR="00000000" w:rsidRDefault="00F2087D">
      <w:pPr>
        <w:pStyle w:val="NormalWeb"/>
      </w:pPr>
      <w:r>
        <w:t> </w:t>
      </w:r>
    </w:p>
    <w:p w14:paraId="6B01C502" w14:textId="77777777" w:rsidR="00000000" w:rsidRDefault="00F2087D">
      <w:pPr>
        <w:pStyle w:val="NormalWeb"/>
      </w:pPr>
      <w:r>
        <w:t> </w:t>
      </w:r>
    </w:p>
    <w:p w14:paraId="3DEFD191" w14:textId="77777777" w:rsidR="00000000" w:rsidRDefault="00F2087D">
      <w:pPr>
        <w:pStyle w:val="NormalWeb"/>
      </w:pPr>
      <w:r>
        <w:t> </w:t>
      </w:r>
    </w:p>
    <w:p w14:paraId="34477A9F" w14:textId="77777777" w:rsidR="00000000" w:rsidRDefault="00F2087D">
      <w:pPr>
        <w:pStyle w:val="NormalWeb"/>
      </w:pPr>
      <w:r>
        <w:t> </w:t>
      </w:r>
    </w:p>
    <w:p w14:paraId="35380286" w14:textId="77777777" w:rsidR="00000000" w:rsidRDefault="00F2087D">
      <w:pPr>
        <w:pStyle w:val="NormalWeb"/>
      </w:pPr>
      <w:r>
        <w:t> </w:t>
      </w:r>
    </w:p>
    <w:p w14:paraId="40C5A393" w14:textId="77777777" w:rsidR="00000000" w:rsidRDefault="00F2087D">
      <w:pPr>
        <w:pStyle w:val="NormalWeb"/>
      </w:pPr>
      <w:r>
        <w:t> </w:t>
      </w:r>
    </w:p>
    <w:p w14:paraId="79211085" w14:textId="77777777" w:rsidR="00000000" w:rsidRDefault="00F2087D">
      <w:pPr>
        <w:pStyle w:val="NormalWeb"/>
      </w:pPr>
      <w:r>
        <w:t> </w:t>
      </w:r>
    </w:p>
    <w:p w14:paraId="0483C185" w14:textId="77777777" w:rsidR="00000000" w:rsidRDefault="00F2087D">
      <w:pPr>
        <w:pStyle w:val="NormalWeb"/>
      </w:pPr>
      <w:r>
        <w:t> </w:t>
      </w:r>
    </w:p>
    <w:p w14:paraId="4DA3C0E4" w14:textId="77777777" w:rsidR="00000000" w:rsidRDefault="00F2087D">
      <w:pPr>
        <w:pStyle w:val="NormalWeb"/>
      </w:pPr>
      <w:r>
        <w:t> </w:t>
      </w:r>
    </w:p>
    <w:p w14:paraId="1E2BBFCD" w14:textId="77777777" w:rsidR="00000000" w:rsidRDefault="00F2087D">
      <w:pPr>
        <w:pStyle w:val="NormalWeb"/>
      </w:pPr>
      <w:r>
        <w:t> </w:t>
      </w:r>
    </w:p>
    <w:p w14:paraId="0F69CE34" w14:textId="77777777" w:rsidR="00000000" w:rsidRDefault="00F2087D">
      <w:pPr>
        <w:pStyle w:val="NormalWeb"/>
      </w:pPr>
      <w:r>
        <w:t> </w:t>
      </w:r>
    </w:p>
    <w:p w14:paraId="6918533E" w14:textId="77777777" w:rsidR="00000000" w:rsidRDefault="00F2087D">
      <w:pPr>
        <w:pStyle w:val="NormalWeb"/>
      </w:pPr>
      <w:r>
        <w:t> </w:t>
      </w:r>
    </w:p>
    <w:p w14:paraId="653E4DC2" w14:textId="77777777" w:rsidR="00000000" w:rsidRDefault="00F2087D">
      <w:pPr>
        <w:pStyle w:val="NormalWeb"/>
      </w:pPr>
      <w:r>
        <w:t> </w:t>
      </w:r>
    </w:p>
    <w:p w14:paraId="2239FC52" w14:textId="77777777" w:rsidR="00000000" w:rsidRDefault="00F2087D">
      <w:pPr>
        <w:pStyle w:val="NormalWeb"/>
      </w:pPr>
      <w:r>
        <w:t> </w:t>
      </w:r>
    </w:p>
    <w:p w14:paraId="25919E66" w14:textId="77777777" w:rsidR="00000000" w:rsidRDefault="00F2087D">
      <w:pPr>
        <w:pStyle w:val="NormalWeb"/>
      </w:pPr>
      <w:r>
        <w:t> </w:t>
      </w:r>
    </w:p>
    <w:p w14:paraId="5E7662E7" w14:textId="77777777" w:rsidR="00000000" w:rsidRDefault="00F2087D">
      <w:pPr>
        <w:pStyle w:val="NormalWeb"/>
      </w:pPr>
      <w:r>
        <w:t> </w:t>
      </w:r>
    </w:p>
    <w:p w14:paraId="7EBD2C6E" w14:textId="77777777" w:rsidR="00000000" w:rsidRDefault="00F2087D">
      <w:pPr>
        <w:pStyle w:val="NormalWeb"/>
      </w:pPr>
      <w:r>
        <w:t> </w:t>
      </w:r>
    </w:p>
    <w:p w14:paraId="3A5E631C" w14:textId="77777777" w:rsidR="00000000" w:rsidRDefault="00F2087D">
      <w:pPr>
        <w:pStyle w:val="NormalWeb"/>
      </w:pPr>
      <w:r>
        <w:t> </w:t>
      </w:r>
    </w:p>
    <w:p w14:paraId="520CF96B" w14:textId="77777777" w:rsidR="00000000" w:rsidRDefault="00F2087D">
      <w:pPr>
        <w:pStyle w:val="NormalWeb"/>
      </w:pPr>
      <w:r>
        <w:t> </w:t>
      </w:r>
    </w:p>
    <w:p w14:paraId="56C96C50" w14:textId="77777777" w:rsidR="00000000" w:rsidRDefault="00F2087D">
      <w:pPr>
        <w:pStyle w:val="NormalWeb"/>
      </w:pPr>
      <w:r>
        <w:t> </w:t>
      </w:r>
    </w:p>
    <w:p w14:paraId="084D2F3A" w14:textId="77777777" w:rsidR="00000000" w:rsidRDefault="00F2087D">
      <w:pPr>
        <w:pStyle w:val="NormalWeb"/>
      </w:pPr>
      <w:r>
        <w:t> </w:t>
      </w:r>
    </w:p>
    <w:p w14:paraId="141988B5" w14:textId="77777777" w:rsidR="00000000" w:rsidRDefault="00F2087D">
      <w:pPr>
        <w:pStyle w:val="NormalWeb"/>
      </w:pPr>
      <w:r>
        <w:t> </w:t>
      </w:r>
    </w:p>
    <w:p w14:paraId="329E49EB" w14:textId="77777777" w:rsidR="00000000" w:rsidRDefault="00F2087D">
      <w:pPr>
        <w:pStyle w:val="NormalWeb"/>
      </w:pPr>
      <w:r>
        <w:t> </w:t>
      </w:r>
    </w:p>
    <w:p w14:paraId="7D867EC1" w14:textId="77777777" w:rsidR="00000000" w:rsidRDefault="00F2087D">
      <w:pPr>
        <w:pStyle w:val="NormalWeb"/>
      </w:pPr>
      <w:r>
        <w:t> </w:t>
      </w:r>
    </w:p>
    <w:p w14:paraId="2BB9AFC5" w14:textId="77777777" w:rsidR="00000000" w:rsidRDefault="00F2087D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0D98E393" w14:textId="77777777" w:rsidR="00F2087D" w:rsidRDefault="00F2087D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Jornal Oficial do Município - </w:t>
      </w:r>
      <w:r>
        <w:rPr>
          <w:rFonts w:ascii="Arial" w:hAnsi="Arial" w:cs="Arial"/>
          <w:b/>
          <w:bCs/>
          <w:sz w:val="20"/>
          <w:szCs w:val="20"/>
        </w:rPr>
        <w:t>07.03.23</w:t>
      </w:r>
    </w:p>
    <w:sectPr w:rsidR="00F2087D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A2"/>
    <w:rsid w:val="00EC14A2"/>
    <w:rsid w:val="00F2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03C22F"/>
  <w15:chartTrackingRefBased/>
  <w15:docId w15:val="{C4CCB452-42E4-4A0F-8CCE-367C15536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255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2023-03-07T16:58:00Z</dcterms:created>
  <dcterms:modified xsi:type="dcterms:W3CDTF">2023-03-07T16:58:00Z</dcterms:modified>
</cp:coreProperties>
</file>