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AC1C0" w14:textId="77777777" w:rsidR="00000000" w:rsidRDefault="002E3361">
      <w:pPr>
        <w:pStyle w:val="NormalWeb"/>
      </w:pPr>
      <w:r>
        <w:t> </w:t>
      </w:r>
    </w:p>
    <w:p w14:paraId="6427A9A1" w14:textId="77777777" w:rsidR="00000000" w:rsidRDefault="002E3361">
      <w:pPr>
        <w:pStyle w:val="NormalWeb"/>
      </w:pPr>
      <w:r>
        <w:t> </w:t>
      </w:r>
    </w:p>
    <w:p w14:paraId="60A37F3F" w14:textId="77777777" w:rsidR="00000000" w:rsidRDefault="002E3361">
      <w:pPr>
        <w:pStyle w:val="NormalWeb"/>
      </w:pPr>
      <w:r>
        <w:t> </w:t>
      </w:r>
    </w:p>
    <w:p w14:paraId="7B557417" w14:textId="77777777" w:rsidR="00000000" w:rsidRDefault="002E3361">
      <w:pPr>
        <w:pStyle w:val="NormalWeb"/>
      </w:pPr>
      <w:r>
        <w:t> </w:t>
      </w:r>
    </w:p>
    <w:p w14:paraId="18539F41" w14:textId="77777777" w:rsidR="00000000" w:rsidRDefault="002E3361">
      <w:pPr>
        <w:pStyle w:val="NormalWeb"/>
      </w:pPr>
      <w:r>
        <w:t> </w:t>
      </w:r>
    </w:p>
    <w:p w14:paraId="5B112EB1" w14:textId="77777777" w:rsidR="00000000" w:rsidRDefault="002E3361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 w14:paraId="33DDE9AE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3D393157" w14:textId="77777777" w:rsidR="00000000" w:rsidRDefault="002E3361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ESTADO DA PARAÍBA</w:t>
            </w:r>
          </w:p>
          <w:p w14:paraId="5626A5CE" w14:textId="77777777" w:rsidR="00000000" w:rsidRDefault="002E3361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PREFEITURA MUNICIPAL DE CACHOEIRA DOS ÍNDIOS</w:t>
            </w:r>
          </w:p>
          <w:p w14:paraId="23B3A974" w14:textId="77777777" w:rsidR="00000000" w:rsidRDefault="002E3361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14:paraId="3E7883E8" w14:textId="77777777" w:rsidR="00000000" w:rsidRDefault="002E3361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AVISO DE PRETENSA CONTRATAÇÃO DIRETA</w:t>
            </w:r>
          </w:p>
          <w:p w14:paraId="30694109" w14:textId="77777777" w:rsidR="00000000" w:rsidRDefault="002E3361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DISPENSA DE LICITAÇÃO Nº DV00006/2024</w:t>
            </w:r>
          </w:p>
          <w:p w14:paraId="50F0C35F" w14:textId="77777777" w:rsidR="00000000" w:rsidRDefault="002E3361">
            <w:pPr>
              <w:pStyle w:val="NormalWeb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Prefeitura Municipal de Cachoeira dos Índios manifesta o interesse em obter propostas adicionais de eventuais interessados na contração direta, com base no Art. 75, inciso II, da Lei 14.133/21, que objetiva: SERVIÇOS DE CONSULTORIA E ASSESSORIA NAS AÇÕES</w:t>
            </w:r>
            <w:r>
              <w:rPr>
                <w:rFonts w:ascii="Arial" w:hAnsi="Arial" w:cs="Arial"/>
                <w:sz w:val="16"/>
                <w:szCs w:val="16"/>
              </w:rPr>
              <w:t xml:space="preserve"> DE GESTÃO PÚBLICA, PROJETOS DE MOBILIDADE DE TRÂNSITO E TRANSPORTE E MUNICIPALIZAÇÃO DO TRÂNSITO NO MUNICÍPIO DE CACHOEIRA DOS Í</w:t>
            </w:r>
            <w:r>
              <w:rPr>
                <w:rFonts w:ascii="Arial" w:hAnsi="Arial" w:cs="Arial"/>
                <w:sz w:val="16"/>
                <w:szCs w:val="16"/>
              </w:rPr>
              <w:t xml:space="preserve">NDIOS </w:t>
            </w:r>
            <w:r>
              <w:rPr>
                <w:rFonts w:ascii="Arial" w:hAnsi="Arial" w:cs="Arial"/>
                <w:sz w:val="16"/>
                <w:szCs w:val="16"/>
              </w:rPr>
              <w:t></w:t>
            </w:r>
            <w:r>
              <w:rPr>
                <w:rFonts w:ascii="Arial" w:hAnsi="Arial" w:cs="Arial"/>
                <w:sz w:val="16"/>
                <w:szCs w:val="16"/>
              </w:rPr>
              <w:t xml:space="preserve"> PB. O interessado poder</w:t>
            </w:r>
            <w:r>
              <w:rPr>
                <w:rFonts w:ascii="Arial" w:hAnsi="Arial" w:cs="Arial"/>
                <w:sz w:val="16"/>
                <w:szCs w:val="16"/>
              </w:rPr>
              <w:t>á</w:t>
            </w:r>
            <w:r>
              <w:rPr>
                <w:rFonts w:ascii="Arial" w:hAnsi="Arial" w:cs="Arial"/>
                <w:sz w:val="16"/>
                <w:szCs w:val="16"/>
              </w:rPr>
              <w:t xml:space="preserve"> obter o respectivo Termo de Refer</w:t>
            </w:r>
            <w:r>
              <w:rPr>
                <w:rFonts w:ascii="Arial" w:hAnsi="Arial" w:cs="Arial"/>
                <w:sz w:val="16"/>
                <w:szCs w:val="16"/>
              </w:rPr>
              <w:t>ê</w:t>
            </w:r>
            <w:r>
              <w:rPr>
                <w:rFonts w:ascii="Arial" w:hAnsi="Arial" w:cs="Arial"/>
                <w:sz w:val="16"/>
                <w:szCs w:val="16"/>
              </w:rPr>
              <w:t>ncia com a especifica</w:t>
            </w:r>
            <w:r>
              <w:rPr>
                <w:rFonts w:ascii="Arial" w:hAnsi="Arial" w:cs="Arial"/>
                <w:sz w:val="16"/>
                <w:szCs w:val="16"/>
              </w:rPr>
              <w:t>çã</w:t>
            </w:r>
            <w:r>
              <w:rPr>
                <w:rFonts w:ascii="Arial" w:hAnsi="Arial" w:cs="Arial"/>
                <w:sz w:val="16"/>
                <w:szCs w:val="16"/>
              </w:rPr>
              <w:t>o do objeto pretendido junto ao Setor</w:t>
            </w:r>
            <w:r>
              <w:rPr>
                <w:rFonts w:ascii="Arial" w:hAnsi="Arial" w:cs="Arial"/>
                <w:sz w:val="16"/>
                <w:szCs w:val="16"/>
              </w:rPr>
              <w:t xml:space="preserve"> de Contratação, sediado na Avenida Governador Joao Agripino Filho, 20 - Ant</w:t>
            </w:r>
            <w:r>
              <w:rPr>
                <w:rFonts w:ascii="Arial" w:hAnsi="Arial" w:cs="Arial"/>
                <w:sz w:val="16"/>
                <w:szCs w:val="16"/>
              </w:rPr>
              <w:t xml:space="preserve">ônio Leite Rolim - Cachoeira dos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Indios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- PB, ou acessando: http://www.cachoeiradosindios.pb.gov.br/. O referido órgão de contratação estará recebendo as propostas até o dia 11 de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Abril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de 2024, nos horário e endereço abaixo indicados, e que poderão ser encaminhadas também pelo e-mail: cplpmcindios@gmail.com. Recursos: previstos no orçamento vigente. Fundamento legal: Lei Federal nº 14.133/21; Lei Complementar nº 123/06; e legislaçã</w:t>
            </w:r>
            <w:r>
              <w:rPr>
                <w:rFonts w:ascii="Arial" w:hAnsi="Arial" w:cs="Arial"/>
                <w:sz w:val="16"/>
                <w:szCs w:val="16"/>
              </w:rPr>
              <w:t>o pertinente, consideradas as alterações posteriores das referidas normas. Informações: no horário das 08:00 as 12:00 horas dos dias úteis, no endereço supracitado. Telefone: (083) (083) 99918–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1772 .</w:t>
            </w:r>
            <w:proofErr w:type="gramEnd"/>
          </w:p>
          <w:p w14:paraId="3F83E9D4" w14:textId="77777777" w:rsidR="00000000" w:rsidRDefault="002E3361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Cachoeira dos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Indios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- PB, 08 de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Abril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de 2024</w:t>
            </w:r>
          </w:p>
          <w:p w14:paraId="42AE4D72" w14:textId="76AF6215" w:rsidR="00000000" w:rsidRDefault="00D85890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Damião Almeida Vicente – Secretário de Obras e Serviços Urbanos</w:t>
            </w:r>
          </w:p>
        </w:tc>
      </w:tr>
    </w:tbl>
    <w:p w14:paraId="635A74D3" w14:textId="77777777" w:rsidR="00000000" w:rsidRDefault="002E3361">
      <w:pPr>
        <w:pStyle w:val="NormalWeb"/>
      </w:pPr>
      <w:r>
        <w:t> </w:t>
      </w:r>
    </w:p>
    <w:p w14:paraId="2040C0D5" w14:textId="77777777" w:rsidR="00000000" w:rsidRDefault="002E3361">
      <w:pPr>
        <w:pStyle w:val="NormalWeb"/>
      </w:pPr>
      <w:r>
        <w:t> </w:t>
      </w:r>
    </w:p>
    <w:p w14:paraId="6F3280B8" w14:textId="77777777" w:rsidR="00000000" w:rsidRDefault="002E3361">
      <w:pPr>
        <w:pStyle w:val="NormalWeb"/>
      </w:pPr>
      <w:r>
        <w:t> </w:t>
      </w:r>
    </w:p>
    <w:p w14:paraId="7F810EC6" w14:textId="77777777" w:rsidR="00000000" w:rsidRDefault="002E3361">
      <w:pPr>
        <w:pStyle w:val="NormalWeb"/>
      </w:pPr>
      <w:r>
        <w:t> </w:t>
      </w:r>
    </w:p>
    <w:p w14:paraId="1520AC8E" w14:textId="77777777" w:rsidR="00000000" w:rsidRDefault="002E3361">
      <w:pPr>
        <w:pStyle w:val="NormalWeb"/>
      </w:pPr>
      <w:r>
        <w:t> </w:t>
      </w:r>
    </w:p>
    <w:p w14:paraId="21888959" w14:textId="77777777" w:rsidR="00000000" w:rsidRDefault="002E3361">
      <w:pPr>
        <w:pStyle w:val="NormalWeb"/>
      </w:pPr>
      <w:r>
        <w:t> </w:t>
      </w:r>
    </w:p>
    <w:p w14:paraId="0E09D2EF" w14:textId="77777777" w:rsidR="00000000" w:rsidRDefault="002E3361">
      <w:pPr>
        <w:pStyle w:val="NormalWeb"/>
      </w:pPr>
      <w:r>
        <w:t> </w:t>
      </w:r>
    </w:p>
    <w:p w14:paraId="29EDC5C3" w14:textId="77777777" w:rsidR="00000000" w:rsidRDefault="002E3361">
      <w:pPr>
        <w:pStyle w:val="NormalWeb"/>
      </w:pPr>
      <w:r>
        <w:t> </w:t>
      </w:r>
    </w:p>
    <w:p w14:paraId="21C88064" w14:textId="77777777" w:rsidR="00000000" w:rsidRDefault="002E3361">
      <w:pPr>
        <w:pStyle w:val="NormalWeb"/>
      </w:pPr>
      <w:r>
        <w:t> </w:t>
      </w:r>
    </w:p>
    <w:p w14:paraId="23F238CC" w14:textId="77777777" w:rsidR="00000000" w:rsidRDefault="002E3361">
      <w:pPr>
        <w:pStyle w:val="NormalWeb"/>
      </w:pPr>
      <w:r>
        <w:t> </w:t>
      </w:r>
    </w:p>
    <w:p w14:paraId="1E79B3FE" w14:textId="77777777" w:rsidR="00000000" w:rsidRDefault="002E3361">
      <w:pPr>
        <w:pStyle w:val="NormalWeb"/>
      </w:pPr>
      <w:r>
        <w:t> </w:t>
      </w:r>
    </w:p>
    <w:p w14:paraId="3DFACE7F" w14:textId="77777777" w:rsidR="00000000" w:rsidRDefault="002E3361">
      <w:pPr>
        <w:pStyle w:val="NormalWeb"/>
      </w:pPr>
      <w:r>
        <w:t> </w:t>
      </w:r>
    </w:p>
    <w:p w14:paraId="59D0B2F4" w14:textId="77777777" w:rsidR="00000000" w:rsidRDefault="002E3361">
      <w:pPr>
        <w:pStyle w:val="NormalWeb"/>
      </w:pPr>
      <w:r>
        <w:t> </w:t>
      </w:r>
    </w:p>
    <w:p w14:paraId="366E2C28" w14:textId="77777777" w:rsidR="00000000" w:rsidRDefault="002E3361">
      <w:pPr>
        <w:pStyle w:val="NormalWeb"/>
      </w:pPr>
      <w:r>
        <w:t> </w:t>
      </w:r>
    </w:p>
    <w:p w14:paraId="3BA0DB7D" w14:textId="77777777" w:rsidR="00000000" w:rsidRDefault="002E3361">
      <w:pPr>
        <w:pStyle w:val="NormalWeb"/>
      </w:pPr>
      <w:r>
        <w:t> </w:t>
      </w:r>
    </w:p>
    <w:p w14:paraId="251125E6" w14:textId="77777777" w:rsidR="00000000" w:rsidRDefault="002E3361">
      <w:pPr>
        <w:pStyle w:val="NormalWeb"/>
      </w:pPr>
      <w:r>
        <w:t> </w:t>
      </w:r>
    </w:p>
    <w:p w14:paraId="1DE7BA14" w14:textId="77777777" w:rsidR="00000000" w:rsidRDefault="002E3361">
      <w:pPr>
        <w:pStyle w:val="NormalWeb"/>
      </w:pPr>
      <w:r>
        <w:t> </w:t>
      </w:r>
    </w:p>
    <w:p w14:paraId="5DDA5CB8" w14:textId="77777777" w:rsidR="00000000" w:rsidRDefault="002E3361">
      <w:pPr>
        <w:pStyle w:val="NormalWeb"/>
      </w:pPr>
      <w:r>
        <w:t> </w:t>
      </w:r>
    </w:p>
    <w:p w14:paraId="1D23D550" w14:textId="77777777" w:rsidR="00000000" w:rsidRDefault="002E3361">
      <w:pPr>
        <w:pStyle w:val="NormalWeb"/>
      </w:pPr>
      <w:r>
        <w:t> </w:t>
      </w:r>
    </w:p>
    <w:p w14:paraId="02BB2912" w14:textId="77777777" w:rsidR="00000000" w:rsidRDefault="002E3361">
      <w:pPr>
        <w:pStyle w:val="NormalWeb"/>
      </w:pPr>
      <w:r>
        <w:t> </w:t>
      </w:r>
    </w:p>
    <w:p w14:paraId="61234432" w14:textId="77777777" w:rsidR="00000000" w:rsidRDefault="002E3361">
      <w:pPr>
        <w:pStyle w:val="NormalWeb"/>
      </w:pPr>
      <w:r>
        <w:t> </w:t>
      </w:r>
    </w:p>
    <w:p w14:paraId="20FC15E6" w14:textId="77777777" w:rsidR="00000000" w:rsidRDefault="002E3361">
      <w:pPr>
        <w:pStyle w:val="NormalWeb"/>
      </w:pPr>
      <w:r>
        <w:t> </w:t>
      </w:r>
    </w:p>
    <w:p w14:paraId="01E0D9F9" w14:textId="77777777" w:rsidR="00000000" w:rsidRDefault="002E3361">
      <w:pPr>
        <w:pStyle w:val="NormalWeb"/>
      </w:pPr>
      <w:r>
        <w:t> </w:t>
      </w:r>
    </w:p>
    <w:p w14:paraId="2A16C886" w14:textId="77777777" w:rsidR="00000000" w:rsidRDefault="002E3361">
      <w:pPr>
        <w:pStyle w:val="NormalWeb"/>
      </w:pPr>
      <w:r>
        <w:t> </w:t>
      </w:r>
    </w:p>
    <w:p w14:paraId="254F9174" w14:textId="4152BC89" w:rsidR="002E3361" w:rsidRDefault="002E3361" w:rsidP="00D85890">
      <w:pPr>
        <w:pStyle w:val="NormalWeb"/>
        <w:rPr>
          <w:rFonts w:ascii="Arial" w:hAnsi="Arial" w:cs="Arial"/>
          <w:sz w:val="20"/>
          <w:szCs w:val="20"/>
        </w:rPr>
      </w:pPr>
      <w:r>
        <w:t> </w:t>
      </w:r>
    </w:p>
    <w:sectPr w:rsidR="002E3361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savePreviewPicture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890"/>
    <w:rsid w:val="002E3361"/>
    <w:rsid w:val="00D85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2B25BB"/>
  <w15:chartTrackingRefBased/>
  <w15:docId w15:val="{08DED2E9-E174-4E62-97E7-A1EFAADAD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</w:style>
  <w:style w:type="paragraph" w:styleId="NormalWeb">
    <w:name w:val="Normal (Web)"/>
    <w:basedOn w:val="Normal"/>
    <w:uiPriority w:val="99"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240</Words>
  <Characters>1298</Characters>
  <Application>Microsoft Office Word</Application>
  <DocSecurity>0</DocSecurity>
  <Lines>10</Lines>
  <Paragraphs>3</Paragraphs>
  <ScaleCrop>false</ScaleCrop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Kecia</dc:creator>
  <cp:keywords/>
  <dc:description/>
  <cp:lastModifiedBy>Kecia</cp:lastModifiedBy>
  <cp:revision>2</cp:revision>
  <dcterms:created xsi:type="dcterms:W3CDTF">2024-04-08T07:40:00Z</dcterms:created>
  <dcterms:modified xsi:type="dcterms:W3CDTF">2024-04-08T07:40:00Z</dcterms:modified>
</cp:coreProperties>
</file>