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DA1DF" w14:textId="17DF756B" w:rsidR="001C0A1C" w:rsidRPr="00542E65" w:rsidRDefault="001C0A1C" w:rsidP="00ED2226">
      <w:pPr>
        <w:jc w:val="center"/>
        <w:rPr>
          <w:b/>
        </w:rPr>
      </w:pPr>
      <w:r w:rsidRPr="00542E65">
        <w:rPr>
          <w:b/>
        </w:rPr>
        <w:t>ESTUDO</w:t>
      </w:r>
      <w:r w:rsidRPr="00542E65">
        <w:rPr>
          <w:b/>
          <w:spacing w:val="-5"/>
        </w:rPr>
        <w:t xml:space="preserve"> </w:t>
      </w:r>
      <w:r w:rsidRPr="00542E65">
        <w:rPr>
          <w:b/>
        </w:rPr>
        <w:t>TÉCNICO</w:t>
      </w:r>
      <w:r w:rsidRPr="00542E65">
        <w:rPr>
          <w:b/>
          <w:spacing w:val="-6"/>
        </w:rPr>
        <w:t xml:space="preserve"> </w:t>
      </w:r>
      <w:r w:rsidRPr="00542E65">
        <w:rPr>
          <w:b/>
        </w:rPr>
        <w:t>PRELIMINAR</w:t>
      </w:r>
    </w:p>
    <w:p w14:paraId="01C97DDF" w14:textId="77777777" w:rsidR="00BA20FF" w:rsidRPr="00542E65" w:rsidRDefault="00BA20FF" w:rsidP="00ED2226">
      <w:pPr>
        <w:jc w:val="both"/>
      </w:pPr>
    </w:p>
    <w:p w14:paraId="0B5F7E17" w14:textId="2E31FEC8" w:rsidR="001C0A1C" w:rsidRPr="00542E65" w:rsidRDefault="001C0A1C" w:rsidP="009B300A">
      <w:pPr>
        <w:pStyle w:val="PargrafodaLista"/>
        <w:numPr>
          <w:ilvl w:val="0"/>
          <w:numId w:val="1"/>
        </w:numPr>
        <w:ind w:left="0" w:firstLine="0"/>
        <w:jc w:val="both"/>
        <w:rPr>
          <w:b/>
          <w:bCs/>
        </w:rPr>
      </w:pPr>
      <w:r w:rsidRPr="00542E65">
        <w:rPr>
          <w:b/>
          <w:bCs/>
        </w:rPr>
        <w:t>INTRODUÇÃO</w:t>
      </w:r>
    </w:p>
    <w:p w14:paraId="6E2A9D33" w14:textId="77777777" w:rsidR="001C0A1C" w:rsidRPr="00542E65" w:rsidRDefault="001C0A1C" w:rsidP="00ED2226">
      <w:pPr>
        <w:pStyle w:val="PargrafodaLista"/>
        <w:ind w:left="0"/>
        <w:jc w:val="both"/>
      </w:pPr>
    </w:p>
    <w:p w14:paraId="274966B5" w14:textId="77777777" w:rsidR="001C0A1C" w:rsidRPr="00542E65" w:rsidRDefault="001C0A1C" w:rsidP="009B300A">
      <w:pPr>
        <w:pStyle w:val="Corpodetexto"/>
        <w:numPr>
          <w:ilvl w:val="0"/>
          <w:numId w:val="2"/>
        </w:numPr>
        <w:ind w:left="0" w:firstLine="0"/>
        <w:rPr>
          <w:sz w:val="22"/>
          <w:szCs w:val="22"/>
        </w:rPr>
      </w:pPr>
      <w:r w:rsidRPr="00542E65">
        <w:rPr>
          <w:sz w:val="22"/>
          <w:szCs w:val="22"/>
        </w:rPr>
        <w:t>O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presente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documento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caracteriza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a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primeira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etapa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da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fase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de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planejamento</w:t>
      </w:r>
      <w:r w:rsidRPr="00542E65">
        <w:rPr>
          <w:spacing w:val="60"/>
          <w:sz w:val="22"/>
          <w:szCs w:val="22"/>
        </w:rPr>
        <w:t xml:space="preserve"> </w:t>
      </w:r>
      <w:r w:rsidRPr="00542E65">
        <w:rPr>
          <w:sz w:val="22"/>
          <w:szCs w:val="22"/>
        </w:rPr>
        <w:t>e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apresenta os devidos estudos para a contratação de solução que atenderá à necessidade abaixo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especificada. O objetivo principal é estudar detalhadamente a necessidade e identificar no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mercado a melhor solução para supri-la, em observância às normas vigentes e aos princípios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que</w:t>
      </w:r>
      <w:r w:rsidRPr="00542E65">
        <w:rPr>
          <w:spacing w:val="-2"/>
          <w:sz w:val="22"/>
          <w:szCs w:val="22"/>
        </w:rPr>
        <w:t xml:space="preserve"> </w:t>
      </w:r>
      <w:r w:rsidRPr="00542E65">
        <w:rPr>
          <w:sz w:val="22"/>
          <w:szCs w:val="22"/>
        </w:rPr>
        <w:t>regem</w:t>
      </w:r>
      <w:r w:rsidRPr="00542E65">
        <w:rPr>
          <w:spacing w:val="2"/>
          <w:sz w:val="22"/>
          <w:szCs w:val="22"/>
        </w:rPr>
        <w:t xml:space="preserve"> </w:t>
      </w:r>
      <w:r w:rsidRPr="00542E65">
        <w:rPr>
          <w:sz w:val="22"/>
          <w:szCs w:val="22"/>
        </w:rPr>
        <w:t>a</w:t>
      </w:r>
      <w:r w:rsidRPr="00542E65">
        <w:rPr>
          <w:spacing w:val="-1"/>
          <w:sz w:val="22"/>
          <w:szCs w:val="22"/>
        </w:rPr>
        <w:t xml:space="preserve"> </w:t>
      </w:r>
      <w:r w:rsidRPr="00542E65">
        <w:rPr>
          <w:sz w:val="22"/>
          <w:szCs w:val="22"/>
        </w:rPr>
        <w:t>Administração Pública.</w:t>
      </w:r>
    </w:p>
    <w:p w14:paraId="60709625" w14:textId="321B517A" w:rsidR="001C0A1C" w:rsidRPr="00542E65" w:rsidRDefault="001C0A1C" w:rsidP="00ED2226">
      <w:pPr>
        <w:pStyle w:val="Corpodetexto"/>
        <w:ind w:left="0"/>
        <w:rPr>
          <w:sz w:val="22"/>
          <w:szCs w:val="22"/>
        </w:rPr>
      </w:pPr>
    </w:p>
    <w:p w14:paraId="2DA8719D" w14:textId="77777777" w:rsidR="001C291B" w:rsidRPr="00542E65" w:rsidRDefault="001C291B" w:rsidP="00ED2226">
      <w:pPr>
        <w:pStyle w:val="Corpodetexto"/>
        <w:ind w:left="0"/>
        <w:rPr>
          <w:sz w:val="22"/>
          <w:szCs w:val="22"/>
        </w:rPr>
      </w:pPr>
    </w:p>
    <w:p w14:paraId="39BD1E8A" w14:textId="5F23C590" w:rsidR="001C0A1C" w:rsidRPr="00542E65" w:rsidRDefault="001C0A1C" w:rsidP="009B300A">
      <w:pPr>
        <w:pStyle w:val="Corpodetexto"/>
        <w:numPr>
          <w:ilvl w:val="0"/>
          <w:numId w:val="1"/>
        </w:numPr>
        <w:ind w:left="0" w:firstLine="0"/>
        <w:rPr>
          <w:b/>
          <w:bCs/>
          <w:sz w:val="22"/>
          <w:szCs w:val="22"/>
        </w:rPr>
      </w:pPr>
      <w:r w:rsidRPr="00542E65">
        <w:rPr>
          <w:b/>
          <w:bCs/>
          <w:sz w:val="22"/>
          <w:szCs w:val="22"/>
        </w:rPr>
        <w:t>NECESSIDADE</w:t>
      </w:r>
    </w:p>
    <w:p w14:paraId="70EE41EC" w14:textId="77777777" w:rsidR="001C0A1C" w:rsidRPr="00542E65" w:rsidRDefault="001C0A1C" w:rsidP="00ED2226">
      <w:pPr>
        <w:pStyle w:val="Corpodetexto"/>
        <w:ind w:left="0"/>
        <w:rPr>
          <w:b/>
          <w:bCs/>
          <w:sz w:val="22"/>
          <w:szCs w:val="22"/>
        </w:rPr>
      </w:pPr>
    </w:p>
    <w:p w14:paraId="2DCA9AAA" w14:textId="27F8F7A4" w:rsidR="001C0A1C" w:rsidRPr="00542E65" w:rsidRDefault="001C0A1C" w:rsidP="009B300A">
      <w:pPr>
        <w:pStyle w:val="Corpodetexto"/>
        <w:numPr>
          <w:ilvl w:val="1"/>
          <w:numId w:val="1"/>
        </w:numPr>
        <w:ind w:left="0" w:firstLine="0"/>
        <w:rPr>
          <w:b/>
          <w:bCs/>
          <w:sz w:val="22"/>
          <w:szCs w:val="22"/>
        </w:rPr>
      </w:pPr>
      <w:r w:rsidRPr="00542E65">
        <w:rPr>
          <w:b/>
          <w:bCs/>
          <w:sz w:val="22"/>
          <w:szCs w:val="22"/>
        </w:rPr>
        <w:t xml:space="preserve"> DESCRIÇÃO DA NECESSIDADE</w:t>
      </w:r>
    </w:p>
    <w:p w14:paraId="2717A244" w14:textId="77777777" w:rsidR="005D5CEA" w:rsidRPr="00542E65" w:rsidRDefault="005D5CEA" w:rsidP="00ED2226">
      <w:pPr>
        <w:pStyle w:val="Corpodetexto"/>
        <w:ind w:left="0"/>
        <w:rPr>
          <w:sz w:val="22"/>
          <w:szCs w:val="22"/>
        </w:rPr>
      </w:pPr>
    </w:p>
    <w:p w14:paraId="3720423F" w14:textId="37B73263" w:rsidR="001C0A1C" w:rsidRPr="00542E65" w:rsidRDefault="001C0A1C" w:rsidP="00ED2226">
      <w:pPr>
        <w:pStyle w:val="Corpodetexto"/>
        <w:ind w:left="0"/>
        <w:rPr>
          <w:i/>
          <w:iCs/>
          <w:sz w:val="22"/>
          <w:szCs w:val="22"/>
        </w:rPr>
      </w:pPr>
      <w:r w:rsidRPr="00542E65">
        <w:rPr>
          <w:b/>
          <w:i/>
          <w:iCs/>
          <w:sz w:val="22"/>
          <w:szCs w:val="22"/>
        </w:rPr>
        <w:t xml:space="preserve">Fundamentação: </w:t>
      </w:r>
      <w:r w:rsidRPr="00542E65">
        <w:rPr>
          <w:i/>
          <w:iCs/>
          <w:sz w:val="22"/>
          <w:szCs w:val="22"/>
        </w:rPr>
        <w:t>Descrição da necessidade da contratação, considerado o problema 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ser resolvido sob a perspectiva do interesse público. (Inciso I do § 1° do art. 18 da Lei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14.133/2021)</w:t>
      </w:r>
      <w:r w:rsidR="003361A5" w:rsidRPr="00542E65">
        <w:rPr>
          <w:i/>
          <w:iCs/>
          <w:sz w:val="22"/>
          <w:szCs w:val="22"/>
        </w:rPr>
        <w:t>.</w:t>
      </w:r>
    </w:p>
    <w:p w14:paraId="4592D05B" w14:textId="77777777" w:rsidR="001C0A1C" w:rsidRPr="00542E65" w:rsidRDefault="001C0A1C" w:rsidP="00ED2226">
      <w:pPr>
        <w:pStyle w:val="Corpodetexto"/>
        <w:ind w:left="0"/>
        <w:rPr>
          <w:sz w:val="22"/>
          <w:szCs w:val="22"/>
        </w:rPr>
      </w:pPr>
    </w:p>
    <w:p w14:paraId="36F1931C" w14:textId="00CF3F0F" w:rsidR="00D229E4" w:rsidRPr="00542E65" w:rsidRDefault="002B06EA" w:rsidP="009B300A">
      <w:pPr>
        <w:pStyle w:val="Corpodetexto"/>
        <w:numPr>
          <w:ilvl w:val="0"/>
          <w:numId w:val="2"/>
        </w:numPr>
        <w:ind w:left="0" w:firstLine="0"/>
        <w:rPr>
          <w:sz w:val="22"/>
          <w:szCs w:val="22"/>
        </w:rPr>
      </w:pPr>
      <w:bookmarkStart w:id="0" w:name="_Hlk154739753"/>
      <w:r w:rsidRPr="00542E65">
        <w:rPr>
          <w:sz w:val="22"/>
          <w:szCs w:val="22"/>
        </w:rPr>
        <w:t xml:space="preserve">A </w:t>
      </w:r>
      <w:r w:rsidR="00C20CA4" w:rsidRPr="00542E65">
        <w:rPr>
          <w:sz w:val="22"/>
          <w:szCs w:val="22"/>
        </w:rPr>
        <w:t xml:space="preserve">aquisição </w:t>
      </w:r>
      <w:r w:rsidR="00082EA8" w:rsidRPr="00082EA8">
        <w:rPr>
          <w:sz w:val="22"/>
          <w:szCs w:val="22"/>
        </w:rPr>
        <w:t xml:space="preserve">de peças e acessórios e/ou componentes e prestação de serviços de mão de obra especializada para manutenção em motobombas </w:t>
      </w:r>
      <w:r w:rsidR="00C20CA4" w:rsidRPr="00542E65">
        <w:rPr>
          <w:sz w:val="22"/>
          <w:szCs w:val="22"/>
        </w:rPr>
        <w:t>atenderá às necessidades d</w:t>
      </w:r>
      <w:r w:rsidR="007654D5" w:rsidRPr="00542E65">
        <w:rPr>
          <w:sz w:val="22"/>
          <w:szCs w:val="22"/>
        </w:rPr>
        <w:t>a demanda da Autarquia Municipal especialmente no que tange a</w:t>
      </w:r>
      <w:r w:rsidR="001235C2">
        <w:rPr>
          <w:sz w:val="22"/>
          <w:szCs w:val="22"/>
        </w:rPr>
        <w:t xml:space="preserve"> manutenção dos</w:t>
      </w:r>
      <w:r w:rsidR="007654D5" w:rsidRPr="00542E65">
        <w:rPr>
          <w:sz w:val="22"/>
          <w:szCs w:val="22"/>
        </w:rPr>
        <w:t xml:space="preserve"> sistema de capitação, distribuição e em ligações de água no município, bem como a manutenção e ampliação do sistema de esgoto sanitário. </w:t>
      </w:r>
      <w:r w:rsidR="00AC678C" w:rsidRPr="00542E65">
        <w:rPr>
          <w:sz w:val="22"/>
          <w:szCs w:val="22"/>
        </w:rPr>
        <w:t xml:space="preserve">O presente estudo técnico preliminar tem como objetivo a aquisição de </w:t>
      </w:r>
      <w:r w:rsidR="007654D5" w:rsidRPr="00542E65">
        <w:rPr>
          <w:sz w:val="22"/>
          <w:szCs w:val="22"/>
        </w:rPr>
        <w:t>material hidráulico</w:t>
      </w:r>
      <w:r w:rsidR="00AC678C" w:rsidRPr="00542E65">
        <w:rPr>
          <w:sz w:val="22"/>
          <w:szCs w:val="22"/>
        </w:rPr>
        <w:t xml:space="preserve"> relacionad</w:t>
      </w:r>
      <w:r w:rsidR="007654D5" w:rsidRPr="00542E65">
        <w:rPr>
          <w:sz w:val="22"/>
          <w:szCs w:val="22"/>
        </w:rPr>
        <w:t>os</w:t>
      </w:r>
      <w:r w:rsidR="00AC678C" w:rsidRPr="00542E65">
        <w:rPr>
          <w:sz w:val="22"/>
          <w:szCs w:val="22"/>
        </w:rPr>
        <w:t xml:space="preserve"> em anexo</w:t>
      </w:r>
      <w:r w:rsidR="007654D5" w:rsidRPr="00542E65">
        <w:rPr>
          <w:sz w:val="22"/>
          <w:szCs w:val="22"/>
        </w:rPr>
        <w:t>, para um melhor desenvolvimento das atividades do SAAE</w:t>
      </w:r>
      <w:r w:rsidR="00D229E4" w:rsidRPr="00542E65">
        <w:rPr>
          <w:sz w:val="22"/>
          <w:szCs w:val="22"/>
        </w:rPr>
        <w:t>.</w:t>
      </w:r>
    </w:p>
    <w:p w14:paraId="20E52592" w14:textId="77777777" w:rsidR="00F05CDA" w:rsidRPr="00542E65" w:rsidRDefault="00F05CDA" w:rsidP="004F7BC5">
      <w:pPr>
        <w:pStyle w:val="Corpodetexto"/>
        <w:ind w:left="0"/>
        <w:rPr>
          <w:sz w:val="22"/>
          <w:szCs w:val="22"/>
        </w:rPr>
      </w:pPr>
    </w:p>
    <w:p w14:paraId="48E8A37C" w14:textId="77777777" w:rsidR="00C20CA4" w:rsidRPr="00542E65" w:rsidRDefault="00C20CA4" w:rsidP="00C20CA4">
      <w:pPr>
        <w:pStyle w:val="Corpodetexto"/>
        <w:ind w:left="0"/>
        <w:rPr>
          <w:sz w:val="22"/>
          <w:szCs w:val="22"/>
        </w:rPr>
      </w:pPr>
    </w:p>
    <w:bookmarkEnd w:id="0"/>
    <w:p w14:paraId="231922CE" w14:textId="7489FE87" w:rsidR="001C0A1C" w:rsidRPr="00542E65" w:rsidRDefault="001C0A1C" w:rsidP="009B300A">
      <w:pPr>
        <w:pStyle w:val="Corpodetexto"/>
        <w:numPr>
          <w:ilvl w:val="1"/>
          <w:numId w:val="1"/>
        </w:numPr>
        <w:ind w:left="0" w:firstLine="0"/>
        <w:rPr>
          <w:b/>
          <w:bCs/>
          <w:sz w:val="22"/>
          <w:szCs w:val="22"/>
        </w:rPr>
      </w:pPr>
      <w:r w:rsidRPr="00542E65">
        <w:rPr>
          <w:b/>
          <w:bCs/>
          <w:sz w:val="22"/>
          <w:szCs w:val="22"/>
        </w:rPr>
        <w:t xml:space="preserve">ÁREA REQUISITANTE </w:t>
      </w:r>
    </w:p>
    <w:p w14:paraId="26E71A69" w14:textId="77777777" w:rsidR="005D5CEA" w:rsidRPr="00542E65" w:rsidRDefault="005D5CEA" w:rsidP="00ED2226">
      <w:pPr>
        <w:pStyle w:val="Corpodetexto"/>
        <w:ind w:left="0"/>
        <w:rPr>
          <w:sz w:val="22"/>
          <w:szCs w:val="22"/>
        </w:rPr>
      </w:pPr>
    </w:p>
    <w:p w14:paraId="3CE5FEF1" w14:textId="7BD2436B" w:rsidR="005D5CEA" w:rsidRPr="00542E65" w:rsidRDefault="007E4335" w:rsidP="009B300A">
      <w:pPr>
        <w:pStyle w:val="Corpodetexto"/>
        <w:numPr>
          <w:ilvl w:val="0"/>
          <w:numId w:val="2"/>
        </w:numPr>
        <w:ind w:left="0" w:firstLine="0"/>
        <w:rPr>
          <w:sz w:val="22"/>
          <w:szCs w:val="22"/>
        </w:rPr>
      </w:pPr>
      <w:r w:rsidRPr="00542E65">
        <w:rPr>
          <w:sz w:val="22"/>
          <w:szCs w:val="22"/>
        </w:rPr>
        <w:t>S</w:t>
      </w:r>
      <w:r w:rsidR="007654D5" w:rsidRPr="00542E65">
        <w:rPr>
          <w:sz w:val="22"/>
          <w:szCs w:val="22"/>
        </w:rPr>
        <w:t>AAE – Serviço Autônomo de Água e Esgoto</w:t>
      </w:r>
      <w:r w:rsidR="005D5CEA" w:rsidRPr="00542E65">
        <w:rPr>
          <w:sz w:val="22"/>
          <w:szCs w:val="22"/>
        </w:rPr>
        <w:t>.</w:t>
      </w:r>
    </w:p>
    <w:p w14:paraId="44DF5047" w14:textId="77777777" w:rsidR="005D5CEA" w:rsidRPr="00542E65" w:rsidRDefault="005D5CEA" w:rsidP="00ED2226">
      <w:pPr>
        <w:pStyle w:val="Corpodetexto"/>
        <w:ind w:left="0"/>
        <w:rPr>
          <w:b/>
          <w:bCs/>
          <w:sz w:val="22"/>
          <w:szCs w:val="22"/>
        </w:rPr>
      </w:pPr>
    </w:p>
    <w:p w14:paraId="11B2653E" w14:textId="17ED8D70" w:rsidR="005D5CEA" w:rsidRPr="00542E65" w:rsidRDefault="005D5CEA" w:rsidP="009B300A">
      <w:pPr>
        <w:pStyle w:val="Corpodetexto"/>
        <w:numPr>
          <w:ilvl w:val="1"/>
          <w:numId w:val="1"/>
        </w:numPr>
        <w:ind w:left="0" w:firstLine="0"/>
        <w:rPr>
          <w:b/>
          <w:bCs/>
          <w:sz w:val="22"/>
          <w:szCs w:val="22"/>
        </w:rPr>
      </w:pPr>
      <w:r w:rsidRPr="00542E65">
        <w:rPr>
          <w:b/>
          <w:bCs/>
          <w:sz w:val="22"/>
          <w:szCs w:val="22"/>
        </w:rPr>
        <w:t xml:space="preserve"> REQUISITOS DA CONTRATAÇÃO</w:t>
      </w:r>
    </w:p>
    <w:p w14:paraId="32A2BFDF" w14:textId="77777777" w:rsidR="005D5CEA" w:rsidRPr="00542E65" w:rsidRDefault="005D5CEA" w:rsidP="00ED2226">
      <w:pPr>
        <w:pStyle w:val="Corpodetexto"/>
        <w:ind w:left="0"/>
        <w:rPr>
          <w:sz w:val="22"/>
          <w:szCs w:val="22"/>
        </w:rPr>
      </w:pPr>
    </w:p>
    <w:p w14:paraId="262C4922" w14:textId="2C5F33FA" w:rsidR="00E762BD" w:rsidRPr="00542E65" w:rsidRDefault="00C83A85" w:rsidP="009B300A">
      <w:pPr>
        <w:pStyle w:val="Corpodetexto"/>
        <w:numPr>
          <w:ilvl w:val="0"/>
          <w:numId w:val="2"/>
        </w:numPr>
        <w:ind w:left="0" w:firstLine="0"/>
        <w:rPr>
          <w:sz w:val="22"/>
          <w:szCs w:val="22"/>
        </w:rPr>
      </w:pPr>
      <w:r w:rsidRPr="00542E65">
        <w:rPr>
          <w:sz w:val="22"/>
          <w:szCs w:val="22"/>
        </w:rPr>
        <w:t xml:space="preserve">Considerando o objeto a ser contratado, que se trata de fornecimento de </w:t>
      </w:r>
      <w:r w:rsidR="003248D9" w:rsidRPr="00542E65">
        <w:rPr>
          <w:sz w:val="22"/>
          <w:szCs w:val="22"/>
        </w:rPr>
        <w:t>material hidráulico (bem comum)</w:t>
      </w:r>
      <w:r w:rsidRPr="00542E65">
        <w:rPr>
          <w:sz w:val="22"/>
          <w:szCs w:val="22"/>
        </w:rPr>
        <w:t xml:space="preserve">, </w:t>
      </w:r>
      <w:r w:rsidR="003248D9" w:rsidRPr="00542E65">
        <w:rPr>
          <w:sz w:val="22"/>
          <w:szCs w:val="22"/>
        </w:rPr>
        <w:t>não h</w:t>
      </w:r>
      <w:r w:rsidRPr="00542E65">
        <w:rPr>
          <w:sz w:val="22"/>
          <w:szCs w:val="22"/>
        </w:rPr>
        <w:t>a</w:t>
      </w:r>
      <w:r w:rsidR="00C74C2A" w:rsidRPr="00542E65">
        <w:rPr>
          <w:sz w:val="22"/>
          <w:szCs w:val="22"/>
        </w:rPr>
        <w:t>verá exigencia do (s) requisito (s) específico de habilitação</w:t>
      </w:r>
      <w:r w:rsidR="003248D9" w:rsidRPr="00542E65">
        <w:rPr>
          <w:sz w:val="22"/>
          <w:szCs w:val="22"/>
        </w:rPr>
        <w:t>.</w:t>
      </w:r>
    </w:p>
    <w:p w14:paraId="5B59DA0E" w14:textId="77777777" w:rsidR="003248D9" w:rsidRPr="00542E65" w:rsidRDefault="003248D9" w:rsidP="003248D9">
      <w:pPr>
        <w:pStyle w:val="Corpodetexto"/>
        <w:ind w:left="0"/>
        <w:rPr>
          <w:sz w:val="22"/>
          <w:szCs w:val="22"/>
        </w:rPr>
      </w:pPr>
    </w:p>
    <w:p w14:paraId="243DD0C0" w14:textId="36995444" w:rsidR="005D5CEA" w:rsidRPr="00542E65" w:rsidRDefault="005D5CEA" w:rsidP="009B300A">
      <w:pPr>
        <w:pStyle w:val="Corpodetexto"/>
        <w:numPr>
          <w:ilvl w:val="0"/>
          <w:numId w:val="1"/>
        </w:numPr>
        <w:ind w:left="0" w:firstLine="0"/>
        <w:rPr>
          <w:b/>
          <w:bCs/>
          <w:sz w:val="22"/>
          <w:szCs w:val="22"/>
        </w:rPr>
      </w:pPr>
      <w:r w:rsidRPr="00542E65">
        <w:rPr>
          <w:b/>
          <w:bCs/>
          <w:sz w:val="22"/>
          <w:szCs w:val="22"/>
        </w:rPr>
        <w:t>SOLUÇÃO</w:t>
      </w:r>
    </w:p>
    <w:p w14:paraId="10C73E4A" w14:textId="77777777" w:rsidR="005D5CEA" w:rsidRPr="00542E65" w:rsidRDefault="005D5CEA" w:rsidP="00ED2226">
      <w:pPr>
        <w:pStyle w:val="Corpodetexto"/>
        <w:ind w:left="0"/>
        <w:rPr>
          <w:sz w:val="22"/>
          <w:szCs w:val="22"/>
        </w:rPr>
      </w:pPr>
    </w:p>
    <w:p w14:paraId="1CD8EB5C" w14:textId="4C349F8E" w:rsidR="005D5CEA" w:rsidRPr="00542E65" w:rsidRDefault="005D5CEA" w:rsidP="009B300A">
      <w:pPr>
        <w:pStyle w:val="Corpodetexto"/>
        <w:numPr>
          <w:ilvl w:val="1"/>
          <w:numId w:val="1"/>
        </w:numPr>
        <w:ind w:left="0" w:firstLine="0"/>
        <w:rPr>
          <w:b/>
          <w:bCs/>
          <w:sz w:val="22"/>
          <w:szCs w:val="22"/>
        </w:rPr>
      </w:pPr>
      <w:r w:rsidRPr="00542E65">
        <w:rPr>
          <w:b/>
          <w:bCs/>
          <w:sz w:val="22"/>
          <w:szCs w:val="22"/>
        </w:rPr>
        <w:t xml:space="preserve"> LEVANTAMENTO DE MERCADO</w:t>
      </w:r>
    </w:p>
    <w:p w14:paraId="564F747A" w14:textId="77777777" w:rsidR="005D5CEA" w:rsidRPr="00542E65" w:rsidRDefault="005D5CEA" w:rsidP="00ED2226">
      <w:pPr>
        <w:pStyle w:val="Corpodetexto"/>
        <w:ind w:left="0"/>
        <w:rPr>
          <w:sz w:val="22"/>
          <w:szCs w:val="22"/>
        </w:rPr>
      </w:pPr>
    </w:p>
    <w:p w14:paraId="723A76F8" w14:textId="77777777" w:rsidR="005D5CEA" w:rsidRPr="00542E65" w:rsidRDefault="005D5CEA" w:rsidP="00ED2226">
      <w:pPr>
        <w:pStyle w:val="Corpodetexto"/>
        <w:ind w:left="0"/>
        <w:rPr>
          <w:i/>
          <w:iCs/>
          <w:sz w:val="22"/>
          <w:szCs w:val="22"/>
        </w:rPr>
      </w:pPr>
      <w:r w:rsidRPr="00542E65">
        <w:rPr>
          <w:b/>
          <w:i/>
          <w:iCs/>
          <w:sz w:val="22"/>
          <w:szCs w:val="22"/>
        </w:rPr>
        <w:t xml:space="preserve">Fundamentação: </w:t>
      </w:r>
      <w:r w:rsidRPr="00542E65">
        <w:rPr>
          <w:i/>
          <w:iCs/>
          <w:sz w:val="22"/>
          <w:szCs w:val="22"/>
        </w:rPr>
        <w:t>Levantamento de mercado, que consiste na prospecção e análise das</w:t>
      </w:r>
      <w:r w:rsidRPr="00542E65">
        <w:rPr>
          <w:i/>
          <w:iCs/>
          <w:spacing w:val="-5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alternativas possíveis de soluções, podendo, entre outras opções: (Art. 7°, inciso III da IN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40/2020)</w:t>
      </w:r>
    </w:p>
    <w:p w14:paraId="00E18F89" w14:textId="77777777" w:rsidR="005D5CEA" w:rsidRPr="00542E65" w:rsidRDefault="005D5CEA" w:rsidP="009B300A">
      <w:pPr>
        <w:pStyle w:val="PargrafodaLista"/>
        <w:numPr>
          <w:ilvl w:val="0"/>
          <w:numId w:val="3"/>
        </w:numPr>
        <w:tabs>
          <w:tab w:val="left" w:pos="946"/>
        </w:tabs>
        <w:ind w:left="0" w:firstLine="0"/>
        <w:contextualSpacing w:val="0"/>
        <w:jc w:val="both"/>
        <w:rPr>
          <w:i/>
          <w:iCs/>
        </w:rPr>
      </w:pPr>
      <w:r w:rsidRPr="00542E65">
        <w:rPr>
          <w:i/>
          <w:iCs/>
        </w:rPr>
        <w:t>ser consideradas contratações similares feitas por outros órgãos e entidades, com objetivo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de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identificar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a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existência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de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novas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metodologias,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tecnologias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ou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inovações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que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melhor</w:t>
      </w:r>
      <w:r w:rsidRPr="00542E65">
        <w:rPr>
          <w:i/>
          <w:iCs/>
          <w:spacing w:val="-57"/>
        </w:rPr>
        <w:t xml:space="preserve"> </w:t>
      </w:r>
      <w:r w:rsidRPr="00542E65">
        <w:rPr>
          <w:i/>
          <w:iCs/>
        </w:rPr>
        <w:t>atendam</w:t>
      </w:r>
      <w:r w:rsidRPr="00542E65">
        <w:rPr>
          <w:i/>
          <w:iCs/>
          <w:spacing w:val="-1"/>
        </w:rPr>
        <w:t xml:space="preserve"> </w:t>
      </w:r>
      <w:r w:rsidRPr="00542E65">
        <w:rPr>
          <w:i/>
          <w:iCs/>
        </w:rPr>
        <w:t>às necessidades</w:t>
      </w:r>
      <w:r w:rsidRPr="00542E65">
        <w:rPr>
          <w:i/>
          <w:iCs/>
          <w:spacing w:val="2"/>
        </w:rPr>
        <w:t xml:space="preserve"> </w:t>
      </w:r>
      <w:r w:rsidRPr="00542E65">
        <w:rPr>
          <w:i/>
          <w:iCs/>
        </w:rPr>
        <w:t>da</w:t>
      </w:r>
      <w:r w:rsidRPr="00542E65">
        <w:rPr>
          <w:i/>
          <w:iCs/>
          <w:spacing w:val="-1"/>
        </w:rPr>
        <w:t xml:space="preserve"> </w:t>
      </w:r>
      <w:r w:rsidRPr="00542E65">
        <w:rPr>
          <w:i/>
          <w:iCs/>
        </w:rPr>
        <w:t>administração;</w:t>
      </w:r>
      <w:r w:rsidRPr="00542E65">
        <w:rPr>
          <w:i/>
          <w:iCs/>
          <w:spacing w:val="2"/>
        </w:rPr>
        <w:t xml:space="preserve"> </w:t>
      </w:r>
      <w:r w:rsidRPr="00542E65">
        <w:rPr>
          <w:i/>
          <w:iCs/>
        </w:rPr>
        <w:t>e</w:t>
      </w:r>
    </w:p>
    <w:p w14:paraId="18E8D133" w14:textId="0D0A6BA0" w:rsidR="005D5CEA" w:rsidRPr="00542E65" w:rsidRDefault="005D5CEA" w:rsidP="009B300A">
      <w:pPr>
        <w:pStyle w:val="Corpodetexto"/>
        <w:numPr>
          <w:ilvl w:val="0"/>
          <w:numId w:val="3"/>
        </w:numPr>
        <w:ind w:left="0" w:firstLine="0"/>
        <w:rPr>
          <w:i/>
          <w:iCs/>
          <w:sz w:val="22"/>
          <w:szCs w:val="22"/>
        </w:rPr>
      </w:pPr>
      <w:r w:rsidRPr="00542E65">
        <w:rPr>
          <w:i/>
          <w:iCs/>
          <w:sz w:val="22"/>
          <w:szCs w:val="22"/>
        </w:rPr>
        <w:t>ser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realizada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consulta,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audiência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pública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ou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diálogo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transparente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com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potenciais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contratadas,</w:t>
      </w:r>
      <w:r w:rsidRPr="00542E65">
        <w:rPr>
          <w:i/>
          <w:iCs/>
          <w:spacing w:val="-2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para coleta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de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contribuições.</w:t>
      </w:r>
    </w:p>
    <w:p w14:paraId="2BC7C7D4" w14:textId="77777777" w:rsidR="005D5CEA" w:rsidRPr="00542E65" w:rsidRDefault="005D5CEA" w:rsidP="00ED2226">
      <w:pPr>
        <w:pStyle w:val="Corpodetexto"/>
        <w:ind w:left="0"/>
        <w:rPr>
          <w:i/>
          <w:iCs/>
          <w:sz w:val="22"/>
          <w:szCs w:val="22"/>
        </w:rPr>
      </w:pPr>
    </w:p>
    <w:p w14:paraId="501422A1" w14:textId="07A5581C" w:rsidR="00ED2226" w:rsidRPr="00542E65" w:rsidRDefault="00532B48" w:rsidP="009B300A">
      <w:pPr>
        <w:pStyle w:val="Corpodetexto"/>
        <w:numPr>
          <w:ilvl w:val="0"/>
          <w:numId w:val="2"/>
        </w:numPr>
        <w:ind w:left="0" w:firstLine="0"/>
        <w:rPr>
          <w:sz w:val="22"/>
          <w:szCs w:val="22"/>
        </w:rPr>
      </w:pPr>
      <w:r w:rsidRPr="00542E65">
        <w:rPr>
          <w:sz w:val="22"/>
          <w:szCs w:val="22"/>
        </w:rPr>
        <w:t>O SAAE</w:t>
      </w:r>
      <w:r w:rsidR="005D5CEA" w:rsidRPr="00542E65">
        <w:rPr>
          <w:spacing w:val="57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já</w:t>
      </w:r>
      <w:r w:rsidR="005D5CEA" w:rsidRPr="00542E65">
        <w:rPr>
          <w:spacing w:val="56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realizou</w:t>
      </w:r>
      <w:r w:rsidR="005D5CEA" w:rsidRPr="00542E65">
        <w:rPr>
          <w:spacing w:val="57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diversos</w:t>
      </w:r>
      <w:r w:rsidR="005D5CEA" w:rsidRPr="00542E65">
        <w:rPr>
          <w:spacing w:val="58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Pregões</w:t>
      </w:r>
      <w:r w:rsidR="005D5CEA" w:rsidRPr="00542E65">
        <w:rPr>
          <w:spacing w:val="56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com</w:t>
      </w:r>
      <w:r w:rsidR="005D5CEA" w:rsidRPr="00542E65">
        <w:rPr>
          <w:spacing w:val="58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objeto</w:t>
      </w:r>
      <w:r w:rsidR="005D5CEA" w:rsidRPr="00542E65">
        <w:rPr>
          <w:spacing w:val="56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similar</w:t>
      </w:r>
      <w:r w:rsidR="005D5CEA" w:rsidRPr="00542E65">
        <w:rPr>
          <w:spacing w:val="57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e</w:t>
      </w:r>
      <w:r w:rsidR="005D5CEA" w:rsidRPr="00542E65">
        <w:rPr>
          <w:spacing w:val="-58"/>
          <w:sz w:val="22"/>
          <w:szCs w:val="22"/>
        </w:rPr>
        <w:t xml:space="preserve"> </w:t>
      </w:r>
      <w:r w:rsidR="00DE0E96" w:rsidRPr="00542E65">
        <w:rPr>
          <w:spacing w:val="-58"/>
          <w:sz w:val="22"/>
          <w:szCs w:val="22"/>
        </w:rPr>
        <w:t xml:space="preserve">   </w:t>
      </w:r>
      <w:r w:rsidR="002876F6" w:rsidRPr="00542E65">
        <w:rPr>
          <w:spacing w:val="-58"/>
          <w:sz w:val="22"/>
          <w:szCs w:val="22"/>
        </w:rPr>
        <w:t xml:space="preserve">              </w:t>
      </w:r>
      <w:r w:rsidR="005D5CEA" w:rsidRPr="00542E65">
        <w:rPr>
          <w:sz w:val="22"/>
          <w:szCs w:val="22"/>
        </w:rPr>
        <w:t>constatou</w:t>
      </w:r>
      <w:r w:rsidR="005D5CEA" w:rsidRPr="00542E65">
        <w:rPr>
          <w:spacing w:val="-1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que o</w:t>
      </w:r>
      <w:r w:rsidR="005D5CEA" w:rsidRPr="00542E65">
        <w:rPr>
          <w:spacing w:val="-1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mesmo</w:t>
      </w:r>
      <w:r w:rsidR="005D5CEA" w:rsidRPr="00542E65">
        <w:rPr>
          <w:spacing w:val="-1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atende</w:t>
      </w:r>
      <w:r w:rsidR="005D5CEA" w:rsidRPr="00542E65">
        <w:rPr>
          <w:spacing w:val="-3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perfeitamente</w:t>
      </w:r>
      <w:r w:rsidR="005D5CEA" w:rsidRPr="00542E65">
        <w:rPr>
          <w:spacing w:val="1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as</w:t>
      </w:r>
      <w:r w:rsidR="005D5CEA" w:rsidRPr="00542E65">
        <w:rPr>
          <w:spacing w:val="-2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necessidades</w:t>
      </w:r>
      <w:r w:rsidR="005D5CEA" w:rsidRPr="00542E65">
        <w:rPr>
          <w:spacing w:val="-1"/>
          <w:sz w:val="22"/>
          <w:szCs w:val="22"/>
        </w:rPr>
        <w:t xml:space="preserve"> </w:t>
      </w:r>
      <w:r w:rsidR="005D5CEA" w:rsidRPr="00542E65">
        <w:rPr>
          <w:sz w:val="22"/>
          <w:szCs w:val="22"/>
        </w:rPr>
        <w:t>do Município.</w:t>
      </w:r>
    </w:p>
    <w:p w14:paraId="6A5C48D0" w14:textId="42666247" w:rsidR="00CD2B34" w:rsidRPr="00542E65" w:rsidRDefault="00CD2B34" w:rsidP="009B300A">
      <w:pPr>
        <w:pStyle w:val="Corpodetexto"/>
        <w:numPr>
          <w:ilvl w:val="0"/>
          <w:numId w:val="2"/>
        </w:numPr>
        <w:ind w:left="0" w:firstLine="0"/>
        <w:rPr>
          <w:sz w:val="22"/>
          <w:szCs w:val="22"/>
        </w:rPr>
      </w:pPr>
      <w:r w:rsidRPr="00542E65">
        <w:rPr>
          <w:sz w:val="22"/>
          <w:szCs w:val="22"/>
        </w:rPr>
        <w:lastRenderedPageBreak/>
        <w:t xml:space="preserve">Os valores médios </w:t>
      </w:r>
      <w:r w:rsidR="005A7558" w:rsidRPr="00542E65">
        <w:rPr>
          <w:sz w:val="22"/>
          <w:szCs w:val="22"/>
        </w:rPr>
        <w:t xml:space="preserve">e medianas </w:t>
      </w:r>
      <w:r w:rsidRPr="00542E65">
        <w:rPr>
          <w:sz w:val="22"/>
          <w:szCs w:val="22"/>
        </w:rPr>
        <w:t>dos preços unitáros serão obtidos por meio de pesquisa de preços efetuada e anexada nos autos do processo.</w:t>
      </w:r>
    </w:p>
    <w:p w14:paraId="04294E36" w14:textId="4A9EF592" w:rsidR="00542E65" w:rsidRPr="00542E65" w:rsidRDefault="00CD2B34" w:rsidP="007D32B5">
      <w:pPr>
        <w:pStyle w:val="Corpodetexto"/>
        <w:numPr>
          <w:ilvl w:val="0"/>
          <w:numId w:val="2"/>
        </w:numPr>
        <w:ind w:left="0" w:firstLine="0"/>
        <w:rPr>
          <w:sz w:val="22"/>
          <w:szCs w:val="22"/>
        </w:rPr>
      </w:pPr>
      <w:r w:rsidRPr="00542E65">
        <w:rPr>
          <w:sz w:val="22"/>
          <w:szCs w:val="22"/>
        </w:rPr>
        <w:t xml:space="preserve">Estimativa de valor da contratação é de </w:t>
      </w:r>
      <w:r w:rsidR="007E4184" w:rsidRPr="0091421D">
        <w:rPr>
          <w:rFonts w:eastAsia="Calibri"/>
          <w:sz w:val="22"/>
          <w:szCs w:val="22"/>
        </w:rPr>
        <w:t xml:space="preserve">R$ </w:t>
      </w:r>
      <w:r w:rsidR="001300C9">
        <w:rPr>
          <w:rFonts w:eastAsia="Calibri"/>
          <w:sz w:val="22"/>
          <w:szCs w:val="22"/>
        </w:rPr>
        <w:t>120.00,00</w:t>
      </w:r>
      <w:r w:rsidR="007E4184" w:rsidRPr="0091421D">
        <w:rPr>
          <w:rFonts w:eastAsia="Calibri"/>
          <w:sz w:val="22"/>
          <w:szCs w:val="22"/>
        </w:rPr>
        <w:t xml:space="preserve"> (</w:t>
      </w:r>
      <w:r w:rsidR="001300C9">
        <w:rPr>
          <w:rFonts w:eastAsia="Calibri"/>
          <w:sz w:val="22"/>
          <w:szCs w:val="22"/>
        </w:rPr>
        <w:t>cento e vinte mil reais</w:t>
      </w:r>
      <w:r w:rsidR="007E4184" w:rsidRPr="0091421D">
        <w:rPr>
          <w:rFonts w:eastAsia="Calibri"/>
          <w:sz w:val="22"/>
          <w:szCs w:val="22"/>
        </w:rPr>
        <w:t>)</w:t>
      </w:r>
      <w:r w:rsidR="007E4184">
        <w:rPr>
          <w:rFonts w:eastAsia="Calibri"/>
          <w:sz w:val="22"/>
          <w:szCs w:val="22"/>
        </w:rPr>
        <w:t>.</w:t>
      </w:r>
    </w:p>
    <w:p w14:paraId="2878A469" w14:textId="015A66E0" w:rsidR="005D5CEA" w:rsidRPr="00542E65" w:rsidRDefault="005D5CEA" w:rsidP="007D32B5">
      <w:pPr>
        <w:pStyle w:val="Corpodetexto"/>
        <w:numPr>
          <w:ilvl w:val="0"/>
          <w:numId w:val="2"/>
        </w:numPr>
        <w:ind w:left="0" w:firstLine="0"/>
        <w:rPr>
          <w:sz w:val="22"/>
          <w:szCs w:val="22"/>
        </w:rPr>
      </w:pPr>
      <w:r w:rsidRPr="00542E65">
        <w:rPr>
          <w:sz w:val="22"/>
          <w:szCs w:val="22"/>
        </w:rPr>
        <w:t xml:space="preserve">Após a pesquisa de mercado, </w:t>
      </w:r>
      <w:r w:rsidR="00D627A7" w:rsidRPr="00542E65">
        <w:rPr>
          <w:sz w:val="22"/>
          <w:szCs w:val="22"/>
        </w:rPr>
        <w:t xml:space="preserve">realizada a partir da pesquisa </w:t>
      </w:r>
      <w:r w:rsidR="00A118A7" w:rsidRPr="00542E65">
        <w:rPr>
          <w:sz w:val="22"/>
          <w:szCs w:val="22"/>
        </w:rPr>
        <w:t>em empresas do</w:t>
      </w:r>
      <w:r w:rsidR="00FB2C4F" w:rsidRPr="00542E65">
        <w:rPr>
          <w:sz w:val="22"/>
          <w:szCs w:val="22"/>
        </w:rPr>
        <w:t xml:space="preserve"> </w:t>
      </w:r>
      <w:r w:rsidR="005C14CC" w:rsidRPr="00542E65">
        <w:rPr>
          <w:sz w:val="22"/>
          <w:szCs w:val="22"/>
        </w:rPr>
        <w:t xml:space="preserve"> ramo pertinente, a </w:t>
      </w:r>
      <w:r w:rsidRPr="00542E65">
        <w:rPr>
          <w:sz w:val="22"/>
          <w:szCs w:val="22"/>
        </w:rPr>
        <w:t>equipe se sentiu segura para a descrição do objeto e a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consequente coleta de</w:t>
      </w:r>
      <w:r w:rsidRPr="00542E65">
        <w:rPr>
          <w:spacing w:val="-2"/>
          <w:sz w:val="22"/>
          <w:szCs w:val="22"/>
        </w:rPr>
        <w:t xml:space="preserve"> </w:t>
      </w:r>
      <w:r w:rsidRPr="00542E65">
        <w:rPr>
          <w:sz w:val="22"/>
          <w:szCs w:val="22"/>
        </w:rPr>
        <w:t>orçamento.</w:t>
      </w:r>
    </w:p>
    <w:p w14:paraId="030A5E6C" w14:textId="77777777" w:rsidR="005D5CEA" w:rsidRPr="00542E65" w:rsidRDefault="005D5CEA" w:rsidP="00D631C6">
      <w:pPr>
        <w:pStyle w:val="Corpodetexto"/>
        <w:ind w:left="0"/>
        <w:rPr>
          <w:b/>
          <w:bCs/>
          <w:sz w:val="22"/>
          <w:szCs w:val="22"/>
        </w:rPr>
      </w:pPr>
    </w:p>
    <w:p w14:paraId="2B362783" w14:textId="48CD80C3" w:rsidR="00D631C6" w:rsidRPr="00542E65" w:rsidRDefault="00D631C6" w:rsidP="009B300A">
      <w:pPr>
        <w:pStyle w:val="Corpodetexto"/>
        <w:numPr>
          <w:ilvl w:val="1"/>
          <w:numId w:val="1"/>
        </w:numPr>
        <w:ind w:left="0" w:firstLine="0"/>
        <w:rPr>
          <w:b/>
          <w:bCs/>
          <w:sz w:val="22"/>
          <w:szCs w:val="22"/>
        </w:rPr>
      </w:pPr>
      <w:r w:rsidRPr="00542E65">
        <w:rPr>
          <w:b/>
          <w:bCs/>
          <w:sz w:val="22"/>
          <w:szCs w:val="22"/>
        </w:rPr>
        <w:t>SOLUÇÃO</w:t>
      </w:r>
    </w:p>
    <w:p w14:paraId="4251779B" w14:textId="77777777" w:rsidR="001C0A1C" w:rsidRPr="00542E65" w:rsidRDefault="001C0A1C" w:rsidP="00ED2226">
      <w:pPr>
        <w:pStyle w:val="Corpodetexto"/>
        <w:ind w:left="0"/>
        <w:rPr>
          <w:sz w:val="22"/>
          <w:szCs w:val="22"/>
        </w:rPr>
      </w:pPr>
    </w:p>
    <w:p w14:paraId="2C9E97F1" w14:textId="0CE645DA" w:rsidR="00D631C6" w:rsidRPr="00542E65" w:rsidRDefault="00D631C6" w:rsidP="00D631C6">
      <w:pPr>
        <w:pStyle w:val="Corpodetexto"/>
        <w:ind w:left="0"/>
        <w:rPr>
          <w:i/>
          <w:iCs/>
          <w:sz w:val="22"/>
          <w:szCs w:val="22"/>
        </w:rPr>
      </w:pPr>
      <w:r w:rsidRPr="00542E65">
        <w:rPr>
          <w:b/>
          <w:i/>
          <w:iCs/>
          <w:sz w:val="22"/>
          <w:szCs w:val="22"/>
        </w:rPr>
        <w:t>Fundamentação:</w:t>
      </w:r>
      <w:r w:rsidRPr="00542E65">
        <w:rPr>
          <w:b/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Descrição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solução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como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um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todo,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inclusive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das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exigências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relacionadas à manutenção e à assistência técnica, quando for o caso, acompanhada das 3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justificativas técnica e econômica da escolha do tipo de solução (Art. 7°, inciso IV da IN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40/2020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e inciso VII</w:t>
      </w:r>
      <w:r w:rsidRPr="00542E65">
        <w:rPr>
          <w:i/>
          <w:iCs/>
          <w:spacing w:val="-4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do</w:t>
      </w:r>
      <w:r w:rsidRPr="00542E65">
        <w:rPr>
          <w:i/>
          <w:iCs/>
          <w:spacing w:val="2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§ 1° do art. 18 da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Lei 14.133/2021).</w:t>
      </w:r>
    </w:p>
    <w:p w14:paraId="244040D6" w14:textId="54CA8F19" w:rsidR="00D631C6" w:rsidRPr="00542E65" w:rsidRDefault="00D631C6" w:rsidP="00D631C6">
      <w:pPr>
        <w:pStyle w:val="PargrafodaLista"/>
        <w:tabs>
          <w:tab w:val="left" w:pos="1580"/>
        </w:tabs>
        <w:ind w:left="0"/>
      </w:pPr>
    </w:p>
    <w:p w14:paraId="562D0A4E" w14:textId="273F79D1" w:rsidR="00D631C6" w:rsidRPr="00542E65" w:rsidRDefault="00D631C6" w:rsidP="009B300A">
      <w:pPr>
        <w:pStyle w:val="Corpodetexto"/>
        <w:numPr>
          <w:ilvl w:val="0"/>
          <w:numId w:val="2"/>
        </w:numPr>
        <w:ind w:left="0" w:firstLine="0"/>
        <w:rPr>
          <w:i/>
          <w:iCs/>
          <w:sz w:val="22"/>
          <w:szCs w:val="22"/>
        </w:rPr>
      </w:pPr>
      <w:r w:rsidRPr="00542E65">
        <w:rPr>
          <w:sz w:val="22"/>
          <w:szCs w:val="22"/>
        </w:rPr>
        <w:t>A realização do Pregão Eletrônico n</w:t>
      </w:r>
      <w:r w:rsidR="00DA4048" w:rsidRPr="00542E65">
        <w:rPr>
          <w:sz w:val="22"/>
          <w:szCs w:val="22"/>
        </w:rPr>
        <w:t>a modalidade de</w:t>
      </w:r>
      <w:r w:rsidRPr="00542E65">
        <w:rPr>
          <w:sz w:val="22"/>
          <w:szCs w:val="22"/>
        </w:rPr>
        <w:t xml:space="preserve"> Registro de Preços é a melhor forma para </w:t>
      </w:r>
      <w:r w:rsidR="00DA4048" w:rsidRPr="00542E65">
        <w:rPr>
          <w:sz w:val="22"/>
          <w:szCs w:val="22"/>
        </w:rPr>
        <w:t>tal contratação</w:t>
      </w:r>
      <w:r w:rsidRPr="00542E65">
        <w:rPr>
          <w:sz w:val="22"/>
          <w:szCs w:val="22"/>
        </w:rPr>
        <w:t>, já que proporciona uma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disputa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de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preços</w:t>
      </w:r>
      <w:r w:rsidRPr="00542E65">
        <w:rPr>
          <w:spacing w:val="1"/>
          <w:sz w:val="22"/>
          <w:szCs w:val="22"/>
        </w:rPr>
        <w:t xml:space="preserve"> </w:t>
      </w:r>
      <w:r w:rsidR="00DA4048" w:rsidRPr="00542E65">
        <w:rPr>
          <w:sz w:val="22"/>
          <w:szCs w:val="22"/>
        </w:rPr>
        <w:t xml:space="preserve">durante </w:t>
      </w:r>
      <w:r w:rsidRPr="00542E65">
        <w:rPr>
          <w:sz w:val="22"/>
          <w:szCs w:val="22"/>
        </w:rPr>
        <w:t>a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sessão,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proporcionando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uma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compra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com</w:t>
      </w:r>
      <w:r w:rsidRPr="00542E65">
        <w:rPr>
          <w:spacing w:val="1"/>
          <w:sz w:val="22"/>
          <w:szCs w:val="22"/>
        </w:rPr>
        <w:t xml:space="preserve"> </w:t>
      </w:r>
      <w:r w:rsidRPr="00542E65">
        <w:rPr>
          <w:sz w:val="22"/>
          <w:szCs w:val="22"/>
        </w:rPr>
        <w:t>maior</w:t>
      </w:r>
      <w:r w:rsidRPr="00542E65">
        <w:rPr>
          <w:spacing w:val="1"/>
          <w:sz w:val="22"/>
          <w:szCs w:val="22"/>
        </w:rPr>
        <w:t xml:space="preserve"> </w:t>
      </w:r>
      <w:r w:rsidR="00DA4048" w:rsidRPr="00542E65">
        <w:rPr>
          <w:spacing w:val="1"/>
          <w:sz w:val="22"/>
          <w:szCs w:val="22"/>
        </w:rPr>
        <w:t xml:space="preserve">celeridade e </w:t>
      </w:r>
      <w:r w:rsidRPr="00542E65">
        <w:rPr>
          <w:sz w:val="22"/>
          <w:szCs w:val="22"/>
        </w:rPr>
        <w:t>economicidade</w:t>
      </w:r>
      <w:r w:rsidR="00DA4048" w:rsidRPr="00542E65">
        <w:rPr>
          <w:sz w:val="22"/>
          <w:szCs w:val="22"/>
        </w:rPr>
        <w:t>, como também amp</w:t>
      </w:r>
      <w:r w:rsidR="000F1E8C" w:rsidRPr="00542E65">
        <w:rPr>
          <w:sz w:val="22"/>
          <w:szCs w:val="22"/>
        </w:rPr>
        <w:t>l</w:t>
      </w:r>
      <w:r w:rsidR="00DA4048" w:rsidRPr="00542E65">
        <w:rPr>
          <w:sz w:val="22"/>
          <w:szCs w:val="22"/>
        </w:rPr>
        <w:t xml:space="preserve">ia o univeros </w:t>
      </w:r>
      <w:r w:rsidR="000F1E8C" w:rsidRPr="00542E65">
        <w:rPr>
          <w:sz w:val="22"/>
          <w:szCs w:val="22"/>
        </w:rPr>
        <w:t>d</w:t>
      </w:r>
      <w:r w:rsidR="00DA4048" w:rsidRPr="00542E65">
        <w:rPr>
          <w:sz w:val="22"/>
          <w:szCs w:val="22"/>
        </w:rPr>
        <w:t>os potenciais licitantes.</w:t>
      </w:r>
    </w:p>
    <w:p w14:paraId="538CD0AF" w14:textId="11D3A205" w:rsidR="001174C4" w:rsidRPr="00542E65" w:rsidRDefault="001174C4" w:rsidP="009B300A">
      <w:pPr>
        <w:pStyle w:val="Corpodetexto"/>
        <w:numPr>
          <w:ilvl w:val="0"/>
          <w:numId w:val="2"/>
        </w:numPr>
        <w:ind w:left="0" w:firstLine="0"/>
        <w:rPr>
          <w:i/>
          <w:iCs/>
          <w:sz w:val="22"/>
          <w:szCs w:val="22"/>
        </w:rPr>
      </w:pPr>
      <w:r w:rsidRPr="00542E65">
        <w:rPr>
          <w:sz w:val="22"/>
          <w:szCs w:val="22"/>
        </w:rPr>
        <w:t xml:space="preserve">A Administração adotará o Sistema de Registro de Preços (SRP), por se tratar de um procedimento especial e flexível, uma vez que há a possibilidade de realizar parceladamente </w:t>
      </w:r>
      <w:r w:rsidR="00DA4048" w:rsidRPr="00542E65">
        <w:rPr>
          <w:sz w:val="22"/>
          <w:szCs w:val="22"/>
        </w:rPr>
        <w:t>os serviços em questão</w:t>
      </w:r>
      <w:r w:rsidRPr="00542E65">
        <w:rPr>
          <w:sz w:val="22"/>
          <w:szCs w:val="22"/>
        </w:rPr>
        <w:t>, em conformidade com a necessidade institucional e a disponibilidade de seu orçamento.</w:t>
      </w:r>
    </w:p>
    <w:p w14:paraId="747F91E5" w14:textId="77777777" w:rsidR="00D631C6" w:rsidRPr="00542E65" w:rsidRDefault="00D631C6" w:rsidP="00D631C6">
      <w:pPr>
        <w:pStyle w:val="Corpodetexto"/>
        <w:ind w:left="0"/>
        <w:rPr>
          <w:sz w:val="22"/>
          <w:szCs w:val="22"/>
        </w:rPr>
      </w:pPr>
    </w:p>
    <w:p w14:paraId="5357DF2A" w14:textId="6841F3B7" w:rsidR="00D631C6" w:rsidRPr="00542E65" w:rsidRDefault="00D631C6" w:rsidP="009B300A">
      <w:pPr>
        <w:pStyle w:val="Corpodetexto"/>
        <w:numPr>
          <w:ilvl w:val="1"/>
          <w:numId w:val="1"/>
        </w:numPr>
        <w:ind w:left="0" w:firstLine="0"/>
        <w:rPr>
          <w:b/>
          <w:bCs/>
          <w:i/>
          <w:iCs/>
          <w:sz w:val="22"/>
          <w:szCs w:val="22"/>
        </w:rPr>
      </w:pPr>
      <w:r w:rsidRPr="00542E65">
        <w:rPr>
          <w:b/>
          <w:bCs/>
          <w:sz w:val="22"/>
          <w:szCs w:val="22"/>
        </w:rPr>
        <w:t xml:space="preserve">ESTIMATIVA DA QUANTIDADE </w:t>
      </w:r>
    </w:p>
    <w:p w14:paraId="7D0692FD" w14:textId="77777777" w:rsidR="00D631C6" w:rsidRPr="00542E65" w:rsidRDefault="00D631C6" w:rsidP="00D631C6">
      <w:pPr>
        <w:pStyle w:val="Corpodetexto"/>
        <w:ind w:left="0"/>
        <w:rPr>
          <w:b/>
          <w:bCs/>
          <w:i/>
          <w:iCs/>
          <w:sz w:val="22"/>
          <w:szCs w:val="22"/>
        </w:rPr>
      </w:pPr>
    </w:p>
    <w:p w14:paraId="3C50417A" w14:textId="77777777" w:rsidR="00D631C6" w:rsidRPr="00542E65" w:rsidRDefault="00D631C6" w:rsidP="00D631C6">
      <w:pPr>
        <w:pStyle w:val="Corpodetexto"/>
        <w:ind w:left="0"/>
        <w:rPr>
          <w:i/>
          <w:iCs/>
          <w:sz w:val="22"/>
          <w:szCs w:val="22"/>
        </w:rPr>
      </w:pPr>
      <w:r w:rsidRPr="00542E65">
        <w:rPr>
          <w:b/>
          <w:i/>
          <w:iCs/>
          <w:sz w:val="22"/>
          <w:szCs w:val="22"/>
        </w:rPr>
        <w:t xml:space="preserve">Fundamentação: </w:t>
      </w:r>
      <w:r w:rsidRPr="00542E65">
        <w:rPr>
          <w:i/>
          <w:iCs/>
          <w:sz w:val="22"/>
          <w:szCs w:val="22"/>
        </w:rPr>
        <w:t>Estimativa das quantidades a serem contratadas, acompanhada das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memórias</w:t>
      </w:r>
      <w:r w:rsidRPr="00542E65">
        <w:rPr>
          <w:i/>
          <w:iCs/>
          <w:spacing w:val="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de</w:t>
      </w:r>
      <w:r w:rsidRPr="00542E65">
        <w:rPr>
          <w:i/>
          <w:iCs/>
          <w:spacing w:val="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cálculo</w:t>
      </w:r>
      <w:r w:rsidRPr="00542E65">
        <w:rPr>
          <w:i/>
          <w:iCs/>
          <w:spacing w:val="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e</w:t>
      </w:r>
      <w:r w:rsidRPr="00542E65">
        <w:rPr>
          <w:i/>
          <w:iCs/>
          <w:spacing w:val="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dos</w:t>
      </w:r>
      <w:r w:rsidRPr="00542E65">
        <w:rPr>
          <w:i/>
          <w:iCs/>
          <w:spacing w:val="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documentos</w:t>
      </w:r>
      <w:r w:rsidRPr="00542E65">
        <w:rPr>
          <w:i/>
          <w:iCs/>
          <w:spacing w:val="8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que</w:t>
      </w:r>
      <w:r w:rsidRPr="00542E65">
        <w:rPr>
          <w:i/>
          <w:iCs/>
          <w:spacing w:val="6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lhe</w:t>
      </w:r>
      <w:r w:rsidRPr="00542E65">
        <w:rPr>
          <w:i/>
          <w:iCs/>
          <w:spacing w:val="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dão</w:t>
      </w:r>
      <w:r w:rsidRPr="00542E65">
        <w:rPr>
          <w:i/>
          <w:iCs/>
          <w:spacing w:val="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suporte,</w:t>
      </w:r>
      <w:r w:rsidRPr="00542E65">
        <w:rPr>
          <w:i/>
          <w:iCs/>
          <w:spacing w:val="8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considerando</w:t>
      </w:r>
      <w:r w:rsidRPr="00542E65">
        <w:rPr>
          <w:i/>
          <w:iCs/>
          <w:spacing w:val="9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</w:t>
      </w:r>
      <w:r w:rsidRPr="00542E65">
        <w:rPr>
          <w:i/>
          <w:iCs/>
          <w:spacing w:val="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interdependência com</w:t>
      </w:r>
      <w:r w:rsidRPr="00542E65">
        <w:rPr>
          <w:i/>
          <w:iCs/>
          <w:spacing w:val="16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outras</w:t>
      </w:r>
      <w:r w:rsidRPr="00542E65">
        <w:rPr>
          <w:i/>
          <w:iCs/>
          <w:spacing w:val="15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contratações,</w:t>
      </w:r>
      <w:r w:rsidRPr="00542E65">
        <w:rPr>
          <w:i/>
          <w:iCs/>
          <w:spacing w:val="1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de</w:t>
      </w:r>
      <w:r w:rsidRPr="00542E65">
        <w:rPr>
          <w:i/>
          <w:iCs/>
          <w:spacing w:val="14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modo</w:t>
      </w:r>
      <w:r w:rsidRPr="00542E65">
        <w:rPr>
          <w:i/>
          <w:iCs/>
          <w:spacing w:val="16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</w:t>
      </w:r>
      <w:r w:rsidRPr="00542E65">
        <w:rPr>
          <w:i/>
          <w:iCs/>
          <w:spacing w:val="14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possibilitar</w:t>
      </w:r>
      <w:r w:rsidRPr="00542E65">
        <w:rPr>
          <w:i/>
          <w:iCs/>
          <w:spacing w:val="14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economia</w:t>
      </w:r>
      <w:r w:rsidRPr="00542E65">
        <w:rPr>
          <w:i/>
          <w:iCs/>
          <w:spacing w:val="19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de</w:t>
      </w:r>
      <w:r w:rsidRPr="00542E65">
        <w:rPr>
          <w:i/>
          <w:iCs/>
          <w:spacing w:val="14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escala</w:t>
      </w:r>
      <w:r w:rsidRPr="00542E65">
        <w:rPr>
          <w:i/>
          <w:iCs/>
          <w:spacing w:val="1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(Art.</w:t>
      </w:r>
      <w:r w:rsidRPr="00542E65">
        <w:rPr>
          <w:i/>
          <w:iCs/>
          <w:spacing w:val="1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7°,</w:t>
      </w:r>
      <w:r w:rsidRPr="00542E65">
        <w:rPr>
          <w:i/>
          <w:iCs/>
          <w:spacing w:val="16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inciso</w:t>
      </w:r>
      <w:r w:rsidRPr="00542E65">
        <w:rPr>
          <w:i/>
          <w:iCs/>
          <w:spacing w:val="15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V</w:t>
      </w:r>
      <w:r w:rsidRPr="00542E65">
        <w:rPr>
          <w:i/>
          <w:iCs/>
          <w:spacing w:val="15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da</w:t>
      </w:r>
      <w:r w:rsidRPr="00542E65">
        <w:rPr>
          <w:i/>
          <w:iCs/>
          <w:spacing w:val="1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IN</w:t>
      </w:r>
      <w:r w:rsidRPr="00542E65">
        <w:rPr>
          <w:i/>
          <w:iCs/>
          <w:spacing w:val="-5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40/2020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e inciso</w:t>
      </w:r>
      <w:r w:rsidRPr="00542E65">
        <w:rPr>
          <w:i/>
          <w:iCs/>
          <w:spacing w:val="2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IV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do §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1° do art.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18 da Lei 14.133/2021).</w:t>
      </w:r>
    </w:p>
    <w:p w14:paraId="7A1E93AA" w14:textId="77777777" w:rsidR="00D631C6" w:rsidRPr="00542E65" w:rsidRDefault="00D631C6" w:rsidP="00D631C6">
      <w:pPr>
        <w:pStyle w:val="Corpodetexto"/>
        <w:ind w:left="0"/>
        <w:rPr>
          <w:sz w:val="22"/>
          <w:szCs w:val="22"/>
        </w:rPr>
      </w:pPr>
    </w:p>
    <w:p w14:paraId="6042B023" w14:textId="07A21B11" w:rsidR="00070ACF" w:rsidRPr="00542E65" w:rsidRDefault="00070ACF" w:rsidP="009B300A">
      <w:pPr>
        <w:pStyle w:val="Corpodetexto"/>
        <w:numPr>
          <w:ilvl w:val="0"/>
          <w:numId w:val="2"/>
        </w:numPr>
        <w:ind w:left="0" w:firstLine="0"/>
        <w:rPr>
          <w:color w:val="000000" w:themeColor="text1"/>
          <w:sz w:val="22"/>
          <w:szCs w:val="22"/>
        </w:rPr>
      </w:pPr>
      <w:r w:rsidRPr="00542E65">
        <w:rPr>
          <w:color w:val="000000" w:themeColor="text1"/>
          <w:sz w:val="22"/>
          <w:szCs w:val="22"/>
        </w:rPr>
        <w:t>A estimativa das quantidades foram dimencionad</w:t>
      </w:r>
      <w:r w:rsidR="00AF4CC2" w:rsidRPr="00542E65">
        <w:rPr>
          <w:color w:val="000000" w:themeColor="text1"/>
          <w:sz w:val="22"/>
          <w:szCs w:val="22"/>
        </w:rPr>
        <w:t>a</w:t>
      </w:r>
      <w:r w:rsidRPr="00542E65">
        <w:rPr>
          <w:color w:val="000000" w:themeColor="text1"/>
          <w:sz w:val="22"/>
          <w:szCs w:val="22"/>
        </w:rPr>
        <w:t>s através de levantamentos feitos internamente</w:t>
      </w:r>
      <w:r w:rsidR="001D2122" w:rsidRPr="00542E65">
        <w:rPr>
          <w:color w:val="000000" w:themeColor="text1"/>
          <w:sz w:val="22"/>
          <w:szCs w:val="22"/>
        </w:rPr>
        <w:t xml:space="preserve"> pela </w:t>
      </w:r>
      <w:r w:rsidR="00C9464A" w:rsidRPr="00542E65">
        <w:rPr>
          <w:color w:val="000000" w:themeColor="text1"/>
          <w:sz w:val="22"/>
          <w:szCs w:val="22"/>
        </w:rPr>
        <w:t>autarquia</w:t>
      </w:r>
      <w:r w:rsidR="001D2122" w:rsidRPr="00542E65">
        <w:rPr>
          <w:color w:val="000000" w:themeColor="text1"/>
          <w:sz w:val="22"/>
          <w:szCs w:val="22"/>
        </w:rPr>
        <w:t xml:space="preserve"> requisitante, bem como nas aquisições feitas pelo Municipio</w:t>
      </w:r>
      <w:r w:rsidR="00F36630" w:rsidRPr="00542E65">
        <w:rPr>
          <w:color w:val="000000" w:themeColor="text1"/>
          <w:sz w:val="22"/>
          <w:szCs w:val="22"/>
        </w:rPr>
        <w:t xml:space="preserve"> </w:t>
      </w:r>
      <w:r w:rsidR="001D2122" w:rsidRPr="00542E65">
        <w:rPr>
          <w:color w:val="000000" w:themeColor="text1"/>
          <w:sz w:val="22"/>
          <w:szCs w:val="22"/>
        </w:rPr>
        <w:t xml:space="preserve">em Processos anteriores, obtidos através de estimativa realizada pelo </w:t>
      </w:r>
      <w:r w:rsidR="00F36630" w:rsidRPr="00542E65">
        <w:rPr>
          <w:color w:val="000000" w:themeColor="text1"/>
          <w:sz w:val="22"/>
          <w:szCs w:val="22"/>
        </w:rPr>
        <w:t xml:space="preserve"> comparativo </w:t>
      </w:r>
      <w:r w:rsidR="001D2122" w:rsidRPr="00542E65">
        <w:rPr>
          <w:color w:val="000000" w:themeColor="text1"/>
          <w:sz w:val="22"/>
          <w:szCs w:val="22"/>
        </w:rPr>
        <w:t>com as aquisições do ano anterior</w:t>
      </w:r>
      <w:r w:rsidR="00F36630" w:rsidRPr="00542E65">
        <w:rPr>
          <w:color w:val="000000" w:themeColor="text1"/>
          <w:sz w:val="22"/>
          <w:szCs w:val="22"/>
        </w:rPr>
        <w:t>, sendo 12 meses de serviços continuados.</w:t>
      </w:r>
    </w:p>
    <w:p w14:paraId="714B73C8" w14:textId="69932CC8" w:rsidR="00600542" w:rsidRPr="00542E65" w:rsidRDefault="00600542" w:rsidP="00600542">
      <w:pPr>
        <w:pStyle w:val="Corpodetexto"/>
        <w:ind w:left="0"/>
        <w:rPr>
          <w:sz w:val="22"/>
          <w:szCs w:val="22"/>
        </w:rPr>
      </w:pPr>
      <w:r w:rsidRPr="00542E65">
        <w:rPr>
          <w:sz w:val="22"/>
          <w:szCs w:val="22"/>
        </w:rPr>
        <w:t xml:space="preserve">  </w:t>
      </w:r>
    </w:p>
    <w:p w14:paraId="5E3D5702" w14:textId="341E7F34" w:rsidR="003361A5" w:rsidRPr="00542E65" w:rsidRDefault="003361A5" w:rsidP="009B300A">
      <w:pPr>
        <w:pStyle w:val="Corpodetexto"/>
        <w:numPr>
          <w:ilvl w:val="1"/>
          <w:numId w:val="1"/>
        </w:numPr>
        <w:ind w:left="0" w:firstLine="0"/>
        <w:rPr>
          <w:b/>
          <w:bCs/>
          <w:sz w:val="22"/>
          <w:szCs w:val="22"/>
        </w:rPr>
      </w:pPr>
      <w:r w:rsidRPr="00542E65">
        <w:rPr>
          <w:b/>
          <w:bCs/>
          <w:sz w:val="22"/>
          <w:szCs w:val="22"/>
        </w:rPr>
        <w:t xml:space="preserve">ESTIMATIVA DO VALOR </w:t>
      </w:r>
    </w:p>
    <w:p w14:paraId="77782AEC" w14:textId="77777777" w:rsidR="003361A5" w:rsidRPr="00542E65" w:rsidRDefault="003361A5" w:rsidP="003361A5">
      <w:pPr>
        <w:pStyle w:val="Corpodetexto"/>
        <w:ind w:left="0"/>
        <w:rPr>
          <w:i/>
          <w:iCs/>
          <w:sz w:val="22"/>
          <w:szCs w:val="22"/>
        </w:rPr>
      </w:pPr>
    </w:p>
    <w:p w14:paraId="411E050E" w14:textId="21EEF3E7" w:rsidR="003361A5" w:rsidRPr="00542E65" w:rsidRDefault="003361A5" w:rsidP="003361A5">
      <w:pPr>
        <w:pStyle w:val="Corpodetexto"/>
        <w:ind w:left="0"/>
        <w:rPr>
          <w:i/>
          <w:iCs/>
          <w:sz w:val="22"/>
          <w:szCs w:val="22"/>
        </w:rPr>
      </w:pPr>
      <w:r w:rsidRPr="00542E65">
        <w:rPr>
          <w:b/>
          <w:i/>
          <w:iCs/>
          <w:sz w:val="22"/>
          <w:szCs w:val="22"/>
        </w:rPr>
        <w:t>Fundamentação:</w:t>
      </w:r>
      <w:r w:rsidRPr="00542E65">
        <w:rPr>
          <w:b/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Estimativa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do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valor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contratação,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acompanhada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dos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preços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unitários referenciais, das memórias de cálculo e dos documentos que lhe dão suporte, que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poderão</w:t>
      </w:r>
      <w:r w:rsidRPr="00542E65">
        <w:rPr>
          <w:i/>
          <w:iCs/>
          <w:spacing w:val="9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constar</w:t>
      </w:r>
      <w:r w:rsidRPr="00542E65">
        <w:rPr>
          <w:i/>
          <w:iCs/>
          <w:spacing w:val="10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de</w:t>
      </w:r>
      <w:r w:rsidRPr="00542E65">
        <w:rPr>
          <w:i/>
          <w:iCs/>
          <w:spacing w:val="9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anexo</w:t>
      </w:r>
      <w:r w:rsidRPr="00542E65">
        <w:rPr>
          <w:i/>
          <w:iCs/>
          <w:spacing w:val="10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classificado,</w:t>
      </w:r>
      <w:r w:rsidRPr="00542E65">
        <w:rPr>
          <w:i/>
          <w:iCs/>
          <w:spacing w:val="10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se</w:t>
      </w:r>
      <w:r w:rsidRPr="00542E65">
        <w:rPr>
          <w:i/>
          <w:iCs/>
          <w:spacing w:val="10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</w:t>
      </w:r>
      <w:r w:rsidRPr="00542E65">
        <w:rPr>
          <w:i/>
          <w:iCs/>
          <w:spacing w:val="9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administração</w:t>
      </w:r>
      <w:r w:rsidRPr="00542E65">
        <w:rPr>
          <w:i/>
          <w:iCs/>
          <w:spacing w:val="10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optar</w:t>
      </w:r>
      <w:r w:rsidRPr="00542E65">
        <w:rPr>
          <w:i/>
          <w:iCs/>
          <w:spacing w:val="9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por</w:t>
      </w:r>
      <w:r w:rsidRPr="00542E65">
        <w:rPr>
          <w:i/>
          <w:iCs/>
          <w:spacing w:val="9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preservar</w:t>
      </w:r>
      <w:r w:rsidRPr="00542E65">
        <w:rPr>
          <w:i/>
          <w:iCs/>
          <w:spacing w:val="10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o</w:t>
      </w:r>
      <w:r w:rsidRPr="00542E65">
        <w:rPr>
          <w:i/>
          <w:iCs/>
          <w:spacing w:val="10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seu</w:t>
      </w:r>
      <w:r w:rsidRPr="00542E65">
        <w:rPr>
          <w:i/>
          <w:iCs/>
          <w:spacing w:val="10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sigilo</w:t>
      </w:r>
      <w:r w:rsidRPr="00542E65">
        <w:rPr>
          <w:i/>
          <w:iCs/>
          <w:spacing w:val="10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até</w:t>
      </w:r>
      <w:r w:rsidRPr="00542E65">
        <w:rPr>
          <w:i/>
          <w:iCs/>
          <w:spacing w:val="-58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 conclusão da licitação (Art. 7°, inciso VI da IN 40/2020 e inciso VI do § 1° do art. 18 da Lei</w:t>
      </w:r>
      <w:r w:rsidRPr="00542E65">
        <w:rPr>
          <w:i/>
          <w:iCs/>
          <w:spacing w:val="-57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14.133/2021).</w:t>
      </w:r>
    </w:p>
    <w:p w14:paraId="670FA1AF" w14:textId="77777777" w:rsidR="000E3904" w:rsidRPr="00542E65" w:rsidRDefault="000E3904" w:rsidP="003361A5">
      <w:pPr>
        <w:pStyle w:val="Corpodetexto"/>
        <w:ind w:left="0"/>
        <w:rPr>
          <w:i/>
          <w:iCs/>
          <w:sz w:val="22"/>
          <w:szCs w:val="22"/>
        </w:rPr>
      </w:pPr>
    </w:p>
    <w:p w14:paraId="0377E56C" w14:textId="77777777" w:rsidR="00061BFD" w:rsidRPr="009313FC" w:rsidRDefault="00061BFD" w:rsidP="00061BFD">
      <w:pPr>
        <w:spacing w:after="4"/>
        <w:ind w:right="850"/>
        <w:jc w:val="right"/>
        <w:rPr>
          <w:sz w:val="20"/>
          <w:szCs w:val="20"/>
        </w:rPr>
      </w:pPr>
    </w:p>
    <w:tbl>
      <w:tblPr>
        <w:tblW w:w="45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783"/>
        <w:gridCol w:w="839"/>
        <w:gridCol w:w="3620"/>
        <w:gridCol w:w="1816"/>
      </w:tblGrid>
      <w:tr w:rsidR="00061BFD" w:rsidRPr="009313FC" w14:paraId="42C17A07" w14:textId="77777777" w:rsidTr="007E14EA">
        <w:trPr>
          <w:jc w:val="center"/>
        </w:trPr>
        <w:tc>
          <w:tcPr>
            <w:tcW w:w="384" w:type="pct"/>
          </w:tcPr>
          <w:p w14:paraId="29A90746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00" w:type="pct"/>
          </w:tcPr>
          <w:p w14:paraId="5488D442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429" w:type="pct"/>
          </w:tcPr>
          <w:p w14:paraId="2043BAED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858" w:type="pct"/>
          </w:tcPr>
          <w:p w14:paraId="6166CC7E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FABRICANTE MODELO DE BOMBAS SUBMERSAS</w:t>
            </w:r>
          </w:p>
        </w:tc>
        <w:tc>
          <w:tcPr>
            <w:tcW w:w="929" w:type="pct"/>
          </w:tcPr>
          <w:p w14:paraId="3FBFF908" w14:textId="77777777" w:rsidR="00061BFD" w:rsidRPr="009313FC" w:rsidRDefault="00061BFD" w:rsidP="007E14EA">
            <w:pPr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VALOR POR PORCENTAGEM %</w:t>
            </w:r>
          </w:p>
        </w:tc>
      </w:tr>
      <w:tr w:rsidR="00061BFD" w:rsidRPr="009313FC" w14:paraId="010593FE" w14:textId="77777777" w:rsidTr="007E14EA">
        <w:trPr>
          <w:jc w:val="center"/>
        </w:trPr>
        <w:tc>
          <w:tcPr>
            <w:tcW w:w="384" w:type="pct"/>
          </w:tcPr>
          <w:p w14:paraId="13733B62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01</w:t>
            </w:r>
          </w:p>
        </w:tc>
        <w:tc>
          <w:tcPr>
            <w:tcW w:w="400" w:type="pct"/>
          </w:tcPr>
          <w:p w14:paraId="46B9D41A" w14:textId="77777777" w:rsidR="00061BFD" w:rsidRPr="009313FC" w:rsidRDefault="00061BFD" w:rsidP="007E14EA">
            <w:pPr>
              <w:widowControl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9313FC">
              <w:rPr>
                <w:color w:val="000000"/>
                <w:sz w:val="20"/>
                <w:szCs w:val="20"/>
                <w:lang w:val="pt-BR"/>
              </w:rPr>
              <w:t>02</w:t>
            </w:r>
          </w:p>
        </w:tc>
        <w:tc>
          <w:tcPr>
            <w:tcW w:w="429" w:type="pct"/>
          </w:tcPr>
          <w:p w14:paraId="620AB772" w14:textId="77777777" w:rsidR="00061BFD" w:rsidRPr="009313FC" w:rsidRDefault="00061BFD" w:rsidP="007E14EA">
            <w:pPr>
              <w:widowControl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9313FC">
              <w:rPr>
                <w:color w:val="000000"/>
                <w:sz w:val="20"/>
                <w:szCs w:val="20"/>
                <w:lang w:val="pt-BR"/>
              </w:rPr>
              <w:t xml:space="preserve">P </w:t>
            </w:r>
            <w:r>
              <w:rPr>
                <w:color w:val="000000"/>
                <w:sz w:val="20"/>
                <w:szCs w:val="20"/>
                <w:lang w:val="pt-BR"/>
              </w:rPr>
              <w:t>–</w:t>
            </w:r>
            <w:r w:rsidRPr="009313FC">
              <w:rPr>
                <w:color w:val="000000"/>
                <w:sz w:val="20"/>
                <w:szCs w:val="20"/>
                <w:lang w:val="pt-BR"/>
              </w:rPr>
              <w:t xml:space="preserve"> 1</w:t>
            </w:r>
          </w:p>
        </w:tc>
        <w:tc>
          <w:tcPr>
            <w:tcW w:w="2858" w:type="pct"/>
          </w:tcPr>
          <w:p w14:paraId="502C6DA0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peças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4R8PB-15 4 CV TRI</w:t>
            </w:r>
          </w:p>
        </w:tc>
        <w:tc>
          <w:tcPr>
            <w:tcW w:w="929" w:type="pct"/>
          </w:tcPr>
          <w:p w14:paraId="53766B77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6429C33A" w14:textId="77777777" w:rsidTr="007E14EA">
        <w:trPr>
          <w:jc w:val="center"/>
        </w:trPr>
        <w:tc>
          <w:tcPr>
            <w:tcW w:w="384" w:type="pct"/>
          </w:tcPr>
          <w:p w14:paraId="4E0B2FFE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02</w:t>
            </w:r>
          </w:p>
        </w:tc>
        <w:tc>
          <w:tcPr>
            <w:tcW w:w="400" w:type="pct"/>
          </w:tcPr>
          <w:p w14:paraId="1E3D105F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>
              <w:rPr>
                <w:sz w:val="20"/>
                <w:szCs w:val="20"/>
                <w:lang w:val="x-none" w:eastAsia="pt-BR"/>
              </w:rPr>
              <w:t>1</w:t>
            </w:r>
          </w:p>
        </w:tc>
        <w:tc>
          <w:tcPr>
            <w:tcW w:w="429" w:type="pct"/>
          </w:tcPr>
          <w:p w14:paraId="27A9DD70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en-US" w:eastAsia="pt-BR"/>
              </w:rPr>
              <w:t>P – 1</w:t>
            </w:r>
          </w:p>
        </w:tc>
        <w:tc>
          <w:tcPr>
            <w:tcW w:w="2858" w:type="pct"/>
          </w:tcPr>
          <w:p w14:paraId="3AA0CBC2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4R8PB-15 4 CV TRI</w:t>
            </w:r>
          </w:p>
        </w:tc>
        <w:tc>
          <w:tcPr>
            <w:tcW w:w="929" w:type="pct"/>
          </w:tcPr>
          <w:p w14:paraId="45B5A28D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750B320B" w14:textId="77777777" w:rsidTr="007E14EA">
        <w:trPr>
          <w:jc w:val="center"/>
        </w:trPr>
        <w:tc>
          <w:tcPr>
            <w:tcW w:w="384" w:type="pct"/>
          </w:tcPr>
          <w:p w14:paraId="31337744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lastRenderedPageBreak/>
              <w:t>03</w:t>
            </w:r>
          </w:p>
        </w:tc>
        <w:tc>
          <w:tcPr>
            <w:tcW w:w="400" w:type="pct"/>
          </w:tcPr>
          <w:p w14:paraId="1E733476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 w:rsidRPr="009313FC">
              <w:rPr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429" w:type="pct"/>
          </w:tcPr>
          <w:p w14:paraId="44B054A7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en-US" w:eastAsia="pt-BR"/>
              </w:rPr>
              <w:t>P – 2</w:t>
            </w:r>
          </w:p>
        </w:tc>
        <w:tc>
          <w:tcPr>
            <w:tcW w:w="2858" w:type="pct"/>
          </w:tcPr>
          <w:p w14:paraId="3BAC76F1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peças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R20A-05 600 5,5 CV TRI</w:t>
            </w:r>
          </w:p>
        </w:tc>
        <w:tc>
          <w:tcPr>
            <w:tcW w:w="929" w:type="pct"/>
          </w:tcPr>
          <w:p w14:paraId="625BC115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0FFC2B30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D405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9FC2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>
              <w:rPr>
                <w:sz w:val="20"/>
                <w:szCs w:val="20"/>
                <w:lang w:val="x-none" w:eastAsia="pt-BR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416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2</w:t>
            </w:r>
          </w:p>
        </w:tc>
        <w:tc>
          <w:tcPr>
            <w:tcW w:w="2858" w:type="pct"/>
          </w:tcPr>
          <w:p w14:paraId="0359F2B9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R20A-05 600 5,5 CV TRI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558F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282128EB" w14:textId="77777777" w:rsidTr="007E14EA">
        <w:trPr>
          <w:trHeight w:val="78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9AEA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F1FA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 w:rsidRPr="009313FC">
              <w:rPr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DE09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3</w:t>
            </w:r>
          </w:p>
        </w:tc>
        <w:tc>
          <w:tcPr>
            <w:tcW w:w="2858" w:type="pct"/>
          </w:tcPr>
          <w:p w14:paraId="63F5CD6B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peças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S30-06 600 13 CV TRI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6D04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1D84D15C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7985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94FE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>
              <w:rPr>
                <w:sz w:val="20"/>
                <w:szCs w:val="20"/>
                <w:lang w:val="x-none" w:eastAsia="pt-BR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BE87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3</w:t>
            </w:r>
          </w:p>
        </w:tc>
        <w:tc>
          <w:tcPr>
            <w:tcW w:w="2858" w:type="pct"/>
          </w:tcPr>
          <w:p w14:paraId="4A22E409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S30-06 600 13 CV TRI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0071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53A0B7F7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75E4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598A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 w:rsidRPr="009313FC">
              <w:rPr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AEF7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4</w:t>
            </w:r>
          </w:p>
        </w:tc>
        <w:tc>
          <w:tcPr>
            <w:tcW w:w="2858" w:type="pct"/>
          </w:tcPr>
          <w:p w14:paraId="020F1D8A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peças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R20A-05 600 5,5 CV TRI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E883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68B0E2A2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6F6C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</w:t>
            </w:r>
            <w:r>
              <w:rPr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344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 w:rsidRPr="009313FC">
              <w:rPr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A29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5</w:t>
            </w:r>
          </w:p>
        </w:tc>
        <w:tc>
          <w:tcPr>
            <w:tcW w:w="2858" w:type="pct"/>
          </w:tcPr>
          <w:p w14:paraId="0858944D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peças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R20A-06 6006 CV MON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370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4E857838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3D9C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>
              <w:rPr>
                <w:sz w:val="20"/>
                <w:szCs w:val="20"/>
                <w:lang w:val="pt-BR" w:eastAsia="pt-BR"/>
              </w:rPr>
              <w:t>09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84ED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 w:rsidRPr="009313FC">
              <w:rPr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7095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5</w:t>
            </w:r>
          </w:p>
        </w:tc>
        <w:tc>
          <w:tcPr>
            <w:tcW w:w="2858" w:type="pct"/>
          </w:tcPr>
          <w:p w14:paraId="014AE0F8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R20A-06 6006 CV MON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3F98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57BED82A" w14:textId="77777777" w:rsidTr="007E14EA">
        <w:trPr>
          <w:jc w:val="center"/>
        </w:trPr>
        <w:tc>
          <w:tcPr>
            <w:tcW w:w="384" w:type="pct"/>
          </w:tcPr>
          <w:p w14:paraId="7161E50E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1</w:t>
            </w:r>
            <w:r>
              <w:rPr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400" w:type="pct"/>
          </w:tcPr>
          <w:p w14:paraId="539D3109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 w:rsidRPr="009313FC">
              <w:rPr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429" w:type="pct"/>
          </w:tcPr>
          <w:p w14:paraId="506F1649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P</w:t>
            </w:r>
            <w:r w:rsidRPr="009313FC">
              <w:rPr>
                <w:sz w:val="20"/>
                <w:szCs w:val="20"/>
                <w:lang w:val="pt-BR" w:eastAsia="pt-BR"/>
              </w:rPr>
              <w:t xml:space="preserve"> – 6</w:t>
            </w:r>
          </w:p>
        </w:tc>
        <w:tc>
          <w:tcPr>
            <w:tcW w:w="2858" w:type="pct"/>
          </w:tcPr>
          <w:p w14:paraId="50B6DD90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peças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R20A-12 600 12 CV MON</w:t>
            </w:r>
          </w:p>
        </w:tc>
        <w:tc>
          <w:tcPr>
            <w:tcW w:w="929" w:type="pct"/>
          </w:tcPr>
          <w:p w14:paraId="125EBE7F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24BA6F12" w14:textId="77777777" w:rsidTr="007E14EA">
        <w:trPr>
          <w:jc w:val="center"/>
        </w:trPr>
        <w:tc>
          <w:tcPr>
            <w:tcW w:w="384" w:type="pct"/>
          </w:tcPr>
          <w:p w14:paraId="4F77AEC7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1</w:t>
            </w:r>
            <w:r>
              <w:rPr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400" w:type="pct"/>
          </w:tcPr>
          <w:p w14:paraId="3D78FB3C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>
              <w:rPr>
                <w:sz w:val="20"/>
                <w:szCs w:val="20"/>
                <w:lang w:val="x-none" w:eastAsia="pt-BR"/>
              </w:rPr>
              <w:t>1</w:t>
            </w:r>
          </w:p>
        </w:tc>
        <w:tc>
          <w:tcPr>
            <w:tcW w:w="429" w:type="pct"/>
          </w:tcPr>
          <w:p w14:paraId="654AF8B3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en-US" w:eastAsia="pt-BR"/>
              </w:rPr>
              <w:t>P – 6</w:t>
            </w:r>
          </w:p>
        </w:tc>
        <w:tc>
          <w:tcPr>
            <w:tcW w:w="2858" w:type="pct"/>
          </w:tcPr>
          <w:p w14:paraId="0833C4F2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R20A-12 600 12 CV MON</w:t>
            </w:r>
          </w:p>
        </w:tc>
        <w:tc>
          <w:tcPr>
            <w:tcW w:w="929" w:type="pct"/>
          </w:tcPr>
          <w:p w14:paraId="45172A31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30458995" w14:textId="77777777" w:rsidTr="007E14EA">
        <w:trPr>
          <w:jc w:val="center"/>
        </w:trPr>
        <w:tc>
          <w:tcPr>
            <w:tcW w:w="384" w:type="pct"/>
          </w:tcPr>
          <w:p w14:paraId="1F43D424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1</w:t>
            </w:r>
            <w:r>
              <w:rPr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400" w:type="pct"/>
          </w:tcPr>
          <w:p w14:paraId="082E3150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 w:rsidRPr="009313FC">
              <w:rPr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429" w:type="pct"/>
          </w:tcPr>
          <w:p w14:paraId="6F26816F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P</w:t>
            </w:r>
            <w:r w:rsidRPr="009313FC">
              <w:rPr>
                <w:sz w:val="20"/>
                <w:szCs w:val="20"/>
                <w:lang w:val="pt-BR" w:eastAsia="pt-BR"/>
              </w:rPr>
              <w:t xml:space="preserve"> – 7</w:t>
            </w:r>
          </w:p>
        </w:tc>
        <w:tc>
          <w:tcPr>
            <w:tcW w:w="2858" w:type="pct"/>
          </w:tcPr>
          <w:p w14:paraId="33406215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peças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R7A-12 600 5 CV MON</w:t>
            </w:r>
          </w:p>
        </w:tc>
        <w:tc>
          <w:tcPr>
            <w:tcW w:w="929" w:type="pct"/>
          </w:tcPr>
          <w:p w14:paraId="47FF82B1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73A673A0" w14:textId="77777777" w:rsidTr="007E14EA">
        <w:trPr>
          <w:jc w:val="center"/>
        </w:trPr>
        <w:tc>
          <w:tcPr>
            <w:tcW w:w="384" w:type="pct"/>
          </w:tcPr>
          <w:p w14:paraId="76BBE554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1</w:t>
            </w:r>
            <w:r>
              <w:rPr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400" w:type="pct"/>
          </w:tcPr>
          <w:p w14:paraId="2159BD4E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</w:t>
            </w:r>
            <w:r>
              <w:rPr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429" w:type="pct"/>
          </w:tcPr>
          <w:p w14:paraId="0AC0217F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P </w:t>
            </w:r>
            <w:r>
              <w:rPr>
                <w:sz w:val="20"/>
                <w:szCs w:val="20"/>
                <w:lang w:val="pt-BR" w:eastAsia="pt-BR"/>
              </w:rPr>
              <w:t>–</w:t>
            </w:r>
            <w:r w:rsidRPr="009313FC">
              <w:rPr>
                <w:sz w:val="20"/>
                <w:szCs w:val="20"/>
                <w:lang w:val="pt-BR" w:eastAsia="pt-BR"/>
              </w:rPr>
              <w:t xml:space="preserve"> 7</w:t>
            </w:r>
          </w:p>
        </w:tc>
        <w:tc>
          <w:tcPr>
            <w:tcW w:w="2858" w:type="pct"/>
          </w:tcPr>
          <w:p w14:paraId="07D1B58B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R7A-12 600 5 CV MON</w:t>
            </w:r>
          </w:p>
        </w:tc>
        <w:tc>
          <w:tcPr>
            <w:tcW w:w="929" w:type="pct"/>
          </w:tcPr>
          <w:p w14:paraId="132E5603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7A963499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A65A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1</w:t>
            </w:r>
            <w:r>
              <w:rPr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3D1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530F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8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434A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peças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4R6PB-20 350 4 CV MON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362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4C139AE5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D527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1</w:t>
            </w:r>
            <w:r>
              <w:rPr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37DF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</w:t>
            </w:r>
            <w:r>
              <w:rPr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45D7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8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5585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4R6PB-20 350 4 CV MON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B870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24D53510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26EC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>
              <w:rPr>
                <w:sz w:val="20"/>
                <w:szCs w:val="20"/>
                <w:lang w:val="pt-BR" w:eastAsia="pt-BR"/>
              </w:rPr>
              <w:t>16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FC83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D9B9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9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6787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peças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MB 15NY4E11 1,5 CV 220 MON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46EF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2DD50813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7DE2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1</w:t>
            </w:r>
            <w:r>
              <w:rPr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D21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</w:t>
            </w:r>
            <w:r>
              <w:rPr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8D0B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9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9F5D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MB 15NY4E11 1,5 CV 220 MON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6763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0AB93389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2D6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1</w:t>
            </w:r>
            <w:r>
              <w:rPr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45F2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5EEF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10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C0C7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peças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MB 4R5IA-17 3 CV MON 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76D9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29FA7267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3EE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>
              <w:rPr>
                <w:sz w:val="20"/>
                <w:szCs w:val="20"/>
                <w:lang w:val="pt-BR" w:eastAsia="pt-BR"/>
              </w:rPr>
              <w:t>19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543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</w:t>
            </w:r>
            <w:r>
              <w:rPr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924C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10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47F9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MB 4R5IA-17 3 CV MON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F78C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295A0456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AA45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2</w:t>
            </w:r>
            <w:r>
              <w:rPr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CC2C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62D1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11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B38F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peças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R7A-15 600 6,5 CV TRI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414D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1B2B2390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1727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2</w:t>
            </w:r>
            <w:r>
              <w:rPr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310D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</w:t>
            </w:r>
            <w:r>
              <w:rPr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930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11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2DA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R7A-15 600 6,5 CV TRI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BE51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5FF11C75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01A2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2</w:t>
            </w:r>
            <w:r>
              <w:rPr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9824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7352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12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ED40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peças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MB4SD-28/450/010 10 CV 220 TRI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8FA1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71CE9699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8FD8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2</w:t>
            </w:r>
            <w:r>
              <w:rPr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150E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0</w:t>
            </w:r>
            <w:r>
              <w:rPr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DC9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12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075F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MB4SD-28/450 10 CV 220 TRI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FEC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244B9FC9" w14:textId="77777777" w:rsidTr="007E14EA">
        <w:trPr>
          <w:jc w:val="center"/>
        </w:trPr>
        <w:tc>
          <w:tcPr>
            <w:tcW w:w="384" w:type="pct"/>
          </w:tcPr>
          <w:p w14:paraId="1D7471EE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2</w:t>
            </w:r>
            <w:r>
              <w:rPr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400" w:type="pct"/>
          </w:tcPr>
          <w:p w14:paraId="1743852A" w14:textId="77777777" w:rsidR="00061BFD" w:rsidRPr="009313FC" w:rsidRDefault="00061BFD" w:rsidP="007E14EA">
            <w:pPr>
              <w:widowControl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9313FC">
              <w:rPr>
                <w:color w:val="000000"/>
                <w:sz w:val="20"/>
                <w:szCs w:val="20"/>
                <w:lang w:val="pt-BR"/>
              </w:rPr>
              <w:t>02</w:t>
            </w:r>
          </w:p>
        </w:tc>
        <w:tc>
          <w:tcPr>
            <w:tcW w:w="429" w:type="pct"/>
          </w:tcPr>
          <w:p w14:paraId="14585D99" w14:textId="77777777" w:rsidR="00061BFD" w:rsidRPr="009313FC" w:rsidRDefault="00061BFD" w:rsidP="007E14EA">
            <w:pPr>
              <w:widowControl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9313FC">
              <w:rPr>
                <w:color w:val="000000"/>
                <w:sz w:val="20"/>
                <w:szCs w:val="20"/>
                <w:lang w:val="pt-BR"/>
              </w:rPr>
              <w:t xml:space="preserve">P – 13 </w:t>
            </w:r>
          </w:p>
        </w:tc>
        <w:tc>
          <w:tcPr>
            <w:tcW w:w="2858" w:type="pct"/>
          </w:tcPr>
          <w:p w14:paraId="1D0B790C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peças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MB 4R5IB-27 350 4 CV MON</w:t>
            </w:r>
          </w:p>
        </w:tc>
        <w:tc>
          <w:tcPr>
            <w:tcW w:w="929" w:type="pct"/>
          </w:tcPr>
          <w:p w14:paraId="5C2F7941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0C7FA76D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AE73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2</w:t>
            </w:r>
            <w:r>
              <w:rPr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FBE" w14:textId="77777777" w:rsidR="00061BFD" w:rsidRPr="009313FC" w:rsidRDefault="00061BFD" w:rsidP="007E14EA">
            <w:pPr>
              <w:widowControl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9313FC">
              <w:rPr>
                <w:color w:val="000000"/>
                <w:sz w:val="20"/>
                <w:szCs w:val="20"/>
                <w:lang w:val="pt-BR"/>
              </w:rPr>
              <w:t>0</w:t>
            </w:r>
            <w:r>
              <w:rPr>
                <w:color w:val="000000"/>
                <w:sz w:val="20"/>
                <w:szCs w:val="20"/>
                <w:lang w:val="pt-BR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6E2F" w14:textId="77777777" w:rsidR="00061BFD" w:rsidRPr="009313FC" w:rsidRDefault="00061BFD" w:rsidP="007E14EA">
            <w:pPr>
              <w:widowControl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9313FC">
              <w:rPr>
                <w:color w:val="000000"/>
                <w:sz w:val="20"/>
                <w:szCs w:val="20"/>
                <w:lang w:val="pt-BR"/>
              </w:rPr>
              <w:t xml:space="preserve"> P – 13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B299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MB 4R5IB-27 350 4 CV MON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9A42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  <w:tr w:rsidR="00061BFD" w:rsidRPr="009313FC" w14:paraId="2DA5F25C" w14:textId="77777777" w:rsidTr="007E14EA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C516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9137" w14:textId="77777777" w:rsidR="00061BFD" w:rsidRPr="009313FC" w:rsidRDefault="00061BFD" w:rsidP="007E14EA">
            <w:pPr>
              <w:widowControl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DBFA" w14:textId="77777777" w:rsidR="00061BFD" w:rsidRPr="009313FC" w:rsidRDefault="00061BFD" w:rsidP="007E14EA">
            <w:pPr>
              <w:widowControl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B600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EFF9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</w:p>
        </w:tc>
      </w:tr>
    </w:tbl>
    <w:p w14:paraId="524F7129" w14:textId="77777777" w:rsidR="00061BFD" w:rsidRPr="009313FC" w:rsidRDefault="00061BFD" w:rsidP="00061BFD">
      <w:pPr>
        <w:spacing w:before="50" w:after="1"/>
        <w:jc w:val="both"/>
        <w:rPr>
          <w:color w:val="FF0000"/>
          <w:sz w:val="20"/>
          <w:szCs w:val="20"/>
        </w:rPr>
      </w:pPr>
    </w:p>
    <w:tbl>
      <w:tblPr>
        <w:tblW w:w="46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783"/>
        <w:gridCol w:w="883"/>
        <w:gridCol w:w="3688"/>
        <w:gridCol w:w="1816"/>
      </w:tblGrid>
      <w:tr w:rsidR="00061BFD" w:rsidRPr="009313FC" w14:paraId="54C7C9DE" w14:textId="77777777" w:rsidTr="007E14EA">
        <w:trPr>
          <w:jc w:val="center"/>
        </w:trPr>
        <w:tc>
          <w:tcPr>
            <w:tcW w:w="411" w:type="pct"/>
          </w:tcPr>
          <w:p w14:paraId="4CB52582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80" w:type="pct"/>
          </w:tcPr>
          <w:p w14:paraId="5C6CD07B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597" w:type="pct"/>
          </w:tcPr>
          <w:p w14:paraId="5586D9DF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58" w:type="pct"/>
          </w:tcPr>
          <w:p w14:paraId="31611C06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FABRICANTE MODELO DE BOMBAS MONOBLOCO</w:t>
            </w:r>
          </w:p>
        </w:tc>
        <w:tc>
          <w:tcPr>
            <w:tcW w:w="853" w:type="pct"/>
          </w:tcPr>
          <w:p w14:paraId="757CEE1D" w14:textId="77777777" w:rsidR="00061BFD" w:rsidRPr="009313FC" w:rsidRDefault="00061BFD" w:rsidP="007E14EA">
            <w:pPr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VALOR POR PORCENTAGEM %</w:t>
            </w:r>
          </w:p>
        </w:tc>
      </w:tr>
      <w:tr w:rsidR="00061BFD" w:rsidRPr="009313FC" w14:paraId="01CF19AF" w14:textId="77777777" w:rsidTr="007E14EA">
        <w:trPr>
          <w:trHeight w:val="661"/>
          <w:jc w:val="center"/>
        </w:trPr>
        <w:tc>
          <w:tcPr>
            <w:tcW w:w="411" w:type="pct"/>
          </w:tcPr>
          <w:p w14:paraId="0F9822E4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480" w:type="pct"/>
          </w:tcPr>
          <w:p w14:paraId="5A7F451E" w14:textId="77777777" w:rsidR="00061BFD" w:rsidRPr="009313FC" w:rsidRDefault="00061BFD" w:rsidP="007E14EA">
            <w:pPr>
              <w:widowControl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9313FC">
              <w:rPr>
                <w:color w:val="000000"/>
                <w:sz w:val="20"/>
                <w:szCs w:val="20"/>
                <w:lang w:val="pt-BR"/>
              </w:rPr>
              <w:t>02</w:t>
            </w:r>
          </w:p>
        </w:tc>
        <w:tc>
          <w:tcPr>
            <w:tcW w:w="597" w:type="pct"/>
          </w:tcPr>
          <w:p w14:paraId="5F8B63E4" w14:textId="77777777" w:rsidR="00061BFD" w:rsidRPr="009313FC" w:rsidRDefault="00061BFD" w:rsidP="007E14EA">
            <w:pPr>
              <w:widowControl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9313FC">
              <w:rPr>
                <w:color w:val="000000"/>
                <w:sz w:val="20"/>
                <w:szCs w:val="20"/>
                <w:lang w:val="pt-BR"/>
              </w:rPr>
              <w:t>EEA SUL</w:t>
            </w:r>
          </w:p>
          <w:p w14:paraId="0184136C" w14:textId="77777777" w:rsidR="00061BFD" w:rsidRPr="009313FC" w:rsidRDefault="00061BFD" w:rsidP="007E14EA">
            <w:pPr>
              <w:widowControl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58" w:type="pct"/>
          </w:tcPr>
          <w:p w14:paraId="42E9D7CC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lastRenderedPageBreak/>
              <w:t xml:space="preserve">Catálogo peças KSB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ETA 40-250 F 40 CV TRI 220</w:t>
            </w:r>
          </w:p>
        </w:tc>
        <w:tc>
          <w:tcPr>
            <w:tcW w:w="853" w:type="pct"/>
          </w:tcPr>
          <w:p w14:paraId="2008847B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4,33</w:t>
            </w:r>
          </w:p>
        </w:tc>
      </w:tr>
      <w:tr w:rsidR="00061BFD" w:rsidRPr="009313FC" w14:paraId="42EF33B2" w14:textId="77777777" w:rsidTr="007E14EA">
        <w:trPr>
          <w:jc w:val="center"/>
        </w:trPr>
        <w:tc>
          <w:tcPr>
            <w:tcW w:w="411" w:type="pct"/>
          </w:tcPr>
          <w:p w14:paraId="01190E7E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2</w:t>
            </w:r>
            <w:r>
              <w:rPr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480" w:type="pct"/>
          </w:tcPr>
          <w:p w14:paraId="394DA8EE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>
              <w:rPr>
                <w:sz w:val="20"/>
                <w:szCs w:val="20"/>
                <w:lang w:val="x-none" w:eastAsia="pt-BR"/>
              </w:rPr>
              <w:t>1</w:t>
            </w:r>
          </w:p>
        </w:tc>
        <w:tc>
          <w:tcPr>
            <w:tcW w:w="597" w:type="pct"/>
          </w:tcPr>
          <w:p w14:paraId="735682ED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en-US" w:eastAsia="pt-BR"/>
              </w:rPr>
              <w:t>EEA SUL</w:t>
            </w:r>
          </w:p>
          <w:p w14:paraId="58E9AE57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</w:p>
        </w:tc>
        <w:tc>
          <w:tcPr>
            <w:tcW w:w="2658" w:type="pct"/>
          </w:tcPr>
          <w:p w14:paraId="17D21D58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KSB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ETA 40-250 F 40 CV TRI 220</w:t>
            </w:r>
          </w:p>
        </w:tc>
        <w:tc>
          <w:tcPr>
            <w:tcW w:w="853" w:type="pct"/>
          </w:tcPr>
          <w:p w14:paraId="72BC755C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4,33</w:t>
            </w:r>
          </w:p>
        </w:tc>
      </w:tr>
      <w:tr w:rsidR="00061BFD" w:rsidRPr="009313FC" w14:paraId="108BE584" w14:textId="77777777" w:rsidTr="007E14EA">
        <w:trPr>
          <w:jc w:val="center"/>
        </w:trPr>
        <w:tc>
          <w:tcPr>
            <w:tcW w:w="411" w:type="pct"/>
          </w:tcPr>
          <w:p w14:paraId="6D9F1571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2</w:t>
            </w:r>
            <w:r>
              <w:rPr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480" w:type="pct"/>
          </w:tcPr>
          <w:p w14:paraId="0B0691D5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 w:rsidRPr="009313FC">
              <w:rPr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597" w:type="pct"/>
          </w:tcPr>
          <w:p w14:paraId="16153C92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en-US" w:eastAsia="pt-BR"/>
              </w:rPr>
              <w:t>EEA NORTE</w:t>
            </w:r>
          </w:p>
        </w:tc>
        <w:tc>
          <w:tcPr>
            <w:tcW w:w="2658" w:type="pct"/>
          </w:tcPr>
          <w:p w14:paraId="47C17C9D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peças </w:t>
            </w:r>
            <w:proofErr w:type="gramStart"/>
            <w:r w:rsidRPr="009313FC">
              <w:rPr>
                <w:sz w:val="20"/>
                <w:szCs w:val="20"/>
                <w:lang w:val="pt-BR" w:eastAsia="pt-BR"/>
              </w:rPr>
              <w:t xml:space="preserve">Schneider 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proofErr w:type="gramEnd"/>
            <w:r w:rsidRPr="009313FC">
              <w:rPr>
                <w:sz w:val="20"/>
                <w:szCs w:val="20"/>
                <w:lang w:val="pt-BR" w:eastAsia="pt-BR"/>
              </w:rPr>
              <w:t xml:space="preserve"> BC – 22 R 1 ½  10 CV TRI 220</w:t>
            </w:r>
          </w:p>
        </w:tc>
        <w:tc>
          <w:tcPr>
            <w:tcW w:w="853" w:type="pct"/>
          </w:tcPr>
          <w:p w14:paraId="64D66920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4,33</w:t>
            </w:r>
          </w:p>
        </w:tc>
      </w:tr>
      <w:tr w:rsidR="00061BFD" w:rsidRPr="009313FC" w14:paraId="6059BF76" w14:textId="77777777" w:rsidTr="007E14EA">
        <w:trPr>
          <w:jc w:val="center"/>
        </w:trPr>
        <w:tc>
          <w:tcPr>
            <w:tcW w:w="411" w:type="pct"/>
          </w:tcPr>
          <w:p w14:paraId="61F0BA37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>
              <w:rPr>
                <w:sz w:val="20"/>
                <w:szCs w:val="20"/>
                <w:lang w:val="pt-BR" w:eastAsia="pt-BR"/>
              </w:rPr>
              <w:t>29</w:t>
            </w:r>
          </w:p>
        </w:tc>
        <w:tc>
          <w:tcPr>
            <w:tcW w:w="480" w:type="pct"/>
          </w:tcPr>
          <w:p w14:paraId="6B24B1D6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 w:rsidRPr="009313FC">
              <w:rPr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597" w:type="pct"/>
          </w:tcPr>
          <w:p w14:paraId="79C7411F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en-US" w:eastAsia="pt-BR"/>
              </w:rPr>
              <w:t>EEA NORTE</w:t>
            </w:r>
          </w:p>
        </w:tc>
        <w:tc>
          <w:tcPr>
            <w:tcW w:w="2658" w:type="pct"/>
          </w:tcPr>
          <w:p w14:paraId="6C1A2F21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</w:t>
            </w:r>
            <w:proofErr w:type="gramStart"/>
            <w:r w:rsidRPr="009313FC">
              <w:rPr>
                <w:sz w:val="20"/>
                <w:szCs w:val="20"/>
                <w:lang w:val="pt-BR" w:eastAsia="pt-BR"/>
              </w:rPr>
              <w:t xml:space="preserve">Schneider 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proofErr w:type="gramEnd"/>
            <w:r w:rsidRPr="009313FC">
              <w:rPr>
                <w:sz w:val="20"/>
                <w:szCs w:val="20"/>
                <w:lang w:val="pt-BR" w:eastAsia="pt-BR"/>
              </w:rPr>
              <w:t xml:space="preserve"> BC – 22 R 1 ½  10 CV TRI 220</w:t>
            </w:r>
          </w:p>
        </w:tc>
        <w:tc>
          <w:tcPr>
            <w:tcW w:w="853" w:type="pct"/>
          </w:tcPr>
          <w:p w14:paraId="438F0258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4,33</w:t>
            </w:r>
          </w:p>
        </w:tc>
      </w:tr>
    </w:tbl>
    <w:p w14:paraId="6E12F55F" w14:textId="77777777" w:rsidR="00061BFD" w:rsidRPr="009313FC" w:rsidRDefault="00061BFD" w:rsidP="00061BFD">
      <w:pPr>
        <w:spacing w:before="50" w:after="1"/>
        <w:jc w:val="both"/>
        <w:rPr>
          <w:color w:val="FF0000"/>
          <w:sz w:val="20"/>
          <w:szCs w:val="20"/>
        </w:rPr>
      </w:pPr>
    </w:p>
    <w:tbl>
      <w:tblPr>
        <w:tblW w:w="47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783"/>
        <w:gridCol w:w="839"/>
        <w:gridCol w:w="3846"/>
        <w:gridCol w:w="1816"/>
      </w:tblGrid>
      <w:tr w:rsidR="00061BFD" w:rsidRPr="009313FC" w14:paraId="084DC838" w14:textId="77777777" w:rsidTr="007E14EA">
        <w:trPr>
          <w:jc w:val="center"/>
        </w:trPr>
        <w:tc>
          <w:tcPr>
            <w:tcW w:w="500" w:type="pct"/>
          </w:tcPr>
          <w:p w14:paraId="685C1FBE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23" w:type="pct"/>
          </w:tcPr>
          <w:p w14:paraId="313A9AF5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591" w:type="pct"/>
          </w:tcPr>
          <w:p w14:paraId="3057882A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442" w:type="pct"/>
          </w:tcPr>
          <w:p w14:paraId="290F80F6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FABRICANTE MODELO DE BOMBAS MONOBLOCO</w:t>
            </w:r>
          </w:p>
        </w:tc>
        <w:tc>
          <w:tcPr>
            <w:tcW w:w="943" w:type="pct"/>
          </w:tcPr>
          <w:p w14:paraId="52D31EB4" w14:textId="77777777" w:rsidR="00061BFD" w:rsidRPr="009313FC" w:rsidRDefault="00061BFD" w:rsidP="007E14EA">
            <w:pPr>
              <w:jc w:val="both"/>
              <w:rPr>
                <w:b/>
                <w:bCs/>
                <w:sz w:val="20"/>
                <w:szCs w:val="20"/>
              </w:rPr>
            </w:pPr>
            <w:r w:rsidRPr="009313FC">
              <w:rPr>
                <w:b/>
                <w:bCs/>
                <w:sz w:val="20"/>
                <w:szCs w:val="20"/>
              </w:rPr>
              <w:t>VALOR POR PORCENTAGEM %</w:t>
            </w:r>
          </w:p>
        </w:tc>
      </w:tr>
      <w:tr w:rsidR="00061BFD" w:rsidRPr="009313FC" w14:paraId="3938ACDE" w14:textId="77777777" w:rsidTr="007E14EA">
        <w:trPr>
          <w:trHeight w:val="661"/>
          <w:jc w:val="center"/>
        </w:trPr>
        <w:tc>
          <w:tcPr>
            <w:tcW w:w="500" w:type="pct"/>
          </w:tcPr>
          <w:p w14:paraId="2B06C43E" w14:textId="77777777" w:rsidR="00061BFD" w:rsidRPr="009313FC" w:rsidRDefault="00061BFD" w:rsidP="007E14EA">
            <w:pPr>
              <w:tabs>
                <w:tab w:val="left" w:pos="94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23" w:type="pct"/>
          </w:tcPr>
          <w:p w14:paraId="3DA34555" w14:textId="77777777" w:rsidR="00061BFD" w:rsidRPr="009313FC" w:rsidRDefault="00061BFD" w:rsidP="007E14EA">
            <w:pPr>
              <w:widowControl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081FFE">
              <w:t>02</w:t>
            </w:r>
          </w:p>
        </w:tc>
        <w:tc>
          <w:tcPr>
            <w:tcW w:w="591" w:type="pct"/>
          </w:tcPr>
          <w:p w14:paraId="3BA79A4E" w14:textId="77777777" w:rsidR="00061BFD" w:rsidRPr="00081FFE" w:rsidRDefault="00061BFD" w:rsidP="007E14EA">
            <w:pPr>
              <w:pStyle w:val="Default"/>
              <w:spacing w:before="100" w:beforeAutospacing="1"/>
              <w:jc w:val="center"/>
              <w:rPr>
                <w:rFonts w:eastAsia="Times New Roman"/>
                <w:sz w:val="22"/>
                <w:szCs w:val="22"/>
              </w:rPr>
            </w:pPr>
            <w:r w:rsidRPr="00081FFE">
              <w:rPr>
                <w:rFonts w:eastAsia="Times New Roman"/>
                <w:sz w:val="22"/>
                <w:szCs w:val="22"/>
              </w:rPr>
              <w:t>EEE RC</w:t>
            </w:r>
          </w:p>
          <w:p w14:paraId="27D786AB" w14:textId="77777777" w:rsidR="00061BFD" w:rsidRPr="009313FC" w:rsidRDefault="00061BFD" w:rsidP="007E14EA">
            <w:pPr>
              <w:widowControl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442" w:type="pct"/>
          </w:tcPr>
          <w:p w14:paraId="125609EB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081FFE">
              <w:rPr>
                <w:lang w:val="pt-BR"/>
              </w:rPr>
              <w:t>Catálogo peças EBARA SP-3786 B 9 3 CV TRI 220</w:t>
            </w:r>
          </w:p>
        </w:tc>
        <w:tc>
          <w:tcPr>
            <w:tcW w:w="943" w:type="pct"/>
          </w:tcPr>
          <w:p w14:paraId="09C72DE7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4,33</w:t>
            </w:r>
          </w:p>
        </w:tc>
      </w:tr>
      <w:tr w:rsidR="00061BFD" w:rsidRPr="009313FC" w14:paraId="14B37D07" w14:textId="77777777" w:rsidTr="007E14EA">
        <w:trPr>
          <w:jc w:val="center"/>
        </w:trPr>
        <w:tc>
          <w:tcPr>
            <w:tcW w:w="500" w:type="pct"/>
          </w:tcPr>
          <w:p w14:paraId="4E4C9218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>
              <w:rPr>
                <w:sz w:val="20"/>
                <w:szCs w:val="20"/>
                <w:lang w:val="pt-BR" w:eastAsia="pt-BR"/>
              </w:rPr>
              <w:t>31</w:t>
            </w:r>
          </w:p>
        </w:tc>
        <w:tc>
          <w:tcPr>
            <w:tcW w:w="523" w:type="pct"/>
          </w:tcPr>
          <w:p w14:paraId="6A8D8D90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081FFE">
              <w:t>0</w:t>
            </w:r>
            <w:r>
              <w:t>1</w:t>
            </w:r>
          </w:p>
        </w:tc>
        <w:tc>
          <w:tcPr>
            <w:tcW w:w="591" w:type="pct"/>
          </w:tcPr>
          <w:p w14:paraId="537CCE43" w14:textId="77777777" w:rsidR="00061BFD" w:rsidRPr="00081FFE" w:rsidRDefault="00061BFD" w:rsidP="007E14EA">
            <w:pPr>
              <w:pStyle w:val="Ttulo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81FFE">
              <w:rPr>
                <w:rFonts w:ascii="Times New Roman" w:hAnsi="Times New Roman"/>
                <w:sz w:val="22"/>
                <w:szCs w:val="22"/>
                <w:lang w:val="en-US"/>
              </w:rPr>
              <w:t>EEE RC</w:t>
            </w:r>
          </w:p>
          <w:p w14:paraId="7601D154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</w:p>
        </w:tc>
        <w:tc>
          <w:tcPr>
            <w:tcW w:w="2442" w:type="pct"/>
          </w:tcPr>
          <w:p w14:paraId="3EC8806C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081FFE">
              <w:rPr>
                <w:lang w:val="pt-BR"/>
              </w:rPr>
              <w:t>Catálogo serviços EBARA SP-3786 B 9 3 CV TRI 220</w:t>
            </w:r>
          </w:p>
        </w:tc>
        <w:tc>
          <w:tcPr>
            <w:tcW w:w="943" w:type="pct"/>
          </w:tcPr>
          <w:p w14:paraId="2CF38148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4,33</w:t>
            </w:r>
          </w:p>
        </w:tc>
      </w:tr>
      <w:tr w:rsidR="00061BFD" w:rsidRPr="009313FC" w14:paraId="7C2AA2D4" w14:textId="77777777" w:rsidTr="007E14EA">
        <w:trPr>
          <w:jc w:val="center"/>
        </w:trPr>
        <w:tc>
          <w:tcPr>
            <w:tcW w:w="500" w:type="pct"/>
          </w:tcPr>
          <w:p w14:paraId="44D02F2A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>
              <w:rPr>
                <w:sz w:val="20"/>
                <w:szCs w:val="20"/>
                <w:lang w:val="pt-BR" w:eastAsia="pt-BR"/>
              </w:rPr>
              <w:t>32</w:t>
            </w:r>
          </w:p>
        </w:tc>
        <w:tc>
          <w:tcPr>
            <w:tcW w:w="523" w:type="pct"/>
          </w:tcPr>
          <w:p w14:paraId="01AE2BE3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081FFE">
              <w:t>0</w:t>
            </w:r>
            <w:r w:rsidRPr="00081FFE">
              <w:rPr>
                <w:lang w:val="pt-BR"/>
              </w:rPr>
              <w:t>2</w:t>
            </w:r>
          </w:p>
        </w:tc>
        <w:tc>
          <w:tcPr>
            <w:tcW w:w="591" w:type="pct"/>
          </w:tcPr>
          <w:p w14:paraId="11D65DD6" w14:textId="77777777" w:rsidR="00061BFD" w:rsidRPr="00081FFE" w:rsidRDefault="00061BFD" w:rsidP="007E14EA">
            <w:pPr>
              <w:pStyle w:val="Ttulo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81FFE">
              <w:rPr>
                <w:rFonts w:ascii="Times New Roman" w:hAnsi="Times New Roman"/>
                <w:sz w:val="22"/>
                <w:szCs w:val="22"/>
                <w:lang w:val="en-US"/>
              </w:rPr>
              <w:t>EEE ETE</w:t>
            </w:r>
          </w:p>
          <w:p w14:paraId="67DAA153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</w:p>
        </w:tc>
        <w:tc>
          <w:tcPr>
            <w:tcW w:w="2442" w:type="pct"/>
          </w:tcPr>
          <w:p w14:paraId="496BE20A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proofErr w:type="spellStart"/>
            <w:r w:rsidRPr="00081FFE">
              <w:rPr>
                <w:lang w:val="en-US"/>
              </w:rPr>
              <w:t>Catálogo</w:t>
            </w:r>
            <w:proofErr w:type="spellEnd"/>
            <w:r w:rsidRPr="00081FFE">
              <w:rPr>
                <w:lang w:val="en-US"/>
              </w:rPr>
              <w:t xml:space="preserve"> </w:t>
            </w:r>
            <w:proofErr w:type="spellStart"/>
            <w:r w:rsidRPr="00081FFE">
              <w:rPr>
                <w:lang w:val="en-US"/>
              </w:rPr>
              <w:t>peças</w:t>
            </w:r>
            <w:proofErr w:type="spellEnd"/>
            <w:r w:rsidRPr="00081FFE">
              <w:rPr>
                <w:lang w:val="en-US"/>
              </w:rPr>
              <w:t xml:space="preserve"> EBARA 80 DLC 611 15 CV TRI 220</w:t>
            </w:r>
          </w:p>
        </w:tc>
        <w:tc>
          <w:tcPr>
            <w:tcW w:w="943" w:type="pct"/>
          </w:tcPr>
          <w:p w14:paraId="4ACB8142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4,33</w:t>
            </w:r>
          </w:p>
        </w:tc>
      </w:tr>
      <w:tr w:rsidR="00061BFD" w:rsidRPr="009313FC" w14:paraId="38A8E93B" w14:textId="77777777" w:rsidTr="007E14EA">
        <w:trPr>
          <w:jc w:val="center"/>
        </w:trPr>
        <w:tc>
          <w:tcPr>
            <w:tcW w:w="500" w:type="pct"/>
          </w:tcPr>
          <w:p w14:paraId="0AB5A7C3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>
              <w:rPr>
                <w:sz w:val="20"/>
                <w:szCs w:val="20"/>
                <w:lang w:val="pt-BR" w:eastAsia="pt-BR"/>
              </w:rPr>
              <w:t>33</w:t>
            </w:r>
          </w:p>
        </w:tc>
        <w:tc>
          <w:tcPr>
            <w:tcW w:w="523" w:type="pct"/>
          </w:tcPr>
          <w:p w14:paraId="75F1AA58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081FFE">
              <w:t>0</w:t>
            </w:r>
            <w:r>
              <w:t>1</w:t>
            </w:r>
          </w:p>
        </w:tc>
        <w:tc>
          <w:tcPr>
            <w:tcW w:w="591" w:type="pct"/>
          </w:tcPr>
          <w:p w14:paraId="5320EF3F" w14:textId="77777777" w:rsidR="00061BFD" w:rsidRPr="00081FFE" w:rsidRDefault="00061BFD" w:rsidP="007E14EA">
            <w:pPr>
              <w:pStyle w:val="Ttulo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81FFE">
              <w:rPr>
                <w:rFonts w:ascii="Times New Roman" w:hAnsi="Times New Roman"/>
                <w:sz w:val="22"/>
                <w:szCs w:val="22"/>
                <w:lang w:val="en-US"/>
              </w:rPr>
              <w:t>EEE ETE</w:t>
            </w:r>
          </w:p>
          <w:p w14:paraId="318738B3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</w:p>
        </w:tc>
        <w:tc>
          <w:tcPr>
            <w:tcW w:w="2442" w:type="pct"/>
          </w:tcPr>
          <w:p w14:paraId="2B970BB0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081FFE">
              <w:rPr>
                <w:lang w:val="pt-BR"/>
              </w:rPr>
              <w:t xml:space="preserve">Catálogo serviços </w:t>
            </w:r>
            <w:proofErr w:type="gramStart"/>
            <w:r w:rsidRPr="00081FFE">
              <w:rPr>
                <w:lang w:val="pt-BR"/>
              </w:rPr>
              <w:t xml:space="preserve">Schneider  </w:t>
            </w:r>
            <w:proofErr w:type="spellStart"/>
            <w:r w:rsidRPr="00081FFE">
              <w:rPr>
                <w:lang w:val="pt-BR"/>
              </w:rPr>
              <w:t>Mod</w:t>
            </w:r>
            <w:proofErr w:type="spellEnd"/>
            <w:proofErr w:type="gramEnd"/>
            <w:r w:rsidRPr="00081FFE">
              <w:rPr>
                <w:lang w:val="pt-BR"/>
              </w:rPr>
              <w:t xml:space="preserve"> BC – 22 R 1 ½  10 CV TRI 220</w:t>
            </w:r>
          </w:p>
        </w:tc>
        <w:tc>
          <w:tcPr>
            <w:tcW w:w="943" w:type="pct"/>
          </w:tcPr>
          <w:p w14:paraId="5CA81E8D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4,33</w:t>
            </w:r>
          </w:p>
        </w:tc>
      </w:tr>
      <w:tr w:rsidR="00061BFD" w:rsidRPr="009313FC" w14:paraId="0053D3A6" w14:textId="77777777" w:rsidTr="007E14EA">
        <w:trPr>
          <w:jc w:val="center"/>
        </w:trPr>
        <w:tc>
          <w:tcPr>
            <w:tcW w:w="500" w:type="pct"/>
          </w:tcPr>
          <w:p w14:paraId="43084663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>
              <w:rPr>
                <w:sz w:val="20"/>
                <w:szCs w:val="20"/>
                <w:lang w:val="pt-BR" w:eastAsia="pt-BR"/>
              </w:rPr>
              <w:t>34</w:t>
            </w:r>
          </w:p>
        </w:tc>
        <w:tc>
          <w:tcPr>
            <w:tcW w:w="523" w:type="pct"/>
          </w:tcPr>
          <w:p w14:paraId="2F812885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x-none" w:eastAsia="pt-BR"/>
              </w:rPr>
            </w:pPr>
            <w:r w:rsidRPr="009313FC">
              <w:rPr>
                <w:sz w:val="20"/>
                <w:szCs w:val="20"/>
                <w:lang w:val="x-none" w:eastAsia="pt-BR"/>
              </w:rPr>
              <w:t>0</w:t>
            </w:r>
            <w:r>
              <w:rPr>
                <w:sz w:val="20"/>
                <w:szCs w:val="20"/>
                <w:lang w:val="x-none" w:eastAsia="pt-BR"/>
              </w:rPr>
              <w:t>1</w:t>
            </w:r>
          </w:p>
        </w:tc>
        <w:tc>
          <w:tcPr>
            <w:tcW w:w="591" w:type="pct"/>
          </w:tcPr>
          <w:p w14:paraId="08FC4705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en-US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>P – 4</w:t>
            </w:r>
          </w:p>
        </w:tc>
        <w:tc>
          <w:tcPr>
            <w:tcW w:w="2442" w:type="pct"/>
          </w:tcPr>
          <w:p w14:paraId="513D2FFB" w14:textId="77777777" w:rsidR="00061BFD" w:rsidRPr="009313FC" w:rsidRDefault="00061BFD" w:rsidP="007E14E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9313FC">
              <w:rPr>
                <w:sz w:val="20"/>
                <w:szCs w:val="20"/>
                <w:lang w:val="pt-BR" w:eastAsia="pt-BR"/>
              </w:rPr>
              <w:t xml:space="preserve">Catálogo serviços LEÃO </w:t>
            </w:r>
            <w:proofErr w:type="spellStart"/>
            <w:r w:rsidRPr="009313FC">
              <w:rPr>
                <w:sz w:val="20"/>
                <w:szCs w:val="20"/>
                <w:lang w:val="pt-BR" w:eastAsia="pt-BR"/>
              </w:rPr>
              <w:t>Mod</w:t>
            </w:r>
            <w:proofErr w:type="spellEnd"/>
            <w:r w:rsidRPr="009313FC">
              <w:rPr>
                <w:sz w:val="20"/>
                <w:szCs w:val="20"/>
                <w:lang w:val="pt-BR" w:eastAsia="pt-BR"/>
              </w:rPr>
              <w:t xml:space="preserve"> R20A-05 600 5,5 CV TRI</w:t>
            </w:r>
          </w:p>
        </w:tc>
        <w:tc>
          <w:tcPr>
            <w:tcW w:w="943" w:type="pct"/>
          </w:tcPr>
          <w:p w14:paraId="33668D9F" w14:textId="77777777" w:rsidR="00061BFD" w:rsidRPr="009313FC" w:rsidRDefault="00061BFD" w:rsidP="007E14EA">
            <w:pPr>
              <w:jc w:val="both"/>
              <w:rPr>
                <w:sz w:val="20"/>
                <w:szCs w:val="20"/>
              </w:rPr>
            </w:pPr>
            <w:r w:rsidRPr="009313FC">
              <w:rPr>
                <w:sz w:val="20"/>
                <w:szCs w:val="20"/>
              </w:rPr>
              <w:t>4,66</w:t>
            </w:r>
          </w:p>
        </w:tc>
      </w:tr>
    </w:tbl>
    <w:p w14:paraId="0C1F9090" w14:textId="31F99372" w:rsidR="008B7A91" w:rsidRPr="00542E65" w:rsidRDefault="008B7A91" w:rsidP="003361A5">
      <w:pPr>
        <w:pStyle w:val="Corpodetexto"/>
        <w:ind w:left="0"/>
        <w:rPr>
          <w:i/>
          <w:iCs/>
          <w:sz w:val="22"/>
          <w:szCs w:val="22"/>
        </w:rPr>
      </w:pPr>
    </w:p>
    <w:p w14:paraId="109429D5" w14:textId="19B15789" w:rsidR="003361A5" w:rsidRPr="00542E65" w:rsidRDefault="003361A5" w:rsidP="009B300A">
      <w:pPr>
        <w:pStyle w:val="Corpodetexto"/>
        <w:numPr>
          <w:ilvl w:val="1"/>
          <w:numId w:val="1"/>
        </w:numPr>
        <w:ind w:left="0" w:firstLine="0"/>
        <w:rPr>
          <w:b/>
          <w:bCs/>
          <w:sz w:val="22"/>
          <w:szCs w:val="22"/>
        </w:rPr>
      </w:pPr>
      <w:r w:rsidRPr="00542E65">
        <w:rPr>
          <w:i/>
          <w:iCs/>
          <w:sz w:val="22"/>
          <w:szCs w:val="22"/>
        </w:rPr>
        <w:t xml:space="preserve"> </w:t>
      </w:r>
      <w:r w:rsidRPr="00542E65">
        <w:rPr>
          <w:b/>
          <w:bCs/>
          <w:sz w:val="22"/>
          <w:szCs w:val="22"/>
        </w:rPr>
        <w:t xml:space="preserve">JUSTIFICATIVA </w:t>
      </w:r>
      <w:r w:rsidR="00AA3579" w:rsidRPr="00542E65">
        <w:rPr>
          <w:b/>
          <w:bCs/>
          <w:sz w:val="22"/>
          <w:szCs w:val="22"/>
        </w:rPr>
        <w:t>PARA O PARCELAMENTO OU NÃO DA SOLUÇÃO</w:t>
      </w:r>
    </w:p>
    <w:p w14:paraId="596DB7BB" w14:textId="77777777" w:rsidR="003361A5" w:rsidRPr="00542E65" w:rsidRDefault="003361A5" w:rsidP="003361A5">
      <w:pPr>
        <w:pStyle w:val="Corpodetexto"/>
        <w:ind w:left="0"/>
        <w:rPr>
          <w:i/>
          <w:iCs/>
          <w:sz w:val="22"/>
          <w:szCs w:val="22"/>
        </w:rPr>
      </w:pPr>
    </w:p>
    <w:p w14:paraId="697CA328" w14:textId="512F5A56" w:rsidR="003361A5" w:rsidRPr="00542E65" w:rsidRDefault="003361A5" w:rsidP="003361A5">
      <w:pPr>
        <w:pStyle w:val="Corpodetexto"/>
        <w:ind w:left="0"/>
        <w:rPr>
          <w:i/>
          <w:iCs/>
          <w:sz w:val="22"/>
          <w:szCs w:val="22"/>
        </w:rPr>
      </w:pPr>
      <w:r w:rsidRPr="00542E65">
        <w:rPr>
          <w:b/>
          <w:i/>
          <w:iCs/>
          <w:sz w:val="22"/>
          <w:szCs w:val="22"/>
        </w:rPr>
        <w:t xml:space="preserve">Fundamentação: </w:t>
      </w:r>
      <w:r w:rsidRPr="00542E65">
        <w:rPr>
          <w:i/>
          <w:iCs/>
          <w:sz w:val="22"/>
          <w:szCs w:val="22"/>
        </w:rPr>
        <w:t>Justificativas para o parcelamento ou não da solução, se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aplicável. (Art. 7°, inciso VII da IN 40/2020 e inciso VIII do § 1° do art. 18 da Lei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14.133/2021).</w:t>
      </w:r>
    </w:p>
    <w:p w14:paraId="1E1495F1" w14:textId="77777777" w:rsidR="003361A5" w:rsidRPr="00542E65" w:rsidRDefault="003361A5" w:rsidP="003361A5">
      <w:pPr>
        <w:pStyle w:val="Corpodetexto"/>
        <w:ind w:left="0"/>
        <w:rPr>
          <w:i/>
          <w:iCs/>
          <w:sz w:val="22"/>
          <w:szCs w:val="22"/>
        </w:rPr>
      </w:pPr>
    </w:p>
    <w:p w14:paraId="5E36C581" w14:textId="0B761922" w:rsidR="00AA3579" w:rsidRPr="00542E65" w:rsidRDefault="00AA3579" w:rsidP="009B300A">
      <w:pPr>
        <w:pStyle w:val="Corpodetexto"/>
        <w:numPr>
          <w:ilvl w:val="0"/>
          <w:numId w:val="2"/>
        </w:numPr>
        <w:ind w:left="0" w:firstLine="0"/>
        <w:rPr>
          <w:sz w:val="22"/>
          <w:szCs w:val="22"/>
        </w:rPr>
      </w:pPr>
      <w:r w:rsidRPr="00542E65">
        <w:rPr>
          <w:sz w:val="22"/>
          <w:szCs w:val="22"/>
        </w:rPr>
        <w:t>O parcelamento da solução é técnica e economicamente viável e não representa perda de economia de escala, devendo ser licitado por itens, que serão adquiridos a medida da necessidade.</w:t>
      </w:r>
    </w:p>
    <w:p w14:paraId="3885DD84" w14:textId="77777777" w:rsidR="003361A5" w:rsidRPr="00542E65" w:rsidRDefault="003361A5" w:rsidP="003361A5">
      <w:pPr>
        <w:pStyle w:val="Corpodetexto"/>
        <w:ind w:left="0"/>
        <w:rPr>
          <w:sz w:val="22"/>
          <w:szCs w:val="22"/>
        </w:rPr>
      </w:pPr>
    </w:p>
    <w:p w14:paraId="6790CF82" w14:textId="238EF3DA" w:rsidR="003361A5" w:rsidRPr="00542E65" w:rsidRDefault="003361A5" w:rsidP="009B300A">
      <w:pPr>
        <w:pStyle w:val="Corpodetexto"/>
        <w:numPr>
          <w:ilvl w:val="1"/>
          <w:numId w:val="1"/>
        </w:numPr>
        <w:ind w:left="0" w:firstLine="0"/>
        <w:rPr>
          <w:sz w:val="22"/>
          <w:szCs w:val="22"/>
        </w:rPr>
      </w:pPr>
      <w:r w:rsidRPr="00542E65">
        <w:rPr>
          <w:b/>
          <w:sz w:val="22"/>
          <w:szCs w:val="22"/>
        </w:rPr>
        <w:t>CONTRATAÇÕES</w:t>
      </w:r>
      <w:r w:rsidRPr="00542E65">
        <w:rPr>
          <w:b/>
          <w:spacing w:val="1"/>
          <w:sz w:val="22"/>
          <w:szCs w:val="22"/>
        </w:rPr>
        <w:t xml:space="preserve"> </w:t>
      </w:r>
      <w:r w:rsidRPr="00542E65">
        <w:rPr>
          <w:b/>
          <w:sz w:val="22"/>
          <w:szCs w:val="22"/>
        </w:rPr>
        <w:t>CORRELATAS/INTERDEPENDENTES</w:t>
      </w:r>
    </w:p>
    <w:p w14:paraId="588AAE79" w14:textId="77777777" w:rsidR="003361A5" w:rsidRPr="00542E65" w:rsidRDefault="003361A5" w:rsidP="003361A5">
      <w:pPr>
        <w:pStyle w:val="Corpodetexto"/>
        <w:ind w:left="0"/>
        <w:rPr>
          <w:sz w:val="22"/>
          <w:szCs w:val="22"/>
        </w:rPr>
      </w:pPr>
    </w:p>
    <w:p w14:paraId="42E2F85B" w14:textId="536D40E3" w:rsidR="003361A5" w:rsidRPr="00542E65" w:rsidRDefault="003361A5" w:rsidP="003361A5">
      <w:pPr>
        <w:tabs>
          <w:tab w:val="left" w:pos="1802"/>
        </w:tabs>
        <w:jc w:val="both"/>
        <w:rPr>
          <w:i/>
          <w:iCs/>
        </w:rPr>
      </w:pPr>
      <w:r w:rsidRPr="00542E65">
        <w:rPr>
          <w:b/>
          <w:i/>
          <w:iCs/>
        </w:rPr>
        <w:t>Fundamentação:</w:t>
      </w:r>
      <w:r w:rsidRPr="00542E65">
        <w:rPr>
          <w:b/>
          <w:i/>
          <w:iCs/>
          <w:spacing w:val="10"/>
        </w:rPr>
        <w:t xml:space="preserve"> </w:t>
      </w:r>
      <w:r w:rsidRPr="00542E65">
        <w:rPr>
          <w:i/>
          <w:iCs/>
        </w:rPr>
        <w:t>Contratações</w:t>
      </w:r>
      <w:r w:rsidRPr="00542E65">
        <w:rPr>
          <w:i/>
          <w:iCs/>
          <w:spacing w:val="65"/>
        </w:rPr>
        <w:t xml:space="preserve"> </w:t>
      </w:r>
      <w:r w:rsidRPr="00542E65">
        <w:rPr>
          <w:i/>
          <w:iCs/>
        </w:rPr>
        <w:t>correlatas</w:t>
      </w:r>
      <w:r w:rsidRPr="00542E65">
        <w:rPr>
          <w:i/>
          <w:iCs/>
          <w:spacing w:val="60"/>
        </w:rPr>
        <w:t xml:space="preserve"> </w:t>
      </w:r>
      <w:r w:rsidRPr="00542E65">
        <w:rPr>
          <w:i/>
          <w:iCs/>
        </w:rPr>
        <w:t>e/ou</w:t>
      </w:r>
      <w:r w:rsidRPr="00542E65">
        <w:rPr>
          <w:i/>
          <w:iCs/>
          <w:spacing w:val="63"/>
        </w:rPr>
        <w:t xml:space="preserve"> </w:t>
      </w:r>
      <w:r w:rsidRPr="00542E65">
        <w:rPr>
          <w:i/>
          <w:iCs/>
        </w:rPr>
        <w:t>interdependentes.</w:t>
      </w:r>
      <w:r w:rsidRPr="00542E65">
        <w:rPr>
          <w:i/>
          <w:iCs/>
          <w:spacing w:val="65"/>
        </w:rPr>
        <w:t xml:space="preserve"> </w:t>
      </w:r>
      <w:r w:rsidRPr="00542E65">
        <w:rPr>
          <w:i/>
          <w:iCs/>
        </w:rPr>
        <w:t>(Art.</w:t>
      </w:r>
      <w:r w:rsidRPr="00542E65">
        <w:rPr>
          <w:i/>
          <w:iCs/>
          <w:spacing w:val="63"/>
        </w:rPr>
        <w:t xml:space="preserve"> </w:t>
      </w:r>
      <w:r w:rsidRPr="00542E65">
        <w:rPr>
          <w:i/>
          <w:iCs/>
        </w:rPr>
        <w:t>7°, inciso</w:t>
      </w:r>
      <w:r w:rsidRPr="00542E65">
        <w:rPr>
          <w:i/>
          <w:iCs/>
          <w:spacing w:val="-1"/>
        </w:rPr>
        <w:t xml:space="preserve"> </w:t>
      </w:r>
      <w:r w:rsidRPr="00542E65">
        <w:rPr>
          <w:i/>
          <w:iCs/>
        </w:rPr>
        <w:t>VIII</w:t>
      </w:r>
      <w:r w:rsidRPr="00542E65">
        <w:rPr>
          <w:i/>
          <w:iCs/>
          <w:spacing w:val="-2"/>
        </w:rPr>
        <w:t xml:space="preserve"> </w:t>
      </w:r>
      <w:r w:rsidRPr="00542E65">
        <w:rPr>
          <w:i/>
          <w:iCs/>
        </w:rPr>
        <w:t>da</w:t>
      </w:r>
      <w:r w:rsidRPr="00542E65">
        <w:rPr>
          <w:i/>
          <w:iCs/>
          <w:spacing w:val="-3"/>
        </w:rPr>
        <w:t xml:space="preserve"> </w:t>
      </w:r>
      <w:r w:rsidRPr="00542E65">
        <w:rPr>
          <w:i/>
          <w:iCs/>
        </w:rPr>
        <w:t>IN</w:t>
      </w:r>
      <w:r w:rsidRPr="00542E65">
        <w:rPr>
          <w:i/>
          <w:iCs/>
          <w:spacing w:val="-1"/>
        </w:rPr>
        <w:t xml:space="preserve"> </w:t>
      </w:r>
      <w:r w:rsidRPr="00542E65">
        <w:rPr>
          <w:i/>
          <w:iCs/>
        </w:rPr>
        <w:t>40/2020</w:t>
      </w:r>
      <w:r w:rsidRPr="00542E65">
        <w:rPr>
          <w:i/>
          <w:iCs/>
          <w:spacing w:val="-1"/>
        </w:rPr>
        <w:t xml:space="preserve"> </w:t>
      </w:r>
      <w:r w:rsidRPr="00542E65">
        <w:rPr>
          <w:i/>
          <w:iCs/>
        </w:rPr>
        <w:t>e</w:t>
      </w:r>
      <w:r w:rsidRPr="00542E65">
        <w:rPr>
          <w:i/>
          <w:iCs/>
          <w:spacing w:val="-1"/>
        </w:rPr>
        <w:t xml:space="preserve"> </w:t>
      </w:r>
      <w:r w:rsidRPr="00542E65">
        <w:rPr>
          <w:i/>
          <w:iCs/>
        </w:rPr>
        <w:t>inciso XI</w:t>
      </w:r>
      <w:r w:rsidRPr="00542E65">
        <w:rPr>
          <w:i/>
          <w:iCs/>
          <w:spacing w:val="-1"/>
        </w:rPr>
        <w:t xml:space="preserve"> </w:t>
      </w:r>
      <w:r w:rsidRPr="00542E65">
        <w:rPr>
          <w:i/>
          <w:iCs/>
        </w:rPr>
        <w:t>do §</w:t>
      </w:r>
      <w:r w:rsidRPr="00542E65">
        <w:rPr>
          <w:i/>
          <w:iCs/>
          <w:spacing w:val="-2"/>
        </w:rPr>
        <w:t xml:space="preserve"> </w:t>
      </w:r>
      <w:r w:rsidRPr="00542E65">
        <w:rPr>
          <w:i/>
          <w:iCs/>
        </w:rPr>
        <w:t>1°</w:t>
      </w:r>
      <w:r w:rsidRPr="00542E65">
        <w:rPr>
          <w:i/>
          <w:iCs/>
          <w:spacing w:val="-2"/>
        </w:rPr>
        <w:t xml:space="preserve"> </w:t>
      </w:r>
      <w:r w:rsidRPr="00542E65">
        <w:rPr>
          <w:i/>
          <w:iCs/>
        </w:rPr>
        <w:t>do art.</w:t>
      </w:r>
      <w:r w:rsidRPr="00542E65">
        <w:rPr>
          <w:i/>
          <w:iCs/>
          <w:spacing w:val="-4"/>
        </w:rPr>
        <w:t xml:space="preserve"> </w:t>
      </w:r>
      <w:r w:rsidRPr="00542E65">
        <w:rPr>
          <w:i/>
          <w:iCs/>
        </w:rPr>
        <w:t>18</w:t>
      </w:r>
      <w:r w:rsidRPr="00542E65">
        <w:rPr>
          <w:i/>
          <w:iCs/>
          <w:spacing w:val="-2"/>
        </w:rPr>
        <w:t xml:space="preserve"> </w:t>
      </w:r>
      <w:r w:rsidRPr="00542E65">
        <w:rPr>
          <w:i/>
          <w:iCs/>
        </w:rPr>
        <w:t>da</w:t>
      </w:r>
      <w:r w:rsidRPr="00542E65">
        <w:rPr>
          <w:i/>
          <w:iCs/>
          <w:spacing w:val="-3"/>
        </w:rPr>
        <w:t xml:space="preserve"> </w:t>
      </w:r>
      <w:r w:rsidRPr="00542E65">
        <w:rPr>
          <w:i/>
          <w:iCs/>
        </w:rPr>
        <w:t>Lei</w:t>
      </w:r>
      <w:r w:rsidRPr="00542E65">
        <w:rPr>
          <w:i/>
          <w:iCs/>
          <w:spacing w:val="-3"/>
        </w:rPr>
        <w:t xml:space="preserve"> </w:t>
      </w:r>
      <w:r w:rsidRPr="00542E65">
        <w:rPr>
          <w:i/>
          <w:iCs/>
        </w:rPr>
        <w:t>14.133/2021).</w:t>
      </w:r>
    </w:p>
    <w:p w14:paraId="6340F5A8" w14:textId="77777777" w:rsidR="003361A5" w:rsidRPr="00542E65" w:rsidRDefault="003361A5" w:rsidP="003361A5">
      <w:pPr>
        <w:pStyle w:val="Corpodetexto"/>
        <w:ind w:left="0"/>
        <w:rPr>
          <w:sz w:val="22"/>
          <w:szCs w:val="22"/>
        </w:rPr>
      </w:pPr>
    </w:p>
    <w:p w14:paraId="39BF9CC3" w14:textId="54F46BD9" w:rsidR="003361A5" w:rsidRPr="00542E65" w:rsidRDefault="00FB585C" w:rsidP="009B300A">
      <w:pPr>
        <w:pStyle w:val="Corpodetexto"/>
        <w:numPr>
          <w:ilvl w:val="0"/>
          <w:numId w:val="2"/>
        </w:numPr>
        <w:ind w:left="0" w:firstLine="0"/>
        <w:rPr>
          <w:sz w:val="22"/>
          <w:szCs w:val="22"/>
        </w:rPr>
      </w:pPr>
      <w:r w:rsidRPr="00542E65">
        <w:rPr>
          <w:sz w:val="22"/>
          <w:szCs w:val="22"/>
        </w:rPr>
        <w:t xml:space="preserve">O processo </w:t>
      </w:r>
      <w:r w:rsidR="00BD03D1" w:rsidRPr="00542E65">
        <w:rPr>
          <w:sz w:val="22"/>
          <w:szCs w:val="22"/>
        </w:rPr>
        <w:t>0</w:t>
      </w:r>
      <w:r w:rsidR="00B060B4" w:rsidRPr="00542E65">
        <w:rPr>
          <w:sz w:val="22"/>
          <w:szCs w:val="22"/>
        </w:rPr>
        <w:t>92/2024</w:t>
      </w:r>
      <w:r w:rsidR="00BD03D1" w:rsidRPr="00542E65">
        <w:rPr>
          <w:sz w:val="22"/>
          <w:szCs w:val="22"/>
        </w:rPr>
        <w:t xml:space="preserve"> se refere  à contratação anterior, em que o</w:t>
      </w:r>
      <w:r w:rsidR="00B05AC3" w:rsidRPr="00542E65">
        <w:rPr>
          <w:sz w:val="22"/>
          <w:szCs w:val="22"/>
        </w:rPr>
        <w:t>bjetos são similares ou iguais às necessidades descritas neste Estudo Técnico Prelimar.</w:t>
      </w:r>
    </w:p>
    <w:p w14:paraId="3AE1BAB9" w14:textId="77777777" w:rsidR="003361A5" w:rsidRPr="00542E65" w:rsidRDefault="003361A5" w:rsidP="003361A5">
      <w:pPr>
        <w:pStyle w:val="Corpodetexto"/>
        <w:ind w:left="0"/>
        <w:rPr>
          <w:sz w:val="22"/>
          <w:szCs w:val="22"/>
        </w:rPr>
      </w:pPr>
    </w:p>
    <w:p w14:paraId="26F725DA" w14:textId="48163E77" w:rsidR="003361A5" w:rsidRPr="00542E65" w:rsidRDefault="003361A5" w:rsidP="009B300A">
      <w:pPr>
        <w:pStyle w:val="Corpodetexto"/>
        <w:numPr>
          <w:ilvl w:val="1"/>
          <w:numId w:val="1"/>
        </w:numPr>
        <w:ind w:left="0" w:firstLine="0"/>
        <w:rPr>
          <w:b/>
          <w:bCs/>
          <w:sz w:val="22"/>
          <w:szCs w:val="22"/>
        </w:rPr>
      </w:pPr>
      <w:r w:rsidRPr="00542E65">
        <w:rPr>
          <w:b/>
          <w:bCs/>
          <w:sz w:val="22"/>
          <w:szCs w:val="22"/>
        </w:rPr>
        <w:t xml:space="preserve"> ALINHAMENTO ENTRE A CONTRATAÇÃO E O PLANEJAMENTO</w:t>
      </w:r>
    </w:p>
    <w:p w14:paraId="4BC59291" w14:textId="77777777" w:rsidR="003361A5" w:rsidRPr="00542E65" w:rsidRDefault="003361A5" w:rsidP="003361A5">
      <w:pPr>
        <w:pStyle w:val="Corpodetexto"/>
        <w:ind w:left="0"/>
        <w:rPr>
          <w:b/>
          <w:bCs/>
          <w:sz w:val="22"/>
          <w:szCs w:val="22"/>
        </w:rPr>
      </w:pPr>
    </w:p>
    <w:p w14:paraId="204AB77C" w14:textId="076BCFD8" w:rsidR="003361A5" w:rsidRPr="00542E65" w:rsidRDefault="003361A5" w:rsidP="00D47230">
      <w:pPr>
        <w:tabs>
          <w:tab w:val="left" w:pos="1805"/>
        </w:tabs>
        <w:jc w:val="both"/>
        <w:rPr>
          <w:i/>
          <w:iCs/>
        </w:rPr>
      </w:pPr>
      <w:r w:rsidRPr="00542E65">
        <w:rPr>
          <w:b/>
          <w:i/>
          <w:iCs/>
        </w:rPr>
        <w:t>Fundamentação:</w:t>
      </w:r>
      <w:r w:rsidRPr="00542E65">
        <w:rPr>
          <w:b/>
          <w:i/>
          <w:iCs/>
          <w:spacing w:val="14"/>
        </w:rPr>
        <w:t xml:space="preserve"> </w:t>
      </w:r>
      <w:r w:rsidRPr="00542E65">
        <w:rPr>
          <w:i/>
          <w:iCs/>
        </w:rPr>
        <w:t>Demonstração</w:t>
      </w:r>
      <w:r w:rsidRPr="00542E65">
        <w:rPr>
          <w:i/>
          <w:iCs/>
          <w:spacing w:val="65"/>
        </w:rPr>
        <w:t xml:space="preserve"> </w:t>
      </w:r>
      <w:r w:rsidRPr="00542E65">
        <w:rPr>
          <w:i/>
          <w:iCs/>
        </w:rPr>
        <w:t>do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alinhamento</w:t>
      </w:r>
      <w:r w:rsidRPr="00542E65">
        <w:rPr>
          <w:i/>
          <w:iCs/>
          <w:spacing w:val="2"/>
        </w:rPr>
        <w:t xml:space="preserve"> </w:t>
      </w:r>
      <w:r w:rsidRPr="00542E65">
        <w:rPr>
          <w:i/>
          <w:iCs/>
        </w:rPr>
        <w:t>entre</w:t>
      </w:r>
      <w:r w:rsidRPr="00542E65">
        <w:rPr>
          <w:i/>
          <w:iCs/>
          <w:spacing w:val="2"/>
        </w:rPr>
        <w:t xml:space="preserve"> </w:t>
      </w:r>
      <w:r w:rsidRPr="00542E65">
        <w:rPr>
          <w:i/>
          <w:iCs/>
        </w:rPr>
        <w:t>a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contratação</w:t>
      </w:r>
      <w:r w:rsidRPr="00542E65">
        <w:rPr>
          <w:i/>
          <w:iCs/>
          <w:spacing w:val="65"/>
        </w:rPr>
        <w:t xml:space="preserve"> </w:t>
      </w:r>
      <w:r w:rsidRPr="00542E65">
        <w:rPr>
          <w:i/>
          <w:iCs/>
        </w:rPr>
        <w:t>e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o</w:t>
      </w:r>
      <w:r w:rsidR="00D47230" w:rsidRPr="00542E65">
        <w:rPr>
          <w:i/>
          <w:iCs/>
        </w:rPr>
        <w:t xml:space="preserve"> </w:t>
      </w:r>
      <w:r w:rsidRPr="00542E65">
        <w:rPr>
          <w:i/>
          <w:iCs/>
        </w:rPr>
        <w:t>planejamento do órgão ou entidade, identificando a previsão no Plano Anual de</w:t>
      </w:r>
      <w:r w:rsidRPr="00542E65">
        <w:rPr>
          <w:i/>
          <w:iCs/>
          <w:spacing w:val="1"/>
        </w:rPr>
        <w:t xml:space="preserve"> </w:t>
      </w:r>
      <w:r w:rsidRPr="00542E65">
        <w:rPr>
          <w:i/>
          <w:iCs/>
        </w:rPr>
        <w:t>Contratações ou, se for o caso, justificando a ausência de previsão; (Art. 7°, inciso IX</w:t>
      </w:r>
      <w:r w:rsidRPr="00542E65">
        <w:rPr>
          <w:i/>
          <w:iCs/>
          <w:spacing w:val="-64"/>
        </w:rPr>
        <w:t xml:space="preserve"> </w:t>
      </w:r>
      <w:r w:rsidRPr="00542E65">
        <w:rPr>
          <w:i/>
          <w:iCs/>
        </w:rPr>
        <w:t>da</w:t>
      </w:r>
      <w:r w:rsidRPr="00542E65">
        <w:rPr>
          <w:i/>
          <w:iCs/>
          <w:spacing w:val="-1"/>
        </w:rPr>
        <w:t xml:space="preserve"> </w:t>
      </w:r>
      <w:r w:rsidRPr="00542E65">
        <w:rPr>
          <w:i/>
          <w:iCs/>
        </w:rPr>
        <w:t>IN</w:t>
      </w:r>
      <w:r w:rsidRPr="00542E65">
        <w:rPr>
          <w:i/>
          <w:iCs/>
          <w:spacing w:val="-3"/>
        </w:rPr>
        <w:t xml:space="preserve"> </w:t>
      </w:r>
      <w:r w:rsidRPr="00542E65">
        <w:rPr>
          <w:i/>
          <w:iCs/>
        </w:rPr>
        <w:t>40/2020)</w:t>
      </w:r>
      <w:r w:rsidR="007A44AB" w:rsidRPr="00542E65">
        <w:rPr>
          <w:i/>
          <w:iCs/>
        </w:rPr>
        <w:t>.</w:t>
      </w:r>
    </w:p>
    <w:p w14:paraId="2806B0F0" w14:textId="409DE1C7" w:rsidR="003361A5" w:rsidRPr="00542E65" w:rsidRDefault="003361A5" w:rsidP="003361A5">
      <w:pPr>
        <w:pStyle w:val="Corpodetexto"/>
        <w:ind w:left="0"/>
        <w:rPr>
          <w:i/>
          <w:iCs/>
          <w:sz w:val="22"/>
          <w:szCs w:val="22"/>
        </w:rPr>
      </w:pPr>
      <w:r w:rsidRPr="00542E65">
        <w:rPr>
          <w:i/>
          <w:iCs/>
          <w:sz w:val="22"/>
          <w:szCs w:val="22"/>
        </w:rPr>
        <w:t>Demonstração da previsão da contratação no plano de contratações anual,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 xml:space="preserve">sempre que </w:t>
      </w:r>
      <w:r w:rsidRPr="00542E65">
        <w:rPr>
          <w:i/>
          <w:iCs/>
          <w:sz w:val="22"/>
          <w:szCs w:val="22"/>
        </w:rPr>
        <w:lastRenderedPageBreak/>
        <w:t>elaborado, de modo a indicar o seu alinhamento com o planejamento da</w:t>
      </w:r>
      <w:r w:rsidRPr="00542E65">
        <w:rPr>
          <w:i/>
          <w:iCs/>
          <w:spacing w:val="-64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Administração;</w:t>
      </w:r>
      <w:r w:rsidR="007A44AB" w:rsidRPr="00542E65">
        <w:rPr>
          <w:i/>
          <w:iCs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(inciso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II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do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§</w:t>
      </w:r>
      <w:r w:rsidRPr="00542E65">
        <w:rPr>
          <w:i/>
          <w:iCs/>
          <w:spacing w:val="-2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1°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do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art.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18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da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Lei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14.133/2021)</w:t>
      </w:r>
      <w:r w:rsidR="007A44AB" w:rsidRPr="00542E65">
        <w:rPr>
          <w:i/>
          <w:iCs/>
          <w:sz w:val="22"/>
          <w:szCs w:val="22"/>
        </w:rPr>
        <w:t>.</w:t>
      </w:r>
    </w:p>
    <w:p w14:paraId="045B285C" w14:textId="77777777" w:rsidR="004F5D4E" w:rsidRPr="00542E65" w:rsidRDefault="004F5D4E" w:rsidP="003361A5">
      <w:pPr>
        <w:pStyle w:val="Corpodetexto"/>
        <w:ind w:left="0"/>
        <w:rPr>
          <w:sz w:val="22"/>
          <w:szCs w:val="22"/>
        </w:rPr>
      </w:pPr>
    </w:p>
    <w:p w14:paraId="271AAEA9" w14:textId="6F83AF1A" w:rsidR="004F5D4E" w:rsidRPr="00542E65" w:rsidRDefault="004F5D4E" w:rsidP="009B300A">
      <w:pPr>
        <w:pStyle w:val="Corpodetexto"/>
        <w:numPr>
          <w:ilvl w:val="0"/>
          <w:numId w:val="2"/>
        </w:numPr>
        <w:ind w:left="0" w:firstLine="0"/>
        <w:rPr>
          <w:sz w:val="22"/>
          <w:szCs w:val="22"/>
        </w:rPr>
      </w:pPr>
      <w:r w:rsidRPr="00542E65">
        <w:rPr>
          <w:sz w:val="22"/>
          <w:szCs w:val="22"/>
        </w:rPr>
        <w:t>Como exposto nos tópicos anteriores, a licitação em referência é para aquisição</w:t>
      </w:r>
      <w:r w:rsidRPr="00542E65">
        <w:rPr>
          <w:spacing w:val="28"/>
          <w:sz w:val="22"/>
          <w:szCs w:val="22"/>
        </w:rPr>
        <w:t xml:space="preserve"> </w:t>
      </w:r>
      <w:r w:rsidRPr="00542E65">
        <w:rPr>
          <w:sz w:val="22"/>
          <w:szCs w:val="22"/>
        </w:rPr>
        <w:t>de</w:t>
      </w:r>
      <w:r w:rsidRPr="00542E65">
        <w:rPr>
          <w:spacing w:val="29"/>
          <w:sz w:val="22"/>
          <w:szCs w:val="22"/>
        </w:rPr>
        <w:t xml:space="preserve"> </w:t>
      </w:r>
      <w:r w:rsidRPr="00542E65">
        <w:rPr>
          <w:sz w:val="22"/>
          <w:szCs w:val="22"/>
        </w:rPr>
        <w:t>itens</w:t>
      </w:r>
      <w:r w:rsidRPr="00542E65">
        <w:rPr>
          <w:spacing w:val="28"/>
          <w:sz w:val="22"/>
          <w:szCs w:val="22"/>
        </w:rPr>
        <w:t xml:space="preserve"> </w:t>
      </w:r>
      <w:r w:rsidRPr="00542E65">
        <w:rPr>
          <w:sz w:val="22"/>
          <w:szCs w:val="22"/>
        </w:rPr>
        <w:t>que</w:t>
      </w:r>
      <w:r w:rsidRPr="00542E65">
        <w:rPr>
          <w:spacing w:val="29"/>
          <w:sz w:val="22"/>
          <w:szCs w:val="22"/>
        </w:rPr>
        <w:t xml:space="preserve"> </w:t>
      </w:r>
      <w:r w:rsidRPr="00542E65">
        <w:rPr>
          <w:sz w:val="22"/>
          <w:szCs w:val="22"/>
        </w:rPr>
        <w:t>atendam</w:t>
      </w:r>
      <w:r w:rsidRPr="00542E65">
        <w:rPr>
          <w:spacing w:val="28"/>
          <w:sz w:val="22"/>
          <w:szCs w:val="22"/>
        </w:rPr>
        <w:t xml:space="preserve"> </w:t>
      </w:r>
      <w:r w:rsidRPr="00542E65">
        <w:rPr>
          <w:sz w:val="22"/>
          <w:szCs w:val="22"/>
        </w:rPr>
        <w:t>além</w:t>
      </w:r>
      <w:r w:rsidRPr="00542E65">
        <w:rPr>
          <w:spacing w:val="29"/>
          <w:sz w:val="22"/>
          <w:szCs w:val="22"/>
        </w:rPr>
        <w:t xml:space="preserve"> </w:t>
      </w:r>
      <w:r w:rsidRPr="00542E65">
        <w:rPr>
          <w:sz w:val="22"/>
          <w:szCs w:val="22"/>
        </w:rPr>
        <w:t>dos</w:t>
      </w:r>
      <w:r w:rsidRPr="00542E65">
        <w:rPr>
          <w:spacing w:val="28"/>
          <w:sz w:val="22"/>
          <w:szCs w:val="22"/>
        </w:rPr>
        <w:t xml:space="preserve"> </w:t>
      </w:r>
      <w:r w:rsidRPr="00542E65">
        <w:rPr>
          <w:sz w:val="22"/>
          <w:szCs w:val="22"/>
        </w:rPr>
        <w:t>requisitos</w:t>
      </w:r>
      <w:r w:rsidRPr="00542E65">
        <w:rPr>
          <w:spacing w:val="28"/>
          <w:sz w:val="22"/>
          <w:szCs w:val="22"/>
        </w:rPr>
        <w:t xml:space="preserve"> </w:t>
      </w:r>
      <w:r w:rsidRPr="00542E65">
        <w:rPr>
          <w:sz w:val="22"/>
          <w:szCs w:val="22"/>
        </w:rPr>
        <w:t>específicos</w:t>
      </w:r>
      <w:r w:rsidRPr="00542E65">
        <w:rPr>
          <w:spacing w:val="25"/>
          <w:sz w:val="22"/>
          <w:szCs w:val="22"/>
        </w:rPr>
        <w:t xml:space="preserve"> </w:t>
      </w:r>
      <w:r w:rsidRPr="00542E65">
        <w:rPr>
          <w:sz w:val="22"/>
          <w:szCs w:val="22"/>
        </w:rPr>
        <w:t>solicitados,</w:t>
      </w:r>
      <w:r w:rsidRPr="00542E65">
        <w:rPr>
          <w:spacing w:val="28"/>
          <w:sz w:val="22"/>
          <w:szCs w:val="22"/>
        </w:rPr>
        <w:t xml:space="preserve"> </w:t>
      </w:r>
      <w:r w:rsidRPr="00542E65">
        <w:rPr>
          <w:sz w:val="22"/>
          <w:szCs w:val="22"/>
        </w:rPr>
        <w:t>assim também</w:t>
      </w:r>
      <w:r w:rsidRPr="00542E65">
        <w:rPr>
          <w:spacing w:val="52"/>
          <w:sz w:val="22"/>
          <w:szCs w:val="22"/>
        </w:rPr>
        <w:t xml:space="preserve"> </w:t>
      </w:r>
      <w:r w:rsidRPr="00542E65">
        <w:rPr>
          <w:sz w:val="22"/>
          <w:szCs w:val="22"/>
        </w:rPr>
        <w:t>outros:</w:t>
      </w:r>
      <w:r w:rsidRPr="00542E65">
        <w:rPr>
          <w:spacing w:val="53"/>
          <w:sz w:val="22"/>
          <w:szCs w:val="22"/>
        </w:rPr>
        <w:t xml:space="preserve"> </w:t>
      </w:r>
      <w:r w:rsidRPr="00542E65">
        <w:rPr>
          <w:sz w:val="22"/>
          <w:szCs w:val="22"/>
        </w:rPr>
        <w:t>economicidade,</w:t>
      </w:r>
      <w:r w:rsidRPr="00542E65">
        <w:rPr>
          <w:spacing w:val="52"/>
          <w:sz w:val="22"/>
          <w:szCs w:val="22"/>
        </w:rPr>
        <w:t xml:space="preserve"> </w:t>
      </w:r>
      <w:r w:rsidRPr="00542E65">
        <w:rPr>
          <w:sz w:val="22"/>
          <w:szCs w:val="22"/>
        </w:rPr>
        <w:t>eficácia,</w:t>
      </w:r>
      <w:r w:rsidRPr="00542E65">
        <w:rPr>
          <w:spacing w:val="52"/>
          <w:sz w:val="22"/>
          <w:szCs w:val="22"/>
        </w:rPr>
        <w:t xml:space="preserve"> </w:t>
      </w:r>
      <w:r w:rsidRPr="00542E65">
        <w:rPr>
          <w:sz w:val="22"/>
          <w:szCs w:val="22"/>
        </w:rPr>
        <w:t>eficiência</w:t>
      </w:r>
      <w:r w:rsidRPr="00542E65">
        <w:rPr>
          <w:spacing w:val="52"/>
          <w:sz w:val="22"/>
          <w:szCs w:val="22"/>
        </w:rPr>
        <w:t xml:space="preserve"> </w:t>
      </w:r>
      <w:r w:rsidRPr="00542E65">
        <w:rPr>
          <w:sz w:val="22"/>
          <w:szCs w:val="22"/>
        </w:rPr>
        <w:t>e</w:t>
      </w:r>
      <w:r w:rsidRPr="00542E65">
        <w:rPr>
          <w:spacing w:val="52"/>
          <w:sz w:val="22"/>
          <w:szCs w:val="22"/>
        </w:rPr>
        <w:t xml:space="preserve"> </w:t>
      </w:r>
      <w:r w:rsidRPr="00542E65">
        <w:rPr>
          <w:sz w:val="22"/>
          <w:szCs w:val="22"/>
        </w:rPr>
        <w:t>melhor</w:t>
      </w:r>
      <w:r w:rsidRPr="00542E65">
        <w:rPr>
          <w:spacing w:val="52"/>
          <w:sz w:val="22"/>
          <w:szCs w:val="22"/>
        </w:rPr>
        <w:t xml:space="preserve"> </w:t>
      </w:r>
      <w:r w:rsidRPr="00542E65">
        <w:rPr>
          <w:sz w:val="22"/>
          <w:szCs w:val="22"/>
        </w:rPr>
        <w:t>aproveitamento</w:t>
      </w:r>
      <w:r w:rsidRPr="00542E65">
        <w:rPr>
          <w:spacing w:val="53"/>
          <w:sz w:val="22"/>
          <w:szCs w:val="22"/>
        </w:rPr>
        <w:t xml:space="preserve"> </w:t>
      </w:r>
      <w:r w:rsidRPr="00542E65">
        <w:rPr>
          <w:sz w:val="22"/>
          <w:szCs w:val="22"/>
        </w:rPr>
        <w:t>dos</w:t>
      </w:r>
      <w:r w:rsidR="00B5085B" w:rsidRPr="00542E65">
        <w:rPr>
          <w:sz w:val="22"/>
          <w:szCs w:val="22"/>
        </w:rPr>
        <w:t xml:space="preserve"> </w:t>
      </w:r>
      <w:r w:rsidRPr="00542E65">
        <w:rPr>
          <w:spacing w:val="-64"/>
          <w:sz w:val="22"/>
          <w:szCs w:val="22"/>
        </w:rPr>
        <w:t xml:space="preserve">                            </w:t>
      </w:r>
      <w:r w:rsidRPr="00542E65">
        <w:rPr>
          <w:spacing w:val="-3"/>
          <w:sz w:val="22"/>
          <w:szCs w:val="22"/>
        </w:rPr>
        <w:t xml:space="preserve">recursos </w:t>
      </w:r>
      <w:r w:rsidRPr="00542E65">
        <w:rPr>
          <w:sz w:val="22"/>
          <w:szCs w:val="22"/>
        </w:rPr>
        <w:t>financeiros</w:t>
      </w:r>
      <w:r w:rsidRPr="00542E65">
        <w:rPr>
          <w:spacing w:val="-2"/>
          <w:sz w:val="22"/>
          <w:szCs w:val="22"/>
        </w:rPr>
        <w:t xml:space="preserve"> </w:t>
      </w:r>
      <w:r w:rsidRPr="00542E65">
        <w:rPr>
          <w:sz w:val="22"/>
          <w:szCs w:val="22"/>
        </w:rPr>
        <w:t>da administração.</w:t>
      </w:r>
    </w:p>
    <w:p w14:paraId="2A330103" w14:textId="77777777" w:rsidR="004F5D4E" w:rsidRPr="00542E65" w:rsidRDefault="004F5D4E" w:rsidP="004F5D4E">
      <w:pPr>
        <w:pStyle w:val="PargrafodaLista"/>
        <w:tabs>
          <w:tab w:val="left" w:pos="1616"/>
        </w:tabs>
        <w:ind w:left="0"/>
        <w:contextualSpacing w:val="0"/>
        <w:jc w:val="both"/>
        <w:rPr>
          <w:b/>
          <w:bCs/>
        </w:rPr>
      </w:pPr>
    </w:p>
    <w:p w14:paraId="06186E49" w14:textId="77777777" w:rsidR="004F5D4E" w:rsidRPr="00542E65" w:rsidRDefault="004F5D4E" w:rsidP="009B300A">
      <w:pPr>
        <w:pStyle w:val="PargrafodaLista"/>
        <w:numPr>
          <w:ilvl w:val="0"/>
          <w:numId w:val="1"/>
        </w:numPr>
        <w:tabs>
          <w:tab w:val="left" w:pos="1616"/>
        </w:tabs>
        <w:ind w:left="426"/>
        <w:contextualSpacing w:val="0"/>
        <w:jc w:val="both"/>
        <w:rPr>
          <w:b/>
          <w:bCs/>
        </w:rPr>
      </w:pPr>
      <w:r w:rsidRPr="00542E65">
        <w:rPr>
          <w:b/>
          <w:bCs/>
        </w:rPr>
        <w:t>PLANEJAMENTO</w:t>
      </w:r>
    </w:p>
    <w:p w14:paraId="29E85D82" w14:textId="77777777" w:rsidR="004F5D4E" w:rsidRPr="00542E65" w:rsidRDefault="004F5D4E" w:rsidP="004F5D4E">
      <w:pPr>
        <w:pStyle w:val="PargrafodaLista"/>
        <w:tabs>
          <w:tab w:val="left" w:pos="1616"/>
        </w:tabs>
        <w:ind w:left="426"/>
        <w:contextualSpacing w:val="0"/>
        <w:jc w:val="both"/>
        <w:rPr>
          <w:b/>
          <w:bCs/>
        </w:rPr>
      </w:pPr>
    </w:p>
    <w:p w14:paraId="02B5D513" w14:textId="769DD015" w:rsidR="004F5D4E" w:rsidRPr="00542E65" w:rsidRDefault="004F5D4E" w:rsidP="009B300A">
      <w:pPr>
        <w:pStyle w:val="PargrafodaLista"/>
        <w:numPr>
          <w:ilvl w:val="1"/>
          <w:numId w:val="1"/>
        </w:numPr>
        <w:ind w:left="426"/>
        <w:jc w:val="both"/>
        <w:rPr>
          <w:b/>
          <w:bCs/>
        </w:rPr>
      </w:pPr>
      <w:r w:rsidRPr="00542E65">
        <w:rPr>
          <w:b/>
          <w:bCs/>
        </w:rPr>
        <w:t xml:space="preserve">RESULTADOS PRETENDIDOS </w:t>
      </w:r>
    </w:p>
    <w:p w14:paraId="75B62F1D" w14:textId="77777777" w:rsidR="004F5D4E" w:rsidRPr="00542E65" w:rsidRDefault="004F5D4E" w:rsidP="004F5D4E">
      <w:pPr>
        <w:pStyle w:val="PargrafodaLista"/>
        <w:tabs>
          <w:tab w:val="left" w:pos="1616"/>
        </w:tabs>
        <w:spacing w:line="268" w:lineRule="auto"/>
        <w:ind w:left="1440" w:right="692"/>
        <w:contextualSpacing w:val="0"/>
        <w:jc w:val="both"/>
      </w:pPr>
    </w:p>
    <w:p w14:paraId="0907301C" w14:textId="77777777" w:rsidR="004F5D4E" w:rsidRPr="00542E65" w:rsidRDefault="004F5D4E" w:rsidP="004F5D4E">
      <w:pPr>
        <w:pStyle w:val="Corpodetexto"/>
        <w:ind w:left="0"/>
        <w:rPr>
          <w:i/>
          <w:iCs/>
          <w:sz w:val="22"/>
          <w:szCs w:val="22"/>
        </w:rPr>
      </w:pPr>
      <w:r w:rsidRPr="00542E65">
        <w:rPr>
          <w:b/>
          <w:i/>
          <w:iCs/>
          <w:sz w:val="22"/>
          <w:szCs w:val="22"/>
        </w:rPr>
        <w:t>Fundamentação:</w:t>
      </w:r>
      <w:r w:rsidRPr="00542E65">
        <w:rPr>
          <w:b/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Resultados pretendidos, em termos de efetividade e de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desenvolvimento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nacional</w:t>
      </w:r>
      <w:r w:rsidRPr="00542E65">
        <w:rPr>
          <w:i/>
          <w:iCs/>
          <w:spacing w:val="-2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sustentável;</w:t>
      </w:r>
      <w:r w:rsidRPr="00542E65">
        <w:rPr>
          <w:i/>
          <w:iCs/>
          <w:spacing w:val="-2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(Art.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7°,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inciso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X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da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IN 40/2020).</w:t>
      </w:r>
    </w:p>
    <w:p w14:paraId="08CBC71D" w14:textId="0CA25D4F" w:rsidR="004F5D4E" w:rsidRPr="00542E65" w:rsidRDefault="004F5D4E" w:rsidP="004F5D4E">
      <w:pPr>
        <w:pStyle w:val="Corpodetexto"/>
        <w:ind w:left="0"/>
        <w:rPr>
          <w:i/>
          <w:iCs/>
          <w:sz w:val="22"/>
          <w:szCs w:val="22"/>
        </w:rPr>
      </w:pPr>
      <w:r w:rsidRPr="00542E65">
        <w:rPr>
          <w:i/>
          <w:iCs/>
          <w:sz w:val="22"/>
          <w:szCs w:val="22"/>
        </w:rPr>
        <w:t>Demonstrativo dos resultados pretendidos em termos de economicidade e de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melhor aproveitamento dos recursos humanos, materiais e financeiros disponíveis;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(inciso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IX</w:t>
      </w:r>
      <w:r w:rsidRPr="00542E65">
        <w:rPr>
          <w:i/>
          <w:iCs/>
          <w:spacing w:val="-2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do §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1°</w:t>
      </w:r>
      <w:r w:rsidRPr="00542E65">
        <w:rPr>
          <w:i/>
          <w:iCs/>
          <w:spacing w:val="-2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do art. 18</w:t>
      </w:r>
      <w:r w:rsidRPr="00542E65">
        <w:rPr>
          <w:i/>
          <w:iCs/>
          <w:spacing w:val="-2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da</w:t>
      </w:r>
      <w:r w:rsidRPr="00542E65">
        <w:rPr>
          <w:i/>
          <w:iCs/>
          <w:spacing w:val="-2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Lei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14.133/2021).</w:t>
      </w:r>
    </w:p>
    <w:p w14:paraId="44DFD40C" w14:textId="77777777" w:rsidR="004F5D4E" w:rsidRPr="00542E65" w:rsidRDefault="004F5D4E" w:rsidP="004F5D4E">
      <w:pPr>
        <w:pStyle w:val="Corpodetexto"/>
        <w:ind w:left="0"/>
        <w:rPr>
          <w:i/>
          <w:iCs/>
          <w:sz w:val="22"/>
          <w:szCs w:val="22"/>
        </w:rPr>
      </w:pPr>
    </w:p>
    <w:p w14:paraId="1A400952" w14:textId="4B7D4D4A" w:rsidR="00346D20" w:rsidRPr="00542E65" w:rsidRDefault="001E21D4" w:rsidP="009B300A">
      <w:pPr>
        <w:pStyle w:val="Corpodetexto"/>
        <w:numPr>
          <w:ilvl w:val="0"/>
          <w:numId w:val="2"/>
        </w:numPr>
        <w:ind w:left="0" w:firstLine="0"/>
        <w:rPr>
          <w:sz w:val="22"/>
          <w:szCs w:val="22"/>
        </w:rPr>
      </w:pPr>
      <w:r w:rsidRPr="00542E65">
        <w:rPr>
          <w:sz w:val="22"/>
          <w:szCs w:val="22"/>
        </w:rPr>
        <w:t xml:space="preserve">Pretende-se </w:t>
      </w:r>
      <w:r w:rsidR="00407B26" w:rsidRPr="00542E65">
        <w:rPr>
          <w:sz w:val="22"/>
          <w:szCs w:val="22"/>
        </w:rPr>
        <w:t xml:space="preserve">adquirir os itens descritos com o melhor preço, com qualidade que atenda a especificação, correspendendo </w:t>
      </w:r>
      <w:r w:rsidR="0021510A" w:rsidRPr="00542E65">
        <w:rPr>
          <w:sz w:val="22"/>
          <w:szCs w:val="22"/>
        </w:rPr>
        <w:t>às necessidades d</w:t>
      </w:r>
      <w:r w:rsidR="00B5085B" w:rsidRPr="00542E65">
        <w:rPr>
          <w:sz w:val="22"/>
          <w:szCs w:val="22"/>
        </w:rPr>
        <w:t>o SAAE</w:t>
      </w:r>
      <w:r w:rsidR="0021510A" w:rsidRPr="00542E65">
        <w:rPr>
          <w:sz w:val="22"/>
          <w:szCs w:val="22"/>
        </w:rPr>
        <w:t>.</w:t>
      </w:r>
    </w:p>
    <w:p w14:paraId="70B821AD" w14:textId="77777777" w:rsidR="005C4FEA" w:rsidRPr="00542E65" w:rsidRDefault="005C4FEA" w:rsidP="005C4FEA">
      <w:pPr>
        <w:pStyle w:val="Corpodetexto"/>
        <w:ind w:left="0"/>
        <w:rPr>
          <w:sz w:val="22"/>
          <w:szCs w:val="22"/>
        </w:rPr>
      </w:pPr>
    </w:p>
    <w:p w14:paraId="4BEBAD87" w14:textId="1747913D" w:rsidR="005C4FEA" w:rsidRPr="00542E65" w:rsidRDefault="005C4FEA" w:rsidP="009B300A">
      <w:pPr>
        <w:pStyle w:val="Corpodetexto"/>
        <w:numPr>
          <w:ilvl w:val="1"/>
          <w:numId w:val="1"/>
        </w:numPr>
        <w:ind w:left="0" w:firstLine="0"/>
        <w:rPr>
          <w:b/>
          <w:bCs/>
          <w:sz w:val="22"/>
          <w:szCs w:val="22"/>
        </w:rPr>
      </w:pPr>
      <w:r w:rsidRPr="00542E65">
        <w:rPr>
          <w:b/>
          <w:bCs/>
          <w:sz w:val="22"/>
          <w:szCs w:val="22"/>
        </w:rPr>
        <w:t xml:space="preserve">PROVIDÊNCIAS </w:t>
      </w:r>
    </w:p>
    <w:p w14:paraId="7BA0F9DE" w14:textId="77777777" w:rsidR="005C4FEA" w:rsidRPr="00542E65" w:rsidRDefault="005C4FEA" w:rsidP="005C4FEA">
      <w:pPr>
        <w:pStyle w:val="Corpodetexto"/>
        <w:ind w:left="1440"/>
        <w:rPr>
          <w:sz w:val="22"/>
          <w:szCs w:val="22"/>
        </w:rPr>
      </w:pPr>
    </w:p>
    <w:p w14:paraId="07623408" w14:textId="4A29C9DD" w:rsidR="005C4FEA" w:rsidRPr="00542E65" w:rsidRDefault="005C4FEA" w:rsidP="005C4FEA">
      <w:pPr>
        <w:pStyle w:val="Corpodetexto"/>
        <w:ind w:left="0"/>
        <w:rPr>
          <w:i/>
          <w:iCs/>
          <w:sz w:val="22"/>
          <w:szCs w:val="22"/>
        </w:rPr>
      </w:pPr>
      <w:r w:rsidRPr="00542E65">
        <w:rPr>
          <w:b/>
          <w:i/>
          <w:iCs/>
          <w:sz w:val="22"/>
          <w:szCs w:val="22"/>
        </w:rPr>
        <w:t>Fundamentação:</w:t>
      </w:r>
      <w:r w:rsidRPr="00542E65">
        <w:rPr>
          <w:b/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Providências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serem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adotadas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pela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administração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previamente à celebração do contrato, inclusive quanto à capacitação de servidores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ou de empregados para fiscalização e gestão contratual ou adequação do ambiente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da organização; (Art. 7°, inciso XI da IN 40/2020 e inciso X do § 1° do art. 18 da Lei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14.133/2021.</w:t>
      </w:r>
    </w:p>
    <w:p w14:paraId="58AEA776" w14:textId="77777777" w:rsidR="005C4FEA" w:rsidRPr="00542E65" w:rsidRDefault="005C4FEA" w:rsidP="005C4FEA">
      <w:pPr>
        <w:pStyle w:val="Corpodetexto"/>
        <w:ind w:left="0"/>
        <w:rPr>
          <w:i/>
          <w:iCs/>
          <w:sz w:val="22"/>
          <w:szCs w:val="22"/>
        </w:rPr>
      </w:pPr>
    </w:p>
    <w:p w14:paraId="508A2AEC" w14:textId="77777777" w:rsidR="005C4FEA" w:rsidRPr="00542E65" w:rsidRDefault="005C4FEA" w:rsidP="005C4FEA">
      <w:pPr>
        <w:pStyle w:val="Corpodetexto"/>
        <w:ind w:left="0"/>
        <w:rPr>
          <w:sz w:val="22"/>
          <w:szCs w:val="22"/>
        </w:rPr>
      </w:pPr>
    </w:p>
    <w:p w14:paraId="37031170" w14:textId="62E4AA93" w:rsidR="005C4FEA" w:rsidRPr="00542E65" w:rsidRDefault="005C4FEA" w:rsidP="009B300A">
      <w:pPr>
        <w:pStyle w:val="Corpodetexto"/>
        <w:numPr>
          <w:ilvl w:val="1"/>
          <w:numId w:val="1"/>
        </w:numPr>
        <w:ind w:left="0" w:firstLine="0"/>
        <w:rPr>
          <w:b/>
          <w:bCs/>
          <w:sz w:val="22"/>
          <w:szCs w:val="22"/>
        </w:rPr>
      </w:pPr>
      <w:r w:rsidRPr="00542E65">
        <w:rPr>
          <w:b/>
          <w:bCs/>
          <w:sz w:val="22"/>
          <w:szCs w:val="22"/>
        </w:rPr>
        <w:t xml:space="preserve">IMPACTO AMBIENTAL </w:t>
      </w:r>
    </w:p>
    <w:p w14:paraId="6EE98A96" w14:textId="77777777" w:rsidR="005C4FEA" w:rsidRPr="00542E65" w:rsidRDefault="005C4FEA" w:rsidP="005C4FEA">
      <w:pPr>
        <w:pStyle w:val="Corpodetexto"/>
        <w:rPr>
          <w:b/>
          <w:bCs/>
          <w:sz w:val="22"/>
          <w:szCs w:val="22"/>
        </w:rPr>
      </w:pPr>
    </w:p>
    <w:p w14:paraId="446F8CCD" w14:textId="50C89F52" w:rsidR="00E85063" w:rsidRPr="00542E65" w:rsidRDefault="00E85063" w:rsidP="00E85063">
      <w:pPr>
        <w:pStyle w:val="Corpodetexto"/>
        <w:ind w:left="0"/>
        <w:rPr>
          <w:i/>
          <w:iCs/>
          <w:sz w:val="22"/>
          <w:szCs w:val="22"/>
        </w:rPr>
      </w:pPr>
      <w:r w:rsidRPr="00542E65">
        <w:rPr>
          <w:b/>
          <w:i/>
          <w:iCs/>
          <w:sz w:val="22"/>
          <w:szCs w:val="22"/>
        </w:rPr>
        <w:t xml:space="preserve">Fundamentação: </w:t>
      </w:r>
      <w:r w:rsidRPr="00542E65">
        <w:rPr>
          <w:i/>
          <w:iCs/>
          <w:sz w:val="22"/>
          <w:szCs w:val="22"/>
        </w:rPr>
        <w:t>Possíveis impactos ambientais e respectivas medidas de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tratamento.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(Art.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7°,</w:t>
      </w:r>
      <w:r w:rsidRPr="00542E65">
        <w:rPr>
          <w:i/>
          <w:iCs/>
          <w:spacing w:val="-2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inciso XII da IN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40/2020).</w:t>
      </w:r>
    </w:p>
    <w:p w14:paraId="06796AB8" w14:textId="53968712" w:rsidR="00E85063" w:rsidRPr="00542E65" w:rsidRDefault="00E85063" w:rsidP="00E85063">
      <w:pPr>
        <w:pStyle w:val="Corpodetexto"/>
        <w:ind w:left="0"/>
        <w:rPr>
          <w:i/>
          <w:iCs/>
          <w:sz w:val="22"/>
          <w:szCs w:val="22"/>
        </w:rPr>
      </w:pPr>
      <w:r w:rsidRPr="00542E65">
        <w:rPr>
          <w:i/>
          <w:iCs/>
          <w:sz w:val="22"/>
          <w:szCs w:val="22"/>
        </w:rPr>
        <w:t>Descrição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de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possíveis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impactos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ambientais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e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respectivas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medidas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mitigadoras, incluídos requisitos de baixo consumo de energia e de outros recursos,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bem como logística reversa para desfazimento e reciclagem de bens e refugos,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quando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aplicável.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(inciso XII do</w:t>
      </w:r>
      <w:r w:rsidRPr="00542E65">
        <w:rPr>
          <w:i/>
          <w:iCs/>
          <w:spacing w:val="-2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§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1°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do</w:t>
      </w:r>
      <w:r w:rsidRPr="00542E65">
        <w:rPr>
          <w:i/>
          <w:iCs/>
          <w:spacing w:val="-2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art.</w:t>
      </w:r>
      <w:r w:rsidRPr="00542E65">
        <w:rPr>
          <w:i/>
          <w:iCs/>
          <w:spacing w:val="-2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18 da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Lei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14.133/2021).</w:t>
      </w:r>
    </w:p>
    <w:p w14:paraId="66452D47" w14:textId="77777777" w:rsidR="00E85063" w:rsidRPr="00542E65" w:rsidRDefault="00E85063" w:rsidP="00E85063">
      <w:pPr>
        <w:pStyle w:val="Corpodetexto"/>
        <w:ind w:left="0"/>
        <w:rPr>
          <w:i/>
          <w:iCs/>
          <w:sz w:val="22"/>
          <w:szCs w:val="22"/>
        </w:rPr>
      </w:pPr>
    </w:p>
    <w:p w14:paraId="429DFDCF" w14:textId="1CE3A893" w:rsidR="00E35D0F" w:rsidRPr="00542E65" w:rsidRDefault="009C2A27" w:rsidP="009B300A">
      <w:pPr>
        <w:pStyle w:val="Corpodetexto"/>
        <w:numPr>
          <w:ilvl w:val="0"/>
          <w:numId w:val="4"/>
        </w:numPr>
        <w:ind w:left="0" w:firstLine="0"/>
        <w:rPr>
          <w:sz w:val="22"/>
          <w:szCs w:val="22"/>
        </w:rPr>
      </w:pPr>
      <w:r w:rsidRPr="00542E65">
        <w:rPr>
          <w:sz w:val="22"/>
          <w:szCs w:val="22"/>
        </w:rPr>
        <w:t>O acondicionamento dos objetos desta contratação têm</w:t>
      </w:r>
      <w:r w:rsidR="00E35D0F" w:rsidRPr="00542E65">
        <w:rPr>
          <w:sz w:val="22"/>
          <w:szCs w:val="22"/>
        </w:rPr>
        <w:t xml:space="preserve"> impactos ambientais que demandam cuidados específicos por ocasião do descarte.</w:t>
      </w:r>
    </w:p>
    <w:p w14:paraId="381DC430" w14:textId="75E509BC" w:rsidR="00E35D0F" w:rsidRPr="00542E65" w:rsidRDefault="00E35D0F" w:rsidP="009B300A">
      <w:pPr>
        <w:pStyle w:val="Corpodetexto"/>
        <w:numPr>
          <w:ilvl w:val="0"/>
          <w:numId w:val="4"/>
        </w:numPr>
        <w:ind w:left="0" w:firstLine="0"/>
        <w:rPr>
          <w:sz w:val="22"/>
          <w:szCs w:val="22"/>
        </w:rPr>
      </w:pPr>
      <w:r w:rsidRPr="00542E65">
        <w:rPr>
          <w:sz w:val="22"/>
          <w:szCs w:val="22"/>
        </w:rPr>
        <w:t>O municipio de Córrego Fundo dispõe de coleta seletiva, o descarte correto dos materiais reduz a quantidade de poluição ocasionada por re</w:t>
      </w:r>
      <w:r w:rsidR="005459B5" w:rsidRPr="00542E65">
        <w:rPr>
          <w:sz w:val="22"/>
          <w:szCs w:val="22"/>
        </w:rPr>
        <w:t>síduos humanos, e minimiza os impactos ambientais e o descarte adequado dos materiais e a reciclagem dos mesmos.</w:t>
      </w:r>
    </w:p>
    <w:p w14:paraId="750D6D8F" w14:textId="77777777" w:rsidR="005459B5" w:rsidRPr="00542E65" w:rsidRDefault="005459B5" w:rsidP="005459B5">
      <w:pPr>
        <w:pStyle w:val="Corpodetexto"/>
        <w:ind w:left="0"/>
        <w:rPr>
          <w:sz w:val="22"/>
          <w:szCs w:val="22"/>
        </w:rPr>
      </w:pPr>
    </w:p>
    <w:p w14:paraId="48102846" w14:textId="12A11F5D" w:rsidR="00E85063" w:rsidRPr="00542E65" w:rsidRDefault="00E85063" w:rsidP="009B300A">
      <w:pPr>
        <w:pStyle w:val="Corpodetexto"/>
        <w:numPr>
          <w:ilvl w:val="0"/>
          <w:numId w:val="1"/>
        </w:numPr>
        <w:ind w:left="0" w:firstLine="0"/>
        <w:rPr>
          <w:b/>
          <w:bCs/>
          <w:sz w:val="22"/>
          <w:szCs w:val="22"/>
        </w:rPr>
      </w:pPr>
      <w:r w:rsidRPr="00542E65">
        <w:rPr>
          <w:b/>
          <w:bCs/>
          <w:sz w:val="22"/>
          <w:szCs w:val="22"/>
        </w:rPr>
        <w:t xml:space="preserve">VIABILIDADE </w:t>
      </w:r>
    </w:p>
    <w:p w14:paraId="34A0C69E" w14:textId="77777777" w:rsidR="00346D20" w:rsidRPr="00542E65" w:rsidRDefault="00346D20" w:rsidP="00346D20">
      <w:pPr>
        <w:pStyle w:val="Corpodetexto"/>
        <w:ind w:left="0"/>
        <w:rPr>
          <w:b/>
          <w:bCs/>
          <w:sz w:val="22"/>
          <w:szCs w:val="22"/>
        </w:rPr>
      </w:pPr>
    </w:p>
    <w:p w14:paraId="30B66999" w14:textId="46B59D42" w:rsidR="00E85063" w:rsidRPr="00542E65" w:rsidRDefault="00E85063" w:rsidP="00E85063">
      <w:pPr>
        <w:pStyle w:val="Corpodetexto"/>
        <w:ind w:left="0"/>
        <w:rPr>
          <w:i/>
          <w:iCs/>
          <w:sz w:val="22"/>
          <w:szCs w:val="22"/>
        </w:rPr>
      </w:pPr>
      <w:r w:rsidRPr="00542E65">
        <w:rPr>
          <w:b/>
          <w:i/>
          <w:iCs/>
          <w:sz w:val="22"/>
          <w:szCs w:val="22"/>
        </w:rPr>
        <w:t>Fundamentação:</w:t>
      </w:r>
      <w:r w:rsidRPr="00542E65">
        <w:rPr>
          <w:b/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Posicionamento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conclusivo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sobre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viabilidade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e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razoabilidade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da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contratação. (Art.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7°, inciso</w:t>
      </w:r>
      <w:r w:rsidRPr="00542E65">
        <w:rPr>
          <w:i/>
          <w:iCs/>
          <w:spacing w:val="-3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XIII da</w:t>
      </w:r>
      <w:r w:rsidRPr="00542E65">
        <w:rPr>
          <w:i/>
          <w:iCs/>
          <w:spacing w:val="-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IN</w:t>
      </w:r>
      <w:r w:rsidRPr="00542E65">
        <w:rPr>
          <w:i/>
          <w:iCs/>
          <w:spacing w:val="-4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40/2020).</w:t>
      </w:r>
    </w:p>
    <w:p w14:paraId="60FDD39E" w14:textId="26821CD1" w:rsidR="00E85063" w:rsidRPr="00542E65" w:rsidRDefault="00E85063" w:rsidP="00E85063">
      <w:pPr>
        <w:pStyle w:val="Corpodetexto"/>
        <w:ind w:left="0"/>
        <w:rPr>
          <w:i/>
          <w:iCs/>
          <w:sz w:val="22"/>
          <w:szCs w:val="22"/>
        </w:rPr>
      </w:pPr>
      <w:r w:rsidRPr="00542E65">
        <w:rPr>
          <w:i/>
          <w:iCs/>
          <w:sz w:val="22"/>
          <w:szCs w:val="22"/>
        </w:rPr>
        <w:t>Posicionamento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conclusivo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sobre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adequação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da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contratação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para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o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atendimento da necessidade a que se destina. (inciso XIII do § 1° do art. 18 da Lei</w:t>
      </w:r>
      <w:r w:rsidRPr="00542E65">
        <w:rPr>
          <w:i/>
          <w:iCs/>
          <w:spacing w:val="1"/>
          <w:sz w:val="22"/>
          <w:szCs w:val="22"/>
        </w:rPr>
        <w:t xml:space="preserve"> </w:t>
      </w:r>
      <w:r w:rsidRPr="00542E65">
        <w:rPr>
          <w:i/>
          <w:iCs/>
          <w:sz w:val="22"/>
          <w:szCs w:val="22"/>
        </w:rPr>
        <w:t>14.133/2021).</w:t>
      </w:r>
    </w:p>
    <w:p w14:paraId="328F23E0" w14:textId="77777777" w:rsidR="00E85063" w:rsidRPr="00542E65" w:rsidRDefault="00E85063" w:rsidP="00E85063">
      <w:pPr>
        <w:pStyle w:val="Corpodetexto"/>
        <w:ind w:left="0"/>
        <w:rPr>
          <w:i/>
          <w:iCs/>
          <w:sz w:val="22"/>
          <w:szCs w:val="22"/>
        </w:rPr>
      </w:pPr>
    </w:p>
    <w:p w14:paraId="307AD502" w14:textId="18FA0DBD" w:rsidR="00E85063" w:rsidRPr="00542E65" w:rsidRDefault="00E85063" w:rsidP="009B300A">
      <w:pPr>
        <w:pStyle w:val="PargrafodaLista"/>
        <w:numPr>
          <w:ilvl w:val="0"/>
          <w:numId w:val="4"/>
        </w:numPr>
        <w:tabs>
          <w:tab w:val="left" w:pos="709"/>
        </w:tabs>
        <w:ind w:left="0" w:firstLine="0"/>
        <w:contextualSpacing w:val="0"/>
        <w:jc w:val="both"/>
        <w:rPr>
          <w:noProof/>
        </w:rPr>
      </w:pPr>
      <w:r w:rsidRPr="00542E65">
        <w:rPr>
          <w:noProof/>
        </w:rPr>
        <w:t xml:space="preserve">O presente Estudo Técnico Preliminar - ETP, considerando a análise das alternativas de </w:t>
      </w:r>
      <w:r w:rsidRPr="00542E65">
        <w:rPr>
          <w:noProof/>
        </w:rPr>
        <w:lastRenderedPageBreak/>
        <w:t xml:space="preserve">atendimento das necessidades elencadas pela área requisitante e os demais aspectos normativos, conclui pela </w:t>
      </w:r>
      <w:r w:rsidRPr="00542E65">
        <w:rPr>
          <w:i/>
          <w:iCs/>
          <w:noProof/>
        </w:rPr>
        <w:t>viabilidade da contratação</w:t>
      </w:r>
      <w:r w:rsidRPr="00542E65">
        <w:rPr>
          <w:noProof/>
        </w:rPr>
        <w:t xml:space="preserve"> - uma vez considerados os seus potenciais benefícios em termos de eficácia, eficiência, efetividade e economicidade. Em complemento, os requisitos listados atendem adequadamente às demandas formuladas, os custos previstos são compatíveis e os riscos identificados são administráveis, pelo que Recomendamos o prosseguimento da pretensão contratual</w:t>
      </w:r>
      <w:r w:rsidR="00AE3F27" w:rsidRPr="00542E65">
        <w:rPr>
          <w:noProof/>
        </w:rPr>
        <w:t>.</w:t>
      </w:r>
    </w:p>
    <w:p w14:paraId="4BEDCDF9" w14:textId="27DF1173" w:rsidR="00AE3F27" w:rsidRPr="00542E65" w:rsidRDefault="00AE3F27" w:rsidP="00AE3F27">
      <w:pPr>
        <w:tabs>
          <w:tab w:val="left" w:pos="709"/>
        </w:tabs>
        <w:jc w:val="both"/>
        <w:rPr>
          <w:noProof/>
        </w:rPr>
      </w:pPr>
    </w:p>
    <w:p w14:paraId="0930F9B9" w14:textId="77777777" w:rsidR="00AE3F27" w:rsidRPr="00542E65" w:rsidRDefault="00AE3F27" w:rsidP="00AE3F27">
      <w:pPr>
        <w:rPr>
          <w:bCs/>
          <w:noProof/>
          <w:lang w:val="pt-BR"/>
        </w:rPr>
      </w:pPr>
    </w:p>
    <w:p w14:paraId="5B0C0F9E" w14:textId="77777777" w:rsidR="000E3904" w:rsidRPr="00542E65" w:rsidRDefault="000E3904" w:rsidP="00AE3F27">
      <w:pPr>
        <w:rPr>
          <w:bCs/>
          <w:noProof/>
          <w:lang w:val="pt-BR"/>
        </w:rPr>
      </w:pPr>
    </w:p>
    <w:p w14:paraId="54E5D3E7" w14:textId="6D6F9CB6" w:rsidR="00AE3F27" w:rsidRPr="005668E1" w:rsidRDefault="00AE3F27" w:rsidP="00AE3F27">
      <w:pPr>
        <w:rPr>
          <w:bCs/>
          <w:lang w:val="pt-BR"/>
        </w:rPr>
      </w:pPr>
      <w:r w:rsidRPr="005668E1">
        <w:rPr>
          <w:bCs/>
          <w:noProof/>
          <w:lang w:val="pt-BR"/>
        </w:rPr>
        <w:t>Córrego Fundo,</w:t>
      </w:r>
      <w:r w:rsidR="00F27A9A" w:rsidRPr="005668E1">
        <w:rPr>
          <w:bCs/>
          <w:noProof/>
          <w:lang w:val="pt-BR"/>
        </w:rPr>
        <w:t xml:space="preserve"> </w:t>
      </w:r>
      <w:r w:rsidR="005F3C31">
        <w:rPr>
          <w:bCs/>
          <w:noProof/>
          <w:lang w:val="pt-BR"/>
        </w:rPr>
        <w:t>01</w:t>
      </w:r>
      <w:r w:rsidR="005668E1">
        <w:rPr>
          <w:bCs/>
          <w:noProof/>
          <w:lang w:val="pt-BR"/>
        </w:rPr>
        <w:t xml:space="preserve"> de </w:t>
      </w:r>
      <w:r w:rsidR="00022EB5">
        <w:rPr>
          <w:bCs/>
          <w:noProof/>
          <w:lang w:val="pt-BR"/>
        </w:rPr>
        <w:t>julho</w:t>
      </w:r>
      <w:r w:rsidR="005668E1">
        <w:rPr>
          <w:bCs/>
          <w:noProof/>
          <w:lang w:val="pt-BR"/>
        </w:rPr>
        <w:t xml:space="preserve"> de </w:t>
      </w:r>
      <w:r w:rsidR="00E04B9C" w:rsidRPr="005668E1">
        <w:rPr>
          <w:bCs/>
          <w:noProof/>
          <w:lang w:val="pt-BR"/>
        </w:rPr>
        <w:t>2026.</w:t>
      </w:r>
    </w:p>
    <w:p w14:paraId="33AD3E6C" w14:textId="36E8D818" w:rsidR="00AE3F27" w:rsidRPr="00542E65" w:rsidRDefault="00AE3F27" w:rsidP="00AE3F27">
      <w:pPr>
        <w:tabs>
          <w:tab w:val="left" w:pos="709"/>
        </w:tabs>
        <w:jc w:val="both"/>
        <w:rPr>
          <w:noProof/>
        </w:rPr>
      </w:pPr>
    </w:p>
    <w:p w14:paraId="1DB6D8CD" w14:textId="0AA80046" w:rsidR="00AE3F27" w:rsidRPr="00542E65" w:rsidRDefault="00AE3F27" w:rsidP="00AE3F27">
      <w:pPr>
        <w:tabs>
          <w:tab w:val="left" w:pos="709"/>
        </w:tabs>
        <w:jc w:val="both"/>
        <w:rPr>
          <w:noProof/>
        </w:rPr>
      </w:pPr>
    </w:p>
    <w:p w14:paraId="6A1F4210" w14:textId="77777777" w:rsidR="00AE3F27" w:rsidRPr="00542E65" w:rsidRDefault="00AE3F27" w:rsidP="00AE3F27">
      <w:pPr>
        <w:tabs>
          <w:tab w:val="left" w:pos="709"/>
        </w:tabs>
        <w:jc w:val="both"/>
        <w:rPr>
          <w:noProof/>
        </w:rPr>
      </w:pPr>
    </w:p>
    <w:p w14:paraId="7D87570C" w14:textId="4C236D55" w:rsidR="00AE3F27" w:rsidRPr="00542E65" w:rsidRDefault="00AE3F27" w:rsidP="00AE3F27">
      <w:pPr>
        <w:tabs>
          <w:tab w:val="left" w:pos="709"/>
        </w:tabs>
        <w:jc w:val="both"/>
        <w:rPr>
          <w:noProof/>
        </w:rPr>
      </w:pPr>
      <w:bookmarkStart w:id="1" w:name="_Hlk159510007"/>
    </w:p>
    <w:p w14:paraId="00B40686" w14:textId="77777777" w:rsidR="00AE3F27" w:rsidRPr="00542E65" w:rsidRDefault="00AE3F27" w:rsidP="00AE3F27">
      <w:pPr>
        <w:pStyle w:val="Standard"/>
        <w:rPr>
          <w:sz w:val="22"/>
          <w:szCs w:val="22"/>
          <w:shd w:val="clear" w:color="auto" w:fill="FFFFFF"/>
        </w:rPr>
      </w:pPr>
      <w:r w:rsidRPr="00542E65">
        <w:rPr>
          <w:sz w:val="22"/>
          <w:szCs w:val="22"/>
          <w:shd w:val="clear" w:color="auto" w:fill="FFFFFF"/>
        </w:rPr>
        <w:t>_________________________________</w:t>
      </w:r>
    </w:p>
    <w:p w14:paraId="404792AD" w14:textId="6A529D72" w:rsidR="00AE3F27" w:rsidRPr="00542E65" w:rsidRDefault="00AE3F27" w:rsidP="00AE3F27">
      <w:pPr>
        <w:pStyle w:val="Standard"/>
        <w:rPr>
          <w:sz w:val="22"/>
          <w:szCs w:val="22"/>
          <w:shd w:val="clear" w:color="auto" w:fill="FFFFFF"/>
        </w:rPr>
      </w:pPr>
      <w:r w:rsidRPr="00542E65">
        <w:rPr>
          <w:b/>
          <w:sz w:val="22"/>
          <w:szCs w:val="22"/>
          <w:shd w:val="clear" w:color="auto" w:fill="FFFFFF"/>
        </w:rPr>
        <w:t>Elaborado por:</w:t>
      </w:r>
    </w:p>
    <w:p w14:paraId="14D2C09E" w14:textId="13ECF007" w:rsidR="00AE3F27" w:rsidRPr="00542E65" w:rsidRDefault="004079CA" w:rsidP="00AE3F27">
      <w:pPr>
        <w:pStyle w:val="Standard"/>
        <w:rPr>
          <w:sz w:val="22"/>
          <w:szCs w:val="22"/>
          <w:shd w:val="clear" w:color="auto" w:fill="FFFFFF"/>
        </w:rPr>
      </w:pPr>
      <w:r w:rsidRPr="00542E65">
        <w:rPr>
          <w:sz w:val="22"/>
          <w:szCs w:val="22"/>
          <w:shd w:val="clear" w:color="auto" w:fill="FFFFFF"/>
        </w:rPr>
        <w:t>Mai</w:t>
      </w:r>
      <w:r w:rsidR="0018494A" w:rsidRPr="00542E65">
        <w:rPr>
          <w:sz w:val="22"/>
          <w:szCs w:val="22"/>
          <w:shd w:val="clear" w:color="auto" w:fill="FFFFFF"/>
        </w:rPr>
        <w:t>z</w:t>
      </w:r>
      <w:r w:rsidRPr="00542E65">
        <w:rPr>
          <w:sz w:val="22"/>
          <w:szCs w:val="22"/>
          <w:shd w:val="clear" w:color="auto" w:fill="FFFFFF"/>
        </w:rPr>
        <w:t>a Maria Guimarães</w:t>
      </w:r>
    </w:p>
    <w:p w14:paraId="74342D62" w14:textId="630B775A" w:rsidR="00AE3F27" w:rsidRPr="00542E65" w:rsidRDefault="004079CA" w:rsidP="00AE3F27">
      <w:pPr>
        <w:pStyle w:val="Standard"/>
        <w:rPr>
          <w:sz w:val="22"/>
          <w:szCs w:val="22"/>
          <w:shd w:val="clear" w:color="auto" w:fill="FFFFFF"/>
        </w:rPr>
      </w:pPr>
      <w:r w:rsidRPr="00542E65">
        <w:rPr>
          <w:sz w:val="22"/>
          <w:szCs w:val="22"/>
          <w:shd w:val="clear" w:color="auto" w:fill="FFFFFF"/>
        </w:rPr>
        <w:t>Oficial Administrativo</w:t>
      </w:r>
    </w:p>
    <w:p w14:paraId="7768ADE8" w14:textId="77777777" w:rsidR="000E3904" w:rsidRPr="00542E65" w:rsidRDefault="000E3904" w:rsidP="00AE3F27">
      <w:pPr>
        <w:pStyle w:val="Standard"/>
        <w:rPr>
          <w:sz w:val="22"/>
          <w:szCs w:val="22"/>
          <w:shd w:val="clear" w:color="auto" w:fill="FFFFFF"/>
        </w:rPr>
      </w:pPr>
    </w:p>
    <w:p w14:paraId="10BE0D74" w14:textId="77777777" w:rsidR="00AE3F27" w:rsidRPr="00542E65" w:rsidRDefault="00AE3F27" w:rsidP="00AE3F27">
      <w:pPr>
        <w:pStyle w:val="Normal1"/>
        <w:spacing w:after="120" w:line="240" w:lineRule="auto"/>
        <w:jc w:val="both"/>
        <w:rPr>
          <w:rFonts w:cs="Times New Roman"/>
          <w:sz w:val="22"/>
          <w:szCs w:val="22"/>
          <w:shd w:val="clear" w:color="auto" w:fill="FFFFFF"/>
        </w:rPr>
      </w:pPr>
    </w:p>
    <w:p w14:paraId="6616D090" w14:textId="77777777" w:rsidR="00AE3F27" w:rsidRPr="00542E65" w:rsidRDefault="00AE3F27" w:rsidP="00AE3F27">
      <w:pPr>
        <w:pStyle w:val="Normal1"/>
        <w:spacing w:after="120" w:line="240" w:lineRule="auto"/>
        <w:jc w:val="both"/>
        <w:rPr>
          <w:rFonts w:cs="Times New Roman"/>
          <w:sz w:val="22"/>
          <w:szCs w:val="22"/>
          <w:shd w:val="clear" w:color="auto" w:fill="FFFFFF"/>
        </w:rPr>
      </w:pPr>
    </w:p>
    <w:p w14:paraId="144C11B6" w14:textId="77777777" w:rsidR="00AE3F27" w:rsidRPr="00542E65" w:rsidRDefault="00AE3F27" w:rsidP="00AE3F27">
      <w:pPr>
        <w:pStyle w:val="Normal1"/>
        <w:spacing w:after="120" w:line="240" w:lineRule="auto"/>
        <w:jc w:val="both"/>
        <w:rPr>
          <w:rFonts w:cs="Times New Roman"/>
          <w:sz w:val="22"/>
          <w:szCs w:val="22"/>
          <w:shd w:val="clear" w:color="auto" w:fill="FFFFFF"/>
        </w:rPr>
      </w:pPr>
      <w:r w:rsidRPr="00542E65">
        <w:rPr>
          <w:rFonts w:cs="Times New Roman"/>
          <w:sz w:val="22"/>
          <w:szCs w:val="22"/>
          <w:shd w:val="clear" w:color="auto" w:fill="FFFFFF"/>
        </w:rPr>
        <w:t>______________</w:t>
      </w:r>
      <w:r w:rsidRPr="00542E65">
        <w:rPr>
          <w:rFonts w:cs="Times New Roman"/>
          <w:sz w:val="22"/>
          <w:szCs w:val="22"/>
          <w:shd w:val="clear" w:color="auto" w:fill="FFFFFF"/>
        </w:rPr>
        <w:softHyphen/>
      </w:r>
      <w:r w:rsidRPr="00542E65">
        <w:rPr>
          <w:rFonts w:cs="Times New Roman"/>
          <w:sz w:val="22"/>
          <w:szCs w:val="22"/>
          <w:shd w:val="clear" w:color="auto" w:fill="FFFFFF"/>
        </w:rPr>
        <w:softHyphen/>
        <w:t>_____________________</w:t>
      </w:r>
    </w:p>
    <w:p w14:paraId="45502E16" w14:textId="6BECD740" w:rsidR="00AE3F27" w:rsidRPr="00542E65" w:rsidRDefault="00AE3F27" w:rsidP="00AE3F27">
      <w:pPr>
        <w:pStyle w:val="Normal1"/>
        <w:spacing w:after="120" w:line="240" w:lineRule="auto"/>
        <w:jc w:val="both"/>
        <w:rPr>
          <w:rFonts w:cs="Times New Roman"/>
          <w:b/>
          <w:bCs/>
          <w:sz w:val="22"/>
          <w:szCs w:val="22"/>
          <w:shd w:val="clear" w:color="auto" w:fill="FFFFFF"/>
        </w:rPr>
      </w:pPr>
      <w:r w:rsidRPr="00542E65">
        <w:rPr>
          <w:rFonts w:cs="Times New Roman"/>
          <w:b/>
          <w:bCs/>
          <w:sz w:val="22"/>
          <w:szCs w:val="22"/>
          <w:shd w:val="clear" w:color="auto" w:fill="FFFFFF"/>
        </w:rPr>
        <w:t>Autoridade Competente</w:t>
      </w:r>
    </w:p>
    <w:p w14:paraId="0D29972C" w14:textId="46D3E0D8" w:rsidR="00E85063" w:rsidRPr="00542E65" w:rsidRDefault="004079CA" w:rsidP="004079CA">
      <w:pPr>
        <w:pStyle w:val="Normal1"/>
        <w:spacing w:after="120" w:line="240" w:lineRule="auto"/>
        <w:jc w:val="both"/>
        <w:rPr>
          <w:rFonts w:cs="Times New Roman"/>
          <w:bCs/>
          <w:sz w:val="22"/>
          <w:szCs w:val="22"/>
          <w:shd w:val="clear" w:color="auto" w:fill="FFFFFF"/>
        </w:rPr>
      </w:pPr>
      <w:r w:rsidRPr="00542E65">
        <w:rPr>
          <w:rFonts w:cs="Times New Roman"/>
          <w:bCs/>
          <w:sz w:val="22"/>
          <w:szCs w:val="22"/>
          <w:shd w:val="clear" w:color="auto" w:fill="FFFFFF"/>
        </w:rPr>
        <w:t>José Mendes da Silveira</w:t>
      </w:r>
    </w:p>
    <w:p w14:paraId="496594B6" w14:textId="7AA786F8" w:rsidR="004079CA" w:rsidRPr="00542E65" w:rsidRDefault="004079CA" w:rsidP="004079CA">
      <w:pPr>
        <w:pStyle w:val="Normal1"/>
        <w:spacing w:after="120" w:line="240" w:lineRule="auto"/>
        <w:jc w:val="both"/>
        <w:rPr>
          <w:rFonts w:cs="Times New Roman"/>
          <w:bCs/>
          <w:sz w:val="22"/>
          <w:szCs w:val="22"/>
          <w:shd w:val="clear" w:color="auto" w:fill="FFFFFF"/>
        </w:rPr>
      </w:pPr>
      <w:r w:rsidRPr="00542E65">
        <w:rPr>
          <w:rFonts w:cs="Times New Roman"/>
          <w:bCs/>
          <w:sz w:val="22"/>
          <w:szCs w:val="22"/>
          <w:shd w:val="clear" w:color="auto" w:fill="FFFFFF"/>
        </w:rPr>
        <w:t>Diretor do SAAE</w:t>
      </w:r>
    </w:p>
    <w:bookmarkEnd w:id="1"/>
    <w:p w14:paraId="6FF833B3" w14:textId="77777777" w:rsidR="00A544F4" w:rsidRPr="00542E65" w:rsidRDefault="00A544F4" w:rsidP="00E85063">
      <w:pPr>
        <w:rPr>
          <w:bCs/>
          <w:noProof/>
          <w:lang w:val="pt-BR"/>
        </w:rPr>
      </w:pPr>
    </w:p>
    <w:p w14:paraId="7D4E5E58" w14:textId="77777777" w:rsidR="001C0A1C" w:rsidRPr="00542E65" w:rsidRDefault="001C0A1C" w:rsidP="004A3849">
      <w:pPr>
        <w:pStyle w:val="Corpodetexto"/>
        <w:ind w:left="0"/>
        <w:rPr>
          <w:sz w:val="22"/>
          <w:szCs w:val="22"/>
        </w:rPr>
      </w:pPr>
    </w:p>
    <w:sectPr w:rsidR="001C0A1C" w:rsidRPr="00542E65" w:rsidSect="00FF5B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397" w:right="1701" w:bottom="1417" w:left="1701" w:header="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0316F" w14:textId="77777777" w:rsidR="000B78B1" w:rsidRDefault="000B78B1" w:rsidP="001C0A1C">
      <w:r>
        <w:separator/>
      </w:r>
    </w:p>
  </w:endnote>
  <w:endnote w:type="continuationSeparator" w:id="0">
    <w:p w14:paraId="408011D9" w14:textId="77777777" w:rsidR="000B78B1" w:rsidRDefault="000B78B1" w:rsidP="001C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DDBE9" w14:textId="77777777" w:rsidR="00B77C34" w:rsidRDefault="00B77C3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3543662"/>
      <w:docPartObj>
        <w:docPartGallery w:val="Page Numbers (Bottom of Page)"/>
        <w:docPartUnique/>
      </w:docPartObj>
    </w:sdtPr>
    <w:sdtEndPr/>
    <w:sdtContent>
      <w:p w14:paraId="596B1240" w14:textId="5F1B0428" w:rsidR="00A544F4" w:rsidRDefault="00A544F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0CBBFBE8" w14:textId="77777777" w:rsidR="00A544F4" w:rsidRDefault="00A544F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1549E" w14:textId="77777777" w:rsidR="00B77C34" w:rsidRDefault="00B77C3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4C4C4" w14:textId="77777777" w:rsidR="000B78B1" w:rsidRDefault="000B78B1" w:rsidP="001C0A1C">
      <w:r>
        <w:separator/>
      </w:r>
    </w:p>
  </w:footnote>
  <w:footnote w:type="continuationSeparator" w:id="0">
    <w:p w14:paraId="2CA04DB7" w14:textId="77777777" w:rsidR="000B78B1" w:rsidRDefault="000B78B1" w:rsidP="001C0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74FFC" w14:textId="77777777" w:rsidR="00B77C34" w:rsidRDefault="00B77C3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301F5" w14:textId="77777777" w:rsidR="00B77C34" w:rsidRDefault="00B77C34" w:rsidP="00B77C34">
    <w:pPr>
      <w:widowControl/>
      <w:autoSpaceDE/>
      <w:jc w:val="center"/>
      <w:rPr>
        <w:b/>
        <w:sz w:val="20"/>
        <w:szCs w:val="20"/>
        <w:lang w:val="pt-BR" w:eastAsia="pt-BR"/>
      </w:rPr>
    </w:pPr>
    <w:bookmarkStart w:id="2" w:name="_Hlk165639741"/>
  </w:p>
  <w:p w14:paraId="043E7986" w14:textId="41571090" w:rsidR="00B77C34" w:rsidRDefault="00B77C34" w:rsidP="00B77C34">
    <w:pPr>
      <w:widowControl/>
      <w:autoSpaceDE/>
      <w:jc w:val="center"/>
      <w:rPr>
        <w:b/>
        <w:sz w:val="20"/>
        <w:szCs w:val="20"/>
        <w:lang w:val="pt-BR" w:eastAsia="pt-B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9E84380" wp14:editId="3A3E4357">
          <wp:simplePos x="0" y="0"/>
          <wp:positionH relativeFrom="column">
            <wp:posOffset>1233</wp:posOffset>
          </wp:positionH>
          <wp:positionV relativeFrom="paragraph">
            <wp:posOffset>60207</wp:posOffset>
          </wp:positionV>
          <wp:extent cx="636270" cy="914400"/>
          <wp:effectExtent l="0" t="0" r="0" b="0"/>
          <wp:wrapNone/>
          <wp:docPr id="2" name="Imagem 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7253F2" w14:textId="4C2D0BA1" w:rsidR="00B77C34" w:rsidRDefault="00B77C34" w:rsidP="00B77C34">
    <w:pPr>
      <w:widowControl/>
      <w:autoSpaceDE/>
      <w:jc w:val="center"/>
      <w:rPr>
        <w:b/>
        <w:sz w:val="20"/>
        <w:szCs w:val="20"/>
        <w:lang w:val="pt-BR" w:eastAsia="pt-BR"/>
      </w:rPr>
    </w:pPr>
    <w:r>
      <w:rPr>
        <w:b/>
        <w:sz w:val="20"/>
        <w:szCs w:val="20"/>
        <w:lang w:val="pt-BR" w:eastAsia="pt-BR"/>
      </w:rPr>
      <w:t xml:space="preserve">SERVIÇO AUTÔNOMO DE </w:t>
    </w:r>
    <w:proofErr w:type="gramStart"/>
    <w:r>
      <w:rPr>
        <w:b/>
        <w:sz w:val="20"/>
        <w:szCs w:val="20"/>
        <w:lang w:val="pt-BR" w:eastAsia="pt-BR"/>
      </w:rPr>
      <w:t>AGUA</w:t>
    </w:r>
    <w:proofErr w:type="gramEnd"/>
    <w:r>
      <w:rPr>
        <w:b/>
        <w:sz w:val="20"/>
        <w:szCs w:val="20"/>
        <w:lang w:val="pt-BR" w:eastAsia="pt-BR"/>
      </w:rPr>
      <w:t xml:space="preserve"> E ESGOTO</w:t>
    </w:r>
  </w:p>
  <w:p w14:paraId="030B71F0" w14:textId="6B94AA53" w:rsidR="00B77C34" w:rsidRDefault="00B77C34" w:rsidP="00B77C34">
    <w:pPr>
      <w:widowControl/>
      <w:autoSpaceDE/>
      <w:jc w:val="center"/>
      <w:rPr>
        <w:sz w:val="20"/>
        <w:szCs w:val="20"/>
        <w:lang w:val="pt-BR" w:eastAsia="pt-BR"/>
      </w:rPr>
    </w:pPr>
    <w:r>
      <w:rPr>
        <w:sz w:val="20"/>
        <w:szCs w:val="20"/>
        <w:lang w:val="pt-BR" w:eastAsia="pt-BR"/>
      </w:rPr>
      <w:t xml:space="preserve">Rua Luís Cândido de Faria, nº. 273 – Centro </w:t>
    </w:r>
  </w:p>
  <w:p w14:paraId="691EC3F3" w14:textId="77777777" w:rsidR="00B77C34" w:rsidRDefault="00B77C34" w:rsidP="00B77C34">
    <w:pPr>
      <w:widowControl/>
      <w:autoSpaceDE/>
      <w:jc w:val="center"/>
      <w:rPr>
        <w:sz w:val="20"/>
        <w:szCs w:val="20"/>
        <w:lang w:val="pt-BR" w:eastAsia="pt-BR"/>
      </w:rPr>
    </w:pPr>
    <w:r>
      <w:rPr>
        <w:sz w:val="20"/>
        <w:szCs w:val="20"/>
        <w:lang w:val="pt-BR" w:eastAsia="pt-BR"/>
      </w:rPr>
      <w:t>Córrego Fundo – MG – CEP: 35.568-000</w:t>
    </w:r>
  </w:p>
  <w:p w14:paraId="5C503139" w14:textId="77777777" w:rsidR="00B77C34" w:rsidRDefault="00B77C34" w:rsidP="00B77C34">
    <w:pPr>
      <w:widowControl/>
      <w:autoSpaceDE/>
      <w:jc w:val="center"/>
      <w:rPr>
        <w:sz w:val="20"/>
        <w:szCs w:val="20"/>
        <w:lang w:val="pt-BR" w:eastAsia="pt-BR"/>
      </w:rPr>
    </w:pPr>
    <w:r>
      <w:rPr>
        <w:sz w:val="20"/>
        <w:szCs w:val="20"/>
        <w:lang w:val="pt-BR" w:eastAsia="pt-BR"/>
      </w:rPr>
      <w:t>CNPJ – 09.166.603/0001-32 – Telefone: (37) 3404-0236</w:t>
    </w:r>
  </w:p>
  <w:bookmarkEnd w:id="2"/>
  <w:p w14:paraId="0B7D306D" w14:textId="77777777" w:rsidR="00B77C34" w:rsidRDefault="00B77C34" w:rsidP="00B77C34">
    <w:pPr>
      <w:pStyle w:val="Cabealho"/>
      <w:rPr>
        <w:rFonts w:ascii="Arial MT" w:eastAsia="Arial MT" w:hAnsi="Arial MT" w:cs="Arial MT"/>
      </w:rPr>
    </w:pPr>
  </w:p>
  <w:p w14:paraId="74892055" w14:textId="1A2712BB" w:rsidR="001C0A1C" w:rsidRDefault="001C0A1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2CED8" w14:textId="77777777" w:rsidR="00B77C34" w:rsidRDefault="00B77C3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edital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2"/>
      <w:numFmt w:val="upperRoman"/>
      <w:lvlText w:val="%1- "/>
      <w:lvlJc w:val="left"/>
      <w:pPr>
        <w:tabs>
          <w:tab w:val="num" w:pos="283"/>
        </w:tabs>
        <w:ind w:left="283" w:hanging="283"/>
      </w:pPr>
      <w:rPr>
        <w:b w:val="0"/>
        <w:i w:val="0"/>
        <w:sz w:val="26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b w:val="0"/>
      </w:rPr>
    </w:lvl>
    <w:lvl w:ilvl="1">
      <w:start w:val="1"/>
      <w:numFmt w:val="decimal"/>
      <w:lvlText w:val="%1.%2-"/>
      <w:lvlJc w:val="left"/>
      <w:pPr>
        <w:tabs>
          <w:tab w:val="num" w:pos="450"/>
        </w:tabs>
        <w:ind w:left="450" w:hanging="45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3"/>
      <w:numFmt w:val="upperRoman"/>
      <w:lvlText w:val="%1- "/>
      <w:lvlJc w:val="left"/>
      <w:pPr>
        <w:tabs>
          <w:tab w:val="num" w:pos="283"/>
        </w:tabs>
        <w:ind w:left="283" w:hanging="283"/>
      </w:pPr>
      <w:rPr>
        <w:b w:val="0"/>
        <w:i w:val="0"/>
        <w:sz w:val="26"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4"/>
      <w:numFmt w:val="upperRoman"/>
      <w:lvlText w:val="%1- "/>
      <w:lvlJc w:val="left"/>
      <w:pPr>
        <w:tabs>
          <w:tab w:val="num" w:pos="283"/>
        </w:tabs>
        <w:ind w:left="283" w:hanging="283"/>
      </w:pPr>
      <w:rPr>
        <w:b w:val="0"/>
        <w:i w:val="0"/>
        <w:sz w:val="26"/>
      </w:rPr>
    </w:lvl>
  </w:abstractNum>
  <w:abstractNum w:abstractNumId="7" w15:restartNumberingAfterBreak="0">
    <w:nsid w:val="00000007"/>
    <w:multiLevelType w:val="singleLevel"/>
    <w:tmpl w:val="0000000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8" w15:restartNumberingAfterBreak="0">
    <w:nsid w:val="02982A7A"/>
    <w:multiLevelType w:val="hybridMultilevel"/>
    <w:tmpl w:val="687822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021793"/>
    <w:multiLevelType w:val="hybridMultilevel"/>
    <w:tmpl w:val="19B247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F35E4C"/>
    <w:multiLevelType w:val="hybridMultilevel"/>
    <w:tmpl w:val="02888184"/>
    <w:lvl w:ilvl="0" w:tplc="3C48EE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13684C"/>
    <w:multiLevelType w:val="hybridMultilevel"/>
    <w:tmpl w:val="1652C362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2B156A"/>
    <w:multiLevelType w:val="hybridMultilevel"/>
    <w:tmpl w:val="59626DFA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552D9"/>
    <w:multiLevelType w:val="multilevel"/>
    <w:tmpl w:val="D216151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1D5C100D"/>
    <w:multiLevelType w:val="multilevel"/>
    <w:tmpl w:val="5FF6EB8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F535D87"/>
    <w:multiLevelType w:val="hybridMultilevel"/>
    <w:tmpl w:val="7D3AA5B6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3EA7F3C"/>
    <w:multiLevelType w:val="hybridMultilevel"/>
    <w:tmpl w:val="D1E24C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4A1BE3"/>
    <w:multiLevelType w:val="hybridMultilevel"/>
    <w:tmpl w:val="1F72B682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F82E1B"/>
    <w:multiLevelType w:val="hybridMultilevel"/>
    <w:tmpl w:val="164000D8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DE6CF0"/>
    <w:multiLevelType w:val="multilevel"/>
    <w:tmpl w:val="FC085D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B5A697F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C2B29C6"/>
    <w:multiLevelType w:val="hybridMultilevel"/>
    <w:tmpl w:val="72AC912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A2389B"/>
    <w:multiLevelType w:val="hybridMultilevel"/>
    <w:tmpl w:val="0C3E064E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0F1639"/>
    <w:multiLevelType w:val="hybridMultilevel"/>
    <w:tmpl w:val="76867BC8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7CC53DF"/>
    <w:multiLevelType w:val="hybridMultilevel"/>
    <w:tmpl w:val="5658D6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6960FA"/>
    <w:multiLevelType w:val="hybridMultilevel"/>
    <w:tmpl w:val="E7F086C8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0F0D09"/>
    <w:multiLevelType w:val="hybridMultilevel"/>
    <w:tmpl w:val="1A76775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710740"/>
    <w:multiLevelType w:val="hybridMultilevel"/>
    <w:tmpl w:val="C22480FE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5554FD"/>
    <w:multiLevelType w:val="hybridMultilevel"/>
    <w:tmpl w:val="495CA15C"/>
    <w:lvl w:ilvl="0" w:tplc="4E3834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95859"/>
    <w:multiLevelType w:val="hybridMultilevel"/>
    <w:tmpl w:val="A5121EFE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2AF081F"/>
    <w:multiLevelType w:val="hybridMultilevel"/>
    <w:tmpl w:val="78CCA446"/>
    <w:lvl w:ilvl="0" w:tplc="CA186E5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45701826"/>
    <w:multiLevelType w:val="hybridMultilevel"/>
    <w:tmpl w:val="513E25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865421"/>
    <w:multiLevelType w:val="multilevel"/>
    <w:tmpl w:val="721C39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8B4735B"/>
    <w:multiLevelType w:val="hybridMultilevel"/>
    <w:tmpl w:val="552CFC86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BA12720"/>
    <w:multiLevelType w:val="hybridMultilevel"/>
    <w:tmpl w:val="6F42A1F8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E22134"/>
    <w:multiLevelType w:val="hybridMultilevel"/>
    <w:tmpl w:val="0B0E52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87BFC"/>
    <w:multiLevelType w:val="hybridMultilevel"/>
    <w:tmpl w:val="687822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792450"/>
    <w:multiLevelType w:val="hybridMultilevel"/>
    <w:tmpl w:val="9972429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C02722"/>
    <w:multiLevelType w:val="hybridMultilevel"/>
    <w:tmpl w:val="0C6AC168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36D0FC1"/>
    <w:multiLevelType w:val="multilevel"/>
    <w:tmpl w:val="549C68D8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6D66B84"/>
    <w:multiLevelType w:val="hybridMultilevel"/>
    <w:tmpl w:val="BFA8193A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601B5C"/>
    <w:multiLevelType w:val="hybridMultilevel"/>
    <w:tmpl w:val="84AC2CAE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B653FC6"/>
    <w:multiLevelType w:val="multilevel"/>
    <w:tmpl w:val="6B422C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upperRoman"/>
      <w:isLgl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3" w15:restartNumberingAfterBreak="0">
    <w:nsid w:val="71B613D5"/>
    <w:multiLevelType w:val="hybridMultilevel"/>
    <w:tmpl w:val="DC204506"/>
    <w:lvl w:ilvl="0" w:tplc="EB3CFD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539D0"/>
    <w:multiLevelType w:val="hybridMultilevel"/>
    <w:tmpl w:val="C1487A5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51B28"/>
    <w:multiLevelType w:val="multilevel"/>
    <w:tmpl w:val="FABE097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42"/>
  </w:num>
  <w:num w:numId="2">
    <w:abstractNumId w:val="24"/>
  </w:num>
  <w:num w:numId="3">
    <w:abstractNumId w:val="16"/>
  </w:num>
  <w:num w:numId="4">
    <w:abstractNumId w:val="35"/>
  </w:num>
  <w:num w:numId="5">
    <w:abstractNumId w:val="14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41"/>
  </w:num>
  <w:num w:numId="15">
    <w:abstractNumId w:val="27"/>
  </w:num>
  <w:num w:numId="16">
    <w:abstractNumId w:val="11"/>
  </w:num>
  <w:num w:numId="17">
    <w:abstractNumId w:val="17"/>
  </w:num>
  <w:num w:numId="18">
    <w:abstractNumId w:val="18"/>
  </w:num>
  <w:num w:numId="19">
    <w:abstractNumId w:val="34"/>
  </w:num>
  <w:num w:numId="20">
    <w:abstractNumId w:val="23"/>
  </w:num>
  <w:num w:numId="21">
    <w:abstractNumId w:val="29"/>
  </w:num>
  <w:num w:numId="22">
    <w:abstractNumId w:val="22"/>
  </w:num>
  <w:num w:numId="23">
    <w:abstractNumId w:val="38"/>
  </w:num>
  <w:num w:numId="24">
    <w:abstractNumId w:val="15"/>
  </w:num>
  <w:num w:numId="25">
    <w:abstractNumId w:val="40"/>
  </w:num>
  <w:num w:numId="26">
    <w:abstractNumId w:val="20"/>
  </w:num>
  <w:num w:numId="27">
    <w:abstractNumId w:val="25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31"/>
  </w:num>
  <w:num w:numId="31">
    <w:abstractNumId w:val="39"/>
  </w:num>
  <w:num w:numId="32">
    <w:abstractNumId w:val="33"/>
  </w:num>
  <w:num w:numId="33">
    <w:abstractNumId w:val="26"/>
  </w:num>
  <w:num w:numId="34">
    <w:abstractNumId w:val="13"/>
  </w:num>
  <w:num w:numId="35">
    <w:abstractNumId w:val="21"/>
  </w:num>
  <w:num w:numId="36">
    <w:abstractNumId w:val="30"/>
  </w:num>
  <w:num w:numId="37">
    <w:abstractNumId w:val="37"/>
  </w:num>
  <w:num w:numId="38">
    <w:abstractNumId w:val="44"/>
  </w:num>
  <w:num w:numId="39">
    <w:abstractNumId w:val="36"/>
  </w:num>
  <w:num w:numId="40">
    <w:abstractNumId w:val="10"/>
  </w:num>
  <w:num w:numId="41">
    <w:abstractNumId w:val="9"/>
  </w:num>
  <w:num w:numId="42">
    <w:abstractNumId w:val="32"/>
  </w:num>
  <w:num w:numId="43">
    <w:abstractNumId w:val="28"/>
  </w:num>
  <w:num w:numId="44">
    <w:abstractNumId w:val="19"/>
  </w:num>
  <w:num w:numId="45">
    <w:abstractNumId w:val="8"/>
  </w:num>
  <w:num w:numId="46">
    <w:abstractNumId w:val="45"/>
  </w:num>
  <w:num w:numId="47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A1C"/>
    <w:rsid w:val="000119C5"/>
    <w:rsid w:val="00011D1A"/>
    <w:rsid w:val="00022EB5"/>
    <w:rsid w:val="000231DB"/>
    <w:rsid w:val="00036958"/>
    <w:rsid w:val="0006162F"/>
    <w:rsid w:val="00061BFD"/>
    <w:rsid w:val="00070ACF"/>
    <w:rsid w:val="000715E2"/>
    <w:rsid w:val="000722A2"/>
    <w:rsid w:val="0007581D"/>
    <w:rsid w:val="0008003F"/>
    <w:rsid w:val="00082EA8"/>
    <w:rsid w:val="000857DC"/>
    <w:rsid w:val="00097A23"/>
    <w:rsid w:val="000B78B1"/>
    <w:rsid w:val="000B7BE1"/>
    <w:rsid w:val="000D1B9E"/>
    <w:rsid w:val="000E0AEF"/>
    <w:rsid w:val="000E3904"/>
    <w:rsid w:val="000F1E8C"/>
    <w:rsid w:val="000F4320"/>
    <w:rsid w:val="000F50E5"/>
    <w:rsid w:val="001152D0"/>
    <w:rsid w:val="001174C4"/>
    <w:rsid w:val="001175E6"/>
    <w:rsid w:val="001235C2"/>
    <w:rsid w:val="001300C9"/>
    <w:rsid w:val="0013560F"/>
    <w:rsid w:val="00141398"/>
    <w:rsid w:val="0016430A"/>
    <w:rsid w:val="0018494A"/>
    <w:rsid w:val="001B4619"/>
    <w:rsid w:val="001C0A1C"/>
    <w:rsid w:val="001C291B"/>
    <w:rsid w:val="001D2122"/>
    <w:rsid w:val="001E21D4"/>
    <w:rsid w:val="0021510A"/>
    <w:rsid w:val="00243A46"/>
    <w:rsid w:val="00243B58"/>
    <w:rsid w:val="00255E1C"/>
    <w:rsid w:val="00261056"/>
    <w:rsid w:val="002639B6"/>
    <w:rsid w:val="0026703A"/>
    <w:rsid w:val="0027386E"/>
    <w:rsid w:val="0028716C"/>
    <w:rsid w:val="002876F6"/>
    <w:rsid w:val="0029367F"/>
    <w:rsid w:val="00295E7B"/>
    <w:rsid w:val="00297F18"/>
    <w:rsid w:val="002A0AA9"/>
    <w:rsid w:val="002A2516"/>
    <w:rsid w:val="002B06EA"/>
    <w:rsid w:val="002D490B"/>
    <w:rsid w:val="002F68BE"/>
    <w:rsid w:val="003248D9"/>
    <w:rsid w:val="003320B9"/>
    <w:rsid w:val="00333A30"/>
    <w:rsid w:val="00334008"/>
    <w:rsid w:val="003361A5"/>
    <w:rsid w:val="00343506"/>
    <w:rsid w:val="00346D20"/>
    <w:rsid w:val="003A4993"/>
    <w:rsid w:val="003B3D91"/>
    <w:rsid w:val="003C06F9"/>
    <w:rsid w:val="003C3957"/>
    <w:rsid w:val="003E7730"/>
    <w:rsid w:val="004021B3"/>
    <w:rsid w:val="004079CA"/>
    <w:rsid w:val="00407B26"/>
    <w:rsid w:val="0042580A"/>
    <w:rsid w:val="004417B4"/>
    <w:rsid w:val="0044696E"/>
    <w:rsid w:val="00463937"/>
    <w:rsid w:val="00472401"/>
    <w:rsid w:val="004A1D2A"/>
    <w:rsid w:val="004A3849"/>
    <w:rsid w:val="004C1167"/>
    <w:rsid w:val="004C6710"/>
    <w:rsid w:val="004F0B9D"/>
    <w:rsid w:val="004F3945"/>
    <w:rsid w:val="004F5D4E"/>
    <w:rsid w:val="004F715B"/>
    <w:rsid w:val="004F7BC5"/>
    <w:rsid w:val="00532B48"/>
    <w:rsid w:val="00532BC9"/>
    <w:rsid w:val="00542E65"/>
    <w:rsid w:val="005459B5"/>
    <w:rsid w:val="005668E1"/>
    <w:rsid w:val="0058300B"/>
    <w:rsid w:val="005933DF"/>
    <w:rsid w:val="00594AF0"/>
    <w:rsid w:val="005A5345"/>
    <w:rsid w:val="005A7558"/>
    <w:rsid w:val="005B4BF4"/>
    <w:rsid w:val="005C14CC"/>
    <w:rsid w:val="005C4FEA"/>
    <w:rsid w:val="005D5CEA"/>
    <w:rsid w:val="005F226B"/>
    <w:rsid w:val="005F3C31"/>
    <w:rsid w:val="005F43C2"/>
    <w:rsid w:val="00600542"/>
    <w:rsid w:val="00613AB8"/>
    <w:rsid w:val="00616E1D"/>
    <w:rsid w:val="006258D8"/>
    <w:rsid w:val="00676281"/>
    <w:rsid w:val="00693181"/>
    <w:rsid w:val="006A17D4"/>
    <w:rsid w:val="006A78E1"/>
    <w:rsid w:val="006B7C58"/>
    <w:rsid w:val="006C1350"/>
    <w:rsid w:val="006E1907"/>
    <w:rsid w:val="006E4EDD"/>
    <w:rsid w:val="006F450D"/>
    <w:rsid w:val="00702249"/>
    <w:rsid w:val="00713F75"/>
    <w:rsid w:val="00722F34"/>
    <w:rsid w:val="00727650"/>
    <w:rsid w:val="00736FB8"/>
    <w:rsid w:val="00742AB4"/>
    <w:rsid w:val="007477B8"/>
    <w:rsid w:val="007654D5"/>
    <w:rsid w:val="00775317"/>
    <w:rsid w:val="007858DB"/>
    <w:rsid w:val="007A44AB"/>
    <w:rsid w:val="007A5287"/>
    <w:rsid w:val="007A6D8D"/>
    <w:rsid w:val="007B7582"/>
    <w:rsid w:val="007E4184"/>
    <w:rsid w:val="007E4335"/>
    <w:rsid w:val="00800DD4"/>
    <w:rsid w:val="00814851"/>
    <w:rsid w:val="00836094"/>
    <w:rsid w:val="008623FA"/>
    <w:rsid w:val="008651C4"/>
    <w:rsid w:val="00892459"/>
    <w:rsid w:val="008B2992"/>
    <w:rsid w:val="008B7A91"/>
    <w:rsid w:val="008C0DF4"/>
    <w:rsid w:val="008C10C3"/>
    <w:rsid w:val="008E44F5"/>
    <w:rsid w:val="0090415A"/>
    <w:rsid w:val="0090490C"/>
    <w:rsid w:val="0094445C"/>
    <w:rsid w:val="00956AF2"/>
    <w:rsid w:val="00971D64"/>
    <w:rsid w:val="009B183F"/>
    <w:rsid w:val="009B300A"/>
    <w:rsid w:val="009C2A27"/>
    <w:rsid w:val="009C7702"/>
    <w:rsid w:val="009F0A55"/>
    <w:rsid w:val="00A0511B"/>
    <w:rsid w:val="00A118A7"/>
    <w:rsid w:val="00A30210"/>
    <w:rsid w:val="00A54487"/>
    <w:rsid w:val="00A544F4"/>
    <w:rsid w:val="00A64B10"/>
    <w:rsid w:val="00A7532C"/>
    <w:rsid w:val="00A836CC"/>
    <w:rsid w:val="00A92998"/>
    <w:rsid w:val="00A9396D"/>
    <w:rsid w:val="00AA3579"/>
    <w:rsid w:val="00AB5C18"/>
    <w:rsid w:val="00AC678C"/>
    <w:rsid w:val="00AE0921"/>
    <w:rsid w:val="00AE3F27"/>
    <w:rsid w:val="00AE61B0"/>
    <w:rsid w:val="00AF1C2D"/>
    <w:rsid w:val="00AF4CC2"/>
    <w:rsid w:val="00AF58EB"/>
    <w:rsid w:val="00B05AC3"/>
    <w:rsid w:val="00B060B4"/>
    <w:rsid w:val="00B12EC7"/>
    <w:rsid w:val="00B23469"/>
    <w:rsid w:val="00B26A8E"/>
    <w:rsid w:val="00B5085B"/>
    <w:rsid w:val="00B76A4C"/>
    <w:rsid w:val="00B77C34"/>
    <w:rsid w:val="00B81037"/>
    <w:rsid w:val="00BA20FF"/>
    <w:rsid w:val="00BA4252"/>
    <w:rsid w:val="00BA7BBA"/>
    <w:rsid w:val="00BB1DF1"/>
    <w:rsid w:val="00BB539B"/>
    <w:rsid w:val="00BC3D16"/>
    <w:rsid w:val="00BD03D1"/>
    <w:rsid w:val="00BE0DF5"/>
    <w:rsid w:val="00BE6A5D"/>
    <w:rsid w:val="00C0341F"/>
    <w:rsid w:val="00C06576"/>
    <w:rsid w:val="00C163FE"/>
    <w:rsid w:val="00C20CA4"/>
    <w:rsid w:val="00C45142"/>
    <w:rsid w:val="00C577C1"/>
    <w:rsid w:val="00C6362E"/>
    <w:rsid w:val="00C658FC"/>
    <w:rsid w:val="00C74C2A"/>
    <w:rsid w:val="00C76976"/>
    <w:rsid w:val="00C822CC"/>
    <w:rsid w:val="00C83A85"/>
    <w:rsid w:val="00C9464A"/>
    <w:rsid w:val="00CA3625"/>
    <w:rsid w:val="00CB26BD"/>
    <w:rsid w:val="00CC4DE1"/>
    <w:rsid w:val="00CD2AB9"/>
    <w:rsid w:val="00CD2B34"/>
    <w:rsid w:val="00D229E4"/>
    <w:rsid w:val="00D31C00"/>
    <w:rsid w:val="00D47230"/>
    <w:rsid w:val="00D5465E"/>
    <w:rsid w:val="00D627A7"/>
    <w:rsid w:val="00D631C6"/>
    <w:rsid w:val="00D71B52"/>
    <w:rsid w:val="00D7377C"/>
    <w:rsid w:val="00D85796"/>
    <w:rsid w:val="00DA4048"/>
    <w:rsid w:val="00DC022D"/>
    <w:rsid w:val="00DC0B15"/>
    <w:rsid w:val="00DE0E96"/>
    <w:rsid w:val="00E04B9C"/>
    <w:rsid w:val="00E154BA"/>
    <w:rsid w:val="00E32573"/>
    <w:rsid w:val="00E35D0F"/>
    <w:rsid w:val="00E37974"/>
    <w:rsid w:val="00E40E8E"/>
    <w:rsid w:val="00E626EF"/>
    <w:rsid w:val="00E762BD"/>
    <w:rsid w:val="00E8380D"/>
    <w:rsid w:val="00E85063"/>
    <w:rsid w:val="00E85FBF"/>
    <w:rsid w:val="00E96EDE"/>
    <w:rsid w:val="00EA67D2"/>
    <w:rsid w:val="00EB5237"/>
    <w:rsid w:val="00EB572F"/>
    <w:rsid w:val="00EC554F"/>
    <w:rsid w:val="00EC603A"/>
    <w:rsid w:val="00ED2226"/>
    <w:rsid w:val="00EE029A"/>
    <w:rsid w:val="00EE03E3"/>
    <w:rsid w:val="00EF0A0D"/>
    <w:rsid w:val="00F05CDA"/>
    <w:rsid w:val="00F05F99"/>
    <w:rsid w:val="00F071FE"/>
    <w:rsid w:val="00F10F9B"/>
    <w:rsid w:val="00F27A9A"/>
    <w:rsid w:val="00F333AC"/>
    <w:rsid w:val="00F36630"/>
    <w:rsid w:val="00F967C8"/>
    <w:rsid w:val="00FA4A94"/>
    <w:rsid w:val="00FB2C4F"/>
    <w:rsid w:val="00FB585C"/>
    <w:rsid w:val="00FC70A4"/>
    <w:rsid w:val="00FD4D24"/>
    <w:rsid w:val="00FE3392"/>
    <w:rsid w:val="00F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37B5B"/>
  <w15:docId w15:val="{E023A80E-4AC7-4652-884A-864F7A555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A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2610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FD4D24"/>
    <w:pPr>
      <w:keepNext/>
      <w:widowControl/>
      <w:tabs>
        <w:tab w:val="num" w:pos="0"/>
      </w:tabs>
      <w:suppressAutoHyphens/>
      <w:autoSpaceDE/>
      <w:autoSpaceDN/>
      <w:jc w:val="both"/>
      <w:outlineLvl w:val="1"/>
    </w:pPr>
    <w:rPr>
      <w:rFonts w:ascii="Arial" w:hAnsi="Arial" w:cs="Arial"/>
      <w:b/>
      <w:sz w:val="28"/>
      <w:szCs w:val="20"/>
      <w:lang w:val="pt-BR" w:eastAsia="ar-SA"/>
    </w:rPr>
  </w:style>
  <w:style w:type="paragraph" w:styleId="Ttulo3">
    <w:name w:val="heading 3"/>
    <w:basedOn w:val="Normal"/>
    <w:next w:val="Normal"/>
    <w:link w:val="Ttulo3Char"/>
    <w:qFormat/>
    <w:rsid w:val="00FD4D24"/>
    <w:pPr>
      <w:keepNext/>
      <w:widowControl/>
      <w:tabs>
        <w:tab w:val="num" w:pos="0"/>
      </w:tabs>
      <w:suppressAutoHyphens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  <w:lang w:val="pt-BR" w:eastAsia="ar-SA"/>
    </w:rPr>
  </w:style>
  <w:style w:type="paragraph" w:styleId="Ttulo4">
    <w:name w:val="heading 4"/>
    <w:basedOn w:val="Normal"/>
    <w:next w:val="Normal"/>
    <w:link w:val="Ttulo4Char"/>
    <w:qFormat/>
    <w:rsid w:val="00FD4D24"/>
    <w:pPr>
      <w:keepNext/>
      <w:widowControl/>
      <w:tabs>
        <w:tab w:val="num" w:pos="0"/>
      </w:tabs>
      <w:suppressAutoHyphens/>
      <w:autoSpaceDE/>
      <w:autoSpaceDN/>
      <w:spacing w:before="240" w:after="60"/>
      <w:outlineLvl w:val="3"/>
    </w:pPr>
    <w:rPr>
      <w:b/>
      <w:bCs/>
      <w:sz w:val="28"/>
      <w:szCs w:val="28"/>
      <w:lang w:val="pt-BR" w:eastAsia="ar-SA"/>
    </w:rPr>
  </w:style>
  <w:style w:type="paragraph" w:styleId="Ttulo5">
    <w:name w:val="heading 5"/>
    <w:basedOn w:val="Normal"/>
    <w:next w:val="Normal"/>
    <w:link w:val="Ttulo5Char"/>
    <w:qFormat/>
    <w:rsid w:val="00FD4D24"/>
    <w:pPr>
      <w:widowControl/>
      <w:tabs>
        <w:tab w:val="num" w:pos="0"/>
      </w:tabs>
      <w:suppressAutoHyphens/>
      <w:autoSpaceDE/>
      <w:autoSpaceDN/>
      <w:spacing w:before="240" w:after="60"/>
      <w:outlineLvl w:val="4"/>
    </w:pPr>
    <w:rPr>
      <w:b/>
      <w:bCs/>
      <w:i/>
      <w:iCs/>
      <w:sz w:val="26"/>
      <w:szCs w:val="26"/>
      <w:lang w:val="pt-BR" w:eastAsia="ar-SA"/>
    </w:rPr>
  </w:style>
  <w:style w:type="paragraph" w:styleId="Ttulo6">
    <w:name w:val="heading 6"/>
    <w:basedOn w:val="Normal"/>
    <w:next w:val="Normal"/>
    <w:link w:val="Ttulo6Char"/>
    <w:qFormat/>
    <w:rsid w:val="00FD4D24"/>
    <w:pPr>
      <w:widowControl/>
      <w:tabs>
        <w:tab w:val="num" w:pos="0"/>
      </w:tabs>
      <w:suppressAutoHyphens/>
      <w:autoSpaceDE/>
      <w:autoSpaceDN/>
      <w:spacing w:before="240" w:after="60"/>
      <w:outlineLvl w:val="5"/>
    </w:pPr>
    <w:rPr>
      <w:b/>
      <w:bCs/>
      <w:lang w:val="pt-BR"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C0A1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C0A1C"/>
  </w:style>
  <w:style w:type="paragraph" w:styleId="Rodap">
    <w:name w:val="footer"/>
    <w:basedOn w:val="Normal"/>
    <w:link w:val="RodapChar"/>
    <w:unhideWhenUsed/>
    <w:rsid w:val="001C0A1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1C0A1C"/>
  </w:style>
  <w:style w:type="paragraph" w:styleId="PargrafodaLista">
    <w:name w:val="List Paragraph"/>
    <w:basedOn w:val="Normal"/>
    <w:uiPriority w:val="34"/>
    <w:qFormat/>
    <w:rsid w:val="001C0A1C"/>
    <w:pPr>
      <w:ind w:left="720"/>
      <w:contextualSpacing/>
    </w:pPr>
  </w:style>
  <w:style w:type="paragraph" w:styleId="Corpodetexto">
    <w:name w:val="Body Text"/>
    <w:basedOn w:val="Normal"/>
    <w:link w:val="CorpodetextoChar"/>
    <w:qFormat/>
    <w:rsid w:val="001C0A1C"/>
    <w:pPr>
      <w:ind w:left="682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1C0A1C"/>
    <w:rPr>
      <w:rFonts w:ascii="Times New Roman" w:eastAsia="Times New Roman" w:hAnsi="Times New Roman" w:cs="Times New Roman"/>
      <w:kern w:val="0"/>
      <w:sz w:val="24"/>
      <w:szCs w:val="24"/>
      <w:lang w:val="pt-PT"/>
      <w14:ligatures w14:val="none"/>
    </w:rPr>
  </w:style>
  <w:style w:type="character" w:styleId="Hyperlink">
    <w:name w:val="Hyperlink"/>
    <w:basedOn w:val="Fontepargpadro"/>
    <w:uiPriority w:val="99"/>
    <w:unhideWhenUsed/>
    <w:rsid w:val="00D627A7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627A7"/>
    <w:rPr>
      <w:color w:val="605E5C"/>
      <w:shd w:val="clear" w:color="auto" w:fill="E1DFDD"/>
    </w:rPr>
  </w:style>
  <w:style w:type="paragraph" w:customStyle="1" w:styleId="Default">
    <w:name w:val="Default"/>
    <w:rsid w:val="001175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Nivel1">
    <w:name w:val="Nivel1"/>
    <w:basedOn w:val="Ttulo1"/>
    <w:next w:val="Normal"/>
    <w:qFormat/>
    <w:rsid w:val="00261056"/>
    <w:pPr>
      <w:widowControl/>
      <w:numPr>
        <w:numId w:val="5"/>
      </w:numPr>
      <w:autoSpaceDE/>
      <w:autoSpaceDN/>
      <w:spacing w:before="480" w:after="120" w:line="276" w:lineRule="auto"/>
      <w:ind w:left="720"/>
      <w:jc w:val="both"/>
    </w:pPr>
    <w:rPr>
      <w:rFonts w:ascii="Arial" w:hAnsi="Arial" w:cs="Arial"/>
      <w:b/>
      <w:color w:val="000000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rsid w:val="0026105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pt-PT"/>
      <w14:ligatures w14:val="none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261056"/>
    <w:pPr>
      <w:widowControl/>
      <w:autoSpaceDE/>
      <w:autoSpaceDN/>
    </w:pPr>
    <w:rPr>
      <w:rFonts w:ascii="Arial" w:hAnsi="Arial" w:cs="Tahoma"/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261056"/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  <w:style w:type="character" w:styleId="Refdenotaderodap">
    <w:name w:val="footnote reference"/>
    <w:basedOn w:val="Fontepargpadro"/>
    <w:uiPriority w:val="99"/>
    <w:unhideWhenUsed/>
    <w:rsid w:val="00261056"/>
    <w:rPr>
      <w:vertAlign w:val="superscript"/>
    </w:rPr>
  </w:style>
  <w:style w:type="paragraph" w:customStyle="1" w:styleId="Standard">
    <w:name w:val="Standard"/>
    <w:rsid w:val="00AE3F27"/>
    <w:pPr>
      <w:suppressAutoHyphens/>
      <w:autoSpaceDN w:val="0"/>
      <w:spacing w:after="87" w:line="240" w:lineRule="auto"/>
      <w:ind w:left="-5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  <w14:ligatures w14:val="none"/>
    </w:rPr>
  </w:style>
  <w:style w:type="paragraph" w:customStyle="1" w:styleId="Normal1">
    <w:name w:val="Normal1"/>
    <w:rsid w:val="00AE3F27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ar-SA" w:bidi="hi-IN"/>
      <w14:ligatures w14:val="none"/>
    </w:rPr>
  </w:style>
  <w:style w:type="character" w:customStyle="1" w:styleId="Fontepargpadro2">
    <w:name w:val="Fonte parág. padrão2"/>
    <w:rsid w:val="00AE3F27"/>
  </w:style>
  <w:style w:type="table" w:customStyle="1" w:styleId="Tabelacomgrade1">
    <w:name w:val="Tabela com grade1"/>
    <w:basedOn w:val="Tabelanormal"/>
    <w:next w:val="Tabelacomgrade"/>
    <w:rsid w:val="00061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061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BE0DF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E0DF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E0DF5"/>
    <w:rPr>
      <w:rFonts w:ascii="Times New Roman" w:eastAsia="Times New Roman" w:hAnsi="Times New Roman" w:cs="Times New Roman"/>
      <w:kern w:val="0"/>
      <w:sz w:val="20"/>
      <w:szCs w:val="20"/>
      <w:lang w:val="pt-PT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E0DF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E0DF5"/>
    <w:rPr>
      <w:rFonts w:ascii="Times New Roman" w:eastAsia="Times New Roman" w:hAnsi="Times New Roman" w:cs="Times New Roman"/>
      <w:b/>
      <w:bCs/>
      <w:kern w:val="0"/>
      <w:sz w:val="20"/>
      <w:szCs w:val="20"/>
      <w:lang w:val="pt-PT"/>
      <w14:ligatures w14:val="none"/>
    </w:rPr>
  </w:style>
  <w:style w:type="character" w:customStyle="1" w:styleId="Ttulo2Char">
    <w:name w:val="Título 2 Char"/>
    <w:basedOn w:val="Fontepargpadro"/>
    <w:link w:val="Ttulo2"/>
    <w:rsid w:val="00FD4D24"/>
    <w:rPr>
      <w:rFonts w:ascii="Arial" w:eastAsia="Times New Roman" w:hAnsi="Arial" w:cs="Arial"/>
      <w:b/>
      <w:kern w:val="0"/>
      <w:sz w:val="28"/>
      <w:szCs w:val="20"/>
      <w:lang w:eastAsia="ar-SA"/>
      <w14:ligatures w14:val="none"/>
    </w:rPr>
  </w:style>
  <w:style w:type="character" w:customStyle="1" w:styleId="Ttulo3Char">
    <w:name w:val="Título 3 Char"/>
    <w:basedOn w:val="Fontepargpadro"/>
    <w:link w:val="Ttulo3"/>
    <w:rsid w:val="00FD4D24"/>
    <w:rPr>
      <w:rFonts w:ascii="Arial" w:eastAsia="Times New Roman" w:hAnsi="Arial" w:cs="Arial"/>
      <w:b/>
      <w:bCs/>
      <w:kern w:val="0"/>
      <w:sz w:val="26"/>
      <w:szCs w:val="26"/>
      <w:lang w:eastAsia="ar-SA"/>
      <w14:ligatures w14:val="none"/>
    </w:rPr>
  </w:style>
  <w:style w:type="character" w:customStyle="1" w:styleId="Ttulo4Char">
    <w:name w:val="Título 4 Char"/>
    <w:basedOn w:val="Fontepargpadro"/>
    <w:link w:val="Ttulo4"/>
    <w:rsid w:val="00FD4D24"/>
    <w:rPr>
      <w:rFonts w:ascii="Times New Roman" w:eastAsia="Times New Roman" w:hAnsi="Times New Roman" w:cs="Times New Roman"/>
      <w:b/>
      <w:bCs/>
      <w:kern w:val="0"/>
      <w:sz w:val="28"/>
      <w:szCs w:val="28"/>
      <w:lang w:eastAsia="ar-SA"/>
      <w14:ligatures w14:val="none"/>
    </w:rPr>
  </w:style>
  <w:style w:type="character" w:customStyle="1" w:styleId="Ttulo5Char">
    <w:name w:val="Título 5 Char"/>
    <w:basedOn w:val="Fontepargpadro"/>
    <w:link w:val="Ttulo5"/>
    <w:rsid w:val="00FD4D24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ar-SA"/>
      <w14:ligatures w14:val="none"/>
    </w:rPr>
  </w:style>
  <w:style w:type="character" w:customStyle="1" w:styleId="Ttulo6Char">
    <w:name w:val="Título 6 Char"/>
    <w:basedOn w:val="Fontepargpadro"/>
    <w:link w:val="Ttulo6"/>
    <w:rsid w:val="00FD4D24"/>
    <w:rPr>
      <w:rFonts w:ascii="Times New Roman" w:eastAsia="Times New Roman" w:hAnsi="Times New Roman" w:cs="Times New Roman"/>
      <w:b/>
      <w:bCs/>
      <w:kern w:val="0"/>
      <w:lang w:eastAsia="ar-SA"/>
      <w14:ligatures w14:val="none"/>
    </w:rPr>
  </w:style>
  <w:style w:type="paragraph" w:styleId="Corpodetexto3">
    <w:name w:val="Body Text 3"/>
    <w:basedOn w:val="Normal"/>
    <w:link w:val="Corpodetexto3Char"/>
    <w:unhideWhenUsed/>
    <w:rsid w:val="00FD4D24"/>
    <w:pPr>
      <w:widowControl/>
      <w:suppressAutoHyphens/>
      <w:autoSpaceDE/>
      <w:autoSpaceDN/>
      <w:spacing w:after="120"/>
    </w:pPr>
    <w:rPr>
      <w:sz w:val="16"/>
      <w:szCs w:val="16"/>
      <w:lang w:val="pt-BR" w:eastAsia="ar-SA"/>
    </w:rPr>
  </w:style>
  <w:style w:type="character" w:customStyle="1" w:styleId="Corpodetexto3Char">
    <w:name w:val="Corpo de texto 3 Char"/>
    <w:basedOn w:val="Fontepargpadro"/>
    <w:link w:val="Corpodetexto3"/>
    <w:rsid w:val="00FD4D24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character" w:customStyle="1" w:styleId="WW8Num2z0">
    <w:name w:val="WW8Num2z0"/>
    <w:rsid w:val="00FD4D24"/>
    <w:rPr>
      <w:b w:val="0"/>
      <w:i w:val="0"/>
      <w:sz w:val="26"/>
    </w:rPr>
  </w:style>
  <w:style w:type="character" w:customStyle="1" w:styleId="WW8Num4z0">
    <w:name w:val="WW8Num4z0"/>
    <w:rsid w:val="00FD4D24"/>
    <w:rPr>
      <w:b w:val="0"/>
    </w:rPr>
  </w:style>
  <w:style w:type="character" w:customStyle="1" w:styleId="WW8Num4z1">
    <w:name w:val="WW8Num4z1"/>
    <w:rsid w:val="00FD4D24"/>
    <w:rPr>
      <w:b/>
      <w:bCs/>
    </w:rPr>
  </w:style>
  <w:style w:type="character" w:customStyle="1" w:styleId="WW8Num5z0">
    <w:name w:val="WW8Num5z0"/>
    <w:rsid w:val="00FD4D24"/>
    <w:rPr>
      <w:b w:val="0"/>
      <w:i w:val="0"/>
      <w:sz w:val="26"/>
    </w:rPr>
  </w:style>
  <w:style w:type="character" w:customStyle="1" w:styleId="WW8Num6z0">
    <w:name w:val="WW8Num6z0"/>
    <w:rsid w:val="00FD4D24"/>
    <w:rPr>
      <w:b w:val="0"/>
      <w:i w:val="0"/>
      <w:sz w:val="26"/>
    </w:rPr>
  </w:style>
  <w:style w:type="character" w:customStyle="1" w:styleId="WW8Num7z0">
    <w:name w:val="WW8Num7z0"/>
    <w:rsid w:val="00FD4D24"/>
    <w:rPr>
      <w:b/>
    </w:rPr>
  </w:style>
  <w:style w:type="character" w:customStyle="1" w:styleId="WW8Num8z0">
    <w:name w:val="WW8Num8z0"/>
    <w:rsid w:val="00FD4D24"/>
    <w:rPr>
      <w:b w:val="0"/>
    </w:rPr>
  </w:style>
  <w:style w:type="character" w:customStyle="1" w:styleId="WW8Num8z1">
    <w:name w:val="WW8Num8z1"/>
    <w:rsid w:val="00FD4D24"/>
    <w:rPr>
      <w:b/>
      <w:bCs/>
    </w:rPr>
  </w:style>
  <w:style w:type="character" w:customStyle="1" w:styleId="WW8Num1z0">
    <w:name w:val="WW8Num1z0"/>
    <w:rsid w:val="00FD4D24"/>
    <w:rPr>
      <w:b w:val="0"/>
      <w:i w:val="0"/>
      <w:sz w:val="26"/>
    </w:rPr>
  </w:style>
  <w:style w:type="character" w:customStyle="1" w:styleId="WW8Num3z0">
    <w:name w:val="WW8Num3z0"/>
    <w:rsid w:val="00FD4D24"/>
    <w:rPr>
      <w:b w:val="0"/>
    </w:rPr>
  </w:style>
  <w:style w:type="character" w:customStyle="1" w:styleId="WW8Num9z1">
    <w:name w:val="WW8Num9z1"/>
    <w:rsid w:val="00FD4D24"/>
    <w:rPr>
      <w:b/>
    </w:rPr>
  </w:style>
  <w:style w:type="character" w:customStyle="1" w:styleId="WW8Num10z1">
    <w:name w:val="WW8Num10z1"/>
    <w:rsid w:val="00FD4D24"/>
    <w:rPr>
      <w:b/>
    </w:rPr>
  </w:style>
  <w:style w:type="character" w:customStyle="1" w:styleId="WW8Num13z0">
    <w:name w:val="WW8Num13z0"/>
    <w:rsid w:val="00FD4D24"/>
    <w:rPr>
      <w:b w:val="0"/>
      <w:i w:val="0"/>
      <w:sz w:val="26"/>
    </w:rPr>
  </w:style>
  <w:style w:type="character" w:customStyle="1" w:styleId="WW8Num15z0">
    <w:name w:val="WW8Num15z0"/>
    <w:rsid w:val="00FD4D24"/>
    <w:rPr>
      <w:b w:val="0"/>
    </w:rPr>
  </w:style>
  <w:style w:type="character" w:customStyle="1" w:styleId="WW8Num16z0">
    <w:name w:val="WW8Num16z0"/>
    <w:rsid w:val="00FD4D24"/>
    <w:rPr>
      <w:rFonts w:ascii="Symbol" w:eastAsia="Times New Roman" w:hAnsi="Symbol" w:cs="Times New Roman"/>
    </w:rPr>
  </w:style>
  <w:style w:type="character" w:customStyle="1" w:styleId="WW8Num16z1">
    <w:name w:val="WW8Num16z1"/>
    <w:rsid w:val="00FD4D24"/>
    <w:rPr>
      <w:rFonts w:ascii="Courier New" w:hAnsi="Courier New" w:cs="Courier New"/>
    </w:rPr>
  </w:style>
  <w:style w:type="character" w:customStyle="1" w:styleId="WW8Num16z2">
    <w:name w:val="WW8Num16z2"/>
    <w:rsid w:val="00FD4D24"/>
    <w:rPr>
      <w:rFonts w:ascii="Wingdings" w:hAnsi="Wingdings"/>
    </w:rPr>
  </w:style>
  <w:style w:type="character" w:customStyle="1" w:styleId="WW8Num16z3">
    <w:name w:val="WW8Num16z3"/>
    <w:rsid w:val="00FD4D24"/>
    <w:rPr>
      <w:rFonts w:ascii="Symbol" w:hAnsi="Symbol"/>
    </w:rPr>
  </w:style>
  <w:style w:type="character" w:customStyle="1" w:styleId="WW8Num17z0">
    <w:name w:val="WW8Num17z0"/>
    <w:rsid w:val="00FD4D24"/>
    <w:rPr>
      <w:b w:val="0"/>
    </w:rPr>
  </w:style>
  <w:style w:type="character" w:customStyle="1" w:styleId="WW8Num17z1">
    <w:name w:val="WW8Num17z1"/>
    <w:rsid w:val="00FD4D24"/>
    <w:rPr>
      <w:b/>
      <w:bCs/>
    </w:rPr>
  </w:style>
  <w:style w:type="character" w:customStyle="1" w:styleId="WW8Num18z0">
    <w:name w:val="WW8Num18z0"/>
    <w:rsid w:val="00FD4D24"/>
    <w:rPr>
      <w:b w:val="0"/>
      <w:i w:val="0"/>
      <w:sz w:val="26"/>
    </w:rPr>
  </w:style>
  <w:style w:type="character" w:customStyle="1" w:styleId="WW8Num20z0">
    <w:name w:val="WW8Num20z0"/>
    <w:rsid w:val="00FD4D24"/>
    <w:rPr>
      <w:b w:val="0"/>
      <w:i w:val="0"/>
      <w:sz w:val="26"/>
    </w:rPr>
  </w:style>
  <w:style w:type="character" w:customStyle="1" w:styleId="WW8Num26z0">
    <w:name w:val="WW8Num26z0"/>
    <w:rsid w:val="00FD4D24"/>
    <w:rPr>
      <w:b w:val="0"/>
      <w:i w:val="0"/>
      <w:sz w:val="26"/>
    </w:rPr>
  </w:style>
  <w:style w:type="character" w:customStyle="1" w:styleId="WW8Num27z0">
    <w:name w:val="WW8Num27z0"/>
    <w:rsid w:val="00FD4D24"/>
    <w:rPr>
      <w:b/>
    </w:rPr>
  </w:style>
  <w:style w:type="character" w:customStyle="1" w:styleId="WW8Num29z0">
    <w:name w:val="WW8Num29z0"/>
    <w:rsid w:val="00FD4D24"/>
    <w:rPr>
      <w:rFonts w:ascii="Symbol" w:hAnsi="Symbol"/>
    </w:rPr>
  </w:style>
  <w:style w:type="character" w:customStyle="1" w:styleId="WW8Num29z1">
    <w:name w:val="WW8Num29z1"/>
    <w:rsid w:val="00FD4D24"/>
    <w:rPr>
      <w:rFonts w:ascii="Courier New" w:hAnsi="Courier New" w:cs="Courier New"/>
    </w:rPr>
  </w:style>
  <w:style w:type="character" w:customStyle="1" w:styleId="WW8Num29z2">
    <w:name w:val="WW8Num29z2"/>
    <w:rsid w:val="00FD4D24"/>
    <w:rPr>
      <w:rFonts w:ascii="Wingdings" w:hAnsi="Wingdings"/>
    </w:rPr>
  </w:style>
  <w:style w:type="character" w:customStyle="1" w:styleId="WW8Num30z0">
    <w:name w:val="WW8Num30z0"/>
    <w:rsid w:val="00FD4D24"/>
    <w:rPr>
      <w:b w:val="0"/>
      <w:i w:val="0"/>
      <w:sz w:val="26"/>
    </w:rPr>
  </w:style>
  <w:style w:type="character" w:customStyle="1" w:styleId="WW8Num32z0">
    <w:name w:val="WW8Num32z0"/>
    <w:rsid w:val="00FD4D24"/>
    <w:rPr>
      <w:b/>
    </w:rPr>
  </w:style>
  <w:style w:type="character" w:customStyle="1" w:styleId="Fontepargpadro1">
    <w:name w:val="Fonte parág. padrão1"/>
    <w:rsid w:val="00FD4D24"/>
  </w:style>
  <w:style w:type="character" w:styleId="Nmerodepgina">
    <w:name w:val="page number"/>
    <w:basedOn w:val="Fontepargpadro1"/>
    <w:rsid w:val="00FD4D24"/>
  </w:style>
  <w:style w:type="paragraph" w:customStyle="1" w:styleId="Captulo">
    <w:name w:val="Capítulo"/>
    <w:basedOn w:val="Normal"/>
    <w:next w:val="Corpodetexto"/>
    <w:rsid w:val="00FD4D24"/>
    <w:pPr>
      <w:keepNext/>
      <w:widowControl/>
      <w:suppressAutoHyphens/>
      <w:autoSpaceDE/>
      <w:autoSpaceDN/>
      <w:spacing w:before="240" w:after="120"/>
    </w:pPr>
    <w:rPr>
      <w:rFonts w:ascii="Arial" w:eastAsia="Arial Unicode MS" w:hAnsi="Arial" w:cs="Tahoma"/>
      <w:sz w:val="28"/>
      <w:szCs w:val="28"/>
      <w:lang w:val="pt-BR" w:eastAsia="ar-SA"/>
    </w:rPr>
  </w:style>
  <w:style w:type="paragraph" w:styleId="Lista">
    <w:name w:val="List"/>
    <w:basedOn w:val="Corpodetexto"/>
    <w:rsid w:val="00FD4D24"/>
    <w:pPr>
      <w:widowControl/>
      <w:suppressAutoHyphens/>
      <w:autoSpaceDE/>
      <w:autoSpaceDN/>
      <w:ind w:left="0"/>
      <w:jc w:val="left"/>
    </w:pPr>
    <w:rPr>
      <w:rFonts w:cs="Tahoma"/>
      <w:b/>
      <w:sz w:val="28"/>
      <w:szCs w:val="20"/>
      <w:lang w:val="pt-BR" w:eastAsia="ar-SA"/>
    </w:rPr>
  </w:style>
  <w:style w:type="paragraph" w:customStyle="1" w:styleId="Legenda2">
    <w:name w:val="Legenda2"/>
    <w:basedOn w:val="Normal"/>
    <w:rsid w:val="00FD4D24"/>
    <w:pPr>
      <w:widowControl/>
      <w:suppressLineNumbers/>
      <w:suppressAutoHyphens/>
      <w:autoSpaceDE/>
      <w:autoSpaceDN/>
      <w:spacing w:before="120" w:after="120"/>
    </w:pPr>
    <w:rPr>
      <w:rFonts w:cs="Tahoma"/>
      <w:i/>
      <w:iCs/>
      <w:sz w:val="24"/>
      <w:szCs w:val="24"/>
      <w:lang w:val="pt-BR" w:eastAsia="ar-SA"/>
    </w:rPr>
  </w:style>
  <w:style w:type="paragraph" w:customStyle="1" w:styleId="ndice">
    <w:name w:val="Índice"/>
    <w:basedOn w:val="Normal"/>
    <w:rsid w:val="00FD4D24"/>
    <w:pPr>
      <w:widowControl/>
      <w:suppressLineNumbers/>
      <w:suppressAutoHyphens/>
      <w:autoSpaceDE/>
      <w:autoSpaceDN/>
    </w:pPr>
    <w:rPr>
      <w:rFonts w:cs="Tahoma"/>
      <w:sz w:val="20"/>
      <w:szCs w:val="20"/>
      <w:lang w:val="pt-BR" w:eastAsia="ar-SA"/>
    </w:rPr>
  </w:style>
  <w:style w:type="paragraph" w:customStyle="1" w:styleId="Legenda1">
    <w:name w:val="Legenda1"/>
    <w:basedOn w:val="Normal"/>
    <w:rsid w:val="00FD4D24"/>
    <w:pPr>
      <w:widowControl/>
      <w:suppressLineNumbers/>
      <w:suppressAutoHyphens/>
      <w:autoSpaceDE/>
      <w:autoSpaceDN/>
      <w:spacing w:before="120" w:after="120"/>
    </w:pPr>
    <w:rPr>
      <w:rFonts w:cs="Tahoma"/>
      <w:i/>
      <w:iCs/>
      <w:sz w:val="24"/>
      <w:szCs w:val="24"/>
      <w:lang w:val="pt-BR" w:eastAsia="ar-SA"/>
    </w:rPr>
  </w:style>
  <w:style w:type="paragraph" w:customStyle="1" w:styleId="Contedodatabela">
    <w:name w:val="Conteúdo da tabela"/>
    <w:basedOn w:val="Corpodetexto"/>
    <w:rsid w:val="00FD4D24"/>
    <w:pPr>
      <w:widowControl/>
      <w:suppressLineNumbers/>
      <w:suppressAutoHyphens/>
      <w:autoSpaceDE/>
      <w:autoSpaceDN/>
      <w:ind w:left="0"/>
    </w:pPr>
    <w:rPr>
      <w:b/>
      <w:szCs w:val="20"/>
      <w:lang w:val="pt-BR" w:eastAsia="ar-SA"/>
    </w:rPr>
  </w:style>
  <w:style w:type="paragraph" w:styleId="Textodebalo">
    <w:name w:val="Balloon Text"/>
    <w:basedOn w:val="Normal"/>
    <w:link w:val="TextodebaloChar"/>
    <w:rsid w:val="00FD4D24"/>
    <w:pPr>
      <w:widowControl/>
      <w:suppressAutoHyphens/>
      <w:autoSpaceDE/>
      <w:autoSpaceDN/>
    </w:pPr>
    <w:rPr>
      <w:rFonts w:ascii="Tahoma" w:hAnsi="Tahoma" w:cs="Tahoma"/>
      <w:sz w:val="16"/>
      <w:szCs w:val="16"/>
      <w:lang w:val="pt-BR" w:eastAsia="ar-SA"/>
    </w:rPr>
  </w:style>
  <w:style w:type="character" w:customStyle="1" w:styleId="TextodebaloChar">
    <w:name w:val="Texto de balão Char"/>
    <w:basedOn w:val="Fontepargpadro"/>
    <w:link w:val="Textodebalo"/>
    <w:rsid w:val="00FD4D24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customStyle="1" w:styleId="Corpodetexto31">
    <w:name w:val="Corpo de texto 31"/>
    <w:basedOn w:val="Normal"/>
    <w:rsid w:val="00FD4D24"/>
    <w:pPr>
      <w:widowControl/>
      <w:suppressAutoHyphens/>
      <w:autoSpaceDE/>
      <w:autoSpaceDN/>
      <w:spacing w:after="120"/>
    </w:pPr>
    <w:rPr>
      <w:sz w:val="16"/>
      <w:szCs w:val="16"/>
      <w:lang w:val="pt-BR" w:eastAsia="ar-SA"/>
    </w:rPr>
  </w:style>
  <w:style w:type="paragraph" w:customStyle="1" w:styleId="Recuodecorpodetexto21">
    <w:name w:val="Recuo de corpo de texto 21"/>
    <w:basedOn w:val="Normal"/>
    <w:rsid w:val="00FD4D24"/>
    <w:pPr>
      <w:widowControl/>
      <w:suppressAutoHyphens/>
      <w:autoSpaceDE/>
      <w:autoSpaceDN/>
      <w:spacing w:after="120" w:line="480" w:lineRule="auto"/>
      <w:ind w:left="283"/>
    </w:pPr>
    <w:rPr>
      <w:sz w:val="20"/>
      <w:szCs w:val="20"/>
      <w:lang w:val="pt-BR" w:eastAsia="ar-SA"/>
    </w:rPr>
  </w:style>
  <w:style w:type="paragraph" w:customStyle="1" w:styleId="Textoembloco1">
    <w:name w:val="Texto em bloco1"/>
    <w:basedOn w:val="Normal"/>
    <w:rsid w:val="00FD4D24"/>
    <w:pPr>
      <w:widowControl/>
      <w:suppressAutoHyphens/>
      <w:autoSpaceDE/>
      <w:autoSpaceDN/>
      <w:ind w:left="708" w:right="-28"/>
      <w:jc w:val="both"/>
    </w:pPr>
    <w:rPr>
      <w:rFonts w:ascii="Arial" w:hAnsi="Arial"/>
      <w:sz w:val="24"/>
      <w:szCs w:val="20"/>
      <w:lang w:val="pt-BR" w:eastAsia="ar-SA"/>
    </w:rPr>
  </w:style>
  <w:style w:type="paragraph" w:customStyle="1" w:styleId="10">
    <w:name w:val="10"/>
    <w:basedOn w:val="Normal"/>
    <w:rsid w:val="00FD4D24"/>
    <w:pPr>
      <w:widowControl/>
      <w:suppressAutoHyphens/>
      <w:autoSpaceDE/>
      <w:autoSpaceDN/>
      <w:ind w:left="851" w:hanging="567"/>
      <w:jc w:val="both"/>
    </w:pPr>
    <w:rPr>
      <w:sz w:val="24"/>
      <w:szCs w:val="20"/>
      <w:lang w:val="pt-BR" w:eastAsia="ar-SA"/>
    </w:rPr>
  </w:style>
  <w:style w:type="paragraph" w:customStyle="1" w:styleId="Corpodetexto21">
    <w:name w:val="Corpo de texto 21"/>
    <w:basedOn w:val="Normal"/>
    <w:rsid w:val="00FD4D24"/>
    <w:pPr>
      <w:widowControl/>
      <w:suppressAutoHyphens/>
      <w:autoSpaceDE/>
      <w:autoSpaceDN/>
      <w:spacing w:after="120" w:line="480" w:lineRule="auto"/>
    </w:pPr>
    <w:rPr>
      <w:sz w:val="20"/>
      <w:szCs w:val="20"/>
      <w:lang w:val="pt-BR" w:eastAsia="ar-SA"/>
    </w:rPr>
  </w:style>
  <w:style w:type="paragraph" w:styleId="Recuodecorpodetexto">
    <w:name w:val="Body Text Indent"/>
    <w:basedOn w:val="Normal"/>
    <w:link w:val="RecuodecorpodetextoChar"/>
    <w:rsid w:val="00FD4D24"/>
    <w:pPr>
      <w:widowControl/>
      <w:suppressAutoHyphens/>
      <w:autoSpaceDE/>
      <w:autoSpaceDN/>
      <w:spacing w:after="120"/>
      <w:ind w:left="283"/>
    </w:pPr>
    <w:rPr>
      <w:sz w:val="20"/>
      <w:szCs w:val="20"/>
      <w:lang w:val="pt-BR"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FD4D2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xtosemFormatao1">
    <w:name w:val="Texto sem Formatação1"/>
    <w:basedOn w:val="Normal"/>
    <w:rsid w:val="00FD4D24"/>
    <w:pPr>
      <w:widowControl/>
      <w:suppressAutoHyphens/>
      <w:autoSpaceDE/>
      <w:autoSpaceDN/>
    </w:pPr>
    <w:rPr>
      <w:rFonts w:ascii="Courier New" w:hAnsi="Courier New"/>
      <w:sz w:val="20"/>
      <w:szCs w:val="20"/>
      <w:lang w:val="pt-BR" w:eastAsia="ar-SA"/>
    </w:rPr>
  </w:style>
  <w:style w:type="paragraph" w:styleId="NormalWeb">
    <w:name w:val="Normal (Web)"/>
    <w:basedOn w:val="Normal"/>
    <w:uiPriority w:val="99"/>
    <w:rsid w:val="00FD4D24"/>
    <w:pPr>
      <w:widowControl/>
      <w:suppressAutoHyphens/>
      <w:autoSpaceDE/>
      <w:autoSpaceDN/>
      <w:spacing w:before="280" w:after="280"/>
    </w:pPr>
    <w:rPr>
      <w:rFonts w:ascii="Arial Unicode MS" w:eastAsia="Arial Unicode MS" w:hAnsi="Arial Unicode MS" w:cs="Arial Unicode MS"/>
      <w:sz w:val="24"/>
      <w:szCs w:val="24"/>
      <w:lang w:val="pt-BR" w:eastAsia="ar-SA"/>
    </w:rPr>
  </w:style>
  <w:style w:type="paragraph" w:styleId="Ttulo">
    <w:name w:val="Title"/>
    <w:basedOn w:val="Normal"/>
    <w:next w:val="Subttulo"/>
    <w:link w:val="TtuloChar"/>
    <w:qFormat/>
    <w:rsid w:val="00FD4D24"/>
    <w:pPr>
      <w:widowControl/>
      <w:suppressAutoHyphens/>
      <w:autoSpaceDE/>
      <w:autoSpaceDN/>
      <w:jc w:val="center"/>
    </w:pPr>
    <w:rPr>
      <w:rFonts w:ascii="Arial" w:hAnsi="Arial" w:cs="Arial"/>
      <w:sz w:val="36"/>
      <w:szCs w:val="24"/>
      <w:lang w:val="pt-BR" w:eastAsia="ar-SA"/>
    </w:rPr>
  </w:style>
  <w:style w:type="character" w:customStyle="1" w:styleId="TtuloChar">
    <w:name w:val="Título Char"/>
    <w:basedOn w:val="Fontepargpadro"/>
    <w:link w:val="Ttulo"/>
    <w:rsid w:val="00FD4D24"/>
    <w:rPr>
      <w:rFonts w:ascii="Arial" w:eastAsia="Times New Roman" w:hAnsi="Arial" w:cs="Arial"/>
      <w:kern w:val="0"/>
      <w:sz w:val="36"/>
      <w:szCs w:val="24"/>
      <w:lang w:eastAsia="ar-SA"/>
      <w14:ligatures w14:val="none"/>
    </w:rPr>
  </w:style>
  <w:style w:type="paragraph" w:styleId="Subttulo">
    <w:name w:val="Subtitle"/>
    <w:basedOn w:val="Captulo"/>
    <w:next w:val="Corpodetexto"/>
    <w:link w:val="SubttuloChar"/>
    <w:qFormat/>
    <w:rsid w:val="00FD4D24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FD4D24"/>
    <w:rPr>
      <w:rFonts w:ascii="Arial" w:eastAsia="Arial Unicode MS" w:hAnsi="Arial" w:cs="Tahoma"/>
      <w:i/>
      <w:iCs/>
      <w:kern w:val="0"/>
      <w:sz w:val="28"/>
      <w:szCs w:val="28"/>
      <w:lang w:eastAsia="ar-SA"/>
      <w14:ligatures w14:val="none"/>
    </w:rPr>
  </w:style>
  <w:style w:type="paragraph" w:customStyle="1" w:styleId="Norma">
    <w:name w:val="Norma"/>
    <w:basedOn w:val="Normal"/>
    <w:rsid w:val="00FD4D24"/>
    <w:pPr>
      <w:widowControl/>
      <w:suppressAutoHyphens/>
      <w:autoSpaceDE/>
      <w:autoSpaceDN/>
      <w:jc w:val="both"/>
    </w:pPr>
    <w:rPr>
      <w:sz w:val="24"/>
      <w:szCs w:val="20"/>
      <w:lang w:val="pt-BR" w:eastAsia="ar-SA"/>
    </w:rPr>
  </w:style>
  <w:style w:type="paragraph" w:customStyle="1" w:styleId="Ttulodatabela">
    <w:name w:val="Título da tabela"/>
    <w:basedOn w:val="Contedodatabela"/>
    <w:rsid w:val="00FD4D24"/>
    <w:pPr>
      <w:jc w:val="center"/>
    </w:pPr>
    <w:rPr>
      <w:bCs/>
      <w:i/>
      <w:iCs/>
    </w:rPr>
  </w:style>
  <w:style w:type="paragraph" w:customStyle="1" w:styleId="Fernando">
    <w:name w:val="Fernando"/>
    <w:basedOn w:val="Normal"/>
    <w:rsid w:val="00FD4D24"/>
    <w:pPr>
      <w:widowControl/>
      <w:suppressAutoHyphens/>
      <w:overflowPunct w:val="0"/>
      <w:autoSpaceDN/>
      <w:jc w:val="both"/>
    </w:pPr>
    <w:rPr>
      <w:sz w:val="24"/>
      <w:szCs w:val="20"/>
      <w:lang w:val="pt-BR" w:eastAsia="ar-SA"/>
    </w:rPr>
  </w:style>
  <w:style w:type="paragraph" w:customStyle="1" w:styleId="Contedodoquadro">
    <w:name w:val="Conteúdo do quadro"/>
    <w:basedOn w:val="Corpodetexto"/>
    <w:rsid w:val="00FD4D24"/>
    <w:pPr>
      <w:widowControl/>
      <w:suppressAutoHyphens/>
      <w:autoSpaceDE/>
      <w:autoSpaceDN/>
      <w:ind w:left="0"/>
      <w:jc w:val="left"/>
    </w:pPr>
    <w:rPr>
      <w:b/>
      <w:sz w:val="28"/>
      <w:szCs w:val="20"/>
      <w:lang w:val="pt-BR" w:eastAsia="ar-SA"/>
    </w:rPr>
  </w:style>
  <w:style w:type="paragraph" w:styleId="Recuodecorpodetexto2">
    <w:name w:val="Body Text Indent 2"/>
    <w:basedOn w:val="Normal"/>
    <w:link w:val="Recuodecorpodetexto2Char"/>
    <w:rsid w:val="00FD4D24"/>
    <w:pPr>
      <w:widowControl/>
      <w:suppressAutoHyphens/>
      <w:autoSpaceDE/>
      <w:autoSpaceDN/>
      <w:spacing w:after="120" w:line="480" w:lineRule="auto"/>
      <w:ind w:left="283"/>
    </w:pPr>
    <w:rPr>
      <w:sz w:val="20"/>
      <w:szCs w:val="20"/>
      <w:lang w:val="pt-BR" w:eastAsia="ar-SA"/>
    </w:rPr>
  </w:style>
  <w:style w:type="character" w:customStyle="1" w:styleId="Recuodecorpodetexto2Char">
    <w:name w:val="Recuo de corpo de texto 2 Char"/>
    <w:basedOn w:val="Fontepargpadro"/>
    <w:link w:val="Recuodecorpodetexto2"/>
    <w:rsid w:val="00FD4D2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corpo1">
    <w:name w:val="corpo1"/>
    <w:rsid w:val="00FD4D24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Corpodetexto32">
    <w:name w:val="Corpo de texto 32"/>
    <w:basedOn w:val="Normal"/>
    <w:rsid w:val="00FD4D24"/>
    <w:pPr>
      <w:widowControl/>
      <w:autoSpaceDE/>
      <w:autoSpaceDN/>
      <w:spacing w:line="270" w:lineRule="exact"/>
      <w:jc w:val="both"/>
    </w:pPr>
    <w:rPr>
      <w:rFonts w:ascii="Arial" w:hAnsi="Arial"/>
      <w:sz w:val="24"/>
      <w:szCs w:val="20"/>
      <w:lang w:val="pt-BR" w:eastAsia="pt-BR"/>
    </w:rPr>
  </w:style>
  <w:style w:type="character" w:styleId="HiperlinkVisitado">
    <w:name w:val="FollowedHyperlink"/>
    <w:uiPriority w:val="99"/>
    <w:unhideWhenUsed/>
    <w:rsid w:val="00FD4D24"/>
    <w:rPr>
      <w:color w:val="800080"/>
      <w:u w:val="single"/>
    </w:rPr>
  </w:style>
  <w:style w:type="paragraph" w:customStyle="1" w:styleId="edital">
    <w:name w:val="edital"/>
    <w:basedOn w:val="Normal"/>
    <w:rsid w:val="00FD4D24"/>
    <w:pPr>
      <w:widowControl/>
      <w:numPr>
        <w:ilvl w:val="1"/>
        <w:numId w:val="6"/>
      </w:numPr>
      <w:autoSpaceDE/>
      <w:autoSpaceDN/>
      <w:jc w:val="both"/>
    </w:pPr>
    <w:rPr>
      <w:sz w:val="24"/>
      <w:szCs w:val="20"/>
      <w:lang w:val="pt-BR" w:eastAsia="pt-BR"/>
    </w:rPr>
  </w:style>
  <w:style w:type="character" w:customStyle="1" w:styleId="yiv3840479215gmail-corpo1">
    <w:name w:val="yiv3840479215gmail-corpo1"/>
    <w:rsid w:val="00FD4D24"/>
  </w:style>
  <w:style w:type="numbering" w:customStyle="1" w:styleId="Semlista1">
    <w:name w:val="Sem lista1"/>
    <w:next w:val="Semlista"/>
    <w:uiPriority w:val="99"/>
    <w:semiHidden/>
    <w:unhideWhenUsed/>
    <w:rsid w:val="00FD4D24"/>
  </w:style>
  <w:style w:type="paragraph" w:customStyle="1" w:styleId="msonormal0">
    <w:name w:val="msonormal"/>
    <w:basedOn w:val="Normal"/>
    <w:rsid w:val="00727650"/>
    <w:pPr>
      <w:widowControl/>
      <w:suppressAutoHyphens/>
      <w:autoSpaceDE/>
      <w:autoSpaceDN/>
      <w:spacing w:before="280" w:after="280"/>
    </w:pPr>
    <w:rPr>
      <w:rFonts w:ascii="Arial Unicode MS" w:eastAsia="Arial Unicode MS" w:hAnsi="Arial Unicode MS" w:cs="Arial Unicode MS"/>
      <w:sz w:val="24"/>
      <w:szCs w:val="24"/>
      <w:lang w:val="pt-BR" w:eastAsia="ar-SA"/>
    </w:rPr>
  </w:style>
  <w:style w:type="paragraph" w:customStyle="1" w:styleId="xl66">
    <w:name w:val="xl66"/>
    <w:basedOn w:val="Normal"/>
    <w:rsid w:val="00BC3D1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numbering" w:customStyle="1" w:styleId="Semlista2">
    <w:name w:val="Sem lista2"/>
    <w:next w:val="Semlista"/>
    <w:uiPriority w:val="99"/>
    <w:semiHidden/>
    <w:unhideWhenUsed/>
    <w:rsid w:val="00542E65"/>
  </w:style>
  <w:style w:type="table" w:customStyle="1" w:styleId="Tabelacomgrade2">
    <w:name w:val="Tabela com grade2"/>
    <w:basedOn w:val="Tabelanormal"/>
    <w:next w:val="Tabelacomgrade"/>
    <w:rsid w:val="00542E6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542E65"/>
  </w:style>
  <w:style w:type="table" w:customStyle="1" w:styleId="Tabelacomgrade11">
    <w:name w:val="Tabela com grade11"/>
    <w:basedOn w:val="Tabelanormal"/>
    <w:next w:val="Tabelacomgrade"/>
    <w:rsid w:val="00542E6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saaeoliveira.com.br/index.php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4E2D4-4DFD-41C5-A9D4-17A6866E4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1797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Laiza Faria</dc:creator>
  <cp:keywords/>
  <dc:description/>
  <cp:lastModifiedBy>Queila Cristina da Silva de Oliveira Oliveira</cp:lastModifiedBy>
  <cp:revision>57</cp:revision>
  <cp:lastPrinted>2026-07-01T17:17:00Z</cp:lastPrinted>
  <dcterms:created xsi:type="dcterms:W3CDTF">2024-05-06T17:22:00Z</dcterms:created>
  <dcterms:modified xsi:type="dcterms:W3CDTF">2026-07-01T17:17:00Z</dcterms:modified>
</cp:coreProperties>
</file>