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6666B" w14:textId="467E55DF" w:rsidR="00703A33" w:rsidRPr="0076008F" w:rsidRDefault="00703A33" w:rsidP="00703A33">
      <w:pPr>
        <w:spacing w:before="120" w:after="120"/>
        <w:jc w:val="center"/>
        <w:rPr>
          <w:rFonts w:ascii="Arial" w:eastAsia="Times New Roman" w:hAnsi="Arial" w:cs="Arial"/>
          <w:b/>
          <w:sz w:val="22"/>
          <w:szCs w:val="22"/>
        </w:rPr>
      </w:pPr>
      <w:r>
        <w:rPr>
          <w:rFonts w:eastAsia="Times New Roman"/>
        </w:rPr>
        <w:tab/>
        <w:t xml:space="preserve">   </w:t>
      </w:r>
      <w:r w:rsidRPr="0076008F">
        <w:rPr>
          <w:rFonts w:ascii="Arial" w:hAnsi="Arial" w:cs="Arial"/>
          <w:b/>
          <w:sz w:val="22"/>
          <w:szCs w:val="22"/>
        </w:rPr>
        <w:t xml:space="preserve">PREGÃO ELETRÔNICO </w:t>
      </w:r>
      <w:r w:rsidRPr="00793EEB">
        <w:rPr>
          <w:rFonts w:ascii="Arial" w:hAnsi="Arial" w:cs="Arial"/>
          <w:b/>
          <w:sz w:val="22"/>
          <w:szCs w:val="22"/>
        </w:rPr>
        <w:t xml:space="preserve">Nº </w:t>
      </w:r>
      <w:r w:rsidR="00123752">
        <w:rPr>
          <w:rFonts w:ascii="Arial" w:hAnsi="Arial" w:cs="Arial"/>
          <w:b/>
          <w:sz w:val="22"/>
          <w:szCs w:val="22"/>
        </w:rPr>
        <w:t>011</w:t>
      </w:r>
      <w:r w:rsidRPr="00793EEB">
        <w:rPr>
          <w:rFonts w:ascii="Arial" w:hAnsi="Arial" w:cs="Arial"/>
          <w:b/>
          <w:sz w:val="22"/>
          <w:szCs w:val="22"/>
        </w:rPr>
        <w:t>/202</w:t>
      </w:r>
      <w:r>
        <w:rPr>
          <w:rFonts w:ascii="Arial" w:hAnsi="Arial" w:cs="Arial"/>
          <w:b/>
          <w:sz w:val="22"/>
          <w:szCs w:val="22"/>
        </w:rPr>
        <w:t>5</w:t>
      </w:r>
    </w:p>
    <w:p w14:paraId="33FAEF4A" w14:textId="6C8CABDE" w:rsidR="00017E16" w:rsidRPr="004F7542" w:rsidRDefault="00703A33" w:rsidP="00703A33">
      <w:pPr>
        <w:spacing w:before="120" w:after="120"/>
        <w:rPr>
          <w:rFonts w:ascii="Arial" w:hAnsi="Arial" w:cs="Arial"/>
          <w:b/>
          <w:bCs/>
          <w:sz w:val="22"/>
          <w:szCs w:val="22"/>
        </w:rPr>
      </w:pPr>
      <w:r>
        <w:rPr>
          <w:rFonts w:ascii="Arial" w:hAnsi="Arial" w:cs="Arial"/>
          <w:b/>
          <w:bCs/>
          <w:sz w:val="22"/>
          <w:szCs w:val="22"/>
        </w:rPr>
        <w:t xml:space="preserve">                                                      </w:t>
      </w:r>
      <w:r w:rsidR="00017E16" w:rsidRPr="004F7542">
        <w:rPr>
          <w:rFonts w:ascii="Arial" w:hAnsi="Arial" w:cs="Arial"/>
          <w:b/>
          <w:bCs/>
          <w:sz w:val="22"/>
          <w:szCs w:val="22"/>
        </w:rPr>
        <w:t>Processo Administrativo n</w:t>
      </w:r>
      <w:r w:rsidR="005D2666" w:rsidRPr="004F7542">
        <w:rPr>
          <w:rFonts w:ascii="Arial" w:hAnsi="Arial" w:cs="Arial"/>
          <w:b/>
          <w:bCs/>
          <w:sz w:val="22"/>
          <w:szCs w:val="22"/>
        </w:rPr>
        <w:t xml:space="preserve">° </w:t>
      </w:r>
      <w:r w:rsidR="00123752">
        <w:rPr>
          <w:rFonts w:ascii="Arial" w:hAnsi="Arial" w:cs="Arial"/>
          <w:b/>
          <w:bCs/>
          <w:sz w:val="22"/>
          <w:szCs w:val="22"/>
        </w:rPr>
        <w:t>035</w:t>
      </w:r>
      <w:r w:rsidR="00695430" w:rsidRPr="004F7542">
        <w:rPr>
          <w:rFonts w:ascii="Arial" w:hAnsi="Arial" w:cs="Arial"/>
          <w:b/>
          <w:bCs/>
          <w:sz w:val="22"/>
          <w:szCs w:val="22"/>
        </w:rPr>
        <w:t>/</w:t>
      </w:r>
      <w:r w:rsidR="005D2666" w:rsidRPr="004F7542">
        <w:rPr>
          <w:rFonts w:ascii="Arial" w:hAnsi="Arial" w:cs="Arial"/>
          <w:b/>
          <w:bCs/>
          <w:sz w:val="22"/>
          <w:szCs w:val="22"/>
        </w:rPr>
        <w:t>202</w:t>
      </w:r>
      <w:r w:rsidR="004F7542" w:rsidRPr="004F7542">
        <w:rPr>
          <w:rFonts w:ascii="Arial" w:hAnsi="Arial" w:cs="Arial"/>
          <w:b/>
          <w:bCs/>
          <w:sz w:val="22"/>
          <w:szCs w:val="22"/>
        </w:rPr>
        <w:t>5</w:t>
      </w:r>
    </w:p>
    <w:p w14:paraId="02437A2A" w14:textId="182FF6C6" w:rsidR="00127AAA" w:rsidRDefault="00127AAA" w:rsidP="0076008F">
      <w:pPr>
        <w:spacing w:before="120" w:after="120"/>
        <w:jc w:val="center"/>
        <w:rPr>
          <w:rFonts w:ascii="Arial" w:hAnsi="Arial" w:cs="Arial"/>
          <w:b/>
          <w:bCs/>
          <w:i/>
          <w:iCs/>
          <w:sz w:val="22"/>
          <w:szCs w:val="22"/>
        </w:rPr>
      </w:pPr>
    </w:p>
    <w:p w14:paraId="1AF3BAEB" w14:textId="3A3AA09C" w:rsidR="00123D80" w:rsidRPr="00123D80" w:rsidRDefault="00123D80" w:rsidP="00123D80">
      <w:pPr>
        <w:tabs>
          <w:tab w:val="left" w:pos="188"/>
        </w:tabs>
        <w:spacing w:before="120" w:after="120"/>
        <w:rPr>
          <w:rFonts w:ascii="Arial" w:hAnsi="Arial" w:cs="Arial"/>
          <w:b/>
          <w:bCs/>
          <w:sz w:val="22"/>
          <w:szCs w:val="22"/>
        </w:rPr>
      </w:pPr>
      <w:r>
        <w:rPr>
          <w:rFonts w:ascii="Arial" w:hAnsi="Arial" w:cs="Arial"/>
          <w:b/>
          <w:bCs/>
          <w:i/>
          <w:iCs/>
          <w:sz w:val="22"/>
          <w:szCs w:val="22"/>
        </w:rPr>
        <w:tab/>
      </w:r>
      <w:r w:rsidRPr="00123D80">
        <w:rPr>
          <w:rFonts w:ascii="Arial" w:hAnsi="Arial" w:cs="Arial"/>
          <w:b/>
          <w:bCs/>
          <w:sz w:val="22"/>
          <w:szCs w:val="22"/>
        </w:rPr>
        <w:t>*** Edital Retificado</w:t>
      </w:r>
      <w:r>
        <w:rPr>
          <w:rFonts w:ascii="Arial" w:hAnsi="Arial" w:cs="Arial"/>
          <w:b/>
          <w:bCs/>
          <w:sz w:val="22"/>
          <w:szCs w:val="22"/>
        </w:rPr>
        <w:t xml:space="preserve"> devido a inconsistência de valores da tabela do Termo de Referência  </w:t>
      </w:r>
      <w:r w:rsidRPr="00123D80">
        <w:rPr>
          <w:rFonts w:ascii="Arial" w:hAnsi="Arial" w:cs="Arial"/>
          <w:b/>
          <w:bCs/>
          <w:sz w:val="22"/>
          <w:szCs w:val="22"/>
        </w:rPr>
        <w:t xml:space="preserve"> </w:t>
      </w:r>
      <w:r>
        <w:rPr>
          <w:rFonts w:ascii="Arial" w:hAnsi="Arial" w:cs="Arial"/>
          <w:b/>
          <w:bCs/>
          <w:sz w:val="22"/>
          <w:szCs w:val="22"/>
        </w:rPr>
        <w:t>-</w:t>
      </w:r>
      <w:r w:rsidRPr="00123D80">
        <w:rPr>
          <w:rFonts w:ascii="Arial" w:hAnsi="Arial" w:cs="Arial"/>
          <w:b/>
          <w:bCs/>
          <w:sz w:val="22"/>
          <w:szCs w:val="22"/>
        </w:rPr>
        <w:t>nova data</w:t>
      </w:r>
      <w:r>
        <w:rPr>
          <w:rFonts w:ascii="Arial" w:hAnsi="Arial" w:cs="Arial"/>
          <w:b/>
          <w:bCs/>
          <w:sz w:val="22"/>
          <w:szCs w:val="22"/>
        </w:rPr>
        <w:t xml:space="preserve"> e novo horário 23</w:t>
      </w:r>
      <w:r w:rsidRPr="00123D80">
        <w:rPr>
          <w:rFonts w:ascii="Arial" w:hAnsi="Arial" w:cs="Arial"/>
          <w:b/>
          <w:bCs/>
          <w:sz w:val="22"/>
          <w:szCs w:val="22"/>
        </w:rPr>
        <w:t>/0</w:t>
      </w:r>
      <w:r>
        <w:rPr>
          <w:rFonts w:ascii="Arial" w:hAnsi="Arial" w:cs="Arial"/>
          <w:b/>
          <w:bCs/>
          <w:sz w:val="22"/>
          <w:szCs w:val="22"/>
        </w:rPr>
        <w:t>6</w:t>
      </w:r>
      <w:r w:rsidRPr="00123D80">
        <w:rPr>
          <w:rFonts w:ascii="Arial" w:hAnsi="Arial" w:cs="Arial"/>
          <w:b/>
          <w:bCs/>
          <w:sz w:val="22"/>
          <w:szCs w:val="22"/>
        </w:rPr>
        <w:t>/202</w:t>
      </w:r>
      <w:r>
        <w:rPr>
          <w:rFonts w:ascii="Arial" w:hAnsi="Arial" w:cs="Arial"/>
          <w:b/>
          <w:bCs/>
          <w:sz w:val="22"/>
          <w:szCs w:val="22"/>
        </w:rPr>
        <w:t>5 às 10:30</w:t>
      </w:r>
      <w:r w:rsidRPr="00123D80">
        <w:rPr>
          <w:rFonts w:ascii="Arial" w:hAnsi="Arial" w:cs="Arial"/>
          <w:b/>
          <w:bCs/>
          <w:sz w:val="22"/>
          <w:szCs w:val="22"/>
        </w:rPr>
        <w:t xml:space="preserve"> (onde se lê DATA DA SESSÃO PÚBLICA dia: </w:t>
      </w:r>
      <w:r>
        <w:rPr>
          <w:rFonts w:ascii="Arial" w:hAnsi="Arial" w:cs="Arial"/>
          <w:b/>
          <w:bCs/>
          <w:sz w:val="22"/>
          <w:szCs w:val="22"/>
        </w:rPr>
        <w:t>09</w:t>
      </w:r>
      <w:r w:rsidRPr="00123D80">
        <w:rPr>
          <w:rFonts w:ascii="Arial" w:hAnsi="Arial" w:cs="Arial"/>
          <w:b/>
          <w:bCs/>
          <w:sz w:val="22"/>
          <w:szCs w:val="22"/>
        </w:rPr>
        <w:t>/0</w:t>
      </w:r>
      <w:r>
        <w:rPr>
          <w:rFonts w:ascii="Arial" w:hAnsi="Arial" w:cs="Arial"/>
          <w:b/>
          <w:bCs/>
          <w:sz w:val="22"/>
          <w:szCs w:val="22"/>
        </w:rPr>
        <w:t>6</w:t>
      </w:r>
      <w:r w:rsidRPr="00123D80">
        <w:rPr>
          <w:rFonts w:ascii="Arial" w:hAnsi="Arial" w:cs="Arial"/>
          <w:b/>
          <w:bCs/>
          <w:sz w:val="22"/>
          <w:szCs w:val="22"/>
        </w:rPr>
        <w:t>/202</w:t>
      </w:r>
      <w:r>
        <w:rPr>
          <w:rFonts w:ascii="Arial" w:hAnsi="Arial" w:cs="Arial"/>
          <w:b/>
          <w:bCs/>
          <w:sz w:val="22"/>
          <w:szCs w:val="22"/>
        </w:rPr>
        <w:t>5</w:t>
      </w:r>
      <w:r w:rsidRPr="00123D80">
        <w:rPr>
          <w:rFonts w:ascii="Arial" w:hAnsi="Arial" w:cs="Arial"/>
          <w:b/>
          <w:bCs/>
          <w:sz w:val="22"/>
          <w:szCs w:val="22"/>
        </w:rPr>
        <w:t xml:space="preserve"> </w:t>
      </w:r>
      <w:r w:rsidRPr="00123D80">
        <w:rPr>
          <w:rFonts w:ascii="Arial" w:hAnsi="Arial" w:cs="Arial"/>
          <w:b/>
          <w:bCs/>
          <w:sz w:val="22"/>
          <w:szCs w:val="22"/>
        </w:rPr>
        <w:t>às</w:t>
      </w:r>
      <w:r w:rsidRPr="00123D80">
        <w:rPr>
          <w:rFonts w:ascii="Arial" w:hAnsi="Arial" w:cs="Arial"/>
          <w:b/>
          <w:bCs/>
          <w:sz w:val="22"/>
          <w:szCs w:val="22"/>
        </w:rPr>
        <w:t xml:space="preserve"> </w:t>
      </w:r>
      <w:r>
        <w:rPr>
          <w:rFonts w:ascii="Arial" w:hAnsi="Arial" w:cs="Arial"/>
          <w:b/>
          <w:bCs/>
          <w:sz w:val="22"/>
          <w:szCs w:val="22"/>
        </w:rPr>
        <w:t>09</w:t>
      </w:r>
      <w:r w:rsidRPr="00123D80">
        <w:rPr>
          <w:rFonts w:ascii="Arial" w:hAnsi="Arial" w:cs="Arial"/>
          <w:b/>
          <w:bCs/>
          <w:sz w:val="22"/>
          <w:szCs w:val="22"/>
        </w:rPr>
        <w:t>:</w:t>
      </w:r>
      <w:r>
        <w:rPr>
          <w:rFonts w:ascii="Arial" w:hAnsi="Arial" w:cs="Arial"/>
          <w:b/>
          <w:bCs/>
          <w:sz w:val="22"/>
          <w:szCs w:val="22"/>
        </w:rPr>
        <w:t>0</w:t>
      </w:r>
      <w:r w:rsidRPr="00123D80">
        <w:rPr>
          <w:rFonts w:ascii="Arial" w:hAnsi="Arial" w:cs="Arial"/>
          <w:b/>
          <w:bCs/>
          <w:sz w:val="22"/>
          <w:szCs w:val="22"/>
        </w:rPr>
        <w:t xml:space="preserve">0 será alterado para o dia: </w:t>
      </w:r>
      <w:r>
        <w:rPr>
          <w:rFonts w:ascii="Arial" w:hAnsi="Arial" w:cs="Arial"/>
          <w:b/>
          <w:bCs/>
          <w:sz w:val="22"/>
          <w:szCs w:val="22"/>
        </w:rPr>
        <w:t>23</w:t>
      </w:r>
      <w:r w:rsidRPr="00123D80">
        <w:rPr>
          <w:rFonts w:ascii="Arial" w:hAnsi="Arial" w:cs="Arial"/>
          <w:b/>
          <w:bCs/>
          <w:sz w:val="22"/>
          <w:szCs w:val="22"/>
        </w:rPr>
        <w:t>/0</w:t>
      </w:r>
      <w:r>
        <w:rPr>
          <w:rFonts w:ascii="Arial" w:hAnsi="Arial" w:cs="Arial"/>
          <w:b/>
          <w:bCs/>
          <w:sz w:val="22"/>
          <w:szCs w:val="22"/>
        </w:rPr>
        <w:t>6</w:t>
      </w:r>
      <w:r w:rsidRPr="00123D80">
        <w:rPr>
          <w:rFonts w:ascii="Arial" w:hAnsi="Arial" w:cs="Arial"/>
          <w:b/>
          <w:bCs/>
          <w:sz w:val="22"/>
          <w:szCs w:val="22"/>
        </w:rPr>
        <w:t>/202</w:t>
      </w:r>
      <w:r>
        <w:rPr>
          <w:rFonts w:ascii="Arial" w:hAnsi="Arial" w:cs="Arial"/>
          <w:b/>
          <w:bCs/>
          <w:sz w:val="22"/>
          <w:szCs w:val="22"/>
        </w:rPr>
        <w:t>5</w:t>
      </w:r>
      <w:r w:rsidRPr="00123D80">
        <w:rPr>
          <w:rFonts w:ascii="Arial" w:hAnsi="Arial" w:cs="Arial"/>
          <w:b/>
          <w:bCs/>
          <w:sz w:val="22"/>
          <w:szCs w:val="22"/>
        </w:rPr>
        <w:t xml:space="preserve"> </w:t>
      </w:r>
      <w:r w:rsidRPr="00123D80">
        <w:rPr>
          <w:rFonts w:ascii="Arial" w:hAnsi="Arial" w:cs="Arial"/>
          <w:b/>
          <w:bCs/>
          <w:sz w:val="22"/>
          <w:szCs w:val="22"/>
        </w:rPr>
        <w:t>às</w:t>
      </w:r>
      <w:r>
        <w:rPr>
          <w:rFonts w:ascii="Arial" w:hAnsi="Arial" w:cs="Arial"/>
          <w:b/>
          <w:bCs/>
          <w:sz w:val="22"/>
          <w:szCs w:val="22"/>
        </w:rPr>
        <w:t xml:space="preserve"> 10:30</w:t>
      </w:r>
      <w:r w:rsidRPr="00123D80">
        <w:rPr>
          <w:rFonts w:ascii="Arial" w:hAnsi="Arial" w:cs="Arial"/>
          <w:b/>
          <w:bCs/>
          <w:sz w:val="22"/>
          <w:szCs w:val="22"/>
        </w:rPr>
        <w:t>)</w:t>
      </w:r>
    </w:p>
    <w:p w14:paraId="4596F1DA" w14:textId="77777777" w:rsidR="00123D80" w:rsidRPr="0076008F" w:rsidRDefault="00123D80" w:rsidP="00123D80">
      <w:pPr>
        <w:tabs>
          <w:tab w:val="left" w:pos="188"/>
        </w:tabs>
        <w:spacing w:before="120" w:after="120"/>
        <w:rPr>
          <w:rFonts w:ascii="Arial" w:hAnsi="Arial" w:cs="Arial"/>
          <w:b/>
          <w:bCs/>
          <w:i/>
          <w:iCs/>
          <w:sz w:val="22"/>
          <w:szCs w:val="22"/>
        </w:rPr>
      </w:pPr>
    </w:p>
    <w:p w14:paraId="4A5CE8F4" w14:textId="4991301E" w:rsidR="00FC188B" w:rsidRPr="0076008F" w:rsidRDefault="00FC188B" w:rsidP="0076008F">
      <w:pPr>
        <w:snapToGrid w:val="0"/>
        <w:spacing w:before="120" w:after="120"/>
        <w:ind w:firstLine="567"/>
        <w:jc w:val="both"/>
        <w:rPr>
          <w:rFonts w:ascii="Arial" w:eastAsia="Times New Roman" w:hAnsi="Arial" w:cs="Arial"/>
          <w:sz w:val="22"/>
          <w:szCs w:val="22"/>
        </w:rPr>
      </w:pPr>
      <w:r w:rsidRPr="0076008F">
        <w:rPr>
          <w:rFonts w:ascii="Arial" w:hAnsi="Arial" w:cs="Arial"/>
          <w:sz w:val="22"/>
          <w:szCs w:val="22"/>
        </w:rPr>
        <w:t xml:space="preserve">O Município de Marilândia do Sul, Estado do Paraná, torna-se público que realizará licitação, na modalidade </w:t>
      </w:r>
      <w:r w:rsidRPr="0076008F">
        <w:rPr>
          <w:rFonts w:ascii="Arial" w:hAnsi="Arial" w:cs="Arial"/>
          <w:b/>
          <w:bCs/>
          <w:sz w:val="22"/>
          <w:szCs w:val="22"/>
        </w:rPr>
        <w:t>PREGÃO</w:t>
      </w:r>
      <w:r w:rsidRPr="0076008F">
        <w:rPr>
          <w:rFonts w:ascii="Arial" w:hAnsi="Arial" w:cs="Arial"/>
          <w:sz w:val="22"/>
          <w:szCs w:val="22"/>
        </w:rPr>
        <w:t xml:space="preserve">, na </w:t>
      </w:r>
      <w:r w:rsidRPr="0076008F">
        <w:rPr>
          <w:rFonts w:ascii="Arial" w:hAnsi="Arial" w:cs="Arial"/>
          <w:b/>
          <w:bCs/>
          <w:sz w:val="22"/>
          <w:szCs w:val="22"/>
        </w:rPr>
        <w:t>FORMA ELETRÔNICA</w:t>
      </w:r>
      <w:r w:rsidRPr="0076008F">
        <w:rPr>
          <w:rFonts w:ascii="Arial" w:hAnsi="Arial" w:cs="Arial"/>
          <w:sz w:val="22"/>
          <w:szCs w:val="22"/>
        </w:rPr>
        <w:t>,</w:t>
      </w:r>
      <w:r w:rsidRPr="0076008F">
        <w:rPr>
          <w:rFonts w:ascii="Arial" w:eastAsia="Times New Roman" w:hAnsi="Arial" w:cs="Arial"/>
          <w:sz w:val="22"/>
          <w:szCs w:val="22"/>
        </w:rPr>
        <w:t xml:space="preserve"> </w:t>
      </w:r>
      <w:r w:rsidRPr="0076008F">
        <w:rPr>
          <w:rFonts w:ascii="Arial" w:hAnsi="Arial" w:cs="Arial"/>
          <w:sz w:val="22"/>
          <w:szCs w:val="22"/>
        </w:rPr>
        <w:t xml:space="preserve">nos termos da </w:t>
      </w:r>
      <w:hyperlink r:id="rId11" w:history="1">
        <w:r w:rsidRPr="0076008F">
          <w:rPr>
            <w:rStyle w:val="Hyperlink"/>
            <w:rFonts w:ascii="Arial" w:hAnsi="Arial" w:cs="Arial"/>
            <w:color w:val="auto"/>
            <w:sz w:val="22"/>
            <w:szCs w:val="22"/>
          </w:rPr>
          <w:t>Lei Federal nº 14.133, de 2021</w:t>
        </w:r>
      </w:hyperlink>
      <w:r w:rsidRPr="0076008F">
        <w:rPr>
          <w:rFonts w:ascii="Arial" w:hAnsi="Arial" w:cs="Arial"/>
          <w:sz w:val="22"/>
          <w:szCs w:val="22"/>
          <w:u w:val="single"/>
        </w:rPr>
        <w:t xml:space="preserve">, Decreto Municipal nº </w:t>
      </w:r>
      <w:r w:rsidR="00744A89" w:rsidRPr="0076008F">
        <w:rPr>
          <w:rFonts w:ascii="Arial" w:hAnsi="Arial" w:cs="Arial"/>
          <w:sz w:val="22"/>
          <w:szCs w:val="22"/>
          <w:u w:val="single"/>
        </w:rPr>
        <w:t>110</w:t>
      </w:r>
      <w:r w:rsidRPr="0076008F">
        <w:rPr>
          <w:rFonts w:ascii="Arial" w:hAnsi="Arial" w:cs="Arial"/>
          <w:sz w:val="22"/>
          <w:szCs w:val="22"/>
          <w:u w:val="single"/>
        </w:rPr>
        <w:t>/</w:t>
      </w:r>
      <w:r w:rsidR="00744A89" w:rsidRPr="0076008F">
        <w:rPr>
          <w:rFonts w:ascii="Arial" w:hAnsi="Arial" w:cs="Arial"/>
          <w:sz w:val="22"/>
          <w:szCs w:val="22"/>
          <w:u w:val="single"/>
        </w:rPr>
        <w:t>2023</w:t>
      </w:r>
      <w:r w:rsidR="007A75BF">
        <w:rPr>
          <w:rFonts w:ascii="Arial" w:hAnsi="Arial" w:cs="Arial"/>
          <w:sz w:val="22"/>
          <w:szCs w:val="22"/>
        </w:rPr>
        <w:t xml:space="preserve"> </w:t>
      </w:r>
      <w:r w:rsidRPr="0076008F">
        <w:rPr>
          <w:rFonts w:ascii="Arial" w:hAnsi="Arial" w:cs="Arial"/>
          <w:sz w:val="22"/>
          <w:szCs w:val="22"/>
        </w:rPr>
        <w:t>e demais normatizações aplicáveis e, ainda, de acordo com as condições estabelecidas neste Edital</w:t>
      </w:r>
      <w:r w:rsidRPr="0076008F">
        <w:rPr>
          <w:rFonts w:ascii="Arial" w:eastAsia="Times New Roman" w:hAnsi="Arial" w:cs="Arial"/>
          <w:sz w:val="22"/>
          <w:szCs w:val="22"/>
        </w:rPr>
        <w:t>.</w:t>
      </w:r>
    </w:p>
    <w:p w14:paraId="521352D0" w14:textId="77777777" w:rsidR="00FC188B" w:rsidRPr="00312284" w:rsidRDefault="00FC188B" w:rsidP="0076008F">
      <w:pPr>
        <w:rPr>
          <w:rFonts w:ascii="Arial" w:hAnsi="Arial" w:cs="Arial"/>
          <w:b/>
          <w:bCs/>
          <w:sz w:val="22"/>
          <w:szCs w:val="22"/>
        </w:rPr>
      </w:pPr>
    </w:p>
    <w:p w14:paraId="1457D324" w14:textId="77777777" w:rsidR="00312284" w:rsidRPr="00312284" w:rsidRDefault="00312284" w:rsidP="00312284">
      <w:pPr>
        <w:rPr>
          <w:rFonts w:ascii="Arial" w:hAnsi="Arial" w:cs="Arial"/>
          <w:b/>
          <w:bCs/>
          <w:sz w:val="22"/>
          <w:szCs w:val="22"/>
        </w:rPr>
      </w:pPr>
      <w:r w:rsidRPr="00312284">
        <w:rPr>
          <w:rFonts w:ascii="Arial" w:hAnsi="Arial" w:cs="Arial"/>
          <w:b/>
          <w:bCs/>
          <w:sz w:val="22"/>
          <w:szCs w:val="22"/>
        </w:rPr>
        <w:t>OBJETO</w:t>
      </w:r>
    </w:p>
    <w:p w14:paraId="7333D5B5" w14:textId="39385772" w:rsidR="000E0A24" w:rsidRPr="00340C92" w:rsidRDefault="00340C92" w:rsidP="00340C92">
      <w:pPr>
        <w:jc w:val="both"/>
        <w:rPr>
          <w:rFonts w:ascii="Arial" w:hAnsi="Arial" w:cs="Arial"/>
          <w:sz w:val="22"/>
          <w:szCs w:val="22"/>
        </w:rPr>
      </w:pPr>
      <w:r w:rsidRPr="00340C92">
        <w:rPr>
          <w:rFonts w:ascii="Arial" w:hAnsi="Arial" w:cs="Arial"/>
          <w:sz w:val="22"/>
          <w:szCs w:val="22"/>
        </w:rPr>
        <w:t>Sistema de Registro de Preços, consignado em ata, para eventual aquisição de gênero alimentício, materiais de copa e cozinha e produtos de limpeza para a Secretaria de Saúde e demais Unidades Básicas (UBS) do Município de Marilândia do Sul/PR.</w:t>
      </w:r>
    </w:p>
    <w:p w14:paraId="22985EED" w14:textId="77777777" w:rsidR="00312284" w:rsidRPr="00312284" w:rsidRDefault="00312284" w:rsidP="00312284">
      <w:pPr>
        <w:rPr>
          <w:rFonts w:ascii="Arial" w:hAnsi="Arial" w:cs="Arial"/>
          <w:b/>
          <w:bCs/>
          <w:sz w:val="22"/>
          <w:szCs w:val="22"/>
        </w:rPr>
      </w:pPr>
      <w:r w:rsidRPr="00312284">
        <w:rPr>
          <w:rFonts w:ascii="Arial" w:hAnsi="Arial" w:cs="Arial"/>
          <w:b/>
          <w:bCs/>
          <w:sz w:val="22"/>
          <w:szCs w:val="22"/>
        </w:rPr>
        <w:t>VALOR TOTAL ESTIMADO</w:t>
      </w:r>
    </w:p>
    <w:p w14:paraId="4A7E6331" w14:textId="27FE2B7B" w:rsidR="00312284" w:rsidRPr="00312284" w:rsidRDefault="00312284" w:rsidP="00312284">
      <w:pPr>
        <w:rPr>
          <w:rFonts w:ascii="Arial" w:eastAsia="Arial" w:hAnsi="Arial" w:cs="Arial"/>
          <w:b/>
          <w:bCs/>
          <w:sz w:val="22"/>
          <w:szCs w:val="22"/>
        </w:rPr>
      </w:pPr>
      <w:r w:rsidRPr="00312284">
        <w:rPr>
          <w:rFonts w:ascii="Arial" w:eastAsia="Arial" w:hAnsi="Arial" w:cs="Arial"/>
          <w:b/>
          <w:bCs/>
          <w:sz w:val="22"/>
          <w:szCs w:val="22"/>
        </w:rPr>
        <w:t xml:space="preserve">R$ </w:t>
      </w:r>
      <w:r w:rsidR="0018171C" w:rsidRPr="0018171C">
        <w:rPr>
          <w:rFonts w:ascii="Arial" w:eastAsia="Arial" w:hAnsi="Arial" w:cs="Arial"/>
          <w:b/>
          <w:bCs/>
          <w:sz w:val="22"/>
          <w:szCs w:val="22"/>
        </w:rPr>
        <w:t xml:space="preserve">868.032,86 </w:t>
      </w:r>
      <w:r w:rsidRPr="0018171C">
        <w:rPr>
          <w:rFonts w:ascii="Arial" w:eastAsia="Arial" w:hAnsi="Arial" w:cs="Arial"/>
          <w:b/>
          <w:bCs/>
          <w:sz w:val="22"/>
          <w:szCs w:val="22"/>
        </w:rPr>
        <w:t>(</w:t>
      </w:r>
      <w:r w:rsidR="0018171C">
        <w:rPr>
          <w:rFonts w:ascii="Arial" w:eastAsia="Arial" w:hAnsi="Arial" w:cs="Arial"/>
          <w:b/>
          <w:bCs/>
          <w:sz w:val="22"/>
          <w:szCs w:val="22"/>
        </w:rPr>
        <w:t>Oitocentos e Sessenta e Oito Mil, Trinta e Dois Reais e Oitenta e Seis Centavos</w:t>
      </w:r>
      <w:r w:rsidRPr="00312284">
        <w:rPr>
          <w:rFonts w:ascii="Arial" w:eastAsia="Arial" w:hAnsi="Arial" w:cs="Arial"/>
          <w:b/>
          <w:bCs/>
          <w:sz w:val="22"/>
          <w:szCs w:val="22"/>
        </w:rPr>
        <w:t>)</w:t>
      </w:r>
    </w:p>
    <w:p w14:paraId="6DB0385F" w14:textId="77777777" w:rsidR="00312284" w:rsidRPr="00312284" w:rsidRDefault="00312284" w:rsidP="00312284">
      <w:pPr>
        <w:rPr>
          <w:rFonts w:ascii="Arial" w:hAnsi="Arial" w:cs="Arial"/>
          <w:b/>
          <w:bCs/>
          <w:sz w:val="22"/>
          <w:szCs w:val="22"/>
        </w:rPr>
      </w:pPr>
      <w:r w:rsidRPr="00312284">
        <w:rPr>
          <w:rFonts w:ascii="Arial" w:hAnsi="Arial" w:cs="Arial"/>
          <w:b/>
          <w:bCs/>
          <w:sz w:val="22"/>
          <w:szCs w:val="22"/>
        </w:rPr>
        <w:t>DATA DA SESSÃO PÚBLICA</w:t>
      </w:r>
    </w:p>
    <w:p w14:paraId="1C6F9218" w14:textId="55F08C35" w:rsidR="00312284" w:rsidRPr="00312284" w:rsidRDefault="00312284" w:rsidP="00312284">
      <w:pPr>
        <w:rPr>
          <w:rFonts w:ascii="Arial" w:hAnsi="Arial" w:cs="Arial"/>
          <w:sz w:val="22"/>
          <w:szCs w:val="22"/>
        </w:rPr>
      </w:pPr>
      <w:r w:rsidRPr="00123D80">
        <w:rPr>
          <w:rFonts w:ascii="Arial" w:hAnsi="Arial" w:cs="Arial"/>
          <w:sz w:val="22"/>
          <w:szCs w:val="22"/>
          <w:highlight w:val="yellow"/>
        </w:rPr>
        <w:t>Dia</w:t>
      </w:r>
      <w:r w:rsidRPr="00123D80">
        <w:rPr>
          <w:rFonts w:ascii="Arial" w:hAnsi="Arial" w:cs="Arial"/>
          <w:b/>
          <w:bCs/>
          <w:sz w:val="22"/>
          <w:szCs w:val="22"/>
          <w:highlight w:val="yellow"/>
        </w:rPr>
        <w:t xml:space="preserve">: </w:t>
      </w:r>
      <w:r w:rsidR="00123D80" w:rsidRPr="00123D80">
        <w:rPr>
          <w:rFonts w:ascii="Arial" w:hAnsi="Arial" w:cs="Arial"/>
          <w:b/>
          <w:bCs/>
          <w:sz w:val="22"/>
          <w:szCs w:val="22"/>
          <w:highlight w:val="yellow"/>
        </w:rPr>
        <w:t>23</w:t>
      </w:r>
      <w:r w:rsidR="00123752" w:rsidRPr="00123D80">
        <w:rPr>
          <w:rFonts w:ascii="Arial" w:hAnsi="Arial" w:cs="Arial"/>
          <w:b/>
          <w:bCs/>
          <w:sz w:val="22"/>
          <w:szCs w:val="22"/>
          <w:highlight w:val="yellow"/>
        </w:rPr>
        <w:t xml:space="preserve">/06/2025 </w:t>
      </w:r>
      <w:r w:rsidRPr="00123D80">
        <w:rPr>
          <w:rFonts w:ascii="Arial" w:hAnsi="Arial" w:cs="Arial"/>
          <w:sz w:val="22"/>
          <w:szCs w:val="22"/>
          <w:highlight w:val="yellow"/>
        </w:rPr>
        <w:t xml:space="preserve">às </w:t>
      </w:r>
      <w:r w:rsidR="00123D80" w:rsidRPr="00123D80">
        <w:rPr>
          <w:rFonts w:ascii="Arial" w:hAnsi="Arial" w:cs="Arial"/>
          <w:b/>
          <w:bCs/>
          <w:sz w:val="22"/>
          <w:szCs w:val="22"/>
          <w:highlight w:val="yellow"/>
        </w:rPr>
        <w:t>10</w:t>
      </w:r>
      <w:r w:rsidR="00123752" w:rsidRPr="00123D80">
        <w:rPr>
          <w:rFonts w:ascii="Arial" w:hAnsi="Arial" w:cs="Arial"/>
          <w:b/>
          <w:bCs/>
          <w:sz w:val="22"/>
          <w:szCs w:val="22"/>
          <w:highlight w:val="yellow"/>
        </w:rPr>
        <w:t>:</w:t>
      </w:r>
      <w:r w:rsidR="00123D80" w:rsidRPr="00123D80">
        <w:rPr>
          <w:rFonts w:ascii="Arial" w:hAnsi="Arial" w:cs="Arial"/>
          <w:b/>
          <w:bCs/>
          <w:sz w:val="22"/>
          <w:szCs w:val="22"/>
          <w:highlight w:val="yellow"/>
        </w:rPr>
        <w:t>3</w:t>
      </w:r>
      <w:r w:rsidR="00123752" w:rsidRPr="00123D80">
        <w:rPr>
          <w:rFonts w:ascii="Arial" w:hAnsi="Arial" w:cs="Arial"/>
          <w:b/>
          <w:bCs/>
          <w:sz w:val="22"/>
          <w:szCs w:val="22"/>
          <w:highlight w:val="yellow"/>
        </w:rPr>
        <w:t>0</w:t>
      </w:r>
      <w:r w:rsidRPr="00123D80">
        <w:rPr>
          <w:rFonts w:ascii="Arial" w:hAnsi="Arial" w:cs="Arial"/>
          <w:b/>
          <w:bCs/>
          <w:sz w:val="22"/>
          <w:szCs w:val="22"/>
          <w:highlight w:val="yellow"/>
        </w:rPr>
        <w:t xml:space="preserve"> </w:t>
      </w:r>
      <w:r w:rsidRPr="00123D80">
        <w:rPr>
          <w:rFonts w:ascii="Arial" w:hAnsi="Arial" w:cs="Arial"/>
          <w:sz w:val="22"/>
          <w:szCs w:val="22"/>
          <w:highlight w:val="yellow"/>
        </w:rPr>
        <w:t>(Horário de BRASÍLIA/DF).</w:t>
      </w:r>
    </w:p>
    <w:p w14:paraId="7F4466AD" w14:textId="77777777" w:rsidR="00312284" w:rsidRPr="00312284" w:rsidRDefault="00312284" w:rsidP="00312284">
      <w:pPr>
        <w:jc w:val="both"/>
        <w:rPr>
          <w:rFonts w:ascii="Arial" w:hAnsi="Arial" w:cs="Arial"/>
          <w:caps/>
          <w:sz w:val="22"/>
          <w:szCs w:val="22"/>
        </w:rPr>
      </w:pPr>
      <w:r w:rsidRPr="00312284">
        <w:rPr>
          <w:rFonts w:ascii="Arial" w:hAnsi="Arial" w:cs="Arial"/>
          <w:b/>
          <w:bCs/>
          <w:caps/>
          <w:sz w:val="22"/>
          <w:szCs w:val="22"/>
        </w:rPr>
        <w:t>Critério de Julgamento:</w:t>
      </w:r>
    </w:p>
    <w:p w14:paraId="7E23F161" w14:textId="43A0D38F" w:rsidR="00312284" w:rsidRPr="00312284" w:rsidRDefault="00312284" w:rsidP="00312284">
      <w:pPr>
        <w:jc w:val="both"/>
        <w:rPr>
          <w:rFonts w:ascii="Arial" w:hAnsi="Arial" w:cs="Arial"/>
          <w:sz w:val="22"/>
          <w:szCs w:val="22"/>
        </w:rPr>
      </w:pPr>
      <w:r w:rsidRPr="00FD2D35">
        <w:rPr>
          <w:rFonts w:ascii="Arial" w:hAnsi="Arial" w:cs="Arial"/>
          <w:sz w:val="22"/>
          <w:szCs w:val="22"/>
        </w:rPr>
        <w:t>Menor Preço</w:t>
      </w:r>
      <w:r w:rsidR="000E0A24" w:rsidRPr="00FD2D35">
        <w:rPr>
          <w:rFonts w:ascii="Arial" w:hAnsi="Arial" w:cs="Arial"/>
          <w:sz w:val="22"/>
          <w:szCs w:val="22"/>
        </w:rPr>
        <w:t xml:space="preserve"> </w:t>
      </w:r>
      <w:r w:rsidRPr="00FD2D35">
        <w:rPr>
          <w:rFonts w:ascii="Arial" w:hAnsi="Arial" w:cs="Arial"/>
          <w:sz w:val="22"/>
          <w:szCs w:val="22"/>
        </w:rPr>
        <w:t xml:space="preserve">por item </w:t>
      </w:r>
    </w:p>
    <w:p w14:paraId="43F0243A" w14:textId="77777777" w:rsidR="00312284" w:rsidRPr="00312284" w:rsidRDefault="00312284" w:rsidP="00312284">
      <w:pPr>
        <w:rPr>
          <w:rFonts w:ascii="Arial" w:hAnsi="Arial" w:cs="Arial"/>
          <w:b/>
          <w:bCs/>
          <w:sz w:val="22"/>
          <w:szCs w:val="22"/>
        </w:rPr>
      </w:pPr>
      <w:r w:rsidRPr="00312284">
        <w:rPr>
          <w:rFonts w:ascii="Arial" w:hAnsi="Arial" w:cs="Arial"/>
          <w:b/>
          <w:bCs/>
          <w:sz w:val="22"/>
          <w:szCs w:val="22"/>
        </w:rPr>
        <w:t>PREFERÊNCIA ME/EPP/EQUIPARADAS</w:t>
      </w:r>
    </w:p>
    <w:p w14:paraId="6EAAA700" w14:textId="77777777" w:rsidR="00312284" w:rsidRPr="00312284" w:rsidRDefault="00312284" w:rsidP="00312284">
      <w:pPr>
        <w:rPr>
          <w:rFonts w:ascii="Arial" w:hAnsi="Arial" w:cs="Arial"/>
          <w:sz w:val="22"/>
          <w:szCs w:val="22"/>
        </w:rPr>
      </w:pPr>
      <w:r w:rsidRPr="00FD2D35">
        <w:rPr>
          <w:rFonts w:ascii="Arial" w:hAnsi="Arial" w:cs="Arial"/>
          <w:sz w:val="22"/>
          <w:szCs w:val="22"/>
        </w:rPr>
        <w:t>Sim</w:t>
      </w:r>
    </w:p>
    <w:p w14:paraId="23D5945A" w14:textId="77777777" w:rsidR="00312284" w:rsidRPr="00312284" w:rsidRDefault="00312284" w:rsidP="00312284">
      <w:pPr>
        <w:rPr>
          <w:rFonts w:ascii="Arial" w:hAnsi="Arial" w:cs="Arial"/>
          <w:b/>
          <w:bCs/>
          <w:sz w:val="22"/>
          <w:szCs w:val="22"/>
        </w:rPr>
      </w:pPr>
      <w:r w:rsidRPr="00312284">
        <w:rPr>
          <w:rFonts w:ascii="Arial" w:hAnsi="Arial" w:cs="Arial"/>
          <w:b/>
          <w:bCs/>
          <w:sz w:val="22"/>
          <w:szCs w:val="22"/>
        </w:rPr>
        <w:t xml:space="preserve">EXCLUSIVIDADE </w:t>
      </w:r>
      <w:bookmarkStart w:id="0" w:name="_Hlk187935119"/>
      <w:r w:rsidRPr="00312284">
        <w:rPr>
          <w:rFonts w:ascii="Arial" w:hAnsi="Arial" w:cs="Arial"/>
          <w:b/>
          <w:bCs/>
          <w:sz w:val="22"/>
          <w:szCs w:val="22"/>
        </w:rPr>
        <w:t>ME/EPP/EQUIPARADAS</w:t>
      </w:r>
      <w:bookmarkEnd w:id="0"/>
    </w:p>
    <w:p w14:paraId="53A90328" w14:textId="24D2483A" w:rsidR="00312284" w:rsidRPr="00312284" w:rsidRDefault="00312284" w:rsidP="00312284">
      <w:pPr>
        <w:rPr>
          <w:rFonts w:ascii="Arial" w:hAnsi="Arial" w:cs="Arial"/>
          <w:sz w:val="22"/>
          <w:szCs w:val="22"/>
        </w:rPr>
      </w:pPr>
      <w:r w:rsidRPr="00FD2D35">
        <w:rPr>
          <w:rFonts w:ascii="Arial" w:hAnsi="Arial" w:cs="Arial"/>
          <w:sz w:val="22"/>
          <w:szCs w:val="22"/>
        </w:rPr>
        <w:t>Sim</w:t>
      </w:r>
    </w:p>
    <w:p w14:paraId="15EAF3CB" w14:textId="77777777" w:rsidR="00312284" w:rsidRPr="00312284" w:rsidRDefault="00312284" w:rsidP="00312284">
      <w:pPr>
        <w:rPr>
          <w:rFonts w:ascii="Arial" w:hAnsi="Arial" w:cs="Arial"/>
          <w:b/>
          <w:bCs/>
          <w:sz w:val="22"/>
          <w:szCs w:val="22"/>
        </w:rPr>
      </w:pPr>
      <w:r w:rsidRPr="00312284">
        <w:rPr>
          <w:rFonts w:ascii="Arial" w:hAnsi="Arial" w:cs="Arial"/>
          <w:b/>
          <w:bCs/>
          <w:sz w:val="22"/>
          <w:szCs w:val="22"/>
        </w:rPr>
        <w:t>REGIME DE QUOTAS ME/EPP/EQUIPARADAS</w:t>
      </w:r>
    </w:p>
    <w:p w14:paraId="623D4ED2" w14:textId="7C2CCBC8" w:rsidR="00127AAA" w:rsidRPr="00312284" w:rsidRDefault="00312284" w:rsidP="00312284">
      <w:pPr>
        <w:rPr>
          <w:rFonts w:ascii="Arial" w:hAnsi="Arial" w:cs="Arial"/>
          <w:sz w:val="22"/>
          <w:szCs w:val="22"/>
        </w:rPr>
      </w:pPr>
      <w:r w:rsidRPr="00FD2D35">
        <w:rPr>
          <w:rFonts w:ascii="Arial" w:hAnsi="Arial" w:cs="Arial"/>
          <w:sz w:val="22"/>
          <w:szCs w:val="22"/>
        </w:rPr>
        <w:t>Não</w:t>
      </w:r>
    </w:p>
    <w:p w14:paraId="3137EAAD" w14:textId="77777777" w:rsidR="00371EDB" w:rsidRPr="0076008F" w:rsidRDefault="00371EDB" w:rsidP="0076008F">
      <w:pPr>
        <w:rPr>
          <w:rFonts w:ascii="Arial" w:hAnsi="Arial" w:cs="Arial"/>
          <w:sz w:val="22"/>
          <w:szCs w:val="22"/>
        </w:rPr>
      </w:pPr>
    </w:p>
    <w:p w14:paraId="386D0619" w14:textId="77777777" w:rsidR="00371EDB" w:rsidRPr="0076008F" w:rsidRDefault="00371EDB" w:rsidP="0076008F">
      <w:pPr>
        <w:rPr>
          <w:rFonts w:ascii="Arial" w:hAnsi="Arial" w:cs="Arial"/>
          <w:sz w:val="22"/>
          <w:szCs w:val="22"/>
        </w:rPr>
      </w:pPr>
    </w:p>
    <w:p w14:paraId="2B78E14A" w14:textId="77777777" w:rsidR="00371EDB" w:rsidRPr="0076008F" w:rsidRDefault="00371EDB" w:rsidP="0076008F">
      <w:pPr>
        <w:rPr>
          <w:rFonts w:ascii="Arial" w:hAnsi="Arial" w:cs="Arial"/>
          <w:sz w:val="22"/>
          <w:szCs w:val="22"/>
        </w:rPr>
      </w:pPr>
    </w:p>
    <w:p w14:paraId="3AF71821" w14:textId="77777777" w:rsidR="00371EDB" w:rsidRPr="0076008F" w:rsidRDefault="00371EDB" w:rsidP="0076008F">
      <w:pPr>
        <w:rPr>
          <w:rFonts w:ascii="Arial" w:hAnsi="Arial" w:cs="Arial"/>
          <w:sz w:val="22"/>
          <w:szCs w:val="22"/>
        </w:rPr>
      </w:pPr>
    </w:p>
    <w:p w14:paraId="31F8964C" w14:textId="77777777" w:rsidR="00371EDB" w:rsidRPr="0076008F" w:rsidRDefault="00371EDB" w:rsidP="0076008F">
      <w:pPr>
        <w:rPr>
          <w:rFonts w:ascii="Arial" w:hAnsi="Arial" w:cs="Arial"/>
          <w:sz w:val="22"/>
          <w:szCs w:val="22"/>
        </w:rPr>
      </w:pPr>
    </w:p>
    <w:p w14:paraId="37480F13" w14:textId="77777777" w:rsidR="00371EDB" w:rsidRPr="0076008F" w:rsidRDefault="00371EDB" w:rsidP="0076008F">
      <w:pPr>
        <w:rPr>
          <w:rFonts w:ascii="Arial" w:hAnsi="Arial" w:cs="Arial"/>
          <w:sz w:val="22"/>
          <w:szCs w:val="22"/>
        </w:rPr>
      </w:pPr>
    </w:p>
    <w:p w14:paraId="0CD09FA7" w14:textId="622B73A0" w:rsidR="00371EDB" w:rsidRDefault="00371EDB" w:rsidP="0076008F">
      <w:pPr>
        <w:rPr>
          <w:rFonts w:ascii="Arial" w:hAnsi="Arial" w:cs="Arial"/>
          <w:sz w:val="22"/>
          <w:szCs w:val="22"/>
        </w:rPr>
      </w:pPr>
    </w:p>
    <w:p w14:paraId="37FFA814" w14:textId="65DFD0C5" w:rsidR="00312284" w:rsidRDefault="00312284" w:rsidP="0076008F">
      <w:pPr>
        <w:rPr>
          <w:rFonts w:ascii="Arial" w:hAnsi="Arial" w:cs="Arial"/>
          <w:sz w:val="22"/>
          <w:szCs w:val="22"/>
        </w:rPr>
      </w:pPr>
    </w:p>
    <w:p w14:paraId="5658F6AC" w14:textId="2DFC0DE9" w:rsidR="00312284" w:rsidRDefault="00312284" w:rsidP="0076008F">
      <w:pPr>
        <w:rPr>
          <w:rFonts w:ascii="Arial" w:hAnsi="Arial" w:cs="Arial"/>
          <w:sz w:val="22"/>
          <w:szCs w:val="22"/>
        </w:rPr>
      </w:pPr>
    </w:p>
    <w:p w14:paraId="39AE6CED" w14:textId="73958C4C" w:rsidR="00312284" w:rsidRDefault="00312284" w:rsidP="0076008F">
      <w:pPr>
        <w:rPr>
          <w:rFonts w:ascii="Arial" w:hAnsi="Arial" w:cs="Arial"/>
          <w:sz w:val="22"/>
          <w:szCs w:val="22"/>
        </w:rPr>
      </w:pPr>
    </w:p>
    <w:p w14:paraId="4B343565" w14:textId="2CF15236" w:rsidR="00312284" w:rsidRDefault="00312284" w:rsidP="0076008F">
      <w:pPr>
        <w:rPr>
          <w:rFonts w:ascii="Arial" w:hAnsi="Arial" w:cs="Arial"/>
          <w:sz w:val="22"/>
          <w:szCs w:val="22"/>
        </w:rPr>
      </w:pPr>
    </w:p>
    <w:p w14:paraId="40EBB862" w14:textId="2E0D6E7B" w:rsidR="00312284" w:rsidRDefault="00312284" w:rsidP="0076008F">
      <w:pPr>
        <w:rPr>
          <w:rFonts w:ascii="Arial" w:hAnsi="Arial" w:cs="Arial"/>
          <w:sz w:val="22"/>
          <w:szCs w:val="22"/>
        </w:rPr>
      </w:pPr>
    </w:p>
    <w:p w14:paraId="54542738" w14:textId="3B717493" w:rsidR="00312284" w:rsidRDefault="00312284" w:rsidP="0076008F">
      <w:pPr>
        <w:rPr>
          <w:rFonts w:ascii="Arial" w:hAnsi="Arial" w:cs="Arial"/>
          <w:sz w:val="22"/>
          <w:szCs w:val="22"/>
        </w:rPr>
      </w:pPr>
    </w:p>
    <w:p w14:paraId="0A91EE18" w14:textId="1B67B529" w:rsidR="00312284" w:rsidRDefault="00312284" w:rsidP="0076008F">
      <w:pPr>
        <w:rPr>
          <w:rFonts w:ascii="Arial" w:hAnsi="Arial" w:cs="Arial"/>
          <w:sz w:val="22"/>
          <w:szCs w:val="22"/>
        </w:rPr>
      </w:pPr>
    </w:p>
    <w:p w14:paraId="749DA056" w14:textId="5E1CF728" w:rsidR="00312284" w:rsidRDefault="00312284" w:rsidP="0076008F">
      <w:pPr>
        <w:rPr>
          <w:rFonts w:ascii="Arial" w:hAnsi="Arial" w:cs="Arial"/>
          <w:sz w:val="22"/>
          <w:szCs w:val="22"/>
        </w:rPr>
      </w:pPr>
    </w:p>
    <w:p w14:paraId="1842935F" w14:textId="4D1C752F" w:rsidR="00312284" w:rsidRDefault="00312284" w:rsidP="0076008F">
      <w:pPr>
        <w:rPr>
          <w:rFonts w:ascii="Arial" w:hAnsi="Arial" w:cs="Arial"/>
          <w:sz w:val="22"/>
          <w:szCs w:val="22"/>
        </w:rPr>
      </w:pPr>
    </w:p>
    <w:p w14:paraId="57C86576" w14:textId="3DE95475" w:rsidR="00312284" w:rsidRDefault="00312284" w:rsidP="0076008F">
      <w:pPr>
        <w:rPr>
          <w:rFonts w:ascii="Arial" w:hAnsi="Arial" w:cs="Arial"/>
          <w:sz w:val="22"/>
          <w:szCs w:val="22"/>
        </w:rPr>
      </w:pPr>
    </w:p>
    <w:p w14:paraId="3B59D842" w14:textId="00CA27F5" w:rsidR="00312284" w:rsidRDefault="00312284" w:rsidP="0076008F">
      <w:pPr>
        <w:rPr>
          <w:rFonts w:ascii="Arial" w:hAnsi="Arial" w:cs="Arial"/>
          <w:sz w:val="22"/>
          <w:szCs w:val="22"/>
        </w:rPr>
      </w:pPr>
    </w:p>
    <w:p w14:paraId="666B9C85" w14:textId="49609533" w:rsidR="00312284" w:rsidRDefault="00312284" w:rsidP="0076008F">
      <w:pPr>
        <w:rPr>
          <w:rFonts w:ascii="Arial" w:hAnsi="Arial" w:cs="Arial"/>
          <w:sz w:val="22"/>
          <w:szCs w:val="22"/>
        </w:rPr>
      </w:pPr>
    </w:p>
    <w:p w14:paraId="53523312" w14:textId="77777777" w:rsidR="00312284" w:rsidRDefault="00312284" w:rsidP="0076008F">
      <w:pPr>
        <w:rPr>
          <w:rFonts w:ascii="Arial" w:hAnsi="Arial" w:cs="Arial"/>
          <w:sz w:val="22"/>
          <w:szCs w:val="22"/>
        </w:rPr>
      </w:pPr>
    </w:p>
    <w:p w14:paraId="02A20F95" w14:textId="77777777" w:rsidR="00703A33" w:rsidRDefault="00703A33" w:rsidP="0076008F">
      <w:pPr>
        <w:rPr>
          <w:rFonts w:ascii="Arial" w:hAnsi="Arial" w:cs="Arial"/>
          <w:sz w:val="22"/>
          <w:szCs w:val="22"/>
        </w:rPr>
      </w:pPr>
    </w:p>
    <w:p w14:paraId="1377441F" w14:textId="77777777" w:rsidR="00703A33" w:rsidRPr="0076008F" w:rsidRDefault="00703A33" w:rsidP="0076008F">
      <w:pPr>
        <w:rPr>
          <w:rFonts w:ascii="Arial" w:hAnsi="Arial" w:cs="Arial"/>
          <w:sz w:val="22"/>
          <w:szCs w:val="22"/>
        </w:rPr>
      </w:pPr>
    </w:p>
    <w:p w14:paraId="3A20C483" w14:textId="77777777" w:rsidR="00604007" w:rsidRDefault="00604007" w:rsidP="00E23E48">
      <w:pPr>
        <w:snapToGrid w:val="0"/>
        <w:spacing w:before="120" w:after="120"/>
        <w:jc w:val="both"/>
        <w:rPr>
          <w:rFonts w:ascii="Arial" w:hAnsi="Arial" w:cs="Arial"/>
          <w:sz w:val="22"/>
          <w:szCs w:val="22"/>
        </w:rPr>
      </w:pPr>
    </w:p>
    <w:p w14:paraId="0817EFD6" w14:textId="77777777" w:rsidR="00E23E48" w:rsidRPr="0076008F" w:rsidRDefault="00E23E48" w:rsidP="00E23E48">
      <w:pPr>
        <w:snapToGrid w:val="0"/>
        <w:spacing w:before="120" w:after="120"/>
        <w:jc w:val="both"/>
        <w:rPr>
          <w:rFonts w:ascii="Arial" w:eastAsia="Times New Roman" w:hAnsi="Arial" w:cs="Arial"/>
          <w:sz w:val="22"/>
          <w:szCs w:val="22"/>
        </w:rPr>
      </w:pPr>
    </w:p>
    <w:p w14:paraId="00B217AE" w14:textId="77777777" w:rsidR="003C7A23" w:rsidRPr="00906992" w:rsidRDefault="003C7A23" w:rsidP="00906992">
      <w:pPr>
        <w:pStyle w:val="Nivel01"/>
        <w:spacing w:before="120" w:after="120"/>
        <w:ind w:left="0" w:firstLine="0"/>
        <w:rPr>
          <w:sz w:val="22"/>
          <w:szCs w:val="22"/>
          <w:lang w:eastAsia="en-US"/>
        </w:rPr>
      </w:pPr>
      <w:bookmarkStart w:id="1" w:name="_Toc122606103"/>
      <w:r w:rsidRPr="00906992">
        <w:rPr>
          <w:sz w:val="22"/>
          <w:szCs w:val="22"/>
          <w:lang w:eastAsia="en-US"/>
        </w:rPr>
        <w:t>DO OBJETO</w:t>
      </w:r>
      <w:bookmarkEnd w:id="1"/>
    </w:p>
    <w:p w14:paraId="73859F1D" w14:textId="233D3758" w:rsidR="00D7528C" w:rsidRPr="00A451E5" w:rsidRDefault="00312284" w:rsidP="00906992">
      <w:pPr>
        <w:spacing w:before="120" w:after="120"/>
        <w:jc w:val="both"/>
        <w:rPr>
          <w:rFonts w:ascii="Arial" w:hAnsi="Arial" w:cs="Arial"/>
          <w:sz w:val="22"/>
          <w:szCs w:val="22"/>
        </w:rPr>
      </w:pPr>
      <w:r w:rsidRPr="00906992">
        <w:rPr>
          <w:rFonts w:ascii="Arial" w:hAnsi="Arial" w:cs="Arial"/>
          <w:sz w:val="22"/>
          <w:szCs w:val="22"/>
        </w:rPr>
        <w:t xml:space="preserve">1.1. </w:t>
      </w:r>
      <w:r w:rsidRPr="00906992">
        <w:rPr>
          <w:rFonts w:ascii="Arial" w:hAnsi="Arial" w:cs="Arial"/>
          <w:sz w:val="22"/>
          <w:szCs w:val="22"/>
        </w:rPr>
        <w:tab/>
      </w:r>
      <w:r w:rsidR="00425EC5" w:rsidRPr="00906992">
        <w:rPr>
          <w:rFonts w:ascii="Arial" w:hAnsi="Arial" w:cs="Arial"/>
          <w:sz w:val="22"/>
          <w:szCs w:val="22"/>
        </w:rPr>
        <w:t xml:space="preserve">O objeto da presente licitação é </w:t>
      </w:r>
      <w:r w:rsidR="00425EC5" w:rsidRPr="00906992">
        <w:rPr>
          <w:rFonts w:ascii="Arial" w:hAnsi="Arial" w:cs="Arial"/>
          <w:color w:val="000000" w:themeColor="text1"/>
          <w:sz w:val="22"/>
          <w:szCs w:val="22"/>
        </w:rPr>
        <w:t>a escolha da proposta mais vantajosa</w:t>
      </w:r>
      <w:r w:rsidR="00425EC5">
        <w:rPr>
          <w:rFonts w:ascii="Arial" w:hAnsi="Arial" w:cs="Arial"/>
          <w:sz w:val="22"/>
          <w:szCs w:val="22"/>
        </w:rPr>
        <w:t xml:space="preserve"> para a concretização de</w:t>
      </w:r>
      <w:r w:rsidRPr="00906992">
        <w:rPr>
          <w:rFonts w:ascii="Arial" w:hAnsi="Arial" w:cs="Arial"/>
          <w:sz w:val="22"/>
          <w:szCs w:val="22"/>
        </w:rPr>
        <w:t xml:space="preserve"> </w:t>
      </w:r>
      <w:r w:rsidR="00340C92" w:rsidRPr="00340C92">
        <w:rPr>
          <w:rFonts w:ascii="Arial" w:hAnsi="Arial" w:cs="Arial"/>
          <w:sz w:val="22"/>
          <w:szCs w:val="22"/>
        </w:rPr>
        <w:t xml:space="preserve">Sistema de Registro de Preços, consignado em ata, para eventual aquisição de gênero alimentício, materiais de copa e cozinha e produtos de limpeza para a Secretaria de Saúde e demais Unidades </w:t>
      </w:r>
      <w:r w:rsidR="00340C92" w:rsidRPr="00A451E5">
        <w:rPr>
          <w:rFonts w:ascii="Arial" w:hAnsi="Arial" w:cs="Arial"/>
          <w:sz w:val="22"/>
          <w:szCs w:val="22"/>
        </w:rPr>
        <w:t>Básicas (UBS) do Município de Marilândia do Sul/PR.</w:t>
      </w:r>
    </w:p>
    <w:p w14:paraId="78FCCC14" w14:textId="77777777" w:rsidR="00312284" w:rsidRPr="00A451E5" w:rsidRDefault="00312284" w:rsidP="00906992">
      <w:pPr>
        <w:pStyle w:val="Nivel2"/>
        <w:numPr>
          <w:ilvl w:val="0"/>
          <w:numId w:val="0"/>
        </w:numPr>
        <w:tabs>
          <w:tab w:val="left" w:pos="567"/>
        </w:tabs>
        <w:spacing w:line="240" w:lineRule="auto"/>
        <w:rPr>
          <w:color w:val="auto"/>
          <w:sz w:val="22"/>
          <w:szCs w:val="22"/>
        </w:rPr>
      </w:pPr>
      <w:r w:rsidRPr="00A451E5">
        <w:rPr>
          <w:color w:val="auto"/>
          <w:sz w:val="22"/>
          <w:szCs w:val="22"/>
        </w:rPr>
        <w:t xml:space="preserve">1.2 </w:t>
      </w:r>
      <w:r w:rsidRPr="00A451E5">
        <w:rPr>
          <w:color w:val="auto"/>
          <w:sz w:val="22"/>
          <w:szCs w:val="22"/>
        </w:rPr>
        <w:tab/>
        <w:t xml:space="preserve">A licitação será realizada por </w:t>
      </w:r>
      <w:r w:rsidRPr="00A451E5">
        <w:rPr>
          <w:b/>
          <w:bCs/>
          <w:color w:val="auto"/>
          <w:sz w:val="22"/>
          <w:szCs w:val="22"/>
        </w:rPr>
        <w:t>MENOR PREÇO por</w:t>
      </w:r>
      <w:r w:rsidRPr="00A451E5">
        <w:rPr>
          <w:b/>
          <w:color w:val="auto"/>
          <w:sz w:val="22"/>
          <w:szCs w:val="22"/>
        </w:rPr>
        <w:t xml:space="preserve"> </w:t>
      </w:r>
      <w:r w:rsidRPr="00A451E5">
        <w:rPr>
          <w:b/>
          <w:bCs/>
          <w:color w:val="auto"/>
          <w:sz w:val="22"/>
          <w:szCs w:val="22"/>
        </w:rPr>
        <w:t>ITEM</w:t>
      </w:r>
      <w:r w:rsidRPr="00A451E5">
        <w:rPr>
          <w:color w:val="auto"/>
          <w:sz w:val="22"/>
          <w:szCs w:val="22"/>
        </w:rPr>
        <w:t xml:space="preserve"> descritos no Termo de Referência, conforme tabela, devendo o licitante oferecer proposta para todos os itens que o compõem.</w:t>
      </w:r>
    </w:p>
    <w:p w14:paraId="0BBA4357" w14:textId="53F05DC9" w:rsidR="00535307" w:rsidRPr="00906992" w:rsidRDefault="00535307" w:rsidP="00906992">
      <w:pPr>
        <w:pStyle w:val="Nivel2"/>
        <w:numPr>
          <w:ilvl w:val="0"/>
          <w:numId w:val="0"/>
        </w:numPr>
        <w:tabs>
          <w:tab w:val="left" w:pos="567"/>
          <w:tab w:val="left" w:pos="709"/>
        </w:tabs>
        <w:spacing w:line="240" w:lineRule="auto"/>
        <w:rPr>
          <w:color w:val="auto"/>
          <w:sz w:val="22"/>
          <w:szCs w:val="22"/>
        </w:rPr>
      </w:pPr>
    </w:p>
    <w:p w14:paraId="1B55944B" w14:textId="51C21214" w:rsidR="00B76C9D" w:rsidRPr="00906992" w:rsidRDefault="00A25B55" w:rsidP="00906992">
      <w:pPr>
        <w:pStyle w:val="Nivel2"/>
        <w:numPr>
          <w:ilvl w:val="0"/>
          <w:numId w:val="0"/>
        </w:numPr>
        <w:spacing w:line="240" w:lineRule="auto"/>
        <w:ind w:firstLine="567"/>
        <w:rPr>
          <w:b/>
          <w:bCs/>
          <w:sz w:val="22"/>
          <w:szCs w:val="22"/>
        </w:rPr>
      </w:pPr>
      <w:r w:rsidRPr="00906992">
        <w:rPr>
          <w:b/>
          <w:bCs/>
          <w:sz w:val="22"/>
          <w:szCs w:val="22"/>
        </w:rPr>
        <w:t>JUSTIFICATIVA</w:t>
      </w:r>
    </w:p>
    <w:p w14:paraId="107936BA" w14:textId="610A6A4B" w:rsidR="00D31BAE" w:rsidRPr="000E0A24" w:rsidRDefault="00D31BAE" w:rsidP="000E0A24">
      <w:pPr>
        <w:pStyle w:val="Nivel2"/>
        <w:numPr>
          <w:ilvl w:val="1"/>
          <w:numId w:val="9"/>
        </w:numPr>
        <w:tabs>
          <w:tab w:val="left" w:pos="567"/>
        </w:tabs>
        <w:ind w:left="0" w:firstLine="0"/>
        <w:rPr>
          <w:iCs/>
          <w:sz w:val="22"/>
          <w:szCs w:val="22"/>
        </w:rPr>
      </w:pPr>
      <w:r w:rsidRPr="00906992">
        <w:rPr>
          <w:color w:val="auto"/>
          <w:sz w:val="22"/>
          <w:szCs w:val="22"/>
        </w:rPr>
        <w:t xml:space="preserve"> </w:t>
      </w:r>
      <w:r w:rsidR="000E0A24" w:rsidRPr="000E0A24">
        <w:rPr>
          <w:iCs/>
          <w:sz w:val="22"/>
          <w:szCs w:val="22"/>
        </w:rPr>
        <w:t xml:space="preserve">O presente Termo de Referência tem como objetivo justificar a necessidade de contratação para o fornecimento de gêneros alimentícios, materiais de limpeza e itens de copa e cozinha, com vistas ao atendimento contínuo das demandas da Secretaria Municipal de Saúde e das Unidades Básicas de Saúde (UBS), considerando o caráter essencial e ininterrupto dos serviços prestados. O objeto da contratação possui natureza de </w:t>
      </w:r>
      <w:r w:rsidR="000E0A24" w:rsidRPr="000E0A24">
        <w:rPr>
          <w:b/>
          <w:bCs/>
          <w:iCs/>
          <w:sz w:val="22"/>
          <w:szCs w:val="22"/>
        </w:rPr>
        <w:t>execução continuada</w:t>
      </w:r>
      <w:r w:rsidR="000E0A24" w:rsidRPr="000E0A24">
        <w:rPr>
          <w:iCs/>
          <w:sz w:val="22"/>
          <w:szCs w:val="22"/>
        </w:rPr>
        <w:t xml:space="preserve">, conforme definição do §1º do art. 6º da Lei nº 14.133/2021, uma vez que visa atender demandas permanentes e indispensáveis ao funcionamento da estrutura administrativa e assistencial da Secretaria. A </w:t>
      </w:r>
      <w:r w:rsidR="000E0A24" w:rsidRPr="000E0A24">
        <w:rPr>
          <w:b/>
          <w:bCs/>
          <w:iCs/>
          <w:sz w:val="22"/>
          <w:szCs w:val="22"/>
        </w:rPr>
        <w:t>limpeza e higienização</w:t>
      </w:r>
      <w:r w:rsidR="000E0A24" w:rsidRPr="000E0A24">
        <w:rPr>
          <w:iCs/>
          <w:sz w:val="22"/>
          <w:szCs w:val="22"/>
        </w:rPr>
        <w:t xml:space="preserve"> dos ambientes públicos de saúde constituem atividades essenciais à manutenção de condições adequadas de trabalho, segurança sanitária e acolhimento da população. A aquisição regular de materiais de limpeza é, portanto, fundamental para garantir a salubridade dos espaços físicos e evitar riscos à saúde de servidores e usuários, conforme previsto no art. 11 da mesma lei, que trata da eficiência na gestão pública. Além disso, a </w:t>
      </w:r>
      <w:r w:rsidR="000E0A24" w:rsidRPr="000E0A24">
        <w:rPr>
          <w:b/>
          <w:bCs/>
          <w:iCs/>
          <w:sz w:val="22"/>
          <w:szCs w:val="22"/>
        </w:rPr>
        <w:t>oferta de alimentação</w:t>
      </w:r>
      <w:r w:rsidR="000E0A24" w:rsidRPr="000E0A24">
        <w:rPr>
          <w:iCs/>
          <w:sz w:val="22"/>
          <w:szCs w:val="22"/>
        </w:rPr>
        <w:t xml:space="preserve"> aos servidores plantonistas e aos pacientes que permanecem em observação nas unidades de saúde é uma prática consolidada, de natureza contínua e indispensável à manutenção da qualidade dos serviços prestados. O fornecimento de gêneros alimentícios visa não apenas assegurar as condições mínimas de conforto e bem-estar aos profissionais que atuam em regime de plantão, como também proporciona acolhimento e suporte aos pacientes em situação de vulnerabilidade temporária, especialmente nos atendimentos de urgência e emergência. A aquisição de </w:t>
      </w:r>
      <w:r w:rsidR="000E0A24" w:rsidRPr="000E0A24">
        <w:rPr>
          <w:b/>
          <w:bCs/>
          <w:iCs/>
          <w:sz w:val="22"/>
          <w:szCs w:val="22"/>
        </w:rPr>
        <w:t>itens de copa e cozinha</w:t>
      </w:r>
      <w:r w:rsidR="000E0A24" w:rsidRPr="000E0A24">
        <w:rPr>
          <w:iCs/>
          <w:sz w:val="22"/>
          <w:szCs w:val="22"/>
        </w:rPr>
        <w:t xml:space="preserve"> é igualmente necessária para viabilizar o preparo, acondicionamento e distribuição de alimentos e bebidas, garantindo a eficiência dos serviços de apoio oferecidos pela Secretaria. Cabe destacar que foram realizadas análises comparativas com processos similares em outros entes da Administração Pública, sem identificação de inovações ou alterações significativas na forma de execução do objeto. Diante disso, conclui-se que a contratação pretendida encontra respaldo na legislação vigente, atende ao interesse público e se mostra a solução mais adequada à continuidade e eficiência das atividades desenvolvidas.</w:t>
      </w:r>
    </w:p>
    <w:p w14:paraId="56BB33F9" w14:textId="77777777" w:rsidR="00695430" w:rsidRPr="00906992" w:rsidRDefault="00695430" w:rsidP="00906992">
      <w:pPr>
        <w:tabs>
          <w:tab w:val="left" w:pos="567"/>
          <w:tab w:val="left" w:pos="851"/>
          <w:tab w:val="left" w:pos="1134"/>
        </w:tabs>
        <w:spacing w:before="120" w:after="120"/>
        <w:ind w:left="4253"/>
        <w:jc w:val="both"/>
        <w:rPr>
          <w:rFonts w:ascii="Arial" w:hAnsi="Arial" w:cs="Arial"/>
          <w:sz w:val="22"/>
          <w:szCs w:val="22"/>
        </w:rPr>
      </w:pPr>
    </w:p>
    <w:p w14:paraId="362AFB15" w14:textId="1057A126" w:rsidR="003C7A23" w:rsidRPr="00906992" w:rsidRDefault="003C7A23" w:rsidP="00906992">
      <w:pPr>
        <w:pStyle w:val="Nivel01"/>
        <w:numPr>
          <w:ilvl w:val="0"/>
          <w:numId w:val="9"/>
        </w:numPr>
        <w:spacing w:before="120" w:after="120"/>
        <w:ind w:left="0" w:firstLine="0"/>
        <w:rPr>
          <w:sz w:val="22"/>
          <w:szCs w:val="22"/>
        </w:rPr>
      </w:pPr>
      <w:bookmarkStart w:id="2" w:name="_Toc122606104"/>
      <w:r w:rsidRPr="00906992">
        <w:rPr>
          <w:sz w:val="22"/>
          <w:szCs w:val="22"/>
        </w:rPr>
        <w:t>DA PARTICIPAÇÃO NA LICITAÇÃO</w:t>
      </w:r>
      <w:bookmarkEnd w:id="2"/>
    </w:p>
    <w:p w14:paraId="560799CA" w14:textId="77777777" w:rsidR="0027611F" w:rsidRPr="00906992" w:rsidRDefault="0027611F" w:rsidP="00340C92">
      <w:pPr>
        <w:pStyle w:val="Nivel2"/>
        <w:numPr>
          <w:ilvl w:val="1"/>
          <w:numId w:val="21"/>
        </w:numPr>
        <w:tabs>
          <w:tab w:val="left" w:pos="567"/>
        </w:tabs>
        <w:spacing w:line="240" w:lineRule="auto"/>
        <w:ind w:left="0" w:firstLine="0"/>
        <w:rPr>
          <w:rFonts w:eastAsia="Times New Roman"/>
          <w:color w:val="auto"/>
          <w:sz w:val="22"/>
          <w:szCs w:val="22"/>
        </w:rPr>
      </w:pPr>
      <w:bookmarkStart w:id="3" w:name="_Ref117000692"/>
      <w:bookmarkStart w:id="4" w:name="_Toc122606105"/>
      <w:r w:rsidRPr="00906992">
        <w:rPr>
          <w:rFonts w:eastAsia="Times New Roman"/>
          <w:b/>
          <w:bCs/>
          <w:color w:val="auto"/>
          <w:sz w:val="22"/>
          <w:szCs w:val="22"/>
        </w:rPr>
        <w:t>NÃO PODERÃO DISPUTAR</w:t>
      </w:r>
      <w:r w:rsidRPr="00906992">
        <w:rPr>
          <w:rFonts w:eastAsia="Times New Roman"/>
          <w:color w:val="auto"/>
          <w:sz w:val="22"/>
          <w:szCs w:val="22"/>
        </w:rPr>
        <w:t>:</w:t>
      </w:r>
      <w:bookmarkEnd w:id="3"/>
    </w:p>
    <w:p w14:paraId="7CA3B09F" w14:textId="77777777" w:rsidR="0027611F" w:rsidRPr="00906992" w:rsidRDefault="0027611F" w:rsidP="00340C92">
      <w:pPr>
        <w:pStyle w:val="PargrafodaLista"/>
        <w:numPr>
          <w:ilvl w:val="2"/>
          <w:numId w:val="21"/>
        </w:numPr>
        <w:tabs>
          <w:tab w:val="left" w:pos="567"/>
          <w:tab w:val="left" w:pos="1440"/>
        </w:tabs>
        <w:autoSpaceDE w:val="0"/>
        <w:snapToGrid w:val="0"/>
        <w:spacing w:before="120" w:after="120"/>
        <w:ind w:left="0" w:firstLine="0"/>
        <w:jc w:val="both"/>
        <w:rPr>
          <w:rFonts w:ascii="Arial" w:hAnsi="Arial" w:cs="Arial"/>
          <w:sz w:val="22"/>
          <w:szCs w:val="22"/>
        </w:rPr>
      </w:pPr>
      <w:bookmarkStart w:id="5" w:name="_Ref113883338"/>
      <w:r w:rsidRPr="00906992">
        <w:rPr>
          <w:rFonts w:ascii="Arial" w:hAnsi="Arial" w:cs="Arial"/>
          <w:sz w:val="22"/>
          <w:szCs w:val="22"/>
        </w:rPr>
        <w:t>Aquele que não atenda às condições deste Edital e seu(s) anexo(s);</w:t>
      </w:r>
    </w:p>
    <w:p w14:paraId="2EBBC697" w14:textId="77777777" w:rsidR="0027611F" w:rsidRPr="00906992" w:rsidRDefault="0027611F" w:rsidP="00340C92">
      <w:pPr>
        <w:pStyle w:val="PargrafodaLista"/>
        <w:numPr>
          <w:ilvl w:val="2"/>
          <w:numId w:val="21"/>
        </w:numPr>
        <w:tabs>
          <w:tab w:val="left" w:pos="567"/>
          <w:tab w:val="left" w:pos="1440"/>
        </w:tabs>
        <w:autoSpaceDE w:val="0"/>
        <w:snapToGrid w:val="0"/>
        <w:spacing w:before="120" w:after="120"/>
        <w:ind w:left="0" w:firstLine="0"/>
        <w:jc w:val="both"/>
        <w:rPr>
          <w:rFonts w:ascii="Arial" w:hAnsi="Arial" w:cs="Arial"/>
          <w:sz w:val="22"/>
          <w:szCs w:val="22"/>
        </w:rPr>
      </w:pPr>
      <w:r w:rsidRPr="00906992">
        <w:rPr>
          <w:rFonts w:ascii="Arial" w:hAnsi="Arial" w:cs="Arial"/>
          <w:sz w:val="22"/>
          <w:szCs w:val="22"/>
        </w:rPr>
        <w:t>Autor do anteprojeto, do projeto básico ou do projeto executivo, pessoa física ou jurídica, quando a licitação versar sobre fornecimento de bens a ele relacionados;</w:t>
      </w:r>
    </w:p>
    <w:p w14:paraId="74BE4806" w14:textId="77777777" w:rsidR="0027611F" w:rsidRPr="00906992" w:rsidRDefault="0027611F" w:rsidP="00340C92">
      <w:pPr>
        <w:pStyle w:val="Nivel3"/>
        <w:numPr>
          <w:ilvl w:val="2"/>
          <w:numId w:val="21"/>
        </w:numPr>
        <w:tabs>
          <w:tab w:val="left" w:pos="567"/>
        </w:tabs>
        <w:spacing w:line="240" w:lineRule="auto"/>
        <w:ind w:left="0" w:firstLine="0"/>
        <w:rPr>
          <w:color w:val="auto"/>
          <w:sz w:val="22"/>
          <w:szCs w:val="22"/>
        </w:rPr>
      </w:pPr>
      <w:bookmarkStart w:id="6" w:name="_Ref114659913"/>
      <w:bookmarkStart w:id="7" w:name="_Ref113883339"/>
      <w:bookmarkEnd w:id="5"/>
      <w:r w:rsidRPr="00906992">
        <w:rPr>
          <w:color w:val="auto"/>
          <w:sz w:val="22"/>
          <w:szCs w:val="22"/>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6"/>
      <w:r w:rsidRPr="00906992">
        <w:rPr>
          <w:color w:val="auto"/>
          <w:sz w:val="22"/>
          <w:szCs w:val="22"/>
        </w:rPr>
        <w:t xml:space="preserve"> </w:t>
      </w:r>
      <w:bookmarkEnd w:id="7"/>
    </w:p>
    <w:p w14:paraId="42DDFEB9" w14:textId="77777777" w:rsidR="0027611F" w:rsidRPr="00906992" w:rsidRDefault="0027611F" w:rsidP="00340C92">
      <w:pPr>
        <w:pStyle w:val="Nivel3"/>
        <w:numPr>
          <w:ilvl w:val="2"/>
          <w:numId w:val="21"/>
        </w:numPr>
        <w:tabs>
          <w:tab w:val="left" w:pos="567"/>
        </w:tabs>
        <w:spacing w:line="240" w:lineRule="auto"/>
        <w:ind w:left="0" w:firstLine="0"/>
        <w:rPr>
          <w:color w:val="auto"/>
          <w:sz w:val="22"/>
          <w:szCs w:val="22"/>
        </w:rPr>
      </w:pPr>
      <w:bookmarkStart w:id="8" w:name="_Ref113883003"/>
      <w:r w:rsidRPr="00906992">
        <w:rPr>
          <w:color w:val="auto"/>
          <w:sz w:val="22"/>
          <w:szCs w:val="22"/>
        </w:rPr>
        <w:t>Pessoa física ou jurídica que se encontre, ao tempo da licitação, impossibilitada de participar da licitação em decorrência de sanção que lhe foi imposta;</w:t>
      </w:r>
      <w:bookmarkEnd w:id="8"/>
    </w:p>
    <w:p w14:paraId="5981D273" w14:textId="77777777" w:rsidR="0027611F" w:rsidRPr="00906992" w:rsidRDefault="0027611F" w:rsidP="00340C92">
      <w:pPr>
        <w:pStyle w:val="Nivel3"/>
        <w:numPr>
          <w:ilvl w:val="2"/>
          <w:numId w:val="21"/>
        </w:numPr>
        <w:tabs>
          <w:tab w:val="left" w:pos="567"/>
        </w:tabs>
        <w:spacing w:line="240" w:lineRule="auto"/>
        <w:ind w:left="0" w:firstLine="0"/>
        <w:rPr>
          <w:color w:val="auto"/>
          <w:sz w:val="22"/>
          <w:szCs w:val="22"/>
        </w:rPr>
      </w:pPr>
      <w:r w:rsidRPr="00906992">
        <w:rPr>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77777777" w:rsidR="0027611F" w:rsidRPr="00906992" w:rsidRDefault="0027611F" w:rsidP="00340C92">
      <w:pPr>
        <w:pStyle w:val="Nivel3"/>
        <w:numPr>
          <w:ilvl w:val="2"/>
          <w:numId w:val="21"/>
        </w:numPr>
        <w:tabs>
          <w:tab w:val="left" w:pos="567"/>
        </w:tabs>
        <w:spacing w:line="240" w:lineRule="auto"/>
        <w:ind w:left="0" w:firstLine="0"/>
        <w:rPr>
          <w:color w:val="auto"/>
          <w:sz w:val="22"/>
          <w:szCs w:val="22"/>
        </w:rPr>
      </w:pPr>
      <w:bookmarkStart w:id="9" w:name="_Ref113883579"/>
      <w:r w:rsidRPr="00906992">
        <w:rPr>
          <w:color w:val="auto"/>
          <w:sz w:val="22"/>
          <w:szCs w:val="22"/>
        </w:rPr>
        <w:t>Empresas controladoras, controladas ou coligadas, nos termos da Lei nº 6.404, de 15 de dezembro de 1976, concorrendo entre si;</w:t>
      </w:r>
      <w:bookmarkEnd w:id="9"/>
    </w:p>
    <w:p w14:paraId="3DC56CEB" w14:textId="77777777" w:rsidR="0027611F" w:rsidRPr="00906992" w:rsidRDefault="0027611F" w:rsidP="00340C92">
      <w:pPr>
        <w:pStyle w:val="Nivel3"/>
        <w:numPr>
          <w:ilvl w:val="2"/>
          <w:numId w:val="21"/>
        </w:numPr>
        <w:tabs>
          <w:tab w:val="left" w:pos="567"/>
        </w:tabs>
        <w:spacing w:line="240" w:lineRule="auto"/>
        <w:ind w:left="0" w:firstLine="0"/>
        <w:rPr>
          <w:color w:val="auto"/>
          <w:sz w:val="22"/>
          <w:szCs w:val="22"/>
        </w:rPr>
      </w:pPr>
      <w:r w:rsidRPr="00906992">
        <w:rPr>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77777777" w:rsidR="0027611F" w:rsidRPr="00906992" w:rsidRDefault="0027611F" w:rsidP="00340C92">
      <w:pPr>
        <w:pStyle w:val="Nivel3"/>
        <w:numPr>
          <w:ilvl w:val="2"/>
          <w:numId w:val="21"/>
        </w:numPr>
        <w:tabs>
          <w:tab w:val="left" w:pos="567"/>
        </w:tabs>
        <w:spacing w:line="240" w:lineRule="auto"/>
        <w:ind w:left="0" w:firstLine="0"/>
        <w:rPr>
          <w:color w:val="auto"/>
          <w:sz w:val="22"/>
          <w:szCs w:val="22"/>
        </w:rPr>
      </w:pPr>
      <w:bookmarkStart w:id="10" w:name="_Ref113962336"/>
      <w:r w:rsidRPr="00906992">
        <w:rPr>
          <w:sz w:val="22"/>
          <w:szCs w:val="22"/>
        </w:rPr>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Pr="00906992">
        <w:rPr>
          <w:color w:val="auto"/>
          <w:sz w:val="22"/>
          <w:szCs w:val="22"/>
        </w:rPr>
        <w:t>;</w:t>
      </w:r>
      <w:bookmarkEnd w:id="10"/>
    </w:p>
    <w:p w14:paraId="71E04D05" w14:textId="77777777" w:rsidR="0027611F" w:rsidRPr="00906992" w:rsidRDefault="0027611F" w:rsidP="00340C92">
      <w:pPr>
        <w:numPr>
          <w:ilvl w:val="2"/>
          <w:numId w:val="21"/>
        </w:numPr>
        <w:tabs>
          <w:tab w:val="left" w:pos="567"/>
          <w:tab w:val="left" w:pos="1440"/>
        </w:tabs>
        <w:autoSpaceDE w:val="0"/>
        <w:snapToGrid w:val="0"/>
        <w:spacing w:before="120" w:after="120"/>
        <w:ind w:left="0" w:firstLine="0"/>
        <w:jc w:val="both"/>
        <w:rPr>
          <w:rFonts w:ascii="Arial" w:hAnsi="Arial" w:cs="Arial"/>
          <w:sz w:val="22"/>
          <w:szCs w:val="22"/>
        </w:rPr>
      </w:pPr>
      <w:r w:rsidRPr="00906992">
        <w:rPr>
          <w:rFonts w:ascii="Arial" w:hAnsi="Arial" w:cs="Arial"/>
          <w:sz w:val="22"/>
          <w:szCs w:val="22"/>
        </w:rPr>
        <w:t>Organizações da Sociedade Civil de Interesse Público - OSCIP, atuando nessa condição;</w:t>
      </w:r>
    </w:p>
    <w:p w14:paraId="44F7B559" w14:textId="77777777" w:rsidR="0027611F" w:rsidRPr="00906992" w:rsidRDefault="0027611F" w:rsidP="00340C92">
      <w:pPr>
        <w:numPr>
          <w:ilvl w:val="2"/>
          <w:numId w:val="21"/>
        </w:numPr>
        <w:tabs>
          <w:tab w:val="left" w:pos="567"/>
          <w:tab w:val="left" w:pos="851"/>
        </w:tabs>
        <w:autoSpaceDE w:val="0"/>
        <w:snapToGrid w:val="0"/>
        <w:spacing w:before="120" w:after="120"/>
        <w:ind w:left="0" w:firstLine="0"/>
        <w:jc w:val="both"/>
        <w:rPr>
          <w:rFonts w:ascii="Arial" w:hAnsi="Arial" w:cs="Arial"/>
          <w:sz w:val="22"/>
          <w:szCs w:val="22"/>
        </w:rPr>
      </w:pPr>
      <w:r w:rsidRPr="00906992">
        <w:rPr>
          <w:rFonts w:ascii="Arial" w:hAnsi="Arial" w:cs="Arial"/>
          <w:bCs/>
          <w:sz w:val="22"/>
          <w:szCs w:val="22"/>
        </w:rPr>
        <w:t>Empresas impedidas por força da lei, inclusive, as declaradas inidôneas;</w:t>
      </w:r>
    </w:p>
    <w:p w14:paraId="6DF4ECF9" w14:textId="77777777" w:rsidR="0027611F" w:rsidRPr="00906992" w:rsidRDefault="0027611F" w:rsidP="00340C92">
      <w:pPr>
        <w:numPr>
          <w:ilvl w:val="2"/>
          <w:numId w:val="21"/>
        </w:numPr>
        <w:tabs>
          <w:tab w:val="left" w:pos="567"/>
          <w:tab w:val="left" w:pos="851"/>
        </w:tabs>
        <w:autoSpaceDE w:val="0"/>
        <w:snapToGrid w:val="0"/>
        <w:spacing w:before="120" w:after="120"/>
        <w:ind w:left="0" w:firstLine="0"/>
        <w:jc w:val="both"/>
        <w:rPr>
          <w:rFonts w:ascii="Arial" w:hAnsi="Arial" w:cs="Arial"/>
          <w:sz w:val="22"/>
          <w:szCs w:val="22"/>
        </w:rPr>
      </w:pPr>
      <w:r w:rsidRPr="00906992">
        <w:rPr>
          <w:rFonts w:ascii="Arial" w:hAnsi="Arial" w:cs="Arial"/>
          <w:sz w:val="22"/>
          <w:szCs w:val="22"/>
        </w:rPr>
        <w:t>Empresas estrangeiras que não funcionam e/ou não estejam autorizadas a operar no país</w:t>
      </w:r>
      <w:r w:rsidRPr="00906992">
        <w:rPr>
          <w:rFonts w:ascii="Arial" w:hAnsi="Arial" w:cs="Arial"/>
          <w:bCs/>
          <w:sz w:val="22"/>
          <w:szCs w:val="22"/>
        </w:rPr>
        <w:t>.</w:t>
      </w:r>
    </w:p>
    <w:p w14:paraId="6833FDE5" w14:textId="77777777" w:rsidR="0027611F" w:rsidRPr="00906992" w:rsidRDefault="0027611F" w:rsidP="00340C92">
      <w:pPr>
        <w:numPr>
          <w:ilvl w:val="2"/>
          <w:numId w:val="21"/>
        </w:numPr>
        <w:tabs>
          <w:tab w:val="left" w:pos="567"/>
          <w:tab w:val="left" w:pos="851"/>
        </w:tabs>
        <w:autoSpaceDE w:val="0"/>
        <w:snapToGrid w:val="0"/>
        <w:spacing w:before="120" w:after="120"/>
        <w:ind w:left="0" w:firstLine="0"/>
        <w:jc w:val="both"/>
        <w:rPr>
          <w:rFonts w:ascii="Arial" w:hAnsi="Arial" w:cs="Arial"/>
          <w:sz w:val="22"/>
          <w:szCs w:val="22"/>
        </w:rPr>
      </w:pPr>
      <w:r w:rsidRPr="00906992">
        <w:rPr>
          <w:rFonts w:ascii="Arial" w:hAnsi="Arial" w:cs="Arial"/>
          <w:sz w:val="22"/>
          <w:szCs w:val="22"/>
        </w:rPr>
        <w:t>Empresa sob</w:t>
      </w:r>
      <w:r w:rsidRPr="00906992">
        <w:rPr>
          <w:rFonts w:ascii="Arial" w:hAnsi="Arial" w:cs="Arial"/>
          <w:spacing w:val="1"/>
          <w:sz w:val="22"/>
          <w:szCs w:val="22"/>
        </w:rPr>
        <w:t xml:space="preserve"> f</w:t>
      </w:r>
      <w:r w:rsidRPr="00906992">
        <w:rPr>
          <w:rFonts w:ascii="Arial" w:hAnsi="Arial" w:cs="Arial"/>
          <w:spacing w:val="-1"/>
          <w:sz w:val="22"/>
          <w:szCs w:val="22"/>
        </w:rPr>
        <w:t>a</w:t>
      </w:r>
      <w:r w:rsidRPr="00906992">
        <w:rPr>
          <w:rFonts w:ascii="Arial" w:hAnsi="Arial" w:cs="Arial"/>
          <w:sz w:val="22"/>
          <w:szCs w:val="22"/>
        </w:rPr>
        <w:t>lên</w:t>
      </w:r>
      <w:r w:rsidRPr="00906992">
        <w:rPr>
          <w:rFonts w:ascii="Arial" w:hAnsi="Arial" w:cs="Arial"/>
          <w:spacing w:val="-1"/>
          <w:sz w:val="22"/>
          <w:szCs w:val="22"/>
        </w:rPr>
        <w:t>c</w:t>
      </w:r>
      <w:r w:rsidRPr="00906992">
        <w:rPr>
          <w:rFonts w:ascii="Arial" w:hAnsi="Arial" w:cs="Arial"/>
          <w:sz w:val="22"/>
          <w:szCs w:val="22"/>
        </w:rPr>
        <w:t>ia,</w:t>
      </w:r>
      <w:r w:rsidRPr="00906992">
        <w:rPr>
          <w:rFonts w:ascii="Arial" w:hAnsi="Arial" w:cs="Arial"/>
          <w:spacing w:val="1"/>
          <w:sz w:val="22"/>
          <w:szCs w:val="22"/>
        </w:rPr>
        <w:t xml:space="preserve"> </w:t>
      </w:r>
      <w:r w:rsidRPr="00906992">
        <w:rPr>
          <w:rFonts w:ascii="Arial" w:hAnsi="Arial" w:cs="Arial"/>
          <w:sz w:val="22"/>
          <w:szCs w:val="22"/>
        </w:rPr>
        <w:t>dis</w:t>
      </w:r>
      <w:r w:rsidRPr="00906992">
        <w:rPr>
          <w:rFonts w:ascii="Arial" w:hAnsi="Arial" w:cs="Arial"/>
          <w:spacing w:val="1"/>
          <w:sz w:val="22"/>
          <w:szCs w:val="22"/>
        </w:rPr>
        <w:t>s</w:t>
      </w:r>
      <w:r w:rsidRPr="00906992">
        <w:rPr>
          <w:rFonts w:ascii="Arial" w:hAnsi="Arial" w:cs="Arial"/>
          <w:sz w:val="22"/>
          <w:szCs w:val="22"/>
        </w:rPr>
        <w:t>oluç</w:t>
      </w:r>
      <w:r w:rsidRPr="00906992">
        <w:rPr>
          <w:rFonts w:ascii="Arial" w:hAnsi="Arial" w:cs="Arial"/>
          <w:spacing w:val="-1"/>
          <w:sz w:val="22"/>
          <w:szCs w:val="22"/>
        </w:rPr>
        <w:t>ã</w:t>
      </w:r>
      <w:r w:rsidRPr="00906992">
        <w:rPr>
          <w:rFonts w:ascii="Arial" w:hAnsi="Arial" w:cs="Arial"/>
          <w:sz w:val="22"/>
          <w:szCs w:val="22"/>
        </w:rPr>
        <w:t>o ou</w:t>
      </w:r>
      <w:r w:rsidRPr="00906992">
        <w:rPr>
          <w:rFonts w:ascii="Arial" w:hAnsi="Arial" w:cs="Arial"/>
          <w:spacing w:val="1"/>
          <w:sz w:val="22"/>
          <w:szCs w:val="22"/>
        </w:rPr>
        <w:t xml:space="preserve"> </w:t>
      </w:r>
      <w:r w:rsidRPr="00906992">
        <w:rPr>
          <w:rFonts w:ascii="Arial" w:hAnsi="Arial" w:cs="Arial"/>
          <w:spacing w:val="3"/>
          <w:sz w:val="22"/>
          <w:szCs w:val="22"/>
        </w:rPr>
        <w:t>l</w:t>
      </w:r>
      <w:r w:rsidRPr="00906992">
        <w:rPr>
          <w:rFonts w:ascii="Arial" w:hAnsi="Arial" w:cs="Arial"/>
          <w:sz w:val="22"/>
          <w:szCs w:val="22"/>
        </w:rPr>
        <w:t>iqu</w:t>
      </w:r>
      <w:r w:rsidRPr="00906992">
        <w:rPr>
          <w:rFonts w:ascii="Arial" w:hAnsi="Arial" w:cs="Arial"/>
          <w:spacing w:val="1"/>
          <w:sz w:val="22"/>
          <w:szCs w:val="22"/>
        </w:rPr>
        <w:t>i</w:t>
      </w:r>
      <w:r w:rsidRPr="00906992">
        <w:rPr>
          <w:rFonts w:ascii="Arial" w:hAnsi="Arial" w:cs="Arial"/>
          <w:sz w:val="22"/>
          <w:szCs w:val="22"/>
        </w:rPr>
        <w:t>d</w:t>
      </w:r>
      <w:r w:rsidRPr="00906992">
        <w:rPr>
          <w:rFonts w:ascii="Arial" w:hAnsi="Arial" w:cs="Arial"/>
          <w:spacing w:val="-1"/>
          <w:sz w:val="22"/>
          <w:szCs w:val="22"/>
        </w:rPr>
        <w:t>açã</w:t>
      </w:r>
      <w:r w:rsidRPr="00906992">
        <w:rPr>
          <w:rFonts w:ascii="Arial" w:hAnsi="Arial" w:cs="Arial"/>
          <w:sz w:val="22"/>
          <w:szCs w:val="22"/>
        </w:rPr>
        <w:t>o.</w:t>
      </w:r>
    </w:p>
    <w:p w14:paraId="2DA03AB2" w14:textId="77777777" w:rsidR="0027611F" w:rsidRPr="00906992" w:rsidRDefault="0027611F" w:rsidP="00340C92">
      <w:pPr>
        <w:numPr>
          <w:ilvl w:val="2"/>
          <w:numId w:val="21"/>
        </w:numPr>
        <w:tabs>
          <w:tab w:val="left" w:pos="567"/>
          <w:tab w:val="left" w:pos="851"/>
        </w:tabs>
        <w:autoSpaceDE w:val="0"/>
        <w:snapToGrid w:val="0"/>
        <w:spacing w:before="120" w:after="120"/>
        <w:ind w:left="0" w:firstLine="0"/>
        <w:jc w:val="both"/>
        <w:rPr>
          <w:rFonts w:ascii="Arial" w:hAnsi="Arial" w:cs="Arial"/>
          <w:sz w:val="22"/>
          <w:szCs w:val="22"/>
        </w:rPr>
      </w:pPr>
      <w:r w:rsidRPr="00906992">
        <w:rPr>
          <w:rFonts w:ascii="Arial" w:hAnsi="Arial" w:cs="Arial"/>
          <w:sz w:val="22"/>
          <w:szCs w:val="22"/>
        </w:rPr>
        <w:t> Empresa consorciada participar, na mesma licitação, de mais de um consórcio ou de forma isolada.</w:t>
      </w:r>
    </w:p>
    <w:p w14:paraId="76F885D8" w14:textId="77777777" w:rsidR="0027611F" w:rsidRPr="00906992" w:rsidRDefault="0027611F" w:rsidP="00340C92">
      <w:pPr>
        <w:pStyle w:val="Nivel2"/>
        <w:numPr>
          <w:ilvl w:val="1"/>
          <w:numId w:val="21"/>
        </w:numPr>
        <w:tabs>
          <w:tab w:val="left" w:pos="567"/>
        </w:tabs>
        <w:spacing w:line="240" w:lineRule="auto"/>
        <w:ind w:left="0" w:firstLine="0"/>
        <w:rPr>
          <w:color w:val="auto"/>
          <w:sz w:val="22"/>
          <w:szCs w:val="22"/>
        </w:rPr>
      </w:pPr>
      <w:r w:rsidRPr="00906992">
        <w:rPr>
          <w:color w:val="auto"/>
          <w:sz w:val="22"/>
          <w:szCs w:val="22"/>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77777777" w:rsidR="0027611F" w:rsidRPr="00906992" w:rsidRDefault="0027611F" w:rsidP="00340C92">
      <w:pPr>
        <w:pStyle w:val="Nivel2"/>
        <w:numPr>
          <w:ilvl w:val="1"/>
          <w:numId w:val="21"/>
        </w:numPr>
        <w:tabs>
          <w:tab w:val="left" w:pos="567"/>
        </w:tabs>
        <w:spacing w:line="240" w:lineRule="auto"/>
        <w:ind w:left="0" w:firstLine="0"/>
        <w:rPr>
          <w:color w:val="auto"/>
          <w:sz w:val="22"/>
          <w:szCs w:val="22"/>
        </w:rPr>
      </w:pPr>
      <w:bookmarkStart w:id="11" w:name="art14§2"/>
      <w:bookmarkEnd w:id="11"/>
      <w:r w:rsidRPr="00906992">
        <w:rPr>
          <w:color w:val="auto"/>
          <w:sz w:val="22"/>
          <w:szCs w:val="22"/>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7777777" w:rsidR="0027611F" w:rsidRPr="00906992" w:rsidRDefault="0027611F" w:rsidP="00340C92">
      <w:pPr>
        <w:pStyle w:val="Nivel2"/>
        <w:numPr>
          <w:ilvl w:val="1"/>
          <w:numId w:val="21"/>
        </w:numPr>
        <w:tabs>
          <w:tab w:val="left" w:pos="567"/>
        </w:tabs>
        <w:spacing w:line="240" w:lineRule="auto"/>
        <w:ind w:left="0" w:firstLine="0"/>
        <w:rPr>
          <w:color w:val="auto"/>
          <w:sz w:val="22"/>
          <w:szCs w:val="22"/>
        </w:rPr>
      </w:pPr>
      <w:bookmarkStart w:id="12" w:name="art14§3"/>
      <w:bookmarkEnd w:id="12"/>
      <w:r w:rsidRPr="00906992">
        <w:rPr>
          <w:color w:val="auto"/>
          <w:sz w:val="22"/>
          <w:szCs w:val="22"/>
        </w:rPr>
        <w:t>Equiparam-se aos autores do projeto as empresas integrantes do mesmo grupo econômico.</w:t>
      </w:r>
    </w:p>
    <w:p w14:paraId="6948DB80" w14:textId="77777777" w:rsidR="0027611F" w:rsidRPr="00906992" w:rsidRDefault="0027611F" w:rsidP="00340C92">
      <w:pPr>
        <w:pStyle w:val="Nivel2"/>
        <w:numPr>
          <w:ilvl w:val="1"/>
          <w:numId w:val="21"/>
        </w:numPr>
        <w:tabs>
          <w:tab w:val="left" w:pos="567"/>
        </w:tabs>
        <w:spacing w:line="240" w:lineRule="auto"/>
        <w:ind w:left="0" w:firstLine="0"/>
        <w:rPr>
          <w:color w:val="auto"/>
          <w:sz w:val="22"/>
          <w:szCs w:val="22"/>
        </w:rPr>
      </w:pPr>
      <w:bookmarkStart w:id="13" w:name="art14§4"/>
      <w:bookmarkEnd w:id="13"/>
      <w:r w:rsidRPr="00906992">
        <w:rPr>
          <w:color w:val="auto"/>
          <w:sz w:val="22"/>
          <w:szCs w:val="22"/>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77777777" w:rsidR="0027611F" w:rsidRPr="00906992" w:rsidRDefault="0027611F" w:rsidP="00340C92">
      <w:pPr>
        <w:pStyle w:val="Nivel2"/>
        <w:numPr>
          <w:ilvl w:val="1"/>
          <w:numId w:val="21"/>
        </w:numPr>
        <w:tabs>
          <w:tab w:val="left" w:pos="567"/>
        </w:tabs>
        <w:spacing w:line="240" w:lineRule="auto"/>
        <w:ind w:left="0" w:firstLine="0"/>
        <w:rPr>
          <w:color w:val="auto"/>
          <w:sz w:val="22"/>
          <w:szCs w:val="22"/>
        </w:rPr>
      </w:pPr>
      <w:bookmarkStart w:id="14" w:name="art14§5"/>
      <w:bookmarkEnd w:id="14"/>
      <w:r w:rsidRPr="00906992">
        <w:rPr>
          <w:color w:val="auto"/>
          <w:sz w:val="22"/>
          <w:szCs w:val="22"/>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906992">
          <w:rPr>
            <w:rStyle w:val="Hyperlink"/>
            <w:color w:val="auto"/>
            <w:sz w:val="22"/>
            <w:szCs w:val="22"/>
            <w:u w:val="none"/>
          </w:rPr>
          <w:t>Lei Federal nº 14.133, de 2021</w:t>
        </w:r>
      </w:hyperlink>
      <w:r w:rsidRPr="00906992">
        <w:rPr>
          <w:color w:val="auto"/>
          <w:sz w:val="22"/>
          <w:szCs w:val="22"/>
        </w:rPr>
        <w:t>.</w:t>
      </w:r>
    </w:p>
    <w:p w14:paraId="12031CEF" w14:textId="77777777" w:rsidR="0027611F" w:rsidRPr="00906992" w:rsidRDefault="0027611F" w:rsidP="00340C92">
      <w:pPr>
        <w:pStyle w:val="Nivel2"/>
        <w:numPr>
          <w:ilvl w:val="1"/>
          <w:numId w:val="21"/>
        </w:numPr>
        <w:tabs>
          <w:tab w:val="left" w:pos="567"/>
        </w:tabs>
        <w:spacing w:line="240" w:lineRule="auto"/>
        <w:ind w:left="0" w:firstLine="0"/>
        <w:rPr>
          <w:color w:val="auto"/>
          <w:sz w:val="22"/>
          <w:szCs w:val="22"/>
        </w:rPr>
      </w:pPr>
      <w:r w:rsidRPr="00906992">
        <w:rPr>
          <w:color w:val="auto"/>
          <w:sz w:val="22"/>
          <w:szCs w:val="22"/>
        </w:rPr>
        <w:lastRenderedPageBreak/>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77777777" w:rsidR="0027611F" w:rsidRPr="00906992" w:rsidRDefault="0027611F" w:rsidP="00340C92">
      <w:pPr>
        <w:pStyle w:val="Nivel2"/>
        <w:numPr>
          <w:ilvl w:val="1"/>
          <w:numId w:val="21"/>
        </w:numPr>
        <w:tabs>
          <w:tab w:val="left" w:pos="567"/>
        </w:tabs>
        <w:spacing w:line="240" w:lineRule="auto"/>
        <w:ind w:left="0" w:firstLine="0"/>
        <w:rPr>
          <w:color w:val="auto"/>
          <w:sz w:val="22"/>
          <w:szCs w:val="22"/>
        </w:rPr>
      </w:pPr>
      <w:r w:rsidRPr="00906992">
        <w:rPr>
          <w:b/>
          <w:bCs/>
          <w:color w:val="auto"/>
          <w:sz w:val="22"/>
          <w:szCs w:val="22"/>
        </w:rPr>
        <w:t>PODERÃO PARTICIPAR</w:t>
      </w:r>
      <w:r w:rsidRPr="00906992">
        <w:rPr>
          <w:color w:val="auto"/>
          <w:sz w:val="22"/>
          <w:szCs w:val="22"/>
        </w:rPr>
        <w:t xml:space="preserve">, os interessados que atenderem a todas as exigências deste Edital e seus Anexos e, que detenham </w:t>
      </w:r>
      <w:r w:rsidRPr="00906992">
        <w:rPr>
          <w:bCs/>
          <w:color w:val="auto"/>
          <w:sz w:val="22"/>
          <w:szCs w:val="22"/>
        </w:rPr>
        <w:t>atividade pertinente e compatível com o seu objeto e estejam regularmente estabelecidas.</w:t>
      </w:r>
    </w:p>
    <w:p w14:paraId="030B900C" w14:textId="77777777" w:rsidR="0027611F" w:rsidRPr="00906992" w:rsidRDefault="0027611F" w:rsidP="00906992">
      <w:pPr>
        <w:pStyle w:val="Nivel2"/>
        <w:numPr>
          <w:ilvl w:val="0"/>
          <w:numId w:val="0"/>
        </w:numPr>
        <w:tabs>
          <w:tab w:val="left" w:pos="567"/>
        </w:tabs>
        <w:spacing w:line="240" w:lineRule="auto"/>
        <w:rPr>
          <w:color w:val="auto"/>
          <w:sz w:val="22"/>
          <w:szCs w:val="22"/>
        </w:rPr>
      </w:pPr>
      <w:r w:rsidRPr="00906992">
        <w:rPr>
          <w:color w:val="auto"/>
          <w:sz w:val="22"/>
          <w:szCs w:val="22"/>
        </w:rPr>
        <w:t>2.8.1</w:t>
      </w:r>
      <w:r w:rsidRPr="00906992">
        <w:rPr>
          <w:b/>
          <w:bCs/>
          <w:color w:val="auto"/>
          <w:sz w:val="22"/>
          <w:szCs w:val="22"/>
        </w:rPr>
        <w:t xml:space="preserve"> </w:t>
      </w:r>
      <w:r w:rsidRPr="00906992">
        <w:rPr>
          <w:color w:val="auto"/>
          <w:sz w:val="22"/>
          <w:szCs w:val="22"/>
        </w:rPr>
        <w:t>O fornecedor deverá providenciar o credenciamento prévio perante https://bnc.org.br/cadastro/, viabilizando a utilização da plataforma e participação do certame.</w:t>
      </w:r>
    </w:p>
    <w:p w14:paraId="6DA1C20C" w14:textId="77777777" w:rsidR="0027611F" w:rsidRPr="00906992" w:rsidRDefault="0027611F" w:rsidP="00340C92">
      <w:pPr>
        <w:pStyle w:val="Nivel2"/>
        <w:numPr>
          <w:ilvl w:val="1"/>
          <w:numId w:val="21"/>
        </w:numPr>
        <w:tabs>
          <w:tab w:val="left" w:pos="567"/>
        </w:tabs>
        <w:spacing w:line="240" w:lineRule="auto"/>
        <w:ind w:left="0" w:firstLine="0"/>
        <w:rPr>
          <w:color w:val="auto"/>
          <w:sz w:val="22"/>
          <w:szCs w:val="22"/>
        </w:rPr>
      </w:pPr>
      <w:r w:rsidRPr="00906992">
        <w:rPr>
          <w:color w:val="auto"/>
          <w:sz w:val="22"/>
          <w:szCs w:val="22"/>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77777777" w:rsidR="0027611F" w:rsidRPr="00906992" w:rsidRDefault="0027611F" w:rsidP="00340C92">
      <w:pPr>
        <w:pStyle w:val="Nivel2"/>
        <w:numPr>
          <w:ilvl w:val="1"/>
          <w:numId w:val="21"/>
        </w:numPr>
        <w:tabs>
          <w:tab w:val="left" w:pos="567"/>
        </w:tabs>
        <w:spacing w:line="240" w:lineRule="auto"/>
        <w:ind w:left="0" w:firstLine="0"/>
        <w:rPr>
          <w:color w:val="auto"/>
          <w:sz w:val="22"/>
          <w:szCs w:val="22"/>
        </w:rPr>
      </w:pPr>
      <w:r w:rsidRPr="00906992">
        <w:rPr>
          <w:color w:val="auto"/>
          <w:sz w:val="22"/>
          <w:szCs w:val="22"/>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77777777" w:rsidR="0027611F" w:rsidRPr="00906992" w:rsidRDefault="0027611F" w:rsidP="00340C92">
      <w:pPr>
        <w:pStyle w:val="Nivel2"/>
        <w:numPr>
          <w:ilvl w:val="1"/>
          <w:numId w:val="21"/>
        </w:numPr>
        <w:tabs>
          <w:tab w:val="left" w:pos="567"/>
        </w:tabs>
        <w:spacing w:line="240" w:lineRule="auto"/>
        <w:ind w:left="0" w:firstLine="0"/>
        <w:rPr>
          <w:color w:val="auto"/>
          <w:sz w:val="22"/>
          <w:szCs w:val="22"/>
        </w:rPr>
      </w:pPr>
      <w:r w:rsidRPr="00906992">
        <w:rPr>
          <w:color w:val="auto"/>
          <w:sz w:val="22"/>
          <w:szCs w:val="22"/>
        </w:rPr>
        <w:t>A não observância do disposto no item anterior poderá ensejar desclassificação no momento da habilitação.</w:t>
      </w:r>
    </w:p>
    <w:p w14:paraId="26D557AE" w14:textId="5900BA32" w:rsidR="0027611F" w:rsidRPr="00266056" w:rsidRDefault="0027611F" w:rsidP="00266056">
      <w:pPr>
        <w:pStyle w:val="Nivel2"/>
        <w:numPr>
          <w:ilvl w:val="0"/>
          <w:numId w:val="0"/>
        </w:numPr>
        <w:tabs>
          <w:tab w:val="left" w:pos="567"/>
        </w:tabs>
        <w:spacing w:line="240" w:lineRule="auto"/>
        <w:rPr>
          <w:b/>
          <w:bCs/>
          <w:color w:val="auto"/>
          <w:sz w:val="22"/>
          <w:szCs w:val="22"/>
        </w:rPr>
      </w:pPr>
      <w:r w:rsidRPr="00906992">
        <w:rPr>
          <w:b/>
          <w:bCs/>
          <w:color w:val="auto"/>
          <w:sz w:val="22"/>
          <w:szCs w:val="22"/>
        </w:rPr>
        <w:t xml:space="preserve">TRATAMENTO FAVORECIDO </w:t>
      </w:r>
    </w:p>
    <w:p w14:paraId="61918593" w14:textId="6D4E9143" w:rsidR="0027611F" w:rsidRPr="00A451E5" w:rsidRDefault="0027611F" w:rsidP="00906992">
      <w:pPr>
        <w:pStyle w:val="Nivel01"/>
        <w:numPr>
          <w:ilvl w:val="0"/>
          <w:numId w:val="0"/>
        </w:numPr>
        <w:spacing w:before="120" w:after="120"/>
        <w:rPr>
          <w:b w:val="0"/>
          <w:bCs w:val="0"/>
          <w:sz w:val="22"/>
          <w:szCs w:val="22"/>
        </w:rPr>
      </w:pPr>
      <w:r w:rsidRPr="00A451E5">
        <w:rPr>
          <w:b w:val="0"/>
          <w:bCs w:val="0"/>
          <w:sz w:val="22"/>
          <w:szCs w:val="22"/>
        </w:rPr>
        <w:t xml:space="preserve">2.12 </w:t>
      </w:r>
      <w:r w:rsidRPr="00A451E5">
        <w:rPr>
          <w:b w:val="0"/>
          <w:bCs w:val="0"/>
          <w:sz w:val="22"/>
          <w:szCs w:val="22"/>
        </w:rPr>
        <w:tab/>
        <w:t xml:space="preserve">Este </w:t>
      </w:r>
      <w:proofErr w:type="gramStart"/>
      <w:r w:rsidRPr="00A451E5">
        <w:rPr>
          <w:b w:val="0"/>
          <w:bCs w:val="0"/>
          <w:sz w:val="22"/>
          <w:szCs w:val="22"/>
        </w:rPr>
        <w:t xml:space="preserve">edital </w:t>
      </w:r>
      <w:r w:rsidRPr="00A451E5">
        <w:rPr>
          <w:sz w:val="22"/>
          <w:szCs w:val="22"/>
          <w:u w:val="single"/>
        </w:rPr>
        <w:t>É</w:t>
      </w:r>
      <w:proofErr w:type="gramEnd"/>
      <w:r w:rsidRPr="00A451E5">
        <w:rPr>
          <w:sz w:val="22"/>
          <w:szCs w:val="22"/>
          <w:u w:val="single"/>
        </w:rPr>
        <w:t xml:space="preserve"> EXCLUSIVO</w:t>
      </w:r>
      <w:r w:rsidRPr="00A451E5">
        <w:rPr>
          <w:b w:val="0"/>
          <w:bCs w:val="0"/>
          <w:sz w:val="22"/>
          <w:szCs w:val="22"/>
        </w:rPr>
        <w:t xml:space="preserve"> para Micro, Pequena Empresa</w:t>
      </w:r>
      <w:r w:rsidR="00CF3A44" w:rsidRPr="00A451E5">
        <w:rPr>
          <w:b w:val="0"/>
          <w:bCs w:val="0"/>
          <w:sz w:val="22"/>
          <w:szCs w:val="22"/>
        </w:rPr>
        <w:t xml:space="preserve"> e</w:t>
      </w:r>
      <w:r w:rsidRPr="00A451E5">
        <w:rPr>
          <w:b w:val="0"/>
          <w:bCs w:val="0"/>
          <w:sz w:val="22"/>
          <w:szCs w:val="22"/>
        </w:rPr>
        <w:t xml:space="preserve"> MEI´s</w:t>
      </w:r>
      <w:r w:rsidR="00CF3A44" w:rsidRPr="00A451E5">
        <w:rPr>
          <w:b w:val="0"/>
          <w:bCs w:val="0"/>
          <w:sz w:val="22"/>
          <w:szCs w:val="22"/>
        </w:rPr>
        <w:t xml:space="preserve"> </w:t>
      </w:r>
      <w:r w:rsidRPr="00A451E5">
        <w:rPr>
          <w:b w:val="0"/>
          <w:bCs w:val="0"/>
          <w:sz w:val="22"/>
          <w:szCs w:val="22"/>
        </w:rPr>
        <w:t>em decorrência do valor da contratação (art. 48, I, da LC 123/06).</w:t>
      </w:r>
    </w:p>
    <w:p w14:paraId="26BE50AA" w14:textId="77777777" w:rsidR="0027611F" w:rsidRPr="00A451E5" w:rsidRDefault="0027611F" w:rsidP="00906992">
      <w:pPr>
        <w:tabs>
          <w:tab w:val="left" w:pos="567"/>
        </w:tabs>
        <w:spacing w:before="120" w:after="120"/>
        <w:jc w:val="both"/>
        <w:rPr>
          <w:rFonts w:ascii="Arial" w:hAnsi="Arial" w:cs="Arial"/>
          <w:sz w:val="22"/>
          <w:szCs w:val="22"/>
        </w:rPr>
      </w:pPr>
      <w:r w:rsidRPr="00A451E5">
        <w:rPr>
          <w:rFonts w:ascii="Arial" w:hAnsi="Arial" w:cs="Arial"/>
          <w:sz w:val="22"/>
          <w:szCs w:val="22"/>
        </w:rPr>
        <w:t xml:space="preserve">2.12.1 </w:t>
      </w:r>
      <w:bookmarkStart w:id="15" w:name="_Hlk153185588"/>
      <w:bookmarkStart w:id="16" w:name="_Hlk153185573"/>
      <w:r w:rsidRPr="00A451E5">
        <w:rPr>
          <w:rFonts w:ascii="Arial" w:hAnsi="Arial" w:cs="Arial"/>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5"/>
      <w:r w:rsidRPr="00A451E5">
        <w:rPr>
          <w:rFonts w:ascii="Arial" w:hAnsi="Arial" w:cs="Arial"/>
          <w:sz w:val="22"/>
          <w:szCs w:val="22"/>
        </w:rPr>
        <w:t>.</w:t>
      </w:r>
      <w:bookmarkEnd w:id="16"/>
    </w:p>
    <w:p w14:paraId="69AA1E97" w14:textId="77777777" w:rsidR="0027611F" w:rsidRPr="00906992" w:rsidRDefault="0027611F" w:rsidP="00340C92">
      <w:pPr>
        <w:pStyle w:val="Nivel2"/>
        <w:numPr>
          <w:ilvl w:val="1"/>
          <w:numId w:val="20"/>
        </w:numPr>
        <w:tabs>
          <w:tab w:val="left" w:pos="567"/>
        </w:tabs>
        <w:spacing w:line="240" w:lineRule="auto"/>
        <w:ind w:left="0" w:firstLine="0"/>
        <w:rPr>
          <w:color w:val="auto"/>
          <w:sz w:val="22"/>
          <w:szCs w:val="22"/>
        </w:rPr>
      </w:pPr>
      <w:r w:rsidRPr="00906992">
        <w:rPr>
          <w:color w:val="auto"/>
          <w:sz w:val="22"/>
          <w:szCs w:val="22"/>
        </w:rPr>
        <w:t xml:space="preserve">De acordo com o </w:t>
      </w:r>
      <w:r w:rsidRPr="00906992">
        <w:rPr>
          <w:b/>
          <w:color w:val="auto"/>
          <w:sz w:val="22"/>
          <w:szCs w:val="22"/>
        </w:rPr>
        <w:t>art.</w:t>
      </w:r>
      <w:r w:rsidRPr="00906992">
        <w:rPr>
          <w:color w:val="auto"/>
          <w:sz w:val="22"/>
          <w:szCs w:val="22"/>
        </w:rPr>
        <w:t xml:space="preserve"> </w:t>
      </w:r>
      <w:r w:rsidRPr="00906992">
        <w:rPr>
          <w:b/>
          <w:color w:val="auto"/>
          <w:sz w:val="22"/>
          <w:szCs w:val="22"/>
        </w:rPr>
        <w:t xml:space="preserve">43, §1º da Lei 123/2006, </w:t>
      </w:r>
      <w:r w:rsidRPr="00906992">
        <w:rPr>
          <w:color w:val="auto"/>
          <w:sz w:val="22"/>
          <w:szCs w:val="22"/>
        </w:rPr>
        <w:t xml:space="preserve">no caso de a microempresa empresa de pequeno porte ser declarada vencedora do certame, apresentar documentos que identifiquem alguma restrição na comprovação de sua regularidade fiscal, ser-lhe-á concedido prazo de </w:t>
      </w:r>
      <w:r w:rsidRPr="00906992">
        <w:rPr>
          <w:b/>
          <w:color w:val="auto"/>
          <w:sz w:val="22"/>
          <w:szCs w:val="22"/>
        </w:rPr>
        <w:t>05 (cinco) dias</w:t>
      </w:r>
      <w:r w:rsidRPr="00906992">
        <w:rPr>
          <w:bCs/>
          <w:color w:val="auto"/>
          <w:sz w:val="22"/>
          <w:szCs w:val="22"/>
        </w:rPr>
        <w:t xml:space="preserve"> úteis, prorrogáveis por igual período a critério do </w:t>
      </w:r>
      <w:r w:rsidRPr="00906992">
        <w:rPr>
          <w:b/>
          <w:color w:val="auto"/>
          <w:sz w:val="22"/>
          <w:szCs w:val="22"/>
        </w:rPr>
        <w:t>LICITADOR</w:t>
      </w:r>
      <w:r w:rsidRPr="00906992">
        <w:rPr>
          <w:bCs/>
          <w:color w:val="auto"/>
          <w:sz w:val="22"/>
          <w:szCs w:val="22"/>
        </w:rPr>
        <w:t>, para a reg</w:t>
      </w:r>
      <w:r w:rsidRPr="00906992">
        <w:rPr>
          <w:color w:val="auto"/>
          <w:sz w:val="22"/>
          <w:szCs w:val="22"/>
        </w:rPr>
        <w:t>ularização da restrição e emissão de eventuais certidões negativas ou positivas com efeitos de negativa.</w:t>
      </w:r>
    </w:p>
    <w:p w14:paraId="3E6466EA" w14:textId="77777777" w:rsidR="0027611F" w:rsidRPr="00906992" w:rsidRDefault="0027611F" w:rsidP="00906992">
      <w:pPr>
        <w:pStyle w:val="Nivel2"/>
        <w:numPr>
          <w:ilvl w:val="0"/>
          <w:numId w:val="0"/>
        </w:numPr>
        <w:tabs>
          <w:tab w:val="left" w:pos="567"/>
        </w:tabs>
        <w:spacing w:line="240" w:lineRule="auto"/>
        <w:rPr>
          <w:color w:val="auto"/>
          <w:sz w:val="22"/>
          <w:szCs w:val="22"/>
        </w:rPr>
      </w:pPr>
      <w:r w:rsidRPr="00906992">
        <w:rPr>
          <w:color w:val="auto"/>
          <w:sz w:val="22"/>
          <w:szCs w:val="22"/>
        </w:rPr>
        <w:t>2.13.1</w:t>
      </w:r>
      <w:r w:rsidRPr="00906992">
        <w:rPr>
          <w:color w:val="auto"/>
          <w:sz w:val="22"/>
          <w:szCs w:val="22"/>
        </w:rPr>
        <w:tab/>
      </w:r>
      <w:r w:rsidRPr="00906992">
        <w:rPr>
          <w:bCs/>
          <w:color w:val="auto"/>
          <w:sz w:val="22"/>
          <w:szCs w:val="22"/>
        </w:rPr>
        <w:t>Caso a fornecedor vencedora não regularize a situação, serão convocados os fornecedores remanescentes, segundo a ordem de classificação.</w:t>
      </w:r>
    </w:p>
    <w:p w14:paraId="2CCCF39A" w14:textId="77777777" w:rsidR="0027611F" w:rsidRPr="00906992" w:rsidRDefault="0027611F" w:rsidP="00340C92">
      <w:pPr>
        <w:pStyle w:val="Nivel2"/>
        <w:numPr>
          <w:ilvl w:val="1"/>
          <w:numId w:val="20"/>
        </w:numPr>
        <w:tabs>
          <w:tab w:val="left" w:pos="567"/>
        </w:tabs>
        <w:spacing w:line="240" w:lineRule="auto"/>
        <w:ind w:left="0" w:firstLine="0"/>
        <w:rPr>
          <w:color w:val="auto"/>
          <w:sz w:val="22"/>
          <w:szCs w:val="22"/>
        </w:rPr>
      </w:pPr>
      <w:r w:rsidRPr="00906992">
        <w:rPr>
          <w:color w:val="auto"/>
          <w:sz w:val="22"/>
          <w:szCs w:val="22"/>
        </w:rPr>
        <w:t xml:space="preserve">De acordo com o </w:t>
      </w:r>
      <w:r w:rsidRPr="00906992">
        <w:rPr>
          <w:b/>
          <w:color w:val="auto"/>
          <w:sz w:val="22"/>
          <w:szCs w:val="22"/>
        </w:rPr>
        <w:t>art.</w:t>
      </w:r>
      <w:r w:rsidRPr="00906992">
        <w:rPr>
          <w:color w:val="auto"/>
          <w:sz w:val="22"/>
          <w:szCs w:val="22"/>
        </w:rPr>
        <w:t xml:space="preserve"> </w:t>
      </w:r>
      <w:r w:rsidRPr="00906992">
        <w:rPr>
          <w:b/>
          <w:color w:val="auto"/>
          <w:sz w:val="22"/>
          <w:szCs w:val="22"/>
        </w:rPr>
        <w:t xml:space="preserve">45, da Lei 123/2006, </w:t>
      </w:r>
      <w:r w:rsidRPr="00906992">
        <w:rPr>
          <w:color w:val="auto"/>
          <w:sz w:val="22"/>
          <w:szCs w:val="22"/>
        </w:rPr>
        <w:t>nos casos de empate ficto (art. 44, §2º da Lei 123/2006), será observado o disposto no item 5.17, deste Edital.</w:t>
      </w:r>
    </w:p>
    <w:p w14:paraId="4DAA378E" w14:textId="77777777" w:rsidR="0027611F" w:rsidRPr="00906992" w:rsidRDefault="0027611F" w:rsidP="00340C92">
      <w:pPr>
        <w:pStyle w:val="Nivel2"/>
        <w:numPr>
          <w:ilvl w:val="1"/>
          <w:numId w:val="20"/>
        </w:numPr>
        <w:tabs>
          <w:tab w:val="left" w:pos="567"/>
        </w:tabs>
        <w:spacing w:line="240" w:lineRule="auto"/>
        <w:ind w:left="0" w:firstLine="0"/>
        <w:rPr>
          <w:color w:val="auto"/>
          <w:sz w:val="22"/>
          <w:szCs w:val="22"/>
        </w:rPr>
      </w:pPr>
      <w:r w:rsidRPr="00906992">
        <w:rPr>
          <w:color w:val="auto"/>
          <w:sz w:val="22"/>
          <w:szCs w:val="22"/>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906992">
          <w:rPr>
            <w:rStyle w:val="Hyperlink"/>
            <w:color w:val="auto"/>
            <w:sz w:val="22"/>
            <w:szCs w:val="22"/>
          </w:rPr>
          <w:t>art. 4º do Decreto nº 8.538/2015</w:t>
        </w:r>
      </w:hyperlink>
      <w:r w:rsidRPr="00906992">
        <w:rPr>
          <w:color w:val="auto"/>
          <w:sz w:val="22"/>
          <w:szCs w:val="22"/>
        </w:rPr>
        <w:t>).</w:t>
      </w:r>
    </w:p>
    <w:p w14:paraId="16222FE9" w14:textId="77777777" w:rsidR="0027611F" w:rsidRPr="00906992" w:rsidRDefault="0027611F" w:rsidP="00340C92">
      <w:pPr>
        <w:pStyle w:val="Nivel2"/>
        <w:numPr>
          <w:ilvl w:val="1"/>
          <w:numId w:val="20"/>
        </w:numPr>
        <w:tabs>
          <w:tab w:val="left" w:pos="567"/>
        </w:tabs>
        <w:spacing w:line="240" w:lineRule="auto"/>
        <w:ind w:left="0" w:firstLine="0"/>
        <w:rPr>
          <w:color w:val="auto"/>
          <w:sz w:val="22"/>
          <w:szCs w:val="22"/>
        </w:rPr>
      </w:pPr>
      <w:bookmarkStart w:id="17" w:name="_Hlk153186222"/>
      <w:r w:rsidRPr="00906992">
        <w:rPr>
          <w:color w:val="auto"/>
          <w:sz w:val="22"/>
          <w:szCs w:val="22"/>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7"/>
      <w:r w:rsidRPr="00906992">
        <w:rPr>
          <w:color w:val="auto"/>
          <w:sz w:val="22"/>
          <w:szCs w:val="22"/>
        </w:rPr>
        <w:t>.</w:t>
      </w:r>
    </w:p>
    <w:p w14:paraId="3894B1A5" w14:textId="77777777" w:rsidR="0027611F" w:rsidRPr="00906992" w:rsidRDefault="0027611F" w:rsidP="00340C92">
      <w:pPr>
        <w:pStyle w:val="Nivel2"/>
        <w:numPr>
          <w:ilvl w:val="1"/>
          <w:numId w:val="20"/>
        </w:numPr>
        <w:tabs>
          <w:tab w:val="left" w:pos="567"/>
        </w:tabs>
        <w:spacing w:line="240" w:lineRule="auto"/>
        <w:ind w:left="0" w:firstLine="0"/>
        <w:rPr>
          <w:color w:val="auto"/>
          <w:sz w:val="22"/>
          <w:szCs w:val="22"/>
        </w:rPr>
      </w:pPr>
      <w:r w:rsidRPr="00906992">
        <w:rPr>
          <w:color w:val="auto"/>
          <w:sz w:val="22"/>
          <w:szCs w:val="22"/>
        </w:rPr>
        <w:t>A microempresa ou empresa de pequeno porte que desejarem participar do certame para o tratamento diferenciado com os benefícios da LC 123/06, alterada pela LC 147/14 deverá declarar essa situação.</w:t>
      </w:r>
    </w:p>
    <w:p w14:paraId="3B6FE307" w14:textId="77777777" w:rsidR="0027611F" w:rsidRPr="00906992" w:rsidRDefault="0027611F" w:rsidP="00340C92">
      <w:pPr>
        <w:pStyle w:val="Nivel2"/>
        <w:numPr>
          <w:ilvl w:val="1"/>
          <w:numId w:val="20"/>
        </w:numPr>
        <w:tabs>
          <w:tab w:val="left" w:pos="567"/>
        </w:tabs>
        <w:spacing w:line="240" w:lineRule="auto"/>
        <w:ind w:left="0" w:firstLine="0"/>
        <w:rPr>
          <w:color w:val="auto"/>
          <w:sz w:val="22"/>
          <w:szCs w:val="22"/>
        </w:rPr>
      </w:pPr>
      <w:r w:rsidRPr="00906992">
        <w:rPr>
          <w:color w:val="auto"/>
          <w:sz w:val="22"/>
          <w:szCs w:val="22"/>
        </w:rPr>
        <w:lastRenderedPageBreak/>
        <w:t xml:space="preserve">Será concedido tratamento favorecido para as microempresas e empresas de pequeno porte, para as sociedades cooperativas </w:t>
      </w:r>
      <w:r w:rsidRPr="00906992">
        <w:rPr>
          <w:rFonts w:eastAsia="Times New Roman"/>
          <w:color w:val="auto"/>
          <w:sz w:val="22"/>
          <w:szCs w:val="22"/>
        </w:rPr>
        <w:t xml:space="preserve">mencionadas no </w:t>
      </w:r>
      <w:hyperlink r:id="rId14" w:anchor="art16" w:history="1">
        <w:r w:rsidRPr="00906992">
          <w:rPr>
            <w:rStyle w:val="Hyperlink"/>
            <w:rFonts w:eastAsia="Times New Roman"/>
            <w:color w:val="auto"/>
            <w:sz w:val="22"/>
            <w:szCs w:val="22"/>
          </w:rPr>
          <w:t xml:space="preserve">artigo </w:t>
        </w:r>
        <w:r w:rsidRPr="00906992">
          <w:rPr>
            <w:rStyle w:val="Hyperlink"/>
            <w:color w:val="auto"/>
            <w:sz w:val="22"/>
            <w:szCs w:val="22"/>
          </w:rPr>
          <w:t>16 da Lei Federal nº 14.133, de 2021</w:t>
        </w:r>
      </w:hyperlink>
      <w:r w:rsidRPr="00906992">
        <w:rPr>
          <w:color w:val="auto"/>
          <w:sz w:val="22"/>
          <w:szCs w:val="22"/>
        </w:rPr>
        <w:t xml:space="preserve">, para o agricultor familiar, o produtor rural pessoa física e para o microempreendedor individual - MEI, nos limites previstos da </w:t>
      </w:r>
      <w:hyperlink r:id="rId15" w:history="1">
        <w:r w:rsidRPr="00906992">
          <w:rPr>
            <w:rStyle w:val="Hyperlink"/>
            <w:color w:val="auto"/>
            <w:sz w:val="22"/>
            <w:szCs w:val="22"/>
          </w:rPr>
          <w:t>Lei Complementar nº 123, de 2006</w:t>
        </w:r>
      </w:hyperlink>
      <w:r w:rsidRPr="00906992">
        <w:rPr>
          <w:rStyle w:val="Hyperlink"/>
          <w:color w:val="auto"/>
          <w:sz w:val="22"/>
          <w:szCs w:val="22"/>
        </w:rPr>
        <w:t>.</w:t>
      </w:r>
    </w:p>
    <w:p w14:paraId="4E656673" w14:textId="77777777" w:rsidR="0027611F" w:rsidRPr="00906992" w:rsidRDefault="0027611F" w:rsidP="00340C92">
      <w:pPr>
        <w:pStyle w:val="Nivel2"/>
        <w:numPr>
          <w:ilvl w:val="1"/>
          <w:numId w:val="20"/>
        </w:numPr>
        <w:tabs>
          <w:tab w:val="left" w:pos="567"/>
        </w:tabs>
        <w:spacing w:line="240" w:lineRule="auto"/>
        <w:ind w:left="0" w:firstLine="0"/>
        <w:rPr>
          <w:color w:val="auto"/>
          <w:sz w:val="22"/>
          <w:szCs w:val="22"/>
        </w:rPr>
      </w:pPr>
      <w:r w:rsidRPr="00906992">
        <w:rPr>
          <w:color w:val="auto"/>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3181AA1" w14:textId="77777777" w:rsidR="0027611F" w:rsidRPr="00A451E5" w:rsidRDefault="0027611F" w:rsidP="00906992">
      <w:pPr>
        <w:pStyle w:val="Nivel2"/>
        <w:numPr>
          <w:ilvl w:val="0"/>
          <w:numId w:val="0"/>
        </w:numPr>
        <w:tabs>
          <w:tab w:val="left" w:pos="567"/>
        </w:tabs>
        <w:spacing w:line="240" w:lineRule="auto"/>
        <w:rPr>
          <w:b/>
          <w:color w:val="auto"/>
          <w:sz w:val="22"/>
          <w:szCs w:val="22"/>
        </w:rPr>
      </w:pPr>
      <w:r w:rsidRPr="00A451E5">
        <w:rPr>
          <w:bCs/>
          <w:color w:val="auto"/>
          <w:sz w:val="22"/>
          <w:szCs w:val="22"/>
        </w:rPr>
        <w:t>2.20.</w:t>
      </w:r>
      <w:r w:rsidRPr="00A451E5">
        <w:rPr>
          <w:b/>
          <w:color w:val="auto"/>
          <w:sz w:val="22"/>
          <w:szCs w:val="22"/>
        </w:rPr>
        <w:t xml:space="preserve"> </w:t>
      </w:r>
      <w:r w:rsidRPr="00A451E5">
        <w:rPr>
          <w:bCs/>
          <w:color w:val="auto"/>
          <w:sz w:val="22"/>
          <w:szCs w:val="22"/>
        </w:rPr>
        <w:t xml:space="preserve">Considerando que o princípio constitucional da legalidade implica na subordinação completa do administrador à lei. Nos termos da Lei Federal nº 123/2006 e, da Lei Municipal nº 631/2014, este edital visa promover o desenvolvimento social e econômico local, portanto, é concedido a </w:t>
      </w:r>
      <w:r w:rsidRPr="00A451E5">
        <w:rPr>
          <w:b/>
          <w:color w:val="auto"/>
          <w:sz w:val="22"/>
          <w:szCs w:val="22"/>
        </w:rPr>
        <w:t>margem de preferência de 10% da melhor proposta válida para a contratação preferencial para Micro, Pequena Empresa e MEI´s, estabelecidas no município de Marilândia do Sul/PR</w:t>
      </w:r>
      <w:r w:rsidRPr="00A451E5">
        <w:rPr>
          <w:bCs/>
          <w:color w:val="auto"/>
          <w:sz w:val="22"/>
          <w:szCs w:val="22"/>
        </w:rPr>
        <w:t>.</w:t>
      </w:r>
    </w:p>
    <w:p w14:paraId="7F0520AE" w14:textId="77777777" w:rsidR="008E001B" w:rsidRPr="008E001B" w:rsidRDefault="008E001B" w:rsidP="008E001B">
      <w:pPr>
        <w:pStyle w:val="Nivel2"/>
        <w:numPr>
          <w:ilvl w:val="0"/>
          <w:numId w:val="0"/>
        </w:numPr>
        <w:spacing w:line="240" w:lineRule="auto"/>
        <w:jc w:val="center"/>
        <w:rPr>
          <w:b/>
          <w:color w:val="92D050"/>
          <w:sz w:val="22"/>
          <w:szCs w:val="22"/>
        </w:rPr>
      </w:pPr>
    </w:p>
    <w:p w14:paraId="4B0879D9" w14:textId="631C6008" w:rsidR="003C7A23" w:rsidRPr="0076008F" w:rsidRDefault="0037540D" w:rsidP="00340C92">
      <w:pPr>
        <w:pStyle w:val="Nivel01"/>
        <w:numPr>
          <w:ilvl w:val="0"/>
          <w:numId w:val="20"/>
        </w:numPr>
        <w:spacing w:before="120" w:after="120"/>
        <w:rPr>
          <w:sz w:val="22"/>
          <w:szCs w:val="22"/>
        </w:rPr>
      </w:pPr>
      <w:r w:rsidRPr="0076008F">
        <w:rPr>
          <w:sz w:val="22"/>
          <w:szCs w:val="22"/>
        </w:rPr>
        <w:t xml:space="preserve"> </w:t>
      </w:r>
      <w:r w:rsidR="003C7A23" w:rsidRPr="0076008F">
        <w:rPr>
          <w:sz w:val="22"/>
          <w:szCs w:val="22"/>
        </w:rPr>
        <w:t>DA APRESENTAÇÃO DA PROPOSTA E DOS DOCUMENTOS DE HABILITAÇÃO</w:t>
      </w:r>
      <w:bookmarkEnd w:id="4"/>
    </w:p>
    <w:p w14:paraId="1F374D01" w14:textId="0959448C" w:rsidR="003C7A23" w:rsidRPr="0076008F" w:rsidRDefault="00AB35CB" w:rsidP="00906992">
      <w:pPr>
        <w:pStyle w:val="Nivel2"/>
        <w:numPr>
          <w:ilvl w:val="0"/>
          <w:numId w:val="0"/>
        </w:numPr>
        <w:tabs>
          <w:tab w:val="left" w:pos="567"/>
        </w:tabs>
        <w:spacing w:line="240" w:lineRule="auto"/>
        <w:rPr>
          <w:color w:val="auto"/>
          <w:sz w:val="22"/>
          <w:szCs w:val="22"/>
        </w:rPr>
      </w:pPr>
      <w:r>
        <w:rPr>
          <w:color w:val="auto"/>
          <w:sz w:val="22"/>
          <w:szCs w:val="22"/>
        </w:rPr>
        <w:t xml:space="preserve">3.1 </w:t>
      </w:r>
      <w:r w:rsidR="009900CA">
        <w:rPr>
          <w:color w:val="auto"/>
          <w:sz w:val="22"/>
          <w:szCs w:val="22"/>
        </w:rPr>
        <w:t xml:space="preserve">   </w:t>
      </w:r>
      <w:r w:rsidR="003C7A23" w:rsidRPr="0076008F">
        <w:rPr>
          <w:color w:val="auto"/>
          <w:sz w:val="22"/>
          <w:szCs w:val="22"/>
        </w:rPr>
        <w:t xml:space="preserve">Na presente licitação, a </w:t>
      </w:r>
      <w:r w:rsidR="00DF5B3B" w:rsidRPr="0076008F">
        <w:rPr>
          <w:b/>
          <w:bCs/>
          <w:color w:val="auto"/>
          <w:sz w:val="22"/>
          <w:szCs w:val="22"/>
        </w:rPr>
        <w:t>FASE DE HABILITAÇÃO SUCEDERÁ</w:t>
      </w:r>
      <w:r w:rsidR="003C7A23" w:rsidRPr="0076008F">
        <w:rPr>
          <w:color w:val="auto"/>
          <w:sz w:val="22"/>
          <w:szCs w:val="22"/>
        </w:rPr>
        <w:t xml:space="preserve"> as fases de apresentação de propostas e lances e de julgamento.</w:t>
      </w:r>
      <w:r w:rsidR="00446BA8" w:rsidRPr="0076008F">
        <w:rPr>
          <w:color w:val="auto"/>
          <w:sz w:val="22"/>
          <w:szCs w:val="22"/>
        </w:rPr>
        <w:t xml:space="preserve"> </w:t>
      </w:r>
    </w:p>
    <w:p w14:paraId="51ADABD8" w14:textId="71FECADA" w:rsidR="004E2C7F" w:rsidRPr="0076008F" w:rsidRDefault="00AB35CB" w:rsidP="00906992">
      <w:pPr>
        <w:pStyle w:val="Nivel2"/>
        <w:numPr>
          <w:ilvl w:val="0"/>
          <w:numId w:val="0"/>
        </w:numPr>
        <w:tabs>
          <w:tab w:val="left" w:pos="567"/>
        </w:tabs>
        <w:spacing w:line="240" w:lineRule="auto"/>
        <w:rPr>
          <w:color w:val="auto"/>
          <w:sz w:val="22"/>
          <w:szCs w:val="22"/>
        </w:rPr>
      </w:pPr>
      <w:r>
        <w:rPr>
          <w:color w:val="auto"/>
          <w:sz w:val="22"/>
          <w:szCs w:val="22"/>
        </w:rPr>
        <w:t xml:space="preserve">3.2 </w:t>
      </w:r>
      <w:r w:rsidR="009900CA">
        <w:rPr>
          <w:color w:val="auto"/>
          <w:sz w:val="22"/>
          <w:szCs w:val="22"/>
        </w:rPr>
        <w:t xml:space="preserve">   </w:t>
      </w:r>
      <w:r w:rsidR="004E2C7F" w:rsidRPr="0076008F">
        <w:rPr>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76008F" w:rsidRDefault="004E2C7F" w:rsidP="009900CA">
      <w:pPr>
        <w:pStyle w:val="Nivel2"/>
        <w:numPr>
          <w:ilvl w:val="0"/>
          <w:numId w:val="0"/>
        </w:numPr>
        <w:tabs>
          <w:tab w:val="left" w:pos="709"/>
        </w:tabs>
        <w:spacing w:line="240" w:lineRule="auto"/>
        <w:rPr>
          <w:color w:val="auto"/>
          <w:sz w:val="22"/>
          <w:szCs w:val="22"/>
        </w:rPr>
      </w:pPr>
      <w:r w:rsidRPr="0076008F">
        <w:rPr>
          <w:color w:val="auto"/>
          <w:sz w:val="22"/>
          <w:szCs w:val="22"/>
        </w:rPr>
        <w:t xml:space="preserve">3.2.1 </w:t>
      </w:r>
      <w:r w:rsidRPr="0076008F">
        <w:rPr>
          <w:color w:val="auto"/>
          <w:sz w:val="22"/>
          <w:szCs w:val="22"/>
        </w:rPr>
        <w:tab/>
        <w:t>Os licitantes poderão retirar ou substituir a proposta anteriormente inserida no sistema, até a abertura da sessão pública.</w:t>
      </w:r>
    </w:p>
    <w:p w14:paraId="2EDD8DA5" w14:textId="311CE2D2" w:rsidR="00004F1B" w:rsidRPr="0076008F" w:rsidRDefault="00AB35CB" w:rsidP="009900CA">
      <w:pPr>
        <w:pStyle w:val="Nivel2"/>
        <w:numPr>
          <w:ilvl w:val="0"/>
          <w:numId w:val="0"/>
        </w:numPr>
        <w:tabs>
          <w:tab w:val="left" w:pos="567"/>
        </w:tabs>
        <w:spacing w:line="240" w:lineRule="auto"/>
        <w:rPr>
          <w:color w:val="auto"/>
          <w:sz w:val="22"/>
          <w:szCs w:val="22"/>
        </w:rPr>
      </w:pPr>
      <w:r>
        <w:rPr>
          <w:color w:val="auto"/>
          <w:sz w:val="22"/>
          <w:szCs w:val="22"/>
        </w:rPr>
        <w:t xml:space="preserve">3.3 </w:t>
      </w:r>
      <w:r w:rsidR="009900CA">
        <w:rPr>
          <w:color w:val="auto"/>
          <w:sz w:val="22"/>
          <w:szCs w:val="22"/>
        </w:rPr>
        <w:t xml:space="preserve">   </w:t>
      </w:r>
      <w:r w:rsidR="00004F1B" w:rsidRPr="0076008F">
        <w:rPr>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76008F" w:rsidRDefault="00AB35CB" w:rsidP="009900CA">
      <w:pPr>
        <w:pStyle w:val="Nivel2"/>
        <w:numPr>
          <w:ilvl w:val="0"/>
          <w:numId w:val="0"/>
        </w:numPr>
        <w:tabs>
          <w:tab w:val="left" w:pos="567"/>
        </w:tabs>
        <w:spacing w:line="240" w:lineRule="auto"/>
        <w:rPr>
          <w:color w:val="auto"/>
          <w:sz w:val="22"/>
          <w:szCs w:val="22"/>
        </w:rPr>
      </w:pPr>
      <w:r>
        <w:rPr>
          <w:sz w:val="22"/>
          <w:szCs w:val="22"/>
        </w:rPr>
        <w:t xml:space="preserve">3.4 </w:t>
      </w:r>
      <w:r w:rsidR="009900CA">
        <w:rPr>
          <w:sz w:val="22"/>
          <w:szCs w:val="22"/>
        </w:rPr>
        <w:t xml:space="preserve">    </w:t>
      </w:r>
      <w:r w:rsidR="00F958CD" w:rsidRPr="0076008F">
        <w:rPr>
          <w:sz w:val="22"/>
          <w:szCs w:val="22"/>
        </w:rPr>
        <w:t>A</w:t>
      </w:r>
      <w:r w:rsidR="00F958CD" w:rsidRPr="0076008F">
        <w:rPr>
          <w:spacing w:val="4"/>
          <w:sz w:val="22"/>
          <w:szCs w:val="22"/>
        </w:rPr>
        <w:t xml:space="preserve"> </w:t>
      </w:r>
      <w:r w:rsidR="00F958CD" w:rsidRPr="0076008F">
        <w:rPr>
          <w:spacing w:val="-5"/>
          <w:sz w:val="22"/>
          <w:szCs w:val="22"/>
        </w:rPr>
        <w:t>L</w:t>
      </w:r>
      <w:r w:rsidR="00F958CD" w:rsidRPr="0076008F">
        <w:rPr>
          <w:sz w:val="22"/>
          <w:szCs w:val="22"/>
        </w:rPr>
        <w:t>icitant</w:t>
      </w:r>
      <w:r w:rsidR="00F958CD" w:rsidRPr="0076008F">
        <w:rPr>
          <w:spacing w:val="-1"/>
          <w:sz w:val="22"/>
          <w:szCs w:val="22"/>
        </w:rPr>
        <w:t>e</w:t>
      </w:r>
      <w:r w:rsidR="00F958CD" w:rsidRPr="0076008F">
        <w:rPr>
          <w:sz w:val="22"/>
          <w:szCs w:val="22"/>
        </w:rPr>
        <w:t>,</w:t>
      </w:r>
      <w:r w:rsidR="00F958CD" w:rsidRPr="0076008F">
        <w:rPr>
          <w:spacing w:val="2"/>
          <w:sz w:val="22"/>
          <w:szCs w:val="22"/>
        </w:rPr>
        <w:t xml:space="preserve"> </w:t>
      </w:r>
      <w:r w:rsidR="00F958CD" w:rsidRPr="0076008F">
        <w:rPr>
          <w:sz w:val="22"/>
          <w:szCs w:val="22"/>
        </w:rPr>
        <w:t>filiais</w:t>
      </w:r>
      <w:r w:rsidR="00F958CD" w:rsidRPr="0076008F">
        <w:rPr>
          <w:spacing w:val="3"/>
          <w:sz w:val="22"/>
          <w:szCs w:val="22"/>
        </w:rPr>
        <w:t xml:space="preserve"> </w:t>
      </w:r>
      <w:r w:rsidR="00F958CD" w:rsidRPr="0076008F">
        <w:rPr>
          <w:sz w:val="22"/>
          <w:szCs w:val="22"/>
        </w:rPr>
        <w:t xml:space="preserve">ou </w:t>
      </w:r>
      <w:r w:rsidR="00F958CD" w:rsidRPr="0076008F">
        <w:rPr>
          <w:spacing w:val="-1"/>
          <w:sz w:val="22"/>
          <w:szCs w:val="22"/>
        </w:rPr>
        <w:t>e</w:t>
      </w:r>
      <w:r w:rsidR="00F958CD" w:rsidRPr="0076008F">
        <w:rPr>
          <w:sz w:val="22"/>
          <w:szCs w:val="22"/>
        </w:rPr>
        <w:t>mpr</w:t>
      </w:r>
      <w:r w:rsidR="00F958CD" w:rsidRPr="0076008F">
        <w:rPr>
          <w:spacing w:val="-1"/>
          <w:sz w:val="22"/>
          <w:szCs w:val="22"/>
        </w:rPr>
        <w:t>e</w:t>
      </w:r>
      <w:r w:rsidR="00F958CD" w:rsidRPr="0076008F">
        <w:rPr>
          <w:sz w:val="22"/>
          <w:szCs w:val="22"/>
        </w:rPr>
        <w:t>s</w:t>
      </w:r>
      <w:r w:rsidR="00F958CD" w:rsidRPr="0076008F">
        <w:rPr>
          <w:spacing w:val="-1"/>
          <w:sz w:val="22"/>
          <w:szCs w:val="22"/>
        </w:rPr>
        <w:t>a</w:t>
      </w:r>
      <w:r w:rsidR="00F958CD" w:rsidRPr="0076008F">
        <w:rPr>
          <w:sz w:val="22"/>
          <w:szCs w:val="22"/>
        </w:rPr>
        <w:t>s</w:t>
      </w:r>
      <w:r w:rsidR="00F958CD" w:rsidRPr="0076008F">
        <w:rPr>
          <w:spacing w:val="3"/>
          <w:sz w:val="22"/>
          <w:szCs w:val="22"/>
        </w:rPr>
        <w:t xml:space="preserve"> </w:t>
      </w:r>
      <w:r w:rsidR="00F958CD" w:rsidRPr="0076008F">
        <w:rPr>
          <w:sz w:val="22"/>
          <w:szCs w:val="22"/>
        </w:rPr>
        <w:t>que</w:t>
      </w:r>
      <w:r w:rsidR="00F958CD" w:rsidRPr="0076008F">
        <w:rPr>
          <w:spacing w:val="2"/>
          <w:sz w:val="22"/>
          <w:szCs w:val="22"/>
        </w:rPr>
        <w:t xml:space="preserve"> </w:t>
      </w:r>
      <w:r w:rsidR="00F958CD" w:rsidRPr="0076008F">
        <w:rPr>
          <w:sz w:val="22"/>
          <w:szCs w:val="22"/>
        </w:rPr>
        <w:t>f</w:t>
      </w:r>
      <w:r w:rsidR="00F958CD" w:rsidRPr="0076008F">
        <w:rPr>
          <w:spacing w:val="-2"/>
          <w:sz w:val="22"/>
          <w:szCs w:val="22"/>
        </w:rPr>
        <w:t>a</w:t>
      </w:r>
      <w:r w:rsidR="00F958CD" w:rsidRPr="0076008F">
        <w:rPr>
          <w:spacing w:val="1"/>
          <w:sz w:val="22"/>
          <w:szCs w:val="22"/>
        </w:rPr>
        <w:t>z</w:t>
      </w:r>
      <w:r w:rsidR="00F958CD" w:rsidRPr="0076008F">
        <w:rPr>
          <w:spacing w:val="-1"/>
          <w:sz w:val="22"/>
          <w:szCs w:val="22"/>
        </w:rPr>
        <w:t>e</w:t>
      </w:r>
      <w:r w:rsidR="00F958CD" w:rsidRPr="0076008F">
        <w:rPr>
          <w:sz w:val="22"/>
          <w:szCs w:val="22"/>
        </w:rPr>
        <w:t>m</w:t>
      </w:r>
      <w:r w:rsidR="00F958CD" w:rsidRPr="0076008F">
        <w:rPr>
          <w:spacing w:val="3"/>
          <w:sz w:val="22"/>
          <w:szCs w:val="22"/>
        </w:rPr>
        <w:t xml:space="preserve"> </w:t>
      </w:r>
      <w:r w:rsidR="00F958CD" w:rsidRPr="0076008F">
        <w:rPr>
          <w:sz w:val="22"/>
          <w:szCs w:val="22"/>
        </w:rPr>
        <w:t>p</w:t>
      </w:r>
      <w:r w:rsidR="00F958CD" w:rsidRPr="0076008F">
        <w:rPr>
          <w:spacing w:val="1"/>
          <w:sz w:val="22"/>
          <w:szCs w:val="22"/>
        </w:rPr>
        <w:t>a</w:t>
      </w:r>
      <w:r w:rsidR="00F958CD" w:rsidRPr="0076008F">
        <w:rPr>
          <w:sz w:val="22"/>
          <w:szCs w:val="22"/>
        </w:rPr>
        <w:t>rte</w:t>
      </w:r>
      <w:r w:rsidR="00F958CD" w:rsidRPr="0076008F">
        <w:rPr>
          <w:spacing w:val="1"/>
          <w:sz w:val="22"/>
          <w:szCs w:val="22"/>
        </w:rPr>
        <w:t xml:space="preserve"> </w:t>
      </w:r>
      <w:r w:rsidR="00F958CD" w:rsidRPr="0076008F">
        <w:rPr>
          <w:sz w:val="22"/>
          <w:szCs w:val="22"/>
        </w:rPr>
        <w:t>de</w:t>
      </w:r>
      <w:r w:rsidR="00F958CD" w:rsidRPr="0076008F">
        <w:rPr>
          <w:spacing w:val="2"/>
          <w:sz w:val="22"/>
          <w:szCs w:val="22"/>
        </w:rPr>
        <w:t xml:space="preserve"> </w:t>
      </w:r>
      <w:r w:rsidR="00F958CD" w:rsidRPr="0076008F">
        <w:rPr>
          <w:sz w:val="22"/>
          <w:szCs w:val="22"/>
        </w:rPr>
        <w:t>um</w:t>
      </w:r>
      <w:r w:rsidR="00F958CD" w:rsidRPr="0076008F">
        <w:rPr>
          <w:spacing w:val="3"/>
          <w:sz w:val="22"/>
          <w:szCs w:val="22"/>
        </w:rPr>
        <w:t xml:space="preserve"> </w:t>
      </w:r>
      <w:r w:rsidR="00F958CD" w:rsidRPr="0076008F">
        <w:rPr>
          <w:sz w:val="22"/>
          <w:szCs w:val="22"/>
        </w:rPr>
        <w:t>mesmo</w:t>
      </w:r>
      <w:r w:rsidR="00F958CD" w:rsidRPr="0076008F">
        <w:rPr>
          <w:spacing w:val="3"/>
          <w:sz w:val="22"/>
          <w:szCs w:val="22"/>
        </w:rPr>
        <w:t xml:space="preserve"> </w:t>
      </w:r>
      <w:r w:rsidR="00F958CD" w:rsidRPr="0076008F">
        <w:rPr>
          <w:spacing w:val="-2"/>
          <w:sz w:val="22"/>
          <w:szCs w:val="22"/>
        </w:rPr>
        <w:t>g</w:t>
      </w:r>
      <w:r w:rsidR="00F958CD" w:rsidRPr="0076008F">
        <w:rPr>
          <w:sz w:val="22"/>
          <w:szCs w:val="22"/>
        </w:rPr>
        <w:t xml:space="preserve">rupo </w:t>
      </w:r>
      <w:r w:rsidR="00F958CD" w:rsidRPr="0076008F">
        <w:rPr>
          <w:spacing w:val="-1"/>
          <w:sz w:val="22"/>
          <w:szCs w:val="22"/>
        </w:rPr>
        <w:t>ec</w:t>
      </w:r>
      <w:r w:rsidR="00F958CD" w:rsidRPr="0076008F">
        <w:rPr>
          <w:sz w:val="22"/>
          <w:szCs w:val="22"/>
        </w:rPr>
        <w:t>onôm</w:t>
      </w:r>
      <w:r w:rsidR="00F958CD" w:rsidRPr="0076008F">
        <w:rPr>
          <w:spacing w:val="1"/>
          <w:sz w:val="22"/>
          <w:szCs w:val="22"/>
        </w:rPr>
        <w:t>i</w:t>
      </w:r>
      <w:r w:rsidR="00F958CD" w:rsidRPr="0076008F">
        <w:rPr>
          <w:spacing w:val="-1"/>
          <w:sz w:val="22"/>
          <w:szCs w:val="22"/>
        </w:rPr>
        <w:t>c</w:t>
      </w:r>
      <w:r w:rsidR="00F958CD" w:rsidRPr="0076008F">
        <w:rPr>
          <w:sz w:val="22"/>
          <w:szCs w:val="22"/>
        </w:rPr>
        <w:t>o</w:t>
      </w:r>
      <w:r w:rsidR="00F958CD" w:rsidRPr="0076008F">
        <w:rPr>
          <w:spacing w:val="1"/>
          <w:sz w:val="22"/>
          <w:szCs w:val="22"/>
        </w:rPr>
        <w:t xml:space="preserve"> </w:t>
      </w:r>
      <w:r w:rsidR="00F958CD" w:rsidRPr="0076008F">
        <w:rPr>
          <w:sz w:val="22"/>
          <w:szCs w:val="22"/>
        </w:rPr>
        <w:t>ou</w:t>
      </w:r>
      <w:r w:rsidR="00F958CD" w:rsidRPr="0076008F">
        <w:rPr>
          <w:spacing w:val="1"/>
          <w:sz w:val="22"/>
          <w:szCs w:val="22"/>
        </w:rPr>
        <w:t xml:space="preserve"> </w:t>
      </w:r>
      <w:r w:rsidR="00F958CD" w:rsidRPr="0076008F">
        <w:rPr>
          <w:sz w:val="22"/>
          <w:szCs w:val="22"/>
        </w:rPr>
        <w:t>fi</w:t>
      </w:r>
      <w:r w:rsidR="00F958CD" w:rsidRPr="0076008F">
        <w:rPr>
          <w:spacing w:val="2"/>
          <w:sz w:val="22"/>
          <w:szCs w:val="22"/>
        </w:rPr>
        <w:t>n</w:t>
      </w:r>
      <w:r w:rsidR="00F958CD" w:rsidRPr="0076008F">
        <w:rPr>
          <w:spacing w:val="-1"/>
          <w:sz w:val="22"/>
          <w:szCs w:val="22"/>
        </w:rPr>
        <w:t>a</w:t>
      </w:r>
      <w:r w:rsidR="00F958CD" w:rsidRPr="0076008F">
        <w:rPr>
          <w:sz w:val="22"/>
          <w:szCs w:val="22"/>
        </w:rPr>
        <w:t>n</w:t>
      </w:r>
      <w:r w:rsidR="00F958CD" w:rsidRPr="0076008F">
        <w:rPr>
          <w:spacing w:val="-1"/>
          <w:sz w:val="22"/>
          <w:szCs w:val="22"/>
        </w:rPr>
        <w:t>ce</w:t>
      </w:r>
      <w:r w:rsidR="00F958CD" w:rsidRPr="0076008F">
        <w:rPr>
          <w:spacing w:val="3"/>
          <w:sz w:val="22"/>
          <w:szCs w:val="22"/>
        </w:rPr>
        <w:t>i</w:t>
      </w:r>
      <w:r w:rsidR="00F958CD" w:rsidRPr="0076008F">
        <w:rPr>
          <w:spacing w:val="1"/>
          <w:sz w:val="22"/>
          <w:szCs w:val="22"/>
        </w:rPr>
        <w:t>r</w:t>
      </w:r>
      <w:r w:rsidR="00F958CD" w:rsidRPr="0076008F">
        <w:rPr>
          <w:sz w:val="22"/>
          <w:szCs w:val="22"/>
        </w:rPr>
        <w:t>o,</w:t>
      </w:r>
      <w:r w:rsidR="00F958CD" w:rsidRPr="0076008F">
        <w:rPr>
          <w:spacing w:val="1"/>
          <w:sz w:val="22"/>
          <w:szCs w:val="22"/>
        </w:rPr>
        <w:t xml:space="preserve"> </w:t>
      </w:r>
      <w:r w:rsidR="00F958CD" w:rsidRPr="0076008F">
        <w:rPr>
          <w:sz w:val="22"/>
          <w:szCs w:val="22"/>
        </w:rPr>
        <w:t>somente</w:t>
      </w:r>
      <w:r w:rsidR="00F958CD" w:rsidRPr="0076008F">
        <w:rPr>
          <w:spacing w:val="1"/>
          <w:sz w:val="22"/>
          <w:szCs w:val="22"/>
        </w:rPr>
        <w:t xml:space="preserve"> </w:t>
      </w:r>
      <w:r w:rsidR="00F958CD" w:rsidRPr="0076008F">
        <w:rPr>
          <w:sz w:val="22"/>
          <w:szCs w:val="22"/>
        </w:rPr>
        <w:t>pod</w:t>
      </w:r>
      <w:r w:rsidR="00F958CD" w:rsidRPr="0076008F">
        <w:rPr>
          <w:spacing w:val="-1"/>
          <w:sz w:val="22"/>
          <w:szCs w:val="22"/>
        </w:rPr>
        <w:t>e</w:t>
      </w:r>
      <w:r w:rsidR="00F958CD" w:rsidRPr="0076008F">
        <w:rPr>
          <w:spacing w:val="1"/>
          <w:sz w:val="22"/>
          <w:szCs w:val="22"/>
        </w:rPr>
        <w:t>r</w:t>
      </w:r>
      <w:r w:rsidR="00F958CD" w:rsidRPr="0076008F">
        <w:rPr>
          <w:sz w:val="22"/>
          <w:szCs w:val="22"/>
        </w:rPr>
        <w:t xml:space="preserve">á </w:t>
      </w:r>
      <w:r w:rsidR="00F958CD" w:rsidRPr="0076008F">
        <w:rPr>
          <w:spacing w:val="-1"/>
          <w:sz w:val="22"/>
          <w:szCs w:val="22"/>
        </w:rPr>
        <w:t>a</w:t>
      </w:r>
      <w:r w:rsidR="00F958CD" w:rsidRPr="0076008F">
        <w:rPr>
          <w:spacing w:val="2"/>
          <w:sz w:val="22"/>
          <w:szCs w:val="22"/>
        </w:rPr>
        <w:t>p</w:t>
      </w:r>
      <w:r w:rsidR="00F958CD" w:rsidRPr="0076008F">
        <w:rPr>
          <w:sz w:val="22"/>
          <w:szCs w:val="22"/>
        </w:rPr>
        <w:t>res</w:t>
      </w:r>
      <w:r w:rsidR="00F958CD" w:rsidRPr="0076008F">
        <w:rPr>
          <w:spacing w:val="-1"/>
          <w:sz w:val="22"/>
          <w:szCs w:val="22"/>
        </w:rPr>
        <w:t>e</w:t>
      </w:r>
      <w:r w:rsidR="00F958CD" w:rsidRPr="0076008F">
        <w:rPr>
          <w:sz w:val="22"/>
          <w:szCs w:val="22"/>
        </w:rPr>
        <w:t>ntar uma</w:t>
      </w:r>
      <w:r w:rsidR="00F958CD" w:rsidRPr="0076008F">
        <w:rPr>
          <w:spacing w:val="1"/>
          <w:sz w:val="22"/>
          <w:szCs w:val="22"/>
        </w:rPr>
        <w:t xml:space="preserve"> </w:t>
      </w:r>
      <w:r w:rsidR="00F958CD" w:rsidRPr="0076008F">
        <w:rPr>
          <w:sz w:val="22"/>
          <w:szCs w:val="22"/>
        </w:rPr>
        <w:t>ún</w:t>
      </w:r>
      <w:r w:rsidR="00F958CD" w:rsidRPr="0076008F">
        <w:rPr>
          <w:spacing w:val="3"/>
          <w:sz w:val="22"/>
          <w:szCs w:val="22"/>
        </w:rPr>
        <w:t>i</w:t>
      </w:r>
      <w:r w:rsidR="00F958CD" w:rsidRPr="0076008F">
        <w:rPr>
          <w:spacing w:val="-1"/>
          <w:sz w:val="22"/>
          <w:szCs w:val="22"/>
        </w:rPr>
        <w:t>c</w:t>
      </w:r>
      <w:r w:rsidR="00F958CD" w:rsidRPr="0076008F">
        <w:rPr>
          <w:sz w:val="22"/>
          <w:szCs w:val="22"/>
        </w:rPr>
        <w:t>a p</w:t>
      </w:r>
      <w:r w:rsidR="00F958CD" w:rsidRPr="0076008F">
        <w:rPr>
          <w:spacing w:val="-1"/>
          <w:sz w:val="22"/>
          <w:szCs w:val="22"/>
        </w:rPr>
        <w:t>r</w:t>
      </w:r>
      <w:r w:rsidR="00F958CD" w:rsidRPr="0076008F">
        <w:rPr>
          <w:sz w:val="22"/>
          <w:szCs w:val="22"/>
        </w:rPr>
        <w:t>op</w:t>
      </w:r>
      <w:r w:rsidR="00F958CD" w:rsidRPr="0076008F">
        <w:rPr>
          <w:spacing w:val="2"/>
          <w:sz w:val="22"/>
          <w:szCs w:val="22"/>
        </w:rPr>
        <w:t>o</w:t>
      </w:r>
      <w:r w:rsidR="00F958CD" w:rsidRPr="0076008F">
        <w:rPr>
          <w:sz w:val="22"/>
          <w:szCs w:val="22"/>
        </w:rPr>
        <w:t>sta</w:t>
      </w:r>
      <w:r w:rsidR="00F958CD" w:rsidRPr="0076008F">
        <w:rPr>
          <w:spacing w:val="1"/>
          <w:sz w:val="22"/>
          <w:szCs w:val="22"/>
        </w:rPr>
        <w:t xml:space="preserve"> </w:t>
      </w:r>
      <w:r w:rsidR="00F958CD" w:rsidRPr="0076008F">
        <w:rPr>
          <w:sz w:val="22"/>
          <w:szCs w:val="22"/>
        </w:rPr>
        <w:t>de p</w:t>
      </w:r>
      <w:r w:rsidR="00F958CD" w:rsidRPr="0076008F">
        <w:rPr>
          <w:spacing w:val="1"/>
          <w:sz w:val="22"/>
          <w:szCs w:val="22"/>
        </w:rPr>
        <w:t>r</w:t>
      </w:r>
      <w:r w:rsidR="00F958CD" w:rsidRPr="0076008F">
        <w:rPr>
          <w:spacing w:val="-1"/>
          <w:sz w:val="22"/>
          <w:szCs w:val="22"/>
        </w:rPr>
        <w:t>eç</w:t>
      </w:r>
      <w:r w:rsidR="00F958CD" w:rsidRPr="0076008F">
        <w:rPr>
          <w:sz w:val="22"/>
          <w:szCs w:val="22"/>
        </w:rPr>
        <w:t>os.</w:t>
      </w:r>
      <w:r w:rsidR="00F958CD" w:rsidRPr="0076008F">
        <w:rPr>
          <w:spacing w:val="2"/>
          <w:sz w:val="22"/>
          <w:szCs w:val="22"/>
        </w:rPr>
        <w:t xml:space="preserve"> </w:t>
      </w:r>
      <w:r w:rsidR="00F958CD" w:rsidRPr="0076008F">
        <w:rPr>
          <w:sz w:val="22"/>
          <w:szCs w:val="22"/>
        </w:rPr>
        <w:t>C</w:t>
      </w:r>
      <w:r w:rsidR="00F958CD" w:rsidRPr="0076008F">
        <w:rPr>
          <w:spacing w:val="-1"/>
          <w:sz w:val="22"/>
          <w:szCs w:val="22"/>
        </w:rPr>
        <w:t>a</w:t>
      </w:r>
      <w:r w:rsidR="00F958CD" w:rsidRPr="0076008F">
        <w:rPr>
          <w:sz w:val="22"/>
          <w:szCs w:val="22"/>
        </w:rPr>
        <w:t>so</w:t>
      </w:r>
      <w:r w:rsidR="00F958CD" w:rsidRPr="0076008F">
        <w:rPr>
          <w:spacing w:val="2"/>
          <w:sz w:val="22"/>
          <w:szCs w:val="22"/>
        </w:rPr>
        <w:t xml:space="preserve"> </w:t>
      </w:r>
      <w:r w:rsidR="00F958CD" w:rsidRPr="0076008F">
        <w:rPr>
          <w:sz w:val="22"/>
          <w:szCs w:val="22"/>
        </w:rPr>
        <w:t xml:space="preserve">a </w:t>
      </w:r>
      <w:r w:rsidR="00F958CD" w:rsidRPr="0076008F">
        <w:rPr>
          <w:spacing w:val="-3"/>
          <w:sz w:val="22"/>
          <w:szCs w:val="22"/>
        </w:rPr>
        <w:t>L</w:t>
      </w:r>
      <w:r w:rsidR="00F958CD" w:rsidRPr="0076008F">
        <w:rPr>
          <w:sz w:val="22"/>
          <w:szCs w:val="22"/>
        </w:rPr>
        <w:t xml:space="preserve">icitante </w:t>
      </w:r>
      <w:r w:rsidR="00F958CD" w:rsidRPr="0076008F">
        <w:rPr>
          <w:spacing w:val="2"/>
          <w:sz w:val="22"/>
          <w:szCs w:val="22"/>
        </w:rPr>
        <w:t>p</w:t>
      </w:r>
      <w:r w:rsidR="00F958CD" w:rsidRPr="0076008F">
        <w:rPr>
          <w:spacing w:val="-1"/>
          <w:sz w:val="22"/>
          <w:szCs w:val="22"/>
        </w:rPr>
        <w:t>a</w:t>
      </w:r>
      <w:r w:rsidR="00F958CD" w:rsidRPr="0076008F">
        <w:rPr>
          <w:sz w:val="22"/>
          <w:szCs w:val="22"/>
        </w:rPr>
        <w:t>rticipe</w:t>
      </w:r>
      <w:r w:rsidR="00F958CD" w:rsidRPr="0076008F">
        <w:rPr>
          <w:spacing w:val="2"/>
          <w:sz w:val="22"/>
          <w:szCs w:val="22"/>
        </w:rPr>
        <w:t xml:space="preserve"> </w:t>
      </w:r>
      <w:r w:rsidR="00F958CD" w:rsidRPr="0076008F">
        <w:rPr>
          <w:spacing w:val="-1"/>
          <w:sz w:val="22"/>
          <w:szCs w:val="22"/>
        </w:rPr>
        <w:t>e</w:t>
      </w:r>
      <w:r w:rsidR="00F958CD" w:rsidRPr="0076008F">
        <w:rPr>
          <w:sz w:val="22"/>
          <w:szCs w:val="22"/>
        </w:rPr>
        <w:t>m</w:t>
      </w:r>
      <w:r w:rsidR="00F958CD" w:rsidRPr="0076008F">
        <w:rPr>
          <w:spacing w:val="2"/>
          <w:sz w:val="22"/>
          <w:szCs w:val="22"/>
        </w:rPr>
        <w:t xml:space="preserve"> </w:t>
      </w:r>
      <w:r w:rsidR="00F958CD" w:rsidRPr="0076008F">
        <w:rPr>
          <w:sz w:val="22"/>
          <w:szCs w:val="22"/>
        </w:rPr>
        <w:t>mais</w:t>
      </w:r>
      <w:r w:rsidR="00F958CD" w:rsidRPr="0076008F">
        <w:rPr>
          <w:spacing w:val="1"/>
          <w:sz w:val="22"/>
          <w:szCs w:val="22"/>
        </w:rPr>
        <w:t xml:space="preserve"> </w:t>
      </w:r>
      <w:r w:rsidR="00F958CD" w:rsidRPr="0076008F">
        <w:rPr>
          <w:sz w:val="22"/>
          <w:szCs w:val="22"/>
        </w:rPr>
        <w:t>de uma</w:t>
      </w:r>
      <w:r w:rsidR="00F958CD" w:rsidRPr="0076008F">
        <w:rPr>
          <w:spacing w:val="1"/>
          <w:sz w:val="22"/>
          <w:szCs w:val="22"/>
        </w:rPr>
        <w:t xml:space="preserve"> </w:t>
      </w:r>
      <w:r w:rsidR="00F958CD" w:rsidRPr="0076008F">
        <w:rPr>
          <w:sz w:val="22"/>
          <w:szCs w:val="22"/>
        </w:rPr>
        <w:t>p</w:t>
      </w:r>
      <w:r w:rsidR="00F958CD" w:rsidRPr="0076008F">
        <w:rPr>
          <w:spacing w:val="-1"/>
          <w:sz w:val="22"/>
          <w:szCs w:val="22"/>
        </w:rPr>
        <w:t>r</w:t>
      </w:r>
      <w:r w:rsidR="00F958CD" w:rsidRPr="0076008F">
        <w:rPr>
          <w:sz w:val="22"/>
          <w:szCs w:val="22"/>
        </w:rPr>
        <w:t xml:space="preserve">oposta </w:t>
      </w:r>
      <w:r w:rsidR="00F958CD" w:rsidRPr="0076008F">
        <w:rPr>
          <w:spacing w:val="2"/>
          <w:sz w:val="22"/>
          <w:szCs w:val="22"/>
        </w:rPr>
        <w:t>d</w:t>
      </w:r>
      <w:r w:rsidR="00F958CD" w:rsidRPr="0076008F">
        <w:rPr>
          <w:sz w:val="22"/>
          <w:szCs w:val="22"/>
        </w:rPr>
        <w:t xml:space="preserve">e </w:t>
      </w:r>
      <w:r w:rsidR="00F958CD" w:rsidRPr="0076008F">
        <w:rPr>
          <w:spacing w:val="2"/>
          <w:sz w:val="22"/>
          <w:szCs w:val="22"/>
        </w:rPr>
        <w:t>p</w:t>
      </w:r>
      <w:r w:rsidR="00F958CD" w:rsidRPr="0076008F">
        <w:rPr>
          <w:sz w:val="22"/>
          <w:szCs w:val="22"/>
        </w:rPr>
        <w:t>r</w:t>
      </w:r>
      <w:r w:rsidR="00F958CD" w:rsidRPr="0076008F">
        <w:rPr>
          <w:spacing w:val="-2"/>
          <w:sz w:val="22"/>
          <w:szCs w:val="22"/>
        </w:rPr>
        <w:t>e</w:t>
      </w:r>
      <w:r w:rsidR="00F958CD" w:rsidRPr="0076008F">
        <w:rPr>
          <w:spacing w:val="-1"/>
          <w:sz w:val="22"/>
          <w:szCs w:val="22"/>
        </w:rPr>
        <w:t>ç</w:t>
      </w:r>
      <w:r w:rsidR="00F958CD" w:rsidRPr="0076008F">
        <w:rPr>
          <w:sz w:val="22"/>
          <w:szCs w:val="22"/>
        </w:rPr>
        <w:t>os,</w:t>
      </w:r>
      <w:r w:rsidR="00F958CD" w:rsidRPr="0076008F">
        <w:rPr>
          <w:spacing w:val="1"/>
          <w:sz w:val="22"/>
          <w:szCs w:val="22"/>
        </w:rPr>
        <w:t xml:space="preserve"> </w:t>
      </w:r>
      <w:r w:rsidR="00F958CD" w:rsidRPr="0076008F">
        <w:rPr>
          <w:spacing w:val="-1"/>
          <w:sz w:val="22"/>
          <w:szCs w:val="22"/>
        </w:rPr>
        <w:t>e</w:t>
      </w:r>
      <w:r w:rsidR="00F958CD" w:rsidRPr="0076008F">
        <w:rPr>
          <w:sz w:val="22"/>
          <w:szCs w:val="22"/>
        </w:rPr>
        <w:t>s</w:t>
      </w:r>
      <w:r w:rsidR="00F958CD" w:rsidRPr="0076008F">
        <w:rPr>
          <w:spacing w:val="3"/>
          <w:sz w:val="22"/>
          <w:szCs w:val="22"/>
        </w:rPr>
        <w:t>t</w:t>
      </w:r>
      <w:r w:rsidR="00F958CD" w:rsidRPr="0076008F">
        <w:rPr>
          <w:spacing w:val="-1"/>
          <w:sz w:val="22"/>
          <w:szCs w:val="22"/>
        </w:rPr>
        <w:t>a</w:t>
      </w:r>
      <w:r w:rsidR="00F958CD" w:rsidRPr="0076008F">
        <w:rPr>
          <w:sz w:val="22"/>
          <w:szCs w:val="22"/>
        </w:rPr>
        <w:t>s</w:t>
      </w:r>
      <w:r w:rsidR="00F958CD" w:rsidRPr="0076008F">
        <w:rPr>
          <w:spacing w:val="1"/>
          <w:sz w:val="22"/>
          <w:szCs w:val="22"/>
        </w:rPr>
        <w:t xml:space="preserve"> </w:t>
      </w:r>
      <w:r w:rsidR="00F958CD" w:rsidRPr="0076008F">
        <w:rPr>
          <w:sz w:val="22"/>
          <w:szCs w:val="22"/>
        </w:rPr>
        <w:t>p</w:t>
      </w:r>
      <w:r w:rsidR="00F958CD" w:rsidRPr="0076008F">
        <w:rPr>
          <w:spacing w:val="-1"/>
          <w:sz w:val="22"/>
          <w:szCs w:val="22"/>
        </w:rPr>
        <w:t>r</w:t>
      </w:r>
      <w:r w:rsidR="00F958CD" w:rsidRPr="0076008F">
        <w:rPr>
          <w:sz w:val="22"/>
          <w:szCs w:val="22"/>
        </w:rPr>
        <w:t>opost</w:t>
      </w:r>
      <w:r w:rsidR="00F958CD" w:rsidRPr="0076008F">
        <w:rPr>
          <w:spacing w:val="-1"/>
          <w:sz w:val="22"/>
          <w:szCs w:val="22"/>
        </w:rPr>
        <w:t>a</w:t>
      </w:r>
      <w:r w:rsidR="00F958CD" w:rsidRPr="0076008F">
        <w:rPr>
          <w:sz w:val="22"/>
          <w:szCs w:val="22"/>
        </w:rPr>
        <w:t>s</w:t>
      </w:r>
      <w:r w:rsidR="00F958CD" w:rsidRPr="0076008F">
        <w:rPr>
          <w:spacing w:val="1"/>
          <w:sz w:val="22"/>
          <w:szCs w:val="22"/>
        </w:rPr>
        <w:t xml:space="preserve"> </w:t>
      </w:r>
      <w:r w:rsidR="00F958CD" w:rsidRPr="0076008F">
        <w:rPr>
          <w:sz w:val="22"/>
          <w:szCs w:val="22"/>
        </w:rPr>
        <w:t>de</w:t>
      </w:r>
      <w:r w:rsidR="00F958CD" w:rsidRPr="0076008F">
        <w:rPr>
          <w:spacing w:val="2"/>
          <w:sz w:val="22"/>
          <w:szCs w:val="22"/>
        </w:rPr>
        <w:t xml:space="preserve"> </w:t>
      </w:r>
      <w:r w:rsidR="00F958CD" w:rsidRPr="0076008F">
        <w:rPr>
          <w:sz w:val="22"/>
          <w:szCs w:val="22"/>
        </w:rPr>
        <w:t>p</w:t>
      </w:r>
      <w:r w:rsidR="00F958CD" w:rsidRPr="0076008F">
        <w:rPr>
          <w:spacing w:val="-1"/>
          <w:sz w:val="22"/>
          <w:szCs w:val="22"/>
        </w:rPr>
        <w:t>reç</w:t>
      </w:r>
      <w:r w:rsidR="00F958CD" w:rsidRPr="0076008F">
        <w:rPr>
          <w:sz w:val="22"/>
          <w:szCs w:val="22"/>
        </w:rPr>
        <w:t>os</w:t>
      </w:r>
      <w:r w:rsidR="00F958CD" w:rsidRPr="0076008F">
        <w:rPr>
          <w:spacing w:val="1"/>
          <w:sz w:val="22"/>
          <w:szCs w:val="22"/>
        </w:rPr>
        <w:t xml:space="preserve"> </w:t>
      </w:r>
      <w:r w:rsidR="00F958CD" w:rsidRPr="0076008F">
        <w:rPr>
          <w:sz w:val="22"/>
          <w:szCs w:val="22"/>
        </w:rPr>
        <w:t>n</w:t>
      </w:r>
      <w:r w:rsidR="00F958CD" w:rsidRPr="0076008F">
        <w:rPr>
          <w:spacing w:val="-1"/>
          <w:sz w:val="22"/>
          <w:szCs w:val="22"/>
        </w:rPr>
        <w:t>ã</w:t>
      </w:r>
      <w:r w:rsidR="00F958CD" w:rsidRPr="0076008F">
        <w:rPr>
          <w:sz w:val="22"/>
          <w:szCs w:val="22"/>
        </w:rPr>
        <w:t>o</w:t>
      </w:r>
      <w:r w:rsidR="00F958CD" w:rsidRPr="0076008F">
        <w:rPr>
          <w:spacing w:val="1"/>
          <w:sz w:val="22"/>
          <w:szCs w:val="22"/>
        </w:rPr>
        <w:t xml:space="preserve"> </w:t>
      </w:r>
      <w:r w:rsidR="00F958CD" w:rsidRPr="0076008F">
        <w:rPr>
          <w:spacing w:val="2"/>
          <w:sz w:val="22"/>
          <w:szCs w:val="22"/>
        </w:rPr>
        <w:t>s</w:t>
      </w:r>
      <w:r w:rsidR="00F958CD" w:rsidRPr="0076008F">
        <w:rPr>
          <w:spacing w:val="-1"/>
          <w:sz w:val="22"/>
          <w:szCs w:val="22"/>
        </w:rPr>
        <w:t>e</w:t>
      </w:r>
      <w:r w:rsidR="00F958CD" w:rsidRPr="0076008F">
        <w:rPr>
          <w:sz w:val="22"/>
          <w:szCs w:val="22"/>
        </w:rPr>
        <w:t>rão</w:t>
      </w:r>
      <w:r w:rsidR="00F958CD" w:rsidRPr="0076008F">
        <w:rPr>
          <w:spacing w:val="1"/>
          <w:sz w:val="22"/>
          <w:szCs w:val="22"/>
        </w:rPr>
        <w:t xml:space="preserve"> </w:t>
      </w:r>
      <w:r w:rsidR="00F958CD" w:rsidRPr="0076008F">
        <w:rPr>
          <w:sz w:val="22"/>
          <w:szCs w:val="22"/>
        </w:rPr>
        <w:t>lev</w:t>
      </w:r>
      <w:r w:rsidR="00F958CD" w:rsidRPr="0076008F">
        <w:rPr>
          <w:spacing w:val="-1"/>
          <w:sz w:val="22"/>
          <w:szCs w:val="22"/>
        </w:rPr>
        <w:t>a</w:t>
      </w:r>
      <w:r w:rsidR="00F958CD" w:rsidRPr="0076008F">
        <w:rPr>
          <w:sz w:val="22"/>
          <w:szCs w:val="22"/>
        </w:rPr>
        <w:t>d</w:t>
      </w:r>
      <w:r w:rsidR="00F958CD" w:rsidRPr="0076008F">
        <w:rPr>
          <w:spacing w:val="1"/>
          <w:sz w:val="22"/>
          <w:szCs w:val="22"/>
        </w:rPr>
        <w:t>a</w:t>
      </w:r>
      <w:r w:rsidR="00F958CD" w:rsidRPr="0076008F">
        <w:rPr>
          <w:sz w:val="22"/>
          <w:szCs w:val="22"/>
        </w:rPr>
        <w:t xml:space="preserve">s </w:t>
      </w:r>
      <w:r w:rsidR="00F958CD" w:rsidRPr="0076008F">
        <w:rPr>
          <w:spacing w:val="-1"/>
          <w:sz w:val="22"/>
          <w:szCs w:val="22"/>
        </w:rPr>
        <w:t>e</w:t>
      </w:r>
      <w:r w:rsidR="00F958CD" w:rsidRPr="0076008F">
        <w:rPr>
          <w:sz w:val="22"/>
          <w:szCs w:val="22"/>
        </w:rPr>
        <w:t>m consid</w:t>
      </w:r>
      <w:r w:rsidR="00F958CD" w:rsidRPr="0076008F">
        <w:rPr>
          <w:spacing w:val="-1"/>
          <w:sz w:val="22"/>
          <w:szCs w:val="22"/>
        </w:rPr>
        <w:t>e</w:t>
      </w:r>
      <w:r w:rsidR="00F958CD" w:rsidRPr="0076008F">
        <w:rPr>
          <w:sz w:val="22"/>
          <w:szCs w:val="22"/>
        </w:rPr>
        <w:t>ra</w:t>
      </w:r>
      <w:r w:rsidR="00F958CD" w:rsidRPr="0076008F">
        <w:rPr>
          <w:spacing w:val="-1"/>
          <w:sz w:val="22"/>
          <w:szCs w:val="22"/>
        </w:rPr>
        <w:t>çã</w:t>
      </w:r>
      <w:r w:rsidR="00F958CD" w:rsidRPr="0076008F">
        <w:rPr>
          <w:sz w:val="22"/>
          <w:szCs w:val="22"/>
        </w:rPr>
        <w:t>o</w:t>
      </w:r>
      <w:r w:rsidR="00F958CD" w:rsidRPr="0076008F">
        <w:rPr>
          <w:spacing w:val="2"/>
          <w:sz w:val="22"/>
          <w:szCs w:val="22"/>
        </w:rPr>
        <w:t xml:space="preserve"> </w:t>
      </w:r>
      <w:r w:rsidR="00F958CD" w:rsidRPr="0076008F">
        <w:rPr>
          <w:sz w:val="22"/>
          <w:szCs w:val="22"/>
        </w:rPr>
        <w:t>e</w:t>
      </w:r>
      <w:r w:rsidR="00F958CD" w:rsidRPr="0076008F">
        <w:rPr>
          <w:spacing w:val="-1"/>
          <w:sz w:val="22"/>
          <w:szCs w:val="22"/>
        </w:rPr>
        <w:t xml:space="preserve"> </w:t>
      </w:r>
      <w:r w:rsidR="00F958CD" w:rsidRPr="0076008F">
        <w:rPr>
          <w:sz w:val="22"/>
          <w:szCs w:val="22"/>
        </w:rPr>
        <w:t>se</w:t>
      </w:r>
      <w:r w:rsidR="00F958CD" w:rsidRPr="0076008F">
        <w:rPr>
          <w:spacing w:val="1"/>
          <w:sz w:val="22"/>
          <w:szCs w:val="22"/>
        </w:rPr>
        <w:t>r</w:t>
      </w:r>
      <w:r w:rsidR="00F958CD" w:rsidRPr="0076008F">
        <w:rPr>
          <w:spacing w:val="-1"/>
          <w:sz w:val="22"/>
          <w:szCs w:val="22"/>
        </w:rPr>
        <w:t>ã</w:t>
      </w:r>
      <w:r w:rsidR="00F958CD" w:rsidRPr="0076008F">
        <w:rPr>
          <w:sz w:val="22"/>
          <w:szCs w:val="22"/>
        </w:rPr>
        <w:t>o</w:t>
      </w:r>
      <w:r w:rsidR="00F958CD" w:rsidRPr="0076008F">
        <w:rPr>
          <w:spacing w:val="2"/>
          <w:sz w:val="22"/>
          <w:szCs w:val="22"/>
        </w:rPr>
        <w:t xml:space="preserve"> </w:t>
      </w:r>
      <w:r w:rsidR="00F958CD" w:rsidRPr="0076008F">
        <w:rPr>
          <w:sz w:val="22"/>
          <w:szCs w:val="22"/>
        </w:rPr>
        <w:t>r</w:t>
      </w:r>
      <w:r w:rsidR="00F958CD" w:rsidRPr="0076008F">
        <w:rPr>
          <w:spacing w:val="-2"/>
          <w:sz w:val="22"/>
          <w:szCs w:val="22"/>
        </w:rPr>
        <w:t>e</w:t>
      </w:r>
      <w:r w:rsidR="00F958CD" w:rsidRPr="0076008F">
        <w:rPr>
          <w:sz w:val="22"/>
          <w:szCs w:val="22"/>
        </w:rPr>
        <w:t>jeitad</w:t>
      </w:r>
      <w:r w:rsidR="00F958CD" w:rsidRPr="0076008F">
        <w:rPr>
          <w:spacing w:val="-1"/>
          <w:sz w:val="22"/>
          <w:szCs w:val="22"/>
        </w:rPr>
        <w:t>a</w:t>
      </w:r>
      <w:r w:rsidR="00F958CD" w:rsidRPr="0076008F">
        <w:rPr>
          <w:sz w:val="22"/>
          <w:szCs w:val="22"/>
        </w:rPr>
        <w:t xml:space="preserve">s </w:t>
      </w:r>
      <w:r w:rsidR="00F958CD" w:rsidRPr="0076008F">
        <w:rPr>
          <w:spacing w:val="2"/>
          <w:sz w:val="22"/>
          <w:szCs w:val="22"/>
        </w:rPr>
        <w:t>p</w:t>
      </w:r>
      <w:r w:rsidR="00F958CD" w:rsidRPr="0076008F">
        <w:rPr>
          <w:spacing w:val="-1"/>
          <w:sz w:val="22"/>
          <w:szCs w:val="22"/>
        </w:rPr>
        <w:t>e</w:t>
      </w:r>
      <w:r w:rsidR="00F958CD" w:rsidRPr="0076008F">
        <w:rPr>
          <w:sz w:val="22"/>
          <w:szCs w:val="22"/>
        </w:rPr>
        <w:t xml:space="preserve">lo </w:t>
      </w:r>
      <w:r w:rsidR="00F958CD" w:rsidRPr="0076008F">
        <w:rPr>
          <w:spacing w:val="1"/>
          <w:sz w:val="22"/>
          <w:szCs w:val="22"/>
        </w:rPr>
        <w:t>pregoeiro.</w:t>
      </w:r>
    </w:p>
    <w:p w14:paraId="0FC234EA" w14:textId="028ED62E" w:rsidR="002B657A" w:rsidRPr="0076008F" w:rsidRDefault="002B657A" w:rsidP="009900CA">
      <w:pPr>
        <w:pStyle w:val="Nivel2"/>
        <w:numPr>
          <w:ilvl w:val="0"/>
          <w:numId w:val="0"/>
        </w:numPr>
        <w:tabs>
          <w:tab w:val="left" w:pos="709"/>
        </w:tabs>
        <w:spacing w:line="240" w:lineRule="auto"/>
        <w:rPr>
          <w:color w:val="auto"/>
          <w:sz w:val="22"/>
          <w:szCs w:val="22"/>
        </w:rPr>
      </w:pPr>
      <w:r w:rsidRPr="0076008F">
        <w:rPr>
          <w:spacing w:val="1"/>
          <w:sz w:val="22"/>
          <w:szCs w:val="22"/>
        </w:rPr>
        <w:t xml:space="preserve">3.4.1 </w:t>
      </w:r>
      <w:r w:rsidRPr="0076008F">
        <w:rPr>
          <w:spacing w:val="1"/>
          <w:sz w:val="22"/>
          <w:szCs w:val="22"/>
        </w:rPr>
        <w:tab/>
        <w:t>P</w:t>
      </w:r>
      <w:r w:rsidRPr="0076008F">
        <w:rPr>
          <w:spacing w:val="-1"/>
          <w:sz w:val="22"/>
          <w:szCs w:val="22"/>
        </w:rPr>
        <w:t>a</w:t>
      </w:r>
      <w:r w:rsidRPr="0076008F">
        <w:rPr>
          <w:sz w:val="22"/>
          <w:szCs w:val="22"/>
        </w:rPr>
        <w:t xml:space="preserve">ra </w:t>
      </w:r>
      <w:r w:rsidRPr="0076008F">
        <w:rPr>
          <w:spacing w:val="3"/>
          <w:sz w:val="22"/>
          <w:szCs w:val="22"/>
        </w:rPr>
        <w:t>t</w:t>
      </w:r>
      <w:r w:rsidRPr="0076008F">
        <w:rPr>
          <w:spacing w:val="-1"/>
          <w:sz w:val="22"/>
          <w:szCs w:val="22"/>
        </w:rPr>
        <w:t>a</w:t>
      </w:r>
      <w:r w:rsidRPr="0076008F">
        <w:rPr>
          <w:sz w:val="22"/>
          <w:szCs w:val="22"/>
        </w:rPr>
        <w:t>is</w:t>
      </w:r>
      <w:r w:rsidRPr="0076008F">
        <w:rPr>
          <w:spacing w:val="2"/>
          <w:sz w:val="22"/>
          <w:szCs w:val="22"/>
        </w:rPr>
        <w:t xml:space="preserve"> </w:t>
      </w:r>
      <w:r w:rsidRPr="0076008F">
        <w:rPr>
          <w:spacing w:val="-1"/>
          <w:sz w:val="22"/>
          <w:szCs w:val="22"/>
        </w:rPr>
        <w:t>e</w:t>
      </w:r>
      <w:r w:rsidRPr="0076008F">
        <w:rPr>
          <w:spacing w:val="1"/>
          <w:sz w:val="22"/>
          <w:szCs w:val="22"/>
        </w:rPr>
        <w:t>f</w:t>
      </w:r>
      <w:r w:rsidRPr="0076008F">
        <w:rPr>
          <w:spacing w:val="-1"/>
          <w:sz w:val="22"/>
          <w:szCs w:val="22"/>
        </w:rPr>
        <w:t>e</w:t>
      </w:r>
      <w:r w:rsidRPr="0076008F">
        <w:rPr>
          <w:sz w:val="22"/>
          <w:szCs w:val="22"/>
        </w:rPr>
        <w:t>i</w:t>
      </w:r>
      <w:r w:rsidRPr="0076008F">
        <w:rPr>
          <w:spacing w:val="1"/>
          <w:sz w:val="22"/>
          <w:szCs w:val="22"/>
        </w:rPr>
        <w:t>t</w:t>
      </w:r>
      <w:r w:rsidRPr="0076008F">
        <w:rPr>
          <w:sz w:val="22"/>
          <w:szCs w:val="22"/>
        </w:rPr>
        <w:t>os</w:t>
      </w:r>
      <w:r w:rsidRPr="0076008F">
        <w:rPr>
          <w:spacing w:val="2"/>
          <w:sz w:val="22"/>
          <w:szCs w:val="22"/>
        </w:rPr>
        <w:t xml:space="preserve"> </w:t>
      </w:r>
      <w:r w:rsidRPr="0076008F">
        <w:rPr>
          <w:spacing w:val="-1"/>
          <w:sz w:val="22"/>
          <w:szCs w:val="22"/>
        </w:rPr>
        <w:t>e</w:t>
      </w:r>
      <w:r w:rsidRPr="0076008F">
        <w:rPr>
          <w:spacing w:val="2"/>
          <w:sz w:val="22"/>
          <w:szCs w:val="22"/>
        </w:rPr>
        <w:t>n</w:t>
      </w:r>
      <w:r w:rsidRPr="0076008F">
        <w:rPr>
          <w:sz w:val="22"/>
          <w:szCs w:val="22"/>
        </w:rPr>
        <w:t>tend</w:t>
      </w:r>
      <w:r w:rsidRPr="0076008F">
        <w:rPr>
          <w:spacing w:val="2"/>
          <w:sz w:val="22"/>
          <w:szCs w:val="22"/>
        </w:rPr>
        <w:t>e</w:t>
      </w:r>
      <w:r w:rsidRPr="0076008F">
        <w:rPr>
          <w:spacing w:val="-1"/>
          <w:sz w:val="22"/>
          <w:szCs w:val="22"/>
        </w:rPr>
        <w:t>-</w:t>
      </w:r>
      <w:r w:rsidRPr="0076008F">
        <w:rPr>
          <w:sz w:val="22"/>
          <w:szCs w:val="22"/>
        </w:rPr>
        <w:t>se</w:t>
      </w:r>
      <w:r w:rsidRPr="0076008F">
        <w:rPr>
          <w:spacing w:val="3"/>
          <w:sz w:val="22"/>
          <w:szCs w:val="22"/>
        </w:rPr>
        <w:t xml:space="preserve"> </w:t>
      </w:r>
      <w:r w:rsidRPr="0076008F">
        <w:rPr>
          <w:sz w:val="22"/>
          <w:szCs w:val="22"/>
        </w:rPr>
        <w:t>que</w:t>
      </w:r>
      <w:r w:rsidRPr="0076008F">
        <w:rPr>
          <w:spacing w:val="3"/>
          <w:sz w:val="22"/>
          <w:szCs w:val="22"/>
        </w:rPr>
        <w:t xml:space="preserve"> </w:t>
      </w:r>
      <w:r w:rsidRPr="0076008F">
        <w:rPr>
          <w:sz w:val="22"/>
          <w:szCs w:val="22"/>
        </w:rPr>
        <w:t>f</w:t>
      </w:r>
      <w:r w:rsidRPr="0076008F">
        <w:rPr>
          <w:spacing w:val="-2"/>
          <w:sz w:val="22"/>
          <w:szCs w:val="22"/>
        </w:rPr>
        <w:t>a</w:t>
      </w:r>
      <w:r w:rsidRPr="0076008F">
        <w:rPr>
          <w:spacing w:val="1"/>
          <w:sz w:val="22"/>
          <w:szCs w:val="22"/>
        </w:rPr>
        <w:t>z</w:t>
      </w:r>
      <w:r w:rsidRPr="0076008F">
        <w:rPr>
          <w:spacing w:val="-1"/>
          <w:sz w:val="22"/>
          <w:szCs w:val="22"/>
        </w:rPr>
        <w:t>e</w:t>
      </w:r>
      <w:r w:rsidRPr="0076008F">
        <w:rPr>
          <w:sz w:val="22"/>
          <w:szCs w:val="22"/>
        </w:rPr>
        <w:t>m</w:t>
      </w:r>
      <w:r w:rsidRPr="0076008F">
        <w:rPr>
          <w:spacing w:val="2"/>
          <w:sz w:val="22"/>
          <w:szCs w:val="22"/>
        </w:rPr>
        <w:t xml:space="preserve"> </w:t>
      </w:r>
      <w:r w:rsidRPr="0076008F">
        <w:rPr>
          <w:sz w:val="22"/>
          <w:szCs w:val="22"/>
        </w:rPr>
        <w:t>p</w:t>
      </w:r>
      <w:r w:rsidRPr="0076008F">
        <w:rPr>
          <w:spacing w:val="1"/>
          <w:sz w:val="22"/>
          <w:szCs w:val="22"/>
        </w:rPr>
        <w:t>a</w:t>
      </w:r>
      <w:r w:rsidRPr="0076008F">
        <w:rPr>
          <w:sz w:val="22"/>
          <w:szCs w:val="22"/>
        </w:rPr>
        <w:t>rte</w:t>
      </w:r>
      <w:r w:rsidRPr="0076008F">
        <w:rPr>
          <w:spacing w:val="2"/>
          <w:sz w:val="22"/>
          <w:szCs w:val="22"/>
        </w:rPr>
        <w:t xml:space="preserve"> </w:t>
      </w:r>
      <w:r w:rsidRPr="0076008F">
        <w:rPr>
          <w:sz w:val="22"/>
          <w:szCs w:val="22"/>
        </w:rPr>
        <w:t>de um</w:t>
      </w:r>
      <w:r w:rsidRPr="0076008F">
        <w:rPr>
          <w:spacing w:val="2"/>
          <w:sz w:val="22"/>
          <w:szCs w:val="22"/>
        </w:rPr>
        <w:t xml:space="preserve"> </w:t>
      </w:r>
      <w:r w:rsidRPr="0076008F">
        <w:rPr>
          <w:sz w:val="22"/>
          <w:szCs w:val="22"/>
        </w:rPr>
        <w:t>mesmo</w:t>
      </w:r>
      <w:r w:rsidRPr="0076008F">
        <w:rPr>
          <w:spacing w:val="6"/>
          <w:sz w:val="22"/>
          <w:szCs w:val="22"/>
        </w:rPr>
        <w:t xml:space="preserve"> </w:t>
      </w:r>
      <w:r w:rsidRPr="0076008F">
        <w:rPr>
          <w:spacing w:val="-2"/>
          <w:sz w:val="22"/>
          <w:szCs w:val="22"/>
        </w:rPr>
        <w:t>g</w:t>
      </w:r>
      <w:r w:rsidRPr="0076008F">
        <w:rPr>
          <w:sz w:val="22"/>
          <w:szCs w:val="22"/>
        </w:rPr>
        <w:t>rupo</w:t>
      </w:r>
      <w:r w:rsidRPr="0076008F">
        <w:rPr>
          <w:spacing w:val="3"/>
          <w:sz w:val="22"/>
          <w:szCs w:val="22"/>
        </w:rPr>
        <w:t xml:space="preserve"> </w:t>
      </w:r>
      <w:r w:rsidRPr="0076008F">
        <w:rPr>
          <w:spacing w:val="-1"/>
          <w:sz w:val="22"/>
          <w:szCs w:val="22"/>
        </w:rPr>
        <w:t>e</w:t>
      </w:r>
      <w:r w:rsidRPr="0076008F">
        <w:rPr>
          <w:spacing w:val="1"/>
          <w:sz w:val="22"/>
          <w:szCs w:val="22"/>
        </w:rPr>
        <w:t>c</w:t>
      </w:r>
      <w:r w:rsidRPr="0076008F">
        <w:rPr>
          <w:sz w:val="22"/>
          <w:szCs w:val="22"/>
        </w:rPr>
        <w:t>onôm</w:t>
      </w:r>
      <w:r w:rsidRPr="0076008F">
        <w:rPr>
          <w:spacing w:val="1"/>
          <w:sz w:val="22"/>
          <w:szCs w:val="22"/>
        </w:rPr>
        <w:t>i</w:t>
      </w:r>
      <w:r w:rsidRPr="0076008F">
        <w:rPr>
          <w:spacing w:val="-1"/>
          <w:sz w:val="22"/>
          <w:szCs w:val="22"/>
        </w:rPr>
        <w:t>c</w:t>
      </w:r>
      <w:r w:rsidRPr="0076008F">
        <w:rPr>
          <w:sz w:val="22"/>
          <w:szCs w:val="22"/>
        </w:rPr>
        <w:t>o</w:t>
      </w:r>
      <w:r w:rsidRPr="0076008F">
        <w:rPr>
          <w:spacing w:val="1"/>
          <w:sz w:val="22"/>
          <w:szCs w:val="22"/>
        </w:rPr>
        <w:t xml:space="preserve"> </w:t>
      </w:r>
      <w:r w:rsidRPr="0076008F">
        <w:rPr>
          <w:sz w:val="22"/>
          <w:szCs w:val="22"/>
        </w:rPr>
        <w:t>ou</w:t>
      </w:r>
      <w:r w:rsidRPr="0076008F">
        <w:rPr>
          <w:spacing w:val="1"/>
          <w:sz w:val="22"/>
          <w:szCs w:val="22"/>
        </w:rPr>
        <w:t xml:space="preserve"> </w:t>
      </w:r>
      <w:r w:rsidRPr="0076008F">
        <w:rPr>
          <w:sz w:val="22"/>
          <w:szCs w:val="22"/>
        </w:rPr>
        <w:t>fin</w:t>
      </w:r>
      <w:r w:rsidRPr="0076008F">
        <w:rPr>
          <w:spacing w:val="-1"/>
          <w:sz w:val="22"/>
          <w:szCs w:val="22"/>
        </w:rPr>
        <w:t>a</w:t>
      </w:r>
      <w:r w:rsidRPr="0076008F">
        <w:rPr>
          <w:spacing w:val="2"/>
          <w:sz w:val="22"/>
          <w:szCs w:val="22"/>
        </w:rPr>
        <w:t>n</w:t>
      </w:r>
      <w:r w:rsidRPr="0076008F">
        <w:rPr>
          <w:spacing w:val="-1"/>
          <w:sz w:val="22"/>
          <w:szCs w:val="22"/>
        </w:rPr>
        <w:t>ce</w:t>
      </w:r>
      <w:r w:rsidRPr="0076008F">
        <w:rPr>
          <w:sz w:val="22"/>
          <w:szCs w:val="22"/>
        </w:rPr>
        <w:t>iro,</w:t>
      </w:r>
      <w:r w:rsidRPr="0076008F">
        <w:rPr>
          <w:spacing w:val="4"/>
          <w:sz w:val="22"/>
          <w:szCs w:val="22"/>
        </w:rPr>
        <w:t xml:space="preserve"> </w:t>
      </w:r>
      <w:r w:rsidRPr="0076008F">
        <w:rPr>
          <w:spacing w:val="1"/>
          <w:sz w:val="22"/>
          <w:szCs w:val="22"/>
        </w:rPr>
        <w:t>a</w:t>
      </w:r>
      <w:r w:rsidRPr="0076008F">
        <w:rPr>
          <w:sz w:val="22"/>
          <w:szCs w:val="22"/>
        </w:rPr>
        <w:t xml:space="preserve">s </w:t>
      </w:r>
      <w:r w:rsidRPr="0076008F">
        <w:rPr>
          <w:spacing w:val="-1"/>
          <w:sz w:val="22"/>
          <w:szCs w:val="22"/>
        </w:rPr>
        <w:t>e</w:t>
      </w:r>
      <w:r w:rsidRPr="0076008F">
        <w:rPr>
          <w:sz w:val="22"/>
          <w:szCs w:val="22"/>
        </w:rPr>
        <w:t>mpr</w:t>
      </w:r>
      <w:r w:rsidRPr="0076008F">
        <w:rPr>
          <w:spacing w:val="-1"/>
          <w:sz w:val="22"/>
          <w:szCs w:val="22"/>
        </w:rPr>
        <w:t>e</w:t>
      </w:r>
      <w:r w:rsidRPr="0076008F">
        <w:rPr>
          <w:sz w:val="22"/>
          <w:szCs w:val="22"/>
        </w:rPr>
        <w:t>s</w:t>
      </w:r>
      <w:r w:rsidRPr="0076008F">
        <w:rPr>
          <w:spacing w:val="-1"/>
          <w:sz w:val="22"/>
          <w:szCs w:val="22"/>
        </w:rPr>
        <w:t>a</w:t>
      </w:r>
      <w:r w:rsidRPr="0076008F">
        <w:rPr>
          <w:sz w:val="22"/>
          <w:szCs w:val="22"/>
        </w:rPr>
        <w:t>s</w:t>
      </w:r>
      <w:r w:rsidRPr="0076008F">
        <w:rPr>
          <w:spacing w:val="43"/>
          <w:sz w:val="22"/>
          <w:szCs w:val="22"/>
        </w:rPr>
        <w:t xml:space="preserve"> </w:t>
      </w:r>
      <w:r w:rsidRPr="0076008F">
        <w:rPr>
          <w:sz w:val="22"/>
          <w:szCs w:val="22"/>
        </w:rPr>
        <w:t>q</w:t>
      </w:r>
      <w:r w:rsidRPr="0076008F">
        <w:rPr>
          <w:spacing w:val="2"/>
          <w:sz w:val="22"/>
          <w:szCs w:val="22"/>
        </w:rPr>
        <w:t>u</w:t>
      </w:r>
      <w:r w:rsidRPr="0076008F">
        <w:rPr>
          <w:sz w:val="22"/>
          <w:szCs w:val="22"/>
        </w:rPr>
        <w:t>e</w:t>
      </w:r>
      <w:r w:rsidRPr="0076008F">
        <w:rPr>
          <w:spacing w:val="42"/>
          <w:sz w:val="22"/>
          <w:szCs w:val="22"/>
        </w:rPr>
        <w:t xml:space="preserve"> </w:t>
      </w:r>
      <w:r w:rsidRPr="0076008F">
        <w:rPr>
          <w:sz w:val="22"/>
          <w:szCs w:val="22"/>
        </w:rPr>
        <w:t>tenh</w:t>
      </w:r>
      <w:r w:rsidRPr="0076008F">
        <w:rPr>
          <w:spacing w:val="-1"/>
          <w:sz w:val="22"/>
          <w:szCs w:val="22"/>
        </w:rPr>
        <w:t>a</w:t>
      </w:r>
      <w:r w:rsidRPr="0076008F">
        <w:rPr>
          <w:sz w:val="22"/>
          <w:szCs w:val="22"/>
        </w:rPr>
        <w:t>m</w:t>
      </w:r>
      <w:r w:rsidRPr="0076008F">
        <w:rPr>
          <w:spacing w:val="43"/>
          <w:sz w:val="22"/>
          <w:szCs w:val="22"/>
        </w:rPr>
        <w:t xml:space="preserve"> </w:t>
      </w:r>
      <w:r w:rsidRPr="0076008F">
        <w:rPr>
          <w:sz w:val="22"/>
          <w:szCs w:val="22"/>
        </w:rPr>
        <w:t>d</w:t>
      </w:r>
      <w:r w:rsidRPr="0076008F">
        <w:rPr>
          <w:spacing w:val="3"/>
          <w:sz w:val="22"/>
          <w:szCs w:val="22"/>
        </w:rPr>
        <w:t>i</w:t>
      </w:r>
      <w:r w:rsidRPr="0076008F">
        <w:rPr>
          <w:sz w:val="22"/>
          <w:szCs w:val="22"/>
        </w:rPr>
        <w:t>r</w:t>
      </w:r>
      <w:r w:rsidRPr="0076008F">
        <w:rPr>
          <w:spacing w:val="-2"/>
          <w:sz w:val="22"/>
          <w:szCs w:val="22"/>
        </w:rPr>
        <w:t>e</w:t>
      </w:r>
      <w:r w:rsidRPr="0076008F">
        <w:rPr>
          <w:sz w:val="22"/>
          <w:szCs w:val="22"/>
        </w:rPr>
        <w:t>tor</w:t>
      </w:r>
      <w:r w:rsidRPr="0076008F">
        <w:rPr>
          <w:spacing w:val="-1"/>
          <w:sz w:val="22"/>
          <w:szCs w:val="22"/>
        </w:rPr>
        <w:t>e</w:t>
      </w:r>
      <w:r w:rsidRPr="0076008F">
        <w:rPr>
          <w:sz w:val="22"/>
          <w:szCs w:val="22"/>
        </w:rPr>
        <w:t>s,</w:t>
      </w:r>
      <w:r w:rsidRPr="0076008F">
        <w:rPr>
          <w:spacing w:val="46"/>
          <w:sz w:val="22"/>
          <w:szCs w:val="22"/>
        </w:rPr>
        <w:t xml:space="preserve"> </w:t>
      </w:r>
      <w:r w:rsidRPr="0076008F">
        <w:rPr>
          <w:spacing w:val="-1"/>
          <w:sz w:val="22"/>
          <w:szCs w:val="22"/>
        </w:rPr>
        <w:t>ac</w:t>
      </w:r>
      <w:r w:rsidRPr="0076008F">
        <w:rPr>
          <w:sz w:val="22"/>
          <w:szCs w:val="22"/>
        </w:rPr>
        <w:t>ion</w:t>
      </w:r>
      <w:r w:rsidRPr="0076008F">
        <w:rPr>
          <w:spacing w:val="1"/>
          <w:sz w:val="22"/>
          <w:szCs w:val="22"/>
        </w:rPr>
        <w:t>i</w:t>
      </w:r>
      <w:r w:rsidRPr="0076008F">
        <w:rPr>
          <w:sz w:val="22"/>
          <w:szCs w:val="22"/>
        </w:rPr>
        <w:t>stas</w:t>
      </w:r>
      <w:r w:rsidRPr="0076008F">
        <w:rPr>
          <w:spacing w:val="43"/>
          <w:sz w:val="22"/>
          <w:szCs w:val="22"/>
        </w:rPr>
        <w:t xml:space="preserve"> </w:t>
      </w:r>
      <w:r w:rsidRPr="0076008F">
        <w:rPr>
          <w:spacing w:val="1"/>
          <w:sz w:val="22"/>
          <w:szCs w:val="22"/>
        </w:rPr>
        <w:t>(</w:t>
      </w:r>
      <w:r w:rsidRPr="0076008F">
        <w:rPr>
          <w:spacing w:val="-1"/>
          <w:sz w:val="22"/>
          <w:szCs w:val="22"/>
        </w:rPr>
        <w:t>c</w:t>
      </w:r>
      <w:r w:rsidRPr="0076008F">
        <w:rPr>
          <w:sz w:val="22"/>
          <w:szCs w:val="22"/>
        </w:rPr>
        <w:t>om</w:t>
      </w:r>
      <w:r w:rsidRPr="0076008F">
        <w:rPr>
          <w:spacing w:val="43"/>
          <w:sz w:val="22"/>
          <w:szCs w:val="22"/>
        </w:rPr>
        <w:t xml:space="preserve"> </w:t>
      </w:r>
      <w:r w:rsidRPr="0076008F">
        <w:rPr>
          <w:sz w:val="22"/>
          <w:szCs w:val="22"/>
        </w:rPr>
        <w:t>p</w:t>
      </w:r>
      <w:r w:rsidRPr="0076008F">
        <w:rPr>
          <w:spacing w:val="-1"/>
          <w:sz w:val="22"/>
          <w:szCs w:val="22"/>
        </w:rPr>
        <w:t>a</w:t>
      </w:r>
      <w:r w:rsidRPr="0076008F">
        <w:rPr>
          <w:sz w:val="22"/>
          <w:szCs w:val="22"/>
        </w:rPr>
        <w:t>rticip</w:t>
      </w:r>
      <w:r w:rsidRPr="0076008F">
        <w:rPr>
          <w:spacing w:val="-1"/>
          <w:sz w:val="22"/>
          <w:szCs w:val="22"/>
        </w:rPr>
        <w:t>a</w:t>
      </w:r>
      <w:r w:rsidRPr="0076008F">
        <w:rPr>
          <w:spacing w:val="1"/>
          <w:sz w:val="22"/>
          <w:szCs w:val="22"/>
        </w:rPr>
        <w:t>ç</w:t>
      </w:r>
      <w:r w:rsidRPr="0076008F">
        <w:rPr>
          <w:spacing w:val="-1"/>
          <w:sz w:val="22"/>
          <w:szCs w:val="22"/>
        </w:rPr>
        <w:t>ã</w:t>
      </w:r>
      <w:r w:rsidRPr="0076008F">
        <w:rPr>
          <w:sz w:val="22"/>
          <w:szCs w:val="22"/>
        </w:rPr>
        <w:t>o</w:t>
      </w:r>
      <w:r w:rsidRPr="0076008F">
        <w:rPr>
          <w:spacing w:val="43"/>
          <w:sz w:val="22"/>
          <w:szCs w:val="22"/>
        </w:rPr>
        <w:t xml:space="preserve"> </w:t>
      </w:r>
      <w:r w:rsidRPr="0076008F">
        <w:rPr>
          <w:spacing w:val="-1"/>
          <w:sz w:val="22"/>
          <w:szCs w:val="22"/>
        </w:rPr>
        <w:t>e</w:t>
      </w:r>
      <w:r w:rsidRPr="0076008F">
        <w:rPr>
          <w:sz w:val="22"/>
          <w:szCs w:val="22"/>
        </w:rPr>
        <w:t>m</w:t>
      </w:r>
      <w:r w:rsidRPr="0076008F">
        <w:rPr>
          <w:spacing w:val="43"/>
          <w:sz w:val="22"/>
          <w:szCs w:val="22"/>
        </w:rPr>
        <w:t xml:space="preserve"> </w:t>
      </w:r>
      <w:r w:rsidRPr="0076008F">
        <w:rPr>
          <w:spacing w:val="3"/>
          <w:sz w:val="22"/>
          <w:szCs w:val="22"/>
        </w:rPr>
        <w:t>m</w:t>
      </w:r>
      <w:r w:rsidRPr="0076008F">
        <w:rPr>
          <w:spacing w:val="-1"/>
          <w:sz w:val="22"/>
          <w:szCs w:val="22"/>
        </w:rPr>
        <w:t>a</w:t>
      </w:r>
      <w:r w:rsidRPr="0076008F">
        <w:rPr>
          <w:sz w:val="22"/>
          <w:szCs w:val="22"/>
        </w:rPr>
        <w:t>is</w:t>
      </w:r>
      <w:r w:rsidRPr="0076008F">
        <w:rPr>
          <w:spacing w:val="44"/>
          <w:sz w:val="22"/>
          <w:szCs w:val="22"/>
        </w:rPr>
        <w:t xml:space="preserve"> </w:t>
      </w:r>
      <w:r w:rsidRPr="0076008F">
        <w:rPr>
          <w:sz w:val="22"/>
          <w:szCs w:val="22"/>
        </w:rPr>
        <w:t>de</w:t>
      </w:r>
      <w:r w:rsidRPr="0076008F">
        <w:rPr>
          <w:spacing w:val="42"/>
          <w:sz w:val="22"/>
          <w:szCs w:val="22"/>
        </w:rPr>
        <w:t xml:space="preserve"> </w:t>
      </w:r>
      <w:r w:rsidRPr="0076008F">
        <w:rPr>
          <w:sz w:val="22"/>
          <w:szCs w:val="22"/>
        </w:rPr>
        <w:t>5%</w:t>
      </w:r>
      <w:r w:rsidRPr="0076008F">
        <w:rPr>
          <w:spacing w:val="-1"/>
          <w:sz w:val="22"/>
          <w:szCs w:val="22"/>
        </w:rPr>
        <w:t>)</w:t>
      </w:r>
      <w:r w:rsidRPr="0076008F">
        <w:rPr>
          <w:sz w:val="22"/>
          <w:szCs w:val="22"/>
        </w:rPr>
        <w:t>,</w:t>
      </w:r>
      <w:r w:rsidRPr="0076008F">
        <w:rPr>
          <w:spacing w:val="43"/>
          <w:sz w:val="22"/>
          <w:szCs w:val="22"/>
        </w:rPr>
        <w:t xml:space="preserve"> </w:t>
      </w:r>
      <w:r w:rsidRPr="0076008F">
        <w:rPr>
          <w:sz w:val="22"/>
          <w:szCs w:val="22"/>
        </w:rPr>
        <w:t>ou</w:t>
      </w:r>
      <w:r w:rsidRPr="0076008F">
        <w:rPr>
          <w:spacing w:val="45"/>
          <w:sz w:val="22"/>
          <w:szCs w:val="22"/>
        </w:rPr>
        <w:t xml:space="preserve"> </w:t>
      </w:r>
      <w:r w:rsidRPr="0076008F">
        <w:rPr>
          <w:sz w:val="22"/>
          <w:szCs w:val="22"/>
        </w:rPr>
        <w:t>r</w:t>
      </w:r>
      <w:r w:rsidRPr="0076008F">
        <w:rPr>
          <w:spacing w:val="-2"/>
          <w:sz w:val="22"/>
          <w:szCs w:val="22"/>
        </w:rPr>
        <w:t>e</w:t>
      </w:r>
      <w:r w:rsidRPr="0076008F">
        <w:rPr>
          <w:spacing w:val="2"/>
          <w:sz w:val="22"/>
          <w:szCs w:val="22"/>
        </w:rPr>
        <w:t>p</w:t>
      </w:r>
      <w:r w:rsidRPr="0076008F">
        <w:rPr>
          <w:sz w:val="22"/>
          <w:szCs w:val="22"/>
        </w:rPr>
        <w:t>r</w:t>
      </w:r>
      <w:r w:rsidRPr="0076008F">
        <w:rPr>
          <w:spacing w:val="-2"/>
          <w:sz w:val="22"/>
          <w:szCs w:val="22"/>
        </w:rPr>
        <w:t>e</w:t>
      </w:r>
      <w:r w:rsidRPr="0076008F">
        <w:rPr>
          <w:sz w:val="22"/>
          <w:szCs w:val="22"/>
        </w:rPr>
        <w:t>s</w:t>
      </w:r>
      <w:r w:rsidRPr="0076008F">
        <w:rPr>
          <w:spacing w:val="-1"/>
          <w:sz w:val="22"/>
          <w:szCs w:val="22"/>
        </w:rPr>
        <w:t>e</w:t>
      </w:r>
      <w:r w:rsidRPr="0076008F">
        <w:rPr>
          <w:sz w:val="22"/>
          <w:szCs w:val="22"/>
        </w:rPr>
        <w:t>ntan</w:t>
      </w:r>
      <w:r w:rsidRPr="0076008F">
        <w:rPr>
          <w:spacing w:val="2"/>
          <w:sz w:val="22"/>
          <w:szCs w:val="22"/>
        </w:rPr>
        <w:t>t</w:t>
      </w:r>
      <w:r w:rsidRPr="0076008F">
        <w:rPr>
          <w:spacing w:val="1"/>
          <w:sz w:val="22"/>
          <w:szCs w:val="22"/>
        </w:rPr>
        <w:t>e</w:t>
      </w:r>
      <w:r w:rsidRPr="0076008F">
        <w:rPr>
          <w:sz w:val="22"/>
          <w:szCs w:val="22"/>
        </w:rPr>
        <w:t>s leg</w:t>
      </w:r>
      <w:r w:rsidRPr="0076008F">
        <w:rPr>
          <w:spacing w:val="-1"/>
          <w:sz w:val="22"/>
          <w:szCs w:val="22"/>
        </w:rPr>
        <w:t>a</w:t>
      </w:r>
      <w:r w:rsidRPr="0076008F">
        <w:rPr>
          <w:sz w:val="22"/>
          <w:szCs w:val="22"/>
        </w:rPr>
        <w:t xml:space="preserve">is </w:t>
      </w:r>
      <w:r w:rsidRPr="0076008F">
        <w:rPr>
          <w:spacing w:val="1"/>
          <w:sz w:val="22"/>
          <w:szCs w:val="22"/>
        </w:rPr>
        <w:t>comuns</w:t>
      </w:r>
      <w:r w:rsidRPr="0076008F">
        <w:rPr>
          <w:sz w:val="22"/>
          <w:szCs w:val="22"/>
        </w:rPr>
        <w:t xml:space="preserve">, </w:t>
      </w:r>
      <w:r w:rsidRPr="0076008F">
        <w:rPr>
          <w:spacing w:val="1"/>
          <w:sz w:val="22"/>
          <w:szCs w:val="22"/>
        </w:rPr>
        <w:t>e</w:t>
      </w:r>
      <w:r w:rsidRPr="0076008F">
        <w:rPr>
          <w:sz w:val="22"/>
          <w:szCs w:val="22"/>
        </w:rPr>
        <w:t xml:space="preserve"> aquelas </w:t>
      </w:r>
      <w:r w:rsidRPr="0076008F">
        <w:rPr>
          <w:spacing w:val="1"/>
          <w:sz w:val="22"/>
          <w:szCs w:val="22"/>
        </w:rPr>
        <w:t>que</w:t>
      </w:r>
      <w:r w:rsidRPr="0076008F">
        <w:rPr>
          <w:sz w:val="22"/>
          <w:szCs w:val="22"/>
        </w:rPr>
        <w:t xml:space="preserve"> dependam </w:t>
      </w:r>
      <w:r w:rsidRPr="0076008F">
        <w:rPr>
          <w:spacing w:val="1"/>
          <w:sz w:val="22"/>
          <w:szCs w:val="22"/>
        </w:rPr>
        <w:t>ou</w:t>
      </w:r>
      <w:r w:rsidRPr="0076008F">
        <w:rPr>
          <w:sz w:val="22"/>
          <w:szCs w:val="22"/>
        </w:rPr>
        <w:t xml:space="preserve"> </w:t>
      </w:r>
      <w:r w:rsidRPr="0076008F">
        <w:rPr>
          <w:spacing w:val="1"/>
          <w:sz w:val="22"/>
          <w:szCs w:val="22"/>
        </w:rPr>
        <w:t>subsidiem</w:t>
      </w:r>
      <w:r w:rsidRPr="0076008F">
        <w:rPr>
          <w:sz w:val="22"/>
          <w:szCs w:val="22"/>
        </w:rPr>
        <w:t xml:space="preserve"> </w:t>
      </w:r>
      <w:r w:rsidRPr="0076008F">
        <w:rPr>
          <w:spacing w:val="1"/>
          <w:sz w:val="22"/>
          <w:szCs w:val="22"/>
        </w:rPr>
        <w:t>econômica</w:t>
      </w:r>
      <w:r w:rsidRPr="0076008F">
        <w:rPr>
          <w:sz w:val="22"/>
          <w:szCs w:val="22"/>
        </w:rPr>
        <w:t xml:space="preserve"> ou </w:t>
      </w:r>
      <w:r w:rsidRPr="0076008F">
        <w:rPr>
          <w:spacing w:val="3"/>
          <w:sz w:val="22"/>
          <w:szCs w:val="22"/>
        </w:rPr>
        <w:t>financeiramente</w:t>
      </w:r>
      <w:r w:rsidRPr="0076008F">
        <w:rPr>
          <w:sz w:val="22"/>
          <w:szCs w:val="22"/>
        </w:rPr>
        <w:t xml:space="preserve"> a outra </w:t>
      </w:r>
      <w:r w:rsidRPr="0076008F">
        <w:rPr>
          <w:spacing w:val="-1"/>
          <w:sz w:val="22"/>
          <w:szCs w:val="22"/>
        </w:rPr>
        <w:t>e</w:t>
      </w:r>
      <w:r w:rsidRPr="0076008F">
        <w:rPr>
          <w:sz w:val="22"/>
          <w:szCs w:val="22"/>
        </w:rPr>
        <w:t>mpr</w:t>
      </w:r>
      <w:r w:rsidRPr="0076008F">
        <w:rPr>
          <w:spacing w:val="-1"/>
          <w:sz w:val="22"/>
          <w:szCs w:val="22"/>
        </w:rPr>
        <w:t>e</w:t>
      </w:r>
      <w:r w:rsidRPr="0076008F">
        <w:rPr>
          <w:sz w:val="22"/>
          <w:szCs w:val="22"/>
        </w:rPr>
        <w:t>s</w:t>
      </w:r>
      <w:r w:rsidRPr="0076008F">
        <w:rPr>
          <w:spacing w:val="-1"/>
          <w:sz w:val="22"/>
          <w:szCs w:val="22"/>
        </w:rPr>
        <w:t>a.</w:t>
      </w:r>
    </w:p>
    <w:p w14:paraId="67651F78" w14:textId="187E2643" w:rsidR="001670F5" w:rsidRPr="0076008F" w:rsidRDefault="00AB35CB" w:rsidP="009900CA">
      <w:pPr>
        <w:pStyle w:val="Nivel2"/>
        <w:numPr>
          <w:ilvl w:val="0"/>
          <w:numId w:val="0"/>
        </w:numPr>
        <w:tabs>
          <w:tab w:val="left" w:pos="567"/>
        </w:tabs>
        <w:spacing w:line="240" w:lineRule="auto"/>
        <w:rPr>
          <w:color w:val="auto"/>
          <w:sz w:val="22"/>
          <w:szCs w:val="22"/>
        </w:rPr>
      </w:pPr>
      <w:bookmarkStart w:id="18" w:name="_Ref113968921"/>
      <w:r>
        <w:rPr>
          <w:rFonts w:eastAsia="Times New Roman"/>
          <w:color w:val="auto"/>
          <w:sz w:val="22"/>
          <w:szCs w:val="22"/>
        </w:rPr>
        <w:t>3.5</w:t>
      </w:r>
      <w:r w:rsidR="009900CA">
        <w:rPr>
          <w:rFonts w:eastAsia="Times New Roman"/>
          <w:color w:val="auto"/>
          <w:sz w:val="22"/>
          <w:szCs w:val="22"/>
        </w:rPr>
        <w:t xml:space="preserve">    </w:t>
      </w:r>
      <w:r w:rsidR="001670F5" w:rsidRPr="0076008F">
        <w:rPr>
          <w:rFonts w:eastAsia="Times New Roman"/>
          <w:color w:val="auto"/>
          <w:sz w:val="22"/>
          <w:szCs w:val="22"/>
        </w:rPr>
        <w:t xml:space="preserve">No cadastramento da proposta inicial, o licitante deverá </w:t>
      </w:r>
      <w:r w:rsidR="001670F5" w:rsidRPr="0076008F">
        <w:rPr>
          <w:sz w:val="22"/>
          <w:szCs w:val="22"/>
        </w:rPr>
        <w:t>anexar</w:t>
      </w:r>
      <w:r w:rsidR="001670F5" w:rsidRPr="0076008F">
        <w:rPr>
          <w:rFonts w:eastAsia="Times New Roman"/>
          <w:color w:val="auto"/>
          <w:sz w:val="22"/>
          <w:szCs w:val="22"/>
        </w:rPr>
        <w:t>, em campo próprio do sistema, as seguintes declarações</w:t>
      </w:r>
      <w:bookmarkEnd w:id="18"/>
      <w:r w:rsidR="001670F5" w:rsidRPr="0076008F">
        <w:rPr>
          <w:rFonts w:eastAsia="Times New Roman"/>
          <w:color w:val="auto"/>
          <w:sz w:val="22"/>
          <w:szCs w:val="22"/>
        </w:rPr>
        <w:t>:</w:t>
      </w:r>
    </w:p>
    <w:p w14:paraId="2D7537D4" w14:textId="573D05E0" w:rsidR="001670F5" w:rsidRPr="0076008F" w:rsidRDefault="001670F5" w:rsidP="009900CA">
      <w:pPr>
        <w:pStyle w:val="Nivel2"/>
        <w:numPr>
          <w:ilvl w:val="0"/>
          <w:numId w:val="0"/>
        </w:numPr>
        <w:tabs>
          <w:tab w:val="left" w:pos="709"/>
        </w:tabs>
        <w:spacing w:line="240" w:lineRule="auto"/>
        <w:rPr>
          <w:color w:val="auto"/>
          <w:sz w:val="22"/>
          <w:szCs w:val="22"/>
        </w:rPr>
      </w:pPr>
      <w:r w:rsidRPr="0076008F">
        <w:rPr>
          <w:color w:val="auto"/>
          <w:sz w:val="22"/>
          <w:szCs w:val="22"/>
        </w:rPr>
        <w:t>3.5.1</w:t>
      </w:r>
      <w:r w:rsidR="009900CA">
        <w:rPr>
          <w:color w:val="auto"/>
          <w:sz w:val="22"/>
          <w:szCs w:val="22"/>
        </w:rPr>
        <w:t xml:space="preserve"> E</w:t>
      </w:r>
      <w:r w:rsidRPr="0076008F">
        <w:rPr>
          <w:color w:val="auto"/>
          <w:sz w:val="22"/>
          <w:szCs w:val="22"/>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76008F" w:rsidRDefault="001670F5" w:rsidP="0076008F">
      <w:pPr>
        <w:pStyle w:val="Nivel2"/>
        <w:numPr>
          <w:ilvl w:val="0"/>
          <w:numId w:val="0"/>
        </w:numPr>
        <w:spacing w:line="240" w:lineRule="auto"/>
        <w:rPr>
          <w:color w:val="auto"/>
          <w:sz w:val="22"/>
          <w:szCs w:val="22"/>
        </w:rPr>
      </w:pPr>
      <w:r w:rsidRPr="0076008F">
        <w:rPr>
          <w:color w:val="auto"/>
          <w:sz w:val="22"/>
          <w:szCs w:val="22"/>
        </w:rPr>
        <w:t xml:space="preserve">3.5.2. </w:t>
      </w:r>
      <w:r w:rsidR="009900CA">
        <w:rPr>
          <w:color w:val="auto"/>
          <w:sz w:val="22"/>
          <w:szCs w:val="22"/>
        </w:rPr>
        <w:t xml:space="preserve"> N</w:t>
      </w:r>
      <w:r w:rsidRPr="0076008F">
        <w:rPr>
          <w:color w:val="auto"/>
          <w:sz w:val="22"/>
          <w:szCs w:val="22"/>
        </w:rPr>
        <w:t xml:space="preserve">ão emprega menor de 18 anos em trabalho noturno, perigoso ou insalubre e não emprega menor de 16 anos, salvo menor, a partir de 14 anos, na condição de aprendiz, nos termos do </w:t>
      </w:r>
      <w:hyperlink r:id="rId16" w:anchor="art7" w:history="1">
        <w:r w:rsidRPr="0076008F">
          <w:rPr>
            <w:rStyle w:val="Hyperlink"/>
            <w:color w:val="auto"/>
            <w:sz w:val="22"/>
            <w:szCs w:val="22"/>
          </w:rPr>
          <w:t>artigo 7°, XXXIII, da Constituição</w:t>
        </w:r>
      </w:hyperlink>
      <w:r w:rsidRPr="0076008F">
        <w:rPr>
          <w:color w:val="auto"/>
          <w:sz w:val="22"/>
          <w:szCs w:val="22"/>
        </w:rPr>
        <w:t>;</w:t>
      </w:r>
    </w:p>
    <w:p w14:paraId="72E0D7E0" w14:textId="0BA18662" w:rsidR="001670F5" w:rsidRPr="0076008F" w:rsidRDefault="001670F5" w:rsidP="00C06762">
      <w:pPr>
        <w:pStyle w:val="Nivel2"/>
        <w:numPr>
          <w:ilvl w:val="0"/>
          <w:numId w:val="0"/>
        </w:numPr>
        <w:tabs>
          <w:tab w:val="left" w:pos="709"/>
        </w:tabs>
        <w:spacing w:line="240" w:lineRule="auto"/>
        <w:rPr>
          <w:color w:val="auto"/>
          <w:sz w:val="22"/>
          <w:szCs w:val="22"/>
        </w:rPr>
      </w:pPr>
      <w:r w:rsidRPr="0076008F">
        <w:rPr>
          <w:color w:val="auto"/>
          <w:sz w:val="22"/>
          <w:szCs w:val="22"/>
        </w:rPr>
        <w:lastRenderedPageBreak/>
        <w:t xml:space="preserve">3.5.3 </w:t>
      </w:r>
      <w:r w:rsidR="009900CA">
        <w:rPr>
          <w:color w:val="auto"/>
          <w:sz w:val="22"/>
          <w:szCs w:val="22"/>
        </w:rPr>
        <w:t xml:space="preserve"> N</w:t>
      </w:r>
      <w:r w:rsidRPr="0076008F">
        <w:rPr>
          <w:color w:val="auto"/>
          <w:sz w:val="22"/>
          <w:szCs w:val="22"/>
        </w:rPr>
        <w:t xml:space="preserve">ão possui, em sua cadeia produtiva, empregados executando trabalho degradante ou forçado, observando o disposto nos </w:t>
      </w:r>
      <w:hyperlink r:id="rId17" w:history="1">
        <w:r w:rsidRPr="0076008F">
          <w:rPr>
            <w:rStyle w:val="Hyperlink"/>
            <w:color w:val="auto"/>
            <w:sz w:val="22"/>
            <w:szCs w:val="22"/>
          </w:rPr>
          <w:t>incisos III e IV do art. 1º e no inciso III do art. 5º da Constituição Federal</w:t>
        </w:r>
      </w:hyperlink>
      <w:r w:rsidRPr="0076008F">
        <w:rPr>
          <w:color w:val="auto"/>
          <w:sz w:val="22"/>
          <w:szCs w:val="22"/>
        </w:rPr>
        <w:t>;</w:t>
      </w:r>
    </w:p>
    <w:p w14:paraId="71F1B2B9" w14:textId="62FF96F1" w:rsidR="001670F5" w:rsidRPr="0076008F" w:rsidRDefault="001670F5" w:rsidP="009900CA">
      <w:pPr>
        <w:pStyle w:val="Nivel2"/>
        <w:numPr>
          <w:ilvl w:val="0"/>
          <w:numId w:val="0"/>
        </w:numPr>
        <w:tabs>
          <w:tab w:val="left" w:pos="709"/>
        </w:tabs>
        <w:spacing w:line="240" w:lineRule="auto"/>
        <w:rPr>
          <w:color w:val="auto"/>
          <w:sz w:val="22"/>
          <w:szCs w:val="22"/>
        </w:rPr>
      </w:pPr>
      <w:r w:rsidRPr="0076008F">
        <w:rPr>
          <w:color w:val="auto"/>
          <w:sz w:val="22"/>
          <w:szCs w:val="22"/>
        </w:rPr>
        <w:t xml:space="preserve">3.5.4 </w:t>
      </w:r>
      <w:r w:rsidR="009900CA">
        <w:rPr>
          <w:color w:val="auto"/>
          <w:sz w:val="22"/>
          <w:szCs w:val="22"/>
        </w:rPr>
        <w:t xml:space="preserve">  C</w:t>
      </w:r>
      <w:r w:rsidRPr="0076008F">
        <w:rPr>
          <w:color w:val="auto"/>
          <w:sz w:val="22"/>
          <w:szCs w:val="22"/>
        </w:rPr>
        <w:t>umpre as exigências de reserva de cargos para pessoa com deficiência e para reabilitado da Previdência Social, previstas em lei e em outras normas específicas.</w:t>
      </w:r>
    </w:p>
    <w:p w14:paraId="606269ED" w14:textId="024E8E6C" w:rsidR="001670F5" w:rsidRPr="0076008F" w:rsidRDefault="001670F5" w:rsidP="009900CA">
      <w:pPr>
        <w:pStyle w:val="Nivel2"/>
        <w:numPr>
          <w:ilvl w:val="0"/>
          <w:numId w:val="0"/>
        </w:numPr>
        <w:tabs>
          <w:tab w:val="left" w:pos="709"/>
        </w:tabs>
        <w:spacing w:line="240" w:lineRule="auto"/>
        <w:rPr>
          <w:rStyle w:val="Hyperlink"/>
          <w:color w:val="auto"/>
          <w:sz w:val="22"/>
          <w:szCs w:val="22"/>
        </w:rPr>
      </w:pPr>
      <w:r w:rsidRPr="0076008F">
        <w:rPr>
          <w:color w:val="auto"/>
          <w:sz w:val="22"/>
          <w:szCs w:val="22"/>
        </w:rPr>
        <w:t xml:space="preserve">3.5.5 </w:t>
      </w:r>
      <w:r w:rsidR="009900CA">
        <w:rPr>
          <w:color w:val="auto"/>
          <w:sz w:val="22"/>
          <w:szCs w:val="22"/>
        </w:rPr>
        <w:t xml:space="preserve"> S</w:t>
      </w:r>
      <w:r w:rsidRPr="0076008F">
        <w:rPr>
          <w:color w:val="auto"/>
          <w:sz w:val="22"/>
          <w:szCs w:val="22"/>
        </w:rPr>
        <w:t xml:space="preserve">e organizado em cooperativa, declaração de que cumpre os requisitos estabelecidos no </w:t>
      </w:r>
      <w:hyperlink r:id="rId18" w:anchor="art16" w:history="1">
        <w:r w:rsidRPr="0076008F">
          <w:rPr>
            <w:rStyle w:val="Hyperlink"/>
            <w:color w:val="auto"/>
            <w:sz w:val="22"/>
            <w:szCs w:val="22"/>
          </w:rPr>
          <w:t>artigo 16 da Lei nº 14.133, de 2021</w:t>
        </w:r>
      </w:hyperlink>
      <w:r w:rsidRPr="0076008F">
        <w:rPr>
          <w:rStyle w:val="Hyperlink"/>
          <w:color w:val="auto"/>
          <w:sz w:val="22"/>
          <w:szCs w:val="22"/>
        </w:rPr>
        <w:t>.</w:t>
      </w:r>
    </w:p>
    <w:p w14:paraId="3A8699B7" w14:textId="4EAD0EFB" w:rsidR="001670F5" w:rsidRPr="0076008F" w:rsidRDefault="001670F5" w:rsidP="00C06762">
      <w:pPr>
        <w:pStyle w:val="Nivel2"/>
        <w:numPr>
          <w:ilvl w:val="0"/>
          <w:numId w:val="0"/>
        </w:numPr>
        <w:tabs>
          <w:tab w:val="left" w:pos="709"/>
        </w:tabs>
        <w:spacing w:line="240" w:lineRule="auto"/>
        <w:rPr>
          <w:rStyle w:val="Hyperlink"/>
          <w:color w:val="auto"/>
          <w:sz w:val="22"/>
          <w:szCs w:val="22"/>
        </w:rPr>
      </w:pPr>
      <w:r w:rsidRPr="0076008F">
        <w:rPr>
          <w:rStyle w:val="Hyperlink"/>
          <w:color w:val="auto"/>
          <w:sz w:val="22"/>
          <w:szCs w:val="22"/>
          <w:u w:val="none"/>
        </w:rPr>
        <w:t>3.5.6</w:t>
      </w:r>
      <w:r w:rsidR="009900CA">
        <w:rPr>
          <w:rStyle w:val="Hyperlink"/>
          <w:color w:val="auto"/>
          <w:sz w:val="22"/>
          <w:szCs w:val="22"/>
          <w:u w:val="none"/>
        </w:rPr>
        <w:t xml:space="preserve">  </w:t>
      </w:r>
      <w:r w:rsidR="00C06762">
        <w:rPr>
          <w:rStyle w:val="Hyperlink"/>
          <w:color w:val="auto"/>
          <w:sz w:val="22"/>
          <w:szCs w:val="22"/>
          <w:u w:val="none"/>
        </w:rPr>
        <w:t xml:space="preserve"> </w:t>
      </w:r>
      <w:r w:rsidR="009900CA">
        <w:rPr>
          <w:rStyle w:val="Hyperlink"/>
          <w:color w:val="auto"/>
          <w:sz w:val="22"/>
          <w:szCs w:val="22"/>
          <w:u w:val="none"/>
        </w:rPr>
        <w:t>S</w:t>
      </w:r>
      <w:r w:rsidRPr="0076008F">
        <w:rPr>
          <w:rStyle w:val="Hyperlink"/>
          <w:color w:val="auto"/>
          <w:sz w:val="22"/>
          <w:szCs w:val="22"/>
          <w:u w:val="none"/>
        </w:rPr>
        <w:t xml:space="preserve">e </w:t>
      </w:r>
      <w:r w:rsidRPr="0076008F">
        <w:rPr>
          <w:color w:val="auto"/>
          <w:sz w:val="22"/>
          <w:szCs w:val="22"/>
        </w:rPr>
        <w:t xml:space="preserve">enquadrado como microempresa, empresa de pequeno porte ou sociedade cooperativa, declaração de que cumpre os requisitos estabelecidos no </w:t>
      </w:r>
      <w:hyperlink r:id="rId19" w:anchor="art3" w:history="1">
        <w:r w:rsidRPr="0076008F">
          <w:rPr>
            <w:rStyle w:val="Hyperlink"/>
            <w:color w:val="auto"/>
            <w:sz w:val="22"/>
            <w:szCs w:val="22"/>
          </w:rPr>
          <w:t>artigo 3° da Lei Complementar nº 123, de 2006</w:t>
        </w:r>
      </w:hyperlink>
      <w:r w:rsidRPr="0076008F">
        <w:rPr>
          <w:color w:val="auto"/>
          <w:sz w:val="22"/>
          <w:szCs w:val="22"/>
        </w:rPr>
        <w:t xml:space="preserve">, estando apto a usufruir do tratamento favorecido estabelecido em seus </w:t>
      </w:r>
      <w:hyperlink r:id="rId20" w:anchor="art42" w:history="1">
        <w:proofErr w:type="spellStart"/>
        <w:r w:rsidRPr="0076008F">
          <w:rPr>
            <w:rStyle w:val="Hyperlink"/>
            <w:color w:val="auto"/>
            <w:sz w:val="22"/>
            <w:szCs w:val="22"/>
          </w:rPr>
          <w:t>arts</w:t>
        </w:r>
        <w:proofErr w:type="spellEnd"/>
        <w:r w:rsidRPr="0076008F">
          <w:rPr>
            <w:rStyle w:val="Hyperlink"/>
            <w:color w:val="auto"/>
            <w:sz w:val="22"/>
            <w:szCs w:val="22"/>
          </w:rPr>
          <w:t>. 42 a 49</w:t>
        </w:r>
      </w:hyperlink>
      <w:r w:rsidRPr="0076008F">
        <w:rPr>
          <w:color w:val="auto"/>
          <w:sz w:val="22"/>
          <w:szCs w:val="22"/>
        </w:rPr>
        <w:t xml:space="preserve">, observado o disposto nos </w:t>
      </w:r>
      <w:hyperlink r:id="rId21" w:anchor="art4§1" w:history="1">
        <w:r w:rsidRPr="0076008F">
          <w:rPr>
            <w:rStyle w:val="Hyperlink"/>
            <w:color w:val="auto"/>
            <w:sz w:val="22"/>
            <w:szCs w:val="22"/>
          </w:rPr>
          <w:t>§§ 1º ao 3º do art. 4º, da Lei n.º 14.133, de 2021.</w:t>
        </w:r>
      </w:hyperlink>
    </w:p>
    <w:p w14:paraId="58C3DB8B" w14:textId="056DC6A4" w:rsidR="001670F5" w:rsidRDefault="001670F5" w:rsidP="00C06762">
      <w:pPr>
        <w:pStyle w:val="Nivel2"/>
        <w:numPr>
          <w:ilvl w:val="0"/>
          <w:numId w:val="0"/>
        </w:numPr>
        <w:tabs>
          <w:tab w:val="left" w:pos="851"/>
        </w:tabs>
        <w:spacing w:line="240" w:lineRule="auto"/>
        <w:rPr>
          <w:rStyle w:val="Hyperlink"/>
          <w:color w:val="auto"/>
          <w:sz w:val="22"/>
          <w:szCs w:val="22"/>
        </w:rPr>
      </w:pPr>
      <w:r w:rsidRPr="0076008F">
        <w:rPr>
          <w:rStyle w:val="Hyperlink"/>
          <w:color w:val="auto"/>
          <w:sz w:val="22"/>
          <w:szCs w:val="22"/>
          <w:u w:val="none"/>
        </w:rPr>
        <w:t>3.5.</w:t>
      </w:r>
      <w:r w:rsidR="006B4D26" w:rsidRPr="0076008F">
        <w:rPr>
          <w:rStyle w:val="Hyperlink"/>
          <w:color w:val="auto"/>
          <w:sz w:val="22"/>
          <w:szCs w:val="22"/>
          <w:u w:val="none"/>
        </w:rPr>
        <w:t>6.1</w:t>
      </w:r>
      <w:r w:rsidR="009900CA">
        <w:rPr>
          <w:rStyle w:val="Hyperlink"/>
          <w:color w:val="auto"/>
          <w:sz w:val="22"/>
          <w:szCs w:val="22"/>
          <w:u w:val="none"/>
        </w:rPr>
        <w:t xml:space="preserve"> N</w:t>
      </w:r>
      <w:r w:rsidRPr="0076008F">
        <w:rPr>
          <w:rStyle w:val="Hyperlink"/>
          <w:color w:val="auto"/>
          <w:sz w:val="22"/>
          <w:szCs w:val="22"/>
          <w:u w:val="none"/>
        </w:rPr>
        <w:t xml:space="preserve">os </w:t>
      </w:r>
      <w:r w:rsidRPr="00080CE7">
        <w:rPr>
          <w:rStyle w:val="Hyperlink"/>
          <w:color w:val="auto"/>
          <w:sz w:val="22"/>
          <w:szCs w:val="22"/>
        </w:rPr>
        <w:t xml:space="preserve">itens </w:t>
      </w:r>
      <w:r w:rsidRPr="00080CE7">
        <w:rPr>
          <w:color w:val="auto"/>
          <w:sz w:val="22"/>
          <w:szCs w:val="22"/>
          <w:u w:val="single"/>
        </w:rPr>
        <w:t xml:space="preserve">exclusivos </w:t>
      </w:r>
      <w:r w:rsidR="00415F7E" w:rsidRPr="00080CE7">
        <w:rPr>
          <w:color w:val="auto"/>
          <w:sz w:val="22"/>
          <w:szCs w:val="22"/>
          <w:u w:val="single"/>
        </w:rPr>
        <w:t>ou quota reservada</w:t>
      </w:r>
      <w:r w:rsidR="00415F7E">
        <w:rPr>
          <w:color w:val="auto"/>
          <w:sz w:val="22"/>
          <w:szCs w:val="22"/>
        </w:rPr>
        <w:t xml:space="preserve"> </w:t>
      </w:r>
      <w:r w:rsidRPr="0076008F">
        <w:rPr>
          <w:color w:val="auto"/>
          <w:sz w:val="22"/>
          <w:szCs w:val="22"/>
        </w:rPr>
        <w:t>para participação de microempresas e empresas de pequeno porte</w:t>
      </w:r>
      <w:r w:rsidRPr="00415F7E">
        <w:rPr>
          <w:rStyle w:val="Hyperlink"/>
          <w:color w:val="auto"/>
          <w:sz w:val="22"/>
          <w:szCs w:val="22"/>
          <w:u w:val="none"/>
        </w:rPr>
        <w:t>,</w:t>
      </w:r>
      <w:r w:rsidRPr="00080CE7">
        <w:rPr>
          <w:rStyle w:val="Hyperlink"/>
          <w:color w:val="auto"/>
          <w:sz w:val="22"/>
          <w:szCs w:val="22"/>
          <w:u w:val="none"/>
        </w:rPr>
        <w:t xml:space="preserve"> </w:t>
      </w:r>
      <w:r w:rsidRPr="0076008F">
        <w:rPr>
          <w:rStyle w:val="Hyperlink"/>
          <w:color w:val="auto"/>
          <w:sz w:val="22"/>
          <w:szCs w:val="22"/>
        </w:rPr>
        <w:t>empresas fora deste enquadramento estão impedidas de participar.</w:t>
      </w:r>
    </w:p>
    <w:p w14:paraId="28E3904C" w14:textId="5C366FD2" w:rsidR="00415F7E" w:rsidRPr="00415F7E" w:rsidRDefault="00415F7E" w:rsidP="00C06762">
      <w:pPr>
        <w:pStyle w:val="Nivel2"/>
        <w:numPr>
          <w:ilvl w:val="0"/>
          <w:numId w:val="0"/>
        </w:numPr>
        <w:tabs>
          <w:tab w:val="left" w:pos="851"/>
        </w:tabs>
        <w:spacing w:line="240" w:lineRule="auto"/>
        <w:rPr>
          <w:rStyle w:val="Hyperlink"/>
          <w:color w:val="auto"/>
          <w:sz w:val="22"/>
          <w:szCs w:val="22"/>
          <w:u w:val="none"/>
        </w:rPr>
      </w:pPr>
      <w:r w:rsidRPr="00415F7E">
        <w:rPr>
          <w:rStyle w:val="Hyperlink"/>
          <w:color w:val="auto"/>
          <w:sz w:val="22"/>
          <w:szCs w:val="22"/>
          <w:u w:val="none"/>
        </w:rPr>
        <w:t xml:space="preserve">3.5.6.2 Nos </w:t>
      </w:r>
      <w:r w:rsidRPr="00080CE7">
        <w:rPr>
          <w:rStyle w:val="Hyperlink"/>
          <w:color w:val="auto"/>
          <w:sz w:val="22"/>
          <w:szCs w:val="22"/>
        </w:rPr>
        <w:t>itens não exclusivos ou quota principal</w:t>
      </w:r>
      <w:r w:rsidRPr="00415F7E">
        <w:rPr>
          <w:rStyle w:val="Hyperlink"/>
          <w:color w:val="auto"/>
          <w:sz w:val="22"/>
          <w:szCs w:val="22"/>
          <w:u w:val="none"/>
        </w:rPr>
        <w:t xml:space="preserve">, é permitida a participação de </w:t>
      </w:r>
      <w:r w:rsidRPr="00415F7E">
        <w:rPr>
          <w:color w:val="auto"/>
          <w:sz w:val="22"/>
          <w:szCs w:val="22"/>
        </w:rPr>
        <w:t>microempresas e empresas de pequeno porte</w:t>
      </w:r>
      <w:r w:rsidRPr="00415F7E">
        <w:rPr>
          <w:rStyle w:val="Hyperlink"/>
          <w:color w:val="auto"/>
          <w:sz w:val="22"/>
          <w:szCs w:val="22"/>
          <w:u w:val="none"/>
        </w:rPr>
        <w:t xml:space="preserve">, </w:t>
      </w:r>
      <w:r w:rsidRPr="00080CE7">
        <w:rPr>
          <w:rStyle w:val="Hyperlink"/>
          <w:color w:val="auto"/>
          <w:sz w:val="22"/>
          <w:szCs w:val="22"/>
        </w:rPr>
        <w:t>em concorrência</w:t>
      </w:r>
      <w:r w:rsidRPr="00415F7E">
        <w:rPr>
          <w:rStyle w:val="Hyperlink"/>
          <w:color w:val="auto"/>
          <w:sz w:val="22"/>
          <w:szCs w:val="22"/>
          <w:u w:val="none"/>
        </w:rPr>
        <w:t xml:space="preserve"> com empresa fora deste enquadramento.</w:t>
      </w:r>
    </w:p>
    <w:p w14:paraId="6CCA4A12" w14:textId="6AEEFE43" w:rsidR="001670F5" w:rsidRPr="0076008F" w:rsidRDefault="001670F5" w:rsidP="00C06762">
      <w:pPr>
        <w:pStyle w:val="Nivel2"/>
        <w:numPr>
          <w:ilvl w:val="0"/>
          <w:numId w:val="0"/>
        </w:numPr>
        <w:tabs>
          <w:tab w:val="left" w:pos="709"/>
        </w:tabs>
        <w:spacing w:line="240" w:lineRule="auto"/>
        <w:rPr>
          <w:rStyle w:val="Hyperlink"/>
          <w:color w:val="auto"/>
          <w:sz w:val="22"/>
          <w:szCs w:val="22"/>
          <w:u w:val="none"/>
        </w:rPr>
      </w:pPr>
      <w:r w:rsidRPr="0076008F">
        <w:rPr>
          <w:rStyle w:val="Hyperlink"/>
          <w:color w:val="auto"/>
          <w:sz w:val="22"/>
          <w:szCs w:val="22"/>
          <w:u w:val="none"/>
        </w:rPr>
        <w:t>3.5.</w:t>
      </w:r>
      <w:r w:rsidR="006B4D26" w:rsidRPr="0076008F">
        <w:rPr>
          <w:rStyle w:val="Hyperlink"/>
          <w:color w:val="auto"/>
          <w:sz w:val="22"/>
          <w:szCs w:val="22"/>
          <w:u w:val="none"/>
        </w:rPr>
        <w:t>7</w:t>
      </w:r>
      <w:r w:rsidRPr="0076008F">
        <w:rPr>
          <w:rStyle w:val="Hyperlink"/>
          <w:color w:val="auto"/>
          <w:sz w:val="22"/>
          <w:szCs w:val="22"/>
          <w:u w:val="none"/>
        </w:rPr>
        <w:t xml:space="preserve"> Está plenamente capacitado a efetuar o fornecimento dos produtos licitados, referente ao presente pregão, nas quantidades e nos prazos previstos.</w:t>
      </w:r>
    </w:p>
    <w:p w14:paraId="278887EE" w14:textId="5066BDB2" w:rsidR="001670F5" w:rsidRPr="0076008F" w:rsidRDefault="001670F5" w:rsidP="00C06762">
      <w:pPr>
        <w:pStyle w:val="Nivel2"/>
        <w:numPr>
          <w:ilvl w:val="0"/>
          <w:numId w:val="0"/>
        </w:numPr>
        <w:tabs>
          <w:tab w:val="left" w:pos="709"/>
        </w:tabs>
        <w:spacing w:line="240" w:lineRule="auto"/>
        <w:rPr>
          <w:rStyle w:val="Hyperlink"/>
          <w:color w:val="auto"/>
          <w:sz w:val="22"/>
          <w:szCs w:val="22"/>
          <w:u w:val="none"/>
        </w:rPr>
      </w:pPr>
      <w:r w:rsidRPr="0076008F">
        <w:rPr>
          <w:rStyle w:val="Hyperlink"/>
          <w:color w:val="auto"/>
          <w:sz w:val="22"/>
          <w:szCs w:val="22"/>
          <w:u w:val="none"/>
        </w:rPr>
        <w:t>3.5.</w:t>
      </w:r>
      <w:r w:rsidR="006B4D26" w:rsidRPr="0076008F">
        <w:rPr>
          <w:rStyle w:val="Hyperlink"/>
          <w:color w:val="auto"/>
          <w:sz w:val="22"/>
          <w:szCs w:val="22"/>
          <w:u w:val="none"/>
        </w:rPr>
        <w:t>8</w:t>
      </w:r>
      <w:r w:rsidR="00C06762">
        <w:rPr>
          <w:rStyle w:val="Hyperlink"/>
          <w:color w:val="auto"/>
          <w:sz w:val="22"/>
          <w:szCs w:val="22"/>
          <w:u w:val="none"/>
        </w:rPr>
        <w:t xml:space="preserve">  </w:t>
      </w:r>
      <w:r w:rsidRPr="0076008F">
        <w:rPr>
          <w:rStyle w:val="Hyperlink"/>
          <w:color w:val="auto"/>
          <w:sz w:val="22"/>
          <w:szCs w:val="22"/>
          <w:u w:val="none"/>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76008F" w:rsidRDefault="001670F5" w:rsidP="00C06762">
      <w:pPr>
        <w:pStyle w:val="Nivel2"/>
        <w:numPr>
          <w:ilvl w:val="0"/>
          <w:numId w:val="0"/>
        </w:numPr>
        <w:tabs>
          <w:tab w:val="left" w:pos="709"/>
        </w:tabs>
        <w:spacing w:line="240" w:lineRule="auto"/>
        <w:rPr>
          <w:rStyle w:val="Hyperlink"/>
          <w:color w:val="auto"/>
          <w:sz w:val="22"/>
          <w:szCs w:val="22"/>
          <w:u w:val="none"/>
        </w:rPr>
      </w:pPr>
      <w:r w:rsidRPr="0076008F">
        <w:rPr>
          <w:rStyle w:val="Hyperlink"/>
          <w:color w:val="auto"/>
          <w:sz w:val="22"/>
          <w:szCs w:val="22"/>
          <w:u w:val="none"/>
        </w:rPr>
        <w:t>3.5.</w:t>
      </w:r>
      <w:r w:rsidR="006B4D26" w:rsidRPr="0076008F">
        <w:rPr>
          <w:rStyle w:val="Hyperlink"/>
          <w:color w:val="auto"/>
          <w:sz w:val="22"/>
          <w:szCs w:val="22"/>
          <w:u w:val="none"/>
        </w:rPr>
        <w:t>9</w:t>
      </w:r>
      <w:r w:rsidR="00C06762">
        <w:rPr>
          <w:rStyle w:val="Hyperlink"/>
          <w:color w:val="auto"/>
          <w:sz w:val="22"/>
          <w:szCs w:val="22"/>
          <w:u w:val="none"/>
        </w:rPr>
        <w:t xml:space="preserve">  </w:t>
      </w:r>
      <w:r w:rsidRPr="0076008F">
        <w:rPr>
          <w:rStyle w:val="Hyperlink"/>
          <w:color w:val="auto"/>
          <w:sz w:val="22"/>
          <w:szCs w:val="22"/>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76008F" w:rsidRDefault="001670F5" w:rsidP="00C06762">
      <w:pPr>
        <w:pStyle w:val="Nivel2"/>
        <w:numPr>
          <w:ilvl w:val="0"/>
          <w:numId w:val="0"/>
        </w:numPr>
        <w:tabs>
          <w:tab w:val="left" w:pos="567"/>
        </w:tabs>
        <w:spacing w:line="240" w:lineRule="auto"/>
        <w:rPr>
          <w:color w:val="auto"/>
          <w:sz w:val="22"/>
          <w:szCs w:val="22"/>
        </w:rPr>
      </w:pPr>
      <w:r w:rsidRPr="0076008F">
        <w:rPr>
          <w:color w:val="auto"/>
          <w:sz w:val="22"/>
          <w:szCs w:val="22"/>
        </w:rPr>
        <w:t>3.</w:t>
      </w:r>
      <w:r w:rsidR="006B4D26" w:rsidRPr="0076008F">
        <w:rPr>
          <w:color w:val="auto"/>
          <w:sz w:val="22"/>
          <w:szCs w:val="22"/>
        </w:rPr>
        <w:t>6</w:t>
      </w:r>
      <w:r w:rsidR="00C06762">
        <w:rPr>
          <w:color w:val="auto"/>
          <w:sz w:val="22"/>
          <w:szCs w:val="22"/>
        </w:rPr>
        <w:t xml:space="preserve"> </w:t>
      </w:r>
      <w:r w:rsidRPr="0076008F">
        <w:rPr>
          <w:color w:val="auto"/>
          <w:sz w:val="22"/>
          <w:szCs w:val="22"/>
        </w:rPr>
        <w:t xml:space="preserve"> </w:t>
      </w:r>
      <w:r w:rsidR="00C06762">
        <w:rPr>
          <w:color w:val="auto"/>
          <w:sz w:val="22"/>
          <w:szCs w:val="22"/>
        </w:rPr>
        <w:t xml:space="preserve"> </w:t>
      </w:r>
      <w:r w:rsidRPr="0076008F">
        <w:rPr>
          <w:color w:val="auto"/>
          <w:sz w:val="22"/>
          <w:szCs w:val="22"/>
        </w:rPr>
        <w:t xml:space="preserve">A falsidade das declarações sujeitará o licitante às sanções previstas na </w:t>
      </w:r>
      <w:hyperlink r:id="rId22" w:history="1">
        <w:r w:rsidRPr="0076008F">
          <w:rPr>
            <w:rStyle w:val="Hyperlink"/>
            <w:color w:val="auto"/>
            <w:sz w:val="22"/>
            <w:szCs w:val="22"/>
          </w:rPr>
          <w:t>Lei nº 14.133, de 2021</w:t>
        </w:r>
      </w:hyperlink>
      <w:r w:rsidRPr="0076008F">
        <w:rPr>
          <w:color w:val="auto"/>
          <w:sz w:val="22"/>
          <w:szCs w:val="22"/>
        </w:rPr>
        <w:t>, e neste Edital.</w:t>
      </w:r>
    </w:p>
    <w:p w14:paraId="2C97B6FB" w14:textId="77777777" w:rsidR="003C7A23" w:rsidRPr="0076008F" w:rsidRDefault="003C7A23" w:rsidP="00340C92">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t>Serão disponibilizados para acesso público os documentos que compõem a proposta dos licitantes convocados para apresentação de propostas, após a fase de envio de lances.</w:t>
      </w:r>
    </w:p>
    <w:p w14:paraId="535383CA" w14:textId="2267D9FF" w:rsidR="003C7A23" w:rsidRPr="0076008F" w:rsidRDefault="003C7A23" w:rsidP="00340C92">
      <w:pPr>
        <w:pStyle w:val="Nivel2"/>
        <w:numPr>
          <w:ilvl w:val="1"/>
          <w:numId w:val="16"/>
        </w:numPr>
        <w:tabs>
          <w:tab w:val="left" w:pos="567"/>
        </w:tabs>
        <w:spacing w:line="240" w:lineRule="auto"/>
        <w:ind w:left="0" w:firstLine="0"/>
        <w:rPr>
          <w:color w:val="auto"/>
          <w:sz w:val="22"/>
          <w:szCs w:val="22"/>
        </w:rPr>
      </w:pPr>
      <w:bookmarkStart w:id="19" w:name="_Ref116992247"/>
      <w:r w:rsidRPr="0076008F">
        <w:rPr>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9"/>
    </w:p>
    <w:p w14:paraId="45F3B699" w14:textId="1BC24096" w:rsidR="003C7A23" w:rsidRPr="0076008F" w:rsidRDefault="00C06762" w:rsidP="00340C92">
      <w:pPr>
        <w:pStyle w:val="Nivel3"/>
        <w:numPr>
          <w:ilvl w:val="2"/>
          <w:numId w:val="16"/>
        </w:numPr>
        <w:tabs>
          <w:tab w:val="left" w:pos="709"/>
        </w:tabs>
        <w:spacing w:line="240" w:lineRule="auto"/>
        <w:ind w:left="0" w:firstLine="0"/>
        <w:rPr>
          <w:color w:val="auto"/>
          <w:sz w:val="22"/>
          <w:szCs w:val="22"/>
        </w:rPr>
      </w:pPr>
      <w:r>
        <w:rPr>
          <w:color w:val="auto"/>
          <w:sz w:val="22"/>
          <w:szCs w:val="22"/>
        </w:rPr>
        <w:t>A</w:t>
      </w:r>
      <w:r w:rsidR="003C7A23" w:rsidRPr="0076008F">
        <w:rPr>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76008F" w:rsidRDefault="00C06762" w:rsidP="00340C92">
      <w:pPr>
        <w:pStyle w:val="Nivel3"/>
        <w:numPr>
          <w:ilvl w:val="2"/>
          <w:numId w:val="16"/>
        </w:numPr>
        <w:tabs>
          <w:tab w:val="left" w:pos="709"/>
        </w:tabs>
        <w:spacing w:line="240" w:lineRule="auto"/>
        <w:ind w:left="0" w:firstLine="0"/>
        <w:rPr>
          <w:color w:val="auto"/>
          <w:sz w:val="22"/>
          <w:szCs w:val="22"/>
        </w:rPr>
      </w:pPr>
      <w:r>
        <w:rPr>
          <w:color w:val="auto"/>
          <w:sz w:val="22"/>
          <w:szCs w:val="22"/>
        </w:rPr>
        <w:t>O</w:t>
      </w:r>
      <w:r w:rsidR="003C7A23" w:rsidRPr="0076008F">
        <w:rPr>
          <w:color w:val="auto"/>
          <w:sz w:val="22"/>
          <w:szCs w:val="22"/>
        </w:rPr>
        <w:t>s lances serão de envio automático pelo sistema, respeitado o valor final mínimo estabelecido e o intervalo de que trata o subitem acima.</w:t>
      </w:r>
    </w:p>
    <w:p w14:paraId="07C4E3BB" w14:textId="77777777" w:rsidR="003C7A23" w:rsidRPr="0076008F" w:rsidRDefault="003C7A23" w:rsidP="00340C92">
      <w:pPr>
        <w:pStyle w:val="Nivel2"/>
        <w:numPr>
          <w:ilvl w:val="1"/>
          <w:numId w:val="16"/>
        </w:numPr>
        <w:tabs>
          <w:tab w:val="left" w:pos="567"/>
        </w:tabs>
        <w:spacing w:line="240" w:lineRule="auto"/>
        <w:ind w:left="0" w:firstLine="0"/>
        <w:rPr>
          <w:color w:val="auto"/>
          <w:sz w:val="22"/>
          <w:szCs w:val="22"/>
        </w:rPr>
      </w:pPr>
      <w:r w:rsidRPr="0076008F">
        <w:rPr>
          <w:color w:val="auto"/>
          <w:sz w:val="22"/>
          <w:szCs w:val="22"/>
        </w:rPr>
        <w:t>O valor final mínimo ou o percentual de desconto final máximo parametrizado no sistema poderá ser alterado pelo fornecedor durante a fase de disputa, sendo vedado:</w:t>
      </w:r>
    </w:p>
    <w:p w14:paraId="27613714" w14:textId="757D24C2" w:rsidR="003C7A23" w:rsidRPr="0076008F" w:rsidRDefault="00C06762" w:rsidP="00340C92">
      <w:pPr>
        <w:pStyle w:val="Nivel3"/>
        <w:numPr>
          <w:ilvl w:val="2"/>
          <w:numId w:val="16"/>
        </w:numPr>
        <w:tabs>
          <w:tab w:val="left" w:pos="709"/>
        </w:tabs>
        <w:spacing w:line="240" w:lineRule="auto"/>
        <w:ind w:left="0" w:firstLine="0"/>
        <w:rPr>
          <w:color w:val="auto"/>
          <w:sz w:val="22"/>
          <w:szCs w:val="22"/>
        </w:rPr>
      </w:pPr>
      <w:r>
        <w:rPr>
          <w:color w:val="auto"/>
          <w:sz w:val="22"/>
          <w:szCs w:val="22"/>
        </w:rPr>
        <w:t>V</w:t>
      </w:r>
      <w:r w:rsidR="003C7A23" w:rsidRPr="0076008F">
        <w:rPr>
          <w:color w:val="auto"/>
          <w:sz w:val="22"/>
          <w:szCs w:val="22"/>
        </w:rPr>
        <w:t>alor superior a lance já registrado pelo fornecedor no sistema, quando adotado o critério de julgamento por menor preço; e</w:t>
      </w:r>
    </w:p>
    <w:p w14:paraId="00F817B4" w14:textId="37D6A89D" w:rsidR="003C7A23" w:rsidRPr="007E13FE" w:rsidRDefault="003C7A23" w:rsidP="00340C92">
      <w:pPr>
        <w:pStyle w:val="Nivel3"/>
        <w:numPr>
          <w:ilvl w:val="2"/>
          <w:numId w:val="16"/>
        </w:numPr>
        <w:tabs>
          <w:tab w:val="left" w:pos="709"/>
        </w:tabs>
        <w:spacing w:line="240" w:lineRule="auto"/>
        <w:ind w:left="0" w:firstLine="0"/>
        <w:rPr>
          <w:color w:val="auto"/>
          <w:sz w:val="22"/>
          <w:szCs w:val="22"/>
        </w:rPr>
      </w:pPr>
      <w:r w:rsidRPr="0076008F">
        <w:rPr>
          <w:color w:val="auto"/>
          <w:sz w:val="22"/>
          <w:szCs w:val="22"/>
        </w:rPr>
        <w:t xml:space="preserve"> </w:t>
      </w:r>
      <w:r w:rsidR="00C06762">
        <w:rPr>
          <w:color w:val="auto"/>
          <w:sz w:val="22"/>
          <w:szCs w:val="22"/>
        </w:rPr>
        <w:t>P</w:t>
      </w:r>
      <w:r w:rsidRPr="0076008F">
        <w:rPr>
          <w:color w:val="auto"/>
          <w:sz w:val="22"/>
          <w:szCs w:val="22"/>
        </w:rPr>
        <w:t>ercentual de desconto inferior a lance já registrado pelo fornecedor no sistema, quando adotado o critério de julgamento por maior desconto.</w:t>
      </w:r>
    </w:p>
    <w:p w14:paraId="48B1F343" w14:textId="77777777" w:rsidR="003C7A23" w:rsidRPr="0076008F" w:rsidRDefault="003C7A23" w:rsidP="00340C92">
      <w:pPr>
        <w:pStyle w:val="Nivel2"/>
        <w:numPr>
          <w:ilvl w:val="1"/>
          <w:numId w:val="16"/>
        </w:numPr>
        <w:tabs>
          <w:tab w:val="left" w:pos="567"/>
        </w:tabs>
        <w:spacing w:line="240" w:lineRule="auto"/>
        <w:ind w:left="0" w:firstLine="0"/>
        <w:rPr>
          <w:rFonts w:eastAsia="Times New Roman"/>
          <w:color w:val="auto"/>
          <w:sz w:val="22"/>
          <w:szCs w:val="22"/>
        </w:rPr>
      </w:pPr>
      <w:r w:rsidRPr="0076008F">
        <w:rPr>
          <w:rFonts w:eastAsia="Times New Roman"/>
          <w:color w:val="auto"/>
          <w:sz w:val="22"/>
          <w:szCs w:val="22"/>
        </w:rPr>
        <w:lastRenderedPageBreak/>
        <w:t xml:space="preserve">Caberá ao licitante interessado em participar da licitação </w:t>
      </w:r>
      <w:r w:rsidRPr="0076008F">
        <w:rPr>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A26F9B5" w14:textId="29A9152E" w:rsidR="006B4D26" w:rsidRPr="0076008F" w:rsidRDefault="003C7A23" w:rsidP="00340C92">
      <w:pPr>
        <w:pStyle w:val="Nivel2"/>
        <w:numPr>
          <w:ilvl w:val="1"/>
          <w:numId w:val="16"/>
        </w:numPr>
        <w:tabs>
          <w:tab w:val="left" w:pos="567"/>
        </w:tabs>
        <w:spacing w:line="240" w:lineRule="auto"/>
        <w:ind w:left="0" w:firstLine="0"/>
        <w:rPr>
          <w:sz w:val="22"/>
          <w:szCs w:val="22"/>
        </w:rPr>
      </w:pPr>
      <w:r w:rsidRPr="0076008F">
        <w:rPr>
          <w:rFonts w:eastAsia="Times New Roman"/>
          <w:color w:val="auto"/>
          <w:sz w:val="22"/>
          <w:szCs w:val="22"/>
        </w:rPr>
        <w:t xml:space="preserve">O licitante deverá </w:t>
      </w:r>
      <w:r w:rsidRPr="0076008F">
        <w:rPr>
          <w:color w:val="auto"/>
          <w:sz w:val="22"/>
          <w:szCs w:val="22"/>
        </w:rPr>
        <w:t>comunicar imediatamente ao provedor do sistema qualquer acontecimento que possa comprometer o sigilo ou a segurança, para imediato bloqueio de acesso.</w:t>
      </w:r>
      <w:r w:rsidR="00E26E21" w:rsidRPr="0076008F">
        <w:rPr>
          <w:sz w:val="22"/>
          <w:szCs w:val="22"/>
        </w:rPr>
        <w:t xml:space="preserve"> </w:t>
      </w:r>
      <w:bookmarkStart w:id="20" w:name="_Hlk82473550"/>
    </w:p>
    <w:p w14:paraId="72F1F4DC" w14:textId="77777777" w:rsidR="009E60BC" w:rsidRPr="0076008F" w:rsidRDefault="009E60BC" w:rsidP="0076008F">
      <w:pPr>
        <w:pStyle w:val="Nivel2"/>
        <w:numPr>
          <w:ilvl w:val="0"/>
          <w:numId w:val="0"/>
        </w:numPr>
        <w:spacing w:line="240" w:lineRule="auto"/>
        <w:rPr>
          <w:sz w:val="22"/>
          <w:szCs w:val="22"/>
        </w:rPr>
      </w:pPr>
    </w:p>
    <w:p w14:paraId="5446794F" w14:textId="410F589D" w:rsidR="006B4D26" w:rsidRPr="0076008F" w:rsidRDefault="006B4D26" w:rsidP="00340C92">
      <w:pPr>
        <w:pStyle w:val="Nivel01"/>
        <w:numPr>
          <w:ilvl w:val="0"/>
          <w:numId w:val="15"/>
        </w:numPr>
        <w:spacing w:before="120" w:after="120"/>
        <w:ind w:left="0" w:firstLine="0"/>
        <w:rPr>
          <w:sz w:val="22"/>
          <w:szCs w:val="22"/>
        </w:rPr>
      </w:pPr>
      <w:bookmarkStart w:id="21" w:name="_Toc122606106"/>
      <w:r w:rsidRPr="0076008F">
        <w:rPr>
          <w:sz w:val="22"/>
          <w:szCs w:val="22"/>
        </w:rPr>
        <w:t>DA PROPOSTA</w:t>
      </w:r>
      <w:bookmarkEnd w:id="21"/>
    </w:p>
    <w:p w14:paraId="2EA89C66" w14:textId="77777777" w:rsidR="006B4D26" w:rsidRPr="0076008F" w:rsidRDefault="006B4D26" w:rsidP="00340C92">
      <w:pPr>
        <w:pStyle w:val="Nivel2"/>
        <w:numPr>
          <w:ilvl w:val="1"/>
          <w:numId w:val="15"/>
        </w:numPr>
        <w:tabs>
          <w:tab w:val="left" w:pos="567"/>
        </w:tabs>
        <w:spacing w:line="240" w:lineRule="auto"/>
        <w:ind w:left="0" w:firstLine="0"/>
        <w:rPr>
          <w:rFonts w:eastAsia="Times New Roman"/>
          <w:color w:val="auto"/>
          <w:sz w:val="22"/>
          <w:szCs w:val="22"/>
        </w:rPr>
      </w:pPr>
      <w:r w:rsidRPr="0076008F">
        <w:rPr>
          <w:color w:val="auto"/>
          <w:sz w:val="22"/>
          <w:szCs w:val="22"/>
        </w:rPr>
        <w:t>Os licitantes assumem todos os custos de preparação e apresentação de suas propostas e a Administração não será, em nenhum caso, responsável por esses custos, independentemente da condução ou do resultado do processo licitatório</w:t>
      </w:r>
      <w:r w:rsidRPr="0076008F">
        <w:rPr>
          <w:sz w:val="22"/>
          <w:szCs w:val="22"/>
        </w:rPr>
        <w:t>.</w:t>
      </w:r>
    </w:p>
    <w:p w14:paraId="1584C096" w14:textId="77777777" w:rsidR="006B4D26" w:rsidRPr="0076008F" w:rsidRDefault="006B4D26" w:rsidP="00340C92">
      <w:pPr>
        <w:pStyle w:val="Nivel2"/>
        <w:numPr>
          <w:ilvl w:val="2"/>
          <w:numId w:val="15"/>
        </w:numPr>
        <w:tabs>
          <w:tab w:val="left" w:pos="709"/>
        </w:tabs>
        <w:spacing w:line="240" w:lineRule="auto"/>
        <w:ind w:left="0" w:firstLine="0"/>
        <w:rPr>
          <w:rFonts w:eastAsia="Times New Roman"/>
          <w:color w:val="auto"/>
          <w:sz w:val="22"/>
          <w:szCs w:val="22"/>
        </w:rPr>
      </w:pPr>
      <w:r w:rsidRPr="0076008F">
        <w:rPr>
          <w:sz w:val="22"/>
          <w:szCs w:val="22"/>
        </w:rPr>
        <w:t>No</w:t>
      </w:r>
      <w:r w:rsidRPr="0076008F">
        <w:rPr>
          <w:spacing w:val="3"/>
          <w:sz w:val="22"/>
          <w:szCs w:val="22"/>
        </w:rPr>
        <w:t xml:space="preserve"> </w:t>
      </w:r>
      <w:r w:rsidRPr="0076008F">
        <w:rPr>
          <w:sz w:val="22"/>
          <w:szCs w:val="22"/>
        </w:rPr>
        <w:t>p</w:t>
      </w:r>
      <w:r w:rsidRPr="0076008F">
        <w:rPr>
          <w:spacing w:val="-1"/>
          <w:sz w:val="22"/>
          <w:szCs w:val="22"/>
        </w:rPr>
        <w:t>r</w:t>
      </w:r>
      <w:r w:rsidRPr="0076008F">
        <w:rPr>
          <w:spacing w:val="1"/>
          <w:sz w:val="22"/>
          <w:szCs w:val="22"/>
        </w:rPr>
        <w:t>e</w:t>
      </w:r>
      <w:r w:rsidRPr="0076008F">
        <w:rPr>
          <w:spacing w:val="-1"/>
          <w:sz w:val="22"/>
          <w:szCs w:val="22"/>
        </w:rPr>
        <w:t>ç</w:t>
      </w:r>
      <w:r w:rsidRPr="0076008F">
        <w:rPr>
          <w:sz w:val="22"/>
          <w:szCs w:val="22"/>
        </w:rPr>
        <w:t>o</w:t>
      </w:r>
      <w:r w:rsidRPr="0076008F">
        <w:rPr>
          <w:spacing w:val="1"/>
          <w:sz w:val="22"/>
          <w:szCs w:val="22"/>
        </w:rPr>
        <w:t xml:space="preserve"> </w:t>
      </w:r>
      <w:r w:rsidRPr="0076008F">
        <w:rPr>
          <w:sz w:val="22"/>
          <w:szCs w:val="22"/>
        </w:rPr>
        <w:t>o</w:t>
      </w:r>
      <w:r w:rsidRPr="0076008F">
        <w:rPr>
          <w:spacing w:val="1"/>
          <w:sz w:val="22"/>
          <w:szCs w:val="22"/>
        </w:rPr>
        <w:t>f</w:t>
      </w:r>
      <w:r w:rsidRPr="0076008F">
        <w:rPr>
          <w:spacing w:val="-1"/>
          <w:sz w:val="22"/>
          <w:szCs w:val="22"/>
        </w:rPr>
        <w:t>e</w:t>
      </w:r>
      <w:r w:rsidRPr="0076008F">
        <w:rPr>
          <w:sz w:val="22"/>
          <w:szCs w:val="22"/>
        </w:rPr>
        <w:t>rt</w:t>
      </w:r>
      <w:r w:rsidRPr="0076008F">
        <w:rPr>
          <w:spacing w:val="-1"/>
          <w:sz w:val="22"/>
          <w:szCs w:val="22"/>
        </w:rPr>
        <w:t>a</w:t>
      </w:r>
      <w:r w:rsidRPr="0076008F">
        <w:rPr>
          <w:sz w:val="22"/>
          <w:szCs w:val="22"/>
        </w:rPr>
        <w:t>do</w:t>
      </w:r>
      <w:r w:rsidRPr="0076008F">
        <w:rPr>
          <w:spacing w:val="3"/>
          <w:sz w:val="22"/>
          <w:szCs w:val="22"/>
        </w:rPr>
        <w:t xml:space="preserve"> </w:t>
      </w:r>
      <w:r w:rsidRPr="0076008F">
        <w:rPr>
          <w:sz w:val="22"/>
          <w:szCs w:val="22"/>
        </w:rPr>
        <w:t>d</w:t>
      </w:r>
      <w:r w:rsidRPr="0076008F">
        <w:rPr>
          <w:spacing w:val="-1"/>
          <w:sz w:val="22"/>
          <w:szCs w:val="22"/>
        </w:rPr>
        <w:t>e</w:t>
      </w:r>
      <w:r w:rsidRPr="0076008F">
        <w:rPr>
          <w:spacing w:val="2"/>
          <w:sz w:val="22"/>
          <w:szCs w:val="22"/>
        </w:rPr>
        <w:t>v</w:t>
      </w:r>
      <w:r w:rsidRPr="0076008F">
        <w:rPr>
          <w:spacing w:val="-1"/>
          <w:sz w:val="22"/>
          <w:szCs w:val="22"/>
        </w:rPr>
        <w:t>e</w:t>
      </w:r>
      <w:r w:rsidRPr="0076008F">
        <w:rPr>
          <w:sz w:val="22"/>
          <w:szCs w:val="22"/>
        </w:rPr>
        <w:t>r</w:t>
      </w:r>
      <w:r w:rsidRPr="0076008F">
        <w:rPr>
          <w:spacing w:val="-2"/>
          <w:sz w:val="22"/>
          <w:szCs w:val="22"/>
        </w:rPr>
        <w:t>ã</w:t>
      </w:r>
      <w:r w:rsidRPr="0076008F">
        <w:rPr>
          <w:sz w:val="22"/>
          <w:szCs w:val="22"/>
        </w:rPr>
        <w:t>o</w:t>
      </w:r>
      <w:r w:rsidRPr="0076008F">
        <w:rPr>
          <w:spacing w:val="3"/>
          <w:sz w:val="22"/>
          <w:szCs w:val="22"/>
        </w:rPr>
        <w:t xml:space="preserve"> </w:t>
      </w:r>
      <w:r w:rsidRPr="0076008F">
        <w:rPr>
          <w:spacing w:val="-1"/>
          <w:sz w:val="22"/>
          <w:szCs w:val="22"/>
        </w:rPr>
        <w:t>e</w:t>
      </w:r>
      <w:r w:rsidRPr="0076008F">
        <w:rPr>
          <w:spacing w:val="4"/>
          <w:sz w:val="22"/>
          <w:szCs w:val="22"/>
        </w:rPr>
        <w:t>s</w:t>
      </w:r>
      <w:r w:rsidRPr="0076008F">
        <w:rPr>
          <w:sz w:val="22"/>
          <w:szCs w:val="22"/>
        </w:rPr>
        <w:t>tar</w:t>
      </w:r>
      <w:r w:rsidRPr="0076008F">
        <w:rPr>
          <w:spacing w:val="2"/>
          <w:sz w:val="22"/>
          <w:szCs w:val="22"/>
        </w:rPr>
        <w:t xml:space="preserve"> </w:t>
      </w:r>
      <w:r w:rsidRPr="0076008F">
        <w:rPr>
          <w:sz w:val="22"/>
          <w:szCs w:val="22"/>
        </w:rPr>
        <w:t>incluídos</w:t>
      </w:r>
      <w:r w:rsidRPr="0076008F">
        <w:rPr>
          <w:spacing w:val="1"/>
          <w:sz w:val="22"/>
          <w:szCs w:val="22"/>
        </w:rPr>
        <w:t xml:space="preserve"> </w:t>
      </w:r>
      <w:r w:rsidRPr="0076008F">
        <w:rPr>
          <w:sz w:val="22"/>
          <w:szCs w:val="22"/>
        </w:rPr>
        <w:t>tod</w:t>
      </w:r>
      <w:r w:rsidRPr="0076008F">
        <w:rPr>
          <w:spacing w:val="3"/>
          <w:sz w:val="22"/>
          <w:szCs w:val="22"/>
        </w:rPr>
        <w:t>o</w:t>
      </w:r>
      <w:r w:rsidRPr="0076008F">
        <w:rPr>
          <w:sz w:val="22"/>
          <w:szCs w:val="22"/>
        </w:rPr>
        <w:t>s</w:t>
      </w:r>
      <w:r w:rsidRPr="0076008F">
        <w:rPr>
          <w:spacing w:val="1"/>
          <w:sz w:val="22"/>
          <w:szCs w:val="22"/>
        </w:rPr>
        <w:t xml:space="preserve"> </w:t>
      </w:r>
      <w:r w:rsidRPr="0076008F">
        <w:rPr>
          <w:sz w:val="22"/>
          <w:szCs w:val="22"/>
        </w:rPr>
        <w:t>os</w:t>
      </w:r>
      <w:r w:rsidRPr="0076008F">
        <w:rPr>
          <w:spacing w:val="1"/>
          <w:sz w:val="22"/>
          <w:szCs w:val="22"/>
        </w:rPr>
        <w:t xml:space="preserve"> </w:t>
      </w:r>
      <w:r w:rsidRPr="0076008F">
        <w:rPr>
          <w:sz w:val="22"/>
          <w:szCs w:val="22"/>
        </w:rPr>
        <w:t>insu</w:t>
      </w:r>
      <w:r w:rsidRPr="0076008F">
        <w:rPr>
          <w:spacing w:val="1"/>
          <w:sz w:val="22"/>
          <w:szCs w:val="22"/>
        </w:rPr>
        <w:t>m</w:t>
      </w:r>
      <w:r w:rsidRPr="0076008F">
        <w:rPr>
          <w:sz w:val="22"/>
          <w:szCs w:val="22"/>
        </w:rPr>
        <w:t>os</w:t>
      </w:r>
      <w:r w:rsidRPr="0076008F">
        <w:rPr>
          <w:spacing w:val="1"/>
          <w:sz w:val="22"/>
          <w:szCs w:val="22"/>
        </w:rPr>
        <w:t xml:space="preserve"> </w:t>
      </w:r>
      <w:r w:rsidRPr="0076008F">
        <w:rPr>
          <w:sz w:val="22"/>
          <w:szCs w:val="22"/>
        </w:rPr>
        <w:t>que o</w:t>
      </w:r>
      <w:r w:rsidRPr="0076008F">
        <w:rPr>
          <w:spacing w:val="3"/>
          <w:sz w:val="22"/>
          <w:szCs w:val="22"/>
        </w:rPr>
        <w:t xml:space="preserve"> </w:t>
      </w:r>
      <w:r w:rsidRPr="0076008F">
        <w:rPr>
          <w:spacing w:val="-1"/>
          <w:sz w:val="22"/>
          <w:szCs w:val="22"/>
        </w:rPr>
        <w:t>c</w:t>
      </w:r>
      <w:r w:rsidRPr="0076008F">
        <w:rPr>
          <w:sz w:val="22"/>
          <w:szCs w:val="22"/>
        </w:rPr>
        <w:t>o</w:t>
      </w:r>
      <w:r w:rsidRPr="0076008F">
        <w:rPr>
          <w:spacing w:val="3"/>
          <w:sz w:val="22"/>
          <w:szCs w:val="22"/>
        </w:rPr>
        <w:t>m</w:t>
      </w:r>
      <w:r w:rsidRPr="0076008F">
        <w:rPr>
          <w:sz w:val="22"/>
          <w:szCs w:val="22"/>
        </w:rPr>
        <w:t>põ</w:t>
      </w:r>
      <w:r w:rsidRPr="0076008F">
        <w:rPr>
          <w:spacing w:val="-1"/>
          <w:sz w:val="22"/>
          <w:szCs w:val="22"/>
        </w:rPr>
        <w:t>e</w:t>
      </w:r>
      <w:r w:rsidRPr="0076008F">
        <w:rPr>
          <w:sz w:val="22"/>
          <w:szCs w:val="22"/>
        </w:rPr>
        <w:t>,</w:t>
      </w:r>
      <w:r w:rsidRPr="0076008F">
        <w:rPr>
          <w:spacing w:val="1"/>
          <w:sz w:val="22"/>
          <w:szCs w:val="22"/>
        </w:rPr>
        <w:t xml:space="preserve"> </w:t>
      </w:r>
      <w:r w:rsidRPr="0076008F">
        <w:rPr>
          <w:sz w:val="22"/>
          <w:szCs w:val="22"/>
        </w:rPr>
        <w:t>tais</w:t>
      </w:r>
      <w:r w:rsidRPr="0076008F">
        <w:rPr>
          <w:spacing w:val="3"/>
          <w:sz w:val="22"/>
          <w:szCs w:val="22"/>
        </w:rPr>
        <w:t xml:space="preserve"> </w:t>
      </w:r>
      <w:r w:rsidRPr="0076008F">
        <w:rPr>
          <w:spacing w:val="-1"/>
          <w:sz w:val="22"/>
          <w:szCs w:val="22"/>
        </w:rPr>
        <w:t>c</w:t>
      </w:r>
      <w:r w:rsidRPr="0076008F">
        <w:rPr>
          <w:sz w:val="22"/>
          <w:szCs w:val="22"/>
        </w:rPr>
        <w:t>omo, e sem se limitar,</w:t>
      </w:r>
      <w:r w:rsidRPr="0076008F">
        <w:rPr>
          <w:spacing w:val="1"/>
          <w:sz w:val="22"/>
          <w:szCs w:val="22"/>
        </w:rPr>
        <w:t xml:space="preserve"> todos os custos operacionais, </w:t>
      </w:r>
      <w:r w:rsidRPr="0076008F">
        <w:rPr>
          <w:color w:val="auto"/>
          <w:sz w:val="22"/>
          <w:szCs w:val="22"/>
        </w:rPr>
        <w:t>encargos previdenciários, trabalhistas, tributários, comerciais e quaisquer outros que incidam direta ou indiretamente na execução do objeto</w:t>
      </w:r>
      <w:r w:rsidRPr="0076008F">
        <w:rPr>
          <w:sz w:val="22"/>
          <w:szCs w:val="22"/>
        </w:rPr>
        <w:t>.</w:t>
      </w:r>
    </w:p>
    <w:p w14:paraId="20DCF191" w14:textId="77777777" w:rsidR="006B4D26" w:rsidRPr="0076008F" w:rsidRDefault="006B4D26" w:rsidP="00340C92">
      <w:pPr>
        <w:pStyle w:val="Nivel2"/>
        <w:numPr>
          <w:ilvl w:val="1"/>
          <w:numId w:val="15"/>
        </w:numPr>
        <w:tabs>
          <w:tab w:val="left" w:pos="567"/>
        </w:tabs>
        <w:spacing w:line="240" w:lineRule="auto"/>
        <w:ind w:left="0" w:firstLine="0"/>
        <w:rPr>
          <w:rFonts w:eastAsia="Times New Roman"/>
          <w:color w:val="auto"/>
          <w:sz w:val="22"/>
          <w:szCs w:val="22"/>
        </w:rPr>
      </w:pPr>
      <w:r w:rsidRPr="0076008F">
        <w:rPr>
          <w:sz w:val="22"/>
          <w:szCs w:val="22"/>
        </w:rPr>
        <w:t>A</w:t>
      </w:r>
      <w:r w:rsidRPr="0076008F">
        <w:rPr>
          <w:spacing w:val="59"/>
          <w:sz w:val="22"/>
          <w:szCs w:val="22"/>
        </w:rPr>
        <w:t xml:space="preserve"> </w:t>
      </w:r>
      <w:r w:rsidRPr="0076008F">
        <w:rPr>
          <w:sz w:val="22"/>
          <w:szCs w:val="22"/>
        </w:rPr>
        <w:t>p</w:t>
      </w:r>
      <w:r w:rsidRPr="0076008F">
        <w:rPr>
          <w:spacing w:val="-1"/>
          <w:sz w:val="22"/>
          <w:szCs w:val="22"/>
        </w:rPr>
        <w:t>r</w:t>
      </w:r>
      <w:r w:rsidRPr="0076008F">
        <w:rPr>
          <w:sz w:val="22"/>
          <w:szCs w:val="22"/>
        </w:rPr>
        <w:t>oposta</w:t>
      </w:r>
      <w:r w:rsidRPr="0076008F">
        <w:rPr>
          <w:spacing w:val="59"/>
          <w:sz w:val="22"/>
          <w:szCs w:val="22"/>
        </w:rPr>
        <w:t xml:space="preserve"> </w:t>
      </w:r>
      <w:r w:rsidRPr="0076008F">
        <w:rPr>
          <w:sz w:val="22"/>
          <w:szCs w:val="22"/>
        </w:rPr>
        <w:t>de preços enviada</w:t>
      </w:r>
      <w:r w:rsidRPr="0076008F">
        <w:rPr>
          <w:spacing w:val="59"/>
          <w:sz w:val="22"/>
          <w:szCs w:val="22"/>
        </w:rPr>
        <w:t xml:space="preserve"> </w:t>
      </w:r>
      <w:r w:rsidRPr="0076008F">
        <w:rPr>
          <w:sz w:val="22"/>
          <w:szCs w:val="22"/>
        </w:rPr>
        <w:t>i</w:t>
      </w:r>
      <w:r w:rsidRPr="0076008F">
        <w:rPr>
          <w:spacing w:val="1"/>
          <w:sz w:val="22"/>
          <w:szCs w:val="22"/>
        </w:rPr>
        <w:t>m</w:t>
      </w:r>
      <w:r w:rsidRPr="0076008F">
        <w:rPr>
          <w:sz w:val="22"/>
          <w:szCs w:val="22"/>
        </w:rPr>
        <w:t>pl</w:t>
      </w:r>
      <w:r w:rsidRPr="0076008F">
        <w:rPr>
          <w:spacing w:val="1"/>
          <w:sz w:val="22"/>
          <w:szCs w:val="22"/>
        </w:rPr>
        <w:t>i</w:t>
      </w:r>
      <w:r w:rsidRPr="0076008F">
        <w:rPr>
          <w:spacing w:val="-1"/>
          <w:sz w:val="22"/>
          <w:szCs w:val="22"/>
        </w:rPr>
        <w:t>ca</w:t>
      </w:r>
      <w:r w:rsidRPr="0076008F">
        <w:rPr>
          <w:sz w:val="22"/>
          <w:szCs w:val="22"/>
        </w:rPr>
        <w:t>rá em plena</w:t>
      </w:r>
      <w:r w:rsidRPr="0076008F">
        <w:rPr>
          <w:spacing w:val="58"/>
          <w:sz w:val="22"/>
          <w:szCs w:val="22"/>
        </w:rPr>
        <w:t xml:space="preserve"> </w:t>
      </w:r>
      <w:r w:rsidRPr="0076008F">
        <w:rPr>
          <w:spacing w:val="-1"/>
          <w:sz w:val="22"/>
          <w:szCs w:val="22"/>
        </w:rPr>
        <w:t>a</w:t>
      </w:r>
      <w:r w:rsidRPr="0076008F">
        <w:rPr>
          <w:spacing w:val="1"/>
          <w:sz w:val="22"/>
          <w:szCs w:val="22"/>
        </w:rPr>
        <w:t>c</w:t>
      </w:r>
      <w:r w:rsidRPr="0076008F">
        <w:rPr>
          <w:spacing w:val="-1"/>
          <w:sz w:val="22"/>
          <w:szCs w:val="22"/>
        </w:rPr>
        <w:t>e</w:t>
      </w:r>
      <w:r w:rsidRPr="0076008F">
        <w:rPr>
          <w:sz w:val="22"/>
          <w:szCs w:val="22"/>
        </w:rPr>
        <w:t>i</w:t>
      </w:r>
      <w:r w:rsidRPr="0076008F">
        <w:rPr>
          <w:spacing w:val="1"/>
          <w:sz w:val="22"/>
          <w:szCs w:val="22"/>
        </w:rPr>
        <w:t>t</w:t>
      </w:r>
      <w:r w:rsidRPr="0076008F">
        <w:rPr>
          <w:spacing w:val="-1"/>
          <w:sz w:val="22"/>
          <w:szCs w:val="22"/>
        </w:rPr>
        <w:t>a</w:t>
      </w:r>
      <w:r w:rsidRPr="0076008F">
        <w:rPr>
          <w:spacing w:val="1"/>
          <w:sz w:val="22"/>
          <w:szCs w:val="22"/>
        </w:rPr>
        <w:t>ç</w:t>
      </w:r>
      <w:r w:rsidRPr="0076008F">
        <w:rPr>
          <w:spacing w:val="-1"/>
          <w:sz w:val="22"/>
          <w:szCs w:val="22"/>
        </w:rPr>
        <w:t>ã</w:t>
      </w:r>
      <w:r w:rsidRPr="0076008F">
        <w:rPr>
          <w:sz w:val="22"/>
          <w:szCs w:val="22"/>
        </w:rPr>
        <w:t xml:space="preserve">o, por </w:t>
      </w:r>
      <w:r w:rsidRPr="0076008F">
        <w:rPr>
          <w:spacing w:val="1"/>
          <w:sz w:val="22"/>
          <w:szCs w:val="22"/>
        </w:rPr>
        <w:t>parte</w:t>
      </w:r>
      <w:r w:rsidRPr="0076008F">
        <w:rPr>
          <w:spacing w:val="59"/>
          <w:sz w:val="22"/>
          <w:szCs w:val="22"/>
        </w:rPr>
        <w:t xml:space="preserve"> </w:t>
      </w:r>
      <w:r w:rsidRPr="0076008F">
        <w:rPr>
          <w:sz w:val="22"/>
          <w:szCs w:val="22"/>
        </w:rPr>
        <w:t xml:space="preserve">da </w:t>
      </w:r>
      <w:r w:rsidRPr="0076008F">
        <w:rPr>
          <w:spacing w:val="1"/>
          <w:sz w:val="22"/>
          <w:szCs w:val="22"/>
        </w:rPr>
        <w:t>Licitante</w:t>
      </w:r>
      <w:r w:rsidRPr="0076008F">
        <w:rPr>
          <w:sz w:val="22"/>
          <w:szCs w:val="22"/>
        </w:rPr>
        <w:t xml:space="preserve">, das </w:t>
      </w:r>
      <w:r w:rsidRPr="0076008F">
        <w:rPr>
          <w:spacing w:val="-1"/>
          <w:sz w:val="22"/>
          <w:szCs w:val="22"/>
        </w:rPr>
        <w:t>c</w:t>
      </w:r>
      <w:r w:rsidRPr="0076008F">
        <w:rPr>
          <w:sz w:val="22"/>
          <w:szCs w:val="22"/>
        </w:rPr>
        <w:t>ondiçõ</w:t>
      </w:r>
      <w:r w:rsidRPr="0076008F">
        <w:rPr>
          <w:spacing w:val="-1"/>
          <w:sz w:val="22"/>
          <w:szCs w:val="22"/>
        </w:rPr>
        <w:t>e</w:t>
      </w:r>
      <w:r w:rsidRPr="0076008F">
        <w:rPr>
          <w:sz w:val="22"/>
          <w:szCs w:val="22"/>
        </w:rPr>
        <w:t>s est</w:t>
      </w:r>
      <w:r w:rsidRPr="0076008F">
        <w:rPr>
          <w:spacing w:val="-1"/>
          <w:sz w:val="22"/>
          <w:szCs w:val="22"/>
        </w:rPr>
        <w:t>a</w:t>
      </w:r>
      <w:r w:rsidRPr="0076008F">
        <w:rPr>
          <w:spacing w:val="2"/>
          <w:sz w:val="22"/>
          <w:szCs w:val="22"/>
        </w:rPr>
        <w:t>b</w:t>
      </w:r>
      <w:r w:rsidRPr="0076008F">
        <w:rPr>
          <w:spacing w:val="-1"/>
          <w:sz w:val="22"/>
          <w:szCs w:val="22"/>
        </w:rPr>
        <w:t>e</w:t>
      </w:r>
      <w:r w:rsidRPr="0076008F">
        <w:rPr>
          <w:sz w:val="22"/>
          <w:szCs w:val="22"/>
        </w:rPr>
        <w:t>le</w:t>
      </w:r>
      <w:r w:rsidRPr="0076008F">
        <w:rPr>
          <w:spacing w:val="-1"/>
          <w:sz w:val="22"/>
          <w:szCs w:val="22"/>
        </w:rPr>
        <w:t>c</w:t>
      </w:r>
      <w:r w:rsidRPr="0076008F">
        <w:rPr>
          <w:sz w:val="22"/>
          <w:szCs w:val="22"/>
        </w:rPr>
        <w:t>idas</w:t>
      </w:r>
      <w:r w:rsidRPr="0076008F">
        <w:rPr>
          <w:spacing w:val="2"/>
          <w:sz w:val="22"/>
          <w:szCs w:val="22"/>
        </w:rPr>
        <w:t xml:space="preserve"> </w:t>
      </w:r>
      <w:r w:rsidRPr="0076008F">
        <w:rPr>
          <w:sz w:val="22"/>
          <w:szCs w:val="22"/>
        </w:rPr>
        <w:t>n</w:t>
      </w:r>
      <w:r w:rsidRPr="0076008F">
        <w:rPr>
          <w:spacing w:val="-1"/>
          <w:sz w:val="22"/>
          <w:szCs w:val="22"/>
        </w:rPr>
        <w:t>e</w:t>
      </w:r>
      <w:r w:rsidRPr="0076008F">
        <w:rPr>
          <w:sz w:val="22"/>
          <w:szCs w:val="22"/>
        </w:rPr>
        <w:t>ste Edital e</w:t>
      </w:r>
      <w:r w:rsidRPr="0076008F">
        <w:rPr>
          <w:spacing w:val="-1"/>
          <w:sz w:val="22"/>
          <w:szCs w:val="22"/>
        </w:rPr>
        <w:t xml:space="preserve"> </w:t>
      </w:r>
      <w:r w:rsidRPr="0076008F">
        <w:rPr>
          <w:sz w:val="22"/>
          <w:szCs w:val="22"/>
        </w:rPr>
        <w:t xml:space="preserve">seus </w:t>
      </w:r>
      <w:r w:rsidRPr="0076008F">
        <w:rPr>
          <w:spacing w:val="-1"/>
          <w:sz w:val="22"/>
          <w:szCs w:val="22"/>
        </w:rPr>
        <w:t>A</w:t>
      </w:r>
      <w:r w:rsidRPr="0076008F">
        <w:rPr>
          <w:spacing w:val="2"/>
          <w:sz w:val="22"/>
          <w:szCs w:val="22"/>
        </w:rPr>
        <w:t>n</w:t>
      </w:r>
      <w:r w:rsidRPr="0076008F">
        <w:rPr>
          <w:spacing w:val="-1"/>
          <w:sz w:val="22"/>
          <w:szCs w:val="22"/>
        </w:rPr>
        <w:t>e</w:t>
      </w:r>
      <w:r w:rsidRPr="0076008F">
        <w:rPr>
          <w:spacing w:val="2"/>
          <w:sz w:val="22"/>
          <w:szCs w:val="22"/>
        </w:rPr>
        <w:t>x</w:t>
      </w:r>
      <w:r w:rsidRPr="0076008F">
        <w:rPr>
          <w:sz w:val="22"/>
          <w:szCs w:val="22"/>
        </w:rPr>
        <w:t>os.</w:t>
      </w:r>
    </w:p>
    <w:p w14:paraId="572C0E8F" w14:textId="77777777" w:rsidR="006B4D26" w:rsidRPr="0076008F" w:rsidRDefault="006B4D26" w:rsidP="00340C92">
      <w:pPr>
        <w:pStyle w:val="Nivel2"/>
        <w:numPr>
          <w:ilvl w:val="1"/>
          <w:numId w:val="15"/>
        </w:numPr>
        <w:tabs>
          <w:tab w:val="left" w:pos="567"/>
        </w:tabs>
        <w:spacing w:line="240" w:lineRule="auto"/>
        <w:ind w:left="0" w:firstLine="0"/>
        <w:rPr>
          <w:rFonts w:eastAsia="Times New Roman"/>
          <w:color w:val="auto"/>
          <w:sz w:val="22"/>
          <w:szCs w:val="22"/>
        </w:rPr>
      </w:pPr>
      <w:r w:rsidRPr="0076008F">
        <w:rPr>
          <w:color w:val="auto"/>
          <w:sz w:val="22"/>
          <w:szCs w:val="22"/>
        </w:rPr>
        <w:t>Todas as especificações do objeto contidas na proposta vinculam o licitante.</w:t>
      </w:r>
    </w:p>
    <w:p w14:paraId="50375758" w14:textId="77777777" w:rsidR="006B4D26" w:rsidRPr="0076008F" w:rsidRDefault="006B4D26" w:rsidP="00340C92">
      <w:pPr>
        <w:pStyle w:val="Nivel2"/>
        <w:numPr>
          <w:ilvl w:val="1"/>
          <w:numId w:val="15"/>
        </w:numPr>
        <w:tabs>
          <w:tab w:val="left" w:pos="567"/>
        </w:tabs>
        <w:spacing w:line="240" w:lineRule="auto"/>
        <w:ind w:left="0" w:firstLine="0"/>
        <w:rPr>
          <w:rFonts w:eastAsia="Times New Roman"/>
          <w:color w:val="auto"/>
          <w:sz w:val="22"/>
          <w:szCs w:val="22"/>
        </w:rPr>
      </w:pPr>
      <w:r w:rsidRPr="0076008F">
        <w:rPr>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76008F" w:rsidRDefault="006B4D26" w:rsidP="00340C92">
      <w:pPr>
        <w:pStyle w:val="Nivel2"/>
        <w:numPr>
          <w:ilvl w:val="1"/>
          <w:numId w:val="15"/>
        </w:numPr>
        <w:tabs>
          <w:tab w:val="left" w:pos="567"/>
        </w:tabs>
        <w:spacing w:line="240" w:lineRule="auto"/>
        <w:ind w:left="0" w:firstLine="0"/>
        <w:rPr>
          <w:rFonts w:eastAsia="Times New Roman"/>
          <w:color w:val="auto"/>
          <w:sz w:val="22"/>
          <w:szCs w:val="22"/>
        </w:rPr>
      </w:pPr>
      <w:r w:rsidRPr="0076008F">
        <w:rPr>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76008F" w:rsidRDefault="006B4D26" w:rsidP="00340C92">
      <w:pPr>
        <w:pStyle w:val="Nivel2"/>
        <w:numPr>
          <w:ilvl w:val="1"/>
          <w:numId w:val="15"/>
        </w:numPr>
        <w:tabs>
          <w:tab w:val="left" w:pos="567"/>
        </w:tabs>
        <w:spacing w:line="240" w:lineRule="auto"/>
        <w:ind w:left="0" w:firstLine="0"/>
        <w:rPr>
          <w:rFonts w:eastAsia="Times New Roman"/>
          <w:color w:val="auto"/>
          <w:sz w:val="22"/>
          <w:szCs w:val="22"/>
        </w:rPr>
      </w:pPr>
      <w:r w:rsidRPr="0076008F">
        <w:rPr>
          <w:color w:val="auto"/>
          <w:sz w:val="22"/>
          <w:szCs w:val="22"/>
        </w:rPr>
        <w:t xml:space="preserve">O prazo de validade da proposta não será inferior a </w:t>
      </w:r>
      <w:r w:rsidRPr="0076008F">
        <w:rPr>
          <w:b/>
          <w:bCs/>
          <w:color w:val="auto"/>
          <w:sz w:val="22"/>
          <w:szCs w:val="22"/>
        </w:rPr>
        <w:t>60 (sessenta) dias</w:t>
      </w:r>
      <w:r w:rsidRPr="0076008F">
        <w:rPr>
          <w:b/>
          <w:color w:val="auto"/>
          <w:sz w:val="22"/>
          <w:szCs w:val="22"/>
        </w:rPr>
        <w:t>,</w:t>
      </w:r>
      <w:r w:rsidRPr="0076008F">
        <w:rPr>
          <w:color w:val="auto"/>
          <w:sz w:val="22"/>
          <w:szCs w:val="22"/>
        </w:rPr>
        <w:t xml:space="preserve"> a contar da data de sua apresentação. (</w:t>
      </w:r>
      <w:hyperlink r:id="rId23" w:anchor="art90§3" w:history="1">
        <w:r w:rsidRPr="0076008F">
          <w:rPr>
            <w:rStyle w:val="Hyperlink"/>
            <w:color w:val="auto"/>
            <w:sz w:val="22"/>
            <w:szCs w:val="22"/>
            <w:u w:val="none"/>
          </w:rPr>
          <w:t>art. 90, §3º, e art. 155, VI, da Lei nº 14.133, de 2021</w:t>
        </w:r>
      </w:hyperlink>
      <w:r w:rsidRPr="0076008F">
        <w:rPr>
          <w:rStyle w:val="Hyperlink"/>
          <w:color w:val="auto"/>
          <w:sz w:val="22"/>
          <w:szCs w:val="22"/>
          <w:u w:val="none"/>
        </w:rPr>
        <w:t>)</w:t>
      </w:r>
    </w:p>
    <w:p w14:paraId="5262EF2F" w14:textId="77777777" w:rsidR="006B4D26" w:rsidRPr="0076008F" w:rsidRDefault="006B4D26" w:rsidP="00340C92">
      <w:pPr>
        <w:pStyle w:val="Nivel2"/>
        <w:numPr>
          <w:ilvl w:val="1"/>
          <w:numId w:val="15"/>
        </w:numPr>
        <w:tabs>
          <w:tab w:val="left" w:pos="567"/>
        </w:tabs>
        <w:spacing w:line="240" w:lineRule="auto"/>
        <w:ind w:left="0" w:firstLine="0"/>
        <w:rPr>
          <w:rFonts w:eastAsia="Times New Roman"/>
          <w:color w:val="auto"/>
          <w:sz w:val="22"/>
          <w:szCs w:val="22"/>
        </w:rPr>
      </w:pPr>
      <w:r w:rsidRPr="0076008F">
        <w:rPr>
          <w:spacing w:val="-1"/>
          <w:sz w:val="22"/>
          <w:szCs w:val="22"/>
        </w:rPr>
        <w:t>F</w:t>
      </w:r>
      <w:r w:rsidRPr="0076008F">
        <w:rPr>
          <w:sz w:val="22"/>
          <w:szCs w:val="22"/>
        </w:rPr>
        <w:t>ica v</w:t>
      </w:r>
      <w:r w:rsidRPr="0076008F">
        <w:rPr>
          <w:spacing w:val="-1"/>
          <w:sz w:val="22"/>
          <w:szCs w:val="22"/>
        </w:rPr>
        <w:t>e</w:t>
      </w:r>
      <w:r w:rsidRPr="0076008F">
        <w:rPr>
          <w:sz w:val="22"/>
          <w:szCs w:val="22"/>
        </w:rPr>
        <w:t>d</w:t>
      </w:r>
      <w:r w:rsidRPr="0076008F">
        <w:rPr>
          <w:spacing w:val="-1"/>
          <w:sz w:val="22"/>
          <w:szCs w:val="22"/>
        </w:rPr>
        <w:t>a</w:t>
      </w:r>
      <w:r w:rsidRPr="0076008F">
        <w:rPr>
          <w:sz w:val="22"/>
          <w:szCs w:val="22"/>
        </w:rPr>
        <w:t>do</w:t>
      </w:r>
      <w:r w:rsidRPr="0076008F">
        <w:rPr>
          <w:spacing w:val="2"/>
          <w:sz w:val="22"/>
          <w:szCs w:val="22"/>
        </w:rPr>
        <w:t xml:space="preserve"> </w:t>
      </w:r>
      <w:r w:rsidRPr="0076008F">
        <w:rPr>
          <w:spacing w:val="-1"/>
          <w:sz w:val="22"/>
          <w:szCs w:val="22"/>
        </w:rPr>
        <w:t>a</w:t>
      </w:r>
      <w:r w:rsidRPr="0076008F">
        <w:rPr>
          <w:sz w:val="22"/>
          <w:szCs w:val="22"/>
        </w:rPr>
        <w:t>o</w:t>
      </w:r>
      <w:r w:rsidRPr="0076008F">
        <w:rPr>
          <w:spacing w:val="4"/>
          <w:sz w:val="22"/>
          <w:szCs w:val="22"/>
        </w:rPr>
        <w:t xml:space="preserve"> </w:t>
      </w:r>
      <w:r w:rsidRPr="0076008F">
        <w:rPr>
          <w:spacing w:val="-5"/>
          <w:sz w:val="22"/>
          <w:szCs w:val="22"/>
        </w:rPr>
        <w:t>L</w:t>
      </w:r>
      <w:r w:rsidRPr="0076008F">
        <w:rPr>
          <w:spacing w:val="3"/>
          <w:sz w:val="22"/>
          <w:szCs w:val="22"/>
        </w:rPr>
        <w:t>i</w:t>
      </w:r>
      <w:r w:rsidRPr="0076008F">
        <w:rPr>
          <w:spacing w:val="-1"/>
          <w:sz w:val="22"/>
          <w:szCs w:val="22"/>
        </w:rPr>
        <w:t>c</w:t>
      </w:r>
      <w:r w:rsidRPr="0076008F">
        <w:rPr>
          <w:sz w:val="22"/>
          <w:szCs w:val="22"/>
        </w:rPr>
        <w:t>i</w:t>
      </w:r>
      <w:r w:rsidRPr="0076008F">
        <w:rPr>
          <w:spacing w:val="1"/>
          <w:sz w:val="22"/>
          <w:szCs w:val="22"/>
        </w:rPr>
        <w:t>t</w:t>
      </w:r>
      <w:r w:rsidRPr="0076008F">
        <w:rPr>
          <w:spacing w:val="-1"/>
          <w:sz w:val="22"/>
          <w:szCs w:val="22"/>
        </w:rPr>
        <w:t>a</w:t>
      </w:r>
      <w:r w:rsidRPr="0076008F">
        <w:rPr>
          <w:sz w:val="22"/>
          <w:szCs w:val="22"/>
        </w:rPr>
        <w:t>nte</w:t>
      </w:r>
      <w:r w:rsidRPr="0076008F">
        <w:rPr>
          <w:spacing w:val="1"/>
          <w:sz w:val="22"/>
          <w:szCs w:val="22"/>
        </w:rPr>
        <w:t xml:space="preserve"> </w:t>
      </w:r>
      <w:r w:rsidRPr="0076008F">
        <w:rPr>
          <w:sz w:val="22"/>
          <w:szCs w:val="22"/>
        </w:rPr>
        <w:t>qu</w:t>
      </w:r>
      <w:r w:rsidRPr="0076008F">
        <w:rPr>
          <w:spacing w:val="2"/>
          <w:sz w:val="22"/>
          <w:szCs w:val="22"/>
        </w:rPr>
        <w:t>a</w:t>
      </w:r>
      <w:r w:rsidRPr="0076008F">
        <w:rPr>
          <w:sz w:val="22"/>
          <w:szCs w:val="22"/>
        </w:rPr>
        <w:t>lquer</w:t>
      </w:r>
      <w:r w:rsidRPr="0076008F">
        <w:rPr>
          <w:spacing w:val="1"/>
          <w:sz w:val="22"/>
          <w:szCs w:val="22"/>
        </w:rPr>
        <w:t xml:space="preserve"> </w:t>
      </w:r>
      <w:r w:rsidRPr="0076008F">
        <w:rPr>
          <w:sz w:val="22"/>
          <w:szCs w:val="22"/>
        </w:rPr>
        <w:t>t</w:t>
      </w:r>
      <w:r w:rsidRPr="0076008F">
        <w:rPr>
          <w:spacing w:val="1"/>
          <w:sz w:val="22"/>
          <w:szCs w:val="22"/>
        </w:rPr>
        <w:t>i</w:t>
      </w:r>
      <w:r w:rsidRPr="0076008F">
        <w:rPr>
          <w:sz w:val="22"/>
          <w:szCs w:val="22"/>
        </w:rPr>
        <w:t>po</w:t>
      </w:r>
      <w:r w:rsidRPr="0076008F">
        <w:rPr>
          <w:spacing w:val="2"/>
          <w:sz w:val="22"/>
          <w:szCs w:val="22"/>
        </w:rPr>
        <w:t xml:space="preserve"> </w:t>
      </w:r>
      <w:r w:rsidRPr="0076008F">
        <w:rPr>
          <w:sz w:val="22"/>
          <w:szCs w:val="22"/>
        </w:rPr>
        <w:t>de</w:t>
      </w:r>
      <w:r w:rsidRPr="0076008F">
        <w:rPr>
          <w:spacing w:val="1"/>
          <w:sz w:val="22"/>
          <w:szCs w:val="22"/>
        </w:rPr>
        <w:t xml:space="preserve"> </w:t>
      </w:r>
      <w:r w:rsidRPr="0076008F">
        <w:rPr>
          <w:spacing w:val="-2"/>
          <w:sz w:val="22"/>
          <w:szCs w:val="22"/>
        </w:rPr>
        <w:t>i</w:t>
      </w:r>
      <w:r w:rsidRPr="0076008F">
        <w:rPr>
          <w:sz w:val="22"/>
          <w:szCs w:val="22"/>
        </w:rPr>
        <w:t>d</w:t>
      </w:r>
      <w:r w:rsidRPr="0076008F">
        <w:rPr>
          <w:spacing w:val="-1"/>
          <w:sz w:val="22"/>
          <w:szCs w:val="22"/>
        </w:rPr>
        <w:t>e</w:t>
      </w:r>
      <w:r w:rsidRPr="0076008F">
        <w:rPr>
          <w:sz w:val="22"/>
          <w:szCs w:val="22"/>
        </w:rPr>
        <w:t>nt</w:t>
      </w:r>
      <w:r w:rsidRPr="0076008F">
        <w:rPr>
          <w:spacing w:val="1"/>
          <w:sz w:val="22"/>
          <w:szCs w:val="22"/>
        </w:rPr>
        <w:t>i</w:t>
      </w:r>
      <w:r w:rsidRPr="0076008F">
        <w:rPr>
          <w:sz w:val="22"/>
          <w:szCs w:val="22"/>
        </w:rPr>
        <w:t>fi</w:t>
      </w:r>
      <w:r w:rsidRPr="0076008F">
        <w:rPr>
          <w:spacing w:val="-1"/>
          <w:sz w:val="22"/>
          <w:szCs w:val="22"/>
        </w:rPr>
        <w:t>ca</w:t>
      </w:r>
      <w:r w:rsidRPr="0076008F">
        <w:rPr>
          <w:spacing w:val="1"/>
          <w:sz w:val="22"/>
          <w:szCs w:val="22"/>
        </w:rPr>
        <w:t>ç</w:t>
      </w:r>
      <w:r w:rsidRPr="0076008F">
        <w:rPr>
          <w:spacing w:val="-1"/>
          <w:sz w:val="22"/>
          <w:szCs w:val="22"/>
        </w:rPr>
        <w:t>ã</w:t>
      </w:r>
      <w:r w:rsidRPr="0076008F">
        <w:rPr>
          <w:sz w:val="22"/>
          <w:szCs w:val="22"/>
        </w:rPr>
        <w:t>o</w:t>
      </w:r>
      <w:r w:rsidRPr="0076008F">
        <w:rPr>
          <w:spacing w:val="2"/>
          <w:sz w:val="22"/>
          <w:szCs w:val="22"/>
        </w:rPr>
        <w:t xml:space="preserve"> </w:t>
      </w:r>
      <w:r w:rsidRPr="0076008F">
        <w:rPr>
          <w:sz w:val="22"/>
          <w:szCs w:val="22"/>
        </w:rPr>
        <w:t>qu</w:t>
      </w:r>
      <w:r w:rsidRPr="0076008F">
        <w:rPr>
          <w:spacing w:val="-1"/>
          <w:sz w:val="22"/>
          <w:szCs w:val="22"/>
        </w:rPr>
        <w:t>a</w:t>
      </w:r>
      <w:r w:rsidRPr="0076008F">
        <w:rPr>
          <w:sz w:val="22"/>
          <w:szCs w:val="22"/>
        </w:rPr>
        <w:t>ndo</w:t>
      </w:r>
      <w:r w:rsidRPr="0076008F">
        <w:rPr>
          <w:spacing w:val="2"/>
          <w:sz w:val="22"/>
          <w:szCs w:val="22"/>
        </w:rPr>
        <w:t xml:space="preserve"> </w:t>
      </w:r>
      <w:r w:rsidRPr="0076008F">
        <w:rPr>
          <w:sz w:val="22"/>
          <w:szCs w:val="22"/>
        </w:rPr>
        <w:t>do</w:t>
      </w:r>
      <w:r w:rsidRPr="0076008F">
        <w:rPr>
          <w:spacing w:val="2"/>
          <w:sz w:val="22"/>
          <w:szCs w:val="22"/>
        </w:rPr>
        <w:t xml:space="preserve"> </w:t>
      </w:r>
      <w:r w:rsidRPr="0076008F">
        <w:rPr>
          <w:sz w:val="22"/>
          <w:szCs w:val="22"/>
        </w:rPr>
        <w:t>r</w:t>
      </w:r>
      <w:r w:rsidRPr="0076008F">
        <w:rPr>
          <w:spacing w:val="-2"/>
          <w:sz w:val="22"/>
          <w:szCs w:val="22"/>
        </w:rPr>
        <w:t>eg</w:t>
      </w:r>
      <w:r w:rsidRPr="0076008F">
        <w:rPr>
          <w:sz w:val="22"/>
          <w:szCs w:val="22"/>
        </w:rPr>
        <w:t>is</w:t>
      </w:r>
      <w:r w:rsidRPr="0076008F">
        <w:rPr>
          <w:spacing w:val="1"/>
          <w:sz w:val="22"/>
          <w:szCs w:val="22"/>
        </w:rPr>
        <w:t>t</w:t>
      </w:r>
      <w:r w:rsidRPr="0076008F">
        <w:rPr>
          <w:sz w:val="22"/>
          <w:szCs w:val="22"/>
        </w:rPr>
        <w:t>ro</w:t>
      </w:r>
      <w:r w:rsidRPr="0076008F">
        <w:rPr>
          <w:spacing w:val="1"/>
          <w:sz w:val="22"/>
          <w:szCs w:val="22"/>
        </w:rPr>
        <w:t xml:space="preserve"> </w:t>
      </w:r>
      <w:r w:rsidRPr="0076008F">
        <w:rPr>
          <w:sz w:val="22"/>
          <w:szCs w:val="22"/>
        </w:rPr>
        <w:t>de</w:t>
      </w:r>
      <w:r w:rsidRPr="0076008F">
        <w:rPr>
          <w:spacing w:val="1"/>
          <w:sz w:val="22"/>
          <w:szCs w:val="22"/>
        </w:rPr>
        <w:t xml:space="preserve"> </w:t>
      </w:r>
      <w:r w:rsidRPr="0076008F">
        <w:rPr>
          <w:sz w:val="22"/>
          <w:szCs w:val="22"/>
        </w:rPr>
        <w:t>sua</w:t>
      </w:r>
      <w:r w:rsidRPr="0076008F">
        <w:rPr>
          <w:spacing w:val="1"/>
          <w:sz w:val="22"/>
          <w:szCs w:val="22"/>
        </w:rPr>
        <w:t xml:space="preserve"> </w:t>
      </w:r>
      <w:r w:rsidRPr="0076008F">
        <w:rPr>
          <w:sz w:val="22"/>
          <w:szCs w:val="22"/>
        </w:rPr>
        <w:t>p</w:t>
      </w:r>
      <w:r w:rsidRPr="0076008F">
        <w:rPr>
          <w:spacing w:val="-1"/>
          <w:sz w:val="22"/>
          <w:szCs w:val="22"/>
        </w:rPr>
        <w:t>r</w:t>
      </w:r>
      <w:r w:rsidRPr="0076008F">
        <w:rPr>
          <w:sz w:val="22"/>
          <w:szCs w:val="22"/>
        </w:rPr>
        <w:t>oposta</w:t>
      </w:r>
      <w:r w:rsidRPr="0076008F">
        <w:rPr>
          <w:spacing w:val="1"/>
          <w:sz w:val="22"/>
          <w:szCs w:val="22"/>
        </w:rPr>
        <w:t xml:space="preserve"> </w:t>
      </w:r>
      <w:r w:rsidRPr="0076008F">
        <w:rPr>
          <w:sz w:val="22"/>
          <w:szCs w:val="22"/>
        </w:rPr>
        <w:t>de p</w:t>
      </w:r>
      <w:r w:rsidRPr="0076008F">
        <w:rPr>
          <w:spacing w:val="-1"/>
          <w:sz w:val="22"/>
          <w:szCs w:val="22"/>
        </w:rPr>
        <w:t>reç</w:t>
      </w:r>
      <w:r w:rsidRPr="0076008F">
        <w:rPr>
          <w:sz w:val="22"/>
          <w:szCs w:val="22"/>
        </w:rPr>
        <w:t>os,</w:t>
      </w:r>
      <w:r w:rsidRPr="0076008F">
        <w:rPr>
          <w:spacing w:val="34"/>
          <w:sz w:val="22"/>
          <w:szCs w:val="22"/>
        </w:rPr>
        <w:t xml:space="preserve"> </w:t>
      </w:r>
      <w:r w:rsidRPr="0076008F">
        <w:rPr>
          <w:sz w:val="22"/>
          <w:szCs w:val="22"/>
        </w:rPr>
        <w:t>sob</w:t>
      </w:r>
      <w:r w:rsidRPr="0076008F">
        <w:rPr>
          <w:spacing w:val="34"/>
          <w:sz w:val="22"/>
          <w:szCs w:val="22"/>
        </w:rPr>
        <w:t xml:space="preserve"> </w:t>
      </w:r>
      <w:r w:rsidRPr="0076008F">
        <w:rPr>
          <w:sz w:val="22"/>
          <w:szCs w:val="22"/>
        </w:rPr>
        <w:t>p</w:t>
      </w:r>
      <w:r w:rsidRPr="0076008F">
        <w:rPr>
          <w:spacing w:val="-1"/>
          <w:sz w:val="22"/>
          <w:szCs w:val="22"/>
        </w:rPr>
        <w:t>e</w:t>
      </w:r>
      <w:r w:rsidRPr="0076008F">
        <w:rPr>
          <w:sz w:val="22"/>
          <w:szCs w:val="22"/>
        </w:rPr>
        <w:t>na</w:t>
      </w:r>
      <w:r w:rsidRPr="0076008F">
        <w:rPr>
          <w:spacing w:val="32"/>
          <w:sz w:val="22"/>
          <w:szCs w:val="22"/>
        </w:rPr>
        <w:t xml:space="preserve"> </w:t>
      </w:r>
      <w:r w:rsidRPr="0076008F">
        <w:rPr>
          <w:sz w:val="22"/>
          <w:szCs w:val="22"/>
        </w:rPr>
        <w:t>de</w:t>
      </w:r>
      <w:r w:rsidRPr="0076008F">
        <w:rPr>
          <w:spacing w:val="32"/>
          <w:sz w:val="22"/>
          <w:szCs w:val="22"/>
        </w:rPr>
        <w:t xml:space="preserve"> </w:t>
      </w:r>
      <w:r w:rsidRPr="0076008F">
        <w:rPr>
          <w:spacing w:val="2"/>
          <w:sz w:val="22"/>
          <w:szCs w:val="22"/>
        </w:rPr>
        <w:t>d</w:t>
      </w:r>
      <w:r w:rsidRPr="0076008F">
        <w:rPr>
          <w:spacing w:val="1"/>
          <w:sz w:val="22"/>
          <w:szCs w:val="22"/>
        </w:rPr>
        <w:t>e</w:t>
      </w:r>
      <w:r w:rsidRPr="0076008F">
        <w:rPr>
          <w:sz w:val="22"/>
          <w:szCs w:val="22"/>
        </w:rPr>
        <w:t>s</w:t>
      </w:r>
      <w:r w:rsidRPr="0076008F">
        <w:rPr>
          <w:spacing w:val="-1"/>
          <w:sz w:val="22"/>
          <w:szCs w:val="22"/>
        </w:rPr>
        <w:t>c</w:t>
      </w:r>
      <w:r w:rsidRPr="0076008F">
        <w:rPr>
          <w:sz w:val="22"/>
          <w:szCs w:val="22"/>
        </w:rPr>
        <w:t>lassifi</w:t>
      </w:r>
      <w:r w:rsidRPr="0076008F">
        <w:rPr>
          <w:spacing w:val="-1"/>
          <w:sz w:val="22"/>
          <w:szCs w:val="22"/>
        </w:rPr>
        <w:t>ca</w:t>
      </w:r>
      <w:r w:rsidRPr="0076008F">
        <w:rPr>
          <w:spacing w:val="1"/>
          <w:sz w:val="22"/>
          <w:szCs w:val="22"/>
        </w:rPr>
        <w:t>ç</w:t>
      </w:r>
      <w:r w:rsidRPr="0076008F">
        <w:rPr>
          <w:spacing w:val="-1"/>
          <w:sz w:val="22"/>
          <w:szCs w:val="22"/>
        </w:rPr>
        <w:t>ã</w:t>
      </w:r>
      <w:r w:rsidRPr="0076008F">
        <w:rPr>
          <w:sz w:val="22"/>
          <w:szCs w:val="22"/>
        </w:rPr>
        <w:t>o</w:t>
      </w:r>
      <w:r w:rsidRPr="0076008F">
        <w:rPr>
          <w:spacing w:val="33"/>
          <w:sz w:val="22"/>
          <w:szCs w:val="22"/>
        </w:rPr>
        <w:t xml:space="preserve"> </w:t>
      </w:r>
      <w:r w:rsidRPr="0076008F">
        <w:rPr>
          <w:sz w:val="22"/>
          <w:szCs w:val="22"/>
        </w:rPr>
        <w:t>do</w:t>
      </w:r>
      <w:r w:rsidRPr="0076008F">
        <w:rPr>
          <w:spacing w:val="33"/>
          <w:sz w:val="22"/>
          <w:szCs w:val="22"/>
        </w:rPr>
        <w:t xml:space="preserve"> </w:t>
      </w:r>
      <w:r w:rsidRPr="0076008F">
        <w:rPr>
          <w:spacing w:val="1"/>
          <w:sz w:val="22"/>
          <w:szCs w:val="22"/>
        </w:rPr>
        <w:t>c</w:t>
      </w:r>
      <w:r w:rsidRPr="0076008F">
        <w:rPr>
          <w:spacing w:val="-1"/>
          <w:sz w:val="22"/>
          <w:szCs w:val="22"/>
        </w:rPr>
        <w:t>e</w:t>
      </w:r>
      <w:r w:rsidRPr="0076008F">
        <w:rPr>
          <w:sz w:val="22"/>
          <w:szCs w:val="22"/>
        </w:rPr>
        <w:t>rt</w:t>
      </w:r>
      <w:r w:rsidRPr="0076008F">
        <w:rPr>
          <w:spacing w:val="-1"/>
          <w:sz w:val="22"/>
          <w:szCs w:val="22"/>
        </w:rPr>
        <w:t>a</w:t>
      </w:r>
      <w:r w:rsidRPr="0076008F">
        <w:rPr>
          <w:spacing w:val="3"/>
          <w:sz w:val="22"/>
          <w:szCs w:val="22"/>
        </w:rPr>
        <w:t>m</w:t>
      </w:r>
      <w:r w:rsidRPr="0076008F">
        <w:rPr>
          <w:sz w:val="22"/>
          <w:szCs w:val="22"/>
        </w:rPr>
        <w:t>e.</w:t>
      </w:r>
    </w:p>
    <w:p w14:paraId="387EACC0" w14:textId="77777777" w:rsidR="006B4D26" w:rsidRPr="0076008F" w:rsidRDefault="006B4D26" w:rsidP="00340C92">
      <w:pPr>
        <w:pStyle w:val="Nivel2"/>
        <w:numPr>
          <w:ilvl w:val="1"/>
          <w:numId w:val="15"/>
        </w:numPr>
        <w:tabs>
          <w:tab w:val="left" w:pos="567"/>
        </w:tabs>
        <w:spacing w:line="240" w:lineRule="auto"/>
        <w:ind w:left="0" w:firstLine="0"/>
        <w:rPr>
          <w:rFonts w:eastAsia="Times New Roman"/>
          <w:color w:val="auto"/>
          <w:sz w:val="22"/>
          <w:szCs w:val="22"/>
        </w:rPr>
      </w:pPr>
      <w:r w:rsidRPr="0076008F">
        <w:rPr>
          <w:color w:val="auto"/>
          <w:sz w:val="22"/>
          <w:szCs w:val="22"/>
        </w:rPr>
        <w:t xml:space="preserve">Na análise das propostas, a Administração poderá sanar erros ou falhas, que não alterem a substância dos documentos e sua validade jurídica, mediante decisão fundamentada, registrada em ata e acessível a todos, atribuindo-lhes </w:t>
      </w:r>
      <w:proofErr w:type="spellStart"/>
      <w:r w:rsidRPr="0076008F">
        <w:rPr>
          <w:color w:val="auto"/>
          <w:sz w:val="22"/>
          <w:szCs w:val="22"/>
        </w:rPr>
        <w:t>eﬁcácia</w:t>
      </w:r>
      <w:proofErr w:type="spellEnd"/>
      <w:r w:rsidRPr="0076008F">
        <w:rPr>
          <w:color w:val="auto"/>
          <w:sz w:val="22"/>
          <w:szCs w:val="22"/>
        </w:rPr>
        <w:t xml:space="preserve"> para fins de habilitação e classificação.</w:t>
      </w:r>
    </w:p>
    <w:p w14:paraId="6EB610F2" w14:textId="77777777" w:rsidR="006B4D26" w:rsidRPr="0076008F" w:rsidRDefault="006B4D26" w:rsidP="00340C92">
      <w:pPr>
        <w:pStyle w:val="Nivel2"/>
        <w:numPr>
          <w:ilvl w:val="1"/>
          <w:numId w:val="15"/>
        </w:numPr>
        <w:tabs>
          <w:tab w:val="left" w:pos="567"/>
        </w:tabs>
        <w:spacing w:line="240" w:lineRule="auto"/>
        <w:ind w:left="0" w:firstLine="0"/>
        <w:rPr>
          <w:rFonts w:eastAsia="Times New Roman"/>
          <w:color w:val="auto"/>
          <w:sz w:val="22"/>
          <w:szCs w:val="22"/>
        </w:rPr>
      </w:pPr>
      <w:r w:rsidRPr="0076008F">
        <w:rPr>
          <w:color w:val="auto"/>
          <w:sz w:val="22"/>
          <w:szCs w:val="22"/>
        </w:rPr>
        <w:t>O licitante deverá enviar sua proposta mediante o preenchimento, no sistema eletrônico, dos seguintes campos:</w:t>
      </w:r>
    </w:p>
    <w:p w14:paraId="59B513E4" w14:textId="5EC47E93" w:rsidR="006B4D26" w:rsidRPr="0076008F" w:rsidRDefault="00C06762" w:rsidP="00340C92">
      <w:pPr>
        <w:pStyle w:val="Nivel3"/>
        <w:numPr>
          <w:ilvl w:val="2"/>
          <w:numId w:val="15"/>
        </w:numPr>
        <w:tabs>
          <w:tab w:val="left" w:pos="709"/>
        </w:tabs>
        <w:spacing w:line="240" w:lineRule="auto"/>
        <w:ind w:left="0" w:firstLine="0"/>
        <w:rPr>
          <w:color w:val="auto"/>
          <w:sz w:val="22"/>
          <w:szCs w:val="22"/>
        </w:rPr>
      </w:pPr>
      <w:r>
        <w:rPr>
          <w:color w:val="auto"/>
          <w:sz w:val="22"/>
          <w:szCs w:val="22"/>
        </w:rPr>
        <w:t>V</w:t>
      </w:r>
      <w:r w:rsidR="006B4D26" w:rsidRPr="0076008F">
        <w:rPr>
          <w:color w:val="auto"/>
          <w:sz w:val="22"/>
          <w:szCs w:val="22"/>
        </w:rPr>
        <w:t xml:space="preserve">alor ou desconto...... (mensal, unitário, </w:t>
      </w:r>
      <w:proofErr w:type="spellStart"/>
      <w:r w:rsidR="006B4D26" w:rsidRPr="0076008F">
        <w:rPr>
          <w:color w:val="auto"/>
          <w:sz w:val="22"/>
          <w:szCs w:val="22"/>
        </w:rPr>
        <w:t>etc</w:t>
      </w:r>
      <w:proofErr w:type="spellEnd"/>
      <w:r w:rsidR="006B4D26" w:rsidRPr="0076008F">
        <w:rPr>
          <w:color w:val="auto"/>
          <w:sz w:val="22"/>
          <w:szCs w:val="22"/>
        </w:rPr>
        <w:t>, conforme o caso) e ...... (anual, total) do item;</w:t>
      </w:r>
    </w:p>
    <w:p w14:paraId="12C8F4F6" w14:textId="77777777" w:rsidR="006B4D26" w:rsidRPr="0076008F" w:rsidRDefault="006B4D26" w:rsidP="00340C92">
      <w:pPr>
        <w:pStyle w:val="Nivel3"/>
        <w:numPr>
          <w:ilvl w:val="2"/>
          <w:numId w:val="15"/>
        </w:numPr>
        <w:spacing w:line="240" w:lineRule="auto"/>
        <w:ind w:left="0" w:firstLine="0"/>
        <w:rPr>
          <w:color w:val="auto"/>
          <w:sz w:val="22"/>
          <w:szCs w:val="22"/>
        </w:rPr>
      </w:pPr>
      <w:r w:rsidRPr="0076008F">
        <w:rPr>
          <w:color w:val="auto"/>
          <w:sz w:val="22"/>
          <w:szCs w:val="22"/>
        </w:rPr>
        <w:t>Marca;</w:t>
      </w:r>
    </w:p>
    <w:p w14:paraId="426A40C2" w14:textId="77777777" w:rsidR="006B4D26" w:rsidRPr="0076008F" w:rsidRDefault="006B4D26" w:rsidP="0076008F">
      <w:pPr>
        <w:pStyle w:val="Nivel3"/>
        <w:numPr>
          <w:ilvl w:val="0"/>
          <w:numId w:val="0"/>
        </w:numPr>
        <w:spacing w:line="240" w:lineRule="auto"/>
        <w:rPr>
          <w:color w:val="auto"/>
          <w:sz w:val="22"/>
          <w:szCs w:val="22"/>
        </w:rPr>
      </w:pPr>
      <w:r w:rsidRPr="0076008F">
        <w:rPr>
          <w:color w:val="auto"/>
          <w:sz w:val="22"/>
          <w:szCs w:val="22"/>
        </w:rPr>
        <w:t xml:space="preserve">4.9.3 </w:t>
      </w:r>
      <w:r w:rsidRPr="0076008F">
        <w:rPr>
          <w:color w:val="auto"/>
          <w:sz w:val="22"/>
          <w:szCs w:val="22"/>
        </w:rPr>
        <w:tab/>
        <w:t>Fabricante;</w:t>
      </w:r>
    </w:p>
    <w:p w14:paraId="01431F95" w14:textId="77777777" w:rsidR="006B4D26" w:rsidRPr="0076008F" w:rsidRDefault="006B4D26" w:rsidP="0076008F">
      <w:pPr>
        <w:pStyle w:val="Nivel3"/>
        <w:numPr>
          <w:ilvl w:val="0"/>
          <w:numId w:val="0"/>
        </w:numPr>
        <w:spacing w:line="240" w:lineRule="auto"/>
        <w:rPr>
          <w:rFonts w:eastAsia="Times New Roman"/>
          <w:color w:val="auto"/>
          <w:sz w:val="22"/>
          <w:szCs w:val="22"/>
        </w:rPr>
      </w:pPr>
      <w:r w:rsidRPr="0076008F">
        <w:rPr>
          <w:color w:val="auto"/>
          <w:sz w:val="22"/>
          <w:szCs w:val="22"/>
        </w:rPr>
        <w:t>4.9.4</w:t>
      </w:r>
      <w:r w:rsidRPr="0076008F">
        <w:rPr>
          <w:color w:val="auto"/>
          <w:sz w:val="22"/>
          <w:szCs w:val="22"/>
        </w:rPr>
        <w:tab/>
        <w:t>Descrição do objeto, contendo as informações similares à especificação do Termo de Referência</w:t>
      </w:r>
    </w:p>
    <w:p w14:paraId="071F4716" w14:textId="77777777" w:rsidR="006B4D26" w:rsidRPr="0076008F" w:rsidRDefault="006B4D26" w:rsidP="00340C92">
      <w:pPr>
        <w:pStyle w:val="Nivel2"/>
        <w:numPr>
          <w:ilvl w:val="1"/>
          <w:numId w:val="15"/>
        </w:numPr>
        <w:tabs>
          <w:tab w:val="left" w:pos="567"/>
        </w:tabs>
        <w:spacing w:line="240" w:lineRule="auto"/>
        <w:ind w:left="0" w:firstLine="0"/>
        <w:rPr>
          <w:rFonts w:eastAsia="Times New Roman"/>
          <w:color w:val="auto"/>
          <w:sz w:val="22"/>
          <w:szCs w:val="22"/>
        </w:rPr>
      </w:pPr>
      <w:r w:rsidRPr="0076008F">
        <w:rPr>
          <w:spacing w:val="-1"/>
          <w:sz w:val="22"/>
          <w:szCs w:val="22"/>
        </w:rPr>
        <w:t>F</w:t>
      </w:r>
      <w:r w:rsidRPr="0076008F">
        <w:rPr>
          <w:sz w:val="22"/>
          <w:szCs w:val="22"/>
        </w:rPr>
        <w:t>ica v</w:t>
      </w:r>
      <w:r w:rsidRPr="0076008F">
        <w:rPr>
          <w:spacing w:val="-1"/>
          <w:sz w:val="22"/>
          <w:szCs w:val="22"/>
        </w:rPr>
        <w:t>e</w:t>
      </w:r>
      <w:r w:rsidRPr="0076008F">
        <w:rPr>
          <w:sz w:val="22"/>
          <w:szCs w:val="22"/>
        </w:rPr>
        <w:t>d</w:t>
      </w:r>
      <w:r w:rsidRPr="0076008F">
        <w:rPr>
          <w:spacing w:val="-1"/>
          <w:sz w:val="22"/>
          <w:szCs w:val="22"/>
        </w:rPr>
        <w:t>a</w:t>
      </w:r>
      <w:r w:rsidRPr="0076008F">
        <w:rPr>
          <w:sz w:val="22"/>
          <w:szCs w:val="22"/>
        </w:rPr>
        <w:t>do</w:t>
      </w:r>
      <w:r w:rsidRPr="0076008F">
        <w:rPr>
          <w:spacing w:val="2"/>
          <w:sz w:val="22"/>
          <w:szCs w:val="22"/>
        </w:rPr>
        <w:t xml:space="preserve"> </w:t>
      </w:r>
      <w:r w:rsidRPr="0076008F">
        <w:rPr>
          <w:spacing w:val="-1"/>
          <w:sz w:val="22"/>
          <w:szCs w:val="22"/>
        </w:rPr>
        <w:t>a</w:t>
      </w:r>
      <w:r w:rsidRPr="0076008F">
        <w:rPr>
          <w:sz w:val="22"/>
          <w:szCs w:val="22"/>
        </w:rPr>
        <w:t>o</w:t>
      </w:r>
      <w:r w:rsidRPr="0076008F">
        <w:rPr>
          <w:spacing w:val="4"/>
          <w:sz w:val="22"/>
          <w:szCs w:val="22"/>
        </w:rPr>
        <w:t xml:space="preserve"> </w:t>
      </w:r>
      <w:r w:rsidRPr="0076008F">
        <w:rPr>
          <w:spacing w:val="-5"/>
          <w:sz w:val="22"/>
          <w:szCs w:val="22"/>
        </w:rPr>
        <w:t>L</w:t>
      </w:r>
      <w:r w:rsidRPr="0076008F">
        <w:rPr>
          <w:spacing w:val="3"/>
          <w:sz w:val="22"/>
          <w:szCs w:val="22"/>
        </w:rPr>
        <w:t>i</w:t>
      </w:r>
      <w:r w:rsidRPr="0076008F">
        <w:rPr>
          <w:spacing w:val="-1"/>
          <w:sz w:val="22"/>
          <w:szCs w:val="22"/>
        </w:rPr>
        <w:t>c</w:t>
      </w:r>
      <w:r w:rsidRPr="0076008F">
        <w:rPr>
          <w:sz w:val="22"/>
          <w:szCs w:val="22"/>
        </w:rPr>
        <w:t>i</w:t>
      </w:r>
      <w:r w:rsidRPr="0076008F">
        <w:rPr>
          <w:spacing w:val="1"/>
          <w:sz w:val="22"/>
          <w:szCs w:val="22"/>
        </w:rPr>
        <w:t>t</w:t>
      </w:r>
      <w:r w:rsidRPr="0076008F">
        <w:rPr>
          <w:spacing w:val="-1"/>
          <w:sz w:val="22"/>
          <w:szCs w:val="22"/>
        </w:rPr>
        <w:t>a</w:t>
      </w:r>
      <w:r w:rsidRPr="0076008F">
        <w:rPr>
          <w:sz w:val="22"/>
          <w:szCs w:val="22"/>
        </w:rPr>
        <w:t>nte</w:t>
      </w:r>
      <w:r w:rsidRPr="0076008F">
        <w:rPr>
          <w:spacing w:val="1"/>
          <w:sz w:val="22"/>
          <w:szCs w:val="22"/>
        </w:rPr>
        <w:t xml:space="preserve"> </w:t>
      </w:r>
      <w:r w:rsidRPr="0076008F">
        <w:rPr>
          <w:sz w:val="22"/>
          <w:szCs w:val="22"/>
        </w:rPr>
        <w:t>qu</w:t>
      </w:r>
      <w:r w:rsidRPr="0076008F">
        <w:rPr>
          <w:spacing w:val="2"/>
          <w:sz w:val="22"/>
          <w:szCs w:val="22"/>
        </w:rPr>
        <w:t>a</w:t>
      </w:r>
      <w:r w:rsidRPr="0076008F">
        <w:rPr>
          <w:sz w:val="22"/>
          <w:szCs w:val="22"/>
        </w:rPr>
        <w:t>lquer</w:t>
      </w:r>
      <w:r w:rsidRPr="0076008F">
        <w:rPr>
          <w:spacing w:val="1"/>
          <w:sz w:val="22"/>
          <w:szCs w:val="22"/>
        </w:rPr>
        <w:t xml:space="preserve"> </w:t>
      </w:r>
      <w:r w:rsidRPr="0076008F">
        <w:rPr>
          <w:sz w:val="22"/>
          <w:szCs w:val="22"/>
        </w:rPr>
        <w:t>t</w:t>
      </w:r>
      <w:r w:rsidRPr="0076008F">
        <w:rPr>
          <w:spacing w:val="1"/>
          <w:sz w:val="22"/>
          <w:szCs w:val="22"/>
        </w:rPr>
        <w:t>i</w:t>
      </w:r>
      <w:r w:rsidRPr="0076008F">
        <w:rPr>
          <w:sz w:val="22"/>
          <w:szCs w:val="22"/>
        </w:rPr>
        <w:t>po</w:t>
      </w:r>
      <w:r w:rsidRPr="0076008F">
        <w:rPr>
          <w:spacing w:val="2"/>
          <w:sz w:val="22"/>
          <w:szCs w:val="22"/>
        </w:rPr>
        <w:t xml:space="preserve"> </w:t>
      </w:r>
      <w:r w:rsidRPr="0076008F">
        <w:rPr>
          <w:sz w:val="22"/>
          <w:szCs w:val="22"/>
        </w:rPr>
        <w:t>de</w:t>
      </w:r>
      <w:r w:rsidRPr="0076008F">
        <w:rPr>
          <w:spacing w:val="1"/>
          <w:sz w:val="22"/>
          <w:szCs w:val="22"/>
        </w:rPr>
        <w:t xml:space="preserve"> </w:t>
      </w:r>
      <w:r w:rsidRPr="0076008F">
        <w:rPr>
          <w:spacing w:val="-2"/>
          <w:sz w:val="22"/>
          <w:szCs w:val="22"/>
        </w:rPr>
        <w:t>i</w:t>
      </w:r>
      <w:r w:rsidRPr="0076008F">
        <w:rPr>
          <w:sz w:val="22"/>
          <w:szCs w:val="22"/>
        </w:rPr>
        <w:t>d</w:t>
      </w:r>
      <w:r w:rsidRPr="0076008F">
        <w:rPr>
          <w:spacing w:val="-1"/>
          <w:sz w:val="22"/>
          <w:szCs w:val="22"/>
        </w:rPr>
        <w:t>e</w:t>
      </w:r>
      <w:r w:rsidRPr="0076008F">
        <w:rPr>
          <w:sz w:val="22"/>
          <w:szCs w:val="22"/>
        </w:rPr>
        <w:t>nt</w:t>
      </w:r>
      <w:r w:rsidRPr="0076008F">
        <w:rPr>
          <w:spacing w:val="1"/>
          <w:sz w:val="22"/>
          <w:szCs w:val="22"/>
        </w:rPr>
        <w:t>i</w:t>
      </w:r>
      <w:r w:rsidRPr="0076008F">
        <w:rPr>
          <w:sz w:val="22"/>
          <w:szCs w:val="22"/>
        </w:rPr>
        <w:t>fi</w:t>
      </w:r>
      <w:r w:rsidRPr="0076008F">
        <w:rPr>
          <w:spacing w:val="-1"/>
          <w:sz w:val="22"/>
          <w:szCs w:val="22"/>
        </w:rPr>
        <w:t>ca</w:t>
      </w:r>
      <w:r w:rsidRPr="0076008F">
        <w:rPr>
          <w:spacing w:val="1"/>
          <w:sz w:val="22"/>
          <w:szCs w:val="22"/>
        </w:rPr>
        <w:t>ç</w:t>
      </w:r>
      <w:r w:rsidRPr="0076008F">
        <w:rPr>
          <w:spacing w:val="-1"/>
          <w:sz w:val="22"/>
          <w:szCs w:val="22"/>
        </w:rPr>
        <w:t>ã</w:t>
      </w:r>
      <w:r w:rsidRPr="0076008F">
        <w:rPr>
          <w:sz w:val="22"/>
          <w:szCs w:val="22"/>
        </w:rPr>
        <w:t>o</w:t>
      </w:r>
      <w:r w:rsidRPr="0076008F">
        <w:rPr>
          <w:spacing w:val="2"/>
          <w:sz w:val="22"/>
          <w:szCs w:val="22"/>
        </w:rPr>
        <w:t xml:space="preserve"> </w:t>
      </w:r>
      <w:r w:rsidRPr="0076008F">
        <w:rPr>
          <w:sz w:val="22"/>
          <w:szCs w:val="22"/>
        </w:rPr>
        <w:t>qu</w:t>
      </w:r>
      <w:r w:rsidRPr="0076008F">
        <w:rPr>
          <w:spacing w:val="-1"/>
          <w:sz w:val="22"/>
          <w:szCs w:val="22"/>
        </w:rPr>
        <w:t>a</w:t>
      </w:r>
      <w:r w:rsidRPr="0076008F">
        <w:rPr>
          <w:sz w:val="22"/>
          <w:szCs w:val="22"/>
        </w:rPr>
        <w:t>ndo</w:t>
      </w:r>
      <w:r w:rsidRPr="0076008F">
        <w:rPr>
          <w:spacing w:val="2"/>
          <w:sz w:val="22"/>
          <w:szCs w:val="22"/>
        </w:rPr>
        <w:t xml:space="preserve"> </w:t>
      </w:r>
      <w:r w:rsidRPr="0076008F">
        <w:rPr>
          <w:sz w:val="22"/>
          <w:szCs w:val="22"/>
        </w:rPr>
        <w:t>do</w:t>
      </w:r>
      <w:r w:rsidRPr="0076008F">
        <w:rPr>
          <w:spacing w:val="2"/>
          <w:sz w:val="22"/>
          <w:szCs w:val="22"/>
        </w:rPr>
        <w:t xml:space="preserve"> </w:t>
      </w:r>
      <w:r w:rsidRPr="0076008F">
        <w:rPr>
          <w:sz w:val="22"/>
          <w:szCs w:val="22"/>
        </w:rPr>
        <w:t>r</w:t>
      </w:r>
      <w:r w:rsidRPr="0076008F">
        <w:rPr>
          <w:spacing w:val="-2"/>
          <w:sz w:val="22"/>
          <w:szCs w:val="22"/>
        </w:rPr>
        <w:t>eg</w:t>
      </w:r>
      <w:r w:rsidRPr="0076008F">
        <w:rPr>
          <w:sz w:val="22"/>
          <w:szCs w:val="22"/>
        </w:rPr>
        <w:t>is</w:t>
      </w:r>
      <w:r w:rsidRPr="0076008F">
        <w:rPr>
          <w:spacing w:val="1"/>
          <w:sz w:val="22"/>
          <w:szCs w:val="22"/>
        </w:rPr>
        <w:t>t</w:t>
      </w:r>
      <w:r w:rsidRPr="0076008F">
        <w:rPr>
          <w:sz w:val="22"/>
          <w:szCs w:val="22"/>
        </w:rPr>
        <w:t>ro</w:t>
      </w:r>
      <w:r w:rsidRPr="0076008F">
        <w:rPr>
          <w:spacing w:val="1"/>
          <w:sz w:val="22"/>
          <w:szCs w:val="22"/>
        </w:rPr>
        <w:t xml:space="preserve"> </w:t>
      </w:r>
      <w:r w:rsidRPr="0076008F">
        <w:rPr>
          <w:sz w:val="22"/>
          <w:szCs w:val="22"/>
        </w:rPr>
        <w:t>de</w:t>
      </w:r>
      <w:r w:rsidRPr="0076008F">
        <w:rPr>
          <w:spacing w:val="1"/>
          <w:sz w:val="22"/>
          <w:szCs w:val="22"/>
        </w:rPr>
        <w:t xml:space="preserve"> </w:t>
      </w:r>
      <w:r w:rsidRPr="0076008F">
        <w:rPr>
          <w:sz w:val="22"/>
          <w:szCs w:val="22"/>
        </w:rPr>
        <w:t>sua</w:t>
      </w:r>
      <w:r w:rsidRPr="0076008F">
        <w:rPr>
          <w:spacing w:val="1"/>
          <w:sz w:val="22"/>
          <w:szCs w:val="22"/>
        </w:rPr>
        <w:t xml:space="preserve"> </w:t>
      </w:r>
      <w:r w:rsidRPr="0076008F">
        <w:rPr>
          <w:sz w:val="22"/>
          <w:szCs w:val="22"/>
        </w:rPr>
        <w:t>p</w:t>
      </w:r>
      <w:r w:rsidRPr="0076008F">
        <w:rPr>
          <w:spacing w:val="-1"/>
          <w:sz w:val="22"/>
          <w:szCs w:val="22"/>
        </w:rPr>
        <w:t>r</w:t>
      </w:r>
      <w:r w:rsidRPr="0076008F">
        <w:rPr>
          <w:sz w:val="22"/>
          <w:szCs w:val="22"/>
        </w:rPr>
        <w:t>oposta</w:t>
      </w:r>
      <w:r w:rsidRPr="0076008F">
        <w:rPr>
          <w:spacing w:val="1"/>
          <w:sz w:val="22"/>
          <w:szCs w:val="22"/>
        </w:rPr>
        <w:t xml:space="preserve"> </w:t>
      </w:r>
      <w:r w:rsidRPr="0076008F">
        <w:rPr>
          <w:sz w:val="22"/>
          <w:szCs w:val="22"/>
        </w:rPr>
        <w:t>de p</w:t>
      </w:r>
      <w:r w:rsidRPr="0076008F">
        <w:rPr>
          <w:spacing w:val="-1"/>
          <w:sz w:val="22"/>
          <w:szCs w:val="22"/>
        </w:rPr>
        <w:t>reç</w:t>
      </w:r>
      <w:r w:rsidRPr="0076008F">
        <w:rPr>
          <w:sz w:val="22"/>
          <w:szCs w:val="22"/>
        </w:rPr>
        <w:t>os,</w:t>
      </w:r>
      <w:r w:rsidRPr="0076008F">
        <w:rPr>
          <w:spacing w:val="34"/>
          <w:sz w:val="22"/>
          <w:szCs w:val="22"/>
        </w:rPr>
        <w:t xml:space="preserve"> </w:t>
      </w:r>
      <w:r w:rsidRPr="0076008F">
        <w:rPr>
          <w:sz w:val="22"/>
          <w:szCs w:val="22"/>
        </w:rPr>
        <w:t>planilha</w:t>
      </w:r>
      <w:r w:rsidRPr="0076008F">
        <w:rPr>
          <w:spacing w:val="33"/>
          <w:sz w:val="22"/>
          <w:szCs w:val="22"/>
        </w:rPr>
        <w:t xml:space="preserve"> </w:t>
      </w:r>
      <w:r w:rsidRPr="0076008F">
        <w:rPr>
          <w:sz w:val="22"/>
          <w:szCs w:val="22"/>
        </w:rPr>
        <w:t>ou</w:t>
      </w:r>
      <w:r w:rsidRPr="0076008F">
        <w:rPr>
          <w:spacing w:val="33"/>
          <w:sz w:val="22"/>
          <w:szCs w:val="22"/>
        </w:rPr>
        <w:t xml:space="preserve"> </w:t>
      </w:r>
      <w:r w:rsidRPr="0076008F">
        <w:rPr>
          <w:sz w:val="22"/>
          <w:szCs w:val="22"/>
        </w:rPr>
        <w:t>out</w:t>
      </w:r>
      <w:r w:rsidRPr="0076008F">
        <w:rPr>
          <w:spacing w:val="2"/>
          <w:sz w:val="22"/>
          <w:szCs w:val="22"/>
        </w:rPr>
        <w:t>r</w:t>
      </w:r>
      <w:r w:rsidRPr="0076008F">
        <w:rPr>
          <w:sz w:val="22"/>
          <w:szCs w:val="22"/>
        </w:rPr>
        <w:t>os</w:t>
      </w:r>
      <w:r w:rsidRPr="0076008F">
        <w:rPr>
          <w:spacing w:val="34"/>
          <w:sz w:val="22"/>
          <w:szCs w:val="22"/>
        </w:rPr>
        <w:t xml:space="preserve"> </w:t>
      </w:r>
      <w:r w:rsidRPr="0076008F">
        <w:rPr>
          <w:sz w:val="22"/>
          <w:szCs w:val="22"/>
        </w:rPr>
        <w:t>An</w:t>
      </w:r>
      <w:r w:rsidRPr="0076008F">
        <w:rPr>
          <w:spacing w:val="-1"/>
          <w:sz w:val="22"/>
          <w:szCs w:val="22"/>
        </w:rPr>
        <w:t>e</w:t>
      </w:r>
      <w:r w:rsidRPr="0076008F">
        <w:rPr>
          <w:spacing w:val="2"/>
          <w:sz w:val="22"/>
          <w:szCs w:val="22"/>
        </w:rPr>
        <w:t>x</w:t>
      </w:r>
      <w:r w:rsidRPr="0076008F">
        <w:rPr>
          <w:sz w:val="22"/>
          <w:szCs w:val="22"/>
        </w:rPr>
        <w:t>os</w:t>
      </w:r>
      <w:r w:rsidRPr="0076008F">
        <w:rPr>
          <w:spacing w:val="34"/>
          <w:sz w:val="22"/>
          <w:szCs w:val="22"/>
        </w:rPr>
        <w:t xml:space="preserve"> </w:t>
      </w:r>
      <w:r w:rsidRPr="0076008F">
        <w:rPr>
          <w:spacing w:val="-1"/>
          <w:sz w:val="22"/>
          <w:szCs w:val="22"/>
        </w:rPr>
        <w:t>e</w:t>
      </w:r>
      <w:r w:rsidRPr="0076008F">
        <w:rPr>
          <w:spacing w:val="2"/>
          <w:sz w:val="22"/>
          <w:szCs w:val="22"/>
        </w:rPr>
        <w:t>x</w:t>
      </w:r>
      <w:r w:rsidRPr="0076008F">
        <w:rPr>
          <w:sz w:val="22"/>
          <w:szCs w:val="22"/>
        </w:rPr>
        <w:t>i</w:t>
      </w:r>
      <w:r w:rsidRPr="0076008F">
        <w:rPr>
          <w:spacing w:val="-2"/>
          <w:sz w:val="22"/>
          <w:szCs w:val="22"/>
        </w:rPr>
        <w:t>g</w:t>
      </w:r>
      <w:r w:rsidRPr="0076008F">
        <w:rPr>
          <w:sz w:val="22"/>
          <w:szCs w:val="22"/>
        </w:rPr>
        <w:t>idos</w:t>
      </w:r>
      <w:r w:rsidRPr="0076008F">
        <w:rPr>
          <w:spacing w:val="34"/>
          <w:sz w:val="22"/>
          <w:szCs w:val="22"/>
        </w:rPr>
        <w:t xml:space="preserve"> </w:t>
      </w:r>
      <w:r w:rsidRPr="0076008F">
        <w:rPr>
          <w:sz w:val="22"/>
          <w:szCs w:val="22"/>
        </w:rPr>
        <w:t>n</w:t>
      </w:r>
      <w:r w:rsidRPr="0076008F">
        <w:rPr>
          <w:spacing w:val="-1"/>
          <w:sz w:val="22"/>
          <w:szCs w:val="22"/>
        </w:rPr>
        <w:t>e</w:t>
      </w:r>
      <w:r w:rsidRPr="0076008F">
        <w:rPr>
          <w:sz w:val="22"/>
          <w:szCs w:val="22"/>
        </w:rPr>
        <w:t>s</w:t>
      </w:r>
      <w:r w:rsidRPr="0076008F">
        <w:rPr>
          <w:spacing w:val="-2"/>
          <w:sz w:val="22"/>
          <w:szCs w:val="22"/>
        </w:rPr>
        <w:t>t</w:t>
      </w:r>
      <w:r w:rsidRPr="0076008F">
        <w:rPr>
          <w:sz w:val="22"/>
          <w:szCs w:val="22"/>
        </w:rPr>
        <w:t>e</w:t>
      </w:r>
      <w:r w:rsidRPr="0076008F">
        <w:rPr>
          <w:spacing w:val="32"/>
          <w:sz w:val="22"/>
          <w:szCs w:val="22"/>
        </w:rPr>
        <w:t xml:space="preserve"> </w:t>
      </w:r>
      <w:r w:rsidRPr="0076008F">
        <w:rPr>
          <w:sz w:val="22"/>
          <w:szCs w:val="22"/>
        </w:rPr>
        <w:t>Edital,</w:t>
      </w:r>
      <w:r w:rsidRPr="0076008F">
        <w:rPr>
          <w:spacing w:val="34"/>
          <w:sz w:val="22"/>
          <w:szCs w:val="22"/>
        </w:rPr>
        <w:t xml:space="preserve"> </w:t>
      </w:r>
      <w:r w:rsidRPr="0076008F">
        <w:rPr>
          <w:sz w:val="22"/>
          <w:szCs w:val="22"/>
        </w:rPr>
        <w:t>sob</w:t>
      </w:r>
      <w:r w:rsidRPr="0076008F">
        <w:rPr>
          <w:spacing w:val="34"/>
          <w:sz w:val="22"/>
          <w:szCs w:val="22"/>
        </w:rPr>
        <w:t xml:space="preserve"> </w:t>
      </w:r>
      <w:r w:rsidRPr="0076008F">
        <w:rPr>
          <w:sz w:val="22"/>
          <w:szCs w:val="22"/>
        </w:rPr>
        <w:t>p</w:t>
      </w:r>
      <w:r w:rsidRPr="0076008F">
        <w:rPr>
          <w:spacing w:val="-1"/>
          <w:sz w:val="22"/>
          <w:szCs w:val="22"/>
        </w:rPr>
        <w:t>e</w:t>
      </w:r>
      <w:r w:rsidRPr="0076008F">
        <w:rPr>
          <w:sz w:val="22"/>
          <w:szCs w:val="22"/>
        </w:rPr>
        <w:t>na</w:t>
      </w:r>
      <w:r w:rsidRPr="0076008F">
        <w:rPr>
          <w:spacing w:val="32"/>
          <w:sz w:val="22"/>
          <w:szCs w:val="22"/>
        </w:rPr>
        <w:t xml:space="preserve"> </w:t>
      </w:r>
      <w:r w:rsidRPr="0076008F">
        <w:rPr>
          <w:sz w:val="22"/>
          <w:szCs w:val="22"/>
        </w:rPr>
        <w:t>de</w:t>
      </w:r>
      <w:r w:rsidRPr="0076008F">
        <w:rPr>
          <w:spacing w:val="32"/>
          <w:sz w:val="22"/>
          <w:szCs w:val="22"/>
        </w:rPr>
        <w:t xml:space="preserve"> </w:t>
      </w:r>
      <w:r w:rsidRPr="0076008F">
        <w:rPr>
          <w:spacing w:val="2"/>
          <w:sz w:val="22"/>
          <w:szCs w:val="22"/>
        </w:rPr>
        <w:t>d</w:t>
      </w:r>
      <w:r w:rsidRPr="0076008F">
        <w:rPr>
          <w:spacing w:val="1"/>
          <w:sz w:val="22"/>
          <w:szCs w:val="22"/>
        </w:rPr>
        <w:t>e</w:t>
      </w:r>
      <w:r w:rsidRPr="0076008F">
        <w:rPr>
          <w:sz w:val="22"/>
          <w:szCs w:val="22"/>
        </w:rPr>
        <w:t>s</w:t>
      </w:r>
      <w:r w:rsidRPr="0076008F">
        <w:rPr>
          <w:spacing w:val="-1"/>
          <w:sz w:val="22"/>
          <w:szCs w:val="22"/>
        </w:rPr>
        <w:t>c</w:t>
      </w:r>
      <w:r w:rsidRPr="0076008F">
        <w:rPr>
          <w:sz w:val="22"/>
          <w:szCs w:val="22"/>
        </w:rPr>
        <w:t>lassifi</w:t>
      </w:r>
      <w:r w:rsidRPr="0076008F">
        <w:rPr>
          <w:spacing w:val="-1"/>
          <w:sz w:val="22"/>
          <w:szCs w:val="22"/>
        </w:rPr>
        <w:t>ca</w:t>
      </w:r>
      <w:r w:rsidRPr="0076008F">
        <w:rPr>
          <w:spacing w:val="1"/>
          <w:sz w:val="22"/>
          <w:szCs w:val="22"/>
        </w:rPr>
        <w:t>ç</w:t>
      </w:r>
      <w:r w:rsidRPr="0076008F">
        <w:rPr>
          <w:spacing w:val="-1"/>
          <w:sz w:val="22"/>
          <w:szCs w:val="22"/>
        </w:rPr>
        <w:t>ã</w:t>
      </w:r>
      <w:r w:rsidRPr="0076008F">
        <w:rPr>
          <w:sz w:val="22"/>
          <w:szCs w:val="22"/>
        </w:rPr>
        <w:t>o</w:t>
      </w:r>
      <w:r w:rsidRPr="0076008F">
        <w:rPr>
          <w:spacing w:val="33"/>
          <w:sz w:val="22"/>
          <w:szCs w:val="22"/>
        </w:rPr>
        <w:t xml:space="preserve"> </w:t>
      </w:r>
      <w:r w:rsidRPr="0076008F">
        <w:rPr>
          <w:sz w:val="22"/>
          <w:szCs w:val="22"/>
        </w:rPr>
        <w:t>do</w:t>
      </w:r>
      <w:r w:rsidRPr="0076008F">
        <w:rPr>
          <w:spacing w:val="33"/>
          <w:sz w:val="22"/>
          <w:szCs w:val="22"/>
        </w:rPr>
        <w:t xml:space="preserve"> </w:t>
      </w:r>
      <w:r w:rsidRPr="0076008F">
        <w:rPr>
          <w:spacing w:val="1"/>
          <w:sz w:val="22"/>
          <w:szCs w:val="22"/>
        </w:rPr>
        <w:t>c</w:t>
      </w:r>
      <w:r w:rsidRPr="0076008F">
        <w:rPr>
          <w:spacing w:val="-1"/>
          <w:sz w:val="22"/>
          <w:szCs w:val="22"/>
        </w:rPr>
        <w:t>e</w:t>
      </w:r>
      <w:r w:rsidRPr="0076008F">
        <w:rPr>
          <w:sz w:val="22"/>
          <w:szCs w:val="22"/>
        </w:rPr>
        <w:t>rt</w:t>
      </w:r>
      <w:r w:rsidRPr="0076008F">
        <w:rPr>
          <w:spacing w:val="-1"/>
          <w:sz w:val="22"/>
          <w:szCs w:val="22"/>
        </w:rPr>
        <w:t>a</w:t>
      </w:r>
      <w:r w:rsidRPr="0076008F">
        <w:rPr>
          <w:spacing w:val="3"/>
          <w:sz w:val="22"/>
          <w:szCs w:val="22"/>
        </w:rPr>
        <w:t>m</w:t>
      </w:r>
      <w:r w:rsidRPr="0076008F">
        <w:rPr>
          <w:sz w:val="22"/>
          <w:szCs w:val="22"/>
        </w:rPr>
        <w:t>e p</w:t>
      </w:r>
      <w:r w:rsidRPr="0076008F">
        <w:rPr>
          <w:spacing w:val="-1"/>
          <w:sz w:val="22"/>
          <w:szCs w:val="22"/>
        </w:rPr>
        <w:t>e</w:t>
      </w:r>
      <w:r w:rsidRPr="0076008F">
        <w:rPr>
          <w:sz w:val="22"/>
          <w:szCs w:val="22"/>
        </w:rPr>
        <w:t xml:space="preserve">lo </w:t>
      </w:r>
      <w:r w:rsidRPr="0076008F">
        <w:rPr>
          <w:spacing w:val="1"/>
          <w:sz w:val="22"/>
          <w:szCs w:val="22"/>
        </w:rPr>
        <w:t>P</w:t>
      </w:r>
      <w:r w:rsidRPr="0076008F">
        <w:rPr>
          <w:sz w:val="22"/>
          <w:szCs w:val="22"/>
        </w:rPr>
        <w:t>r</w:t>
      </w:r>
      <w:r w:rsidRPr="0076008F">
        <w:rPr>
          <w:spacing w:val="-2"/>
          <w:sz w:val="22"/>
          <w:szCs w:val="22"/>
        </w:rPr>
        <w:t>e</w:t>
      </w:r>
      <w:r w:rsidRPr="0076008F">
        <w:rPr>
          <w:sz w:val="22"/>
          <w:szCs w:val="22"/>
        </w:rPr>
        <w:t>go</w:t>
      </w:r>
      <w:r w:rsidRPr="0076008F">
        <w:rPr>
          <w:spacing w:val="-1"/>
          <w:sz w:val="22"/>
          <w:szCs w:val="22"/>
        </w:rPr>
        <w:t>e</w:t>
      </w:r>
      <w:r w:rsidRPr="0076008F">
        <w:rPr>
          <w:sz w:val="22"/>
          <w:szCs w:val="22"/>
        </w:rPr>
        <w:t>iro.</w:t>
      </w:r>
    </w:p>
    <w:p w14:paraId="79322A36" w14:textId="3E9F7911" w:rsidR="006B4D26" w:rsidRPr="0076008F" w:rsidRDefault="006B4D26" w:rsidP="00340C92">
      <w:pPr>
        <w:pStyle w:val="Nivel2"/>
        <w:numPr>
          <w:ilvl w:val="1"/>
          <w:numId w:val="15"/>
        </w:numPr>
        <w:tabs>
          <w:tab w:val="left" w:pos="567"/>
        </w:tabs>
        <w:spacing w:line="240" w:lineRule="auto"/>
        <w:ind w:left="0" w:firstLine="0"/>
        <w:rPr>
          <w:rFonts w:eastAsia="Times New Roman"/>
          <w:color w:val="auto"/>
          <w:sz w:val="22"/>
          <w:szCs w:val="22"/>
        </w:rPr>
      </w:pPr>
      <w:r w:rsidRPr="0076008F">
        <w:rPr>
          <w:sz w:val="22"/>
          <w:szCs w:val="22"/>
        </w:rPr>
        <w:t>Após a fase de julgamento, a licitante deverá apresentar sua proposta ajustada, devendo inserir tal documento no campo “Documentos Complementares”, dentro do prazo indicado.</w:t>
      </w:r>
    </w:p>
    <w:p w14:paraId="38B1A064" w14:textId="77777777" w:rsidR="009E60BC" w:rsidRPr="0076008F" w:rsidRDefault="009E60BC" w:rsidP="0076008F">
      <w:pPr>
        <w:pStyle w:val="Nivel2"/>
        <w:numPr>
          <w:ilvl w:val="0"/>
          <w:numId w:val="0"/>
        </w:numPr>
        <w:spacing w:line="240" w:lineRule="auto"/>
        <w:rPr>
          <w:rFonts w:eastAsia="Times New Roman"/>
          <w:color w:val="auto"/>
          <w:sz w:val="22"/>
          <w:szCs w:val="22"/>
        </w:rPr>
      </w:pPr>
    </w:p>
    <w:p w14:paraId="148A4B36" w14:textId="77777777" w:rsidR="006B4D26" w:rsidRPr="0076008F" w:rsidRDefault="006B4D26" w:rsidP="00340C92">
      <w:pPr>
        <w:pStyle w:val="Nivel01"/>
        <w:numPr>
          <w:ilvl w:val="0"/>
          <w:numId w:val="15"/>
        </w:numPr>
        <w:spacing w:before="120" w:after="120"/>
        <w:ind w:left="0" w:firstLine="0"/>
        <w:rPr>
          <w:sz w:val="22"/>
          <w:szCs w:val="22"/>
        </w:rPr>
      </w:pPr>
      <w:bookmarkStart w:id="22" w:name="_Toc122606107"/>
      <w:bookmarkStart w:id="23" w:name="_Hlk114646655"/>
      <w:r w:rsidRPr="0076008F">
        <w:rPr>
          <w:sz w:val="22"/>
          <w:szCs w:val="22"/>
        </w:rPr>
        <w:t>DA ABERTURA DA SESSÃO, CLASSIFICAÇÃO DAS PROPOSTAS E FORMULAÇÃO DE LANCES</w:t>
      </w:r>
      <w:bookmarkEnd w:id="22"/>
    </w:p>
    <w:p w14:paraId="1874182F" w14:textId="77777777" w:rsidR="006B4D26" w:rsidRPr="0076008F" w:rsidRDefault="006B4D26" w:rsidP="00340C92">
      <w:pPr>
        <w:pStyle w:val="Nivel2"/>
        <w:numPr>
          <w:ilvl w:val="1"/>
          <w:numId w:val="15"/>
        </w:numPr>
        <w:tabs>
          <w:tab w:val="left" w:pos="567"/>
        </w:tabs>
        <w:spacing w:line="240" w:lineRule="auto"/>
        <w:ind w:left="0" w:firstLine="0"/>
        <w:rPr>
          <w:color w:val="auto"/>
          <w:sz w:val="22"/>
          <w:szCs w:val="22"/>
        </w:rPr>
      </w:pPr>
      <w:r w:rsidRPr="0076008F">
        <w:rPr>
          <w:color w:val="auto"/>
          <w:sz w:val="22"/>
          <w:szCs w:val="22"/>
        </w:rPr>
        <w:t>A abertura da presente licitação dar-se-á automaticamente em sessão pública, por meio de sistema eletrônico, na data, horário e local indicados neste Edital.</w:t>
      </w:r>
    </w:p>
    <w:p w14:paraId="38D07414" w14:textId="77777777" w:rsidR="006B4D26" w:rsidRPr="0076008F" w:rsidRDefault="006B4D26" w:rsidP="00340C92">
      <w:pPr>
        <w:pStyle w:val="Nivel2"/>
        <w:numPr>
          <w:ilvl w:val="1"/>
          <w:numId w:val="15"/>
        </w:numPr>
        <w:tabs>
          <w:tab w:val="left" w:pos="567"/>
        </w:tabs>
        <w:spacing w:line="240" w:lineRule="auto"/>
        <w:ind w:left="0" w:firstLine="0"/>
        <w:rPr>
          <w:color w:val="auto"/>
          <w:sz w:val="22"/>
          <w:szCs w:val="22"/>
        </w:rPr>
      </w:pPr>
      <w:r w:rsidRPr="0076008F">
        <w:rPr>
          <w:sz w:val="22"/>
          <w:szCs w:val="22"/>
        </w:rPr>
        <w:t>O</w:t>
      </w:r>
      <w:r w:rsidRPr="0076008F">
        <w:rPr>
          <w:spacing w:val="1"/>
          <w:sz w:val="22"/>
          <w:szCs w:val="22"/>
        </w:rPr>
        <w:t xml:space="preserve"> P</w:t>
      </w:r>
      <w:r w:rsidRPr="0076008F">
        <w:rPr>
          <w:sz w:val="22"/>
          <w:szCs w:val="22"/>
        </w:rPr>
        <w:t>re</w:t>
      </w:r>
      <w:r w:rsidRPr="0076008F">
        <w:rPr>
          <w:spacing w:val="-2"/>
          <w:sz w:val="22"/>
          <w:szCs w:val="22"/>
        </w:rPr>
        <w:t>g</w:t>
      </w:r>
      <w:r w:rsidRPr="0076008F">
        <w:rPr>
          <w:sz w:val="22"/>
          <w:szCs w:val="22"/>
        </w:rPr>
        <w:t>o</w:t>
      </w:r>
      <w:r w:rsidRPr="0076008F">
        <w:rPr>
          <w:spacing w:val="-1"/>
          <w:sz w:val="22"/>
          <w:szCs w:val="22"/>
        </w:rPr>
        <w:t>e</w:t>
      </w:r>
      <w:r w:rsidRPr="0076008F">
        <w:rPr>
          <w:sz w:val="22"/>
          <w:szCs w:val="22"/>
        </w:rPr>
        <w:t>iro</w:t>
      </w:r>
      <w:r w:rsidRPr="0076008F">
        <w:rPr>
          <w:spacing w:val="3"/>
          <w:sz w:val="22"/>
          <w:szCs w:val="22"/>
        </w:rPr>
        <w:t xml:space="preserve"> </w:t>
      </w:r>
      <w:r w:rsidRPr="0076008F">
        <w:rPr>
          <w:sz w:val="22"/>
          <w:szCs w:val="22"/>
        </w:rPr>
        <w:t>v</w:t>
      </w:r>
      <w:r w:rsidRPr="0076008F">
        <w:rPr>
          <w:spacing w:val="-1"/>
          <w:sz w:val="22"/>
          <w:szCs w:val="22"/>
        </w:rPr>
        <w:t>e</w:t>
      </w:r>
      <w:r w:rsidRPr="0076008F">
        <w:rPr>
          <w:sz w:val="22"/>
          <w:szCs w:val="22"/>
        </w:rPr>
        <w:t>r</w:t>
      </w:r>
      <w:r w:rsidRPr="0076008F">
        <w:rPr>
          <w:spacing w:val="2"/>
          <w:sz w:val="22"/>
          <w:szCs w:val="22"/>
        </w:rPr>
        <w:t>i</w:t>
      </w:r>
      <w:r w:rsidRPr="0076008F">
        <w:rPr>
          <w:sz w:val="22"/>
          <w:szCs w:val="22"/>
        </w:rPr>
        <w:t>fi</w:t>
      </w:r>
      <w:r w:rsidRPr="0076008F">
        <w:rPr>
          <w:spacing w:val="1"/>
          <w:sz w:val="22"/>
          <w:szCs w:val="22"/>
        </w:rPr>
        <w:t>c</w:t>
      </w:r>
      <w:r w:rsidRPr="0076008F">
        <w:rPr>
          <w:spacing w:val="-1"/>
          <w:sz w:val="22"/>
          <w:szCs w:val="22"/>
        </w:rPr>
        <w:t>a</w:t>
      </w:r>
      <w:r w:rsidRPr="0076008F">
        <w:rPr>
          <w:sz w:val="22"/>
          <w:szCs w:val="22"/>
        </w:rPr>
        <w:t>rá</w:t>
      </w:r>
      <w:r w:rsidRPr="0076008F">
        <w:rPr>
          <w:spacing w:val="2"/>
          <w:sz w:val="22"/>
          <w:szCs w:val="22"/>
        </w:rPr>
        <w:t xml:space="preserve"> </w:t>
      </w:r>
      <w:r w:rsidRPr="0076008F">
        <w:rPr>
          <w:spacing w:val="-1"/>
          <w:sz w:val="22"/>
          <w:szCs w:val="22"/>
        </w:rPr>
        <w:t>a</w:t>
      </w:r>
      <w:r w:rsidRPr="0076008F">
        <w:rPr>
          <w:sz w:val="22"/>
          <w:szCs w:val="22"/>
        </w:rPr>
        <w:t>s</w:t>
      </w:r>
      <w:r w:rsidRPr="0076008F">
        <w:rPr>
          <w:spacing w:val="1"/>
          <w:sz w:val="22"/>
          <w:szCs w:val="22"/>
        </w:rPr>
        <w:t xml:space="preserve"> </w:t>
      </w:r>
      <w:r w:rsidRPr="0076008F">
        <w:rPr>
          <w:sz w:val="22"/>
          <w:szCs w:val="22"/>
        </w:rPr>
        <w:t>p</w:t>
      </w:r>
      <w:r w:rsidRPr="0076008F">
        <w:rPr>
          <w:spacing w:val="-1"/>
          <w:sz w:val="22"/>
          <w:szCs w:val="22"/>
        </w:rPr>
        <w:t>r</w:t>
      </w:r>
      <w:r w:rsidRPr="0076008F">
        <w:rPr>
          <w:sz w:val="22"/>
          <w:szCs w:val="22"/>
        </w:rPr>
        <w:t>opost</w:t>
      </w:r>
      <w:r w:rsidRPr="0076008F">
        <w:rPr>
          <w:spacing w:val="-1"/>
          <w:sz w:val="22"/>
          <w:szCs w:val="22"/>
        </w:rPr>
        <w:t>a</w:t>
      </w:r>
      <w:r w:rsidRPr="0076008F">
        <w:rPr>
          <w:sz w:val="22"/>
          <w:szCs w:val="22"/>
        </w:rPr>
        <w:t>s</w:t>
      </w:r>
      <w:r w:rsidRPr="0076008F">
        <w:rPr>
          <w:spacing w:val="1"/>
          <w:sz w:val="22"/>
          <w:szCs w:val="22"/>
        </w:rPr>
        <w:t xml:space="preserve"> </w:t>
      </w:r>
      <w:r w:rsidRPr="0076008F">
        <w:rPr>
          <w:spacing w:val="2"/>
          <w:sz w:val="22"/>
          <w:szCs w:val="22"/>
        </w:rPr>
        <w:t>d</w:t>
      </w:r>
      <w:r w:rsidRPr="0076008F">
        <w:rPr>
          <w:sz w:val="22"/>
          <w:szCs w:val="22"/>
        </w:rPr>
        <w:t>e p</w:t>
      </w:r>
      <w:r w:rsidRPr="0076008F">
        <w:rPr>
          <w:spacing w:val="1"/>
          <w:sz w:val="22"/>
          <w:szCs w:val="22"/>
        </w:rPr>
        <w:t>r</w:t>
      </w:r>
      <w:r w:rsidRPr="0076008F">
        <w:rPr>
          <w:spacing w:val="-1"/>
          <w:sz w:val="22"/>
          <w:szCs w:val="22"/>
        </w:rPr>
        <w:t>e</w:t>
      </w:r>
      <w:r w:rsidRPr="0076008F">
        <w:rPr>
          <w:spacing w:val="1"/>
          <w:sz w:val="22"/>
          <w:szCs w:val="22"/>
        </w:rPr>
        <w:t>ç</w:t>
      </w:r>
      <w:r w:rsidRPr="0076008F">
        <w:rPr>
          <w:sz w:val="22"/>
          <w:szCs w:val="22"/>
        </w:rPr>
        <w:t>os</w:t>
      </w:r>
      <w:r w:rsidRPr="0076008F">
        <w:rPr>
          <w:spacing w:val="1"/>
          <w:sz w:val="22"/>
          <w:szCs w:val="22"/>
        </w:rPr>
        <w:t xml:space="preserve"> </w:t>
      </w:r>
      <w:r w:rsidRPr="0076008F">
        <w:rPr>
          <w:spacing w:val="-1"/>
          <w:sz w:val="22"/>
          <w:szCs w:val="22"/>
        </w:rPr>
        <w:t>e</w:t>
      </w:r>
      <w:r w:rsidRPr="0076008F">
        <w:rPr>
          <w:sz w:val="22"/>
          <w:szCs w:val="22"/>
        </w:rPr>
        <w:t>nviad</w:t>
      </w:r>
      <w:r w:rsidRPr="0076008F">
        <w:rPr>
          <w:spacing w:val="-1"/>
          <w:sz w:val="22"/>
          <w:szCs w:val="22"/>
        </w:rPr>
        <w:t>a</w:t>
      </w:r>
      <w:r w:rsidRPr="0076008F">
        <w:rPr>
          <w:sz w:val="22"/>
          <w:szCs w:val="22"/>
        </w:rPr>
        <w:t>s,</w:t>
      </w:r>
      <w:r w:rsidRPr="0076008F">
        <w:rPr>
          <w:spacing w:val="4"/>
          <w:sz w:val="22"/>
          <w:szCs w:val="22"/>
        </w:rPr>
        <w:t xml:space="preserve"> </w:t>
      </w:r>
      <w:r w:rsidRPr="0076008F">
        <w:rPr>
          <w:spacing w:val="-1"/>
          <w:sz w:val="22"/>
          <w:szCs w:val="22"/>
        </w:rPr>
        <w:t>a</w:t>
      </w:r>
      <w:r w:rsidRPr="0076008F">
        <w:rPr>
          <w:sz w:val="22"/>
          <w:szCs w:val="22"/>
        </w:rPr>
        <w:t>ntes</w:t>
      </w:r>
      <w:r w:rsidRPr="0076008F">
        <w:rPr>
          <w:spacing w:val="1"/>
          <w:sz w:val="22"/>
          <w:szCs w:val="22"/>
        </w:rPr>
        <w:t xml:space="preserve"> </w:t>
      </w:r>
      <w:r w:rsidRPr="0076008F">
        <w:rPr>
          <w:sz w:val="22"/>
          <w:szCs w:val="22"/>
        </w:rPr>
        <w:t>da</w:t>
      </w:r>
      <w:r w:rsidRPr="0076008F">
        <w:rPr>
          <w:spacing w:val="2"/>
          <w:sz w:val="22"/>
          <w:szCs w:val="22"/>
        </w:rPr>
        <w:t xml:space="preserve"> </w:t>
      </w:r>
      <w:r w:rsidRPr="0076008F">
        <w:rPr>
          <w:spacing w:val="-1"/>
          <w:sz w:val="22"/>
          <w:szCs w:val="22"/>
        </w:rPr>
        <w:t>a</w:t>
      </w:r>
      <w:r w:rsidRPr="0076008F">
        <w:rPr>
          <w:spacing w:val="2"/>
          <w:sz w:val="22"/>
          <w:szCs w:val="22"/>
        </w:rPr>
        <w:t>b</w:t>
      </w:r>
      <w:r w:rsidRPr="0076008F">
        <w:rPr>
          <w:spacing w:val="-1"/>
          <w:sz w:val="22"/>
          <w:szCs w:val="22"/>
        </w:rPr>
        <w:t>e</w:t>
      </w:r>
      <w:r w:rsidRPr="0076008F">
        <w:rPr>
          <w:sz w:val="22"/>
          <w:szCs w:val="22"/>
        </w:rPr>
        <w:t>rtu</w:t>
      </w:r>
      <w:r w:rsidRPr="0076008F">
        <w:rPr>
          <w:spacing w:val="-1"/>
          <w:sz w:val="22"/>
          <w:szCs w:val="22"/>
        </w:rPr>
        <w:t>r</w:t>
      </w:r>
      <w:r w:rsidRPr="0076008F">
        <w:rPr>
          <w:sz w:val="22"/>
          <w:szCs w:val="22"/>
        </w:rPr>
        <w:t xml:space="preserve">a </w:t>
      </w:r>
      <w:r w:rsidRPr="0076008F">
        <w:rPr>
          <w:spacing w:val="2"/>
          <w:sz w:val="22"/>
          <w:szCs w:val="22"/>
        </w:rPr>
        <w:t>d</w:t>
      </w:r>
      <w:r w:rsidRPr="0076008F">
        <w:rPr>
          <w:sz w:val="22"/>
          <w:szCs w:val="22"/>
        </w:rPr>
        <w:t xml:space="preserve">a </w:t>
      </w:r>
      <w:r w:rsidRPr="0076008F">
        <w:rPr>
          <w:spacing w:val="1"/>
          <w:sz w:val="22"/>
          <w:szCs w:val="22"/>
        </w:rPr>
        <w:t>f</w:t>
      </w:r>
      <w:r w:rsidRPr="0076008F">
        <w:rPr>
          <w:spacing w:val="-1"/>
          <w:sz w:val="22"/>
          <w:szCs w:val="22"/>
        </w:rPr>
        <w:t>a</w:t>
      </w:r>
      <w:r w:rsidRPr="0076008F">
        <w:rPr>
          <w:sz w:val="22"/>
          <w:szCs w:val="22"/>
        </w:rPr>
        <w:t xml:space="preserve">se </w:t>
      </w:r>
      <w:r w:rsidRPr="0076008F">
        <w:rPr>
          <w:spacing w:val="2"/>
          <w:sz w:val="22"/>
          <w:szCs w:val="22"/>
        </w:rPr>
        <w:t>d</w:t>
      </w:r>
      <w:r w:rsidRPr="0076008F">
        <w:rPr>
          <w:sz w:val="22"/>
          <w:szCs w:val="22"/>
        </w:rPr>
        <w:t>e lan</w:t>
      </w:r>
      <w:r w:rsidRPr="0076008F">
        <w:rPr>
          <w:spacing w:val="1"/>
          <w:sz w:val="22"/>
          <w:szCs w:val="22"/>
        </w:rPr>
        <w:t>c</w:t>
      </w:r>
      <w:r w:rsidRPr="0076008F">
        <w:rPr>
          <w:spacing w:val="-1"/>
          <w:sz w:val="22"/>
          <w:szCs w:val="22"/>
        </w:rPr>
        <w:t>e</w:t>
      </w:r>
      <w:r w:rsidRPr="0076008F">
        <w:rPr>
          <w:sz w:val="22"/>
          <w:szCs w:val="22"/>
        </w:rPr>
        <w:t>s, d</w:t>
      </w:r>
      <w:r w:rsidRPr="0076008F">
        <w:rPr>
          <w:spacing w:val="-1"/>
          <w:sz w:val="22"/>
          <w:szCs w:val="22"/>
        </w:rPr>
        <w:t>e</w:t>
      </w:r>
      <w:r w:rsidRPr="0076008F">
        <w:rPr>
          <w:sz w:val="22"/>
          <w:szCs w:val="22"/>
        </w:rPr>
        <w:t>s</w:t>
      </w:r>
      <w:r w:rsidRPr="0076008F">
        <w:rPr>
          <w:spacing w:val="-1"/>
          <w:sz w:val="22"/>
          <w:szCs w:val="22"/>
        </w:rPr>
        <w:t>c</w:t>
      </w:r>
      <w:r w:rsidRPr="0076008F">
        <w:rPr>
          <w:sz w:val="22"/>
          <w:szCs w:val="22"/>
        </w:rPr>
        <w:t>lassifi</w:t>
      </w:r>
      <w:r w:rsidRPr="0076008F">
        <w:rPr>
          <w:spacing w:val="-1"/>
          <w:sz w:val="22"/>
          <w:szCs w:val="22"/>
        </w:rPr>
        <w:t>ca</w:t>
      </w:r>
      <w:r w:rsidRPr="0076008F">
        <w:rPr>
          <w:sz w:val="22"/>
          <w:szCs w:val="22"/>
        </w:rPr>
        <w:t>ndo,</w:t>
      </w:r>
      <w:r w:rsidRPr="0076008F">
        <w:rPr>
          <w:spacing w:val="2"/>
          <w:sz w:val="22"/>
          <w:szCs w:val="22"/>
        </w:rPr>
        <w:t xml:space="preserve"> </w:t>
      </w:r>
      <w:r w:rsidRPr="0076008F">
        <w:rPr>
          <w:sz w:val="22"/>
          <w:szCs w:val="22"/>
        </w:rPr>
        <w:t>mo</w:t>
      </w:r>
      <w:r w:rsidRPr="0076008F">
        <w:rPr>
          <w:spacing w:val="1"/>
          <w:sz w:val="22"/>
          <w:szCs w:val="22"/>
        </w:rPr>
        <w:t>t</w:t>
      </w:r>
      <w:r w:rsidRPr="0076008F">
        <w:rPr>
          <w:sz w:val="22"/>
          <w:szCs w:val="22"/>
        </w:rPr>
        <w:t>iv</w:t>
      </w:r>
      <w:r w:rsidRPr="0076008F">
        <w:rPr>
          <w:spacing w:val="2"/>
          <w:sz w:val="22"/>
          <w:szCs w:val="22"/>
        </w:rPr>
        <w:t>a</w:t>
      </w:r>
      <w:r w:rsidRPr="0076008F">
        <w:rPr>
          <w:sz w:val="22"/>
          <w:szCs w:val="22"/>
        </w:rPr>
        <w:t>d</w:t>
      </w:r>
      <w:r w:rsidRPr="0076008F">
        <w:rPr>
          <w:spacing w:val="-1"/>
          <w:sz w:val="22"/>
          <w:szCs w:val="22"/>
        </w:rPr>
        <w:t>a</w:t>
      </w:r>
      <w:r w:rsidRPr="0076008F">
        <w:rPr>
          <w:sz w:val="22"/>
          <w:szCs w:val="22"/>
        </w:rPr>
        <w:t>ment</w:t>
      </w:r>
      <w:r w:rsidRPr="0076008F">
        <w:rPr>
          <w:spacing w:val="1"/>
          <w:sz w:val="22"/>
          <w:szCs w:val="22"/>
        </w:rPr>
        <w:t>e</w:t>
      </w:r>
      <w:r w:rsidRPr="0076008F">
        <w:rPr>
          <w:sz w:val="22"/>
          <w:szCs w:val="22"/>
        </w:rPr>
        <w:t>,</w:t>
      </w:r>
      <w:r w:rsidRPr="0076008F">
        <w:rPr>
          <w:spacing w:val="2"/>
          <w:sz w:val="22"/>
          <w:szCs w:val="22"/>
        </w:rPr>
        <w:t xml:space="preserve"> </w:t>
      </w:r>
      <w:r w:rsidRPr="0076008F">
        <w:rPr>
          <w:spacing w:val="-1"/>
          <w:sz w:val="22"/>
          <w:szCs w:val="22"/>
        </w:rPr>
        <w:t>a</w:t>
      </w:r>
      <w:r w:rsidRPr="0076008F">
        <w:rPr>
          <w:sz w:val="22"/>
          <w:szCs w:val="22"/>
        </w:rPr>
        <w:t>qu</w:t>
      </w:r>
      <w:r w:rsidRPr="0076008F">
        <w:rPr>
          <w:spacing w:val="-1"/>
          <w:sz w:val="22"/>
          <w:szCs w:val="22"/>
        </w:rPr>
        <w:t>e</w:t>
      </w:r>
      <w:r w:rsidRPr="0076008F">
        <w:rPr>
          <w:spacing w:val="3"/>
          <w:sz w:val="22"/>
          <w:szCs w:val="22"/>
        </w:rPr>
        <w:t>l</w:t>
      </w:r>
      <w:r w:rsidRPr="0076008F">
        <w:rPr>
          <w:spacing w:val="-1"/>
          <w:sz w:val="22"/>
          <w:szCs w:val="22"/>
        </w:rPr>
        <w:t>a</w:t>
      </w:r>
      <w:r w:rsidRPr="0076008F">
        <w:rPr>
          <w:sz w:val="22"/>
          <w:szCs w:val="22"/>
        </w:rPr>
        <w:t>s</w:t>
      </w:r>
      <w:r w:rsidRPr="0076008F">
        <w:rPr>
          <w:spacing w:val="2"/>
          <w:sz w:val="22"/>
          <w:szCs w:val="22"/>
        </w:rPr>
        <w:t xml:space="preserve"> </w:t>
      </w:r>
      <w:r w:rsidRPr="0076008F">
        <w:rPr>
          <w:sz w:val="22"/>
          <w:szCs w:val="22"/>
        </w:rPr>
        <w:t>que</w:t>
      </w:r>
      <w:r w:rsidRPr="0076008F">
        <w:rPr>
          <w:spacing w:val="1"/>
          <w:sz w:val="22"/>
          <w:szCs w:val="22"/>
        </w:rPr>
        <w:t xml:space="preserve"> </w:t>
      </w:r>
      <w:r w:rsidRPr="0076008F">
        <w:rPr>
          <w:sz w:val="22"/>
          <w:szCs w:val="22"/>
        </w:rPr>
        <w:t>n</w:t>
      </w:r>
      <w:r w:rsidRPr="0076008F">
        <w:rPr>
          <w:spacing w:val="-1"/>
          <w:sz w:val="22"/>
          <w:szCs w:val="22"/>
        </w:rPr>
        <w:t>ã</w:t>
      </w:r>
      <w:r w:rsidRPr="0076008F">
        <w:rPr>
          <w:sz w:val="22"/>
          <w:szCs w:val="22"/>
        </w:rPr>
        <w:t>o</w:t>
      </w:r>
      <w:r w:rsidRPr="0076008F">
        <w:rPr>
          <w:spacing w:val="2"/>
          <w:sz w:val="22"/>
          <w:szCs w:val="22"/>
        </w:rPr>
        <w:t xml:space="preserve"> </w:t>
      </w:r>
      <w:r w:rsidRPr="0076008F">
        <w:rPr>
          <w:spacing w:val="-1"/>
          <w:sz w:val="22"/>
          <w:szCs w:val="22"/>
        </w:rPr>
        <w:t>e</w:t>
      </w:r>
      <w:r w:rsidRPr="0076008F">
        <w:rPr>
          <w:sz w:val="22"/>
          <w:szCs w:val="22"/>
        </w:rPr>
        <w:t>stej</w:t>
      </w:r>
      <w:r w:rsidRPr="0076008F">
        <w:rPr>
          <w:spacing w:val="-1"/>
          <w:sz w:val="22"/>
          <w:szCs w:val="22"/>
        </w:rPr>
        <w:t>a</w:t>
      </w:r>
      <w:r w:rsidRPr="0076008F">
        <w:rPr>
          <w:sz w:val="22"/>
          <w:szCs w:val="22"/>
        </w:rPr>
        <w:t>m</w:t>
      </w:r>
      <w:r w:rsidRPr="0076008F">
        <w:rPr>
          <w:spacing w:val="2"/>
          <w:sz w:val="22"/>
          <w:szCs w:val="22"/>
        </w:rPr>
        <w:t xml:space="preserve"> </w:t>
      </w:r>
      <w:r w:rsidRPr="0076008F">
        <w:rPr>
          <w:spacing w:val="-1"/>
          <w:sz w:val="22"/>
          <w:szCs w:val="22"/>
        </w:rPr>
        <w:t>e</w:t>
      </w:r>
      <w:r w:rsidRPr="0076008F">
        <w:rPr>
          <w:sz w:val="22"/>
          <w:szCs w:val="22"/>
        </w:rPr>
        <w:t>m</w:t>
      </w:r>
      <w:r w:rsidRPr="0076008F">
        <w:rPr>
          <w:spacing w:val="2"/>
          <w:sz w:val="22"/>
          <w:szCs w:val="22"/>
        </w:rPr>
        <w:t xml:space="preserve"> </w:t>
      </w:r>
      <w:r w:rsidRPr="0076008F">
        <w:rPr>
          <w:spacing w:val="-1"/>
          <w:sz w:val="22"/>
          <w:szCs w:val="22"/>
        </w:rPr>
        <w:t>c</w:t>
      </w:r>
      <w:r w:rsidRPr="0076008F">
        <w:rPr>
          <w:sz w:val="22"/>
          <w:szCs w:val="22"/>
        </w:rPr>
        <w:t>onfo</w:t>
      </w:r>
      <w:r w:rsidRPr="0076008F">
        <w:rPr>
          <w:spacing w:val="-1"/>
          <w:sz w:val="22"/>
          <w:szCs w:val="22"/>
        </w:rPr>
        <w:t>r</w:t>
      </w:r>
      <w:r w:rsidRPr="0076008F">
        <w:rPr>
          <w:spacing w:val="3"/>
          <w:sz w:val="22"/>
          <w:szCs w:val="22"/>
        </w:rPr>
        <w:t>m</w:t>
      </w:r>
      <w:r w:rsidRPr="0076008F">
        <w:rPr>
          <w:sz w:val="22"/>
          <w:szCs w:val="22"/>
        </w:rPr>
        <w:t xml:space="preserve">idade </w:t>
      </w:r>
      <w:r w:rsidRPr="0076008F">
        <w:rPr>
          <w:spacing w:val="-1"/>
          <w:sz w:val="22"/>
          <w:szCs w:val="22"/>
        </w:rPr>
        <w:t>c</w:t>
      </w:r>
      <w:r w:rsidRPr="0076008F">
        <w:rPr>
          <w:sz w:val="22"/>
          <w:szCs w:val="22"/>
        </w:rPr>
        <w:t>om</w:t>
      </w:r>
      <w:r w:rsidRPr="0076008F">
        <w:rPr>
          <w:spacing w:val="2"/>
          <w:sz w:val="22"/>
          <w:szCs w:val="22"/>
        </w:rPr>
        <w:t xml:space="preserve"> </w:t>
      </w:r>
      <w:r w:rsidRPr="0076008F">
        <w:rPr>
          <w:sz w:val="22"/>
          <w:szCs w:val="22"/>
        </w:rPr>
        <w:t>os</w:t>
      </w:r>
      <w:r w:rsidRPr="0076008F">
        <w:rPr>
          <w:spacing w:val="2"/>
          <w:sz w:val="22"/>
          <w:szCs w:val="22"/>
        </w:rPr>
        <w:t xml:space="preserve"> </w:t>
      </w:r>
      <w:r w:rsidRPr="0076008F">
        <w:rPr>
          <w:sz w:val="22"/>
          <w:szCs w:val="22"/>
        </w:rPr>
        <w:t>r</w:t>
      </w:r>
      <w:r w:rsidRPr="0076008F">
        <w:rPr>
          <w:spacing w:val="-2"/>
          <w:sz w:val="22"/>
          <w:szCs w:val="22"/>
        </w:rPr>
        <w:t>e</w:t>
      </w:r>
      <w:r w:rsidRPr="0076008F">
        <w:rPr>
          <w:sz w:val="22"/>
          <w:szCs w:val="22"/>
        </w:rPr>
        <w:t>quis</w:t>
      </w:r>
      <w:r w:rsidRPr="0076008F">
        <w:rPr>
          <w:spacing w:val="1"/>
          <w:sz w:val="22"/>
          <w:szCs w:val="22"/>
        </w:rPr>
        <w:t>i</w:t>
      </w:r>
      <w:r w:rsidRPr="0076008F">
        <w:rPr>
          <w:sz w:val="22"/>
          <w:szCs w:val="22"/>
        </w:rPr>
        <w:t xml:space="preserve">tos </w:t>
      </w:r>
      <w:r w:rsidRPr="0076008F">
        <w:rPr>
          <w:spacing w:val="-1"/>
          <w:sz w:val="22"/>
          <w:szCs w:val="22"/>
        </w:rPr>
        <w:t>e</w:t>
      </w:r>
      <w:r w:rsidRPr="0076008F">
        <w:rPr>
          <w:sz w:val="22"/>
          <w:szCs w:val="22"/>
        </w:rPr>
        <w:t>stab</w:t>
      </w:r>
      <w:r w:rsidRPr="0076008F">
        <w:rPr>
          <w:spacing w:val="-1"/>
          <w:sz w:val="22"/>
          <w:szCs w:val="22"/>
        </w:rPr>
        <w:t>e</w:t>
      </w:r>
      <w:r w:rsidRPr="0076008F">
        <w:rPr>
          <w:sz w:val="22"/>
          <w:szCs w:val="22"/>
        </w:rPr>
        <w:t>le</w:t>
      </w:r>
      <w:r w:rsidRPr="0076008F">
        <w:rPr>
          <w:spacing w:val="-1"/>
          <w:sz w:val="22"/>
          <w:szCs w:val="22"/>
        </w:rPr>
        <w:t>c</w:t>
      </w:r>
      <w:r w:rsidRPr="0076008F">
        <w:rPr>
          <w:sz w:val="22"/>
          <w:szCs w:val="22"/>
        </w:rPr>
        <w:t>idos</w:t>
      </w:r>
      <w:r w:rsidRPr="0076008F">
        <w:rPr>
          <w:spacing w:val="19"/>
          <w:sz w:val="22"/>
          <w:szCs w:val="22"/>
        </w:rPr>
        <w:t xml:space="preserve"> </w:t>
      </w:r>
      <w:r w:rsidRPr="0076008F">
        <w:rPr>
          <w:sz w:val="22"/>
          <w:szCs w:val="22"/>
        </w:rPr>
        <w:t>no</w:t>
      </w:r>
      <w:r w:rsidRPr="0076008F">
        <w:rPr>
          <w:spacing w:val="17"/>
          <w:sz w:val="22"/>
          <w:szCs w:val="22"/>
        </w:rPr>
        <w:t xml:space="preserve"> </w:t>
      </w:r>
      <w:r w:rsidRPr="0076008F">
        <w:rPr>
          <w:sz w:val="22"/>
          <w:szCs w:val="22"/>
        </w:rPr>
        <w:t>Edital,</w:t>
      </w:r>
      <w:r w:rsidRPr="0076008F">
        <w:rPr>
          <w:spacing w:val="19"/>
          <w:sz w:val="22"/>
          <w:szCs w:val="22"/>
        </w:rPr>
        <w:t xml:space="preserve"> </w:t>
      </w:r>
      <w:r w:rsidRPr="0076008F">
        <w:rPr>
          <w:sz w:val="22"/>
          <w:szCs w:val="22"/>
        </w:rPr>
        <w:t>que</w:t>
      </w:r>
      <w:r w:rsidRPr="0076008F">
        <w:rPr>
          <w:spacing w:val="16"/>
          <w:sz w:val="22"/>
          <w:szCs w:val="22"/>
        </w:rPr>
        <w:t xml:space="preserve"> </w:t>
      </w:r>
      <w:r w:rsidRPr="0076008F">
        <w:rPr>
          <w:sz w:val="22"/>
          <w:szCs w:val="22"/>
        </w:rPr>
        <w:t>fo</w:t>
      </w:r>
      <w:r w:rsidRPr="0076008F">
        <w:rPr>
          <w:spacing w:val="1"/>
          <w:sz w:val="22"/>
          <w:szCs w:val="22"/>
        </w:rPr>
        <w:t>r</w:t>
      </w:r>
      <w:r w:rsidRPr="0076008F">
        <w:rPr>
          <w:spacing w:val="-1"/>
          <w:sz w:val="22"/>
          <w:szCs w:val="22"/>
        </w:rPr>
        <w:t>e</w:t>
      </w:r>
      <w:r w:rsidRPr="0076008F">
        <w:rPr>
          <w:sz w:val="22"/>
          <w:szCs w:val="22"/>
        </w:rPr>
        <w:t>m</w:t>
      </w:r>
      <w:r w:rsidRPr="0076008F">
        <w:rPr>
          <w:spacing w:val="17"/>
          <w:sz w:val="22"/>
          <w:szCs w:val="22"/>
        </w:rPr>
        <w:t xml:space="preserve"> </w:t>
      </w:r>
      <w:r w:rsidRPr="0076008F">
        <w:rPr>
          <w:sz w:val="22"/>
          <w:szCs w:val="22"/>
        </w:rPr>
        <w:t>om</w:t>
      </w:r>
      <w:r w:rsidRPr="0076008F">
        <w:rPr>
          <w:spacing w:val="1"/>
          <w:sz w:val="22"/>
          <w:szCs w:val="22"/>
        </w:rPr>
        <w:t>i</w:t>
      </w:r>
      <w:r w:rsidRPr="0076008F">
        <w:rPr>
          <w:sz w:val="22"/>
          <w:szCs w:val="22"/>
        </w:rPr>
        <w:t>ssas</w:t>
      </w:r>
      <w:r w:rsidRPr="0076008F">
        <w:rPr>
          <w:spacing w:val="16"/>
          <w:sz w:val="22"/>
          <w:szCs w:val="22"/>
        </w:rPr>
        <w:t xml:space="preserve"> </w:t>
      </w:r>
      <w:r w:rsidRPr="0076008F">
        <w:rPr>
          <w:sz w:val="22"/>
          <w:szCs w:val="22"/>
        </w:rPr>
        <w:t>ou</w:t>
      </w:r>
      <w:r w:rsidRPr="0076008F">
        <w:rPr>
          <w:spacing w:val="19"/>
          <w:sz w:val="22"/>
          <w:szCs w:val="22"/>
        </w:rPr>
        <w:t xml:space="preserve"> </w:t>
      </w:r>
      <w:r w:rsidRPr="0076008F">
        <w:rPr>
          <w:spacing w:val="1"/>
          <w:sz w:val="22"/>
          <w:szCs w:val="22"/>
        </w:rPr>
        <w:t>a</w:t>
      </w:r>
      <w:r w:rsidRPr="0076008F">
        <w:rPr>
          <w:sz w:val="22"/>
          <w:szCs w:val="22"/>
        </w:rPr>
        <w:t>p</w:t>
      </w:r>
      <w:r w:rsidRPr="0076008F">
        <w:rPr>
          <w:spacing w:val="-1"/>
          <w:sz w:val="22"/>
          <w:szCs w:val="22"/>
        </w:rPr>
        <w:t>re</w:t>
      </w:r>
      <w:r w:rsidRPr="0076008F">
        <w:rPr>
          <w:sz w:val="22"/>
          <w:szCs w:val="22"/>
        </w:rPr>
        <w:t>s</w:t>
      </w:r>
      <w:r w:rsidRPr="0076008F">
        <w:rPr>
          <w:spacing w:val="-1"/>
          <w:sz w:val="22"/>
          <w:szCs w:val="22"/>
        </w:rPr>
        <w:t>e</w:t>
      </w:r>
      <w:r w:rsidRPr="0076008F">
        <w:rPr>
          <w:sz w:val="22"/>
          <w:szCs w:val="22"/>
        </w:rPr>
        <w:t>nta</w:t>
      </w:r>
      <w:r w:rsidRPr="0076008F">
        <w:rPr>
          <w:spacing w:val="1"/>
          <w:sz w:val="22"/>
          <w:szCs w:val="22"/>
        </w:rPr>
        <w:t>r</w:t>
      </w:r>
      <w:r w:rsidRPr="0076008F">
        <w:rPr>
          <w:spacing w:val="-1"/>
          <w:sz w:val="22"/>
          <w:szCs w:val="22"/>
        </w:rPr>
        <w:t>e</w:t>
      </w:r>
      <w:r w:rsidRPr="0076008F">
        <w:rPr>
          <w:sz w:val="22"/>
          <w:szCs w:val="22"/>
        </w:rPr>
        <w:t>m</w:t>
      </w:r>
      <w:r w:rsidRPr="0076008F">
        <w:rPr>
          <w:spacing w:val="17"/>
          <w:sz w:val="22"/>
          <w:szCs w:val="22"/>
        </w:rPr>
        <w:t xml:space="preserve"> </w:t>
      </w:r>
      <w:r w:rsidRPr="0076008F">
        <w:rPr>
          <w:sz w:val="22"/>
          <w:szCs w:val="22"/>
        </w:rPr>
        <w:t>ir</w:t>
      </w:r>
      <w:r w:rsidRPr="0076008F">
        <w:rPr>
          <w:spacing w:val="1"/>
          <w:sz w:val="22"/>
          <w:szCs w:val="22"/>
        </w:rPr>
        <w:t>re</w:t>
      </w:r>
      <w:r w:rsidRPr="0076008F">
        <w:rPr>
          <w:spacing w:val="-2"/>
          <w:sz w:val="22"/>
          <w:szCs w:val="22"/>
        </w:rPr>
        <w:t>g</w:t>
      </w:r>
      <w:r w:rsidRPr="0076008F">
        <w:rPr>
          <w:sz w:val="22"/>
          <w:szCs w:val="22"/>
        </w:rPr>
        <w:t>ula</w:t>
      </w:r>
      <w:r w:rsidRPr="0076008F">
        <w:rPr>
          <w:spacing w:val="-1"/>
          <w:sz w:val="22"/>
          <w:szCs w:val="22"/>
        </w:rPr>
        <w:t>r</w:t>
      </w:r>
      <w:r w:rsidRPr="0076008F">
        <w:rPr>
          <w:sz w:val="22"/>
          <w:szCs w:val="22"/>
        </w:rPr>
        <w:t>id</w:t>
      </w:r>
      <w:r w:rsidRPr="0076008F">
        <w:rPr>
          <w:spacing w:val="2"/>
          <w:sz w:val="22"/>
          <w:szCs w:val="22"/>
        </w:rPr>
        <w:t>a</w:t>
      </w:r>
      <w:r w:rsidRPr="0076008F">
        <w:rPr>
          <w:sz w:val="22"/>
          <w:szCs w:val="22"/>
        </w:rPr>
        <w:t>d</w:t>
      </w:r>
      <w:r w:rsidRPr="0076008F">
        <w:rPr>
          <w:spacing w:val="-1"/>
          <w:sz w:val="22"/>
          <w:szCs w:val="22"/>
        </w:rPr>
        <w:t>e</w:t>
      </w:r>
      <w:r w:rsidRPr="0076008F">
        <w:rPr>
          <w:sz w:val="22"/>
          <w:szCs w:val="22"/>
        </w:rPr>
        <w:t>s</w:t>
      </w:r>
      <w:r w:rsidRPr="0076008F">
        <w:rPr>
          <w:spacing w:val="17"/>
          <w:sz w:val="22"/>
          <w:szCs w:val="22"/>
        </w:rPr>
        <w:t xml:space="preserve"> </w:t>
      </w:r>
      <w:r w:rsidRPr="0076008F">
        <w:rPr>
          <w:sz w:val="22"/>
          <w:szCs w:val="22"/>
        </w:rPr>
        <w:t>insan</w:t>
      </w:r>
      <w:r w:rsidRPr="0076008F">
        <w:rPr>
          <w:spacing w:val="-1"/>
          <w:sz w:val="22"/>
          <w:szCs w:val="22"/>
        </w:rPr>
        <w:t>á</w:t>
      </w:r>
      <w:r w:rsidRPr="0076008F">
        <w:rPr>
          <w:spacing w:val="2"/>
          <w:sz w:val="22"/>
          <w:szCs w:val="22"/>
        </w:rPr>
        <w:t>v</w:t>
      </w:r>
      <w:r w:rsidRPr="0076008F">
        <w:rPr>
          <w:spacing w:val="-1"/>
          <w:sz w:val="22"/>
          <w:szCs w:val="22"/>
        </w:rPr>
        <w:t>e</w:t>
      </w:r>
      <w:r w:rsidRPr="0076008F">
        <w:rPr>
          <w:sz w:val="22"/>
          <w:szCs w:val="22"/>
        </w:rPr>
        <w:t>is,</w:t>
      </w:r>
      <w:r w:rsidRPr="0076008F">
        <w:rPr>
          <w:spacing w:val="17"/>
          <w:sz w:val="22"/>
          <w:szCs w:val="22"/>
        </w:rPr>
        <w:t xml:space="preserve"> </w:t>
      </w:r>
      <w:r w:rsidRPr="0076008F">
        <w:rPr>
          <w:sz w:val="22"/>
          <w:szCs w:val="22"/>
        </w:rPr>
        <w:t>info</w:t>
      </w:r>
      <w:r w:rsidRPr="0076008F">
        <w:rPr>
          <w:spacing w:val="-1"/>
          <w:sz w:val="22"/>
          <w:szCs w:val="22"/>
        </w:rPr>
        <w:t>r</w:t>
      </w:r>
      <w:r w:rsidRPr="0076008F">
        <w:rPr>
          <w:sz w:val="22"/>
          <w:szCs w:val="22"/>
        </w:rPr>
        <w:t>ma</w:t>
      </w:r>
      <w:r w:rsidRPr="0076008F">
        <w:rPr>
          <w:spacing w:val="2"/>
          <w:sz w:val="22"/>
          <w:szCs w:val="22"/>
        </w:rPr>
        <w:t>n</w:t>
      </w:r>
      <w:r w:rsidRPr="0076008F">
        <w:rPr>
          <w:sz w:val="22"/>
          <w:szCs w:val="22"/>
        </w:rPr>
        <w:t>do de</w:t>
      </w:r>
      <w:r w:rsidRPr="0076008F">
        <w:rPr>
          <w:spacing w:val="-1"/>
          <w:sz w:val="22"/>
          <w:szCs w:val="22"/>
        </w:rPr>
        <w:t xml:space="preserve"> </w:t>
      </w:r>
      <w:r w:rsidRPr="0076008F">
        <w:rPr>
          <w:sz w:val="22"/>
          <w:szCs w:val="22"/>
        </w:rPr>
        <w:t>tal f</w:t>
      </w:r>
      <w:r w:rsidRPr="0076008F">
        <w:rPr>
          <w:spacing w:val="-2"/>
          <w:sz w:val="22"/>
          <w:szCs w:val="22"/>
        </w:rPr>
        <w:t>a</w:t>
      </w:r>
      <w:r w:rsidRPr="0076008F">
        <w:rPr>
          <w:sz w:val="22"/>
          <w:szCs w:val="22"/>
        </w:rPr>
        <w:t>to ao licitante</w:t>
      </w:r>
      <w:r w:rsidRPr="0076008F">
        <w:rPr>
          <w:spacing w:val="-1"/>
          <w:sz w:val="22"/>
          <w:szCs w:val="22"/>
        </w:rPr>
        <w:t xml:space="preserve"> </w:t>
      </w:r>
      <w:r w:rsidRPr="0076008F">
        <w:rPr>
          <w:spacing w:val="2"/>
          <w:sz w:val="22"/>
          <w:szCs w:val="22"/>
        </w:rPr>
        <w:t>d</w:t>
      </w:r>
      <w:r w:rsidRPr="0076008F">
        <w:rPr>
          <w:spacing w:val="1"/>
          <w:sz w:val="22"/>
          <w:szCs w:val="22"/>
        </w:rPr>
        <w:t>e</w:t>
      </w:r>
      <w:r w:rsidRPr="0076008F">
        <w:rPr>
          <w:sz w:val="22"/>
          <w:szCs w:val="22"/>
        </w:rPr>
        <w:t>s</w:t>
      </w:r>
      <w:r w:rsidRPr="0076008F">
        <w:rPr>
          <w:spacing w:val="-1"/>
          <w:sz w:val="22"/>
          <w:szCs w:val="22"/>
        </w:rPr>
        <w:t>c</w:t>
      </w:r>
      <w:r w:rsidRPr="0076008F">
        <w:rPr>
          <w:sz w:val="22"/>
          <w:szCs w:val="22"/>
        </w:rPr>
        <w:t>lassifi</w:t>
      </w:r>
      <w:r w:rsidRPr="0076008F">
        <w:rPr>
          <w:spacing w:val="-1"/>
          <w:sz w:val="22"/>
          <w:szCs w:val="22"/>
        </w:rPr>
        <w:t>ca</w:t>
      </w:r>
      <w:r w:rsidRPr="0076008F">
        <w:rPr>
          <w:sz w:val="22"/>
          <w:szCs w:val="22"/>
        </w:rPr>
        <w:t>do</w:t>
      </w:r>
    </w:p>
    <w:p w14:paraId="3001F52A" w14:textId="77777777" w:rsidR="006B4D26" w:rsidRPr="0076008F" w:rsidRDefault="006B4D26" w:rsidP="00340C92">
      <w:pPr>
        <w:pStyle w:val="Nivel2"/>
        <w:numPr>
          <w:ilvl w:val="1"/>
          <w:numId w:val="15"/>
        </w:numPr>
        <w:tabs>
          <w:tab w:val="left" w:pos="567"/>
        </w:tabs>
        <w:spacing w:line="240" w:lineRule="auto"/>
        <w:ind w:left="0" w:firstLine="0"/>
        <w:rPr>
          <w:color w:val="auto"/>
          <w:sz w:val="22"/>
          <w:szCs w:val="22"/>
        </w:rPr>
      </w:pPr>
      <w:r w:rsidRPr="0076008F">
        <w:rPr>
          <w:color w:val="auto"/>
          <w:sz w:val="22"/>
          <w:szCs w:val="22"/>
        </w:rPr>
        <w:t>O sistema ordenará automaticamente as propostas classificadas, sendo que somente estas participarão da fase de lances.</w:t>
      </w:r>
    </w:p>
    <w:p w14:paraId="56271430" w14:textId="77777777" w:rsidR="006B4D26" w:rsidRPr="0076008F" w:rsidRDefault="006B4D26" w:rsidP="00340C92">
      <w:pPr>
        <w:pStyle w:val="Nivel2"/>
        <w:numPr>
          <w:ilvl w:val="1"/>
          <w:numId w:val="15"/>
        </w:numPr>
        <w:tabs>
          <w:tab w:val="left" w:pos="567"/>
        </w:tabs>
        <w:spacing w:line="240" w:lineRule="auto"/>
        <w:ind w:left="0" w:firstLine="0"/>
        <w:rPr>
          <w:color w:val="auto"/>
          <w:sz w:val="22"/>
          <w:szCs w:val="22"/>
        </w:rPr>
      </w:pPr>
      <w:r w:rsidRPr="0076008F">
        <w:rPr>
          <w:color w:val="auto"/>
          <w:sz w:val="22"/>
          <w:szCs w:val="22"/>
        </w:rPr>
        <w:t>O sistema disponibilizará campo próprio para troca de mensagens entre o Pregoeiro e os licitantes.</w:t>
      </w:r>
    </w:p>
    <w:p w14:paraId="05E64E04" w14:textId="06EE6253" w:rsidR="002356FD" w:rsidRDefault="002356FD" w:rsidP="00340C92">
      <w:pPr>
        <w:pStyle w:val="Nivel2"/>
        <w:numPr>
          <w:ilvl w:val="1"/>
          <w:numId w:val="15"/>
        </w:numPr>
        <w:tabs>
          <w:tab w:val="left" w:pos="567"/>
        </w:tabs>
        <w:spacing w:line="240" w:lineRule="auto"/>
        <w:ind w:left="0" w:firstLine="0"/>
        <w:rPr>
          <w:color w:val="auto"/>
          <w:sz w:val="22"/>
          <w:szCs w:val="22"/>
        </w:rPr>
      </w:pPr>
      <w:r w:rsidRPr="0076008F">
        <w:rPr>
          <w:color w:val="auto"/>
          <w:sz w:val="22"/>
          <w:szCs w:val="22"/>
        </w:rPr>
        <w:t>Iniciada a etapa competitiva, os licitantes deverão encaminhar lances exclusivamente por meio de sistema eletrônico, sendo imediatamente informados do seu recebimento e do valor consignado no registro.</w:t>
      </w:r>
    </w:p>
    <w:p w14:paraId="579C0FA2" w14:textId="7A6EC0C5" w:rsidR="006B4D26" w:rsidRPr="0076008F" w:rsidRDefault="006B4D26" w:rsidP="00340C92">
      <w:pPr>
        <w:pStyle w:val="Nivel2"/>
        <w:numPr>
          <w:ilvl w:val="1"/>
          <w:numId w:val="15"/>
        </w:numPr>
        <w:tabs>
          <w:tab w:val="left" w:pos="567"/>
        </w:tabs>
        <w:spacing w:line="240" w:lineRule="auto"/>
        <w:ind w:left="0" w:firstLine="0"/>
        <w:rPr>
          <w:color w:val="auto"/>
          <w:sz w:val="22"/>
          <w:szCs w:val="22"/>
        </w:rPr>
      </w:pPr>
      <w:r w:rsidRPr="0076008F">
        <w:rPr>
          <w:color w:val="auto"/>
          <w:sz w:val="22"/>
          <w:szCs w:val="22"/>
        </w:rPr>
        <w:t>Os licitantes poderão oferecer lances sucessivos, observando o horário fixado para abertura da sessão e as regras estabelecidas no Edital.</w:t>
      </w:r>
    </w:p>
    <w:p w14:paraId="1910A1A1" w14:textId="77777777" w:rsidR="006B4D26" w:rsidRPr="00155B20" w:rsidRDefault="006B4D26" w:rsidP="00340C92">
      <w:pPr>
        <w:pStyle w:val="Nivel2"/>
        <w:numPr>
          <w:ilvl w:val="1"/>
          <w:numId w:val="15"/>
        </w:numPr>
        <w:tabs>
          <w:tab w:val="left" w:pos="567"/>
        </w:tabs>
        <w:spacing w:line="240" w:lineRule="auto"/>
        <w:ind w:left="0" w:firstLine="0"/>
        <w:rPr>
          <w:color w:val="auto"/>
          <w:sz w:val="22"/>
          <w:szCs w:val="22"/>
        </w:rPr>
      </w:pPr>
      <w:r w:rsidRPr="0076008F">
        <w:rPr>
          <w:color w:val="auto"/>
          <w:sz w:val="22"/>
          <w:szCs w:val="22"/>
        </w:rPr>
        <w:t xml:space="preserve">O licitante somente poderá </w:t>
      </w:r>
      <w:r w:rsidRPr="00155B20">
        <w:rPr>
          <w:color w:val="auto"/>
          <w:sz w:val="22"/>
          <w:szCs w:val="22"/>
        </w:rPr>
        <w:t xml:space="preserve">oferecer lance de valor inferior ou percentual de desconto superior ao último por ele ofertado e registrado pelo sistema. </w:t>
      </w:r>
    </w:p>
    <w:p w14:paraId="0C58ABFF" w14:textId="77777777" w:rsidR="003B39E8" w:rsidRPr="0076008F" w:rsidRDefault="003B39E8" w:rsidP="00340C92">
      <w:pPr>
        <w:pStyle w:val="Nivel2"/>
        <w:numPr>
          <w:ilvl w:val="1"/>
          <w:numId w:val="15"/>
        </w:numPr>
        <w:tabs>
          <w:tab w:val="left" w:pos="567"/>
        </w:tabs>
        <w:spacing w:line="240" w:lineRule="auto"/>
        <w:ind w:left="0" w:firstLine="0"/>
        <w:rPr>
          <w:color w:val="auto"/>
          <w:sz w:val="22"/>
          <w:szCs w:val="22"/>
        </w:rPr>
      </w:pPr>
      <w:r>
        <w:rPr>
          <w:color w:val="auto"/>
          <w:sz w:val="22"/>
          <w:szCs w:val="22"/>
        </w:rPr>
        <w:t>Não há</w:t>
      </w:r>
      <w:r w:rsidRPr="0076008F">
        <w:rPr>
          <w:color w:val="auto"/>
          <w:sz w:val="22"/>
          <w:szCs w:val="22"/>
        </w:rPr>
        <w:t xml:space="preserve"> intervalo mínimo de diferença de valores </w:t>
      </w:r>
      <w:r>
        <w:rPr>
          <w:color w:val="auto"/>
          <w:sz w:val="22"/>
          <w:szCs w:val="22"/>
        </w:rPr>
        <w:t>ou percentuais entre os lances.</w:t>
      </w:r>
      <w:r w:rsidRPr="0076008F">
        <w:rPr>
          <w:color w:val="auto"/>
          <w:sz w:val="22"/>
          <w:szCs w:val="22"/>
        </w:rPr>
        <w:t xml:space="preserve"> </w:t>
      </w:r>
    </w:p>
    <w:p w14:paraId="061A1F84" w14:textId="77777777" w:rsidR="006B4D26" w:rsidRPr="0076008F" w:rsidRDefault="006B4D26" w:rsidP="00340C92">
      <w:pPr>
        <w:pStyle w:val="Nivel2"/>
        <w:numPr>
          <w:ilvl w:val="1"/>
          <w:numId w:val="15"/>
        </w:numPr>
        <w:tabs>
          <w:tab w:val="left" w:pos="567"/>
        </w:tabs>
        <w:spacing w:line="240" w:lineRule="auto"/>
        <w:ind w:left="0" w:firstLine="0"/>
        <w:rPr>
          <w:color w:val="auto"/>
          <w:sz w:val="22"/>
          <w:szCs w:val="22"/>
        </w:rPr>
      </w:pPr>
      <w:r w:rsidRPr="0076008F">
        <w:rPr>
          <w:color w:val="auto"/>
          <w:sz w:val="22"/>
          <w:szCs w:val="22"/>
        </w:rPr>
        <w:t>O licitante poderá, uma única vez, excluir seu último lance ofertado, no intervalo de quinze segundos após o registro no sistema, na hipótese de lance inconsistente ou inexequível.</w:t>
      </w:r>
    </w:p>
    <w:p w14:paraId="3337ABC6" w14:textId="77777777" w:rsidR="006B4D26" w:rsidRPr="0076008F" w:rsidRDefault="006B4D26" w:rsidP="00340C92">
      <w:pPr>
        <w:pStyle w:val="Nivel2"/>
        <w:numPr>
          <w:ilvl w:val="1"/>
          <w:numId w:val="15"/>
        </w:numPr>
        <w:tabs>
          <w:tab w:val="left" w:pos="567"/>
        </w:tabs>
        <w:spacing w:line="240" w:lineRule="auto"/>
        <w:ind w:left="0" w:firstLine="0"/>
        <w:rPr>
          <w:color w:val="auto"/>
          <w:sz w:val="22"/>
          <w:szCs w:val="22"/>
        </w:rPr>
      </w:pPr>
      <w:r w:rsidRPr="0076008F">
        <w:rPr>
          <w:color w:val="auto"/>
          <w:sz w:val="22"/>
          <w:szCs w:val="22"/>
        </w:rPr>
        <w:t>O procedimento seguirá de acordo com o modo de disputa adotado.</w:t>
      </w:r>
    </w:p>
    <w:p w14:paraId="1B794BA8" w14:textId="77777777" w:rsidR="000D176D" w:rsidRPr="0076008F" w:rsidRDefault="000D176D" w:rsidP="00340C92">
      <w:pPr>
        <w:pStyle w:val="Nivel2"/>
        <w:numPr>
          <w:ilvl w:val="1"/>
          <w:numId w:val="15"/>
        </w:numPr>
        <w:tabs>
          <w:tab w:val="left" w:pos="567"/>
        </w:tabs>
        <w:spacing w:line="240" w:lineRule="auto"/>
        <w:ind w:left="0" w:firstLine="0"/>
        <w:rPr>
          <w:color w:val="auto"/>
          <w:sz w:val="22"/>
          <w:szCs w:val="22"/>
        </w:rPr>
      </w:pPr>
      <w:bookmarkStart w:id="24" w:name="_Hlk113697759"/>
      <w:bookmarkEnd w:id="23"/>
      <w:r w:rsidRPr="0076008F">
        <w:rPr>
          <w:color w:val="auto"/>
          <w:sz w:val="22"/>
          <w:szCs w:val="22"/>
        </w:rPr>
        <w:t xml:space="preserve">Para o envio de lances no pregão eletrônico o modo de disputa </w:t>
      </w:r>
      <w:r w:rsidRPr="0076008F">
        <w:rPr>
          <w:b/>
          <w:bCs/>
          <w:color w:val="auto"/>
          <w:sz w:val="22"/>
          <w:szCs w:val="22"/>
        </w:rPr>
        <w:t>“ABERTO”</w:t>
      </w:r>
      <w:r w:rsidRPr="0076008F">
        <w:rPr>
          <w:color w:val="auto"/>
          <w:sz w:val="22"/>
          <w:szCs w:val="22"/>
        </w:rPr>
        <w:t>, os licitantes apresentarão lances públicos e sucessivos, com prorrogações.</w:t>
      </w:r>
    </w:p>
    <w:p w14:paraId="17582AC0" w14:textId="77777777" w:rsidR="000D176D" w:rsidRPr="0076008F" w:rsidRDefault="000D176D" w:rsidP="00340C92">
      <w:pPr>
        <w:pStyle w:val="Nivel3"/>
        <w:numPr>
          <w:ilvl w:val="2"/>
          <w:numId w:val="15"/>
        </w:numPr>
        <w:tabs>
          <w:tab w:val="left" w:pos="709"/>
        </w:tabs>
        <w:spacing w:line="240" w:lineRule="auto"/>
        <w:ind w:left="0" w:firstLine="0"/>
        <w:rPr>
          <w:color w:val="auto"/>
          <w:sz w:val="22"/>
          <w:szCs w:val="22"/>
        </w:rPr>
      </w:pPr>
      <w:bookmarkStart w:id="25" w:name="_Hlk113697816"/>
      <w:bookmarkEnd w:id="24"/>
      <w:r w:rsidRPr="0076008F">
        <w:rPr>
          <w:color w:val="auto"/>
          <w:sz w:val="22"/>
          <w:szCs w:val="22"/>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76008F" w:rsidRDefault="000D176D" w:rsidP="00340C92">
      <w:pPr>
        <w:pStyle w:val="Nivel3"/>
        <w:numPr>
          <w:ilvl w:val="2"/>
          <w:numId w:val="15"/>
        </w:numPr>
        <w:spacing w:line="240" w:lineRule="auto"/>
        <w:ind w:left="0" w:firstLine="0"/>
        <w:rPr>
          <w:color w:val="auto"/>
          <w:sz w:val="22"/>
          <w:szCs w:val="22"/>
        </w:rPr>
      </w:pPr>
      <w:r w:rsidRPr="0076008F">
        <w:rPr>
          <w:color w:val="auto"/>
          <w:sz w:val="22"/>
          <w:szCs w:val="22"/>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76008F" w:rsidRDefault="000D176D" w:rsidP="00340C92">
      <w:pPr>
        <w:pStyle w:val="Nivel3"/>
        <w:numPr>
          <w:ilvl w:val="2"/>
          <w:numId w:val="15"/>
        </w:numPr>
        <w:spacing w:line="240" w:lineRule="auto"/>
        <w:ind w:left="0" w:firstLine="0"/>
        <w:rPr>
          <w:color w:val="auto"/>
          <w:sz w:val="22"/>
          <w:szCs w:val="22"/>
        </w:rPr>
      </w:pPr>
      <w:r w:rsidRPr="0076008F">
        <w:rPr>
          <w:color w:val="auto"/>
          <w:sz w:val="22"/>
          <w:szCs w:val="22"/>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76008F" w:rsidRDefault="000D176D" w:rsidP="00340C92">
      <w:pPr>
        <w:pStyle w:val="Nivel3"/>
        <w:numPr>
          <w:ilvl w:val="2"/>
          <w:numId w:val="15"/>
        </w:numPr>
        <w:spacing w:line="240" w:lineRule="auto"/>
        <w:ind w:left="0" w:firstLine="0"/>
        <w:rPr>
          <w:color w:val="auto"/>
          <w:sz w:val="22"/>
          <w:szCs w:val="22"/>
        </w:rPr>
      </w:pPr>
      <w:r w:rsidRPr="0076008F">
        <w:rPr>
          <w:color w:val="auto"/>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771872E" w14:textId="77777777" w:rsidR="000D176D" w:rsidRPr="0076008F" w:rsidRDefault="000D176D" w:rsidP="00340C92">
      <w:pPr>
        <w:pStyle w:val="Nivel3"/>
        <w:numPr>
          <w:ilvl w:val="2"/>
          <w:numId w:val="15"/>
        </w:numPr>
        <w:spacing w:line="240" w:lineRule="auto"/>
        <w:ind w:left="0" w:firstLine="0"/>
        <w:rPr>
          <w:b/>
          <w:color w:val="auto"/>
          <w:sz w:val="22"/>
          <w:szCs w:val="22"/>
        </w:rPr>
      </w:pPr>
      <w:r w:rsidRPr="0076008F">
        <w:rPr>
          <w:color w:val="auto"/>
          <w:sz w:val="22"/>
          <w:szCs w:val="22"/>
        </w:rPr>
        <w:t>Após o reinício previsto no item supra, os licitantes serão convocados para apresentar lances intermediários.</w:t>
      </w:r>
      <w:bookmarkEnd w:id="25"/>
    </w:p>
    <w:p w14:paraId="095BCC53" w14:textId="77777777" w:rsidR="000D176D" w:rsidRPr="0076008F" w:rsidRDefault="000D176D" w:rsidP="00340C92">
      <w:pPr>
        <w:pStyle w:val="Nivel3"/>
        <w:numPr>
          <w:ilvl w:val="2"/>
          <w:numId w:val="15"/>
        </w:numPr>
        <w:spacing w:line="240" w:lineRule="auto"/>
        <w:ind w:left="0" w:firstLine="0"/>
        <w:rPr>
          <w:b/>
          <w:color w:val="auto"/>
          <w:sz w:val="22"/>
          <w:szCs w:val="22"/>
        </w:rPr>
      </w:pPr>
      <w:r w:rsidRPr="0076008F">
        <w:rPr>
          <w:color w:val="auto"/>
          <w:sz w:val="22"/>
          <w:szCs w:val="22"/>
        </w:rPr>
        <w:t xml:space="preserve">Durante o transcurso da sessão pública, os licitantes serão informados, em tempo real, do valor do menor lance registrado, vedada a identificação do licitante. </w:t>
      </w:r>
    </w:p>
    <w:p w14:paraId="21BA531D" w14:textId="77777777" w:rsidR="000D176D" w:rsidRPr="0076008F" w:rsidRDefault="000D176D" w:rsidP="00340C92">
      <w:pPr>
        <w:pStyle w:val="Nivel3"/>
        <w:numPr>
          <w:ilvl w:val="1"/>
          <w:numId w:val="15"/>
        </w:numPr>
        <w:tabs>
          <w:tab w:val="left" w:pos="567"/>
        </w:tabs>
        <w:spacing w:line="240" w:lineRule="auto"/>
        <w:ind w:left="0" w:firstLine="0"/>
        <w:rPr>
          <w:b/>
          <w:color w:val="auto"/>
          <w:sz w:val="22"/>
          <w:szCs w:val="22"/>
        </w:rPr>
      </w:pPr>
      <w:r w:rsidRPr="0076008F">
        <w:rPr>
          <w:color w:val="auto"/>
          <w:sz w:val="22"/>
          <w:szCs w:val="22"/>
        </w:rPr>
        <w:lastRenderedPageBreak/>
        <w:t xml:space="preserve">No caso de desconexão com o Pregoeiro, no decorrer da etapa competitiva do Pregão, o sistema eletrônico poderá permanecer acessível aos licitantes para a recepção dos lances. </w:t>
      </w:r>
    </w:p>
    <w:p w14:paraId="0413338A" w14:textId="77777777" w:rsidR="000D176D" w:rsidRPr="0076008F" w:rsidRDefault="000D176D" w:rsidP="00340C92">
      <w:pPr>
        <w:pStyle w:val="Nivel2"/>
        <w:numPr>
          <w:ilvl w:val="2"/>
          <w:numId w:val="15"/>
        </w:numPr>
        <w:tabs>
          <w:tab w:val="left" w:pos="709"/>
        </w:tabs>
        <w:spacing w:line="240" w:lineRule="auto"/>
        <w:ind w:left="0" w:firstLine="0"/>
        <w:rPr>
          <w:color w:val="auto"/>
          <w:sz w:val="22"/>
          <w:szCs w:val="22"/>
        </w:rPr>
      </w:pPr>
      <w:r w:rsidRPr="0076008F">
        <w:rPr>
          <w:color w:val="auto"/>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6FACEADB" w14:textId="77777777" w:rsidR="000D176D" w:rsidRPr="0076008F" w:rsidRDefault="000D176D" w:rsidP="00340C92">
      <w:pPr>
        <w:pStyle w:val="Nivel2"/>
        <w:numPr>
          <w:ilvl w:val="1"/>
          <w:numId w:val="15"/>
        </w:numPr>
        <w:tabs>
          <w:tab w:val="left" w:pos="567"/>
        </w:tabs>
        <w:spacing w:line="240" w:lineRule="auto"/>
        <w:ind w:left="0" w:firstLine="0"/>
        <w:rPr>
          <w:color w:val="auto"/>
          <w:sz w:val="22"/>
          <w:szCs w:val="22"/>
        </w:rPr>
      </w:pPr>
      <w:r w:rsidRPr="0076008F">
        <w:rPr>
          <w:color w:val="auto"/>
          <w:sz w:val="22"/>
          <w:szCs w:val="22"/>
        </w:rPr>
        <w:t xml:space="preserve">Em relação a itens não exclusivos para participação de microempresas e empresas de pequeno porte, uma vez encerrada a etapa de lances, será efetivada a verificação do porte da entidade empresarial. Identificar-se-á as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proofErr w:type="spellStart"/>
        <w:r w:rsidRPr="0076008F">
          <w:rPr>
            <w:sz w:val="22"/>
            <w:szCs w:val="22"/>
          </w:rPr>
          <w:t>arts</w:t>
        </w:r>
        <w:proofErr w:type="spellEnd"/>
        <w:r w:rsidRPr="0076008F">
          <w:rPr>
            <w:sz w:val="22"/>
            <w:szCs w:val="22"/>
          </w:rPr>
          <w:t>. 44 e 45 da Lei Complementar nº 123, de 2006</w:t>
        </w:r>
      </w:hyperlink>
      <w:r w:rsidRPr="0076008F">
        <w:rPr>
          <w:color w:val="auto"/>
          <w:sz w:val="22"/>
          <w:szCs w:val="22"/>
        </w:rPr>
        <w:t>.</w:t>
      </w:r>
    </w:p>
    <w:p w14:paraId="57BAB676" w14:textId="77777777" w:rsidR="000D176D" w:rsidRPr="0076008F" w:rsidRDefault="000D176D" w:rsidP="00340C92">
      <w:pPr>
        <w:pStyle w:val="Nivel2"/>
        <w:numPr>
          <w:ilvl w:val="2"/>
          <w:numId w:val="15"/>
        </w:numPr>
        <w:tabs>
          <w:tab w:val="left" w:pos="709"/>
        </w:tabs>
        <w:spacing w:line="240" w:lineRule="auto"/>
        <w:ind w:left="0" w:firstLine="0"/>
        <w:rPr>
          <w:color w:val="auto"/>
          <w:sz w:val="22"/>
          <w:szCs w:val="22"/>
        </w:rPr>
      </w:pPr>
      <w:r w:rsidRPr="0076008F">
        <w:rPr>
          <w:color w:val="auto"/>
          <w:sz w:val="22"/>
          <w:szCs w:val="22"/>
        </w:rPr>
        <w:t>Nessas condições, as propostas de microempresas e empresas de pequeno porte que se encontrarem na faixa de até 5% (cinco por cento) acima da melhor proposta ou melhor lance serão consideradas empatadas com a primeira colocada.</w:t>
      </w:r>
    </w:p>
    <w:p w14:paraId="30F6C414" w14:textId="77777777" w:rsidR="000D176D" w:rsidRPr="0076008F" w:rsidRDefault="000D176D" w:rsidP="00340C92">
      <w:pPr>
        <w:pStyle w:val="Nivel2"/>
        <w:numPr>
          <w:ilvl w:val="2"/>
          <w:numId w:val="15"/>
        </w:numPr>
        <w:spacing w:line="240" w:lineRule="auto"/>
        <w:ind w:left="0" w:firstLine="0"/>
        <w:rPr>
          <w:color w:val="auto"/>
          <w:sz w:val="22"/>
          <w:szCs w:val="22"/>
        </w:rPr>
      </w:pPr>
      <w:r w:rsidRPr="0076008F">
        <w:rPr>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76008F" w:rsidRDefault="000D176D" w:rsidP="00340C92">
      <w:pPr>
        <w:pStyle w:val="Nivel2"/>
        <w:numPr>
          <w:ilvl w:val="2"/>
          <w:numId w:val="15"/>
        </w:numPr>
        <w:spacing w:line="240" w:lineRule="auto"/>
        <w:ind w:left="0" w:firstLine="0"/>
        <w:rPr>
          <w:color w:val="auto"/>
          <w:sz w:val="22"/>
          <w:szCs w:val="22"/>
        </w:rPr>
      </w:pPr>
      <w:r w:rsidRPr="0076008F">
        <w:rPr>
          <w:color w:val="auto"/>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6E3721" w14:textId="77777777" w:rsidR="000D176D" w:rsidRPr="0076008F" w:rsidRDefault="000D176D" w:rsidP="00340C92">
      <w:pPr>
        <w:pStyle w:val="Nivel2"/>
        <w:numPr>
          <w:ilvl w:val="2"/>
          <w:numId w:val="15"/>
        </w:numPr>
        <w:spacing w:line="240" w:lineRule="auto"/>
        <w:ind w:left="0" w:firstLine="0"/>
        <w:rPr>
          <w:color w:val="auto"/>
          <w:sz w:val="22"/>
          <w:szCs w:val="22"/>
        </w:rPr>
      </w:pPr>
      <w:r w:rsidRPr="0076008F">
        <w:rPr>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45B49E" w14:textId="77777777" w:rsidR="000D176D" w:rsidRPr="0076008F" w:rsidRDefault="000D176D" w:rsidP="00340C92">
      <w:pPr>
        <w:pStyle w:val="Nivel2"/>
        <w:numPr>
          <w:ilvl w:val="1"/>
          <w:numId w:val="15"/>
        </w:numPr>
        <w:tabs>
          <w:tab w:val="left" w:pos="567"/>
        </w:tabs>
        <w:spacing w:line="240" w:lineRule="auto"/>
        <w:ind w:left="0" w:firstLine="0"/>
        <w:rPr>
          <w:color w:val="auto"/>
          <w:sz w:val="22"/>
          <w:szCs w:val="22"/>
        </w:rPr>
      </w:pPr>
      <w:r w:rsidRPr="0076008F">
        <w:rPr>
          <w:color w:val="auto"/>
          <w:sz w:val="22"/>
          <w:szCs w:val="22"/>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262F041E" w14:textId="77777777" w:rsidR="000D176D" w:rsidRPr="0076008F" w:rsidRDefault="000D176D" w:rsidP="00340C92">
      <w:pPr>
        <w:pStyle w:val="Nivel2"/>
        <w:numPr>
          <w:ilvl w:val="2"/>
          <w:numId w:val="15"/>
        </w:numPr>
        <w:tabs>
          <w:tab w:val="left" w:pos="709"/>
        </w:tabs>
        <w:spacing w:line="240" w:lineRule="auto"/>
        <w:ind w:left="0" w:firstLine="0"/>
        <w:rPr>
          <w:color w:val="auto"/>
          <w:sz w:val="22"/>
          <w:szCs w:val="22"/>
        </w:rPr>
      </w:pPr>
      <w:r w:rsidRPr="0076008F">
        <w:rPr>
          <w:color w:val="auto"/>
          <w:sz w:val="22"/>
          <w:szCs w:val="22"/>
        </w:rPr>
        <w:t>A negociação será realizada por meio do sistema e poderá ser acompanhada pelos demais licitantes</w:t>
      </w:r>
    </w:p>
    <w:p w14:paraId="74BDA9F8" w14:textId="77777777" w:rsidR="000D176D" w:rsidRPr="0076008F" w:rsidRDefault="000D176D" w:rsidP="00340C92">
      <w:pPr>
        <w:pStyle w:val="Nivel2"/>
        <w:numPr>
          <w:ilvl w:val="2"/>
          <w:numId w:val="15"/>
        </w:numPr>
        <w:spacing w:line="240" w:lineRule="auto"/>
        <w:ind w:left="0" w:firstLine="0"/>
        <w:rPr>
          <w:color w:val="auto"/>
          <w:sz w:val="22"/>
          <w:szCs w:val="22"/>
        </w:rPr>
      </w:pPr>
      <w:r w:rsidRPr="0076008F">
        <w:rPr>
          <w:color w:val="auto"/>
          <w:sz w:val="22"/>
          <w:szCs w:val="22"/>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B2E7C57" w14:textId="77777777" w:rsidR="000D176D" w:rsidRPr="0076008F" w:rsidRDefault="000D176D" w:rsidP="00340C92">
      <w:pPr>
        <w:pStyle w:val="Nivel2"/>
        <w:numPr>
          <w:ilvl w:val="2"/>
          <w:numId w:val="15"/>
        </w:numPr>
        <w:spacing w:line="240" w:lineRule="auto"/>
        <w:ind w:left="0" w:firstLine="0"/>
        <w:rPr>
          <w:color w:val="auto"/>
          <w:sz w:val="22"/>
          <w:szCs w:val="22"/>
        </w:rPr>
      </w:pPr>
      <w:r w:rsidRPr="0076008F">
        <w:rPr>
          <w:color w:val="auto"/>
          <w:sz w:val="22"/>
          <w:szCs w:val="22"/>
        </w:rPr>
        <w:t>É facultado ao pregoeiro prorrogar o prazo estabelecido, a partir de solicitação fundamentada feita no chat pelo licitante, antes de findo o prazo.</w:t>
      </w:r>
    </w:p>
    <w:p w14:paraId="3164E927" w14:textId="77777777" w:rsidR="000D176D" w:rsidRPr="0076008F" w:rsidRDefault="000D176D" w:rsidP="00340C92">
      <w:pPr>
        <w:pStyle w:val="Nivel2"/>
        <w:numPr>
          <w:ilvl w:val="2"/>
          <w:numId w:val="15"/>
        </w:numPr>
        <w:spacing w:line="240" w:lineRule="auto"/>
        <w:ind w:left="0" w:firstLine="0"/>
        <w:rPr>
          <w:color w:val="auto"/>
          <w:sz w:val="22"/>
          <w:szCs w:val="22"/>
        </w:rPr>
      </w:pPr>
      <w:r w:rsidRPr="0076008F">
        <w:rPr>
          <w:color w:val="auto"/>
          <w:sz w:val="22"/>
          <w:szCs w:val="22"/>
        </w:rPr>
        <w:t>Após a negociação do preço, o Pregoeiro iniciará a fase de aceitação e julgamento da proposta.</w:t>
      </w:r>
    </w:p>
    <w:p w14:paraId="075144F4" w14:textId="77777777" w:rsidR="000D176D" w:rsidRPr="0076008F" w:rsidRDefault="000D176D" w:rsidP="00340C92">
      <w:pPr>
        <w:pStyle w:val="Nivel2"/>
        <w:numPr>
          <w:ilvl w:val="2"/>
          <w:numId w:val="15"/>
        </w:numPr>
        <w:spacing w:line="240" w:lineRule="auto"/>
        <w:ind w:left="0" w:firstLine="0"/>
        <w:rPr>
          <w:color w:val="auto"/>
          <w:sz w:val="22"/>
          <w:szCs w:val="22"/>
        </w:rPr>
      </w:pPr>
      <w:r w:rsidRPr="0076008F">
        <w:rPr>
          <w:color w:val="auto"/>
          <w:sz w:val="22"/>
          <w:szCs w:val="22"/>
        </w:rPr>
        <w:t>Deverá o licitante apresentar ao final no julgamento das habilitações as propostas ajustadas, sob pena de multa, nos termos dos artigos 155, inciso IV e V, e 156, II, da Lei 14.133/2024.</w:t>
      </w:r>
    </w:p>
    <w:p w14:paraId="53CEF891" w14:textId="3F032206" w:rsidR="000D176D" w:rsidRPr="0076008F" w:rsidRDefault="000D176D" w:rsidP="00340C92">
      <w:pPr>
        <w:pStyle w:val="Nivel2"/>
        <w:numPr>
          <w:ilvl w:val="2"/>
          <w:numId w:val="15"/>
        </w:numPr>
        <w:tabs>
          <w:tab w:val="left" w:pos="709"/>
        </w:tabs>
        <w:spacing w:line="240" w:lineRule="auto"/>
        <w:ind w:left="0" w:firstLine="0"/>
        <w:rPr>
          <w:color w:val="auto"/>
          <w:sz w:val="22"/>
          <w:szCs w:val="22"/>
        </w:rPr>
      </w:pPr>
      <w:r w:rsidRPr="0076008F">
        <w:rPr>
          <w:color w:val="auto"/>
          <w:sz w:val="22"/>
          <w:szCs w:val="22"/>
        </w:rPr>
        <w:t xml:space="preserve"> A não apresentação da proposta ajustada não exime o participante das propostas fornecidas através da plataforma de participação da disputa, podendo ser adjudicado normalmente.</w:t>
      </w:r>
    </w:p>
    <w:p w14:paraId="4622A7CB" w14:textId="77777777" w:rsidR="000D176D" w:rsidRPr="0076008F" w:rsidRDefault="000D176D" w:rsidP="00340C92">
      <w:pPr>
        <w:pStyle w:val="Nivel2"/>
        <w:numPr>
          <w:ilvl w:val="2"/>
          <w:numId w:val="15"/>
        </w:numPr>
        <w:spacing w:line="240" w:lineRule="auto"/>
        <w:ind w:left="0" w:firstLine="0"/>
        <w:rPr>
          <w:color w:val="auto"/>
          <w:sz w:val="22"/>
          <w:szCs w:val="22"/>
        </w:rPr>
      </w:pPr>
      <w:r w:rsidRPr="0076008F">
        <w:rPr>
          <w:color w:val="auto"/>
          <w:sz w:val="22"/>
          <w:szCs w:val="22"/>
        </w:rPr>
        <w:t>Ainda, a não apresenta da proposta ajustada não exime o licitante da obrigação de assinar o contrato, aceitar ou retirar o instrumento equivalente no prazo estabelecido pela Administração.</w:t>
      </w:r>
    </w:p>
    <w:p w14:paraId="3A8BFDC6" w14:textId="7593541C" w:rsidR="000D176D" w:rsidRPr="00602B70" w:rsidRDefault="000D176D" w:rsidP="000F53EE">
      <w:pPr>
        <w:pStyle w:val="Nivel2"/>
        <w:numPr>
          <w:ilvl w:val="0"/>
          <w:numId w:val="0"/>
        </w:numPr>
        <w:tabs>
          <w:tab w:val="left" w:pos="567"/>
        </w:tabs>
        <w:spacing w:line="240" w:lineRule="auto"/>
        <w:rPr>
          <w:color w:val="auto"/>
          <w:sz w:val="22"/>
          <w:szCs w:val="22"/>
        </w:rPr>
      </w:pPr>
      <w:r w:rsidRPr="004958CF">
        <w:rPr>
          <w:color w:val="auto"/>
          <w:sz w:val="22"/>
          <w:szCs w:val="22"/>
        </w:rPr>
        <w:lastRenderedPageBreak/>
        <w:t>5.1</w:t>
      </w:r>
      <w:r w:rsidR="004958CF" w:rsidRPr="004958CF">
        <w:rPr>
          <w:color w:val="auto"/>
          <w:sz w:val="22"/>
          <w:szCs w:val="22"/>
        </w:rPr>
        <w:t>4</w:t>
      </w:r>
      <w:r w:rsidRPr="004958CF">
        <w:rPr>
          <w:color w:val="auto"/>
          <w:sz w:val="22"/>
          <w:szCs w:val="22"/>
        </w:rPr>
        <w:t xml:space="preserve"> A recusa injustificada do adju</w:t>
      </w:r>
      <w:r w:rsidR="00892B90" w:rsidRPr="004958CF">
        <w:rPr>
          <w:color w:val="auto"/>
          <w:sz w:val="22"/>
          <w:szCs w:val="22"/>
        </w:rPr>
        <w:t>di</w:t>
      </w:r>
      <w:r w:rsidRPr="004958CF">
        <w:rPr>
          <w:color w:val="auto"/>
          <w:sz w:val="22"/>
          <w:szCs w:val="22"/>
        </w:rPr>
        <w:t xml:space="preserve">catário em assinar o contrato ou em aceitar ou retirar o instrumento equivalente no prazo estabelecido pela Administração caracterizará o descumprimento total da obrigação assumida devendo ser penalizado em até 5% do valor do contrato além de outras sanções </w:t>
      </w:r>
      <w:r w:rsidR="00B36D0A" w:rsidRPr="004958CF">
        <w:rPr>
          <w:color w:val="auto"/>
          <w:sz w:val="22"/>
          <w:szCs w:val="22"/>
        </w:rPr>
        <w:t>legalmente estabelecidas</w:t>
      </w:r>
      <w:r w:rsidRPr="004958CF">
        <w:rPr>
          <w:color w:val="auto"/>
          <w:sz w:val="22"/>
          <w:szCs w:val="22"/>
        </w:rPr>
        <w:t xml:space="preserve"> além da imediata perda da garantia de proposta em favor do </w:t>
      </w:r>
      <w:r w:rsidRPr="00602B70">
        <w:rPr>
          <w:color w:val="auto"/>
          <w:sz w:val="22"/>
          <w:szCs w:val="22"/>
        </w:rPr>
        <w:t>órgão ou entidade licitante</w:t>
      </w:r>
      <w:r w:rsidR="004958CF" w:rsidRPr="00602B70">
        <w:rPr>
          <w:color w:val="auto"/>
          <w:sz w:val="22"/>
          <w:szCs w:val="22"/>
        </w:rPr>
        <w:t xml:space="preserve">. </w:t>
      </w:r>
    </w:p>
    <w:p w14:paraId="7D56CAEA" w14:textId="4EBD51D7" w:rsidR="004958CF" w:rsidRPr="00602B70" w:rsidRDefault="004958CF" w:rsidP="000F53EE">
      <w:pPr>
        <w:pStyle w:val="Nivel2"/>
        <w:numPr>
          <w:ilvl w:val="0"/>
          <w:numId w:val="0"/>
        </w:numPr>
        <w:tabs>
          <w:tab w:val="left" w:pos="567"/>
        </w:tabs>
        <w:spacing w:line="240" w:lineRule="auto"/>
        <w:rPr>
          <w:color w:val="auto"/>
          <w:sz w:val="22"/>
          <w:szCs w:val="22"/>
        </w:rPr>
      </w:pPr>
      <w:r w:rsidRPr="00602B70">
        <w:rPr>
          <w:rFonts w:eastAsia="Arial"/>
          <w:sz w:val="22"/>
          <w:szCs w:val="22"/>
        </w:rPr>
        <w:t>5.15 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3356D380" w14:textId="6C227342" w:rsidR="00621264" w:rsidRPr="00602B70" w:rsidRDefault="000D176D" w:rsidP="00340C92">
      <w:pPr>
        <w:pStyle w:val="Nivel2"/>
        <w:numPr>
          <w:ilvl w:val="1"/>
          <w:numId w:val="18"/>
        </w:numPr>
        <w:tabs>
          <w:tab w:val="left" w:pos="567"/>
        </w:tabs>
        <w:spacing w:line="240" w:lineRule="auto"/>
        <w:ind w:left="0" w:firstLine="0"/>
        <w:rPr>
          <w:color w:val="auto"/>
          <w:sz w:val="22"/>
          <w:szCs w:val="22"/>
        </w:rPr>
      </w:pPr>
      <w:r w:rsidRPr="00602B70">
        <w:rPr>
          <w:color w:val="auto"/>
          <w:sz w:val="22"/>
          <w:szCs w:val="22"/>
        </w:rPr>
        <w:t xml:space="preserve"> </w:t>
      </w:r>
      <w:r w:rsidR="00621264" w:rsidRPr="00602B70">
        <w:rPr>
          <w:rFonts w:eastAsia="Arial"/>
          <w:sz w:val="22"/>
          <w:szCs w:val="22"/>
        </w:rPr>
        <w:t>Considerar-se-á como data inicial para contagem do prazo, o primeiro dia útil seguinte:</w:t>
      </w:r>
    </w:p>
    <w:p w14:paraId="7B01AFD4" w14:textId="77777777" w:rsidR="00621264" w:rsidRPr="00602B70" w:rsidRDefault="00621264" w:rsidP="00621264">
      <w:pPr>
        <w:pStyle w:val="PargrafodaLista"/>
        <w:tabs>
          <w:tab w:val="left" w:pos="851"/>
        </w:tabs>
        <w:spacing w:before="120" w:after="120"/>
        <w:ind w:left="0"/>
        <w:contextualSpacing w:val="0"/>
        <w:jc w:val="both"/>
        <w:rPr>
          <w:rFonts w:ascii="Arial" w:eastAsia="Arial" w:hAnsi="Arial" w:cs="Arial"/>
          <w:sz w:val="22"/>
          <w:szCs w:val="22"/>
        </w:rPr>
      </w:pPr>
      <w:r w:rsidRPr="00602B70">
        <w:rPr>
          <w:rFonts w:ascii="Arial" w:eastAsia="Arial" w:hAnsi="Arial" w:cs="Arial"/>
          <w:sz w:val="22"/>
          <w:szCs w:val="22"/>
        </w:rPr>
        <w:t xml:space="preserve">i) à data indicada no AR; </w:t>
      </w:r>
    </w:p>
    <w:p w14:paraId="0AC36256" w14:textId="77777777" w:rsidR="00621264" w:rsidRPr="00602B70" w:rsidRDefault="00621264" w:rsidP="00621264">
      <w:pPr>
        <w:pStyle w:val="PargrafodaLista"/>
        <w:tabs>
          <w:tab w:val="left" w:pos="851"/>
        </w:tabs>
        <w:spacing w:before="120" w:after="120"/>
        <w:ind w:left="0"/>
        <w:jc w:val="both"/>
        <w:rPr>
          <w:rFonts w:ascii="Arial" w:eastAsia="Arial" w:hAnsi="Arial" w:cs="Arial"/>
          <w:sz w:val="22"/>
          <w:szCs w:val="22"/>
        </w:rPr>
      </w:pPr>
      <w:proofErr w:type="spellStart"/>
      <w:r w:rsidRPr="00602B70">
        <w:rPr>
          <w:rFonts w:ascii="Arial" w:eastAsia="Arial" w:hAnsi="Arial" w:cs="Arial"/>
          <w:sz w:val="22"/>
          <w:szCs w:val="22"/>
        </w:rPr>
        <w:t>ii</w:t>
      </w:r>
      <w:proofErr w:type="spellEnd"/>
      <w:r w:rsidRPr="00602B70">
        <w:rPr>
          <w:rFonts w:ascii="Arial" w:eastAsia="Arial" w:hAnsi="Arial" w:cs="Arial"/>
          <w:sz w:val="22"/>
          <w:szCs w:val="22"/>
        </w:rPr>
        <w:t xml:space="preserve">) à data de encaminhamento do e-mail; e, </w:t>
      </w:r>
    </w:p>
    <w:p w14:paraId="00ACA351" w14:textId="04A03CB6" w:rsidR="00621264" w:rsidRPr="00602B70" w:rsidRDefault="00621264" w:rsidP="00621264">
      <w:pPr>
        <w:pStyle w:val="Nivel2"/>
        <w:numPr>
          <w:ilvl w:val="0"/>
          <w:numId w:val="0"/>
        </w:numPr>
        <w:tabs>
          <w:tab w:val="left" w:pos="851"/>
        </w:tabs>
        <w:spacing w:line="240" w:lineRule="auto"/>
        <w:rPr>
          <w:color w:val="auto"/>
          <w:sz w:val="22"/>
          <w:szCs w:val="22"/>
        </w:rPr>
      </w:pPr>
      <w:proofErr w:type="spellStart"/>
      <w:r w:rsidRPr="00602B70">
        <w:rPr>
          <w:rFonts w:eastAsia="Arial"/>
          <w:sz w:val="22"/>
          <w:szCs w:val="22"/>
        </w:rPr>
        <w:t>iii</w:t>
      </w:r>
      <w:proofErr w:type="spellEnd"/>
      <w:r w:rsidRPr="00602B70">
        <w:rPr>
          <w:rFonts w:eastAsia="Arial"/>
          <w:sz w:val="22"/>
          <w:szCs w:val="22"/>
        </w:rPr>
        <w:t>) à data de disponibilização do acesso ao sistema de processo eletrônico.</w:t>
      </w:r>
    </w:p>
    <w:p w14:paraId="22F8A656" w14:textId="6078FF9F" w:rsidR="00621264" w:rsidRPr="00602B70" w:rsidRDefault="00621264" w:rsidP="00340C92">
      <w:pPr>
        <w:pStyle w:val="Nivel2"/>
        <w:numPr>
          <w:ilvl w:val="1"/>
          <w:numId w:val="18"/>
        </w:numPr>
        <w:tabs>
          <w:tab w:val="left" w:pos="567"/>
        </w:tabs>
        <w:spacing w:line="240" w:lineRule="auto"/>
        <w:ind w:left="0" w:firstLine="0"/>
        <w:rPr>
          <w:color w:val="auto"/>
          <w:sz w:val="22"/>
          <w:szCs w:val="22"/>
        </w:rPr>
      </w:pPr>
      <w:r w:rsidRPr="00602B70">
        <w:rPr>
          <w:rFonts w:eastAsia="Arial"/>
          <w:sz w:val="22"/>
          <w:szCs w:val="22"/>
        </w:rPr>
        <w:t>. O prazo previsto no subitem 5.15 poderá ser prorrogado, por igual período, por solicitação justificada do adjudicatário e aceita pela Administração.</w:t>
      </w:r>
    </w:p>
    <w:p w14:paraId="27936568" w14:textId="57ECD290" w:rsidR="000D176D" w:rsidRPr="00602B70" w:rsidRDefault="000D176D" w:rsidP="00340C92">
      <w:pPr>
        <w:pStyle w:val="Nivel2"/>
        <w:numPr>
          <w:ilvl w:val="1"/>
          <w:numId w:val="18"/>
        </w:numPr>
        <w:tabs>
          <w:tab w:val="left" w:pos="567"/>
        </w:tabs>
        <w:spacing w:line="240" w:lineRule="auto"/>
        <w:ind w:left="0" w:firstLine="0"/>
        <w:rPr>
          <w:color w:val="auto"/>
          <w:sz w:val="22"/>
          <w:szCs w:val="22"/>
        </w:rPr>
      </w:pPr>
      <w:r w:rsidRPr="00602B70">
        <w:rPr>
          <w:color w:val="auto"/>
          <w:sz w:val="22"/>
          <w:szCs w:val="22"/>
        </w:rPr>
        <w:t xml:space="preserve">Encerrada a etapa de envio de lances da sessão pública, </w:t>
      </w:r>
      <w:r w:rsidRPr="00602B70">
        <w:rPr>
          <w:color w:val="auto"/>
          <w:sz w:val="22"/>
          <w:szCs w:val="22"/>
          <w:u w:val="single"/>
        </w:rPr>
        <w:t>na hipótese da proposta do primeiro colocado permanecer acima do preço máximo ou inferior ao desconto definido para a contratação</w:t>
      </w:r>
      <w:r w:rsidRPr="00602B70">
        <w:rPr>
          <w:color w:val="auto"/>
          <w:sz w:val="22"/>
          <w:szCs w:val="22"/>
        </w:rPr>
        <w:t>, o pregoeiro poderá negociar condições mais vantajosas.</w:t>
      </w:r>
    </w:p>
    <w:p w14:paraId="5CA5FD67" w14:textId="77777777" w:rsidR="000D176D" w:rsidRPr="0076008F" w:rsidRDefault="000D176D" w:rsidP="000F53EE">
      <w:pPr>
        <w:pStyle w:val="Nivel2"/>
        <w:numPr>
          <w:ilvl w:val="0"/>
          <w:numId w:val="0"/>
        </w:numPr>
        <w:tabs>
          <w:tab w:val="left" w:pos="709"/>
        </w:tabs>
        <w:spacing w:line="240" w:lineRule="auto"/>
        <w:rPr>
          <w:color w:val="auto"/>
          <w:sz w:val="22"/>
          <w:szCs w:val="22"/>
        </w:rPr>
      </w:pPr>
      <w:r w:rsidRPr="0076008F">
        <w:rPr>
          <w:color w:val="auto"/>
          <w:sz w:val="22"/>
          <w:szCs w:val="22"/>
        </w:rPr>
        <w:t xml:space="preserve">5.16.1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66F74237" w14:textId="77777777" w:rsidR="000D176D" w:rsidRPr="0076008F" w:rsidRDefault="000D176D" w:rsidP="0076008F">
      <w:pPr>
        <w:pStyle w:val="Nivel2"/>
        <w:numPr>
          <w:ilvl w:val="0"/>
          <w:numId w:val="0"/>
        </w:numPr>
        <w:spacing w:line="240" w:lineRule="auto"/>
        <w:rPr>
          <w:color w:val="auto"/>
          <w:sz w:val="22"/>
          <w:szCs w:val="22"/>
        </w:rPr>
      </w:pPr>
      <w:r w:rsidRPr="0076008F">
        <w:rPr>
          <w:color w:val="auto"/>
          <w:sz w:val="22"/>
          <w:szCs w:val="22"/>
        </w:rPr>
        <w:t xml:space="preserve">5.16.2 </w:t>
      </w:r>
      <w:r w:rsidRPr="0076008F">
        <w:rPr>
          <w:rFonts w:eastAsia="Times New Roman"/>
          <w:color w:val="auto"/>
          <w:sz w:val="22"/>
          <w:szCs w:val="22"/>
        </w:rPr>
        <w:t xml:space="preserve">A </w:t>
      </w:r>
      <w:r w:rsidRPr="0076008F">
        <w:rPr>
          <w:color w:val="auto"/>
          <w:sz w:val="22"/>
          <w:szCs w:val="22"/>
        </w:rPr>
        <w:t xml:space="preserve">negociação será realizada por meio do sistema, podendo ser acompanhada pelos demais licitantes. </w:t>
      </w:r>
    </w:p>
    <w:p w14:paraId="36B4241A" w14:textId="77777777" w:rsidR="000D176D" w:rsidRPr="0076008F" w:rsidRDefault="000D176D" w:rsidP="0076008F">
      <w:pPr>
        <w:pStyle w:val="Nivel2"/>
        <w:numPr>
          <w:ilvl w:val="0"/>
          <w:numId w:val="0"/>
        </w:numPr>
        <w:spacing w:line="240" w:lineRule="auto"/>
        <w:rPr>
          <w:rFonts w:eastAsia="Times New Roman"/>
          <w:color w:val="auto"/>
          <w:sz w:val="22"/>
          <w:szCs w:val="22"/>
        </w:rPr>
      </w:pPr>
      <w:r w:rsidRPr="0076008F">
        <w:rPr>
          <w:color w:val="auto"/>
          <w:sz w:val="22"/>
          <w:szCs w:val="22"/>
        </w:rPr>
        <w:t xml:space="preserve">5.16.3 </w:t>
      </w:r>
      <w:r w:rsidRPr="0076008F">
        <w:rPr>
          <w:rFonts w:eastAsia="Times New Roman"/>
          <w:color w:val="auto"/>
          <w:sz w:val="22"/>
          <w:szCs w:val="22"/>
        </w:rPr>
        <w:t>O resultado da negociação será divulgado a todos os licitantes e anexado aos autos do processo licitatório.</w:t>
      </w:r>
    </w:p>
    <w:p w14:paraId="37D9D768" w14:textId="77777777" w:rsidR="000D176D" w:rsidRPr="0076008F" w:rsidRDefault="000D176D" w:rsidP="0076008F">
      <w:pPr>
        <w:pStyle w:val="Nivel2"/>
        <w:numPr>
          <w:ilvl w:val="0"/>
          <w:numId w:val="0"/>
        </w:numPr>
        <w:spacing w:line="240" w:lineRule="auto"/>
        <w:rPr>
          <w:color w:val="auto"/>
          <w:sz w:val="22"/>
          <w:szCs w:val="22"/>
        </w:rPr>
      </w:pPr>
      <w:r w:rsidRPr="0076008F">
        <w:rPr>
          <w:color w:val="auto"/>
          <w:sz w:val="22"/>
          <w:szCs w:val="22"/>
        </w:rPr>
        <w:t>5.16.4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B298214" w14:textId="77777777" w:rsidR="000D176D" w:rsidRPr="0076008F" w:rsidRDefault="000D176D" w:rsidP="0076008F">
      <w:pPr>
        <w:pStyle w:val="Nivel2"/>
        <w:numPr>
          <w:ilvl w:val="0"/>
          <w:numId w:val="0"/>
        </w:numPr>
        <w:spacing w:line="240" w:lineRule="auto"/>
        <w:rPr>
          <w:color w:val="auto"/>
          <w:sz w:val="22"/>
          <w:szCs w:val="22"/>
        </w:rPr>
      </w:pPr>
      <w:r w:rsidRPr="0076008F">
        <w:rPr>
          <w:color w:val="auto"/>
          <w:sz w:val="22"/>
          <w:szCs w:val="22"/>
        </w:rPr>
        <w:t xml:space="preserve">5.16.5 </w:t>
      </w:r>
      <w:r w:rsidRPr="0076008F">
        <w:rPr>
          <w:rFonts w:eastAsia="Times New Roman"/>
          <w:color w:val="auto"/>
          <w:sz w:val="22"/>
          <w:szCs w:val="22"/>
        </w:rPr>
        <w:t xml:space="preserve">É facultado ao pregoeiro prorrogar o prazo estabelecido, a partir de solicitação fundamentada feita no chat pelo licitante, antes de findo o prazo. </w:t>
      </w:r>
      <w:r w:rsidRPr="0076008F">
        <w:rPr>
          <w:color w:val="auto"/>
          <w:sz w:val="22"/>
          <w:szCs w:val="22"/>
        </w:rPr>
        <w:t>Após a negociação do preço, o Pregoeiro iniciará a fase de aceitação e julgamento da proposta.</w:t>
      </w:r>
    </w:p>
    <w:p w14:paraId="02E7C8E1" w14:textId="5C1B4B8D" w:rsidR="006B4D26" w:rsidRPr="0076008F" w:rsidRDefault="000D176D" w:rsidP="000F53EE">
      <w:pPr>
        <w:pStyle w:val="Nivel2"/>
        <w:numPr>
          <w:ilvl w:val="0"/>
          <w:numId w:val="0"/>
        </w:numPr>
        <w:tabs>
          <w:tab w:val="left" w:pos="567"/>
        </w:tabs>
        <w:spacing w:line="240" w:lineRule="auto"/>
        <w:rPr>
          <w:sz w:val="22"/>
          <w:szCs w:val="22"/>
        </w:rPr>
      </w:pPr>
      <w:r w:rsidRPr="0076008F">
        <w:rPr>
          <w:color w:val="auto"/>
          <w:sz w:val="22"/>
          <w:szCs w:val="22"/>
        </w:rPr>
        <w:t>5.17</w:t>
      </w:r>
      <w:r w:rsidRPr="0076008F">
        <w:rPr>
          <w:color w:val="auto"/>
          <w:sz w:val="22"/>
          <w:szCs w:val="22"/>
        </w:rPr>
        <w:tab/>
      </w:r>
      <w:r w:rsidRPr="0076008F">
        <w:rPr>
          <w:sz w:val="22"/>
          <w:szCs w:val="22"/>
        </w:rPr>
        <w:t>N</w:t>
      </w:r>
      <w:r w:rsidRPr="0076008F">
        <w:rPr>
          <w:spacing w:val="-1"/>
          <w:sz w:val="22"/>
          <w:szCs w:val="22"/>
        </w:rPr>
        <w:t>ã</w:t>
      </w:r>
      <w:r w:rsidRPr="0076008F">
        <w:rPr>
          <w:sz w:val="22"/>
          <w:szCs w:val="22"/>
        </w:rPr>
        <w:t>o</w:t>
      </w:r>
      <w:r w:rsidRPr="0076008F">
        <w:rPr>
          <w:spacing w:val="1"/>
          <w:sz w:val="22"/>
          <w:szCs w:val="22"/>
        </w:rPr>
        <w:t xml:space="preserve"> </w:t>
      </w:r>
      <w:r w:rsidRPr="0076008F">
        <w:rPr>
          <w:sz w:val="22"/>
          <w:szCs w:val="22"/>
        </w:rPr>
        <w:t>po</w:t>
      </w:r>
      <w:r w:rsidRPr="0076008F">
        <w:rPr>
          <w:spacing w:val="2"/>
          <w:sz w:val="22"/>
          <w:szCs w:val="22"/>
        </w:rPr>
        <w:t>d</w:t>
      </w:r>
      <w:r w:rsidRPr="0076008F">
        <w:rPr>
          <w:spacing w:val="-1"/>
          <w:sz w:val="22"/>
          <w:szCs w:val="22"/>
        </w:rPr>
        <w:t>e</w:t>
      </w:r>
      <w:r w:rsidRPr="0076008F">
        <w:rPr>
          <w:sz w:val="22"/>
          <w:szCs w:val="22"/>
        </w:rPr>
        <w:t xml:space="preserve">rá </w:t>
      </w:r>
      <w:r w:rsidRPr="0076008F">
        <w:rPr>
          <w:spacing w:val="2"/>
          <w:sz w:val="22"/>
          <w:szCs w:val="22"/>
        </w:rPr>
        <w:t>h</w:t>
      </w:r>
      <w:r w:rsidRPr="0076008F">
        <w:rPr>
          <w:spacing w:val="-1"/>
          <w:sz w:val="22"/>
          <w:szCs w:val="22"/>
        </w:rPr>
        <w:t>a</w:t>
      </w:r>
      <w:r w:rsidRPr="0076008F">
        <w:rPr>
          <w:sz w:val="22"/>
          <w:szCs w:val="22"/>
        </w:rPr>
        <w:t>v</w:t>
      </w:r>
      <w:r w:rsidRPr="0076008F">
        <w:rPr>
          <w:spacing w:val="1"/>
          <w:sz w:val="22"/>
          <w:szCs w:val="22"/>
        </w:rPr>
        <w:t>e</w:t>
      </w:r>
      <w:r w:rsidRPr="0076008F">
        <w:rPr>
          <w:sz w:val="22"/>
          <w:szCs w:val="22"/>
        </w:rPr>
        <w:t>r</w:t>
      </w:r>
      <w:r w:rsidRPr="0076008F">
        <w:rPr>
          <w:spacing w:val="3"/>
          <w:sz w:val="22"/>
          <w:szCs w:val="22"/>
        </w:rPr>
        <w:t xml:space="preserve"> </w:t>
      </w:r>
      <w:r w:rsidRPr="0076008F">
        <w:rPr>
          <w:sz w:val="22"/>
          <w:szCs w:val="22"/>
        </w:rPr>
        <w:t>d</w:t>
      </w:r>
      <w:r w:rsidRPr="0076008F">
        <w:rPr>
          <w:spacing w:val="-1"/>
          <w:sz w:val="22"/>
          <w:szCs w:val="22"/>
        </w:rPr>
        <w:t>e</w:t>
      </w:r>
      <w:r w:rsidRPr="0076008F">
        <w:rPr>
          <w:sz w:val="22"/>
          <w:szCs w:val="22"/>
        </w:rPr>
        <w:t>si</w:t>
      </w:r>
      <w:r w:rsidRPr="0076008F">
        <w:rPr>
          <w:spacing w:val="1"/>
          <w:sz w:val="22"/>
          <w:szCs w:val="22"/>
        </w:rPr>
        <w:t>s</w:t>
      </w:r>
      <w:r w:rsidRPr="0076008F">
        <w:rPr>
          <w:sz w:val="22"/>
          <w:szCs w:val="22"/>
        </w:rPr>
        <w:t>tên</w:t>
      </w:r>
      <w:r w:rsidRPr="0076008F">
        <w:rPr>
          <w:spacing w:val="-1"/>
          <w:sz w:val="22"/>
          <w:szCs w:val="22"/>
        </w:rPr>
        <w:t>c</w:t>
      </w:r>
      <w:r w:rsidRPr="0076008F">
        <w:rPr>
          <w:sz w:val="22"/>
          <w:szCs w:val="22"/>
        </w:rPr>
        <w:t>ia</w:t>
      </w:r>
      <w:r w:rsidRPr="0076008F">
        <w:rPr>
          <w:spacing w:val="1"/>
          <w:sz w:val="22"/>
          <w:szCs w:val="22"/>
        </w:rPr>
        <w:t xml:space="preserve"> </w:t>
      </w:r>
      <w:r w:rsidRPr="0076008F">
        <w:rPr>
          <w:sz w:val="22"/>
          <w:szCs w:val="22"/>
        </w:rPr>
        <w:t>dos</w:t>
      </w:r>
      <w:r w:rsidRPr="0076008F">
        <w:rPr>
          <w:spacing w:val="2"/>
          <w:sz w:val="22"/>
          <w:szCs w:val="22"/>
        </w:rPr>
        <w:t xml:space="preserve"> </w:t>
      </w:r>
      <w:r w:rsidRPr="0076008F">
        <w:rPr>
          <w:sz w:val="22"/>
          <w:szCs w:val="22"/>
        </w:rPr>
        <w:t>la</w:t>
      </w:r>
      <w:r w:rsidRPr="0076008F">
        <w:rPr>
          <w:spacing w:val="2"/>
          <w:sz w:val="22"/>
          <w:szCs w:val="22"/>
        </w:rPr>
        <w:t>n</w:t>
      </w:r>
      <w:r w:rsidRPr="0076008F">
        <w:rPr>
          <w:spacing w:val="-1"/>
          <w:sz w:val="22"/>
          <w:szCs w:val="22"/>
        </w:rPr>
        <w:t>ce</w:t>
      </w:r>
      <w:r w:rsidRPr="0076008F">
        <w:rPr>
          <w:sz w:val="22"/>
          <w:szCs w:val="22"/>
        </w:rPr>
        <w:t>s</w:t>
      </w:r>
      <w:r w:rsidRPr="0076008F">
        <w:rPr>
          <w:spacing w:val="2"/>
          <w:sz w:val="22"/>
          <w:szCs w:val="22"/>
        </w:rPr>
        <w:t xml:space="preserve"> o</w:t>
      </w:r>
      <w:r w:rsidRPr="0076008F">
        <w:rPr>
          <w:spacing w:val="3"/>
          <w:sz w:val="22"/>
          <w:szCs w:val="22"/>
        </w:rPr>
        <w:t>f</w:t>
      </w:r>
      <w:r w:rsidRPr="0076008F">
        <w:rPr>
          <w:spacing w:val="-1"/>
          <w:sz w:val="22"/>
          <w:szCs w:val="22"/>
        </w:rPr>
        <w:t>e</w:t>
      </w:r>
      <w:r w:rsidRPr="0076008F">
        <w:rPr>
          <w:sz w:val="22"/>
          <w:szCs w:val="22"/>
        </w:rPr>
        <w:t>rt</w:t>
      </w:r>
      <w:r w:rsidRPr="0076008F">
        <w:rPr>
          <w:spacing w:val="-1"/>
          <w:sz w:val="22"/>
          <w:szCs w:val="22"/>
        </w:rPr>
        <w:t>a</w:t>
      </w:r>
      <w:r w:rsidRPr="0076008F">
        <w:rPr>
          <w:sz w:val="22"/>
          <w:szCs w:val="22"/>
        </w:rPr>
        <w:t>dos,</w:t>
      </w:r>
      <w:r w:rsidRPr="0076008F">
        <w:rPr>
          <w:spacing w:val="2"/>
          <w:sz w:val="22"/>
          <w:szCs w:val="22"/>
        </w:rPr>
        <w:t xml:space="preserve"> </w:t>
      </w:r>
      <w:r w:rsidRPr="0076008F">
        <w:rPr>
          <w:sz w:val="22"/>
          <w:szCs w:val="22"/>
        </w:rPr>
        <w:t>sujeit</w:t>
      </w:r>
      <w:r w:rsidRPr="0076008F">
        <w:rPr>
          <w:spacing w:val="-1"/>
          <w:sz w:val="22"/>
          <w:szCs w:val="22"/>
        </w:rPr>
        <w:t>a</w:t>
      </w:r>
      <w:r w:rsidRPr="0076008F">
        <w:rPr>
          <w:sz w:val="22"/>
          <w:szCs w:val="22"/>
        </w:rPr>
        <w:t>nd</w:t>
      </w:r>
      <w:r w:rsidRPr="0076008F">
        <w:rPr>
          <w:spacing w:val="3"/>
          <w:sz w:val="22"/>
          <w:szCs w:val="22"/>
        </w:rPr>
        <w:t>o</w:t>
      </w:r>
      <w:r w:rsidRPr="0076008F">
        <w:rPr>
          <w:spacing w:val="-1"/>
          <w:sz w:val="22"/>
          <w:szCs w:val="22"/>
        </w:rPr>
        <w:t>-</w:t>
      </w:r>
      <w:r w:rsidRPr="0076008F">
        <w:rPr>
          <w:sz w:val="22"/>
          <w:szCs w:val="22"/>
        </w:rPr>
        <w:t>se</w:t>
      </w:r>
      <w:r w:rsidRPr="0076008F">
        <w:rPr>
          <w:spacing w:val="1"/>
          <w:sz w:val="22"/>
          <w:szCs w:val="22"/>
        </w:rPr>
        <w:t xml:space="preserve"> </w:t>
      </w:r>
      <w:r w:rsidRPr="0076008F">
        <w:rPr>
          <w:sz w:val="22"/>
          <w:szCs w:val="22"/>
        </w:rPr>
        <w:t>o</w:t>
      </w:r>
      <w:r w:rsidRPr="0076008F">
        <w:rPr>
          <w:spacing w:val="4"/>
          <w:sz w:val="22"/>
          <w:szCs w:val="22"/>
        </w:rPr>
        <w:t xml:space="preserve"> </w:t>
      </w:r>
      <w:r w:rsidRPr="0076008F">
        <w:rPr>
          <w:sz w:val="22"/>
          <w:szCs w:val="22"/>
        </w:rPr>
        <w:t>p</w:t>
      </w:r>
      <w:r w:rsidRPr="0076008F">
        <w:rPr>
          <w:spacing w:val="-1"/>
          <w:sz w:val="22"/>
          <w:szCs w:val="22"/>
        </w:rPr>
        <w:t>r</w:t>
      </w:r>
      <w:r w:rsidRPr="0076008F">
        <w:rPr>
          <w:sz w:val="22"/>
          <w:szCs w:val="22"/>
        </w:rPr>
        <w:t>opon</w:t>
      </w:r>
      <w:r w:rsidRPr="0076008F">
        <w:rPr>
          <w:spacing w:val="-1"/>
          <w:sz w:val="22"/>
          <w:szCs w:val="22"/>
        </w:rPr>
        <w:t>e</w:t>
      </w:r>
      <w:r w:rsidRPr="0076008F">
        <w:rPr>
          <w:sz w:val="22"/>
          <w:szCs w:val="22"/>
        </w:rPr>
        <w:t>nte</w:t>
      </w:r>
      <w:r w:rsidRPr="0076008F">
        <w:rPr>
          <w:spacing w:val="1"/>
          <w:sz w:val="22"/>
          <w:szCs w:val="22"/>
        </w:rPr>
        <w:t xml:space="preserve"> </w:t>
      </w:r>
      <w:r w:rsidRPr="0076008F">
        <w:rPr>
          <w:spacing w:val="2"/>
          <w:sz w:val="22"/>
          <w:szCs w:val="22"/>
        </w:rPr>
        <w:t>d</w:t>
      </w:r>
      <w:r w:rsidRPr="0076008F">
        <w:rPr>
          <w:spacing w:val="-1"/>
          <w:sz w:val="22"/>
          <w:szCs w:val="22"/>
        </w:rPr>
        <w:t>e</w:t>
      </w:r>
      <w:r w:rsidRPr="0076008F">
        <w:rPr>
          <w:sz w:val="22"/>
          <w:szCs w:val="22"/>
        </w:rPr>
        <w:t>si</w:t>
      </w:r>
      <w:r w:rsidRPr="0076008F">
        <w:rPr>
          <w:spacing w:val="1"/>
          <w:sz w:val="22"/>
          <w:szCs w:val="22"/>
        </w:rPr>
        <w:t>s</w:t>
      </w:r>
      <w:r w:rsidRPr="0076008F">
        <w:rPr>
          <w:sz w:val="22"/>
          <w:szCs w:val="22"/>
        </w:rPr>
        <w:t xml:space="preserve">tente </w:t>
      </w:r>
      <w:r w:rsidRPr="0076008F">
        <w:rPr>
          <w:spacing w:val="1"/>
          <w:sz w:val="22"/>
          <w:szCs w:val="22"/>
        </w:rPr>
        <w:t>à</w:t>
      </w:r>
      <w:r w:rsidRPr="0076008F">
        <w:rPr>
          <w:sz w:val="22"/>
          <w:szCs w:val="22"/>
        </w:rPr>
        <w:t>s p</w:t>
      </w:r>
      <w:r w:rsidRPr="0076008F">
        <w:rPr>
          <w:spacing w:val="-1"/>
          <w:sz w:val="22"/>
          <w:szCs w:val="22"/>
        </w:rPr>
        <w:t>e</w:t>
      </w:r>
      <w:r w:rsidRPr="0076008F">
        <w:rPr>
          <w:sz w:val="22"/>
          <w:szCs w:val="22"/>
        </w:rPr>
        <w:t>n</w:t>
      </w:r>
      <w:r w:rsidRPr="0076008F">
        <w:rPr>
          <w:spacing w:val="-1"/>
          <w:sz w:val="22"/>
          <w:szCs w:val="22"/>
        </w:rPr>
        <w:t>a</w:t>
      </w:r>
      <w:r w:rsidRPr="0076008F">
        <w:rPr>
          <w:sz w:val="22"/>
          <w:szCs w:val="22"/>
        </w:rPr>
        <w:t>l</w:t>
      </w:r>
      <w:r w:rsidRPr="0076008F">
        <w:rPr>
          <w:spacing w:val="1"/>
          <w:sz w:val="22"/>
          <w:szCs w:val="22"/>
        </w:rPr>
        <w:t>i</w:t>
      </w:r>
      <w:r w:rsidRPr="0076008F">
        <w:rPr>
          <w:sz w:val="22"/>
          <w:szCs w:val="22"/>
        </w:rPr>
        <w:t>d</w:t>
      </w:r>
      <w:r w:rsidRPr="0076008F">
        <w:rPr>
          <w:spacing w:val="-1"/>
          <w:sz w:val="22"/>
          <w:szCs w:val="22"/>
        </w:rPr>
        <w:t>a</w:t>
      </w:r>
      <w:r w:rsidRPr="0076008F">
        <w:rPr>
          <w:sz w:val="22"/>
          <w:szCs w:val="22"/>
        </w:rPr>
        <w:t>d</w:t>
      </w:r>
      <w:r w:rsidRPr="0076008F">
        <w:rPr>
          <w:spacing w:val="-1"/>
          <w:sz w:val="22"/>
          <w:szCs w:val="22"/>
        </w:rPr>
        <w:t>e</w:t>
      </w:r>
      <w:r w:rsidRPr="0076008F">
        <w:rPr>
          <w:sz w:val="22"/>
          <w:szCs w:val="22"/>
        </w:rPr>
        <w:t>s es</w:t>
      </w:r>
      <w:r w:rsidRPr="0076008F">
        <w:rPr>
          <w:spacing w:val="2"/>
          <w:sz w:val="22"/>
          <w:szCs w:val="22"/>
        </w:rPr>
        <w:t>t</w:t>
      </w:r>
      <w:r w:rsidRPr="0076008F">
        <w:rPr>
          <w:spacing w:val="-1"/>
          <w:sz w:val="22"/>
          <w:szCs w:val="22"/>
        </w:rPr>
        <w:t>a</w:t>
      </w:r>
      <w:r w:rsidRPr="0076008F">
        <w:rPr>
          <w:sz w:val="22"/>
          <w:szCs w:val="22"/>
        </w:rPr>
        <w:t>b</w:t>
      </w:r>
      <w:r w:rsidRPr="0076008F">
        <w:rPr>
          <w:spacing w:val="-1"/>
          <w:sz w:val="22"/>
          <w:szCs w:val="22"/>
        </w:rPr>
        <w:t>e</w:t>
      </w:r>
      <w:r w:rsidRPr="0076008F">
        <w:rPr>
          <w:sz w:val="22"/>
          <w:szCs w:val="22"/>
        </w:rPr>
        <w:t>le</w:t>
      </w:r>
      <w:r w:rsidRPr="0076008F">
        <w:rPr>
          <w:spacing w:val="-1"/>
          <w:sz w:val="22"/>
          <w:szCs w:val="22"/>
        </w:rPr>
        <w:t>c</w:t>
      </w:r>
      <w:r w:rsidRPr="0076008F">
        <w:rPr>
          <w:sz w:val="22"/>
          <w:szCs w:val="22"/>
        </w:rPr>
        <w:t>i</w:t>
      </w:r>
      <w:r w:rsidRPr="0076008F">
        <w:rPr>
          <w:spacing w:val="3"/>
          <w:sz w:val="22"/>
          <w:szCs w:val="22"/>
        </w:rPr>
        <w:t>d</w:t>
      </w:r>
      <w:r w:rsidRPr="0076008F">
        <w:rPr>
          <w:spacing w:val="1"/>
          <w:sz w:val="22"/>
          <w:szCs w:val="22"/>
        </w:rPr>
        <w:t>a</w:t>
      </w:r>
      <w:r w:rsidRPr="0076008F">
        <w:rPr>
          <w:sz w:val="22"/>
          <w:szCs w:val="22"/>
        </w:rPr>
        <w:t>s neste</w:t>
      </w:r>
      <w:r w:rsidRPr="0076008F">
        <w:rPr>
          <w:spacing w:val="-1"/>
          <w:sz w:val="22"/>
          <w:szCs w:val="22"/>
        </w:rPr>
        <w:t xml:space="preserve"> </w:t>
      </w:r>
      <w:r w:rsidRPr="0076008F">
        <w:rPr>
          <w:sz w:val="22"/>
          <w:szCs w:val="22"/>
        </w:rPr>
        <w:t>Edital.</w:t>
      </w:r>
    </w:p>
    <w:p w14:paraId="61A7EEC8" w14:textId="77777777" w:rsidR="009E60BC" w:rsidRPr="0076008F" w:rsidRDefault="009E60BC" w:rsidP="0076008F">
      <w:pPr>
        <w:pStyle w:val="Nivel2"/>
        <w:numPr>
          <w:ilvl w:val="0"/>
          <w:numId w:val="0"/>
        </w:numPr>
        <w:spacing w:line="240" w:lineRule="auto"/>
        <w:rPr>
          <w:color w:val="auto"/>
          <w:sz w:val="22"/>
          <w:szCs w:val="22"/>
        </w:rPr>
      </w:pPr>
    </w:p>
    <w:p w14:paraId="1111FEC3" w14:textId="77777777" w:rsidR="006B4D26" w:rsidRPr="0076008F" w:rsidRDefault="006B4D26" w:rsidP="00100C50">
      <w:pPr>
        <w:pStyle w:val="Nivel01"/>
        <w:numPr>
          <w:ilvl w:val="0"/>
          <w:numId w:val="0"/>
        </w:numPr>
        <w:spacing w:before="120" w:after="120"/>
        <w:rPr>
          <w:sz w:val="22"/>
          <w:szCs w:val="22"/>
        </w:rPr>
      </w:pPr>
      <w:bookmarkStart w:id="26" w:name="_Toc122606108"/>
      <w:r w:rsidRPr="0076008F">
        <w:rPr>
          <w:sz w:val="22"/>
          <w:szCs w:val="22"/>
        </w:rPr>
        <w:t xml:space="preserve">6 </w:t>
      </w:r>
      <w:r w:rsidRPr="0076008F">
        <w:rPr>
          <w:sz w:val="22"/>
          <w:szCs w:val="22"/>
        </w:rPr>
        <w:tab/>
        <w:t>DA FASE DE JULGAMENTO</w:t>
      </w:r>
      <w:bookmarkEnd w:id="26"/>
    </w:p>
    <w:p w14:paraId="7A6739F5" w14:textId="77777777" w:rsidR="006B4D26" w:rsidRPr="0076008F" w:rsidRDefault="006B4D26" w:rsidP="00100C50">
      <w:pPr>
        <w:pStyle w:val="Nivel2"/>
        <w:numPr>
          <w:ilvl w:val="1"/>
          <w:numId w:val="10"/>
        </w:numPr>
        <w:tabs>
          <w:tab w:val="left" w:pos="567"/>
        </w:tabs>
        <w:spacing w:line="240" w:lineRule="auto"/>
        <w:ind w:left="0" w:firstLine="0"/>
        <w:rPr>
          <w:b/>
          <w:bCs/>
          <w:color w:val="auto"/>
          <w:sz w:val="22"/>
          <w:szCs w:val="22"/>
          <w:lang w:eastAsia="ar-SA"/>
        </w:rPr>
      </w:pPr>
      <w:bookmarkStart w:id="27" w:name="_Ref117019424"/>
      <w:r w:rsidRPr="0076008F">
        <w:rPr>
          <w:color w:val="auto"/>
          <w:sz w:val="22"/>
          <w:szCs w:val="22"/>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76008F">
          <w:rPr>
            <w:rStyle w:val="Hyperlink"/>
            <w:color w:val="auto"/>
            <w:sz w:val="22"/>
            <w:szCs w:val="22"/>
            <w:u w:val="none"/>
          </w:rPr>
          <w:t>art. 14 da Lei Federal nº 14.133, de 2021</w:t>
        </w:r>
      </w:hyperlink>
      <w:r w:rsidRPr="0076008F">
        <w:rPr>
          <w:color w:val="auto"/>
          <w:sz w:val="22"/>
          <w:szCs w:val="22"/>
        </w:rPr>
        <w:t>, e legislação correlata, e no item 2 do edital</w:t>
      </w:r>
      <w:bookmarkEnd w:id="27"/>
      <w:r w:rsidRPr="0076008F">
        <w:rPr>
          <w:color w:val="auto"/>
          <w:sz w:val="22"/>
          <w:szCs w:val="22"/>
        </w:rPr>
        <w:t>.</w:t>
      </w:r>
    </w:p>
    <w:p w14:paraId="652768E8"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Caso atendidas as condições de participação, será iniciado o procedimento de habilitação.</w:t>
      </w:r>
    </w:p>
    <w:p w14:paraId="33F084B1"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lastRenderedPageBreak/>
        <w:t>Caso o licitante provisoriamente classificado em primeiro lugar tenha se utilizado de algum tratamento favorecido decorrente da Lei Federal nº 123/2006, o pregoeiro verificará se faz jus ao benefício.</w:t>
      </w:r>
    </w:p>
    <w:p w14:paraId="2D1F502C" w14:textId="77777777" w:rsidR="006B4D26" w:rsidRPr="0076008F" w:rsidRDefault="006B4D26" w:rsidP="00100C50">
      <w:pPr>
        <w:pStyle w:val="Nivel2"/>
        <w:numPr>
          <w:ilvl w:val="1"/>
          <w:numId w:val="10"/>
        </w:numPr>
        <w:tabs>
          <w:tab w:val="left" w:pos="567"/>
        </w:tabs>
        <w:spacing w:line="240" w:lineRule="auto"/>
        <w:ind w:left="0" w:firstLine="0"/>
        <w:rPr>
          <w:b/>
          <w:color w:val="auto"/>
          <w:sz w:val="22"/>
          <w:szCs w:val="22"/>
        </w:rPr>
      </w:pPr>
      <w:r w:rsidRPr="0076008F">
        <w:rPr>
          <w:color w:val="auto"/>
          <w:sz w:val="22"/>
          <w:szCs w:val="22"/>
        </w:rPr>
        <w:t>Verificadas as condições de participação, inclusive eventual exigência de recolhimento de garantia de proposta (pré-habilitação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76008F" w:rsidRDefault="006B4D26" w:rsidP="00100C50">
      <w:pPr>
        <w:pStyle w:val="Nivel2"/>
        <w:numPr>
          <w:ilvl w:val="1"/>
          <w:numId w:val="10"/>
        </w:numPr>
        <w:tabs>
          <w:tab w:val="left" w:pos="567"/>
        </w:tabs>
        <w:spacing w:line="240" w:lineRule="auto"/>
        <w:ind w:left="0" w:firstLine="0"/>
        <w:rPr>
          <w:b/>
          <w:color w:val="auto"/>
          <w:sz w:val="22"/>
          <w:szCs w:val="22"/>
        </w:rPr>
      </w:pPr>
      <w:r w:rsidRPr="0076008F">
        <w:rPr>
          <w:color w:val="auto"/>
          <w:sz w:val="22"/>
          <w:szCs w:val="22"/>
        </w:rPr>
        <w:t xml:space="preserve">Será desclassificada a proposta vencedora que: </w:t>
      </w:r>
    </w:p>
    <w:p w14:paraId="0AD444F0" w14:textId="78CCB552" w:rsidR="006B4D26" w:rsidRPr="0076008F" w:rsidRDefault="00100C50" w:rsidP="00100C50">
      <w:pPr>
        <w:pStyle w:val="Nivel3"/>
        <w:numPr>
          <w:ilvl w:val="2"/>
          <w:numId w:val="10"/>
        </w:numPr>
        <w:tabs>
          <w:tab w:val="left" w:pos="709"/>
        </w:tabs>
        <w:spacing w:line="240" w:lineRule="auto"/>
        <w:ind w:left="0" w:firstLine="0"/>
        <w:rPr>
          <w:b/>
          <w:color w:val="auto"/>
          <w:sz w:val="22"/>
          <w:szCs w:val="22"/>
        </w:rPr>
      </w:pPr>
      <w:r>
        <w:rPr>
          <w:color w:val="auto"/>
          <w:sz w:val="22"/>
          <w:szCs w:val="22"/>
        </w:rPr>
        <w:t>C</w:t>
      </w:r>
      <w:r w:rsidR="006B4D26" w:rsidRPr="0076008F">
        <w:rPr>
          <w:color w:val="auto"/>
          <w:sz w:val="22"/>
          <w:szCs w:val="22"/>
        </w:rPr>
        <w:t>ontiver vícios insanáveis;</w:t>
      </w:r>
    </w:p>
    <w:p w14:paraId="0C65658F" w14:textId="3ACFB5CC" w:rsidR="006B4D26" w:rsidRPr="0076008F" w:rsidRDefault="00100C50" w:rsidP="003A76A4">
      <w:pPr>
        <w:pStyle w:val="Nivel3"/>
        <w:numPr>
          <w:ilvl w:val="2"/>
          <w:numId w:val="10"/>
        </w:numPr>
        <w:spacing w:line="240" w:lineRule="auto"/>
        <w:ind w:left="0" w:firstLine="0"/>
        <w:rPr>
          <w:b/>
          <w:color w:val="auto"/>
          <w:sz w:val="22"/>
          <w:szCs w:val="22"/>
        </w:rPr>
      </w:pPr>
      <w:r>
        <w:rPr>
          <w:color w:val="auto"/>
          <w:sz w:val="22"/>
          <w:szCs w:val="22"/>
        </w:rPr>
        <w:t>N</w:t>
      </w:r>
      <w:r w:rsidR="006B4D26" w:rsidRPr="0076008F">
        <w:rPr>
          <w:color w:val="auto"/>
          <w:sz w:val="22"/>
          <w:szCs w:val="22"/>
        </w:rPr>
        <w:t>ão obedecer às especificações técnicas contidas no Termo de Referência;</w:t>
      </w:r>
    </w:p>
    <w:p w14:paraId="28F5E589" w14:textId="78D7C2C1" w:rsidR="006B4D26" w:rsidRPr="0076008F" w:rsidRDefault="00100C50" w:rsidP="003A76A4">
      <w:pPr>
        <w:pStyle w:val="Nivel3"/>
        <w:numPr>
          <w:ilvl w:val="2"/>
          <w:numId w:val="10"/>
        </w:numPr>
        <w:spacing w:line="240" w:lineRule="auto"/>
        <w:ind w:left="0" w:firstLine="0"/>
        <w:rPr>
          <w:b/>
          <w:color w:val="auto"/>
          <w:sz w:val="22"/>
          <w:szCs w:val="22"/>
        </w:rPr>
      </w:pPr>
      <w:r>
        <w:rPr>
          <w:color w:val="auto"/>
          <w:sz w:val="22"/>
          <w:szCs w:val="22"/>
        </w:rPr>
        <w:t>A</w:t>
      </w:r>
      <w:r w:rsidR="006B4D26" w:rsidRPr="0076008F">
        <w:rPr>
          <w:color w:val="auto"/>
          <w:sz w:val="22"/>
          <w:szCs w:val="22"/>
        </w:rPr>
        <w:t>presentar preços inexequíveis ou permanecerem acima do preço máximo definido para a contratação;</w:t>
      </w:r>
    </w:p>
    <w:p w14:paraId="7C73704A" w14:textId="195F4162" w:rsidR="006B4D26" w:rsidRPr="0076008F" w:rsidRDefault="00100C50" w:rsidP="003A76A4">
      <w:pPr>
        <w:pStyle w:val="Nivel3"/>
        <w:numPr>
          <w:ilvl w:val="2"/>
          <w:numId w:val="10"/>
        </w:numPr>
        <w:spacing w:line="240" w:lineRule="auto"/>
        <w:ind w:left="0" w:firstLine="0"/>
        <w:rPr>
          <w:b/>
          <w:color w:val="auto"/>
          <w:sz w:val="22"/>
          <w:szCs w:val="22"/>
        </w:rPr>
      </w:pPr>
      <w:r>
        <w:rPr>
          <w:color w:val="auto"/>
          <w:sz w:val="22"/>
          <w:szCs w:val="22"/>
        </w:rPr>
        <w:t>N</w:t>
      </w:r>
      <w:r w:rsidR="006B4D26" w:rsidRPr="0076008F">
        <w:rPr>
          <w:color w:val="auto"/>
          <w:sz w:val="22"/>
          <w:szCs w:val="22"/>
        </w:rPr>
        <w:t>ão tiverem sua exequibilidade demonstrada, quando exigido pela Administração;</w:t>
      </w:r>
    </w:p>
    <w:p w14:paraId="73A7B792" w14:textId="44AC57B8" w:rsidR="006B4D26" w:rsidRPr="0076008F" w:rsidRDefault="00100C50" w:rsidP="003A76A4">
      <w:pPr>
        <w:pStyle w:val="Nivel3"/>
        <w:numPr>
          <w:ilvl w:val="2"/>
          <w:numId w:val="10"/>
        </w:numPr>
        <w:spacing w:line="240" w:lineRule="auto"/>
        <w:ind w:left="0" w:firstLine="0"/>
        <w:rPr>
          <w:b/>
          <w:color w:val="auto"/>
          <w:sz w:val="22"/>
          <w:szCs w:val="22"/>
        </w:rPr>
      </w:pPr>
      <w:r>
        <w:rPr>
          <w:color w:val="auto"/>
          <w:sz w:val="22"/>
          <w:szCs w:val="22"/>
        </w:rPr>
        <w:t>A</w:t>
      </w:r>
      <w:r w:rsidR="006B4D26" w:rsidRPr="0076008F">
        <w:rPr>
          <w:color w:val="auto"/>
          <w:sz w:val="22"/>
          <w:szCs w:val="22"/>
        </w:rPr>
        <w:t>presentar desconformidade com quaisquer outras exigências deste Edital ou seus anexos, desde que insanável.</w:t>
      </w:r>
    </w:p>
    <w:p w14:paraId="043A6370" w14:textId="77777777" w:rsidR="006B4D26" w:rsidRPr="0076008F" w:rsidRDefault="006B4D26" w:rsidP="003A76A4">
      <w:pPr>
        <w:pStyle w:val="Nivel2"/>
        <w:numPr>
          <w:ilvl w:val="1"/>
          <w:numId w:val="10"/>
        </w:numPr>
        <w:spacing w:line="240" w:lineRule="auto"/>
        <w:ind w:left="0" w:firstLine="0"/>
        <w:rPr>
          <w:b/>
          <w:bCs/>
          <w:color w:val="auto"/>
          <w:sz w:val="22"/>
          <w:szCs w:val="22"/>
        </w:rPr>
      </w:pPr>
      <w:r w:rsidRPr="0076008F">
        <w:rPr>
          <w:color w:val="auto"/>
          <w:sz w:val="22"/>
          <w:szCs w:val="22"/>
        </w:rPr>
        <w:t>No caso de bens em geral, é indício de inexequibilidade das propostas valores inferiores a 50% (cinquenta por cento) do valor orçado pela Administração.</w:t>
      </w:r>
    </w:p>
    <w:p w14:paraId="4F057BDB" w14:textId="77777777" w:rsidR="006B4D26" w:rsidRPr="0076008F" w:rsidRDefault="006B4D26" w:rsidP="00100C50">
      <w:pPr>
        <w:pStyle w:val="Nivel3"/>
        <w:numPr>
          <w:ilvl w:val="2"/>
          <w:numId w:val="10"/>
        </w:numPr>
        <w:tabs>
          <w:tab w:val="left" w:pos="709"/>
        </w:tabs>
        <w:spacing w:line="240" w:lineRule="auto"/>
        <w:ind w:left="0" w:firstLine="0"/>
        <w:rPr>
          <w:color w:val="auto"/>
          <w:sz w:val="22"/>
          <w:szCs w:val="22"/>
        </w:rPr>
      </w:pPr>
      <w:r w:rsidRPr="0076008F">
        <w:rPr>
          <w:color w:val="auto"/>
          <w:sz w:val="22"/>
          <w:szCs w:val="22"/>
        </w:rPr>
        <w:t xml:space="preserve">A inexequibilidade, na hipótese de que trata o </w:t>
      </w:r>
      <w:r w:rsidRPr="0076008F">
        <w:rPr>
          <w:i/>
          <w:iCs/>
          <w:color w:val="auto"/>
          <w:sz w:val="22"/>
          <w:szCs w:val="22"/>
        </w:rPr>
        <w:t>caput</w:t>
      </w:r>
      <w:r w:rsidRPr="0076008F">
        <w:rPr>
          <w:color w:val="auto"/>
          <w:sz w:val="22"/>
          <w:szCs w:val="22"/>
        </w:rPr>
        <w:t>, só será considerada após diligência do pregoeiro, que comprove:</w:t>
      </w:r>
    </w:p>
    <w:p w14:paraId="206D54EE" w14:textId="09A8D368" w:rsidR="006B4D26" w:rsidRPr="0076008F" w:rsidRDefault="00100C50" w:rsidP="00100C50">
      <w:pPr>
        <w:pStyle w:val="Nivel4"/>
        <w:numPr>
          <w:ilvl w:val="3"/>
          <w:numId w:val="10"/>
        </w:numPr>
        <w:tabs>
          <w:tab w:val="left" w:pos="851"/>
        </w:tabs>
        <w:spacing w:line="240" w:lineRule="auto"/>
        <w:ind w:left="0" w:firstLine="0"/>
        <w:rPr>
          <w:sz w:val="22"/>
          <w:szCs w:val="22"/>
        </w:rPr>
      </w:pPr>
      <w:r>
        <w:rPr>
          <w:sz w:val="22"/>
          <w:szCs w:val="22"/>
        </w:rPr>
        <w:t>Q</w:t>
      </w:r>
      <w:r w:rsidR="006B4D26" w:rsidRPr="0076008F">
        <w:rPr>
          <w:sz w:val="22"/>
          <w:szCs w:val="22"/>
        </w:rPr>
        <w:t>ue o custo do licitante ultrapassa o valor da proposta; e</w:t>
      </w:r>
    </w:p>
    <w:p w14:paraId="1D5FF62B" w14:textId="4B5FFE7B" w:rsidR="006B4D26" w:rsidRPr="0076008F" w:rsidRDefault="00100C50" w:rsidP="00100C50">
      <w:pPr>
        <w:pStyle w:val="Nivel4"/>
        <w:numPr>
          <w:ilvl w:val="3"/>
          <w:numId w:val="10"/>
        </w:numPr>
        <w:tabs>
          <w:tab w:val="left" w:pos="851"/>
        </w:tabs>
        <w:spacing w:line="240" w:lineRule="auto"/>
        <w:ind w:left="0" w:firstLine="0"/>
        <w:rPr>
          <w:sz w:val="22"/>
          <w:szCs w:val="22"/>
        </w:rPr>
      </w:pPr>
      <w:r>
        <w:rPr>
          <w:sz w:val="22"/>
          <w:szCs w:val="22"/>
        </w:rPr>
        <w:t>I</w:t>
      </w:r>
      <w:r w:rsidR="006B4D26" w:rsidRPr="0076008F">
        <w:rPr>
          <w:sz w:val="22"/>
          <w:szCs w:val="22"/>
        </w:rPr>
        <w:t>nexistirem custos de oportunidade capazes de justificar o vulto da oferta.</w:t>
      </w:r>
    </w:p>
    <w:p w14:paraId="0573A2F2" w14:textId="77777777" w:rsidR="006B4D26" w:rsidRPr="0076008F" w:rsidRDefault="006B4D26" w:rsidP="00100C50">
      <w:pPr>
        <w:pStyle w:val="Nivel2"/>
        <w:numPr>
          <w:ilvl w:val="1"/>
          <w:numId w:val="10"/>
        </w:numPr>
        <w:tabs>
          <w:tab w:val="left" w:pos="567"/>
        </w:tabs>
        <w:spacing w:line="240" w:lineRule="auto"/>
        <w:ind w:left="0" w:firstLine="0"/>
        <w:rPr>
          <w:b/>
          <w:color w:val="auto"/>
          <w:sz w:val="22"/>
          <w:szCs w:val="22"/>
        </w:rPr>
      </w:pPr>
      <w:r w:rsidRPr="0076008F">
        <w:rPr>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76008F" w:rsidRDefault="006B4D26" w:rsidP="00100C50">
      <w:pPr>
        <w:pStyle w:val="Nivel2"/>
        <w:numPr>
          <w:ilvl w:val="1"/>
          <w:numId w:val="10"/>
        </w:numPr>
        <w:tabs>
          <w:tab w:val="left" w:pos="567"/>
        </w:tabs>
        <w:spacing w:line="240" w:lineRule="auto"/>
        <w:ind w:left="0" w:firstLine="0"/>
        <w:rPr>
          <w:b/>
          <w:color w:val="auto"/>
          <w:sz w:val="22"/>
          <w:szCs w:val="22"/>
        </w:rPr>
      </w:pPr>
      <w:r w:rsidRPr="0076008F">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76008F" w:rsidRDefault="006B4D26" w:rsidP="00100C50">
      <w:pPr>
        <w:pStyle w:val="Nivel2"/>
        <w:numPr>
          <w:ilvl w:val="1"/>
          <w:numId w:val="10"/>
        </w:numPr>
        <w:tabs>
          <w:tab w:val="left" w:pos="567"/>
        </w:tabs>
        <w:spacing w:line="240" w:lineRule="auto"/>
        <w:ind w:left="0" w:firstLine="0"/>
        <w:rPr>
          <w:b/>
          <w:color w:val="auto"/>
          <w:sz w:val="22"/>
          <w:szCs w:val="22"/>
        </w:rPr>
      </w:pPr>
      <w:r w:rsidRPr="0076008F">
        <w:rPr>
          <w:color w:val="auto"/>
          <w:sz w:val="22"/>
          <w:szCs w:val="22"/>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76008F" w:rsidRDefault="006B4D26" w:rsidP="00100C50">
      <w:pPr>
        <w:pStyle w:val="Nivel3"/>
        <w:numPr>
          <w:ilvl w:val="0"/>
          <w:numId w:val="0"/>
        </w:numPr>
        <w:tabs>
          <w:tab w:val="left" w:pos="709"/>
        </w:tabs>
        <w:spacing w:line="240" w:lineRule="auto"/>
        <w:rPr>
          <w:color w:val="auto"/>
          <w:sz w:val="22"/>
          <w:szCs w:val="22"/>
        </w:rPr>
      </w:pPr>
      <w:r w:rsidRPr="0076008F">
        <w:rPr>
          <w:color w:val="auto"/>
          <w:sz w:val="22"/>
          <w:szCs w:val="22"/>
        </w:rPr>
        <w:t>6.</w:t>
      </w:r>
      <w:r w:rsidR="0001296B">
        <w:rPr>
          <w:color w:val="auto"/>
          <w:sz w:val="22"/>
          <w:szCs w:val="22"/>
        </w:rPr>
        <w:t>9</w:t>
      </w:r>
      <w:r w:rsidRPr="0076008F">
        <w:rPr>
          <w:color w:val="auto"/>
          <w:sz w:val="22"/>
          <w:szCs w:val="22"/>
        </w:rPr>
        <w:t>.1</w:t>
      </w:r>
      <w:r w:rsidR="00100C50">
        <w:rPr>
          <w:color w:val="auto"/>
          <w:sz w:val="22"/>
          <w:szCs w:val="22"/>
        </w:rPr>
        <w:t xml:space="preserve"> </w:t>
      </w:r>
      <w:r w:rsidRPr="0076008F">
        <w:rPr>
          <w:color w:val="auto"/>
          <w:sz w:val="22"/>
          <w:szCs w:val="22"/>
        </w:rPr>
        <w:t>O ajuste de que trata este dispositivo se limita a sanar erros ou falhas que não alterem a substância das propostas.</w:t>
      </w:r>
    </w:p>
    <w:p w14:paraId="5606F0EE" w14:textId="4ED11255" w:rsidR="006B4D26" w:rsidRPr="0076008F" w:rsidRDefault="006B4D26" w:rsidP="0076008F">
      <w:pPr>
        <w:pStyle w:val="Nivel2"/>
        <w:numPr>
          <w:ilvl w:val="0"/>
          <w:numId w:val="0"/>
        </w:numPr>
        <w:spacing w:line="240" w:lineRule="auto"/>
        <w:rPr>
          <w:i/>
          <w:iCs/>
          <w:color w:val="auto"/>
          <w:sz w:val="22"/>
          <w:szCs w:val="22"/>
        </w:rPr>
      </w:pPr>
      <w:r w:rsidRPr="0076008F">
        <w:rPr>
          <w:color w:val="auto"/>
          <w:sz w:val="22"/>
          <w:szCs w:val="22"/>
        </w:rPr>
        <w:t>6.</w:t>
      </w:r>
      <w:r w:rsidR="0001296B">
        <w:rPr>
          <w:color w:val="auto"/>
          <w:sz w:val="22"/>
          <w:szCs w:val="22"/>
        </w:rPr>
        <w:t>9</w:t>
      </w:r>
      <w:r w:rsidRPr="0076008F">
        <w:rPr>
          <w:color w:val="auto"/>
          <w:sz w:val="22"/>
          <w:szCs w:val="22"/>
        </w:rPr>
        <w:t>.2 Considera-se erro no preenchimento da planilha passível de correção a indicação de recolhimento de impostos e contribuições na forma do Simples Nacional, quando não cabível esse regime.</w:t>
      </w:r>
    </w:p>
    <w:p w14:paraId="6355C262" w14:textId="77777777" w:rsidR="006B4D26" w:rsidRPr="0076008F" w:rsidRDefault="006B4D26" w:rsidP="00100C50">
      <w:pPr>
        <w:pStyle w:val="Nivel2"/>
        <w:numPr>
          <w:ilvl w:val="1"/>
          <w:numId w:val="10"/>
        </w:numPr>
        <w:tabs>
          <w:tab w:val="left" w:pos="567"/>
          <w:tab w:val="left" w:pos="709"/>
        </w:tabs>
        <w:spacing w:line="240" w:lineRule="auto"/>
        <w:ind w:left="0" w:firstLine="0"/>
        <w:rPr>
          <w:i/>
          <w:iCs/>
          <w:color w:val="auto"/>
          <w:sz w:val="22"/>
          <w:szCs w:val="22"/>
        </w:rPr>
      </w:pPr>
      <w:r w:rsidRPr="0076008F">
        <w:rPr>
          <w:color w:val="auto"/>
          <w:sz w:val="22"/>
          <w:szCs w:val="22"/>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76008F" w:rsidRDefault="006B4D26" w:rsidP="00100C50">
      <w:pPr>
        <w:pStyle w:val="Nivel2"/>
        <w:numPr>
          <w:ilvl w:val="2"/>
          <w:numId w:val="10"/>
        </w:numPr>
        <w:tabs>
          <w:tab w:val="left" w:pos="709"/>
        </w:tabs>
        <w:spacing w:line="240" w:lineRule="auto"/>
        <w:ind w:left="0" w:firstLine="0"/>
        <w:rPr>
          <w:color w:val="auto"/>
          <w:sz w:val="22"/>
          <w:szCs w:val="22"/>
        </w:rPr>
      </w:pPr>
      <w:r w:rsidRPr="0076008F">
        <w:rPr>
          <w:color w:val="auto"/>
          <w:sz w:val="22"/>
          <w:szCs w:val="22"/>
        </w:rPr>
        <w:lastRenderedPageBreak/>
        <w:t>Por meio de mensagem no sistema, será divulgado o local e horário de realização do procedimento para a avaliação das amostras, cuja presença será facultada a todos os interessados, incluindo os demais licitantes.</w:t>
      </w:r>
    </w:p>
    <w:p w14:paraId="1C64B9C7" w14:textId="77777777" w:rsidR="006B4D26" w:rsidRPr="0076008F" w:rsidRDefault="006B4D26" w:rsidP="003A76A4">
      <w:pPr>
        <w:pStyle w:val="Nivel2"/>
        <w:numPr>
          <w:ilvl w:val="2"/>
          <w:numId w:val="10"/>
        </w:numPr>
        <w:spacing w:line="240" w:lineRule="auto"/>
        <w:ind w:left="0" w:firstLine="0"/>
        <w:rPr>
          <w:i/>
          <w:iCs/>
          <w:color w:val="auto"/>
          <w:sz w:val="22"/>
          <w:szCs w:val="22"/>
        </w:rPr>
      </w:pPr>
      <w:r w:rsidRPr="0076008F">
        <w:rPr>
          <w:color w:val="auto"/>
          <w:sz w:val="22"/>
          <w:szCs w:val="22"/>
        </w:rPr>
        <w:t>Os resultados das avaliações serão divulgados por meio de mensagem no sistema</w:t>
      </w:r>
    </w:p>
    <w:p w14:paraId="5F37CF4C" w14:textId="77777777" w:rsidR="006B4D26" w:rsidRPr="0076008F" w:rsidRDefault="006B4D26" w:rsidP="003A76A4">
      <w:pPr>
        <w:pStyle w:val="Nivel2"/>
        <w:numPr>
          <w:ilvl w:val="2"/>
          <w:numId w:val="10"/>
        </w:numPr>
        <w:spacing w:line="240" w:lineRule="auto"/>
        <w:ind w:left="0" w:firstLine="0"/>
        <w:rPr>
          <w:i/>
          <w:iCs/>
          <w:color w:val="auto"/>
          <w:sz w:val="22"/>
          <w:szCs w:val="22"/>
        </w:rPr>
      </w:pPr>
      <w:r w:rsidRPr="0076008F">
        <w:rPr>
          <w:color w:val="auto"/>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76D1F897" w14:textId="5B39105A" w:rsidR="006B4D26" w:rsidRPr="0076008F" w:rsidRDefault="006B4D26" w:rsidP="003A76A4">
      <w:pPr>
        <w:pStyle w:val="Nivel2"/>
        <w:numPr>
          <w:ilvl w:val="2"/>
          <w:numId w:val="10"/>
        </w:numPr>
        <w:spacing w:line="240" w:lineRule="auto"/>
        <w:ind w:left="0" w:firstLine="0"/>
        <w:rPr>
          <w:i/>
          <w:iCs/>
          <w:color w:val="auto"/>
          <w:sz w:val="22"/>
          <w:szCs w:val="22"/>
        </w:rPr>
      </w:pPr>
      <w:r w:rsidRPr="0076008F">
        <w:rPr>
          <w:color w:val="auto"/>
          <w:sz w:val="22"/>
          <w:szCs w:val="22"/>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28" w:name="_Toc122606109"/>
    </w:p>
    <w:p w14:paraId="17138AE2" w14:textId="77777777" w:rsidR="009E60BC" w:rsidRPr="0076008F" w:rsidRDefault="009E60BC" w:rsidP="0076008F">
      <w:pPr>
        <w:pStyle w:val="Nivel2"/>
        <w:numPr>
          <w:ilvl w:val="0"/>
          <w:numId w:val="0"/>
        </w:numPr>
        <w:spacing w:line="240" w:lineRule="auto"/>
        <w:rPr>
          <w:rStyle w:val="Refdecomentrio"/>
          <w:i/>
          <w:iCs/>
          <w:color w:val="auto"/>
          <w:sz w:val="22"/>
          <w:szCs w:val="22"/>
        </w:rPr>
      </w:pPr>
    </w:p>
    <w:p w14:paraId="703AA114" w14:textId="052971B3" w:rsidR="006B4D26" w:rsidRPr="0076008F" w:rsidRDefault="006B4D26" w:rsidP="003A76A4">
      <w:pPr>
        <w:pStyle w:val="Nivel2"/>
        <w:numPr>
          <w:ilvl w:val="0"/>
          <w:numId w:val="10"/>
        </w:numPr>
        <w:tabs>
          <w:tab w:val="left" w:pos="426"/>
        </w:tabs>
        <w:spacing w:line="240" w:lineRule="auto"/>
        <w:ind w:left="0" w:firstLine="0"/>
        <w:rPr>
          <w:b/>
          <w:bCs/>
          <w:sz w:val="22"/>
          <w:szCs w:val="22"/>
        </w:rPr>
      </w:pPr>
      <w:r w:rsidRPr="0076008F">
        <w:rPr>
          <w:b/>
          <w:bCs/>
          <w:sz w:val="22"/>
          <w:szCs w:val="22"/>
        </w:rPr>
        <w:t>DA FASE DE HABILITAÇÃO</w:t>
      </w:r>
      <w:bookmarkEnd w:id="28"/>
    </w:p>
    <w:p w14:paraId="14426F95"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 Os documentos previstos no Termo de Referência, necessários e suficientes para demonstrar a capacidade do licitante de realizar o objeto da licitação, serão exigidos para fins de habilitação, nos termos dos </w:t>
      </w:r>
      <w:hyperlink r:id="rId26" w:anchor="art62" w:history="1">
        <w:proofErr w:type="spellStart"/>
        <w:r w:rsidRPr="0076008F">
          <w:rPr>
            <w:rStyle w:val="Hyperlink"/>
            <w:color w:val="auto"/>
            <w:sz w:val="22"/>
            <w:szCs w:val="22"/>
            <w:u w:val="none"/>
          </w:rPr>
          <w:t>arts</w:t>
        </w:r>
        <w:proofErr w:type="spellEnd"/>
        <w:r w:rsidRPr="0076008F">
          <w:rPr>
            <w:rStyle w:val="Hyperlink"/>
            <w:color w:val="auto"/>
            <w:sz w:val="22"/>
            <w:szCs w:val="22"/>
            <w:u w:val="none"/>
          </w:rPr>
          <w:t>. 62 a 70 da Lei Federal nº 14.133, de 2021</w:t>
        </w:r>
      </w:hyperlink>
      <w:r w:rsidRPr="0076008F">
        <w:rPr>
          <w:color w:val="auto"/>
          <w:sz w:val="22"/>
          <w:szCs w:val="22"/>
        </w:rPr>
        <w:t>.</w:t>
      </w:r>
    </w:p>
    <w:p w14:paraId="53BF6F95" w14:textId="50E6F5DC" w:rsidR="006B4D26" w:rsidRPr="0076008F" w:rsidRDefault="006B4D26" w:rsidP="00100C50">
      <w:pPr>
        <w:pStyle w:val="Nivel2"/>
        <w:numPr>
          <w:ilvl w:val="0"/>
          <w:numId w:val="0"/>
        </w:numPr>
        <w:tabs>
          <w:tab w:val="left" w:pos="709"/>
        </w:tabs>
        <w:spacing w:line="240" w:lineRule="auto"/>
        <w:rPr>
          <w:color w:val="auto"/>
          <w:sz w:val="22"/>
          <w:szCs w:val="22"/>
        </w:rPr>
      </w:pPr>
      <w:r w:rsidRPr="0076008F">
        <w:rPr>
          <w:color w:val="auto"/>
          <w:sz w:val="22"/>
          <w:szCs w:val="22"/>
        </w:rPr>
        <w:t xml:space="preserve">7.1.1 Além da documentação mencionada no Termo de Referência, </w:t>
      </w:r>
      <w:r w:rsidR="0001296B" w:rsidRPr="0076008F">
        <w:rPr>
          <w:color w:val="auto"/>
          <w:sz w:val="22"/>
          <w:szCs w:val="22"/>
        </w:rPr>
        <w:t>deverá</w:t>
      </w:r>
      <w:r w:rsidRPr="0076008F">
        <w:rPr>
          <w:color w:val="auto"/>
          <w:sz w:val="22"/>
          <w:szCs w:val="22"/>
        </w:rPr>
        <w:t xml:space="preserve"> ser apresentada a Declaraç</w:t>
      </w:r>
      <w:r w:rsidR="0001296B">
        <w:rPr>
          <w:color w:val="auto"/>
          <w:sz w:val="22"/>
          <w:szCs w:val="22"/>
        </w:rPr>
        <w:t>ão</w:t>
      </w:r>
      <w:r w:rsidRPr="0076008F">
        <w:rPr>
          <w:color w:val="auto"/>
          <w:sz w:val="22"/>
          <w:szCs w:val="22"/>
        </w:rPr>
        <w:t xml:space="preserve"> constantes do Anexo I</w:t>
      </w:r>
      <w:r w:rsidR="00CF042D">
        <w:rPr>
          <w:color w:val="auto"/>
          <w:sz w:val="22"/>
          <w:szCs w:val="22"/>
        </w:rPr>
        <w:t>V</w:t>
      </w:r>
      <w:r w:rsidRPr="0076008F">
        <w:rPr>
          <w:color w:val="auto"/>
          <w:sz w:val="22"/>
          <w:szCs w:val="22"/>
        </w:rPr>
        <w:t xml:space="preserve">. </w:t>
      </w:r>
    </w:p>
    <w:p w14:paraId="722899C4" w14:textId="7AC37BBB"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Os documentos exigidos para fins de habilitação poderão ser apresentados em original ou cópia</w:t>
      </w:r>
      <w:r w:rsidRPr="0076008F">
        <w:rPr>
          <w:iCs/>
          <w:color w:val="auto"/>
          <w:sz w:val="22"/>
          <w:szCs w:val="22"/>
        </w:rPr>
        <w:t>.</w:t>
      </w:r>
    </w:p>
    <w:p w14:paraId="1A9FF0F6"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Será exigida a apresentação dos documentos de habilitação apenas pelo licitante vencedor, sendo solicitado pelo agente de contratação após a fase de disputa, no prazo de 2 (duas) horas, podendo ser prorrogado por igual período.</w:t>
      </w:r>
    </w:p>
    <w:p w14:paraId="04EBD17B" w14:textId="2B2E0888"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76008F" w:rsidRDefault="006B4D26" w:rsidP="00100C50">
      <w:pPr>
        <w:pStyle w:val="Nivel2"/>
        <w:numPr>
          <w:ilvl w:val="2"/>
          <w:numId w:val="10"/>
        </w:numPr>
        <w:tabs>
          <w:tab w:val="left" w:pos="709"/>
        </w:tabs>
        <w:spacing w:line="240" w:lineRule="auto"/>
        <w:ind w:left="0" w:firstLine="0"/>
        <w:rPr>
          <w:color w:val="auto"/>
          <w:sz w:val="22"/>
          <w:szCs w:val="22"/>
        </w:rPr>
      </w:pPr>
      <w:r w:rsidRPr="0076008F">
        <w:rPr>
          <w:color w:val="auto"/>
          <w:sz w:val="22"/>
          <w:szCs w:val="22"/>
        </w:rPr>
        <w:t xml:space="preserve">Poderá ser exigida a apresentação dos documentos originais </w:t>
      </w:r>
      <w:r w:rsidR="0001296B" w:rsidRPr="0076008F">
        <w:rPr>
          <w:color w:val="auto"/>
          <w:sz w:val="22"/>
          <w:szCs w:val="22"/>
        </w:rPr>
        <w:t>não digitais</w:t>
      </w:r>
      <w:r w:rsidRPr="0076008F">
        <w:rPr>
          <w:color w:val="auto"/>
          <w:sz w:val="22"/>
          <w:szCs w:val="22"/>
        </w:rPr>
        <w:t xml:space="preserve"> quando houver dúvida em relação à integridade do documento digital ou quando a lei expressamente o exigir.</w:t>
      </w:r>
    </w:p>
    <w:p w14:paraId="7A864231"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color w:val="auto"/>
          <w:sz w:val="22"/>
          <w:szCs w:val="22"/>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color w:val="auto"/>
          <w:sz w:val="22"/>
          <w:szCs w:val="22"/>
        </w:rPr>
        <w:t>A não observância do disposto no subitem anterior poderá ensejar desclassificação no momento da habilitação.</w:t>
      </w:r>
    </w:p>
    <w:p w14:paraId="05DE6B1D"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color w:val="auto"/>
          <w:sz w:val="22"/>
          <w:szCs w:val="22"/>
        </w:rPr>
        <w:t xml:space="preserve">Os documentos exigidos para habilitação que não estejam contemplados no registro cadastral mencionado no </w:t>
      </w:r>
      <w:r w:rsidRPr="0076008F">
        <w:rPr>
          <w:i/>
          <w:iCs/>
          <w:color w:val="auto"/>
          <w:sz w:val="22"/>
          <w:szCs w:val="22"/>
        </w:rPr>
        <w:t>caput</w:t>
      </w:r>
      <w:r w:rsidRPr="0076008F">
        <w:rPr>
          <w:color w:val="auto"/>
          <w:sz w:val="22"/>
          <w:szCs w:val="22"/>
        </w:rPr>
        <w:t xml:space="preserve"> deverão ser enviados por meio do sistema, em formato digital, no prazo de 02 (duas) horas, prorrogável por igual período, contado da solicitação do pregoeiro.</w:t>
      </w:r>
    </w:p>
    <w:p w14:paraId="40BFE1F2" w14:textId="200A1A08"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A verificação pelo pregoeiro, em sítios eletrônicos oficiais de órgãos e entidades emissores de certidões constitui meio legal de prova, para fins de habilitação </w:t>
      </w:r>
    </w:p>
    <w:p w14:paraId="1C4BD36A" w14:textId="3E9569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Será verificado se o licitante apresentou as declarações exigidas neste edital, em especial, aquela declaração de que atende aos requisitos de habilitação, e o declarante responderá pela veracidade das informações prestadas, na forma da lei (</w:t>
      </w:r>
      <w:hyperlink r:id="rId27" w:anchor="art63" w:history="1">
        <w:r w:rsidRPr="0076008F">
          <w:rPr>
            <w:rStyle w:val="Hyperlink"/>
            <w:color w:val="auto"/>
            <w:sz w:val="22"/>
            <w:szCs w:val="22"/>
            <w:u w:val="none"/>
          </w:rPr>
          <w:t>art. 63, I, da Lei Federal nº 14.133, de 2021</w:t>
        </w:r>
      </w:hyperlink>
      <w:r w:rsidRPr="0076008F">
        <w:rPr>
          <w:color w:val="auto"/>
          <w:sz w:val="22"/>
          <w:szCs w:val="22"/>
        </w:rPr>
        <w:t>).</w:t>
      </w:r>
    </w:p>
    <w:p w14:paraId="23FA3C76"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lastRenderedPageBreak/>
        <w:t>Após a entrega dos documentos para habilitação, não será permitida a substituição ou a apresentação de novos documentos, salvo em sede de diligência, para (</w:t>
      </w:r>
      <w:hyperlink r:id="rId28" w:anchor="art64" w:history="1">
        <w:r w:rsidRPr="0076008F">
          <w:rPr>
            <w:rStyle w:val="Hyperlink"/>
            <w:color w:val="auto"/>
            <w:sz w:val="22"/>
            <w:szCs w:val="22"/>
            <w:u w:val="none"/>
          </w:rPr>
          <w:t>Lei Federal nº 14.133, de 2021, art. 64</w:t>
        </w:r>
      </w:hyperlink>
      <w:r w:rsidRPr="0076008F">
        <w:rPr>
          <w:color w:val="auto"/>
          <w:sz w:val="22"/>
          <w:szCs w:val="22"/>
        </w:rPr>
        <w:t>):</w:t>
      </w:r>
    </w:p>
    <w:p w14:paraId="51EE4220" w14:textId="77777777" w:rsidR="006B4D26" w:rsidRPr="0076008F" w:rsidRDefault="006B4D26" w:rsidP="00100C50">
      <w:pPr>
        <w:pStyle w:val="Nivel2"/>
        <w:numPr>
          <w:ilvl w:val="2"/>
          <w:numId w:val="10"/>
        </w:numPr>
        <w:tabs>
          <w:tab w:val="left" w:pos="709"/>
        </w:tabs>
        <w:spacing w:line="240" w:lineRule="auto"/>
        <w:ind w:left="0" w:firstLine="0"/>
        <w:rPr>
          <w:color w:val="auto"/>
          <w:sz w:val="22"/>
          <w:szCs w:val="22"/>
        </w:rPr>
      </w:pPr>
      <w:r w:rsidRPr="0076008F">
        <w:rPr>
          <w:color w:val="auto"/>
          <w:sz w:val="22"/>
          <w:szCs w:val="22"/>
        </w:rPr>
        <w:t>Complementação de informações acerca dos documentos já apresentados pelos licitantes e desde que necessária para apurar fatos existentes à época da abertura do certame; e</w:t>
      </w:r>
    </w:p>
    <w:p w14:paraId="3C6B9580"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color w:val="auto"/>
          <w:sz w:val="22"/>
          <w:szCs w:val="22"/>
        </w:rPr>
        <w:t>Atualização de documentos cuja validade tenha expirado após a data de recebimento das propostas</w:t>
      </w:r>
    </w:p>
    <w:p w14:paraId="06531B1B" w14:textId="77777777" w:rsidR="006B4D26" w:rsidRPr="0076008F" w:rsidRDefault="006B4D26" w:rsidP="00100C50">
      <w:pPr>
        <w:pStyle w:val="Nivel2"/>
        <w:numPr>
          <w:ilvl w:val="1"/>
          <w:numId w:val="10"/>
        </w:numPr>
        <w:tabs>
          <w:tab w:val="left" w:pos="567"/>
        </w:tabs>
        <w:spacing w:line="240" w:lineRule="auto"/>
        <w:ind w:left="0" w:firstLine="0"/>
        <w:rPr>
          <w:i/>
          <w:color w:val="auto"/>
          <w:sz w:val="22"/>
          <w:szCs w:val="22"/>
        </w:rPr>
      </w:pPr>
      <w:bookmarkStart w:id="29" w:name="_Ref114670319"/>
      <w:r w:rsidRPr="0076008F">
        <w:rPr>
          <w:color w:val="auto"/>
          <w:sz w:val="22"/>
          <w:szCs w:val="22"/>
        </w:rPr>
        <w:t xml:space="preserve">Na análise dos documentos de habilitação, a Administração poderá sanar erros ou falhas, que não alterem a substância dos documentos e sua validade jurídica, mediante decisão fundamentada, registrada em ata e acessível a todos, atribuindo-lhes </w:t>
      </w:r>
      <w:proofErr w:type="spellStart"/>
      <w:r w:rsidRPr="0076008F">
        <w:rPr>
          <w:color w:val="auto"/>
          <w:sz w:val="22"/>
          <w:szCs w:val="22"/>
        </w:rPr>
        <w:t>eﬁcácia</w:t>
      </w:r>
      <w:proofErr w:type="spellEnd"/>
      <w:r w:rsidRPr="0076008F">
        <w:rPr>
          <w:color w:val="auto"/>
          <w:sz w:val="22"/>
          <w:szCs w:val="22"/>
        </w:rPr>
        <w:t xml:space="preserve"> para fins de habilitação e classificação.</w:t>
      </w:r>
      <w:bookmarkEnd w:id="29"/>
    </w:p>
    <w:p w14:paraId="3D4398DA" w14:textId="77777777" w:rsidR="006B4D26" w:rsidRPr="0076008F" w:rsidRDefault="006B4D26" w:rsidP="00100C50">
      <w:pPr>
        <w:pStyle w:val="Nivel2"/>
        <w:numPr>
          <w:ilvl w:val="1"/>
          <w:numId w:val="10"/>
        </w:numPr>
        <w:tabs>
          <w:tab w:val="left" w:pos="567"/>
        </w:tabs>
        <w:spacing w:line="240" w:lineRule="auto"/>
        <w:ind w:left="0" w:firstLine="0"/>
        <w:rPr>
          <w:i/>
          <w:iCs/>
          <w:color w:val="auto"/>
          <w:sz w:val="22"/>
          <w:szCs w:val="22"/>
        </w:rPr>
      </w:pPr>
      <w:bookmarkStart w:id="30" w:name="_Ref114665528"/>
      <w:r w:rsidRPr="0076008F">
        <w:rPr>
          <w:color w:val="auto"/>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30"/>
    </w:p>
    <w:p w14:paraId="654BA5F4" w14:textId="77777777" w:rsidR="006B4D26" w:rsidRPr="0076008F" w:rsidRDefault="006B4D26" w:rsidP="00100C50">
      <w:pPr>
        <w:pStyle w:val="Nivel2"/>
        <w:numPr>
          <w:ilvl w:val="1"/>
          <w:numId w:val="10"/>
        </w:numPr>
        <w:tabs>
          <w:tab w:val="left" w:pos="567"/>
        </w:tabs>
        <w:spacing w:line="240" w:lineRule="auto"/>
        <w:ind w:left="0" w:firstLine="0"/>
        <w:rPr>
          <w:i/>
          <w:color w:val="auto"/>
          <w:sz w:val="22"/>
          <w:szCs w:val="22"/>
        </w:rPr>
      </w:pPr>
      <w:bookmarkStart w:id="31" w:name="_Ref114665515"/>
      <w:r w:rsidRPr="0076008F">
        <w:rPr>
          <w:color w:val="auto"/>
          <w:sz w:val="22"/>
          <w:szCs w:val="22"/>
        </w:rPr>
        <w:t>Somente serão disponibilizados para acesso público os documentos de habilitação do licitante cuja proposta atenda ao edital de licitação, após concluídos os procedimentos de que trata o subitem anterior</w:t>
      </w:r>
      <w:bookmarkEnd w:id="31"/>
      <w:r w:rsidRPr="0076008F">
        <w:rPr>
          <w:color w:val="auto"/>
          <w:sz w:val="22"/>
          <w:szCs w:val="22"/>
        </w:rPr>
        <w:t>.</w:t>
      </w:r>
    </w:p>
    <w:p w14:paraId="222A7BC7" w14:textId="77777777" w:rsidR="006B4D26" w:rsidRPr="0076008F" w:rsidRDefault="006B4D26" w:rsidP="00100C50">
      <w:pPr>
        <w:pStyle w:val="Nivel2"/>
        <w:numPr>
          <w:ilvl w:val="1"/>
          <w:numId w:val="10"/>
        </w:numPr>
        <w:tabs>
          <w:tab w:val="left" w:pos="567"/>
        </w:tabs>
        <w:spacing w:line="240" w:lineRule="auto"/>
        <w:ind w:left="0" w:firstLine="0"/>
        <w:rPr>
          <w:i/>
          <w:color w:val="auto"/>
          <w:sz w:val="22"/>
          <w:szCs w:val="22"/>
        </w:rPr>
      </w:pPr>
      <w:r w:rsidRPr="0076008F">
        <w:rPr>
          <w:color w:val="auto"/>
          <w:sz w:val="22"/>
          <w:szCs w:val="22"/>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76008F" w:rsidRDefault="006B4D26" w:rsidP="00100C50">
      <w:pPr>
        <w:pStyle w:val="Nivel2"/>
        <w:numPr>
          <w:ilvl w:val="1"/>
          <w:numId w:val="10"/>
        </w:numPr>
        <w:tabs>
          <w:tab w:val="left" w:pos="567"/>
        </w:tabs>
        <w:spacing w:line="240" w:lineRule="auto"/>
        <w:ind w:left="0" w:firstLine="0"/>
        <w:rPr>
          <w:i/>
          <w:color w:val="auto"/>
          <w:sz w:val="22"/>
          <w:szCs w:val="22"/>
        </w:rPr>
      </w:pPr>
      <w:r w:rsidRPr="0076008F">
        <w:rPr>
          <w:color w:val="auto"/>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76008F" w:rsidRDefault="006B4D26" w:rsidP="00100C50">
      <w:pPr>
        <w:pStyle w:val="Nivel2"/>
        <w:numPr>
          <w:ilvl w:val="1"/>
          <w:numId w:val="10"/>
        </w:numPr>
        <w:tabs>
          <w:tab w:val="left" w:pos="567"/>
        </w:tabs>
        <w:spacing w:line="240" w:lineRule="auto"/>
        <w:ind w:left="0" w:firstLine="0"/>
        <w:rPr>
          <w:i/>
          <w:color w:val="auto"/>
          <w:sz w:val="22"/>
          <w:szCs w:val="22"/>
        </w:rPr>
      </w:pPr>
      <w:r w:rsidRPr="0076008F">
        <w:rPr>
          <w:color w:val="auto"/>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77777777" w:rsidR="006B4D26" w:rsidRPr="0076008F" w:rsidRDefault="006B4D26" w:rsidP="00100C50">
      <w:pPr>
        <w:pStyle w:val="Nivel2"/>
        <w:numPr>
          <w:ilvl w:val="1"/>
          <w:numId w:val="10"/>
        </w:numPr>
        <w:tabs>
          <w:tab w:val="left" w:pos="567"/>
        </w:tabs>
        <w:spacing w:line="240" w:lineRule="auto"/>
        <w:ind w:left="0" w:firstLine="0"/>
        <w:rPr>
          <w:i/>
          <w:color w:val="auto"/>
          <w:sz w:val="22"/>
          <w:szCs w:val="22"/>
        </w:rPr>
      </w:pPr>
      <w:r w:rsidRPr="0076008F">
        <w:rPr>
          <w:color w:val="auto"/>
          <w:sz w:val="22"/>
          <w:szCs w:val="22"/>
        </w:rPr>
        <w:t xml:space="preserve">Quando permitida a participação de consórcio de empresas, a habilitação técnica, </w:t>
      </w:r>
      <w:r w:rsidRPr="0076008F">
        <w:rPr>
          <w:color w:val="auto"/>
          <w:sz w:val="22"/>
          <w:szCs w:val="22"/>
          <w:u w:val="single"/>
        </w:rPr>
        <w:t>quando exigida</w:t>
      </w:r>
      <w:r w:rsidRPr="0076008F">
        <w:rPr>
          <w:color w:val="auto"/>
          <w:sz w:val="22"/>
          <w:szCs w:val="22"/>
        </w:rPr>
        <w:t xml:space="preserve">, será feita por meio do somatório dos quantitativos de cada consorciado e, para efeito de habilitação econômico-financeira, </w:t>
      </w:r>
      <w:r w:rsidRPr="0076008F">
        <w:rPr>
          <w:color w:val="auto"/>
          <w:sz w:val="22"/>
          <w:szCs w:val="22"/>
          <w:u w:val="single"/>
        </w:rPr>
        <w:t>quando exigida</w:t>
      </w:r>
      <w:r w:rsidRPr="0076008F">
        <w:rPr>
          <w:color w:val="auto"/>
          <w:sz w:val="22"/>
          <w:szCs w:val="22"/>
        </w:rPr>
        <w:t>, será observado o somatório dos valores de cada consorciado.</w:t>
      </w:r>
    </w:p>
    <w:p w14:paraId="66859E8D" w14:textId="525B477F" w:rsidR="006B4D26" w:rsidRPr="0076008F" w:rsidRDefault="006B4D26" w:rsidP="00100C50">
      <w:pPr>
        <w:pStyle w:val="Nivel3"/>
        <w:numPr>
          <w:ilvl w:val="2"/>
          <w:numId w:val="10"/>
        </w:numPr>
        <w:tabs>
          <w:tab w:val="left" w:pos="709"/>
        </w:tabs>
        <w:spacing w:line="240" w:lineRule="auto"/>
        <w:ind w:left="0" w:firstLine="0"/>
        <w:rPr>
          <w:i/>
          <w:iCs/>
          <w:color w:val="auto"/>
          <w:sz w:val="22"/>
          <w:szCs w:val="22"/>
        </w:rPr>
      </w:pPr>
      <w:r w:rsidRPr="0076008F">
        <w:rPr>
          <w:color w:val="auto"/>
          <w:sz w:val="22"/>
          <w:szCs w:val="22"/>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1C83FCAA" w14:textId="77777777" w:rsidR="009E60BC" w:rsidRPr="0076008F" w:rsidRDefault="009E60BC" w:rsidP="0076008F">
      <w:pPr>
        <w:pStyle w:val="Nivel3"/>
        <w:numPr>
          <w:ilvl w:val="0"/>
          <w:numId w:val="0"/>
        </w:numPr>
        <w:spacing w:line="240" w:lineRule="auto"/>
        <w:rPr>
          <w:i/>
          <w:iCs/>
          <w:color w:val="auto"/>
          <w:sz w:val="22"/>
          <w:szCs w:val="22"/>
        </w:rPr>
      </w:pPr>
    </w:p>
    <w:p w14:paraId="2F2069E8" w14:textId="77777777" w:rsidR="006B4D26" w:rsidRPr="0076008F" w:rsidRDefault="006B4D26" w:rsidP="003A76A4">
      <w:pPr>
        <w:pStyle w:val="Nivel01"/>
        <w:numPr>
          <w:ilvl w:val="0"/>
          <w:numId w:val="10"/>
        </w:numPr>
        <w:spacing w:before="120" w:after="120"/>
        <w:ind w:left="0" w:firstLine="0"/>
        <w:rPr>
          <w:sz w:val="22"/>
          <w:szCs w:val="22"/>
        </w:rPr>
      </w:pPr>
      <w:bookmarkStart w:id="32" w:name="_Toc122606110"/>
      <w:r w:rsidRPr="0076008F">
        <w:rPr>
          <w:sz w:val="22"/>
          <w:szCs w:val="22"/>
        </w:rPr>
        <w:t xml:space="preserve"> </w:t>
      </w:r>
      <w:r w:rsidRPr="0076008F">
        <w:rPr>
          <w:sz w:val="22"/>
          <w:szCs w:val="22"/>
        </w:rPr>
        <w:tab/>
        <w:t>DOS RECURSOS</w:t>
      </w:r>
      <w:bookmarkEnd w:id="32"/>
    </w:p>
    <w:p w14:paraId="098BA53A"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A interposição de recurso referente ao julgamento das propostas, à habilitação ou inabilitação de licitantes, à anulação ou revogação da licitação, observará o disposto no </w:t>
      </w:r>
      <w:hyperlink r:id="rId29" w:anchor="art165" w:history="1">
        <w:r w:rsidRPr="0076008F">
          <w:rPr>
            <w:rStyle w:val="Hyperlink"/>
            <w:color w:val="auto"/>
            <w:sz w:val="22"/>
            <w:szCs w:val="22"/>
            <w:u w:val="none"/>
          </w:rPr>
          <w:t>art. 165 da Lei Federal nº 14.133, de 2021</w:t>
        </w:r>
      </w:hyperlink>
      <w:r w:rsidRPr="0076008F">
        <w:rPr>
          <w:color w:val="auto"/>
          <w:sz w:val="22"/>
          <w:szCs w:val="22"/>
        </w:rPr>
        <w:t>.</w:t>
      </w:r>
    </w:p>
    <w:p w14:paraId="4D4E6189"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 prazo recursal é de 3 (três) dias úteis, contados da data de intimação ou de lavratura da ata.</w:t>
      </w:r>
    </w:p>
    <w:p w14:paraId="530098D7" w14:textId="77777777" w:rsidR="006B4D26" w:rsidRPr="0076008F" w:rsidRDefault="006B4D26" w:rsidP="00100C5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Quando o recurso apresentado impugnar o julgamento das propostas ou o ato de habilitação ou inabilitação do licitante:</w:t>
      </w:r>
    </w:p>
    <w:p w14:paraId="58F4424D" w14:textId="77777777" w:rsidR="006B4D26" w:rsidRPr="0076008F" w:rsidRDefault="006B4D26" w:rsidP="00FC3CB4">
      <w:pPr>
        <w:pStyle w:val="Nivel3"/>
        <w:numPr>
          <w:ilvl w:val="2"/>
          <w:numId w:val="10"/>
        </w:numPr>
        <w:tabs>
          <w:tab w:val="left" w:pos="709"/>
        </w:tabs>
        <w:spacing w:line="240" w:lineRule="auto"/>
        <w:ind w:left="0" w:firstLine="0"/>
        <w:rPr>
          <w:color w:val="auto"/>
          <w:sz w:val="22"/>
          <w:szCs w:val="22"/>
        </w:rPr>
      </w:pPr>
      <w:r w:rsidRPr="0076008F">
        <w:rPr>
          <w:color w:val="auto"/>
          <w:sz w:val="22"/>
          <w:szCs w:val="22"/>
        </w:rPr>
        <w:t>A intenção de recorrer deverá ser manifestada imediatamente, sob pena de preclusão;</w:t>
      </w:r>
    </w:p>
    <w:p w14:paraId="2DA067C7"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sz w:val="22"/>
          <w:szCs w:val="22"/>
        </w:rPr>
        <w:lastRenderedPageBreak/>
        <w:t>O prazo para a manifestação da intenção de recorrer não será inferior a 10 (dez) minutos.</w:t>
      </w:r>
    </w:p>
    <w:p w14:paraId="7DBA1508" w14:textId="58F9ED2F"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O prazo para apresentação das razões recursais será iniciado na data de intimação</w:t>
      </w:r>
      <w:r w:rsidR="00EA6F9D">
        <w:rPr>
          <w:color w:val="auto"/>
          <w:sz w:val="22"/>
          <w:szCs w:val="22"/>
        </w:rPr>
        <w:t xml:space="preserve"> (via sistema ou e</w:t>
      </w:r>
      <w:r w:rsidR="005465B7">
        <w:rPr>
          <w:color w:val="auto"/>
          <w:sz w:val="22"/>
          <w:szCs w:val="22"/>
        </w:rPr>
        <w:t>-</w:t>
      </w:r>
      <w:r w:rsidR="00EA6F9D">
        <w:rPr>
          <w:color w:val="auto"/>
          <w:sz w:val="22"/>
          <w:szCs w:val="22"/>
        </w:rPr>
        <w:t>mail)</w:t>
      </w:r>
      <w:r w:rsidRPr="0076008F">
        <w:rPr>
          <w:color w:val="auto"/>
          <w:sz w:val="22"/>
          <w:szCs w:val="22"/>
        </w:rPr>
        <w:t xml:space="preserve"> ou de lavratura da ata de habilitação ou inabilitação</w:t>
      </w:r>
      <w:r w:rsidR="005465B7">
        <w:rPr>
          <w:color w:val="auto"/>
          <w:sz w:val="22"/>
          <w:szCs w:val="22"/>
        </w:rPr>
        <w:t>.</w:t>
      </w:r>
    </w:p>
    <w:p w14:paraId="66C5C8A4"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Na hipótese de adoção da inversão de fases prevista no </w:t>
      </w:r>
      <w:hyperlink r:id="rId30" w:anchor="art17§1" w:history="1">
        <w:r w:rsidRPr="0076008F">
          <w:rPr>
            <w:rStyle w:val="Hyperlink"/>
            <w:color w:val="auto"/>
            <w:sz w:val="22"/>
            <w:szCs w:val="22"/>
            <w:u w:val="none"/>
          </w:rPr>
          <w:t>§ 1º do art. 17 da Lei Federal nº 14.133, de 2021</w:t>
        </w:r>
      </w:hyperlink>
      <w:r w:rsidRPr="0076008F">
        <w:rPr>
          <w:color w:val="auto"/>
          <w:sz w:val="22"/>
          <w:szCs w:val="22"/>
        </w:rPr>
        <w:t>, o prazo para apresentação das razões recursais será iniciado na data de intimação da ata de julgamento.</w:t>
      </w:r>
    </w:p>
    <w:p w14:paraId="4CAF3BC8" w14:textId="2B78F311"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Os recursos deverão ser encaminhados em campo próprio do sistema.</w:t>
      </w:r>
      <w:r w:rsidR="0046239B" w:rsidRPr="0046239B">
        <w:rPr>
          <w:color w:val="auto"/>
          <w:sz w:val="22"/>
          <w:szCs w:val="22"/>
        </w:rPr>
        <w:t xml:space="preserve"> </w:t>
      </w:r>
      <w:r w:rsidR="0046239B" w:rsidRPr="008B1DBD">
        <w:rPr>
          <w:color w:val="auto"/>
          <w:sz w:val="22"/>
          <w:szCs w:val="22"/>
        </w:rPr>
        <w:t>Deverão ser encaminhadas as razoes recursais dentro do prazo, sob pena de preclusão da manifestação da qual não será apreciada.</w:t>
      </w:r>
    </w:p>
    <w:p w14:paraId="79953953"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Os recursos interpostos fora do prazo não serão conhecidos. </w:t>
      </w:r>
    </w:p>
    <w:p w14:paraId="6225A694"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O recurso e o pedido de reconsideração terão efeito suspensivo do ato ou da decisão recorrida até que sobrevenha decisão final da autoridade competente. </w:t>
      </w:r>
    </w:p>
    <w:p w14:paraId="63B676EC"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O acolhimento do recurso invalida tão somente os atos insuscetíveis de aproveitamento. </w:t>
      </w:r>
    </w:p>
    <w:p w14:paraId="2DAFF463" w14:textId="1A8B85B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Os autos do processo permanecerão com vista franqueada aos interessados no sítio eletrônico</w:t>
      </w:r>
      <w:r w:rsidRPr="003A76A4">
        <w:rPr>
          <w:color w:val="auto"/>
          <w:sz w:val="22"/>
          <w:szCs w:val="22"/>
        </w:rPr>
        <w:t xml:space="preserve"> </w:t>
      </w:r>
      <w:hyperlink r:id="rId31" w:history="1">
        <w:r w:rsidR="009E60BC" w:rsidRPr="003A76A4">
          <w:rPr>
            <w:rStyle w:val="Hyperlink"/>
            <w:color w:val="auto"/>
            <w:sz w:val="22"/>
            <w:szCs w:val="22"/>
          </w:rPr>
          <w:t>https://marilandiadosul.pr.gov.br/</w:t>
        </w:r>
      </w:hyperlink>
    </w:p>
    <w:p w14:paraId="69DEBF68" w14:textId="77777777" w:rsidR="009E60BC" w:rsidRPr="0076008F" w:rsidRDefault="009E60BC" w:rsidP="0076008F">
      <w:pPr>
        <w:pStyle w:val="Nivel2"/>
        <w:numPr>
          <w:ilvl w:val="0"/>
          <w:numId w:val="0"/>
        </w:numPr>
        <w:spacing w:line="240" w:lineRule="auto"/>
        <w:rPr>
          <w:color w:val="auto"/>
          <w:sz w:val="22"/>
          <w:szCs w:val="22"/>
        </w:rPr>
      </w:pPr>
    </w:p>
    <w:p w14:paraId="523F377B" w14:textId="290627A2" w:rsidR="006B4D26" w:rsidRPr="0076008F" w:rsidRDefault="006B4D26" w:rsidP="00FC3CB4">
      <w:pPr>
        <w:pStyle w:val="Nivel01"/>
        <w:numPr>
          <w:ilvl w:val="0"/>
          <w:numId w:val="10"/>
        </w:numPr>
        <w:spacing w:before="120" w:after="120"/>
        <w:ind w:left="0" w:firstLine="0"/>
        <w:rPr>
          <w:sz w:val="22"/>
          <w:szCs w:val="22"/>
        </w:rPr>
      </w:pPr>
      <w:bookmarkStart w:id="33" w:name="_Toc122606111"/>
      <w:r w:rsidRPr="0076008F">
        <w:rPr>
          <w:sz w:val="22"/>
          <w:szCs w:val="22"/>
        </w:rPr>
        <w:t>DAS INFRAÇÕES ADMINISTRATIVAS E SANÇÕES</w:t>
      </w:r>
      <w:bookmarkEnd w:id="33"/>
    </w:p>
    <w:p w14:paraId="5E404864"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Comete infração administrativa, nos termos da lei, o licitante que, com dolo ou culpa: </w:t>
      </w:r>
    </w:p>
    <w:p w14:paraId="632614F2" w14:textId="51DC88C8" w:rsidR="006B4D26" w:rsidRPr="0076008F" w:rsidRDefault="00FC3CB4" w:rsidP="00FC3CB4">
      <w:pPr>
        <w:pStyle w:val="Nivel3"/>
        <w:numPr>
          <w:ilvl w:val="2"/>
          <w:numId w:val="10"/>
        </w:numPr>
        <w:tabs>
          <w:tab w:val="left" w:pos="709"/>
        </w:tabs>
        <w:spacing w:line="240" w:lineRule="auto"/>
        <w:ind w:left="0" w:firstLine="0"/>
        <w:rPr>
          <w:color w:val="auto"/>
          <w:sz w:val="22"/>
          <w:szCs w:val="22"/>
        </w:rPr>
      </w:pPr>
      <w:bookmarkStart w:id="34" w:name="_Ref114668085"/>
      <w:bookmarkStart w:id="35" w:name="_Hlk114652595"/>
      <w:r>
        <w:rPr>
          <w:color w:val="auto"/>
          <w:sz w:val="22"/>
          <w:szCs w:val="22"/>
        </w:rPr>
        <w:t>D</w:t>
      </w:r>
      <w:r w:rsidR="006B4D26" w:rsidRPr="0076008F">
        <w:rPr>
          <w:color w:val="auto"/>
          <w:sz w:val="22"/>
          <w:szCs w:val="22"/>
        </w:rPr>
        <w:t xml:space="preserve">eixar de entregar a documentação exigida para o certame ou </w:t>
      </w:r>
      <w:r w:rsidR="006B4D26" w:rsidRPr="00D712E6">
        <w:rPr>
          <w:b/>
          <w:bCs/>
          <w:color w:val="auto"/>
          <w:sz w:val="22"/>
          <w:szCs w:val="22"/>
        </w:rPr>
        <w:t>não entregar qualquer documento que tenha sido solicitado pelo(a) pregoeiro(a) durante o certame</w:t>
      </w:r>
      <w:r w:rsidR="006B4D26" w:rsidRPr="0076008F">
        <w:rPr>
          <w:color w:val="auto"/>
          <w:sz w:val="22"/>
          <w:szCs w:val="22"/>
        </w:rPr>
        <w:t>;</w:t>
      </w:r>
      <w:bookmarkEnd w:id="34"/>
    </w:p>
    <w:p w14:paraId="46FE61FA"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36" w:name="_Ref114668108"/>
      <w:r w:rsidRPr="0076008F">
        <w:rPr>
          <w:color w:val="auto"/>
          <w:sz w:val="22"/>
          <w:szCs w:val="22"/>
        </w:rPr>
        <w:t>Salvo em decorrência de fato superveniente devidamente justificado, não mantiver a proposta em especial quando:</w:t>
      </w:r>
      <w:bookmarkEnd w:id="36"/>
    </w:p>
    <w:p w14:paraId="28019A66" w14:textId="4D9BFC5C" w:rsidR="006B4D26" w:rsidRPr="0076008F" w:rsidRDefault="00FC3CB4" w:rsidP="00FC3CB4">
      <w:pPr>
        <w:pStyle w:val="Nivel4"/>
        <w:numPr>
          <w:ilvl w:val="3"/>
          <w:numId w:val="10"/>
        </w:numPr>
        <w:tabs>
          <w:tab w:val="left" w:pos="709"/>
          <w:tab w:val="left" w:pos="851"/>
        </w:tabs>
        <w:spacing w:line="240" w:lineRule="auto"/>
        <w:ind w:left="0" w:firstLine="0"/>
        <w:rPr>
          <w:sz w:val="22"/>
          <w:szCs w:val="22"/>
        </w:rPr>
      </w:pPr>
      <w:r>
        <w:rPr>
          <w:sz w:val="22"/>
          <w:szCs w:val="22"/>
        </w:rPr>
        <w:t xml:space="preserve">  </w:t>
      </w:r>
      <w:r w:rsidR="006B4D26" w:rsidRPr="00D712E6">
        <w:rPr>
          <w:b/>
          <w:bCs/>
          <w:sz w:val="22"/>
          <w:szCs w:val="22"/>
        </w:rPr>
        <w:t>Não enviar a proposta adequada ao último lance ofertado ou após a negociação</w:t>
      </w:r>
      <w:r w:rsidR="006B4D26" w:rsidRPr="0076008F">
        <w:rPr>
          <w:sz w:val="22"/>
          <w:szCs w:val="22"/>
        </w:rPr>
        <w:t xml:space="preserve">; </w:t>
      </w:r>
    </w:p>
    <w:p w14:paraId="608D0814" w14:textId="0507C8AE" w:rsidR="006B4D26" w:rsidRPr="0076008F" w:rsidRDefault="006B4D26" w:rsidP="00FC3CB4">
      <w:pPr>
        <w:pStyle w:val="Nivel4"/>
        <w:numPr>
          <w:ilvl w:val="3"/>
          <w:numId w:val="10"/>
        </w:numPr>
        <w:tabs>
          <w:tab w:val="left" w:pos="851"/>
        </w:tabs>
        <w:spacing w:line="240" w:lineRule="auto"/>
        <w:ind w:left="0" w:firstLine="0"/>
        <w:rPr>
          <w:sz w:val="22"/>
          <w:szCs w:val="22"/>
        </w:rPr>
      </w:pPr>
      <w:r w:rsidRPr="0076008F">
        <w:rPr>
          <w:sz w:val="22"/>
          <w:szCs w:val="22"/>
        </w:rPr>
        <w:t xml:space="preserve">Recusar-se a enviar o detalhamento da proposta quando exigível; </w:t>
      </w:r>
    </w:p>
    <w:p w14:paraId="1D7BDCFB"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D712E6">
        <w:rPr>
          <w:b/>
          <w:bCs/>
          <w:sz w:val="22"/>
          <w:szCs w:val="22"/>
        </w:rPr>
        <w:t>Pedir para ser desclassificado quando encerrada a etapa competitiva</w:t>
      </w:r>
      <w:r w:rsidRPr="0076008F">
        <w:rPr>
          <w:sz w:val="22"/>
          <w:szCs w:val="22"/>
        </w:rPr>
        <w:t>;</w:t>
      </w:r>
    </w:p>
    <w:p w14:paraId="33D94A5F"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76008F">
        <w:rPr>
          <w:sz w:val="22"/>
          <w:szCs w:val="22"/>
        </w:rPr>
        <w:t>Deixar de apresentar amostra;</w:t>
      </w:r>
    </w:p>
    <w:p w14:paraId="3206F967"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D712E6">
        <w:rPr>
          <w:b/>
          <w:bCs/>
          <w:sz w:val="22"/>
          <w:szCs w:val="22"/>
        </w:rPr>
        <w:t>Apresentar proposta ou amostra em desacordo com as especificações do edital</w:t>
      </w:r>
      <w:r w:rsidRPr="0076008F">
        <w:rPr>
          <w:sz w:val="22"/>
          <w:szCs w:val="22"/>
        </w:rPr>
        <w:t xml:space="preserve">; </w:t>
      </w:r>
    </w:p>
    <w:p w14:paraId="509AA48E" w14:textId="21D2B9B8" w:rsidR="006B4D26" w:rsidRPr="0076008F" w:rsidRDefault="00FC3CB4" w:rsidP="00FC3CB4">
      <w:pPr>
        <w:pStyle w:val="Nivel3"/>
        <w:numPr>
          <w:ilvl w:val="2"/>
          <w:numId w:val="10"/>
        </w:numPr>
        <w:tabs>
          <w:tab w:val="left" w:pos="567"/>
          <w:tab w:val="left" w:pos="709"/>
        </w:tabs>
        <w:spacing w:line="240" w:lineRule="auto"/>
        <w:ind w:left="0" w:firstLine="0"/>
        <w:rPr>
          <w:color w:val="auto"/>
          <w:sz w:val="22"/>
          <w:szCs w:val="22"/>
        </w:rPr>
      </w:pPr>
      <w:bookmarkStart w:id="37" w:name="_Ref114668139"/>
      <w:r>
        <w:rPr>
          <w:color w:val="auto"/>
          <w:sz w:val="22"/>
          <w:szCs w:val="22"/>
        </w:rPr>
        <w:t xml:space="preserve">  </w:t>
      </w:r>
      <w:r w:rsidR="006B4D26" w:rsidRPr="00D712E6">
        <w:rPr>
          <w:b/>
          <w:bCs/>
          <w:color w:val="auto"/>
          <w:sz w:val="22"/>
          <w:szCs w:val="22"/>
        </w:rPr>
        <w:t>Não entregar a documentação exigida para a contratação</w:t>
      </w:r>
      <w:r w:rsidR="006B4D26" w:rsidRPr="0076008F">
        <w:rPr>
          <w:color w:val="auto"/>
          <w:sz w:val="22"/>
          <w:szCs w:val="22"/>
        </w:rPr>
        <w:t>, quando convocado dentro do prazo de validade de sua proposta;</w:t>
      </w:r>
      <w:bookmarkEnd w:id="37"/>
    </w:p>
    <w:p w14:paraId="57A7C802" w14:textId="05062BFE" w:rsidR="006B4D26" w:rsidRPr="0076008F" w:rsidRDefault="006B4D26" w:rsidP="00FC3CB4">
      <w:pPr>
        <w:pStyle w:val="Nivel4"/>
        <w:numPr>
          <w:ilvl w:val="3"/>
          <w:numId w:val="10"/>
        </w:numPr>
        <w:tabs>
          <w:tab w:val="left" w:pos="851"/>
        </w:tabs>
        <w:spacing w:line="240" w:lineRule="auto"/>
        <w:ind w:left="0" w:firstLine="0"/>
        <w:rPr>
          <w:sz w:val="22"/>
          <w:szCs w:val="22"/>
        </w:rPr>
      </w:pPr>
      <w:r w:rsidRPr="00D712E6">
        <w:rPr>
          <w:b/>
          <w:bCs/>
          <w:sz w:val="22"/>
          <w:szCs w:val="22"/>
        </w:rPr>
        <w:t>Recusar-se, sem justificativa, a assinar o contrato</w:t>
      </w:r>
      <w:r w:rsidR="00D712E6">
        <w:rPr>
          <w:b/>
          <w:bCs/>
          <w:sz w:val="22"/>
          <w:szCs w:val="22"/>
        </w:rPr>
        <w:t xml:space="preserve"> ou ata de registro de preços</w:t>
      </w:r>
      <w:r w:rsidRPr="00D712E6">
        <w:rPr>
          <w:b/>
          <w:bCs/>
          <w:sz w:val="22"/>
          <w:szCs w:val="22"/>
        </w:rPr>
        <w:t>, ou a aceitar ou retirar o instrumento equivalente no prazo estabelecido pela Administração</w:t>
      </w:r>
      <w:r w:rsidRPr="0076008F">
        <w:rPr>
          <w:sz w:val="22"/>
          <w:szCs w:val="22"/>
        </w:rPr>
        <w:t>;</w:t>
      </w:r>
    </w:p>
    <w:p w14:paraId="5AB0C832" w14:textId="77777777" w:rsidR="006B4D26" w:rsidRPr="0076008F" w:rsidRDefault="006B4D26" w:rsidP="00FC3CB4">
      <w:pPr>
        <w:pStyle w:val="Nivel3"/>
        <w:numPr>
          <w:ilvl w:val="2"/>
          <w:numId w:val="10"/>
        </w:numPr>
        <w:tabs>
          <w:tab w:val="left" w:pos="709"/>
        </w:tabs>
        <w:spacing w:line="240" w:lineRule="auto"/>
        <w:ind w:left="0" w:firstLine="0"/>
        <w:rPr>
          <w:color w:val="auto"/>
          <w:sz w:val="22"/>
          <w:szCs w:val="22"/>
        </w:rPr>
      </w:pPr>
      <w:bookmarkStart w:id="38" w:name="_Ref114668249"/>
      <w:r w:rsidRPr="0076008F">
        <w:rPr>
          <w:color w:val="auto"/>
          <w:sz w:val="22"/>
          <w:szCs w:val="22"/>
        </w:rPr>
        <w:t>Apresentar declaração ou documentação falsa exigida para o certame ou prestar declaração falsa durante a licitação</w:t>
      </w:r>
      <w:bookmarkEnd w:id="38"/>
      <w:r w:rsidRPr="0076008F">
        <w:rPr>
          <w:color w:val="auto"/>
          <w:sz w:val="22"/>
          <w:szCs w:val="22"/>
        </w:rPr>
        <w:t>;</w:t>
      </w:r>
    </w:p>
    <w:p w14:paraId="4AFD0D57"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39" w:name="_Ref114668245"/>
      <w:r w:rsidRPr="0076008F">
        <w:rPr>
          <w:color w:val="auto"/>
          <w:sz w:val="22"/>
          <w:szCs w:val="22"/>
        </w:rPr>
        <w:t>Fraudar a licitação</w:t>
      </w:r>
      <w:bookmarkEnd w:id="39"/>
      <w:r w:rsidRPr="0076008F">
        <w:rPr>
          <w:color w:val="auto"/>
          <w:sz w:val="22"/>
          <w:szCs w:val="22"/>
        </w:rPr>
        <w:t>;</w:t>
      </w:r>
    </w:p>
    <w:p w14:paraId="68F5A103"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40" w:name="_Ref114668247"/>
      <w:r w:rsidRPr="0076008F">
        <w:rPr>
          <w:color w:val="auto"/>
          <w:sz w:val="22"/>
          <w:szCs w:val="22"/>
        </w:rPr>
        <w:lastRenderedPageBreak/>
        <w:t>Comportar-se de modo inidôneo ou cometer fraude de qualquer natureza, em especial quando:</w:t>
      </w:r>
      <w:bookmarkEnd w:id="40"/>
    </w:p>
    <w:p w14:paraId="322EEB33"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76008F">
        <w:rPr>
          <w:sz w:val="22"/>
          <w:szCs w:val="22"/>
        </w:rPr>
        <w:t xml:space="preserve">Agir em conluio ou em desconformidade com a lei; </w:t>
      </w:r>
    </w:p>
    <w:p w14:paraId="4D01C7B6"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76008F">
        <w:rPr>
          <w:sz w:val="22"/>
          <w:szCs w:val="22"/>
        </w:rPr>
        <w:t xml:space="preserve">Induzir deliberadamente a erro no julgamento; </w:t>
      </w:r>
    </w:p>
    <w:p w14:paraId="58577632" w14:textId="77777777" w:rsidR="006B4D26" w:rsidRPr="0076008F" w:rsidRDefault="006B4D26" w:rsidP="00FC3CB4">
      <w:pPr>
        <w:pStyle w:val="Nivel4"/>
        <w:numPr>
          <w:ilvl w:val="3"/>
          <w:numId w:val="10"/>
        </w:numPr>
        <w:tabs>
          <w:tab w:val="left" w:pos="851"/>
        </w:tabs>
        <w:spacing w:line="240" w:lineRule="auto"/>
        <w:ind w:left="0" w:firstLine="0"/>
        <w:rPr>
          <w:sz w:val="22"/>
          <w:szCs w:val="22"/>
        </w:rPr>
      </w:pPr>
      <w:r w:rsidRPr="0076008F">
        <w:rPr>
          <w:sz w:val="22"/>
          <w:szCs w:val="22"/>
        </w:rPr>
        <w:t xml:space="preserve">Apresentar amostra falsificada ou deteriorada; </w:t>
      </w:r>
    </w:p>
    <w:p w14:paraId="2E5E3747" w14:textId="77777777" w:rsidR="006B4D26" w:rsidRPr="0076008F" w:rsidRDefault="006B4D26" w:rsidP="00FC3CB4">
      <w:pPr>
        <w:pStyle w:val="Nivel3"/>
        <w:numPr>
          <w:ilvl w:val="2"/>
          <w:numId w:val="10"/>
        </w:numPr>
        <w:tabs>
          <w:tab w:val="left" w:pos="709"/>
        </w:tabs>
        <w:spacing w:line="240" w:lineRule="auto"/>
        <w:ind w:left="0" w:firstLine="0"/>
        <w:rPr>
          <w:color w:val="auto"/>
          <w:sz w:val="22"/>
          <w:szCs w:val="22"/>
        </w:rPr>
      </w:pPr>
      <w:bookmarkStart w:id="41" w:name="_Ref114668251"/>
      <w:r w:rsidRPr="0076008F">
        <w:rPr>
          <w:color w:val="auto"/>
          <w:sz w:val="22"/>
          <w:szCs w:val="22"/>
        </w:rPr>
        <w:t>Praticar atos ilícitos com vistas a frustrar os objetivos da licitação</w:t>
      </w:r>
      <w:bookmarkEnd w:id="41"/>
      <w:r w:rsidRPr="0076008F">
        <w:rPr>
          <w:color w:val="auto"/>
          <w:sz w:val="22"/>
          <w:szCs w:val="22"/>
        </w:rPr>
        <w:t>;</w:t>
      </w:r>
    </w:p>
    <w:p w14:paraId="6F7B73D6" w14:textId="77777777" w:rsidR="006B4D26" w:rsidRPr="0076008F" w:rsidRDefault="006B4D26" w:rsidP="003A76A4">
      <w:pPr>
        <w:pStyle w:val="Nivel3"/>
        <w:numPr>
          <w:ilvl w:val="2"/>
          <w:numId w:val="10"/>
        </w:numPr>
        <w:spacing w:line="240" w:lineRule="auto"/>
        <w:ind w:left="0" w:firstLine="0"/>
        <w:rPr>
          <w:color w:val="auto"/>
          <w:sz w:val="22"/>
          <w:szCs w:val="22"/>
        </w:rPr>
      </w:pPr>
      <w:bookmarkStart w:id="42" w:name="_Ref114668252"/>
      <w:r w:rsidRPr="0076008F">
        <w:rPr>
          <w:color w:val="auto"/>
          <w:sz w:val="22"/>
          <w:szCs w:val="22"/>
        </w:rPr>
        <w:t xml:space="preserve">Praticar ato lesivo previsto no </w:t>
      </w:r>
      <w:hyperlink r:id="rId32" w:anchor="art5" w:history="1">
        <w:r w:rsidRPr="0076008F">
          <w:rPr>
            <w:rStyle w:val="Hyperlink"/>
            <w:color w:val="auto"/>
            <w:sz w:val="22"/>
            <w:szCs w:val="22"/>
          </w:rPr>
          <w:t>art. 5º da Lei n.º 12.846, de 2013</w:t>
        </w:r>
      </w:hyperlink>
      <w:bookmarkEnd w:id="42"/>
      <w:r w:rsidRPr="0076008F">
        <w:rPr>
          <w:color w:val="auto"/>
          <w:sz w:val="22"/>
          <w:szCs w:val="22"/>
        </w:rPr>
        <w:t>;</w:t>
      </w:r>
    </w:p>
    <w:p w14:paraId="6E17B8CC"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Praticar qualquer infração prevista na legislação de regência.</w:t>
      </w:r>
    </w:p>
    <w:bookmarkEnd w:id="35"/>
    <w:p w14:paraId="1F196538"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Com fulcro na </w:t>
      </w:r>
      <w:hyperlink r:id="rId33" w:history="1">
        <w:r w:rsidRPr="0076008F">
          <w:rPr>
            <w:rStyle w:val="Hyperlink"/>
            <w:color w:val="auto"/>
            <w:sz w:val="22"/>
            <w:szCs w:val="22"/>
          </w:rPr>
          <w:t>Lei Federal nº 14.133, de 2021</w:t>
        </w:r>
      </w:hyperlink>
      <w:r w:rsidRPr="0076008F">
        <w:rPr>
          <w:color w:val="auto"/>
          <w:sz w:val="22"/>
          <w:szCs w:val="22"/>
        </w:rPr>
        <w:t xml:space="preserve">, a Administração poderá, garantida a prévia defesa, aplicar aos licitantes e/ou adjudicatários as seguintes sanções, sem prejuízo das responsabilidades civil e criminal: </w:t>
      </w:r>
    </w:p>
    <w:p w14:paraId="2C4CD99B" w14:textId="77777777" w:rsidR="006B4D26" w:rsidRPr="0076008F" w:rsidRDefault="006B4D26" w:rsidP="00FC3CB4">
      <w:pPr>
        <w:pStyle w:val="Nivel3"/>
        <w:numPr>
          <w:ilvl w:val="2"/>
          <w:numId w:val="10"/>
        </w:numPr>
        <w:tabs>
          <w:tab w:val="left" w:pos="709"/>
        </w:tabs>
        <w:spacing w:line="240" w:lineRule="auto"/>
        <w:ind w:left="0" w:firstLine="0"/>
        <w:rPr>
          <w:color w:val="auto"/>
          <w:sz w:val="22"/>
          <w:szCs w:val="22"/>
        </w:rPr>
      </w:pPr>
      <w:r w:rsidRPr="0076008F">
        <w:rPr>
          <w:color w:val="auto"/>
          <w:sz w:val="22"/>
          <w:szCs w:val="22"/>
        </w:rPr>
        <w:t xml:space="preserve">Advertência; </w:t>
      </w:r>
    </w:p>
    <w:p w14:paraId="1B44D4FF"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Multa;</w:t>
      </w:r>
    </w:p>
    <w:p w14:paraId="3AABEB44"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Impedimento de licitar e contratar e</w:t>
      </w:r>
    </w:p>
    <w:p w14:paraId="706D651E"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Na aplicação das sanções serão considerados:</w:t>
      </w:r>
    </w:p>
    <w:p w14:paraId="6E22A289" w14:textId="77777777" w:rsidR="006B4D26" w:rsidRPr="0076008F" w:rsidRDefault="006B4D26" w:rsidP="00FC3CB4">
      <w:pPr>
        <w:pStyle w:val="Nivel3"/>
        <w:numPr>
          <w:ilvl w:val="2"/>
          <w:numId w:val="10"/>
        </w:numPr>
        <w:tabs>
          <w:tab w:val="left" w:pos="709"/>
        </w:tabs>
        <w:spacing w:line="240" w:lineRule="auto"/>
        <w:ind w:left="0" w:firstLine="0"/>
        <w:rPr>
          <w:color w:val="auto"/>
          <w:sz w:val="22"/>
          <w:szCs w:val="22"/>
        </w:rPr>
      </w:pPr>
      <w:r w:rsidRPr="0076008F">
        <w:rPr>
          <w:color w:val="auto"/>
          <w:sz w:val="22"/>
          <w:szCs w:val="22"/>
        </w:rPr>
        <w:t>A natureza e a gravidade da infração cometida.</w:t>
      </w:r>
    </w:p>
    <w:p w14:paraId="41C24739"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As peculiaridades do caso concreto</w:t>
      </w:r>
    </w:p>
    <w:p w14:paraId="55332D72"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As circunstâncias agravantes ou atenuantes</w:t>
      </w:r>
    </w:p>
    <w:p w14:paraId="27636327"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Os danos que dela provierem para a Administração Pública</w:t>
      </w:r>
    </w:p>
    <w:p w14:paraId="2ADFA8DC" w14:textId="77777777" w:rsidR="006B4D26" w:rsidRPr="0076008F" w:rsidRDefault="006B4D26" w:rsidP="003A76A4">
      <w:pPr>
        <w:pStyle w:val="Nivel3"/>
        <w:numPr>
          <w:ilvl w:val="2"/>
          <w:numId w:val="10"/>
        </w:numPr>
        <w:spacing w:line="240" w:lineRule="auto"/>
        <w:ind w:left="0" w:firstLine="0"/>
        <w:rPr>
          <w:color w:val="auto"/>
          <w:sz w:val="22"/>
          <w:szCs w:val="22"/>
        </w:rPr>
      </w:pPr>
      <w:r w:rsidRPr="0076008F">
        <w:rPr>
          <w:color w:val="auto"/>
          <w:sz w:val="22"/>
          <w:szCs w:val="22"/>
        </w:rPr>
        <w:t>A implantação ou o aperfeiçoamento de programa de integridade, conforme normas e orientações dos órgãos de controle.</w:t>
      </w:r>
    </w:p>
    <w:p w14:paraId="615DC3A8"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sz w:val="22"/>
          <w:szCs w:val="22"/>
        </w:rPr>
        <w:t>A advertência será aplicada ao responsável desde que não se justifique a imposição de penalidade mais grave.</w:t>
      </w:r>
    </w:p>
    <w:p w14:paraId="6527E5A9"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A multa será recolhida em percentual de 0,5% a 30% incidente sobre o valor do contrato licitado, recolhida no prazo máximo de 15 (quinze) dias úteis, a contar da comunicação oficial. </w:t>
      </w:r>
    </w:p>
    <w:p w14:paraId="7FE1FBFF" w14:textId="77777777" w:rsidR="00C31B4D" w:rsidRPr="00C31B4D" w:rsidRDefault="00C31B4D" w:rsidP="003A76A4">
      <w:pPr>
        <w:pStyle w:val="Nivel3"/>
        <w:numPr>
          <w:ilvl w:val="2"/>
          <w:numId w:val="10"/>
        </w:numPr>
        <w:spacing w:line="240" w:lineRule="auto"/>
        <w:ind w:left="0" w:firstLine="0"/>
        <w:rPr>
          <w:color w:val="auto"/>
          <w:sz w:val="22"/>
          <w:szCs w:val="22"/>
        </w:rPr>
      </w:pPr>
      <w:bookmarkStart w:id="43" w:name="_Hlk113876035"/>
      <w:r w:rsidRPr="00C31B4D">
        <w:rPr>
          <w:sz w:val="22"/>
          <w:szCs w:val="22"/>
        </w:rPr>
        <w:t>Concluída a instrução processual, a notificada será intimada para apresentar razões finais, no prazo de 15 (quinze) dias úteis</w:t>
      </w:r>
    </w:p>
    <w:p w14:paraId="1F185E0C" w14:textId="451D9E3F" w:rsidR="006B4D26" w:rsidRPr="0076008F" w:rsidRDefault="00C31B4D" w:rsidP="00FC3CB4">
      <w:pPr>
        <w:pStyle w:val="Nivel3"/>
        <w:numPr>
          <w:ilvl w:val="0"/>
          <w:numId w:val="0"/>
        </w:numPr>
        <w:tabs>
          <w:tab w:val="left" w:pos="709"/>
        </w:tabs>
        <w:spacing w:line="240" w:lineRule="auto"/>
        <w:rPr>
          <w:color w:val="auto"/>
          <w:sz w:val="22"/>
          <w:szCs w:val="22"/>
        </w:rPr>
      </w:pPr>
      <w:r w:rsidRPr="00C31B4D">
        <w:rPr>
          <w:sz w:val="22"/>
          <w:szCs w:val="22"/>
        </w:rPr>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r w:rsidR="006B4D26" w:rsidRPr="0076008F">
        <w:rPr>
          <w:sz w:val="22"/>
          <w:szCs w:val="22"/>
        </w:rPr>
        <w:t>9.5.3</w:t>
      </w:r>
      <w:r w:rsidR="00FC3CB4">
        <w:rPr>
          <w:sz w:val="22"/>
          <w:szCs w:val="22"/>
        </w:rPr>
        <w:t xml:space="preserve">  </w:t>
      </w:r>
      <w:r w:rsidR="006B4D26" w:rsidRPr="0076008F">
        <w:rPr>
          <w:sz w:val="22"/>
          <w:szCs w:val="22"/>
        </w:rPr>
        <w:t xml:space="preserve"> Será aplicada em 15% p</w:t>
      </w:r>
      <w:r w:rsidR="006B4D26" w:rsidRPr="0076008F">
        <w:rPr>
          <w:color w:val="auto"/>
          <w:sz w:val="22"/>
          <w:szCs w:val="22"/>
        </w:rPr>
        <w:t xml:space="preserve">ara as infrações previstas nos itens </w:t>
      </w:r>
      <w:r w:rsidR="00BE6F48">
        <w:rPr>
          <w:color w:val="auto"/>
          <w:sz w:val="22"/>
          <w:szCs w:val="22"/>
        </w:rPr>
        <w:t>9.1.1 e 9.1.2</w:t>
      </w:r>
      <w:r w:rsidR="006B4D26" w:rsidRPr="0076008F">
        <w:rPr>
          <w:color w:val="auto"/>
          <w:sz w:val="22"/>
          <w:szCs w:val="22"/>
        </w:rPr>
        <w:fldChar w:fldCharType="begin"/>
      </w:r>
      <w:r w:rsidR="006B4D26" w:rsidRPr="0076008F">
        <w:rPr>
          <w:color w:val="auto"/>
          <w:sz w:val="22"/>
          <w:szCs w:val="22"/>
        </w:rPr>
        <w:instrText xml:space="preserve"> REF _Ref114668108 \r \h  \* MERGEFORMAT </w:instrText>
      </w:r>
      <w:r w:rsidR="006B4D26" w:rsidRPr="0076008F">
        <w:rPr>
          <w:color w:val="auto"/>
          <w:sz w:val="22"/>
          <w:szCs w:val="22"/>
        </w:rPr>
      </w:r>
      <w:r w:rsidR="00166314">
        <w:rPr>
          <w:color w:val="auto"/>
          <w:sz w:val="22"/>
          <w:szCs w:val="22"/>
        </w:rPr>
        <w:fldChar w:fldCharType="separate"/>
      </w:r>
      <w:r w:rsidR="00166314">
        <w:rPr>
          <w:color w:val="auto"/>
          <w:sz w:val="22"/>
          <w:szCs w:val="22"/>
        </w:rPr>
        <w:t>9.1.2</w:t>
      </w:r>
      <w:r w:rsidR="006B4D26" w:rsidRPr="0076008F">
        <w:rPr>
          <w:color w:val="auto"/>
          <w:sz w:val="22"/>
          <w:szCs w:val="22"/>
        </w:rPr>
        <w:fldChar w:fldCharType="end"/>
      </w:r>
      <w:r w:rsidR="006B4D26" w:rsidRPr="0076008F">
        <w:rPr>
          <w:color w:val="auto"/>
          <w:sz w:val="22"/>
          <w:szCs w:val="22"/>
        </w:rPr>
        <w:t xml:space="preserve"> </w:t>
      </w:r>
      <w:r w:rsidR="006B4D26" w:rsidRPr="0076008F">
        <w:rPr>
          <w:sz w:val="22"/>
          <w:szCs w:val="22"/>
        </w:rPr>
        <w:t xml:space="preserve">calculado sobre o valor </w:t>
      </w:r>
      <w:r w:rsidR="00BE6F48">
        <w:rPr>
          <w:sz w:val="22"/>
          <w:szCs w:val="22"/>
        </w:rPr>
        <w:t>da proposta</w:t>
      </w:r>
      <w:r w:rsidR="002D5AD4">
        <w:rPr>
          <w:sz w:val="22"/>
          <w:szCs w:val="22"/>
        </w:rPr>
        <w:t xml:space="preserve"> comercial</w:t>
      </w:r>
      <w:r w:rsidR="006B4D26" w:rsidRPr="0076008F">
        <w:rPr>
          <w:sz w:val="22"/>
          <w:szCs w:val="22"/>
        </w:rPr>
        <w:t xml:space="preserve">, </w:t>
      </w:r>
      <w:r w:rsidR="00BE6F48">
        <w:rPr>
          <w:sz w:val="22"/>
          <w:szCs w:val="22"/>
        </w:rPr>
        <w:t>e, para a infração prevista no item 9.1.3 calculado s</w:t>
      </w:r>
      <w:r w:rsidR="006B4D26" w:rsidRPr="0076008F">
        <w:rPr>
          <w:sz w:val="22"/>
          <w:szCs w:val="22"/>
        </w:rPr>
        <w:t xml:space="preserve">obre o valor </w:t>
      </w:r>
      <w:r w:rsidR="00BE6F48">
        <w:rPr>
          <w:sz w:val="22"/>
          <w:szCs w:val="22"/>
        </w:rPr>
        <w:t>dos itens/lotes que a proponente se sagrou vencedora</w:t>
      </w:r>
      <w:r w:rsidR="006B4D26" w:rsidRPr="0076008F">
        <w:rPr>
          <w:color w:val="auto"/>
          <w:sz w:val="22"/>
          <w:szCs w:val="22"/>
        </w:rPr>
        <w:t>.</w:t>
      </w:r>
      <w:bookmarkEnd w:id="43"/>
    </w:p>
    <w:p w14:paraId="04DCA923" w14:textId="3E13780E" w:rsidR="006B4D26" w:rsidRPr="0076008F" w:rsidRDefault="006B4D26" w:rsidP="00FC3CB4">
      <w:pPr>
        <w:pStyle w:val="Nivel3"/>
        <w:numPr>
          <w:ilvl w:val="0"/>
          <w:numId w:val="0"/>
        </w:numPr>
        <w:tabs>
          <w:tab w:val="left" w:pos="709"/>
        </w:tabs>
        <w:spacing w:line="240" w:lineRule="auto"/>
        <w:rPr>
          <w:color w:val="auto"/>
          <w:sz w:val="22"/>
          <w:szCs w:val="22"/>
        </w:rPr>
      </w:pPr>
      <w:r w:rsidRPr="0076008F">
        <w:rPr>
          <w:sz w:val="22"/>
          <w:szCs w:val="22"/>
        </w:rPr>
        <w:t xml:space="preserve">9.5.4 </w:t>
      </w:r>
      <w:r w:rsidR="00FC3CB4">
        <w:rPr>
          <w:sz w:val="22"/>
          <w:szCs w:val="22"/>
        </w:rPr>
        <w:t xml:space="preserve">  </w:t>
      </w:r>
      <w:r w:rsidRPr="0076008F">
        <w:rPr>
          <w:sz w:val="22"/>
          <w:szCs w:val="22"/>
        </w:rPr>
        <w:t>Será aplicada em 30% p</w:t>
      </w:r>
      <w:r w:rsidRPr="0076008F">
        <w:rPr>
          <w:color w:val="auto"/>
          <w:sz w:val="22"/>
          <w:szCs w:val="22"/>
        </w:rPr>
        <w:t xml:space="preserve">ara as infrações previstas nos itens </w:t>
      </w:r>
      <w:r w:rsidRPr="0076008F">
        <w:rPr>
          <w:color w:val="auto"/>
          <w:sz w:val="22"/>
          <w:szCs w:val="22"/>
        </w:rPr>
        <w:fldChar w:fldCharType="begin"/>
      </w:r>
      <w:r w:rsidRPr="0076008F">
        <w:rPr>
          <w:color w:val="auto"/>
          <w:sz w:val="22"/>
          <w:szCs w:val="22"/>
        </w:rPr>
        <w:instrText xml:space="preserve"> REF _Ref114668249 \r \h  \* MERGEFORMAT </w:instrText>
      </w:r>
      <w:r w:rsidRPr="0076008F">
        <w:rPr>
          <w:color w:val="auto"/>
          <w:sz w:val="22"/>
          <w:szCs w:val="22"/>
        </w:rPr>
      </w:r>
      <w:r w:rsidRPr="0076008F">
        <w:rPr>
          <w:color w:val="auto"/>
          <w:sz w:val="22"/>
          <w:szCs w:val="22"/>
        </w:rPr>
        <w:fldChar w:fldCharType="separate"/>
      </w:r>
      <w:r w:rsidR="00166314">
        <w:rPr>
          <w:color w:val="auto"/>
          <w:sz w:val="22"/>
          <w:szCs w:val="22"/>
        </w:rPr>
        <w:t>9.1.4</w:t>
      </w:r>
      <w:r w:rsidRPr="0076008F">
        <w:rPr>
          <w:color w:val="auto"/>
          <w:sz w:val="22"/>
          <w:szCs w:val="22"/>
        </w:rPr>
        <w:fldChar w:fldCharType="end"/>
      </w:r>
      <w:r w:rsidRPr="0076008F">
        <w:rPr>
          <w:color w:val="auto"/>
          <w:sz w:val="22"/>
          <w:szCs w:val="22"/>
        </w:rPr>
        <w:t xml:space="preserve">, </w:t>
      </w:r>
      <w:r w:rsidRPr="0076008F">
        <w:rPr>
          <w:color w:val="auto"/>
          <w:sz w:val="22"/>
          <w:szCs w:val="22"/>
        </w:rPr>
        <w:fldChar w:fldCharType="begin"/>
      </w:r>
      <w:r w:rsidRPr="0076008F">
        <w:rPr>
          <w:color w:val="auto"/>
          <w:sz w:val="22"/>
          <w:szCs w:val="22"/>
        </w:rPr>
        <w:instrText xml:space="preserve"> REF _Ref114668245 \r \h  \* MERGEFORMAT </w:instrText>
      </w:r>
      <w:r w:rsidRPr="0076008F">
        <w:rPr>
          <w:color w:val="auto"/>
          <w:sz w:val="22"/>
          <w:szCs w:val="22"/>
        </w:rPr>
      </w:r>
      <w:r w:rsidRPr="0076008F">
        <w:rPr>
          <w:color w:val="auto"/>
          <w:sz w:val="22"/>
          <w:szCs w:val="22"/>
        </w:rPr>
        <w:fldChar w:fldCharType="separate"/>
      </w:r>
      <w:r w:rsidR="00166314">
        <w:rPr>
          <w:color w:val="auto"/>
          <w:sz w:val="22"/>
          <w:szCs w:val="22"/>
        </w:rPr>
        <w:t>9.1.5</w:t>
      </w:r>
      <w:r w:rsidRPr="0076008F">
        <w:rPr>
          <w:color w:val="auto"/>
          <w:sz w:val="22"/>
          <w:szCs w:val="22"/>
        </w:rPr>
        <w:fldChar w:fldCharType="end"/>
      </w:r>
      <w:r w:rsidRPr="0076008F">
        <w:rPr>
          <w:color w:val="auto"/>
          <w:sz w:val="22"/>
          <w:szCs w:val="22"/>
        </w:rPr>
        <w:t xml:space="preserve">, </w:t>
      </w:r>
      <w:r w:rsidRPr="0076008F">
        <w:rPr>
          <w:color w:val="auto"/>
          <w:sz w:val="22"/>
          <w:szCs w:val="22"/>
        </w:rPr>
        <w:fldChar w:fldCharType="begin"/>
      </w:r>
      <w:r w:rsidRPr="0076008F">
        <w:rPr>
          <w:color w:val="auto"/>
          <w:sz w:val="22"/>
          <w:szCs w:val="22"/>
        </w:rPr>
        <w:instrText xml:space="preserve"> REF _Ref114668247 \r \h  \* MERGEFORMAT </w:instrText>
      </w:r>
      <w:r w:rsidRPr="0076008F">
        <w:rPr>
          <w:color w:val="auto"/>
          <w:sz w:val="22"/>
          <w:szCs w:val="22"/>
        </w:rPr>
      </w:r>
      <w:r w:rsidRPr="0076008F">
        <w:rPr>
          <w:color w:val="auto"/>
          <w:sz w:val="22"/>
          <w:szCs w:val="22"/>
        </w:rPr>
        <w:fldChar w:fldCharType="separate"/>
      </w:r>
      <w:r w:rsidR="00166314">
        <w:rPr>
          <w:color w:val="auto"/>
          <w:sz w:val="22"/>
          <w:szCs w:val="22"/>
        </w:rPr>
        <w:t>9.1.6</w:t>
      </w:r>
      <w:r w:rsidRPr="0076008F">
        <w:rPr>
          <w:color w:val="auto"/>
          <w:sz w:val="22"/>
          <w:szCs w:val="22"/>
        </w:rPr>
        <w:fldChar w:fldCharType="end"/>
      </w:r>
      <w:r w:rsidRPr="0076008F">
        <w:rPr>
          <w:color w:val="auto"/>
          <w:sz w:val="22"/>
          <w:szCs w:val="22"/>
        </w:rPr>
        <w:t xml:space="preserve">, </w:t>
      </w:r>
      <w:r w:rsidRPr="0076008F">
        <w:rPr>
          <w:color w:val="auto"/>
          <w:sz w:val="22"/>
          <w:szCs w:val="22"/>
        </w:rPr>
        <w:fldChar w:fldCharType="begin"/>
      </w:r>
      <w:r w:rsidRPr="0076008F">
        <w:rPr>
          <w:color w:val="auto"/>
          <w:sz w:val="22"/>
          <w:szCs w:val="22"/>
        </w:rPr>
        <w:instrText xml:space="preserve"> REF _Ref114668251 \r \h  \* MERGEFORMAT </w:instrText>
      </w:r>
      <w:r w:rsidRPr="0076008F">
        <w:rPr>
          <w:color w:val="auto"/>
          <w:sz w:val="22"/>
          <w:szCs w:val="22"/>
        </w:rPr>
      </w:r>
      <w:r w:rsidRPr="0076008F">
        <w:rPr>
          <w:color w:val="auto"/>
          <w:sz w:val="22"/>
          <w:szCs w:val="22"/>
        </w:rPr>
        <w:fldChar w:fldCharType="separate"/>
      </w:r>
      <w:r w:rsidR="00166314">
        <w:rPr>
          <w:color w:val="auto"/>
          <w:sz w:val="22"/>
          <w:szCs w:val="22"/>
        </w:rPr>
        <w:t>9.1.7</w:t>
      </w:r>
      <w:r w:rsidRPr="0076008F">
        <w:rPr>
          <w:color w:val="auto"/>
          <w:sz w:val="22"/>
          <w:szCs w:val="22"/>
        </w:rPr>
        <w:fldChar w:fldCharType="end"/>
      </w:r>
      <w:r w:rsidRPr="0076008F">
        <w:rPr>
          <w:color w:val="auto"/>
          <w:sz w:val="22"/>
          <w:szCs w:val="22"/>
        </w:rPr>
        <w:t xml:space="preserve"> e </w:t>
      </w:r>
      <w:r w:rsidRPr="0076008F">
        <w:rPr>
          <w:color w:val="auto"/>
          <w:sz w:val="22"/>
          <w:szCs w:val="22"/>
        </w:rPr>
        <w:fldChar w:fldCharType="begin"/>
      </w:r>
      <w:r w:rsidRPr="0076008F">
        <w:rPr>
          <w:color w:val="auto"/>
          <w:sz w:val="22"/>
          <w:szCs w:val="22"/>
        </w:rPr>
        <w:instrText xml:space="preserve"> REF _Ref114668252 \r \h  \* MERGEFORMAT </w:instrText>
      </w:r>
      <w:r w:rsidRPr="0076008F">
        <w:rPr>
          <w:color w:val="auto"/>
          <w:sz w:val="22"/>
          <w:szCs w:val="22"/>
        </w:rPr>
      </w:r>
      <w:r w:rsidRPr="0076008F">
        <w:rPr>
          <w:color w:val="auto"/>
          <w:sz w:val="22"/>
          <w:szCs w:val="22"/>
        </w:rPr>
        <w:fldChar w:fldCharType="separate"/>
      </w:r>
      <w:r w:rsidR="00166314">
        <w:rPr>
          <w:color w:val="auto"/>
          <w:sz w:val="22"/>
          <w:szCs w:val="22"/>
        </w:rPr>
        <w:t>9.1.8</w:t>
      </w:r>
      <w:r w:rsidRPr="0076008F">
        <w:rPr>
          <w:color w:val="auto"/>
          <w:sz w:val="22"/>
          <w:szCs w:val="22"/>
        </w:rPr>
        <w:fldChar w:fldCharType="end"/>
      </w:r>
      <w:r w:rsidRPr="0076008F">
        <w:rPr>
          <w:color w:val="auto"/>
          <w:sz w:val="22"/>
          <w:szCs w:val="22"/>
        </w:rPr>
        <w:t xml:space="preserve">, </w:t>
      </w:r>
      <w:r w:rsidRPr="0076008F">
        <w:rPr>
          <w:sz w:val="22"/>
          <w:szCs w:val="22"/>
        </w:rPr>
        <w:t xml:space="preserve">calculado sobre o valor </w:t>
      </w:r>
      <w:r w:rsidR="002D5AD4">
        <w:rPr>
          <w:sz w:val="22"/>
          <w:szCs w:val="22"/>
        </w:rPr>
        <w:t>da proposta comercial</w:t>
      </w:r>
      <w:r w:rsidR="00696FB8">
        <w:rPr>
          <w:color w:val="auto"/>
          <w:sz w:val="22"/>
          <w:szCs w:val="22"/>
        </w:rPr>
        <w:t xml:space="preserve"> ou do contrato.</w:t>
      </w:r>
    </w:p>
    <w:p w14:paraId="20514EBA"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As sanções de advertência, impedimento de licitar e contratar e declaração de inidoneidade para licitar ou contratar poderão ser aplicadas, cumulativamente ou não, à penalidade de multa.</w:t>
      </w:r>
    </w:p>
    <w:p w14:paraId="11A928F2" w14:textId="77777777" w:rsidR="00C31B4D" w:rsidRDefault="00C31B4D" w:rsidP="00FC3CB4">
      <w:pPr>
        <w:pStyle w:val="Nivel2"/>
        <w:numPr>
          <w:ilvl w:val="2"/>
          <w:numId w:val="10"/>
        </w:numPr>
        <w:tabs>
          <w:tab w:val="left" w:pos="709"/>
        </w:tabs>
        <w:spacing w:line="240" w:lineRule="auto"/>
        <w:ind w:left="0" w:firstLine="0"/>
        <w:rPr>
          <w:sz w:val="22"/>
          <w:szCs w:val="22"/>
        </w:rPr>
      </w:pPr>
      <w:r w:rsidRPr="00C31B4D">
        <w:rPr>
          <w:sz w:val="22"/>
          <w:szCs w:val="22"/>
        </w:rPr>
        <w:lastRenderedPageBreak/>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188B71B4" w14:textId="49FD3363" w:rsidR="006B4D26" w:rsidRPr="0076008F" w:rsidRDefault="006B4D26" w:rsidP="00FC3CB4">
      <w:pPr>
        <w:pStyle w:val="Nivel2"/>
        <w:numPr>
          <w:ilvl w:val="2"/>
          <w:numId w:val="10"/>
        </w:numPr>
        <w:tabs>
          <w:tab w:val="left" w:pos="709"/>
        </w:tabs>
        <w:spacing w:line="240" w:lineRule="auto"/>
        <w:ind w:left="0" w:firstLine="0"/>
        <w:rPr>
          <w:sz w:val="22"/>
          <w:szCs w:val="22"/>
        </w:rPr>
      </w:pPr>
      <w:r w:rsidRPr="0076008F">
        <w:rPr>
          <w:sz w:val="22"/>
          <w:szCs w:val="22"/>
        </w:rPr>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No prazo estipulado para defesa, o notificado deverá apresentar todas as provas que possua e indicar aquelas que pretenda produzir.</w:t>
      </w:r>
    </w:p>
    <w:p w14:paraId="66722401"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43DC20F1" w14:textId="77777777" w:rsidR="006B4D26" w:rsidRPr="0076008F" w:rsidRDefault="006B4D26" w:rsidP="0076008F">
      <w:pPr>
        <w:pStyle w:val="Nivel2"/>
        <w:numPr>
          <w:ilvl w:val="0"/>
          <w:numId w:val="0"/>
        </w:numPr>
        <w:spacing w:line="240" w:lineRule="auto"/>
        <w:rPr>
          <w:sz w:val="22"/>
          <w:szCs w:val="22"/>
        </w:rPr>
      </w:pPr>
      <w:r w:rsidRPr="0076008F">
        <w:rPr>
          <w:sz w:val="22"/>
          <w:szCs w:val="22"/>
        </w:rPr>
        <w:t xml:space="preserve">a) resumo das peças principais dos autos; </w:t>
      </w:r>
    </w:p>
    <w:p w14:paraId="6EE88A93" w14:textId="77777777" w:rsidR="006B4D26" w:rsidRPr="0076008F" w:rsidRDefault="006B4D26" w:rsidP="0076008F">
      <w:pPr>
        <w:pStyle w:val="Nivel2"/>
        <w:numPr>
          <w:ilvl w:val="0"/>
          <w:numId w:val="0"/>
        </w:numPr>
        <w:spacing w:line="240" w:lineRule="auto"/>
        <w:rPr>
          <w:sz w:val="22"/>
          <w:szCs w:val="22"/>
        </w:rPr>
      </w:pPr>
      <w:r w:rsidRPr="0076008F">
        <w:rPr>
          <w:sz w:val="22"/>
          <w:szCs w:val="22"/>
        </w:rPr>
        <w:t xml:space="preserve">b) opinião sobre a licitude da conduta; e, </w:t>
      </w:r>
    </w:p>
    <w:p w14:paraId="6A191F1D" w14:textId="77777777" w:rsidR="006B4D26" w:rsidRPr="0076008F" w:rsidRDefault="006B4D26" w:rsidP="0076008F">
      <w:pPr>
        <w:pStyle w:val="Nivel2"/>
        <w:numPr>
          <w:ilvl w:val="0"/>
          <w:numId w:val="0"/>
        </w:numPr>
        <w:spacing w:line="240" w:lineRule="auto"/>
        <w:rPr>
          <w:color w:val="auto"/>
          <w:sz w:val="22"/>
          <w:szCs w:val="22"/>
        </w:rPr>
      </w:pPr>
      <w:r w:rsidRPr="0076008F">
        <w:rPr>
          <w:sz w:val="22"/>
          <w:szCs w:val="22"/>
        </w:rPr>
        <w:t>c) indicação dos dispositivos legais violados.</w:t>
      </w:r>
    </w:p>
    <w:p w14:paraId="60CB8329"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No processo administrativo simplificado de que trata esse artigo, é dispensada manifestação da Consultoria Jurídica.</w:t>
      </w:r>
    </w:p>
    <w:p w14:paraId="7A739DBF" w14:textId="77777777" w:rsidR="006B4D26" w:rsidRPr="0085765D" w:rsidRDefault="006B4D26" w:rsidP="003A76A4">
      <w:pPr>
        <w:pStyle w:val="Nivel2"/>
        <w:numPr>
          <w:ilvl w:val="2"/>
          <w:numId w:val="10"/>
        </w:numPr>
        <w:spacing w:line="240" w:lineRule="auto"/>
        <w:ind w:left="0" w:firstLine="0"/>
        <w:rPr>
          <w:color w:val="auto"/>
          <w:sz w:val="22"/>
          <w:szCs w:val="22"/>
        </w:rPr>
      </w:pPr>
      <w:r w:rsidRPr="0076008F">
        <w:rPr>
          <w:sz w:val="22"/>
          <w:szCs w:val="22"/>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76008F" w:rsidRDefault="0085765D" w:rsidP="003A76A4">
      <w:pPr>
        <w:pStyle w:val="Nivel2"/>
        <w:numPr>
          <w:ilvl w:val="2"/>
          <w:numId w:val="10"/>
        </w:numPr>
        <w:spacing w:line="240" w:lineRule="auto"/>
        <w:ind w:left="0" w:firstLine="0"/>
        <w:rPr>
          <w:color w:val="auto"/>
          <w:sz w:val="22"/>
          <w:szCs w:val="22"/>
        </w:rPr>
      </w:pPr>
      <w:r>
        <w:rPr>
          <w:sz w:val="22"/>
          <w:szCs w:val="22"/>
        </w:rPr>
        <w:t>O julgamento do procedimento simplificado caberá ao gestor contratual.</w:t>
      </w:r>
    </w:p>
    <w:p w14:paraId="4077B122" w14:textId="77777777" w:rsidR="006B4D26" w:rsidRDefault="006B4D26" w:rsidP="00FC3CB4">
      <w:pPr>
        <w:pStyle w:val="Nivel2"/>
        <w:numPr>
          <w:ilvl w:val="1"/>
          <w:numId w:val="10"/>
        </w:numPr>
        <w:tabs>
          <w:tab w:val="left" w:pos="567"/>
        </w:tabs>
        <w:spacing w:line="240" w:lineRule="auto"/>
        <w:ind w:left="0" w:firstLine="0"/>
        <w:rPr>
          <w:color w:val="auto"/>
          <w:sz w:val="22"/>
          <w:szCs w:val="22"/>
        </w:rPr>
      </w:pPr>
      <w:r w:rsidRPr="0076008F">
        <w:rPr>
          <w:sz w:val="22"/>
          <w:szCs w:val="22"/>
        </w:rPr>
        <w:t>O impedimento de licitar e contratar será aplicado ao responsável pelas infrações administrativas previstas nos incisos II, III, IV, V, VI e VII do caput</w:t>
      </w:r>
      <w:r w:rsidRPr="0076008F">
        <w:rPr>
          <w:b/>
          <w:bCs/>
          <w:sz w:val="22"/>
          <w:szCs w:val="22"/>
        </w:rPr>
        <w:t xml:space="preserve"> </w:t>
      </w:r>
      <w:r w:rsidRPr="0076008F">
        <w:rPr>
          <w:sz w:val="22"/>
          <w:szCs w:val="22"/>
        </w:rPr>
        <w:t>do art. 155 da Lei nº 14.133/2021, quando não se justificar a imposição de penalidade mais grave, e impedirá o responsável de licitar ou contratar no âmbito da Administração Pública Municipal direta e indireta, pelo prazo máximo de 3 (três) anos</w:t>
      </w:r>
      <w:r w:rsidRPr="0076008F">
        <w:rPr>
          <w:color w:val="auto"/>
          <w:sz w:val="22"/>
          <w:szCs w:val="22"/>
        </w:rPr>
        <w:t>.</w:t>
      </w:r>
    </w:p>
    <w:p w14:paraId="32CA8EC3" w14:textId="77777777" w:rsidR="00051FCF" w:rsidRPr="00051FCF" w:rsidRDefault="00051FCF" w:rsidP="00051FCF">
      <w:pPr>
        <w:pStyle w:val="Nivel2"/>
        <w:numPr>
          <w:ilvl w:val="0"/>
          <w:numId w:val="0"/>
        </w:numPr>
        <w:tabs>
          <w:tab w:val="left" w:pos="709"/>
        </w:tabs>
        <w:spacing w:line="240" w:lineRule="auto"/>
        <w:rPr>
          <w:b/>
          <w:bCs/>
          <w:i/>
          <w:iCs/>
          <w:sz w:val="22"/>
          <w:szCs w:val="22"/>
        </w:rPr>
      </w:pPr>
      <w:r w:rsidRPr="00051FCF">
        <w:rPr>
          <w:b/>
          <w:bCs/>
          <w:i/>
          <w:iCs/>
          <w:sz w:val="22"/>
          <w:szCs w:val="22"/>
        </w:rPr>
        <w:t>Dosimetria</w:t>
      </w:r>
    </w:p>
    <w:tbl>
      <w:tblPr>
        <w:tblStyle w:val="Tabelacomgrade"/>
        <w:tblW w:w="0" w:type="auto"/>
        <w:tblLook w:val="04A0" w:firstRow="1" w:lastRow="0" w:firstColumn="1" w:lastColumn="0" w:noHBand="0" w:noVBand="1"/>
      </w:tblPr>
      <w:tblGrid>
        <w:gridCol w:w="6658"/>
        <w:gridCol w:w="2970"/>
      </w:tblGrid>
      <w:tr w:rsidR="00051FCF" w:rsidRPr="00051FCF" w14:paraId="4825E07D"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1FD3B053" w14:textId="77777777" w:rsidR="00051FCF" w:rsidRPr="00051FCF" w:rsidRDefault="00051FCF">
            <w:pPr>
              <w:pStyle w:val="Nivel2"/>
              <w:numPr>
                <w:ilvl w:val="0"/>
                <w:numId w:val="0"/>
              </w:numPr>
              <w:tabs>
                <w:tab w:val="left" w:pos="567"/>
              </w:tabs>
              <w:spacing w:line="240" w:lineRule="auto"/>
              <w:jc w:val="center"/>
              <w:rPr>
                <w:b/>
                <w:bCs/>
                <w:color w:val="auto"/>
                <w:sz w:val="22"/>
                <w:szCs w:val="22"/>
                <w:lang w:eastAsia="en-US"/>
              </w:rPr>
            </w:pPr>
            <w:r w:rsidRPr="00051FCF">
              <w:rPr>
                <w:b/>
                <w:bCs/>
                <w:color w:val="auto"/>
                <w:sz w:val="22"/>
                <w:szCs w:val="22"/>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17202B32" w14:textId="77777777" w:rsidR="00051FCF" w:rsidRPr="00051FCF" w:rsidRDefault="00051FCF">
            <w:pPr>
              <w:pStyle w:val="Nivel2"/>
              <w:numPr>
                <w:ilvl w:val="0"/>
                <w:numId w:val="0"/>
              </w:numPr>
              <w:tabs>
                <w:tab w:val="left" w:pos="567"/>
              </w:tabs>
              <w:spacing w:line="240" w:lineRule="auto"/>
              <w:jc w:val="center"/>
              <w:rPr>
                <w:b/>
                <w:bCs/>
                <w:color w:val="auto"/>
                <w:sz w:val="22"/>
                <w:szCs w:val="22"/>
                <w:lang w:eastAsia="en-US"/>
              </w:rPr>
            </w:pPr>
            <w:r w:rsidRPr="00051FCF">
              <w:rPr>
                <w:b/>
                <w:bCs/>
                <w:color w:val="auto"/>
                <w:sz w:val="22"/>
                <w:szCs w:val="22"/>
                <w:lang w:eastAsia="en-US"/>
              </w:rPr>
              <w:t>DOSIMETRIA APLICÁVEL</w:t>
            </w:r>
          </w:p>
        </w:tc>
      </w:tr>
      <w:tr w:rsidR="00051FCF" w:rsidRPr="00051FCF" w14:paraId="6AA141C0"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7021E9E5" w14:textId="77777777" w:rsidR="00051FCF" w:rsidRPr="00051FCF" w:rsidRDefault="00051FCF">
            <w:pPr>
              <w:pStyle w:val="Nivel2"/>
              <w:numPr>
                <w:ilvl w:val="0"/>
                <w:numId w:val="0"/>
              </w:numPr>
              <w:tabs>
                <w:tab w:val="left" w:pos="567"/>
              </w:tabs>
              <w:spacing w:line="240" w:lineRule="auto"/>
              <w:rPr>
                <w:color w:val="auto"/>
                <w:sz w:val="22"/>
                <w:szCs w:val="22"/>
                <w:lang w:eastAsia="en-US"/>
              </w:rPr>
            </w:pPr>
            <w:r w:rsidRPr="00051FCF">
              <w:rPr>
                <w:color w:val="auto"/>
                <w:sz w:val="22"/>
                <w:szCs w:val="22"/>
                <w:lang w:eastAsia="en-US"/>
              </w:rPr>
              <w:t xml:space="preserve">i) Deixar de entregar a documentação exigida para o certame ou não entregar qualquer documento que tenha sido solicitado pelo(a) pregoeiro(a) durante o certame; e, </w:t>
            </w:r>
            <w:proofErr w:type="spellStart"/>
            <w:r w:rsidRPr="00051FCF">
              <w:rPr>
                <w:color w:val="auto"/>
                <w:sz w:val="22"/>
                <w:szCs w:val="22"/>
                <w:lang w:eastAsia="en-US"/>
              </w:rPr>
              <w:t>ii</w:t>
            </w:r>
            <w:proofErr w:type="spellEnd"/>
            <w:r w:rsidRPr="00051FCF">
              <w:rPr>
                <w:color w:val="auto"/>
                <w:sz w:val="22"/>
                <w:szCs w:val="22"/>
                <w:lang w:eastAsia="en-US"/>
              </w:rPr>
              <w:t>)</w:t>
            </w:r>
            <w:r w:rsidRPr="00051FCF">
              <w:rPr>
                <w:sz w:val="22"/>
                <w:szCs w:val="22"/>
                <w:lang w:eastAsia="en-US"/>
              </w:rPr>
              <w:t xml:space="preserve"> </w:t>
            </w:r>
            <w:r w:rsidRPr="00051FCF">
              <w:rPr>
                <w:color w:val="auto"/>
                <w:sz w:val="22"/>
                <w:szCs w:val="22"/>
                <w:lang w:eastAsia="en-US"/>
              </w:rPr>
              <w:t xml:space="preserve">Salvo em decorrência de fato superveniente devidamente justificado, não mantiver a proposta em especial quando: a) </w:t>
            </w:r>
            <w:r w:rsidRPr="00051FCF">
              <w:rPr>
                <w:sz w:val="22"/>
                <w:szCs w:val="22"/>
                <w:lang w:eastAsia="en-US"/>
              </w:rPr>
              <w:t>Não enviar a proposta adequada ao último lance ofertado ou após a negociação; b) Pedir para ser desclassificado quando encerrada a etapa competitiva; c)</w:t>
            </w:r>
            <w:r w:rsidRPr="00051FCF">
              <w:rPr>
                <w:color w:val="auto"/>
                <w:sz w:val="22"/>
                <w:szCs w:val="22"/>
                <w:lang w:eastAsia="en-US"/>
              </w:rPr>
              <w:t xml:space="preserve"> </w:t>
            </w:r>
            <w:r w:rsidRPr="00051FCF">
              <w:rPr>
                <w:sz w:val="22"/>
                <w:szCs w:val="22"/>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16ED7A" w14:textId="77777777" w:rsidR="00051FCF" w:rsidRPr="00051FCF" w:rsidRDefault="00051FCF">
            <w:pPr>
              <w:pStyle w:val="Nivel2"/>
              <w:numPr>
                <w:ilvl w:val="0"/>
                <w:numId w:val="0"/>
              </w:numPr>
              <w:tabs>
                <w:tab w:val="left" w:pos="567"/>
              </w:tabs>
              <w:spacing w:line="240" w:lineRule="auto"/>
              <w:rPr>
                <w:color w:val="auto"/>
                <w:sz w:val="22"/>
                <w:szCs w:val="22"/>
                <w:lang w:eastAsia="en-US"/>
              </w:rPr>
            </w:pPr>
            <w:r w:rsidRPr="00051FCF">
              <w:rPr>
                <w:color w:val="auto"/>
                <w:sz w:val="22"/>
                <w:szCs w:val="22"/>
                <w:lang w:eastAsia="en-US"/>
              </w:rPr>
              <w:t>6 meses</w:t>
            </w:r>
          </w:p>
        </w:tc>
      </w:tr>
      <w:tr w:rsidR="00051FCF" w:rsidRPr="00051FCF" w14:paraId="3291FD3F"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7645A30" w14:textId="77777777" w:rsidR="00051FCF" w:rsidRPr="00051FCF" w:rsidRDefault="00051FCF">
            <w:pPr>
              <w:pStyle w:val="Nivel2"/>
              <w:numPr>
                <w:ilvl w:val="0"/>
                <w:numId w:val="0"/>
              </w:numPr>
              <w:tabs>
                <w:tab w:val="left" w:pos="567"/>
              </w:tabs>
              <w:spacing w:line="240" w:lineRule="auto"/>
              <w:rPr>
                <w:color w:val="auto"/>
                <w:sz w:val="22"/>
                <w:szCs w:val="22"/>
                <w:lang w:eastAsia="en-US"/>
              </w:rPr>
            </w:pPr>
            <w:r w:rsidRPr="00051FCF">
              <w:rPr>
                <w:color w:val="auto"/>
                <w:sz w:val="22"/>
                <w:szCs w:val="22"/>
                <w:lang w:eastAsia="en-US"/>
              </w:rPr>
              <w:t xml:space="preserve">i) Não entregar a documentação exigida para a contratação, quando convocado dentro do prazo de validade de sua proposta; e, </w:t>
            </w:r>
            <w:proofErr w:type="spellStart"/>
            <w:r w:rsidRPr="00051FCF">
              <w:rPr>
                <w:color w:val="auto"/>
                <w:sz w:val="22"/>
                <w:szCs w:val="22"/>
                <w:lang w:eastAsia="en-US"/>
              </w:rPr>
              <w:t>ii</w:t>
            </w:r>
            <w:proofErr w:type="spellEnd"/>
            <w:r w:rsidRPr="00051FCF">
              <w:rPr>
                <w:color w:val="auto"/>
                <w:sz w:val="22"/>
                <w:szCs w:val="22"/>
                <w:lang w:eastAsia="en-US"/>
              </w:rPr>
              <w:t xml:space="preserve">) </w:t>
            </w:r>
            <w:r w:rsidRPr="00051FCF">
              <w:rPr>
                <w:sz w:val="22"/>
                <w:szCs w:val="22"/>
                <w:lang w:eastAsia="en-US"/>
              </w:rPr>
              <w:t xml:space="preserve">Recusar-se, sem justificativa, a assinar o contrato ou ata de </w:t>
            </w:r>
            <w:r w:rsidRPr="00051FCF">
              <w:rPr>
                <w:sz w:val="22"/>
                <w:szCs w:val="22"/>
                <w:lang w:eastAsia="en-US"/>
              </w:rPr>
              <w:lastRenderedPageBreak/>
              <w:t>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FE4AB71" w14:textId="77777777" w:rsidR="00051FCF" w:rsidRPr="00051FCF" w:rsidRDefault="00051FCF">
            <w:pPr>
              <w:pStyle w:val="Nivel2"/>
              <w:numPr>
                <w:ilvl w:val="0"/>
                <w:numId w:val="0"/>
              </w:numPr>
              <w:tabs>
                <w:tab w:val="left" w:pos="567"/>
              </w:tabs>
              <w:spacing w:line="240" w:lineRule="auto"/>
              <w:rPr>
                <w:color w:val="auto"/>
                <w:sz w:val="22"/>
                <w:szCs w:val="22"/>
                <w:lang w:eastAsia="en-US"/>
              </w:rPr>
            </w:pPr>
            <w:r w:rsidRPr="00051FCF">
              <w:rPr>
                <w:color w:val="auto"/>
                <w:sz w:val="22"/>
                <w:szCs w:val="22"/>
                <w:lang w:eastAsia="en-US"/>
              </w:rPr>
              <w:lastRenderedPageBreak/>
              <w:t>12 meses</w:t>
            </w:r>
          </w:p>
        </w:tc>
      </w:tr>
      <w:tr w:rsidR="00051FCF" w:rsidRPr="00051FCF" w14:paraId="4D122CD7"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25AD22A5" w14:textId="77777777" w:rsidR="00051FCF" w:rsidRPr="00051FCF" w:rsidRDefault="00051FCF">
            <w:pPr>
              <w:pStyle w:val="Nivel2"/>
              <w:numPr>
                <w:ilvl w:val="0"/>
                <w:numId w:val="0"/>
              </w:numPr>
              <w:tabs>
                <w:tab w:val="left" w:pos="567"/>
              </w:tabs>
              <w:spacing w:line="240" w:lineRule="auto"/>
              <w:rPr>
                <w:color w:val="auto"/>
                <w:sz w:val="22"/>
                <w:szCs w:val="22"/>
                <w:lang w:eastAsia="en-US"/>
              </w:rPr>
            </w:pPr>
            <w:r w:rsidRPr="00051FCF">
              <w:rPr>
                <w:color w:val="auto"/>
                <w:sz w:val="22"/>
                <w:szCs w:val="22"/>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7E16D5BA" w14:textId="77777777" w:rsidR="00051FCF" w:rsidRPr="00051FCF" w:rsidRDefault="00051FCF">
            <w:pPr>
              <w:pStyle w:val="Nivel2"/>
              <w:numPr>
                <w:ilvl w:val="0"/>
                <w:numId w:val="0"/>
              </w:numPr>
              <w:tabs>
                <w:tab w:val="left" w:pos="567"/>
              </w:tabs>
              <w:spacing w:line="240" w:lineRule="auto"/>
              <w:rPr>
                <w:color w:val="auto"/>
                <w:sz w:val="22"/>
                <w:szCs w:val="22"/>
                <w:lang w:eastAsia="en-US"/>
              </w:rPr>
            </w:pPr>
            <w:r w:rsidRPr="00051FCF">
              <w:rPr>
                <w:color w:val="auto"/>
                <w:sz w:val="22"/>
                <w:szCs w:val="22"/>
                <w:lang w:eastAsia="en-US"/>
              </w:rPr>
              <w:t>24 meses</w:t>
            </w:r>
          </w:p>
        </w:tc>
      </w:tr>
      <w:tr w:rsidR="00051FCF" w:rsidRPr="00051FCF" w14:paraId="4650436C"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D4F2014" w14:textId="77777777" w:rsidR="00051FCF" w:rsidRPr="00051FCF" w:rsidRDefault="00051FCF">
            <w:pPr>
              <w:pStyle w:val="Nivel2"/>
              <w:numPr>
                <w:ilvl w:val="0"/>
                <w:numId w:val="0"/>
              </w:numPr>
              <w:tabs>
                <w:tab w:val="left" w:pos="567"/>
              </w:tabs>
              <w:spacing w:line="240" w:lineRule="auto"/>
              <w:rPr>
                <w:color w:val="auto"/>
                <w:sz w:val="22"/>
                <w:szCs w:val="22"/>
                <w:lang w:eastAsia="en-US"/>
              </w:rPr>
            </w:pPr>
            <w:r w:rsidRPr="00051FCF">
              <w:rPr>
                <w:color w:val="auto"/>
                <w:sz w:val="22"/>
                <w:szCs w:val="22"/>
                <w:lang w:eastAsia="en-US"/>
              </w:rPr>
              <w:t>i) Dar causa à inexecução parcial do contrato que cause grave dano à Administração, ao funcionamento dos serviços públicos ou ao interesse coletivo; e,</w:t>
            </w:r>
            <w:r w:rsidRPr="00051FCF">
              <w:rPr>
                <w:sz w:val="22"/>
                <w:szCs w:val="22"/>
                <w:lang w:eastAsia="en-US"/>
              </w:rPr>
              <w:t xml:space="preserve"> </w:t>
            </w:r>
            <w:proofErr w:type="spellStart"/>
            <w:r w:rsidRPr="00051FCF">
              <w:rPr>
                <w:sz w:val="22"/>
                <w:szCs w:val="22"/>
                <w:lang w:eastAsia="en-US"/>
              </w:rPr>
              <w:t>ii</w:t>
            </w:r>
            <w:proofErr w:type="spellEnd"/>
            <w:r w:rsidRPr="00051FCF">
              <w:rPr>
                <w:sz w:val="22"/>
                <w:szCs w:val="22"/>
                <w:lang w:eastAsia="en-US"/>
              </w:rPr>
              <w:t>) D</w:t>
            </w:r>
            <w:r w:rsidRPr="00051FCF">
              <w:rPr>
                <w:color w:val="auto"/>
                <w:sz w:val="22"/>
                <w:szCs w:val="22"/>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F8E6F49" w14:textId="77777777" w:rsidR="00051FCF" w:rsidRPr="00051FCF" w:rsidRDefault="00051FCF">
            <w:pPr>
              <w:pStyle w:val="Nivel2"/>
              <w:numPr>
                <w:ilvl w:val="0"/>
                <w:numId w:val="0"/>
              </w:numPr>
              <w:tabs>
                <w:tab w:val="left" w:pos="567"/>
              </w:tabs>
              <w:spacing w:line="240" w:lineRule="auto"/>
              <w:rPr>
                <w:color w:val="auto"/>
                <w:sz w:val="22"/>
                <w:szCs w:val="22"/>
                <w:lang w:eastAsia="en-US"/>
              </w:rPr>
            </w:pPr>
            <w:r w:rsidRPr="00051FCF">
              <w:rPr>
                <w:color w:val="auto"/>
                <w:sz w:val="22"/>
                <w:szCs w:val="22"/>
                <w:lang w:eastAsia="en-US"/>
              </w:rPr>
              <w:t>36 meses</w:t>
            </w:r>
          </w:p>
        </w:tc>
      </w:tr>
    </w:tbl>
    <w:p w14:paraId="7F9CFA5C" w14:textId="77777777" w:rsidR="00051FCF" w:rsidRPr="0076008F" w:rsidRDefault="00051FCF" w:rsidP="00051FCF">
      <w:pPr>
        <w:pStyle w:val="Nivel2"/>
        <w:numPr>
          <w:ilvl w:val="0"/>
          <w:numId w:val="0"/>
        </w:numPr>
        <w:tabs>
          <w:tab w:val="left" w:pos="567"/>
        </w:tabs>
        <w:spacing w:line="240" w:lineRule="auto"/>
        <w:rPr>
          <w:color w:val="auto"/>
          <w:sz w:val="22"/>
          <w:szCs w:val="22"/>
        </w:rPr>
      </w:pPr>
    </w:p>
    <w:p w14:paraId="4AD32BDC"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sz w:val="22"/>
          <w:szCs w:val="22"/>
        </w:rPr>
        <w:t>A declaração de inidoneidade para licitar ou contratar será aplicada ao responsável pelas infrações administrativas previstas nos incisos VIII, IX, X, XI e XII do caput</w:t>
      </w:r>
      <w:r w:rsidRPr="0076008F">
        <w:rPr>
          <w:b/>
          <w:bCs/>
          <w:sz w:val="22"/>
          <w:szCs w:val="22"/>
        </w:rPr>
        <w:t xml:space="preserve"> </w:t>
      </w:r>
      <w:r w:rsidRPr="0076008F">
        <w:rPr>
          <w:sz w:val="22"/>
          <w:szCs w:val="22"/>
        </w:rPr>
        <w:t>do art. 155 da Lei nº 14.133/2021, bem como pelas infrações administrativas previstas nos incisos II, III, IV, V, VI e VII do caput</w:t>
      </w:r>
      <w:r w:rsidRPr="0076008F">
        <w:rPr>
          <w:b/>
          <w:bCs/>
          <w:sz w:val="22"/>
          <w:szCs w:val="22"/>
        </w:rPr>
        <w:t xml:space="preserve"> </w:t>
      </w:r>
      <w:r w:rsidRPr="0076008F">
        <w:rPr>
          <w:sz w:val="22"/>
          <w:szCs w:val="22"/>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76008F">
        <w:rPr>
          <w:color w:val="auto"/>
          <w:sz w:val="22"/>
          <w:szCs w:val="22"/>
        </w:rPr>
        <w:t>.</w:t>
      </w:r>
    </w:p>
    <w:p w14:paraId="22466DD7"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77777777" w:rsidR="006B4D26" w:rsidRPr="0076008F" w:rsidRDefault="006B4D26" w:rsidP="00FC3CB4">
      <w:pPr>
        <w:pStyle w:val="Nivel2"/>
        <w:numPr>
          <w:ilvl w:val="2"/>
          <w:numId w:val="10"/>
        </w:numPr>
        <w:tabs>
          <w:tab w:val="left" w:pos="709"/>
        </w:tabs>
        <w:spacing w:line="240" w:lineRule="auto"/>
        <w:ind w:left="0" w:firstLine="0"/>
        <w:rPr>
          <w:sz w:val="22"/>
          <w:szCs w:val="22"/>
        </w:rPr>
      </w:pPr>
      <w:r w:rsidRPr="0076008F">
        <w:rPr>
          <w:sz w:val="22"/>
          <w:szCs w:val="22"/>
          <w:shd w:val="clear" w:color="auto" w:fill="FFFFFF"/>
        </w:rPr>
        <w:t>A</w:t>
      </w:r>
      <w:r w:rsidRPr="0076008F">
        <w:rPr>
          <w:sz w:val="22"/>
          <w:szCs w:val="22"/>
        </w:rPr>
        <w:t xml:space="preserve"> instauração do procedimento a que se refere o </w:t>
      </w:r>
      <w:r w:rsidRPr="0076008F">
        <w:rPr>
          <w:i/>
          <w:iCs/>
          <w:sz w:val="22"/>
          <w:szCs w:val="22"/>
        </w:rPr>
        <w:t>caput</w:t>
      </w:r>
      <w:r w:rsidRPr="0076008F">
        <w:rPr>
          <w:sz w:val="22"/>
          <w:szCs w:val="22"/>
        </w:rPr>
        <w:t xml:space="preserve"> dar-se-á através de notificação exarada pelo Secretário Municipal de Compras e Licitações.</w:t>
      </w:r>
    </w:p>
    <w:p w14:paraId="6425EB3E" w14:textId="77777777" w:rsidR="006B4D26" w:rsidRPr="0076008F" w:rsidRDefault="006B4D26" w:rsidP="00FC3CB4">
      <w:pPr>
        <w:pStyle w:val="Nivel2"/>
        <w:numPr>
          <w:ilvl w:val="2"/>
          <w:numId w:val="10"/>
        </w:numPr>
        <w:tabs>
          <w:tab w:val="left" w:pos="709"/>
        </w:tabs>
        <w:spacing w:line="240" w:lineRule="auto"/>
        <w:ind w:left="0" w:firstLine="0"/>
        <w:rPr>
          <w:color w:val="auto"/>
          <w:sz w:val="22"/>
          <w:szCs w:val="22"/>
        </w:rPr>
      </w:pPr>
      <w:r w:rsidRPr="0076008F">
        <w:rPr>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Serão indeferidas pela comissão, mediante decisão fundamentada, provas ilícitas, impertinentes, desnecessárias, protelatórias ou intempestivas</w:t>
      </w:r>
    </w:p>
    <w:p w14:paraId="3760A006" w14:textId="77777777" w:rsidR="00C31B4D" w:rsidRPr="00C31B4D" w:rsidRDefault="00C31B4D" w:rsidP="003A76A4">
      <w:pPr>
        <w:pStyle w:val="Nivel2"/>
        <w:numPr>
          <w:ilvl w:val="2"/>
          <w:numId w:val="10"/>
        </w:numPr>
        <w:spacing w:line="240" w:lineRule="auto"/>
        <w:ind w:left="0" w:firstLine="0"/>
        <w:rPr>
          <w:color w:val="auto"/>
          <w:sz w:val="22"/>
          <w:szCs w:val="22"/>
        </w:rPr>
      </w:pPr>
      <w:r w:rsidRPr="00C31B4D">
        <w:rPr>
          <w:sz w:val="22"/>
          <w:szCs w:val="22"/>
        </w:rPr>
        <w:t>Concluída a instrução processual, a notificada será intimada para apresentar razões finais, no prazo de 15 (quinze) dias úteis</w:t>
      </w:r>
    </w:p>
    <w:p w14:paraId="76C9D47A" w14:textId="670B4B9C" w:rsidR="006B4D26" w:rsidRPr="0076008F" w:rsidRDefault="006B4D26" w:rsidP="003A76A4">
      <w:pPr>
        <w:pStyle w:val="Nivel2"/>
        <w:numPr>
          <w:ilvl w:val="2"/>
          <w:numId w:val="10"/>
        </w:numPr>
        <w:spacing w:line="240" w:lineRule="auto"/>
        <w:ind w:left="0" w:firstLine="0"/>
        <w:rPr>
          <w:color w:val="auto"/>
          <w:sz w:val="22"/>
          <w:szCs w:val="22"/>
        </w:rPr>
      </w:pPr>
      <w:r w:rsidRPr="0076008F">
        <w:rPr>
          <w:sz w:val="22"/>
          <w:szCs w:val="22"/>
        </w:rPr>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sz w:val="22"/>
          <w:szCs w:val="22"/>
        </w:rPr>
        <w:t>A aplicação de qualquer espécie de penalidade prevista neste Edital será de competência do(a) Secretário(a) Municipal gestor da Pasta requisitante.</w:t>
      </w:r>
    </w:p>
    <w:p w14:paraId="082470BB"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O recurso, subirá para o Prefeito Municipal</w:t>
      </w:r>
    </w:p>
    <w:p w14:paraId="5D84AB84" w14:textId="77777777"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55D3C3" w14:textId="77777777" w:rsidR="00475D62" w:rsidRDefault="00475D62" w:rsidP="00FC3CB4">
      <w:pPr>
        <w:pStyle w:val="Nivel2"/>
        <w:numPr>
          <w:ilvl w:val="1"/>
          <w:numId w:val="10"/>
        </w:numPr>
        <w:tabs>
          <w:tab w:val="left" w:pos="567"/>
        </w:tabs>
        <w:spacing w:line="240" w:lineRule="auto"/>
        <w:ind w:left="0" w:firstLine="0"/>
        <w:rPr>
          <w:color w:val="auto"/>
          <w:sz w:val="22"/>
          <w:szCs w:val="22"/>
        </w:rPr>
      </w:pPr>
      <w:r w:rsidRPr="00475D62">
        <w:rPr>
          <w:color w:val="auto"/>
          <w:sz w:val="22"/>
          <w:szCs w:val="22"/>
        </w:rPr>
        <w:t>Concluída a instrução processual, a notificada será intimada para apresentar razões finais, no prazo de 15 (quinze) dias úteis</w:t>
      </w:r>
    </w:p>
    <w:p w14:paraId="45405BCB" w14:textId="17ECE690"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 aplicação das sanções previstas neste edital não exclui, em hipótese alguma, a obrigação de reparação integral dos danos causados.</w:t>
      </w:r>
    </w:p>
    <w:p w14:paraId="2E260C49" w14:textId="1DEA3DAF" w:rsidR="006B4D26" w:rsidRPr="0076008F" w:rsidRDefault="006B4D26" w:rsidP="00FC3CB4">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No caso de consórcio, haverá </w:t>
      </w:r>
      <w:r w:rsidRPr="0076008F">
        <w:rPr>
          <w:sz w:val="22"/>
          <w:szCs w:val="22"/>
        </w:rPr>
        <w:t>responsabilidade solidária dos integrantes pelos atos praticados em consórcio, tanto na fase de licitação quanto na de execução do contrato.</w:t>
      </w:r>
    </w:p>
    <w:p w14:paraId="49854D33" w14:textId="77777777" w:rsidR="009E60BC" w:rsidRPr="0076008F" w:rsidRDefault="009E60BC" w:rsidP="0076008F">
      <w:pPr>
        <w:pStyle w:val="Nivel2"/>
        <w:numPr>
          <w:ilvl w:val="0"/>
          <w:numId w:val="0"/>
        </w:numPr>
        <w:spacing w:line="240" w:lineRule="auto"/>
        <w:rPr>
          <w:color w:val="auto"/>
          <w:sz w:val="22"/>
          <w:szCs w:val="22"/>
        </w:rPr>
      </w:pPr>
    </w:p>
    <w:p w14:paraId="04B21D5F" w14:textId="77777777" w:rsidR="006B4D26" w:rsidRPr="0076008F" w:rsidRDefault="006B4D26" w:rsidP="00FC3CB4">
      <w:pPr>
        <w:pStyle w:val="Nivel01"/>
        <w:numPr>
          <w:ilvl w:val="0"/>
          <w:numId w:val="10"/>
        </w:numPr>
        <w:spacing w:before="120" w:after="120"/>
        <w:ind w:left="0" w:firstLine="0"/>
        <w:rPr>
          <w:sz w:val="22"/>
          <w:szCs w:val="22"/>
        </w:rPr>
      </w:pPr>
      <w:bookmarkStart w:id="44" w:name="_Toc122606112"/>
      <w:r w:rsidRPr="0076008F">
        <w:rPr>
          <w:sz w:val="22"/>
          <w:szCs w:val="22"/>
        </w:rPr>
        <w:t>DA ADJUDICAÇÃO E DA HOMOLOGAÇÃO</w:t>
      </w:r>
    </w:p>
    <w:p w14:paraId="45A8F43B" w14:textId="57351A8B" w:rsidR="006B4D26" w:rsidRPr="0076008F" w:rsidRDefault="006B4D26" w:rsidP="00A31893">
      <w:pPr>
        <w:pStyle w:val="PargrafodaLista"/>
        <w:numPr>
          <w:ilvl w:val="1"/>
          <w:numId w:val="10"/>
        </w:numPr>
        <w:tabs>
          <w:tab w:val="left" w:pos="567"/>
        </w:tabs>
        <w:ind w:left="0" w:firstLine="0"/>
        <w:jc w:val="both"/>
        <w:rPr>
          <w:rFonts w:ascii="Arial" w:hAnsi="Arial" w:cs="Arial"/>
          <w:sz w:val="22"/>
          <w:szCs w:val="22"/>
        </w:rPr>
      </w:pPr>
      <w:r w:rsidRPr="0076008F">
        <w:rPr>
          <w:rFonts w:ascii="Arial" w:hAnsi="Arial" w:cs="Arial"/>
          <w:color w:val="000000"/>
          <w:sz w:val="22"/>
          <w:szCs w:val="22"/>
        </w:rPr>
        <w:t>Cabe à Autoridade Requisitante, a</w:t>
      </w:r>
      <w:r w:rsidRPr="0076008F">
        <w:rPr>
          <w:rFonts w:ascii="Arial" w:hAnsi="Arial" w:cs="Arial"/>
          <w:color w:val="000000"/>
          <w:spacing w:val="1"/>
          <w:sz w:val="22"/>
          <w:szCs w:val="22"/>
        </w:rPr>
        <w:t xml:space="preserve"> </w:t>
      </w:r>
      <w:r w:rsidRPr="0076008F">
        <w:rPr>
          <w:rFonts w:ascii="Arial" w:hAnsi="Arial" w:cs="Arial"/>
          <w:color w:val="000000"/>
          <w:spacing w:val="-1"/>
          <w:sz w:val="22"/>
          <w:szCs w:val="22"/>
        </w:rPr>
        <w:t>a</w:t>
      </w:r>
      <w:r w:rsidRPr="0076008F">
        <w:rPr>
          <w:rFonts w:ascii="Arial" w:hAnsi="Arial" w:cs="Arial"/>
          <w:color w:val="000000"/>
          <w:sz w:val="22"/>
          <w:szCs w:val="22"/>
        </w:rPr>
        <w:t>djud</w:t>
      </w:r>
      <w:r w:rsidRPr="0076008F">
        <w:rPr>
          <w:rFonts w:ascii="Arial" w:hAnsi="Arial" w:cs="Arial"/>
          <w:color w:val="000000"/>
          <w:spacing w:val="1"/>
          <w:sz w:val="22"/>
          <w:szCs w:val="22"/>
        </w:rPr>
        <w:t>i</w:t>
      </w:r>
      <w:r w:rsidRPr="0076008F">
        <w:rPr>
          <w:rFonts w:ascii="Arial" w:hAnsi="Arial" w:cs="Arial"/>
          <w:color w:val="000000"/>
          <w:spacing w:val="-1"/>
          <w:sz w:val="22"/>
          <w:szCs w:val="22"/>
        </w:rPr>
        <w:t>caçã</w:t>
      </w:r>
      <w:r w:rsidRPr="0076008F">
        <w:rPr>
          <w:rFonts w:ascii="Arial" w:hAnsi="Arial" w:cs="Arial"/>
          <w:color w:val="000000"/>
          <w:sz w:val="22"/>
          <w:szCs w:val="22"/>
        </w:rPr>
        <w:t>o</w:t>
      </w:r>
      <w:r w:rsidRPr="0076008F">
        <w:rPr>
          <w:rFonts w:ascii="Arial" w:hAnsi="Arial" w:cs="Arial"/>
          <w:color w:val="000000"/>
          <w:spacing w:val="1"/>
          <w:sz w:val="22"/>
          <w:szCs w:val="22"/>
        </w:rPr>
        <w:t xml:space="preserve"> </w:t>
      </w:r>
      <w:r w:rsidRPr="0076008F">
        <w:rPr>
          <w:rFonts w:ascii="Arial" w:hAnsi="Arial" w:cs="Arial"/>
          <w:color w:val="000000"/>
          <w:sz w:val="22"/>
          <w:szCs w:val="22"/>
        </w:rPr>
        <w:t>do</w:t>
      </w:r>
      <w:r w:rsidRPr="0076008F">
        <w:rPr>
          <w:rFonts w:ascii="Arial" w:hAnsi="Arial" w:cs="Arial"/>
          <w:color w:val="000000"/>
          <w:spacing w:val="4"/>
          <w:sz w:val="22"/>
          <w:szCs w:val="22"/>
        </w:rPr>
        <w:t xml:space="preserve"> </w:t>
      </w:r>
      <w:r w:rsidRPr="0076008F">
        <w:rPr>
          <w:rFonts w:ascii="Arial" w:hAnsi="Arial" w:cs="Arial"/>
          <w:color w:val="000000"/>
          <w:sz w:val="22"/>
          <w:szCs w:val="22"/>
        </w:rPr>
        <w:t>objeto</w:t>
      </w:r>
      <w:r w:rsidRPr="0076008F">
        <w:rPr>
          <w:rFonts w:ascii="Arial" w:hAnsi="Arial" w:cs="Arial"/>
          <w:color w:val="000000"/>
          <w:spacing w:val="1"/>
          <w:sz w:val="22"/>
          <w:szCs w:val="22"/>
        </w:rPr>
        <w:t xml:space="preserve"> e, a </w:t>
      </w:r>
      <w:r w:rsidRPr="0076008F">
        <w:rPr>
          <w:rFonts w:ascii="Arial" w:hAnsi="Arial" w:cs="Arial"/>
          <w:color w:val="000000"/>
          <w:sz w:val="22"/>
          <w:szCs w:val="22"/>
        </w:rPr>
        <w:t>homo</w:t>
      </w:r>
      <w:r w:rsidRPr="0076008F">
        <w:rPr>
          <w:rFonts w:ascii="Arial" w:hAnsi="Arial" w:cs="Arial"/>
          <w:color w:val="000000"/>
          <w:spacing w:val="1"/>
          <w:sz w:val="22"/>
          <w:szCs w:val="22"/>
        </w:rPr>
        <w:t>l</w:t>
      </w:r>
      <w:r w:rsidRPr="0076008F">
        <w:rPr>
          <w:rFonts w:ascii="Arial" w:hAnsi="Arial" w:cs="Arial"/>
          <w:color w:val="000000"/>
          <w:sz w:val="22"/>
          <w:szCs w:val="22"/>
        </w:rPr>
        <w:t>o</w:t>
      </w:r>
      <w:r w:rsidRPr="0076008F">
        <w:rPr>
          <w:rFonts w:ascii="Arial" w:hAnsi="Arial" w:cs="Arial"/>
          <w:color w:val="000000"/>
          <w:spacing w:val="-2"/>
          <w:sz w:val="22"/>
          <w:szCs w:val="22"/>
        </w:rPr>
        <w:t>g</w:t>
      </w:r>
      <w:r w:rsidRPr="0076008F">
        <w:rPr>
          <w:rFonts w:ascii="Arial" w:hAnsi="Arial" w:cs="Arial"/>
          <w:color w:val="000000"/>
          <w:spacing w:val="-1"/>
          <w:sz w:val="22"/>
          <w:szCs w:val="22"/>
        </w:rPr>
        <w:t>açã</w:t>
      </w:r>
      <w:r w:rsidRPr="0076008F">
        <w:rPr>
          <w:rFonts w:ascii="Arial" w:hAnsi="Arial" w:cs="Arial"/>
          <w:color w:val="000000"/>
          <w:sz w:val="22"/>
          <w:szCs w:val="22"/>
        </w:rPr>
        <w:t>o</w:t>
      </w:r>
      <w:r w:rsidRPr="0076008F">
        <w:rPr>
          <w:rFonts w:ascii="Arial" w:hAnsi="Arial" w:cs="Arial"/>
          <w:color w:val="000000"/>
          <w:spacing w:val="2"/>
          <w:sz w:val="22"/>
          <w:szCs w:val="22"/>
        </w:rPr>
        <w:t xml:space="preserve"> </w:t>
      </w:r>
      <w:r w:rsidRPr="0076008F">
        <w:rPr>
          <w:rFonts w:ascii="Arial" w:hAnsi="Arial" w:cs="Arial"/>
          <w:color w:val="000000"/>
          <w:sz w:val="22"/>
          <w:szCs w:val="22"/>
        </w:rPr>
        <w:t>da</w:t>
      </w:r>
      <w:r w:rsidRPr="0076008F">
        <w:rPr>
          <w:rFonts w:ascii="Arial" w:hAnsi="Arial" w:cs="Arial"/>
          <w:color w:val="000000"/>
          <w:spacing w:val="3"/>
          <w:sz w:val="22"/>
          <w:szCs w:val="22"/>
        </w:rPr>
        <w:t xml:space="preserve"> </w:t>
      </w:r>
      <w:r w:rsidRPr="0076008F">
        <w:rPr>
          <w:rFonts w:ascii="Arial" w:hAnsi="Arial" w:cs="Arial"/>
          <w:color w:val="000000"/>
          <w:sz w:val="22"/>
          <w:szCs w:val="22"/>
        </w:rPr>
        <w:t>l</w:t>
      </w:r>
      <w:r w:rsidRPr="0076008F">
        <w:rPr>
          <w:rFonts w:ascii="Arial" w:hAnsi="Arial" w:cs="Arial"/>
          <w:color w:val="000000"/>
          <w:spacing w:val="1"/>
          <w:sz w:val="22"/>
          <w:szCs w:val="22"/>
        </w:rPr>
        <w:t>i</w:t>
      </w:r>
      <w:r w:rsidRPr="0076008F">
        <w:rPr>
          <w:rFonts w:ascii="Arial" w:hAnsi="Arial" w:cs="Arial"/>
          <w:color w:val="000000"/>
          <w:spacing w:val="-1"/>
          <w:sz w:val="22"/>
          <w:szCs w:val="22"/>
        </w:rPr>
        <w:t>c</w:t>
      </w:r>
      <w:r w:rsidRPr="0076008F">
        <w:rPr>
          <w:rFonts w:ascii="Arial" w:hAnsi="Arial" w:cs="Arial"/>
          <w:color w:val="000000"/>
          <w:sz w:val="22"/>
          <w:szCs w:val="22"/>
        </w:rPr>
        <w:t>i</w:t>
      </w:r>
      <w:r w:rsidRPr="0076008F">
        <w:rPr>
          <w:rFonts w:ascii="Arial" w:hAnsi="Arial" w:cs="Arial"/>
          <w:color w:val="000000"/>
          <w:spacing w:val="1"/>
          <w:sz w:val="22"/>
          <w:szCs w:val="22"/>
        </w:rPr>
        <w:t>t</w:t>
      </w:r>
      <w:r w:rsidRPr="0076008F">
        <w:rPr>
          <w:rFonts w:ascii="Arial" w:hAnsi="Arial" w:cs="Arial"/>
          <w:color w:val="000000"/>
          <w:spacing w:val="-1"/>
          <w:sz w:val="22"/>
          <w:szCs w:val="22"/>
        </w:rPr>
        <w:t>açã</w:t>
      </w:r>
      <w:r w:rsidRPr="0076008F">
        <w:rPr>
          <w:rFonts w:ascii="Arial" w:hAnsi="Arial" w:cs="Arial"/>
          <w:color w:val="000000"/>
          <w:sz w:val="22"/>
          <w:szCs w:val="22"/>
        </w:rPr>
        <w:t>o</w:t>
      </w:r>
      <w:r w:rsidRPr="0076008F">
        <w:rPr>
          <w:rFonts w:ascii="Arial" w:hAnsi="Arial" w:cs="Arial"/>
          <w:color w:val="000000"/>
          <w:spacing w:val="-2"/>
          <w:sz w:val="22"/>
          <w:szCs w:val="22"/>
        </w:rPr>
        <w:t>.</w:t>
      </w:r>
    </w:p>
    <w:p w14:paraId="3942379C" w14:textId="77777777" w:rsidR="009E60BC" w:rsidRPr="0076008F" w:rsidRDefault="009E60BC" w:rsidP="0076008F">
      <w:pPr>
        <w:pStyle w:val="PargrafodaLista"/>
        <w:ind w:left="0"/>
        <w:jc w:val="both"/>
        <w:rPr>
          <w:rFonts w:ascii="Arial" w:hAnsi="Arial" w:cs="Arial"/>
          <w:sz w:val="22"/>
          <w:szCs w:val="22"/>
        </w:rPr>
      </w:pPr>
    </w:p>
    <w:p w14:paraId="7DAE4310" w14:textId="77777777" w:rsidR="006B4D26" w:rsidRPr="0076008F" w:rsidRDefault="006B4D26" w:rsidP="00A31893">
      <w:pPr>
        <w:pStyle w:val="Nivel01"/>
        <w:numPr>
          <w:ilvl w:val="0"/>
          <w:numId w:val="10"/>
        </w:numPr>
        <w:spacing w:before="120" w:after="120"/>
        <w:ind w:left="0" w:firstLine="0"/>
        <w:rPr>
          <w:sz w:val="22"/>
          <w:szCs w:val="22"/>
        </w:rPr>
      </w:pPr>
      <w:r w:rsidRPr="0076008F">
        <w:rPr>
          <w:sz w:val="22"/>
          <w:szCs w:val="22"/>
        </w:rPr>
        <w:t>DA IMPUGNAÇÃO AO EDITAL E DO PEDIDO DE ESCLARECIMENTO</w:t>
      </w:r>
      <w:bookmarkEnd w:id="44"/>
    </w:p>
    <w:p w14:paraId="214FAF88" w14:textId="77777777" w:rsidR="006B4D26" w:rsidRPr="0076008F" w:rsidRDefault="006B4D26" w:rsidP="00A31893">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76008F" w:rsidRDefault="006B4D26" w:rsidP="00A31893">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76008F" w:rsidRDefault="006B4D26" w:rsidP="00A45C9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 impugnação e o pedido de esclarecimento poderão ser realizados por forma eletrônica, por meio do próprio sistema.</w:t>
      </w:r>
    </w:p>
    <w:p w14:paraId="5F511212" w14:textId="77777777" w:rsidR="006B4D26" w:rsidRPr="0076008F" w:rsidRDefault="006B4D26" w:rsidP="00A45C9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As impugnações e pedidos de esclarecimentos não suspendem os prazos previstos no certame.</w:t>
      </w:r>
    </w:p>
    <w:p w14:paraId="442F1CD2" w14:textId="77777777" w:rsidR="006B4D26" w:rsidRPr="0076008F" w:rsidRDefault="006B4D26" w:rsidP="00A45C90">
      <w:pPr>
        <w:pStyle w:val="Nivel3"/>
        <w:numPr>
          <w:ilvl w:val="2"/>
          <w:numId w:val="10"/>
        </w:numPr>
        <w:tabs>
          <w:tab w:val="left" w:pos="709"/>
        </w:tabs>
        <w:spacing w:line="240" w:lineRule="auto"/>
        <w:ind w:left="0" w:firstLine="0"/>
        <w:rPr>
          <w:color w:val="auto"/>
          <w:sz w:val="22"/>
          <w:szCs w:val="22"/>
        </w:rPr>
      </w:pPr>
      <w:r w:rsidRPr="0076008F">
        <w:rPr>
          <w:color w:val="auto"/>
          <w:sz w:val="22"/>
          <w:szCs w:val="22"/>
        </w:rPr>
        <w:t>A concessão de efeito suspensivo à impugnação é medida excepcional e será motivada pela Administração, nos autos do processo de licitação.</w:t>
      </w:r>
    </w:p>
    <w:p w14:paraId="45594EA2" w14:textId="5CFEB9B4" w:rsidR="006B4D26" w:rsidRPr="0076008F" w:rsidRDefault="006B4D26" w:rsidP="00A45C9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Acolhida a impugnação, será definida e publicada nova data para a realização do certame.</w:t>
      </w:r>
    </w:p>
    <w:p w14:paraId="3BCAB1E6" w14:textId="77777777" w:rsidR="009E60BC" w:rsidRPr="0076008F" w:rsidRDefault="009E60BC" w:rsidP="00A45C90">
      <w:pPr>
        <w:pStyle w:val="Nivel2"/>
        <w:numPr>
          <w:ilvl w:val="0"/>
          <w:numId w:val="0"/>
        </w:numPr>
        <w:spacing w:line="240" w:lineRule="auto"/>
        <w:rPr>
          <w:color w:val="auto"/>
          <w:sz w:val="22"/>
          <w:szCs w:val="22"/>
        </w:rPr>
      </w:pPr>
    </w:p>
    <w:p w14:paraId="0E2A64F0" w14:textId="77777777" w:rsidR="006B4D26" w:rsidRPr="0076008F" w:rsidRDefault="006B4D26" w:rsidP="00A45C90">
      <w:pPr>
        <w:pStyle w:val="Nivel01"/>
        <w:numPr>
          <w:ilvl w:val="0"/>
          <w:numId w:val="10"/>
        </w:numPr>
        <w:spacing w:before="120" w:after="120"/>
        <w:ind w:left="0" w:firstLine="0"/>
        <w:rPr>
          <w:sz w:val="22"/>
          <w:szCs w:val="22"/>
        </w:rPr>
      </w:pPr>
      <w:bookmarkStart w:id="45" w:name="_Toc122606113"/>
      <w:r w:rsidRPr="0076008F">
        <w:rPr>
          <w:sz w:val="22"/>
          <w:szCs w:val="22"/>
        </w:rPr>
        <w:t>DA FRAUDE E DA CORRUPÇÃO</w:t>
      </w:r>
    </w:p>
    <w:p w14:paraId="0B6EF4A0" w14:textId="77777777" w:rsidR="006B4D26" w:rsidRPr="0076008F"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color w:val="000000"/>
          <w:sz w:val="22"/>
          <w:szCs w:val="22"/>
        </w:rPr>
      </w:pPr>
      <w:r w:rsidRPr="0076008F">
        <w:rPr>
          <w:rFonts w:ascii="Arial" w:hAnsi="Arial" w:cs="Arial"/>
          <w:color w:val="000000"/>
          <w:sz w:val="22"/>
          <w:szCs w:val="22"/>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76008F"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sz w:val="22"/>
          <w:szCs w:val="22"/>
        </w:rPr>
      </w:pPr>
      <w:r w:rsidRPr="0076008F">
        <w:rPr>
          <w:rFonts w:ascii="Arial" w:hAnsi="Arial" w:cs="Arial"/>
          <w:color w:val="000000"/>
          <w:sz w:val="22"/>
          <w:szCs w:val="22"/>
        </w:rPr>
        <w:t>Para os propósitos deste item, definem-se as seguintes práticas:</w:t>
      </w:r>
    </w:p>
    <w:p w14:paraId="5BF89500" w14:textId="77777777" w:rsidR="006B4D26" w:rsidRPr="0076008F" w:rsidRDefault="006B4D26" w:rsidP="00A45C90">
      <w:pPr>
        <w:pStyle w:val="PargrafodaLista"/>
        <w:numPr>
          <w:ilvl w:val="2"/>
          <w:numId w:val="10"/>
        </w:numPr>
        <w:tabs>
          <w:tab w:val="left" w:pos="709"/>
        </w:tabs>
        <w:spacing w:before="120" w:after="120"/>
        <w:ind w:left="0" w:firstLine="0"/>
        <w:contextualSpacing w:val="0"/>
        <w:jc w:val="both"/>
        <w:rPr>
          <w:rFonts w:ascii="Arial" w:hAnsi="Arial" w:cs="Arial"/>
          <w:color w:val="000000"/>
          <w:sz w:val="22"/>
          <w:szCs w:val="22"/>
        </w:rPr>
      </w:pPr>
      <w:r w:rsidRPr="0076008F">
        <w:rPr>
          <w:rFonts w:ascii="Arial" w:hAnsi="Arial" w:cs="Arial"/>
          <w:color w:val="000000"/>
          <w:sz w:val="22"/>
          <w:szCs w:val="22"/>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76008F" w:rsidRDefault="006B4D26" w:rsidP="00A45C90">
      <w:pPr>
        <w:pStyle w:val="PargrafodaLista"/>
        <w:numPr>
          <w:ilvl w:val="2"/>
          <w:numId w:val="10"/>
        </w:numPr>
        <w:spacing w:before="120" w:after="120"/>
        <w:ind w:left="0" w:firstLine="0"/>
        <w:contextualSpacing w:val="0"/>
        <w:jc w:val="both"/>
        <w:rPr>
          <w:rFonts w:ascii="Arial" w:hAnsi="Arial" w:cs="Arial"/>
          <w:sz w:val="22"/>
          <w:szCs w:val="22"/>
        </w:rPr>
      </w:pPr>
      <w:r w:rsidRPr="0076008F">
        <w:rPr>
          <w:rFonts w:ascii="Arial" w:hAnsi="Arial" w:cs="Arial"/>
          <w:color w:val="000000"/>
          <w:sz w:val="22"/>
          <w:szCs w:val="22"/>
        </w:rPr>
        <w:t>“Prática fraudulenta”: a falsificação ou omissão dos fatos, com o objetivo de influenciar o processo de licitação ou de execução de contrato</w:t>
      </w:r>
    </w:p>
    <w:p w14:paraId="4077E20B" w14:textId="77777777" w:rsidR="006B4D26" w:rsidRPr="0076008F" w:rsidRDefault="006B4D26" w:rsidP="00A45C90">
      <w:pPr>
        <w:pStyle w:val="PargrafodaLista"/>
        <w:numPr>
          <w:ilvl w:val="2"/>
          <w:numId w:val="10"/>
        </w:numPr>
        <w:spacing w:before="120" w:after="120"/>
        <w:ind w:left="0" w:firstLine="0"/>
        <w:contextualSpacing w:val="0"/>
        <w:jc w:val="both"/>
        <w:rPr>
          <w:rFonts w:ascii="Arial" w:hAnsi="Arial" w:cs="Arial"/>
          <w:sz w:val="22"/>
          <w:szCs w:val="22"/>
        </w:rPr>
      </w:pPr>
      <w:r w:rsidRPr="0076008F">
        <w:rPr>
          <w:rFonts w:ascii="Arial" w:hAnsi="Arial" w:cs="Arial"/>
          <w:color w:val="000000"/>
          <w:sz w:val="22"/>
          <w:szCs w:val="22"/>
        </w:rPr>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76008F" w:rsidRDefault="006B4D26" w:rsidP="00A45C90">
      <w:pPr>
        <w:pStyle w:val="PargrafodaLista"/>
        <w:numPr>
          <w:ilvl w:val="2"/>
          <w:numId w:val="10"/>
        </w:numPr>
        <w:spacing w:before="120" w:after="120"/>
        <w:ind w:left="0" w:firstLine="0"/>
        <w:contextualSpacing w:val="0"/>
        <w:jc w:val="both"/>
        <w:rPr>
          <w:rFonts w:ascii="Arial" w:hAnsi="Arial" w:cs="Arial"/>
          <w:sz w:val="22"/>
          <w:szCs w:val="22"/>
        </w:rPr>
      </w:pPr>
      <w:r w:rsidRPr="0076008F">
        <w:rPr>
          <w:rFonts w:ascii="Arial" w:hAnsi="Arial" w:cs="Arial"/>
          <w:color w:val="000000"/>
          <w:sz w:val="22"/>
          <w:szCs w:val="22"/>
        </w:rPr>
        <w:lastRenderedPageBreak/>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76008F" w:rsidRDefault="006B4D26" w:rsidP="00A45C90">
      <w:pPr>
        <w:pStyle w:val="PargrafodaLista"/>
        <w:numPr>
          <w:ilvl w:val="2"/>
          <w:numId w:val="10"/>
        </w:numPr>
        <w:spacing w:before="120" w:after="120"/>
        <w:ind w:left="0" w:firstLine="0"/>
        <w:contextualSpacing w:val="0"/>
        <w:jc w:val="both"/>
        <w:rPr>
          <w:rFonts w:ascii="Arial" w:hAnsi="Arial" w:cs="Arial"/>
          <w:sz w:val="22"/>
          <w:szCs w:val="22"/>
        </w:rPr>
      </w:pPr>
      <w:r w:rsidRPr="0076008F">
        <w:rPr>
          <w:rFonts w:ascii="Arial" w:hAnsi="Arial" w:cs="Arial"/>
          <w:color w:val="000000"/>
          <w:sz w:val="22"/>
          <w:szCs w:val="22"/>
        </w:rPr>
        <w:t>“Prática obstrutiva”:</w:t>
      </w:r>
    </w:p>
    <w:p w14:paraId="4F6D03A8" w14:textId="77777777" w:rsidR="006B4D26" w:rsidRPr="0076008F" w:rsidRDefault="006B4D26" w:rsidP="00A45C90">
      <w:pPr>
        <w:pStyle w:val="PargrafodaLista"/>
        <w:numPr>
          <w:ilvl w:val="0"/>
          <w:numId w:val="11"/>
        </w:numPr>
        <w:tabs>
          <w:tab w:val="left" w:pos="851"/>
        </w:tabs>
        <w:spacing w:before="120" w:after="120"/>
        <w:ind w:left="0" w:firstLine="567"/>
        <w:contextualSpacing w:val="0"/>
        <w:jc w:val="both"/>
        <w:rPr>
          <w:rFonts w:ascii="Arial" w:hAnsi="Arial" w:cs="Arial"/>
          <w:color w:val="000000"/>
          <w:sz w:val="22"/>
          <w:szCs w:val="22"/>
        </w:rPr>
      </w:pPr>
      <w:r w:rsidRPr="0076008F">
        <w:rPr>
          <w:rFonts w:ascii="Arial" w:hAnsi="Arial" w:cs="Arial"/>
          <w:color w:val="000000"/>
          <w:sz w:val="22"/>
          <w:szCs w:val="22"/>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6501E07C" w:rsidR="006B4D26" w:rsidRPr="0076008F" w:rsidRDefault="006B4D26" w:rsidP="00A45C90">
      <w:pPr>
        <w:pStyle w:val="PargrafodaLista"/>
        <w:numPr>
          <w:ilvl w:val="0"/>
          <w:numId w:val="11"/>
        </w:numPr>
        <w:tabs>
          <w:tab w:val="left" w:pos="851"/>
        </w:tabs>
        <w:spacing w:before="120" w:after="120"/>
        <w:ind w:left="0" w:firstLine="567"/>
        <w:contextualSpacing w:val="0"/>
        <w:jc w:val="both"/>
        <w:rPr>
          <w:rFonts w:ascii="Arial" w:hAnsi="Arial" w:cs="Arial"/>
          <w:sz w:val="22"/>
          <w:szCs w:val="22"/>
        </w:rPr>
      </w:pPr>
      <w:r w:rsidRPr="0076008F">
        <w:rPr>
          <w:rFonts w:ascii="Arial" w:hAnsi="Arial" w:cs="Arial"/>
          <w:color w:val="000000"/>
          <w:sz w:val="22"/>
          <w:szCs w:val="22"/>
        </w:rPr>
        <w:t>Atos cuja intenção seja impedir materialmente o exercício do direito de o organismo financeiro multilateral promover inspeção.</w:t>
      </w:r>
    </w:p>
    <w:p w14:paraId="286EEB7E" w14:textId="77777777" w:rsidR="009E60BC" w:rsidRPr="0076008F" w:rsidRDefault="009E60BC" w:rsidP="0076008F">
      <w:pPr>
        <w:pStyle w:val="PargrafodaLista"/>
        <w:ind w:left="0"/>
        <w:jc w:val="both"/>
        <w:rPr>
          <w:rFonts w:ascii="Arial" w:hAnsi="Arial" w:cs="Arial"/>
          <w:sz w:val="22"/>
          <w:szCs w:val="22"/>
        </w:rPr>
      </w:pPr>
    </w:p>
    <w:p w14:paraId="1EF485BE" w14:textId="77777777" w:rsidR="006B4D26" w:rsidRPr="0076008F" w:rsidRDefault="006B4D26" w:rsidP="003A76A4">
      <w:pPr>
        <w:pStyle w:val="Nivel01"/>
        <w:numPr>
          <w:ilvl w:val="0"/>
          <w:numId w:val="10"/>
        </w:numPr>
        <w:spacing w:before="120" w:after="120"/>
        <w:ind w:left="0" w:firstLine="0"/>
        <w:rPr>
          <w:sz w:val="22"/>
          <w:szCs w:val="22"/>
        </w:rPr>
      </w:pPr>
      <w:r w:rsidRPr="0076008F">
        <w:rPr>
          <w:sz w:val="22"/>
          <w:szCs w:val="22"/>
        </w:rPr>
        <w:t>DAS DISPOSIÇÕES FINAIS</w:t>
      </w:r>
      <w:bookmarkEnd w:id="45"/>
    </w:p>
    <w:p w14:paraId="2B264026" w14:textId="77777777" w:rsidR="009E60BC" w:rsidRPr="0076008F" w:rsidRDefault="009E60BC" w:rsidP="0095304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A licitante vencedora será convocada para assinatura do instrumento administrativo (contrato ou ata de registro de preço) e deverá assinar no prazo de 5 (cinco) dias uteis da data do encaminhamento para a mesma.</w:t>
      </w:r>
    </w:p>
    <w:p w14:paraId="7577B2C4" w14:textId="77777777" w:rsidR="009E60BC" w:rsidRPr="0076008F" w:rsidRDefault="009E60BC" w:rsidP="00953040">
      <w:pPr>
        <w:pStyle w:val="Nivel2"/>
        <w:numPr>
          <w:ilvl w:val="1"/>
          <w:numId w:val="10"/>
        </w:numPr>
        <w:tabs>
          <w:tab w:val="left" w:pos="567"/>
        </w:tabs>
        <w:spacing w:line="240" w:lineRule="auto"/>
        <w:ind w:left="0" w:firstLine="0"/>
        <w:rPr>
          <w:color w:val="auto"/>
          <w:sz w:val="22"/>
          <w:szCs w:val="22"/>
        </w:rPr>
      </w:pPr>
      <w:r w:rsidRPr="0076008F">
        <w:rPr>
          <w:color w:val="auto"/>
          <w:sz w:val="22"/>
          <w:szCs w:val="22"/>
        </w:rPr>
        <w:t xml:space="preserve">Será divulgada ata da sessão pública no sistema eletrônico </w:t>
      </w:r>
    </w:p>
    <w:p w14:paraId="0C11F58E" w14:textId="77777777" w:rsidR="009E60BC" w:rsidRPr="0076008F" w:rsidRDefault="009E60BC" w:rsidP="00953040">
      <w:pPr>
        <w:pStyle w:val="Nivel2"/>
        <w:numPr>
          <w:ilvl w:val="1"/>
          <w:numId w:val="10"/>
        </w:numPr>
        <w:tabs>
          <w:tab w:val="left" w:pos="567"/>
        </w:tabs>
        <w:spacing w:line="240" w:lineRule="auto"/>
        <w:ind w:left="0" w:firstLine="0"/>
        <w:rPr>
          <w:color w:val="auto"/>
          <w:sz w:val="22"/>
          <w:szCs w:val="22"/>
        </w:rPr>
      </w:pPr>
      <w:bookmarkStart w:id="46" w:name="_Hlk125471357"/>
      <w:r w:rsidRPr="0076008F">
        <w:rPr>
          <w:sz w:val="22"/>
          <w:szCs w:val="22"/>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6"/>
    </w:p>
    <w:p w14:paraId="2805EEE0" w14:textId="77777777" w:rsidR="009E60BC" w:rsidRPr="0076008F"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76008F">
        <w:rPr>
          <w:color w:val="auto"/>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76008F"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76008F">
        <w:rPr>
          <w:color w:val="auto"/>
          <w:sz w:val="22"/>
          <w:szCs w:val="22"/>
        </w:rPr>
        <w:t>Todas as referências de tempo no Edital, no aviso e durante a sessão pública observarão o horário de Brasília - DF.</w:t>
      </w:r>
    </w:p>
    <w:p w14:paraId="3D2678AE" w14:textId="77777777" w:rsidR="009E60BC" w:rsidRPr="0076008F"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76008F">
        <w:rPr>
          <w:color w:val="auto"/>
          <w:sz w:val="22"/>
          <w:szCs w:val="22"/>
        </w:rPr>
        <w:t>A homologação do resultado desta licitação não implicará direito à contratação.</w:t>
      </w:r>
    </w:p>
    <w:p w14:paraId="07F0843B" w14:textId="77777777" w:rsidR="009E60BC" w:rsidRPr="0076008F"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76008F">
        <w:rPr>
          <w:color w:val="auto"/>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76008F"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76008F">
        <w:rPr>
          <w:color w:val="auto"/>
          <w:sz w:val="22"/>
          <w:szCs w:val="22"/>
        </w:rPr>
        <w:t>Na contagem dos prazos estabelecidos neste Edital e seus Anexos, excluir-se-á o dia do início e incluir-se-á o do vencimento. Só se iniciam e vencem os prazos em dias de expediente na Administração.</w:t>
      </w:r>
    </w:p>
    <w:p w14:paraId="6C941048" w14:textId="77777777" w:rsidR="009E60BC" w:rsidRPr="0076008F" w:rsidRDefault="009E60BC" w:rsidP="00953040">
      <w:pPr>
        <w:pStyle w:val="Nivel2"/>
        <w:numPr>
          <w:ilvl w:val="1"/>
          <w:numId w:val="10"/>
        </w:numPr>
        <w:tabs>
          <w:tab w:val="left" w:pos="567"/>
        </w:tabs>
        <w:spacing w:line="240" w:lineRule="auto"/>
        <w:ind w:left="0" w:firstLine="0"/>
        <w:rPr>
          <w:rFonts w:eastAsia="Times New Roman"/>
          <w:color w:val="auto"/>
          <w:sz w:val="22"/>
          <w:szCs w:val="22"/>
        </w:rPr>
      </w:pPr>
      <w:r w:rsidRPr="0076008F">
        <w:rPr>
          <w:color w:val="auto"/>
          <w:sz w:val="22"/>
          <w:szCs w:val="22"/>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76008F"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Pr>
          <w:color w:val="auto"/>
          <w:sz w:val="22"/>
          <w:szCs w:val="22"/>
        </w:rPr>
        <w:t xml:space="preserve"> </w:t>
      </w:r>
      <w:r w:rsidR="009E60BC" w:rsidRPr="0076008F">
        <w:rPr>
          <w:color w:val="auto"/>
          <w:sz w:val="22"/>
          <w:szCs w:val="22"/>
        </w:rPr>
        <w:t>Em caso de divergência entre disposições deste Edital e do Termo de Referência que compõe este processo, prevalecerá as deste último.</w:t>
      </w:r>
    </w:p>
    <w:p w14:paraId="786FE853" w14:textId="5E1B4E64" w:rsidR="009E60BC" w:rsidRPr="0076008F"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Pr>
          <w:color w:val="auto"/>
          <w:sz w:val="22"/>
          <w:szCs w:val="22"/>
        </w:rPr>
        <w:t xml:space="preserve"> </w:t>
      </w:r>
      <w:r w:rsidR="009E60BC" w:rsidRPr="0076008F">
        <w:rPr>
          <w:color w:val="auto"/>
          <w:sz w:val="22"/>
          <w:szCs w:val="22"/>
        </w:rPr>
        <w:t>O Edital e seus anexos estão disponíveis, na íntegra, no Portal Nacional de Contratações Públicas (PNCP) e endereço eletrônico https://marilandiadosul.pr.gov.br/.</w:t>
      </w:r>
    </w:p>
    <w:p w14:paraId="7830ADF0" w14:textId="589B4DA9" w:rsidR="009E60BC" w:rsidRPr="0076008F"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Pr>
          <w:sz w:val="22"/>
          <w:szCs w:val="22"/>
        </w:rPr>
        <w:t xml:space="preserve"> </w:t>
      </w:r>
      <w:r w:rsidR="009E60BC" w:rsidRPr="0076008F">
        <w:rPr>
          <w:sz w:val="22"/>
          <w:szCs w:val="22"/>
        </w:rPr>
        <w:t>Qu</w:t>
      </w:r>
      <w:r w:rsidR="009E60BC" w:rsidRPr="0076008F">
        <w:rPr>
          <w:spacing w:val="-1"/>
          <w:sz w:val="22"/>
          <w:szCs w:val="22"/>
        </w:rPr>
        <w:t>a</w:t>
      </w:r>
      <w:r w:rsidR="009E60BC" w:rsidRPr="0076008F">
        <w:rPr>
          <w:sz w:val="22"/>
          <w:szCs w:val="22"/>
        </w:rPr>
        <w:t>isquer</w:t>
      </w:r>
      <w:r w:rsidR="009E60BC" w:rsidRPr="0076008F">
        <w:rPr>
          <w:spacing w:val="1"/>
          <w:sz w:val="22"/>
          <w:szCs w:val="22"/>
        </w:rPr>
        <w:t xml:space="preserve"> </w:t>
      </w:r>
      <w:r w:rsidR="009E60BC" w:rsidRPr="0076008F">
        <w:rPr>
          <w:sz w:val="22"/>
          <w:szCs w:val="22"/>
        </w:rPr>
        <w:t>info</w:t>
      </w:r>
      <w:r w:rsidR="009E60BC" w:rsidRPr="0076008F">
        <w:rPr>
          <w:spacing w:val="-1"/>
          <w:sz w:val="22"/>
          <w:szCs w:val="22"/>
        </w:rPr>
        <w:t>r</w:t>
      </w:r>
      <w:r w:rsidR="009E60BC" w:rsidRPr="0076008F">
        <w:rPr>
          <w:sz w:val="22"/>
          <w:szCs w:val="22"/>
        </w:rPr>
        <w:t>ma</w:t>
      </w:r>
      <w:r w:rsidR="009E60BC" w:rsidRPr="0076008F">
        <w:rPr>
          <w:spacing w:val="-1"/>
          <w:sz w:val="22"/>
          <w:szCs w:val="22"/>
        </w:rPr>
        <w:t>ç</w:t>
      </w:r>
      <w:r w:rsidR="009E60BC" w:rsidRPr="0076008F">
        <w:rPr>
          <w:sz w:val="22"/>
          <w:szCs w:val="22"/>
        </w:rPr>
        <w:t>õ</w:t>
      </w:r>
      <w:r w:rsidR="009E60BC" w:rsidRPr="0076008F">
        <w:rPr>
          <w:spacing w:val="-1"/>
          <w:sz w:val="22"/>
          <w:szCs w:val="22"/>
        </w:rPr>
        <w:t>e</w:t>
      </w:r>
      <w:r w:rsidR="009E60BC" w:rsidRPr="0076008F">
        <w:rPr>
          <w:sz w:val="22"/>
          <w:szCs w:val="22"/>
        </w:rPr>
        <w:t>s</w:t>
      </w:r>
      <w:r w:rsidR="009E60BC" w:rsidRPr="0076008F">
        <w:rPr>
          <w:spacing w:val="2"/>
          <w:sz w:val="22"/>
          <w:szCs w:val="22"/>
        </w:rPr>
        <w:t xml:space="preserve"> </w:t>
      </w:r>
      <w:r w:rsidR="009E60BC" w:rsidRPr="0076008F">
        <w:rPr>
          <w:spacing w:val="-1"/>
          <w:sz w:val="22"/>
          <w:szCs w:val="22"/>
        </w:rPr>
        <w:t>c</w:t>
      </w:r>
      <w:r w:rsidR="009E60BC" w:rsidRPr="0076008F">
        <w:rPr>
          <w:sz w:val="22"/>
          <w:szCs w:val="22"/>
        </w:rPr>
        <w:t>omp</w:t>
      </w:r>
      <w:r w:rsidR="009E60BC" w:rsidRPr="0076008F">
        <w:rPr>
          <w:spacing w:val="1"/>
          <w:sz w:val="22"/>
          <w:szCs w:val="22"/>
        </w:rPr>
        <w:t>l</w:t>
      </w:r>
      <w:r w:rsidR="009E60BC" w:rsidRPr="0076008F">
        <w:rPr>
          <w:spacing w:val="-1"/>
          <w:sz w:val="22"/>
          <w:szCs w:val="22"/>
        </w:rPr>
        <w:t>e</w:t>
      </w:r>
      <w:r w:rsidR="009E60BC" w:rsidRPr="0076008F">
        <w:rPr>
          <w:sz w:val="22"/>
          <w:szCs w:val="22"/>
        </w:rPr>
        <w:t>ment</w:t>
      </w:r>
      <w:r w:rsidR="009E60BC" w:rsidRPr="0076008F">
        <w:rPr>
          <w:spacing w:val="1"/>
          <w:sz w:val="22"/>
          <w:szCs w:val="22"/>
        </w:rPr>
        <w:t>a</w:t>
      </w:r>
      <w:r w:rsidR="009E60BC" w:rsidRPr="0076008F">
        <w:rPr>
          <w:sz w:val="22"/>
          <w:szCs w:val="22"/>
        </w:rPr>
        <w:t>r</w:t>
      </w:r>
      <w:r w:rsidR="009E60BC" w:rsidRPr="0076008F">
        <w:rPr>
          <w:spacing w:val="-2"/>
          <w:sz w:val="22"/>
          <w:szCs w:val="22"/>
        </w:rPr>
        <w:t>e</w:t>
      </w:r>
      <w:r w:rsidR="009E60BC" w:rsidRPr="0076008F">
        <w:rPr>
          <w:sz w:val="22"/>
          <w:szCs w:val="22"/>
        </w:rPr>
        <w:t>s</w:t>
      </w:r>
      <w:r w:rsidR="009E60BC" w:rsidRPr="0076008F">
        <w:rPr>
          <w:spacing w:val="2"/>
          <w:sz w:val="22"/>
          <w:szCs w:val="22"/>
        </w:rPr>
        <w:t xml:space="preserve"> s</w:t>
      </w:r>
      <w:r w:rsidR="009E60BC" w:rsidRPr="0076008F">
        <w:rPr>
          <w:sz w:val="22"/>
          <w:szCs w:val="22"/>
        </w:rPr>
        <w:t>obre o</w:t>
      </w:r>
      <w:r w:rsidR="009E60BC" w:rsidRPr="0076008F">
        <w:rPr>
          <w:spacing w:val="2"/>
          <w:sz w:val="22"/>
          <w:szCs w:val="22"/>
        </w:rPr>
        <w:t xml:space="preserve"> </w:t>
      </w:r>
      <w:r w:rsidR="009E60BC" w:rsidRPr="0076008F">
        <w:rPr>
          <w:sz w:val="22"/>
          <w:szCs w:val="22"/>
        </w:rPr>
        <w:t>p</w:t>
      </w:r>
      <w:r w:rsidR="009E60BC" w:rsidRPr="0076008F">
        <w:rPr>
          <w:spacing w:val="-1"/>
          <w:sz w:val="22"/>
          <w:szCs w:val="22"/>
        </w:rPr>
        <w:t>re</w:t>
      </w:r>
      <w:r w:rsidR="009E60BC" w:rsidRPr="0076008F">
        <w:rPr>
          <w:sz w:val="22"/>
          <w:szCs w:val="22"/>
        </w:rPr>
        <w:t>s</w:t>
      </w:r>
      <w:r w:rsidR="009E60BC" w:rsidRPr="0076008F">
        <w:rPr>
          <w:spacing w:val="-1"/>
          <w:sz w:val="22"/>
          <w:szCs w:val="22"/>
        </w:rPr>
        <w:t>e</w:t>
      </w:r>
      <w:r w:rsidR="009E60BC" w:rsidRPr="0076008F">
        <w:rPr>
          <w:sz w:val="22"/>
          <w:szCs w:val="22"/>
        </w:rPr>
        <w:t>nte</w:t>
      </w:r>
      <w:r w:rsidR="009E60BC" w:rsidRPr="0076008F">
        <w:rPr>
          <w:spacing w:val="1"/>
          <w:sz w:val="22"/>
          <w:szCs w:val="22"/>
        </w:rPr>
        <w:t xml:space="preserve"> </w:t>
      </w:r>
      <w:r w:rsidR="009E60BC" w:rsidRPr="0076008F">
        <w:rPr>
          <w:sz w:val="22"/>
          <w:szCs w:val="22"/>
        </w:rPr>
        <w:t>Edital</w:t>
      </w:r>
      <w:r w:rsidR="009E60BC" w:rsidRPr="0076008F">
        <w:rPr>
          <w:spacing w:val="2"/>
          <w:sz w:val="22"/>
          <w:szCs w:val="22"/>
        </w:rPr>
        <w:t xml:space="preserve"> </w:t>
      </w:r>
      <w:r w:rsidR="009E60BC" w:rsidRPr="0076008F">
        <w:rPr>
          <w:sz w:val="22"/>
          <w:szCs w:val="22"/>
        </w:rPr>
        <w:t>e</w:t>
      </w:r>
      <w:r w:rsidR="009E60BC" w:rsidRPr="0076008F">
        <w:rPr>
          <w:spacing w:val="3"/>
          <w:sz w:val="22"/>
          <w:szCs w:val="22"/>
        </w:rPr>
        <w:t xml:space="preserve"> </w:t>
      </w:r>
      <w:r w:rsidR="009E60BC" w:rsidRPr="0076008F">
        <w:rPr>
          <w:sz w:val="22"/>
          <w:szCs w:val="22"/>
        </w:rPr>
        <w:t>s</w:t>
      </w:r>
      <w:r w:rsidR="009E60BC" w:rsidRPr="0076008F">
        <w:rPr>
          <w:spacing w:val="-1"/>
          <w:sz w:val="22"/>
          <w:szCs w:val="22"/>
        </w:rPr>
        <w:t>e</w:t>
      </w:r>
      <w:r w:rsidR="009E60BC" w:rsidRPr="0076008F">
        <w:rPr>
          <w:sz w:val="22"/>
          <w:szCs w:val="22"/>
        </w:rPr>
        <w:t>us</w:t>
      </w:r>
      <w:r w:rsidR="009E60BC" w:rsidRPr="0076008F">
        <w:rPr>
          <w:spacing w:val="2"/>
          <w:sz w:val="22"/>
          <w:szCs w:val="22"/>
        </w:rPr>
        <w:t xml:space="preserve"> </w:t>
      </w:r>
      <w:r w:rsidR="009E60BC" w:rsidRPr="0076008F">
        <w:rPr>
          <w:sz w:val="22"/>
          <w:szCs w:val="22"/>
        </w:rPr>
        <w:t>An</w:t>
      </w:r>
      <w:r w:rsidR="009E60BC" w:rsidRPr="0076008F">
        <w:rPr>
          <w:spacing w:val="-1"/>
          <w:sz w:val="22"/>
          <w:szCs w:val="22"/>
        </w:rPr>
        <w:t>e</w:t>
      </w:r>
      <w:r w:rsidR="009E60BC" w:rsidRPr="0076008F">
        <w:rPr>
          <w:spacing w:val="2"/>
          <w:sz w:val="22"/>
          <w:szCs w:val="22"/>
        </w:rPr>
        <w:t>x</w:t>
      </w:r>
      <w:r w:rsidR="009E60BC" w:rsidRPr="0076008F">
        <w:rPr>
          <w:sz w:val="22"/>
          <w:szCs w:val="22"/>
        </w:rPr>
        <w:t>os</w:t>
      </w:r>
      <w:r w:rsidR="009E60BC" w:rsidRPr="0076008F">
        <w:rPr>
          <w:spacing w:val="2"/>
          <w:sz w:val="22"/>
          <w:szCs w:val="22"/>
        </w:rPr>
        <w:t xml:space="preserve"> </w:t>
      </w:r>
      <w:r w:rsidR="009E60BC" w:rsidRPr="0076008F">
        <w:rPr>
          <w:sz w:val="22"/>
          <w:szCs w:val="22"/>
        </w:rPr>
        <w:t>pod</w:t>
      </w:r>
      <w:r w:rsidR="009E60BC" w:rsidRPr="0076008F">
        <w:rPr>
          <w:spacing w:val="-1"/>
          <w:sz w:val="22"/>
          <w:szCs w:val="22"/>
        </w:rPr>
        <w:t>e</w:t>
      </w:r>
      <w:r w:rsidR="009E60BC" w:rsidRPr="0076008F">
        <w:rPr>
          <w:sz w:val="22"/>
          <w:szCs w:val="22"/>
        </w:rPr>
        <w:t>r</w:t>
      </w:r>
      <w:r w:rsidR="009E60BC" w:rsidRPr="0076008F">
        <w:rPr>
          <w:spacing w:val="4"/>
          <w:sz w:val="22"/>
          <w:szCs w:val="22"/>
        </w:rPr>
        <w:t>ã</w:t>
      </w:r>
      <w:r w:rsidR="009E60BC" w:rsidRPr="0076008F">
        <w:rPr>
          <w:sz w:val="22"/>
          <w:szCs w:val="22"/>
        </w:rPr>
        <w:t>o</w:t>
      </w:r>
      <w:r w:rsidR="009E60BC" w:rsidRPr="0076008F">
        <w:rPr>
          <w:spacing w:val="2"/>
          <w:sz w:val="22"/>
          <w:szCs w:val="22"/>
        </w:rPr>
        <w:t xml:space="preserve"> </w:t>
      </w:r>
      <w:r w:rsidR="009E60BC" w:rsidRPr="0076008F">
        <w:rPr>
          <w:spacing w:val="-2"/>
          <w:sz w:val="22"/>
          <w:szCs w:val="22"/>
        </w:rPr>
        <w:t>s</w:t>
      </w:r>
      <w:r w:rsidR="009E60BC" w:rsidRPr="0076008F">
        <w:rPr>
          <w:spacing w:val="-1"/>
          <w:sz w:val="22"/>
          <w:szCs w:val="22"/>
        </w:rPr>
        <w:t>e</w:t>
      </w:r>
      <w:r w:rsidR="009E60BC" w:rsidRPr="0076008F">
        <w:rPr>
          <w:sz w:val="22"/>
          <w:szCs w:val="22"/>
        </w:rPr>
        <w:t>r obt</w:t>
      </w:r>
      <w:r w:rsidR="009E60BC" w:rsidRPr="0076008F">
        <w:rPr>
          <w:spacing w:val="1"/>
          <w:sz w:val="22"/>
          <w:szCs w:val="22"/>
        </w:rPr>
        <w:t>i</w:t>
      </w:r>
      <w:r w:rsidR="009E60BC" w:rsidRPr="0076008F">
        <w:rPr>
          <w:sz w:val="22"/>
          <w:szCs w:val="22"/>
        </w:rPr>
        <w:t>d</w:t>
      </w:r>
      <w:r w:rsidR="009E60BC" w:rsidRPr="0076008F">
        <w:rPr>
          <w:spacing w:val="-1"/>
          <w:sz w:val="22"/>
          <w:szCs w:val="22"/>
        </w:rPr>
        <w:t>a</w:t>
      </w:r>
      <w:r w:rsidR="009E60BC" w:rsidRPr="0076008F">
        <w:rPr>
          <w:sz w:val="22"/>
          <w:szCs w:val="22"/>
        </w:rPr>
        <w:t>s</w:t>
      </w:r>
      <w:r w:rsidR="009E60BC" w:rsidRPr="0076008F">
        <w:rPr>
          <w:spacing w:val="2"/>
          <w:sz w:val="22"/>
          <w:szCs w:val="22"/>
        </w:rPr>
        <w:t xml:space="preserve"> </w:t>
      </w:r>
      <w:r w:rsidR="009E60BC" w:rsidRPr="0076008F">
        <w:rPr>
          <w:sz w:val="22"/>
          <w:szCs w:val="22"/>
        </w:rPr>
        <w:t>p</w:t>
      </w:r>
      <w:r w:rsidR="009E60BC" w:rsidRPr="0076008F">
        <w:rPr>
          <w:spacing w:val="-1"/>
          <w:sz w:val="22"/>
          <w:szCs w:val="22"/>
        </w:rPr>
        <w:t>e</w:t>
      </w:r>
      <w:r w:rsidR="009E60BC" w:rsidRPr="0076008F">
        <w:rPr>
          <w:sz w:val="22"/>
          <w:szCs w:val="22"/>
        </w:rPr>
        <w:t>lo</w:t>
      </w:r>
      <w:r w:rsidR="009E60BC" w:rsidRPr="0076008F">
        <w:rPr>
          <w:spacing w:val="2"/>
          <w:sz w:val="22"/>
          <w:szCs w:val="22"/>
        </w:rPr>
        <w:t xml:space="preserve"> </w:t>
      </w:r>
      <w:r w:rsidR="009E60BC" w:rsidRPr="0076008F">
        <w:rPr>
          <w:sz w:val="22"/>
          <w:szCs w:val="22"/>
        </w:rPr>
        <w:t>tel</w:t>
      </w:r>
      <w:r w:rsidR="009E60BC" w:rsidRPr="0076008F">
        <w:rPr>
          <w:spacing w:val="-1"/>
          <w:sz w:val="22"/>
          <w:szCs w:val="22"/>
        </w:rPr>
        <w:t>e</w:t>
      </w:r>
      <w:r w:rsidR="009E60BC" w:rsidRPr="0076008F">
        <w:rPr>
          <w:sz w:val="22"/>
          <w:szCs w:val="22"/>
        </w:rPr>
        <w:t>fone</w:t>
      </w:r>
      <w:r w:rsidR="009E60BC" w:rsidRPr="0076008F">
        <w:rPr>
          <w:spacing w:val="2"/>
          <w:sz w:val="22"/>
          <w:szCs w:val="22"/>
        </w:rPr>
        <w:t xml:space="preserve"> </w:t>
      </w:r>
      <w:r w:rsidR="009E60BC" w:rsidRPr="0076008F">
        <w:rPr>
          <w:sz w:val="22"/>
          <w:szCs w:val="22"/>
        </w:rPr>
        <w:t>(43) 3428-1122 –</w:t>
      </w:r>
      <w:r w:rsidR="009E60BC" w:rsidRPr="0076008F">
        <w:rPr>
          <w:spacing w:val="4"/>
          <w:sz w:val="22"/>
          <w:szCs w:val="22"/>
        </w:rPr>
        <w:t xml:space="preserve"> </w:t>
      </w:r>
      <w:r w:rsidR="009E60BC" w:rsidRPr="0076008F">
        <w:rPr>
          <w:spacing w:val="1"/>
          <w:sz w:val="22"/>
          <w:szCs w:val="22"/>
        </w:rPr>
        <w:t>Prefeitura Municipal de Marilândia do Sul</w:t>
      </w:r>
      <w:r w:rsidR="009E60BC" w:rsidRPr="0076008F">
        <w:rPr>
          <w:spacing w:val="5"/>
          <w:sz w:val="22"/>
          <w:szCs w:val="22"/>
        </w:rPr>
        <w:t xml:space="preserve"> </w:t>
      </w:r>
      <w:r w:rsidR="009E60BC" w:rsidRPr="0076008F">
        <w:rPr>
          <w:sz w:val="22"/>
          <w:szCs w:val="22"/>
        </w:rPr>
        <w:t>ou</w:t>
      </w:r>
      <w:r w:rsidR="009E60BC" w:rsidRPr="0076008F">
        <w:rPr>
          <w:spacing w:val="1"/>
          <w:sz w:val="22"/>
          <w:szCs w:val="22"/>
        </w:rPr>
        <w:t xml:space="preserve"> pelo e-mail licitacaomarilandia@yahoo.com.br. </w:t>
      </w:r>
    </w:p>
    <w:p w14:paraId="7E8DBEB4" w14:textId="58FF257C" w:rsidR="009E60BC" w:rsidRPr="0076008F" w:rsidRDefault="00C828AE" w:rsidP="00953040">
      <w:pPr>
        <w:pStyle w:val="Nivel2"/>
        <w:numPr>
          <w:ilvl w:val="1"/>
          <w:numId w:val="10"/>
        </w:numPr>
        <w:tabs>
          <w:tab w:val="left" w:pos="567"/>
        </w:tabs>
        <w:spacing w:line="240" w:lineRule="auto"/>
        <w:ind w:left="0" w:firstLine="0"/>
        <w:rPr>
          <w:rFonts w:eastAsia="Times New Roman"/>
          <w:color w:val="auto"/>
          <w:sz w:val="22"/>
          <w:szCs w:val="22"/>
        </w:rPr>
      </w:pPr>
      <w:r>
        <w:rPr>
          <w:rFonts w:eastAsia="Times New Roman"/>
          <w:color w:val="auto"/>
          <w:sz w:val="22"/>
          <w:szCs w:val="22"/>
        </w:rPr>
        <w:lastRenderedPageBreak/>
        <w:t xml:space="preserve"> </w:t>
      </w:r>
      <w:r w:rsidR="009E60BC" w:rsidRPr="0076008F">
        <w:rPr>
          <w:rFonts w:eastAsia="Times New Roman"/>
          <w:color w:val="auto"/>
          <w:sz w:val="22"/>
          <w:szCs w:val="22"/>
        </w:rPr>
        <w:t xml:space="preserve">No caso de não constar prazo de validade nas certidões exigidas por este edital, somente serão aceitas àquelas emitidas com até 60 (sessenta) dias contados a partir da data de sua expedição. </w:t>
      </w:r>
    </w:p>
    <w:p w14:paraId="045D65FA" w14:textId="339DE251" w:rsidR="000E0A24" w:rsidRPr="000E0A24" w:rsidRDefault="00C828AE" w:rsidP="00715738">
      <w:pPr>
        <w:pStyle w:val="Nivel2"/>
        <w:numPr>
          <w:ilvl w:val="1"/>
          <w:numId w:val="10"/>
        </w:numPr>
        <w:tabs>
          <w:tab w:val="left" w:pos="567"/>
        </w:tabs>
        <w:spacing w:line="240" w:lineRule="auto"/>
        <w:ind w:left="0" w:firstLine="0"/>
        <w:rPr>
          <w:spacing w:val="1"/>
          <w:sz w:val="22"/>
          <w:szCs w:val="22"/>
        </w:rPr>
      </w:pPr>
      <w:r w:rsidRPr="000E0A24">
        <w:rPr>
          <w:spacing w:val="1"/>
          <w:sz w:val="22"/>
          <w:szCs w:val="22"/>
        </w:rPr>
        <w:t xml:space="preserve"> </w:t>
      </w:r>
      <w:r w:rsidR="00016F0F" w:rsidRPr="000E0A24">
        <w:rPr>
          <w:spacing w:val="1"/>
          <w:sz w:val="22"/>
          <w:szCs w:val="22"/>
        </w:rPr>
        <w:t>A</w:t>
      </w:r>
      <w:r w:rsidR="009E60BC" w:rsidRPr="000E0A24">
        <w:rPr>
          <w:spacing w:val="1"/>
          <w:sz w:val="22"/>
          <w:szCs w:val="22"/>
        </w:rPr>
        <w:t xml:space="preserve"> Gestor</w:t>
      </w:r>
      <w:r w:rsidR="00016F0F" w:rsidRPr="000E0A24">
        <w:rPr>
          <w:spacing w:val="1"/>
          <w:sz w:val="22"/>
          <w:szCs w:val="22"/>
        </w:rPr>
        <w:t>a</w:t>
      </w:r>
      <w:r w:rsidR="009E60BC" w:rsidRPr="000E0A24">
        <w:rPr>
          <w:spacing w:val="1"/>
          <w:sz w:val="22"/>
          <w:szCs w:val="22"/>
        </w:rPr>
        <w:t xml:space="preserve"> deste contrato ser</w:t>
      </w:r>
      <w:r w:rsidR="00016F0F" w:rsidRPr="000E0A24">
        <w:rPr>
          <w:spacing w:val="1"/>
          <w:sz w:val="22"/>
          <w:szCs w:val="22"/>
        </w:rPr>
        <w:t>á</w:t>
      </w:r>
      <w:r w:rsidR="009E60BC" w:rsidRPr="000E0A24">
        <w:rPr>
          <w:spacing w:val="1"/>
          <w:sz w:val="22"/>
          <w:szCs w:val="22"/>
        </w:rPr>
        <w:t xml:space="preserve"> </w:t>
      </w:r>
      <w:r w:rsidR="000E0A24" w:rsidRPr="000E0A24">
        <w:rPr>
          <w:spacing w:val="1"/>
          <w:sz w:val="22"/>
          <w:szCs w:val="22"/>
        </w:rPr>
        <w:t xml:space="preserve">a Secretária de Saúde </w:t>
      </w:r>
      <w:r w:rsidR="00344E20">
        <w:rPr>
          <w:spacing w:val="1"/>
          <w:sz w:val="22"/>
          <w:szCs w:val="22"/>
        </w:rPr>
        <w:t xml:space="preserve">Sra. </w:t>
      </w:r>
      <w:r w:rsidR="000E0A24" w:rsidRPr="000E0A24">
        <w:rPr>
          <w:b/>
          <w:bCs/>
          <w:spacing w:val="1"/>
          <w:sz w:val="22"/>
          <w:szCs w:val="22"/>
        </w:rPr>
        <w:t>Maria dos Santos Berç</w:t>
      </w:r>
      <w:r w:rsidR="00346BC2">
        <w:rPr>
          <w:b/>
          <w:bCs/>
          <w:spacing w:val="1"/>
          <w:sz w:val="22"/>
          <w:szCs w:val="22"/>
        </w:rPr>
        <w:t>al</w:t>
      </w:r>
      <w:r w:rsidR="000E0A24" w:rsidRPr="000E0A24">
        <w:rPr>
          <w:b/>
          <w:bCs/>
          <w:spacing w:val="1"/>
          <w:sz w:val="22"/>
          <w:szCs w:val="22"/>
        </w:rPr>
        <w:t>ini.</w:t>
      </w:r>
    </w:p>
    <w:p w14:paraId="2BBC4124" w14:textId="1ACD538F" w:rsidR="009E60BC" w:rsidRPr="00D367F8" w:rsidRDefault="00C828AE" w:rsidP="00D367F8">
      <w:pPr>
        <w:pStyle w:val="Nivel2"/>
        <w:numPr>
          <w:ilvl w:val="1"/>
          <w:numId w:val="10"/>
        </w:numPr>
        <w:tabs>
          <w:tab w:val="left" w:pos="567"/>
        </w:tabs>
        <w:spacing w:line="240" w:lineRule="auto"/>
        <w:ind w:left="0" w:firstLine="0"/>
        <w:rPr>
          <w:spacing w:val="1"/>
          <w:sz w:val="22"/>
          <w:szCs w:val="22"/>
        </w:rPr>
      </w:pPr>
      <w:r w:rsidRPr="000E0A24">
        <w:rPr>
          <w:spacing w:val="1"/>
          <w:sz w:val="22"/>
          <w:szCs w:val="22"/>
        </w:rPr>
        <w:t xml:space="preserve"> </w:t>
      </w:r>
      <w:r w:rsidR="009E60BC" w:rsidRPr="000E0A24">
        <w:rPr>
          <w:spacing w:val="1"/>
          <w:sz w:val="22"/>
          <w:szCs w:val="22"/>
        </w:rPr>
        <w:t>O Fisca</w:t>
      </w:r>
      <w:r w:rsidR="00016F0F" w:rsidRPr="000E0A24">
        <w:rPr>
          <w:spacing w:val="1"/>
          <w:sz w:val="22"/>
          <w:szCs w:val="22"/>
        </w:rPr>
        <w:t>l</w:t>
      </w:r>
      <w:r w:rsidR="009E60BC" w:rsidRPr="000E0A24">
        <w:rPr>
          <w:spacing w:val="1"/>
          <w:sz w:val="22"/>
          <w:szCs w:val="22"/>
        </w:rPr>
        <w:t xml:space="preserve"> do Contrato </w:t>
      </w:r>
      <w:r w:rsidR="009E60BC" w:rsidRPr="000E0A24">
        <w:rPr>
          <w:color w:val="auto"/>
          <w:spacing w:val="1"/>
          <w:sz w:val="22"/>
          <w:szCs w:val="22"/>
        </w:rPr>
        <w:t>ser</w:t>
      </w:r>
      <w:r w:rsidR="00016F0F" w:rsidRPr="000E0A24">
        <w:rPr>
          <w:color w:val="auto"/>
          <w:spacing w:val="1"/>
          <w:sz w:val="22"/>
          <w:szCs w:val="22"/>
        </w:rPr>
        <w:t>á</w:t>
      </w:r>
      <w:r w:rsidR="009E60BC" w:rsidRPr="000E0A24">
        <w:rPr>
          <w:color w:val="auto"/>
          <w:spacing w:val="1"/>
          <w:sz w:val="22"/>
          <w:szCs w:val="22"/>
        </w:rPr>
        <w:t xml:space="preserve"> </w:t>
      </w:r>
      <w:proofErr w:type="gramStart"/>
      <w:r w:rsidR="009E60BC" w:rsidRPr="000E0A24">
        <w:rPr>
          <w:color w:val="auto"/>
          <w:spacing w:val="1"/>
          <w:sz w:val="22"/>
          <w:szCs w:val="22"/>
        </w:rPr>
        <w:t>o seguinte</w:t>
      </w:r>
      <w:r w:rsidR="00016F0F" w:rsidRPr="000E0A24">
        <w:rPr>
          <w:color w:val="auto"/>
          <w:spacing w:val="1"/>
          <w:sz w:val="22"/>
          <w:szCs w:val="22"/>
        </w:rPr>
        <w:t xml:space="preserve"> servidor</w:t>
      </w:r>
      <w:r w:rsidR="006F2AB6">
        <w:rPr>
          <w:color w:val="auto"/>
          <w:spacing w:val="1"/>
          <w:sz w:val="22"/>
          <w:szCs w:val="22"/>
        </w:rPr>
        <w:t>a</w:t>
      </w:r>
      <w:proofErr w:type="gramEnd"/>
      <w:r w:rsidR="00344E20">
        <w:rPr>
          <w:color w:val="auto"/>
          <w:spacing w:val="1"/>
          <w:sz w:val="22"/>
          <w:szCs w:val="22"/>
        </w:rPr>
        <w:t xml:space="preserve"> Sra.</w:t>
      </w:r>
      <w:r w:rsidR="00016F0F" w:rsidRPr="00D367F8">
        <w:rPr>
          <w:color w:val="auto"/>
          <w:spacing w:val="1"/>
          <w:sz w:val="22"/>
          <w:szCs w:val="22"/>
        </w:rPr>
        <w:t xml:space="preserve"> </w:t>
      </w:r>
      <w:r w:rsidR="006F2AB6" w:rsidRPr="00D367F8">
        <w:rPr>
          <w:b/>
          <w:bCs/>
          <w:color w:val="auto"/>
          <w:spacing w:val="1"/>
          <w:sz w:val="22"/>
          <w:szCs w:val="22"/>
        </w:rPr>
        <w:t>Maria Perpétua de Sá</w:t>
      </w:r>
      <w:r w:rsidR="009E60BC" w:rsidRPr="00D367F8">
        <w:rPr>
          <w:color w:val="auto"/>
          <w:spacing w:val="1"/>
          <w:sz w:val="22"/>
          <w:szCs w:val="22"/>
        </w:rPr>
        <w:t>.</w:t>
      </w:r>
    </w:p>
    <w:p w14:paraId="701BC776" w14:textId="1B80B8BF" w:rsidR="009E60BC" w:rsidRPr="0076008F" w:rsidRDefault="00C828AE" w:rsidP="00A45C90">
      <w:pPr>
        <w:pStyle w:val="Nivel2"/>
        <w:numPr>
          <w:ilvl w:val="1"/>
          <w:numId w:val="10"/>
        </w:numPr>
        <w:tabs>
          <w:tab w:val="left" w:pos="567"/>
        </w:tabs>
        <w:spacing w:line="240" w:lineRule="auto"/>
        <w:ind w:left="0" w:firstLine="0"/>
        <w:rPr>
          <w:rFonts w:eastAsia="Times New Roman"/>
          <w:color w:val="auto"/>
          <w:sz w:val="22"/>
          <w:szCs w:val="22"/>
        </w:rPr>
      </w:pPr>
      <w:r>
        <w:rPr>
          <w:color w:val="auto"/>
          <w:sz w:val="22"/>
          <w:szCs w:val="22"/>
        </w:rPr>
        <w:t xml:space="preserve"> </w:t>
      </w:r>
      <w:r w:rsidR="009E60BC" w:rsidRPr="0076008F">
        <w:rPr>
          <w:color w:val="auto"/>
          <w:sz w:val="22"/>
          <w:szCs w:val="22"/>
        </w:rPr>
        <w:t>Integram este Edital, para todos os fins e efeitos, os seguintes anexos:</w:t>
      </w:r>
    </w:p>
    <w:p w14:paraId="55FFFF2B" w14:textId="77777777" w:rsidR="00892B90" w:rsidRPr="0076008F" w:rsidRDefault="00892B90" w:rsidP="00A45C90">
      <w:pPr>
        <w:pStyle w:val="Nivel3"/>
        <w:numPr>
          <w:ilvl w:val="2"/>
          <w:numId w:val="10"/>
        </w:numPr>
        <w:tabs>
          <w:tab w:val="left" w:pos="709"/>
        </w:tabs>
        <w:spacing w:line="240" w:lineRule="auto"/>
        <w:ind w:left="0" w:firstLine="0"/>
        <w:rPr>
          <w:color w:val="auto"/>
          <w:sz w:val="22"/>
          <w:szCs w:val="22"/>
        </w:rPr>
      </w:pPr>
      <w:r w:rsidRPr="0076008F">
        <w:rPr>
          <w:color w:val="auto"/>
          <w:sz w:val="22"/>
          <w:szCs w:val="22"/>
        </w:rPr>
        <w:t>ANEXO I - Termo de Referência</w:t>
      </w:r>
    </w:p>
    <w:p w14:paraId="58231C42" w14:textId="500E84E5" w:rsidR="00892B90" w:rsidRPr="00892B90" w:rsidRDefault="009E60BC" w:rsidP="00A45C90">
      <w:pPr>
        <w:pStyle w:val="Nivel3"/>
        <w:numPr>
          <w:ilvl w:val="2"/>
          <w:numId w:val="10"/>
        </w:numPr>
        <w:tabs>
          <w:tab w:val="left" w:pos="709"/>
        </w:tabs>
        <w:spacing w:line="240" w:lineRule="auto"/>
        <w:ind w:left="0" w:firstLine="0"/>
        <w:rPr>
          <w:color w:val="auto"/>
          <w:sz w:val="22"/>
          <w:szCs w:val="22"/>
        </w:rPr>
      </w:pPr>
      <w:r w:rsidRPr="0076008F">
        <w:rPr>
          <w:color w:val="auto"/>
          <w:sz w:val="22"/>
          <w:szCs w:val="22"/>
        </w:rPr>
        <w:t>ANEXO I</w:t>
      </w:r>
      <w:r w:rsidR="00892B90">
        <w:rPr>
          <w:color w:val="auto"/>
          <w:sz w:val="22"/>
          <w:szCs w:val="22"/>
        </w:rPr>
        <w:t>I</w:t>
      </w:r>
      <w:r w:rsidRPr="0076008F">
        <w:rPr>
          <w:color w:val="auto"/>
          <w:sz w:val="22"/>
          <w:szCs w:val="22"/>
        </w:rPr>
        <w:t xml:space="preserve"> </w:t>
      </w:r>
      <w:r w:rsidR="00892B90">
        <w:rPr>
          <w:color w:val="auto"/>
          <w:sz w:val="22"/>
          <w:szCs w:val="22"/>
        </w:rPr>
        <w:t>–</w:t>
      </w:r>
      <w:r w:rsidRPr="0076008F">
        <w:rPr>
          <w:color w:val="auto"/>
          <w:sz w:val="22"/>
          <w:szCs w:val="22"/>
        </w:rPr>
        <w:t xml:space="preserve"> </w:t>
      </w:r>
      <w:r w:rsidR="00892B90">
        <w:rPr>
          <w:color w:val="auto"/>
          <w:sz w:val="22"/>
          <w:szCs w:val="22"/>
        </w:rPr>
        <w:t>Estudo Técnico Preliminar</w:t>
      </w:r>
    </w:p>
    <w:p w14:paraId="7F4ECB4E" w14:textId="6677B53D" w:rsidR="009E60BC" w:rsidRPr="006F2AB6" w:rsidRDefault="009E60BC" w:rsidP="00A45C90">
      <w:pPr>
        <w:pStyle w:val="Nivel3"/>
        <w:numPr>
          <w:ilvl w:val="2"/>
          <w:numId w:val="10"/>
        </w:numPr>
        <w:spacing w:line="240" w:lineRule="auto"/>
        <w:ind w:left="0" w:firstLine="0"/>
        <w:rPr>
          <w:color w:val="auto"/>
          <w:sz w:val="22"/>
          <w:szCs w:val="22"/>
        </w:rPr>
      </w:pPr>
      <w:r w:rsidRPr="0076008F">
        <w:rPr>
          <w:color w:val="auto"/>
          <w:sz w:val="22"/>
          <w:szCs w:val="22"/>
        </w:rPr>
        <w:t>ANEXO II</w:t>
      </w:r>
      <w:r w:rsidR="00CF042D">
        <w:rPr>
          <w:color w:val="auto"/>
          <w:sz w:val="22"/>
          <w:szCs w:val="22"/>
        </w:rPr>
        <w:t>I</w:t>
      </w:r>
      <w:r w:rsidRPr="0076008F">
        <w:rPr>
          <w:color w:val="auto"/>
          <w:sz w:val="22"/>
          <w:szCs w:val="22"/>
        </w:rPr>
        <w:t xml:space="preserve"> </w:t>
      </w:r>
      <w:r w:rsidRPr="006F2AB6">
        <w:rPr>
          <w:color w:val="auto"/>
          <w:sz w:val="22"/>
          <w:szCs w:val="22"/>
        </w:rPr>
        <w:t>–Ata de Registro de Preços</w:t>
      </w:r>
    </w:p>
    <w:p w14:paraId="431CFA3B" w14:textId="22039039" w:rsidR="00CF042D" w:rsidRPr="00CF042D" w:rsidRDefault="00CF042D" w:rsidP="00A45C90">
      <w:pPr>
        <w:pStyle w:val="PargrafodaLista"/>
        <w:numPr>
          <w:ilvl w:val="2"/>
          <w:numId w:val="10"/>
        </w:numPr>
        <w:spacing w:before="120" w:after="120"/>
        <w:ind w:left="0" w:firstLine="0"/>
        <w:rPr>
          <w:rFonts w:ascii="Arial" w:hAnsi="Arial" w:cs="Arial"/>
          <w:sz w:val="22"/>
          <w:szCs w:val="22"/>
        </w:rPr>
      </w:pPr>
      <w:r w:rsidRPr="00CF042D">
        <w:rPr>
          <w:rFonts w:ascii="Arial" w:hAnsi="Arial" w:cs="Arial"/>
          <w:sz w:val="22"/>
          <w:szCs w:val="22"/>
        </w:rPr>
        <w:t xml:space="preserve">ANEXO IV – </w:t>
      </w:r>
      <w:r w:rsidR="00A45C90">
        <w:rPr>
          <w:rFonts w:ascii="Arial" w:hAnsi="Arial" w:cs="Arial"/>
          <w:sz w:val="22"/>
          <w:szCs w:val="22"/>
        </w:rPr>
        <w:t>Modelo de Declaração Unificada</w:t>
      </w:r>
    </w:p>
    <w:p w14:paraId="343204A8" w14:textId="77777777" w:rsidR="009E60BC" w:rsidRPr="0076008F" w:rsidRDefault="009E60BC" w:rsidP="0076008F">
      <w:pPr>
        <w:pStyle w:val="Nivel3"/>
        <w:numPr>
          <w:ilvl w:val="0"/>
          <w:numId w:val="0"/>
        </w:numPr>
        <w:spacing w:before="0" w:after="0" w:line="240" w:lineRule="auto"/>
        <w:rPr>
          <w:rFonts w:eastAsia="Times New Roman"/>
          <w:color w:val="auto"/>
          <w:sz w:val="22"/>
          <w:szCs w:val="22"/>
        </w:rPr>
      </w:pPr>
    </w:p>
    <w:p w14:paraId="7DE96211" w14:textId="7FF4FC7C" w:rsidR="009E60BC" w:rsidRPr="0076008F" w:rsidRDefault="009E60BC" w:rsidP="0076008F">
      <w:pPr>
        <w:spacing w:before="120" w:after="120"/>
        <w:rPr>
          <w:rFonts w:ascii="Arial" w:eastAsia="MS Mincho" w:hAnsi="Arial" w:cs="Arial"/>
          <w:sz w:val="22"/>
          <w:szCs w:val="22"/>
        </w:rPr>
      </w:pPr>
      <w:r w:rsidRPr="0076008F">
        <w:rPr>
          <w:rFonts w:ascii="Arial" w:eastAsia="MS Mincho" w:hAnsi="Arial" w:cs="Arial"/>
          <w:sz w:val="22"/>
          <w:szCs w:val="22"/>
        </w:rPr>
        <w:t xml:space="preserve">Marilândia do </w:t>
      </w:r>
      <w:r w:rsidRPr="00793EEB">
        <w:rPr>
          <w:rFonts w:ascii="Arial" w:eastAsia="MS Mincho" w:hAnsi="Arial" w:cs="Arial"/>
          <w:sz w:val="22"/>
          <w:szCs w:val="22"/>
        </w:rPr>
        <w:t xml:space="preserve">Sul, </w:t>
      </w:r>
      <w:r w:rsidR="007C551F" w:rsidRPr="00A451E5">
        <w:rPr>
          <w:rFonts w:ascii="Arial" w:eastAsia="MS Mincho" w:hAnsi="Arial" w:cs="Arial"/>
          <w:sz w:val="22"/>
          <w:szCs w:val="22"/>
        </w:rPr>
        <w:t>22</w:t>
      </w:r>
      <w:r w:rsidRPr="00A451E5">
        <w:rPr>
          <w:rFonts w:ascii="Arial" w:eastAsia="MS Mincho" w:hAnsi="Arial" w:cs="Arial"/>
          <w:sz w:val="22"/>
          <w:szCs w:val="22"/>
        </w:rPr>
        <w:t xml:space="preserve"> d</w:t>
      </w:r>
      <w:r w:rsidRPr="00793EEB">
        <w:rPr>
          <w:rFonts w:ascii="Arial" w:eastAsia="MS Mincho" w:hAnsi="Arial" w:cs="Arial"/>
          <w:sz w:val="22"/>
          <w:szCs w:val="22"/>
        </w:rPr>
        <w:t xml:space="preserve">e </w:t>
      </w:r>
      <w:r w:rsidR="00340C92">
        <w:rPr>
          <w:rFonts w:ascii="Arial" w:eastAsia="MS Mincho" w:hAnsi="Arial" w:cs="Arial"/>
          <w:sz w:val="22"/>
          <w:szCs w:val="22"/>
        </w:rPr>
        <w:t>maio</w:t>
      </w:r>
      <w:r w:rsidRPr="00793EEB">
        <w:rPr>
          <w:rFonts w:ascii="Arial" w:eastAsia="MS Mincho" w:hAnsi="Arial" w:cs="Arial"/>
          <w:sz w:val="22"/>
          <w:szCs w:val="22"/>
        </w:rPr>
        <w:t xml:space="preserve"> de 202</w:t>
      </w:r>
      <w:r w:rsidR="00A45C90">
        <w:rPr>
          <w:rFonts w:ascii="Arial" w:eastAsia="MS Mincho" w:hAnsi="Arial" w:cs="Arial"/>
          <w:sz w:val="22"/>
          <w:szCs w:val="22"/>
        </w:rPr>
        <w:t>5</w:t>
      </w:r>
      <w:r w:rsidRPr="00793EEB">
        <w:rPr>
          <w:rFonts w:ascii="Arial" w:eastAsia="MS Mincho" w:hAnsi="Arial" w:cs="Arial"/>
          <w:sz w:val="22"/>
          <w:szCs w:val="22"/>
        </w:rPr>
        <w:t>.</w:t>
      </w:r>
    </w:p>
    <w:p w14:paraId="29DF06CA" w14:textId="77777777" w:rsidR="009E60BC" w:rsidRPr="0076008F" w:rsidRDefault="009E60BC" w:rsidP="0076008F">
      <w:pPr>
        <w:spacing w:before="120" w:after="120"/>
        <w:rPr>
          <w:rFonts w:ascii="Arial" w:eastAsia="MS Mincho" w:hAnsi="Arial" w:cs="Arial"/>
          <w:sz w:val="22"/>
          <w:szCs w:val="22"/>
        </w:rPr>
      </w:pPr>
    </w:p>
    <w:p w14:paraId="588E071D" w14:textId="77777777" w:rsidR="00340C92" w:rsidRDefault="009E60BC" w:rsidP="0076008F">
      <w:pPr>
        <w:spacing w:before="120" w:after="120"/>
        <w:jc w:val="center"/>
        <w:rPr>
          <w:rFonts w:ascii="Arial" w:eastAsia="MS Mincho" w:hAnsi="Arial" w:cs="Arial"/>
          <w:sz w:val="22"/>
          <w:szCs w:val="22"/>
        </w:rPr>
      </w:pPr>
      <w:r w:rsidRPr="0076008F">
        <w:rPr>
          <w:rFonts w:ascii="Arial" w:eastAsia="MS Mincho" w:hAnsi="Arial" w:cs="Arial"/>
          <w:sz w:val="22"/>
          <w:szCs w:val="22"/>
        </w:rPr>
        <w:t>________________________________________</w:t>
      </w:r>
    </w:p>
    <w:p w14:paraId="1E1A5DA8" w14:textId="4AACB118" w:rsidR="00340C92" w:rsidRPr="00340C92" w:rsidRDefault="00340C92" w:rsidP="0076008F">
      <w:pPr>
        <w:spacing w:before="120" w:after="120"/>
        <w:jc w:val="center"/>
        <w:rPr>
          <w:rFonts w:ascii="Arial" w:eastAsia="MS Mincho" w:hAnsi="Arial" w:cs="Arial"/>
          <w:bCs/>
          <w:sz w:val="22"/>
          <w:szCs w:val="22"/>
        </w:rPr>
      </w:pPr>
      <w:r w:rsidRPr="00340C92">
        <w:rPr>
          <w:rFonts w:ascii="Arial" w:eastAsia="MS Mincho" w:hAnsi="Arial" w:cs="Arial"/>
          <w:bCs/>
          <w:sz w:val="22"/>
          <w:szCs w:val="22"/>
        </w:rPr>
        <w:t>Suzana da Costa</w:t>
      </w:r>
    </w:p>
    <w:p w14:paraId="1B68EC8C" w14:textId="7B058709" w:rsidR="009E60BC" w:rsidRPr="006F2AB6" w:rsidRDefault="009E60BC" w:rsidP="0076008F">
      <w:pPr>
        <w:spacing w:before="120" w:after="120"/>
        <w:jc w:val="center"/>
        <w:rPr>
          <w:rFonts w:ascii="Arial" w:eastAsia="MS Mincho" w:hAnsi="Arial" w:cs="Arial"/>
          <w:b/>
          <w:sz w:val="22"/>
          <w:szCs w:val="22"/>
        </w:rPr>
      </w:pPr>
      <w:r w:rsidRPr="006F2AB6">
        <w:rPr>
          <w:rFonts w:ascii="Arial" w:eastAsia="MS Mincho" w:hAnsi="Arial" w:cs="Arial"/>
          <w:b/>
          <w:sz w:val="22"/>
          <w:szCs w:val="22"/>
        </w:rPr>
        <w:t>Agente de Contratação</w:t>
      </w:r>
    </w:p>
    <w:p w14:paraId="0E315BAE" w14:textId="77777777" w:rsidR="00501186" w:rsidRPr="0076008F" w:rsidRDefault="00501186" w:rsidP="0076008F">
      <w:pPr>
        <w:pStyle w:val="Nivel3"/>
        <w:numPr>
          <w:ilvl w:val="0"/>
          <w:numId w:val="0"/>
        </w:numPr>
        <w:spacing w:line="240" w:lineRule="auto"/>
        <w:rPr>
          <w:rFonts w:eastAsia="Times New Roman"/>
          <w:color w:val="auto"/>
          <w:sz w:val="22"/>
          <w:szCs w:val="22"/>
        </w:rPr>
      </w:pPr>
    </w:p>
    <w:p w14:paraId="61B4ECB2" w14:textId="77777777" w:rsidR="009E60BC" w:rsidRDefault="009E60BC" w:rsidP="0076008F">
      <w:pPr>
        <w:pStyle w:val="Nivel3"/>
        <w:numPr>
          <w:ilvl w:val="0"/>
          <w:numId w:val="0"/>
        </w:numPr>
        <w:spacing w:line="240" w:lineRule="auto"/>
        <w:rPr>
          <w:rFonts w:eastAsia="Times New Roman"/>
          <w:color w:val="auto"/>
          <w:sz w:val="22"/>
          <w:szCs w:val="22"/>
        </w:rPr>
      </w:pPr>
    </w:p>
    <w:p w14:paraId="108ADFC7" w14:textId="77777777" w:rsidR="00340C92" w:rsidRDefault="00340C92" w:rsidP="0076008F">
      <w:pPr>
        <w:pStyle w:val="Nivel3"/>
        <w:numPr>
          <w:ilvl w:val="0"/>
          <w:numId w:val="0"/>
        </w:numPr>
        <w:spacing w:line="240" w:lineRule="auto"/>
        <w:rPr>
          <w:rFonts w:eastAsia="Times New Roman"/>
          <w:color w:val="auto"/>
          <w:sz w:val="22"/>
          <w:szCs w:val="22"/>
        </w:rPr>
      </w:pPr>
    </w:p>
    <w:p w14:paraId="319E95DB" w14:textId="77777777" w:rsidR="00340C92" w:rsidRDefault="00340C92" w:rsidP="0076008F">
      <w:pPr>
        <w:pStyle w:val="Nivel3"/>
        <w:numPr>
          <w:ilvl w:val="0"/>
          <w:numId w:val="0"/>
        </w:numPr>
        <w:spacing w:line="240" w:lineRule="auto"/>
        <w:rPr>
          <w:rFonts w:eastAsia="Times New Roman"/>
          <w:color w:val="auto"/>
          <w:sz w:val="22"/>
          <w:szCs w:val="22"/>
        </w:rPr>
      </w:pPr>
    </w:p>
    <w:p w14:paraId="74601055" w14:textId="77777777" w:rsidR="00340C92" w:rsidRDefault="00340C92" w:rsidP="0076008F">
      <w:pPr>
        <w:pStyle w:val="Nivel3"/>
        <w:numPr>
          <w:ilvl w:val="0"/>
          <w:numId w:val="0"/>
        </w:numPr>
        <w:spacing w:line="240" w:lineRule="auto"/>
        <w:rPr>
          <w:rFonts w:eastAsia="Times New Roman"/>
          <w:color w:val="auto"/>
          <w:sz w:val="22"/>
          <w:szCs w:val="22"/>
        </w:rPr>
      </w:pPr>
    </w:p>
    <w:p w14:paraId="7C6FE184" w14:textId="77777777" w:rsidR="00340C92" w:rsidRDefault="00340C92" w:rsidP="0076008F">
      <w:pPr>
        <w:pStyle w:val="Nivel3"/>
        <w:numPr>
          <w:ilvl w:val="0"/>
          <w:numId w:val="0"/>
        </w:numPr>
        <w:spacing w:line="240" w:lineRule="auto"/>
        <w:rPr>
          <w:rFonts w:eastAsia="Times New Roman"/>
          <w:color w:val="auto"/>
          <w:sz w:val="22"/>
          <w:szCs w:val="22"/>
        </w:rPr>
      </w:pPr>
    </w:p>
    <w:p w14:paraId="7F91C1FF" w14:textId="77777777" w:rsidR="00340C92" w:rsidRDefault="00340C92" w:rsidP="0076008F">
      <w:pPr>
        <w:pStyle w:val="Nivel3"/>
        <w:numPr>
          <w:ilvl w:val="0"/>
          <w:numId w:val="0"/>
        </w:numPr>
        <w:spacing w:line="240" w:lineRule="auto"/>
        <w:rPr>
          <w:rFonts w:eastAsia="Times New Roman"/>
          <w:color w:val="auto"/>
          <w:sz w:val="22"/>
          <w:szCs w:val="22"/>
        </w:rPr>
      </w:pPr>
    </w:p>
    <w:p w14:paraId="5A183818" w14:textId="77777777" w:rsidR="00340C92" w:rsidRDefault="00340C92" w:rsidP="0076008F">
      <w:pPr>
        <w:pStyle w:val="Nivel3"/>
        <w:numPr>
          <w:ilvl w:val="0"/>
          <w:numId w:val="0"/>
        </w:numPr>
        <w:spacing w:line="240" w:lineRule="auto"/>
        <w:rPr>
          <w:rFonts w:eastAsia="Times New Roman"/>
          <w:color w:val="auto"/>
          <w:sz w:val="22"/>
          <w:szCs w:val="22"/>
        </w:rPr>
      </w:pPr>
    </w:p>
    <w:p w14:paraId="4874B556" w14:textId="77777777" w:rsidR="00340C92" w:rsidRDefault="00340C92" w:rsidP="0076008F">
      <w:pPr>
        <w:pStyle w:val="Nivel3"/>
        <w:numPr>
          <w:ilvl w:val="0"/>
          <w:numId w:val="0"/>
        </w:numPr>
        <w:spacing w:line="240" w:lineRule="auto"/>
        <w:rPr>
          <w:rFonts w:eastAsia="Times New Roman"/>
          <w:color w:val="auto"/>
          <w:sz w:val="22"/>
          <w:szCs w:val="22"/>
        </w:rPr>
      </w:pPr>
    </w:p>
    <w:p w14:paraId="5C7E8B86" w14:textId="77777777" w:rsidR="00340C92" w:rsidRDefault="00340C92" w:rsidP="0076008F">
      <w:pPr>
        <w:pStyle w:val="Nivel3"/>
        <w:numPr>
          <w:ilvl w:val="0"/>
          <w:numId w:val="0"/>
        </w:numPr>
        <w:spacing w:line="240" w:lineRule="auto"/>
        <w:rPr>
          <w:rFonts w:eastAsia="Times New Roman"/>
          <w:color w:val="auto"/>
          <w:sz w:val="22"/>
          <w:szCs w:val="22"/>
        </w:rPr>
      </w:pPr>
    </w:p>
    <w:p w14:paraId="1F05A3B5" w14:textId="77777777" w:rsidR="00340C92" w:rsidRDefault="00340C92" w:rsidP="0076008F">
      <w:pPr>
        <w:pStyle w:val="Nivel3"/>
        <w:numPr>
          <w:ilvl w:val="0"/>
          <w:numId w:val="0"/>
        </w:numPr>
        <w:spacing w:line="240" w:lineRule="auto"/>
        <w:rPr>
          <w:rFonts w:eastAsia="Times New Roman"/>
          <w:color w:val="auto"/>
          <w:sz w:val="22"/>
          <w:szCs w:val="22"/>
        </w:rPr>
      </w:pPr>
    </w:p>
    <w:p w14:paraId="07DC1A7C" w14:textId="77777777" w:rsidR="00340C92" w:rsidRDefault="00340C92" w:rsidP="0076008F">
      <w:pPr>
        <w:pStyle w:val="Nivel3"/>
        <w:numPr>
          <w:ilvl w:val="0"/>
          <w:numId w:val="0"/>
        </w:numPr>
        <w:spacing w:line="240" w:lineRule="auto"/>
        <w:rPr>
          <w:rFonts w:eastAsia="Times New Roman"/>
          <w:color w:val="auto"/>
          <w:sz w:val="22"/>
          <w:szCs w:val="22"/>
        </w:rPr>
      </w:pPr>
    </w:p>
    <w:p w14:paraId="28E052FF" w14:textId="77777777" w:rsidR="00340C92" w:rsidRDefault="00340C92" w:rsidP="0076008F">
      <w:pPr>
        <w:pStyle w:val="Nivel3"/>
        <w:numPr>
          <w:ilvl w:val="0"/>
          <w:numId w:val="0"/>
        </w:numPr>
        <w:spacing w:line="240" w:lineRule="auto"/>
        <w:rPr>
          <w:rFonts w:eastAsia="Times New Roman"/>
          <w:color w:val="auto"/>
          <w:sz w:val="22"/>
          <w:szCs w:val="22"/>
        </w:rPr>
      </w:pPr>
    </w:p>
    <w:p w14:paraId="6EA30672" w14:textId="77777777" w:rsidR="00340C92" w:rsidRDefault="00340C92" w:rsidP="0076008F">
      <w:pPr>
        <w:pStyle w:val="Nivel3"/>
        <w:numPr>
          <w:ilvl w:val="0"/>
          <w:numId w:val="0"/>
        </w:numPr>
        <w:spacing w:line="240" w:lineRule="auto"/>
        <w:rPr>
          <w:rFonts w:eastAsia="Times New Roman"/>
          <w:color w:val="auto"/>
          <w:sz w:val="22"/>
          <w:szCs w:val="22"/>
        </w:rPr>
      </w:pPr>
    </w:p>
    <w:p w14:paraId="1CFD3469" w14:textId="77777777" w:rsidR="00340C92" w:rsidRDefault="00340C92" w:rsidP="0076008F">
      <w:pPr>
        <w:pStyle w:val="Nivel3"/>
        <w:numPr>
          <w:ilvl w:val="0"/>
          <w:numId w:val="0"/>
        </w:numPr>
        <w:spacing w:line="240" w:lineRule="auto"/>
        <w:rPr>
          <w:rFonts w:eastAsia="Times New Roman"/>
          <w:color w:val="auto"/>
          <w:sz w:val="22"/>
          <w:szCs w:val="22"/>
        </w:rPr>
      </w:pPr>
    </w:p>
    <w:p w14:paraId="2CEAF800" w14:textId="77777777" w:rsidR="00340C92" w:rsidRDefault="00340C92" w:rsidP="0076008F">
      <w:pPr>
        <w:pStyle w:val="Nivel3"/>
        <w:numPr>
          <w:ilvl w:val="0"/>
          <w:numId w:val="0"/>
        </w:numPr>
        <w:spacing w:line="240" w:lineRule="auto"/>
        <w:rPr>
          <w:rFonts w:eastAsia="Times New Roman"/>
          <w:color w:val="auto"/>
          <w:sz w:val="22"/>
          <w:szCs w:val="22"/>
        </w:rPr>
      </w:pPr>
    </w:p>
    <w:p w14:paraId="1CB995BF" w14:textId="77777777" w:rsidR="00340C92" w:rsidRDefault="00340C92" w:rsidP="0076008F">
      <w:pPr>
        <w:pStyle w:val="Nivel3"/>
        <w:numPr>
          <w:ilvl w:val="0"/>
          <w:numId w:val="0"/>
        </w:numPr>
        <w:spacing w:line="240" w:lineRule="auto"/>
        <w:rPr>
          <w:rFonts w:eastAsia="Times New Roman"/>
          <w:color w:val="auto"/>
          <w:sz w:val="22"/>
          <w:szCs w:val="22"/>
        </w:rPr>
      </w:pPr>
    </w:p>
    <w:p w14:paraId="6701D44C" w14:textId="77777777" w:rsidR="00340C92" w:rsidRDefault="00340C92" w:rsidP="0076008F">
      <w:pPr>
        <w:pStyle w:val="Nivel3"/>
        <w:numPr>
          <w:ilvl w:val="0"/>
          <w:numId w:val="0"/>
        </w:numPr>
        <w:spacing w:line="240" w:lineRule="auto"/>
        <w:rPr>
          <w:rFonts w:eastAsia="Times New Roman"/>
          <w:color w:val="auto"/>
          <w:sz w:val="22"/>
          <w:szCs w:val="22"/>
        </w:rPr>
      </w:pPr>
    </w:p>
    <w:p w14:paraId="1772FD6D" w14:textId="77777777" w:rsidR="00D367F8" w:rsidRDefault="00D367F8" w:rsidP="0076008F">
      <w:pPr>
        <w:pStyle w:val="Nivel3"/>
        <w:numPr>
          <w:ilvl w:val="0"/>
          <w:numId w:val="0"/>
        </w:numPr>
        <w:spacing w:line="240" w:lineRule="auto"/>
        <w:rPr>
          <w:rFonts w:eastAsia="Times New Roman"/>
          <w:color w:val="auto"/>
          <w:sz w:val="22"/>
          <w:szCs w:val="22"/>
        </w:rPr>
      </w:pPr>
    </w:p>
    <w:p w14:paraId="55F509B6" w14:textId="77777777" w:rsidR="00D367F8" w:rsidRDefault="00D367F8" w:rsidP="0076008F">
      <w:pPr>
        <w:pStyle w:val="Nivel3"/>
        <w:numPr>
          <w:ilvl w:val="0"/>
          <w:numId w:val="0"/>
        </w:numPr>
        <w:spacing w:line="240" w:lineRule="auto"/>
        <w:rPr>
          <w:rFonts w:eastAsia="Times New Roman"/>
          <w:color w:val="auto"/>
          <w:sz w:val="22"/>
          <w:szCs w:val="22"/>
        </w:rPr>
      </w:pPr>
    </w:p>
    <w:p w14:paraId="09341F02" w14:textId="77777777" w:rsidR="00D367F8" w:rsidRDefault="00D367F8" w:rsidP="0076008F">
      <w:pPr>
        <w:pStyle w:val="Nivel3"/>
        <w:numPr>
          <w:ilvl w:val="0"/>
          <w:numId w:val="0"/>
        </w:numPr>
        <w:spacing w:line="240" w:lineRule="auto"/>
        <w:rPr>
          <w:rFonts w:eastAsia="Times New Roman"/>
          <w:color w:val="auto"/>
          <w:sz w:val="22"/>
          <w:szCs w:val="22"/>
        </w:rPr>
      </w:pPr>
    </w:p>
    <w:p w14:paraId="3229F8BD" w14:textId="77777777" w:rsidR="00D367F8" w:rsidRDefault="00D367F8" w:rsidP="0076008F">
      <w:pPr>
        <w:pStyle w:val="Nivel3"/>
        <w:numPr>
          <w:ilvl w:val="0"/>
          <w:numId w:val="0"/>
        </w:numPr>
        <w:spacing w:line="240" w:lineRule="auto"/>
        <w:rPr>
          <w:rFonts w:eastAsia="Times New Roman"/>
          <w:color w:val="auto"/>
          <w:sz w:val="22"/>
          <w:szCs w:val="22"/>
        </w:rPr>
      </w:pPr>
    </w:p>
    <w:p w14:paraId="562FE7F6" w14:textId="77777777" w:rsidR="00D367F8" w:rsidRDefault="00D367F8" w:rsidP="0076008F">
      <w:pPr>
        <w:pStyle w:val="Nivel3"/>
        <w:numPr>
          <w:ilvl w:val="0"/>
          <w:numId w:val="0"/>
        </w:numPr>
        <w:spacing w:line="240" w:lineRule="auto"/>
        <w:rPr>
          <w:rFonts w:eastAsia="Times New Roman"/>
          <w:color w:val="auto"/>
          <w:sz w:val="22"/>
          <w:szCs w:val="22"/>
        </w:rPr>
      </w:pPr>
    </w:p>
    <w:p w14:paraId="3E0EA7FD" w14:textId="77777777" w:rsidR="006F2AB6" w:rsidRPr="0076008F" w:rsidRDefault="006F2AB6" w:rsidP="0076008F">
      <w:pPr>
        <w:pStyle w:val="Nivel3"/>
        <w:numPr>
          <w:ilvl w:val="0"/>
          <w:numId w:val="0"/>
        </w:numPr>
        <w:spacing w:line="240" w:lineRule="auto"/>
        <w:rPr>
          <w:rFonts w:eastAsia="Times New Roman"/>
          <w:color w:val="auto"/>
          <w:sz w:val="22"/>
          <w:szCs w:val="22"/>
        </w:rPr>
      </w:pPr>
    </w:p>
    <w:p w14:paraId="337282FE" w14:textId="5D5A4541" w:rsidR="009E60BC" w:rsidRDefault="009E60BC" w:rsidP="0076008F">
      <w:pPr>
        <w:pStyle w:val="Nivel3"/>
        <w:numPr>
          <w:ilvl w:val="0"/>
          <w:numId w:val="0"/>
        </w:numPr>
        <w:spacing w:line="240" w:lineRule="auto"/>
        <w:rPr>
          <w:rFonts w:eastAsia="Times New Roman"/>
          <w:color w:val="auto"/>
          <w:sz w:val="22"/>
          <w:szCs w:val="22"/>
        </w:rPr>
      </w:pPr>
    </w:p>
    <w:p w14:paraId="6E560D92" w14:textId="5F21BF0D" w:rsidR="00F3216D" w:rsidRPr="00340C92" w:rsidRDefault="00F3216D" w:rsidP="00340C92">
      <w:pPr>
        <w:tabs>
          <w:tab w:val="left" w:pos="567"/>
        </w:tabs>
        <w:jc w:val="center"/>
        <w:rPr>
          <w:rFonts w:ascii="Arial" w:eastAsia="MS Mincho" w:hAnsi="Arial" w:cs="Arial"/>
          <w:b/>
          <w:bCs/>
          <w:sz w:val="22"/>
          <w:szCs w:val="22"/>
        </w:rPr>
      </w:pPr>
      <w:r w:rsidRPr="00F3216D">
        <w:rPr>
          <w:rFonts w:ascii="Arial" w:eastAsia="MS Mincho" w:hAnsi="Arial" w:cs="Arial"/>
          <w:b/>
          <w:bCs/>
          <w:sz w:val="22"/>
          <w:szCs w:val="22"/>
        </w:rPr>
        <w:t>ANEXO I - TERMO DE REFERÊNCIA</w:t>
      </w:r>
    </w:p>
    <w:p w14:paraId="5607E77F" w14:textId="4AA64CC5" w:rsidR="00340C92" w:rsidRPr="00340C92" w:rsidRDefault="00340C92" w:rsidP="00340C92">
      <w:pPr>
        <w:jc w:val="center"/>
        <w:rPr>
          <w:rFonts w:ascii="Arial" w:hAnsi="Arial" w:cs="Arial"/>
          <w:b/>
          <w:iCs/>
          <w:sz w:val="22"/>
          <w:szCs w:val="22"/>
        </w:rPr>
      </w:pPr>
      <w:r w:rsidRPr="00340C92">
        <w:rPr>
          <w:rFonts w:ascii="Arial" w:hAnsi="Arial" w:cs="Arial"/>
          <w:b/>
          <w:iCs/>
        </w:rPr>
        <w:t xml:space="preserve"> </w:t>
      </w:r>
      <w:r w:rsidRPr="00340C92">
        <w:rPr>
          <w:rFonts w:ascii="Arial" w:hAnsi="Arial" w:cs="Arial"/>
          <w:b/>
          <w:iCs/>
          <w:sz w:val="22"/>
          <w:szCs w:val="22"/>
        </w:rPr>
        <w:t>SECRETARIA MUNICIPAL DE SAÚDE</w:t>
      </w:r>
    </w:p>
    <w:p w14:paraId="0848E99A" w14:textId="77777777" w:rsidR="00340C92" w:rsidRPr="00E71F43" w:rsidRDefault="00340C92" w:rsidP="00340C92">
      <w:pPr>
        <w:jc w:val="center"/>
        <w:rPr>
          <w:rFonts w:ascii="Arial" w:hAnsi="Arial" w:cs="Arial"/>
          <w:b/>
          <w:iCs/>
        </w:rPr>
      </w:pPr>
    </w:p>
    <w:p w14:paraId="70367316" w14:textId="77777777" w:rsidR="00340C92" w:rsidRPr="00E71F43" w:rsidRDefault="00340C92" w:rsidP="00340C92">
      <w:pPr>
        <w:pStyle w:val="Nivel01"/>
        <w:numPr>
          <w:ilvl w:val="0"/>
          <w:numId w:val="24"/>
        </w:numPr>
        <w:spacing w:before="0"/>
        <w:ind w:left="0" w:firstLine="0"/>
        <w:rPr>
          <w:iCs/>
        </w:rPr>
      </w:pPr>
      <w:r w:rsidRPr="00E71F43">
        <w:rPr>
          <w:iCs/>
        </w:rPr>
        <w:t>CONDIÇÕES GERAIS DA CONTRATAÇÃO</w:t>
      </w:r>
    </w:p>
    <w:p w14:paraId="73EA1165" w14:textId="77777777" w:rsidR="00340C92" w:rsidRPr="00E71F43" w:rsidRDefault="00340C92" w:rsidP="00340C92">
      <w:pPr>
        <w:rPr>
          <w:rFonts w:ascii="Arial" w:eastAsia="Arial" w:hAnsi="Arial" w:cs="Arial"/>
        </w:rPr>
      </w:pPr>
    </w:p>
    <w:p w14:paraId="75AA3A03" w14:textId="5E078ABF" w:rsidR="00340C92" w:rsidRPr="00E71F43" w:rsidRDefault="00340C92" w:rsidP="00340C92">
      <w:pPr>
        <w:pStyle w:val="Nivel2"/>
        <w:spacing w:before="0" w:after="0" w:line="240" w:lineRule="auto"/>
        <w:ind w:left="0" w:firstLine="0"/>
        <w:rPr>
          <w:b/>
          <w:bCs/>
          <w:iCs/>
        </w:rPr>
      </w:pPr>
      <w:bookmarkStart w:id="47" w:name="_Hlk198730102"/>
      <w:r w:rsidRPr="00E46EC8">
        <w:rPr>
          <w:b/>
          <w:bCs/>
          <w:iCs/>
        </w:rPr>
        <w:t>Sistema de Registro de Preços, consignado em ata, para eventual aquisição de gênero alimentício, materiais de copa e cozinha e produtos de limpeza para a Secretaria de Saúde e demais Unidades Básicas (UBS) do Município de Marilândia do Sul/PR</w:t>
      </w:r>
      <w:r w:rsidR="00FF37FF">
        <w:rPr>
          <w:b/>
          <w:bCs/>
          <w:iCs/>
        </w:rPr>
        <w:t>,</w:t>
      </w:r>
      <w:r>
        <w:rPr>
          <w:b/>
          <w:bCs/>
          <w:iCs/>
        </w:rPr>
        <w:t xml:space="preserve"> </w:t>
      </w:r>
      <w:bookmarkEnd w:id="47"/>
      <w:r w:rsidRPr="00E71F43">
        <w:rPr>
          <w:iCs/>
        </w:rPr>
        <w:t>nos termos da tabela abaixo, conforme condições e exigências estabelecidas neste instrumento.</w:t>
      </w:r>
    </w:p>
    <w:p w14:paraId="1E807BB4" w14:textId="77777777" w:rsidR="00340C92" w:rsidRPr="00E71F43" w:rsidRDefault="00340C92" w:rsidP="00340C92">
      <w:pPr>
        <w:pStyle w:val="Nivel2"/>
        <w:numPr>
          <w:ilvl w:val="0"/>
          <w:numId w:val="0"/>
        </w:numPr>
        <w:spacing w:before="0" w:after="0" w:line="240" w:lineRule="auto"/>
        <w:ind w:left="709"/>
        <w:rPr>
          <w:b/>
          <w:bCs/>
          <w:iCs/>
        </w:rPr>
      </w:pPr>
    </w:p>
    <w:tbl>
      <w:tblPr>
        <w:tblW w:w="9137" w:type="dxa"/>
        <w:tblInd w:w="75" w:type="dxa"/>
        <w:tblCellMar>
          <w:left w:w="70" w:type="dxa"/>
          <w:right w:w="70" w:type="dxa"/>
        </w:tblCellMar>
        <w:tblLook w:val="04A0" w:firstRow="1" w:lastRow="0" w:firstColumn="1" w:lastColumn="0" w:noHBand="0" w:noVBand="1"/>
      </w:tblPr>
      <w:tblGrid>
        <w:gridCol w:w="468"/>
        <w:gridCol w:w="5272"/>
        <w:gridCol w:w="941"/>
        <w:gridCol w:w="724"/>
        <w:gridCol w:w="944"/>
        <w:gridCol w:w="788"/>
      </w:tblGrid>
      <w:tr w:rsidR="00340C92" w:rsidRPr="00D5689D" w14:paraId="22D9666F" w14:textId="77777777" w:rsidTr="00602E45">
        <w:trPr>
          <w:trHeight w:val="1399"/>
        </w:trPr>
        <w:tc>
          <w:tcPr>
            <w:tcW w:w="4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216708C" w14:textId="77777777" w:rsidR="00340C92" w:rsidRPr="00D5689D" w:rsidRDefault="00340C92" w:rsidP="00602E45">
            <w:pPr>
              <w:jc w:val="center"/>
              <w:rPr>
                <w:rFonts w:ascii="Calibri" w:hAnsi="Calibri" w:cs="Calibri"/>
                <w:sz w:val="16"/>
                <w:szCs w:val="16"/>
              </w:rPr>
            </w:pPr>
            <w:bookmarkStart w:id="48" w:name="_Hlk198729643"/>
            <w:bookmarkStart w:id="49" w:name="_Hlk198729810"/>
            <w:r w:rsidRPr="00D5689D">
              <w:rPr>
                <w:rFonts w:ascii="Calibri" w:hAnsi="Calibri" w:cs="Calibri"/>
                <w:sz w:val="16"/>
                <w:szCs w:val="16"/>
              </w:rPr>
              <w:t>ITEM</w:t>
            </w:r>
          </w:p>
        </w:tc>
        <w:tc>
          <w:tcPr>
            <w:tcW w:w="5272" w:type="dxa"/>
            <w:tcBorders>
              <w:top w:val="single" w:sz="4" w:space="0" w:color="auto"/>
              <w:left w:val="nil"/>
              <w:bottom w:val="single" w:sz="4" w:space="0" w:color="auto"/>
              <w:right w:val="single" w:sz="4" w:space="0" w:color="auto"/>
            </w:tcBorders>
            <w:shd w:val="clear" w:color="auto" w:fill="auto"/>
            <w:vAlign w:val="center"/>
            <w:hideMark/>
          </w:tcPr>
          <w:p w14:paraId="71E881A0" w14:textId="77777777" w:rsidR="00340C92" w:rsidRPr="00D5689D" w:rsidRDefault="00340C92" w:rsidP="00602E45">
            <w:pPr>
              <w:jc w:val="center"/>
              <w:rPr>
                <w:rFonts w:ascii="Calibri" w:hAnsi="Calibri" w:cs="Calibri"/>
                <w:sz w:val="16"/>
                <w:szCs w:val="16"/>
              </w:rPr>
            </w:pPr>
            <w:r w:rsidRPr="00D5689D">
              <w:rPr>
                <w:rFonts w:ascii="Calibri" w:hAnsi="Calibri" w:cs="Calibri"/>
                <w:sz w:val="16"/>
                <w:szCs w:val="16"/>
              </w:rPr>
              <w:t>PRODUTO / SERVIÇO</w:t>
            </w:r>
          </w:p>
        </w:tc>
        <w:tc>
          <w:tcPr>
            <w:tcW w:w="941" w:type="dxa"/>
            <w:tcBorders>
              <w:top w:val="single" w:sz="4" w:space="0" w:color="auto"/>
              <w:left w:val="nil"/>
              <w:bottom w:val="single" w:sz="4" w:space="0" w:color="auto"/>
              <w:right w:val="single" w:sz="4" w:space="0" w:color="auto"/>
            </w:tcBorders>
            <w:shd w:val="clear" w:color="000000" w:fill="FFFFFF"/>
            <w:vAlign w:val="center"/>
            <w:hideMark/>
          </w:tcPr>
          <w:p w14:paraId="7FC1BDFF" w14:textId="77777777" w:rsidR="00340C92" w:rsidRPr="00D5689D" w:rsidRDefault="00340C92" w:rsidP="00602E45">
            <w:pPr>
              <w:jc w:val="center"/>
              <w:rPr>
                <w:rFonts w:ascii="Calibri" w:hAnsi="Calibri" w:cs="Calibri"/>
                <w:sz w:val="16"/>
                <w:szCs w:val="16"/>
              </w:rPr>
            </w:pPr>
            <w:r w:rsidRPr="00D5689D">
              <w:rPr>
                <w:rFonts w:ascii="Calibri" w:hAnsi="Calibri" w:cs="Calibri"/>
                <w:sz w:val="16"/>
                <w:szCs w:val="16"/>
              </w:rPr>
              <w:t>UNIDADE</w:t>
            </w:r>
          </w:p>
        </w:tc>
        <w:tc>
          <w:tcPr>
            <w:tcW w:w="724" w:type="dxa"/>
            <w:tcBorders>
              <w:top w:val="single" w:sz="4" w:space="0" w:color="auto"/>
              <w:left w:val="nil"/>
              <w:bottom w:val="single" w:sz="4" w:space="0" w:color="auto"/>
              <w:right w:val="single" w:sz="4" w:space="0" w:color="auto"/>
            </w:tcBorders>
            <w:shd w:val="clear" w:color="000000" w:fill="FFFFFF"/>
            <w:vAlign w:val="center"/>
            <w:hideMark/>
          </w:tcPr>
          <w:p w14:paraId="46A2EEF9" w14:textId="77777777" w:rsidR="00340C92" w:rsidRPr="00D5689D" w:rsidRDefault="00340C92" w:rsidP="00602E45">
            <w:pPr>
              <w:jc w:val="center"/>
              <w:rPr>
                <w:rFonts w:ascii="Calibri" w:hAnsi="Calibri" w:cs="Calibri"/>
                <w:sz w:val="16"/>
                <w:szCs w:val="16"/>
              </w:rPr>
            </w:pPr>
            <w:r w:rsidRPr="00D5689D">
              <w:rPr>
                <w:rFonts w:ascii="Calibri" w:hAnsi="Calibri" w:cs="Calibri"/>
                <w:sz w:val="16"/>
                <w:szCs w:val="16"/>
              </w:rPr>
              <w:t>QTDE.</w:t>
            </w:r>
          </w:p>
        </w:tc>
        <w:tc>
          <w:tcPr>
            <w:tcW w:w="944" w:type="dxa"/>
            <w:tcBorders>
              <w:top w:val="single" w:sz="4" w:space="0" w:color="auto"/>
              <w:left w:val="nil"/>
              <w:bottom w:val="single" w:sz="4" w:space="0" w:color="auto"/>
              <w:right w:val="single" w:sz="4" w:space="0" w:color="auto"/>
            </w:tcBorders>
            <w:shd w:val="clear" w:color="000000" w:fill="FFFFFF"/>
          </w:tcPr>
          <w:p w14:paraId="73B6B2BA" w14:textId="77777777" w:rsidR="00340C92" w:rsidRDefault="00340C92" w:rsidP="00602E45">
            <w:pPr>
              <w:jc w:val="center"/>
              <w:rPr>
                <w:rFonts w:ascii="Calibri" w:hAnsi="Calibri" w:cs="Calibri"/>
                <w:sz w:val="16"/>
                <w:szCs w:val="16"/>
              </w:rPr>
            </w:pPr>
          </w:p>
          <w:p w14:paraId="42F37578" w14:textId="77777777" w:rsidR="00340C92" w:rsidRDefault="00340C92" w:rsidP="00602E45">
            <w:pPr>
              <w:jc w:val="center"/>
              <w:rPr>
                <w:rFonts w:ascii="Calibri" w:hAnsi="Calibri" w:cs="Calibri"/>
                <w:sz w:val="16"/>
                <w:szCs w:val="16"/>
              </w:rPr>
            </w:pPr>
          </w:p>
          <w:p w14:paraId="10EE45A7" w14:textId="77777777" w:rsidR="00340C92" w:rsidRDefault="00340C92" w:rsidP="00602E45">
            <w:pPr>
              <w:jc w:val="center"/>
              <w:rPr>
                <w:rFonts w:ascii="Calibri" w:hAnsi="Calibri" w:cs="Calibri"/>
                <w:sz w:val="16"/>
                <w:szCs w:val="16"/>
              </w:rPr>
            </w:pPr>
          </w:p>
          <w:p w14:paraId="1FF2CEF8" w14:textId="77777777" w:rsidR="00340C92" w:rsidRPr="00D5689D" w:rsidRDefault="00340C92" w:rsidP="00602E45">
            <w:pPr>
              <w:jc w:val="center"/>
              <w:rPr>
                <w:rFonts w:ascii="Calibri" w:hAnsi="Calibri" w:cs="Calibri"/>
                <w:sz w:val="16"/>
                <w:szCs w:val="16"/>
              </w:rPr>
            </w:pPr>
            <w:r>
              <w:rPr>
                <w:rFonts w:ascii="Calibri" w:hAnsi="Calibri" w:cs="Calibri"/>
                <w:sz w:val="16"/>
                <w:szCs w:val="16"/>
              </w:rPr>
              <w:t>VALOR DE REFERÊNCIA</w:t>
            </w:r>
          </w:p>
        </w:tc>
        <w:tc>
          <w:tcPr>
            <w:tcW w:w="788" w:type="dxa"/>
            <w:tcBorders>
              <w:top w:val="single" w:sz="4" w:space="0" w:color="auto"/>
              <w:left w:val="nil"/>
              <w:bottom w:val="single" w:sz="4" w:space="0" w:color="auto"/>
              <w:right w:val="single" w:sz="4" w:space="0" w:color="auto"/>
            </w:tcBorders>
            <w:shd w:val="clear" w:color="000000" w:fill="FFFFFF"/>
          </w:tcPr>
          <w:p w14:paraId="40FAB585" w14:textId="77777777" w:rsidR="00340C92" w:rsidRDefault="00340C92" w:rsidP="00602E45">
            <w:pPr>
              <w:jc w:val="center"/>
              <w:rPr>
                <w:rFonts w:ascii="Calibri" w:hAnsi="Calibri" w:cs="Calibri"/>
                <w:sz w:val="16"/>
                <w:szCs w:val="16"/>
              </w:rPr>
            </w:pPr>
          </w:p>
          <w:p w14:paraId="6D127659" w14:textId="77777777" w:rsidR="00340C92" w:rsidRPr="00D5689D" w:rsidRDefault="00340C92" w:rsidP="00602E45">
            <w:pPr>
              <w:rPr>
                <w:rFonts w:ascii="Calibri" w:hAnsi="Calibri" w:cs="Calibri"/>
                <w:sz w:val="16"/>
                <w:szCs w:val="16"/>
              </w:rPr>
            </w:pPr>
          </w:p>
          <w:p w14:paraId="785315A9" w14:textId="77777777" w:rsidR="00340C92" w:rsidRPr="00D5689D" w:rsidRDefault="00340C92" w:rsidP="00602E45">
            <w:pPr>
              <w:rPr>
                <w:rFonts w:ascii="Calibri" w:hAnsi="Calibri" w:cs="Calibri"/>
                <w:sz w:val="16"/>
                <w:szCs w:val="16"/>
              </w:rPr>
            </w:pPr>
          </w:p>
          <w:p w14:paraId="2672F2CD" w14:textId="77777777" w:rsidR="00340C92" w:rsidRPr="00D5689D" w:rsidRDefault="00340C92" w:rsidP="00602E45">
            <w:pPr>
              <w:rPr>
                <w:rFonts w:ascii="Calibri" w:hAnsi="Calibri" w:cs="Calibri"/>
                <w:sz w:val="16"/>
                <w:szCs w:val="16"/>
              </w:rPr>
            </w:pPr>
            <w:r>
              <w:rPr>
                <w:rFonts w:ascii="Calibri" w:hAnsi="Calibri" w:cs="Calibri"/>
                <w:sz w:val="16"/>
                <w:szCs w:val="16"/>
              </w:rPr>
              <w:t>VALOR TOTAL</w:t>
            </w:r>
          </w:p>
        </w:tc>
      </w:tr>
      <w:bookmarkEnd w:id="48"/>
      <w:tr w:rsidR="00072330" w:rsidRPr="00D5689D" w14:paraId="2D42D26C"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93B8080"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w:t>
            </w:r>
          </w:p>
        </w:tc>
        <w:tc>
          <w:tcPr>
            <w:tcW w:w="5272" w:type="dxa"/>
            <w:tcBorders>
              <w:top w:val="nil"/>
              <w:left w:val="nil"/>
              <w:bottom w:val="single" w:sz="4" w:space="0" w:color="auto"/>
              <w:right w:val="single" w:sz="4" w:space="0" w:color="auto"/>
            </w:tcBorders>
            <w:shd w:val="clear" w:color="auto" w:fill="auto"/>
            <w:vAlign w:val="center"/>
            <w:hideMark/>
          </w:tcPr>
          <w:p w14:paraId="4ABD6F9D"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CARNE BOVINA DE 1</w:t>
            </w:r>
            <w:proofErr w:type="gramStart"/>
            <w:r w:rsidRPr="00D5689D">
              <w:rPr>
                <w:rFonts w:ascii="Calibri" w:hAnsi="Calibri" w:cs="Calibri"/>
                <w:sz w:val="16"/>
                <w:szCs w:val="16"/>
              </w:rPr>
              <w:t>ª :</w:t>
            </w:r>
            <w:proofErr w:type="gramEnd"/>
            <w:r w:rsidRPr="00D5689D">
              <w:rPr>
                <w:rFonts w:ascii="Calibri" w:hAnsi="Calibri" w:cs="Calibri"/>
                <w:sz w:val="16"/>
                <w:szCs w:val="16"/>
              </w:rPr>
              <w:t xml:space="preserve"> PATINHO DA PALETA, COM COLORAÇÃO AVERMELHADA, AUSENTE DE SUJEIRAS, ODOR E SABOR ESTRANHO. </w:t>
            </w:r>
          </w:p>
        </w:tc>
        <w:tc>
          <w:tcPr>
            <w:tcW w:w="941" w:type="dxa"/>
            <w:tcBorders>
              <w:top w:val="nil"/>
              <w:left w:val="nil"/>
              <w:bottom w:val="single" w:sz="4" w:space="0" w:color="auto"/>
              <w:right w:val="single" w:sz="4" w:space="0" w:color="auto"/>
            </w:tcBorders>
            <w:shd w:val="clear" w:color="000000" w:fill="FFFFFF"/>
            <w:vAlign w:val="center"/>
            <w:hideMark/>
          </w:tcPr>
          <w:p w14:paraId="606FADF4"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37715444"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150</w:t>
            </w:r>
          </w:p>
        </w:tc>
        <w:tc>
          <w:tcPr>
            <w:tcW w:w="944" w:type="dxa"/>
            <w:tcBorders>
              <w:top w:val="single" w:sz="4" w:space="0" w:color="auto"/>
              <w:left w:val="single" w:sz="4" w:space="0" w:color="auto"/>
              <w:bottom w:val="single" w:sz="4" w:space="0" w:color="auto"/>
              <w:right w:val="single" w:sz="4" w:space="0" w:color="auto"/>
            </w:tcBorders>
            <w:shd w:val="clear" w:color="000000" w:fill="FFFFFF"/>
            <w:vAlign w:val="center"/>
          </w:tcPr>
          <w:p w14:paraId="11BA7A64" w14:textId="09CDF0CD" w:rsidR="00072330" w:rsidRPr="00D5689D" w:rsidRDefault="00072330" w:rsidP="00072330">
            <w:pPr>
              <w:jc w:val="right"/>
              <w:rPr>
                <w:rFonts w:ascii="Calibri" w:hAnsi="Calibri" w:cs="Calibri"/>
                <w:sz w:val="16"/>
                <w:szCs w:val="16"/>
              </w:rPr>
            </w:pPr>
            <w:r>
              <w:rPr>
                <w:rFonts w:ascii="Calibri" w:hAnsi="Calibri" w:cs="Calibri"/>
                <w:sz w:val="16"/>
                <w:szCs w:val="16"/>
              </w:rPr>
              <w:t>40,86</w:t>
            </w:r>
          </w:p>
        </w:tc>
        <w:tc>
          <w:tcPr>
            <w:tcW w:w="788" w:type="dxa"/>
            <w:tcBorders>
              <w:top w:val="single" w:sz="4" w:space="0" w:color="auto"/>
              <w:left w:val="nil"/>
              <w:bottom w:val="single" w:sz="4" w:space="0" w:color="auto"/>
              <w:right w:val="single" w:sz="4" w:space="0" w:color="auto"/>
            </w:tcBorders>
            <w:shd w:val="clear" w:color="auto" w:fill="auto"/>
            <w:vAlign w:val="center"/>
          </w:tcPr>
          <w:p w14:paraId="39F5FEF5" w14:textId="373F1C05" w:rsidR="00072330" w:rsidRPr="00D5689D" w:rsidRDefault="00072330" w:rsidP="00072330">
            <w:pPr>
              <w:jc w:val="right"/>
              <w:rPr>
                <w:rFonts w:ascii="Calibri" w:hAnsi="Calibri" w:cs="Calibri"/>
                <w:sz w:val="16"/>
                <w:szCs w:val="16"/>
              </w:rPr>
            </w:pPr>
            <w:r>
              <w:rPr>
                <w:rFonts w:ascii="Calibri" w:hAnsi="Calibri" w:cs="Calibri"/>
                <w:sz w:val="16"/>
                <w:szCs w:val="16"/>
              </w:rPr>
              <w:t>6.129,00</w:t>
            </w:r>
          </w:p>
        </w:tc>
      </w:tr>
      <w:tr w:rsidR="00072330" w:rsidRPr="00D5689D" w14:paraId="75602944"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78F55C5"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2</w:t>
            </w:r>
          </w:p>
        </w:tc>
        <w:tc>
          <w:tcPr>
            <w:tcW w:w="5272" w:type="dxa"/>
            <w:tcBorders>
              <w:top w:val="nil"/>
              <w:left w:val="nil"/>
              <w:bottom w:val="single" w:sz="4" w:space="0" w:color="auto"/>
              <w:right w:val="single" w:sz="4" w:space="0" w:color="auto"/>
            </w:tcBorders>
            <w:shd w:val="clear" w:color="auto" w:fill="auto"/>
            <w:vAlign w:val="center"/>
            <w:hideMark/>
          </w:tcPr>
          <w:p w14:paraId="50DA4CEB"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CARNE BOVINA DE 2° (MÚSCULO) TRASEIRO, COM COLORAÇÃO AVERMELHADA, AUSENTE DE SUJEIRAS, ODOR E SABOR ESTRANHO. </w:t>
            </w:r>
          </w:p>
        </w:tc>
        <w:tc>
          <w:tcPr>
            <w:tcW w:w="941" w:type="dxa"/>
            <w:tcBorders>
              <w:top w:val="nil"/>
              <w:left w:val="nil"/>
              <w:bottom w:val="single" w:sz="4" w:space="0" w:color="auto"/>
              <w:right w:val="single" w:sz="4" w:space="0" w:color="auto"/>
            </w:tcBorders>
            <w:shd w:val="clear" w:color="000000" w:fill="FFFFFF"/>
            <w:vAlign w:val="center"/>
            <w:hideMark/>
          </w:tcPr>
          <w:p w14:paraId="61C5B201"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784ABA02"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65CEE346" w14:textId="50FCC495" w:rsidR="00072330" w:rsidRPr="00D5689D" w:rsidRDefault="00072330" w:rsidP="00072330">
            <w:pPr>
              <w:jc w:val="right"/>
              <w:rPr>
                <w:rFonts w:ascii="Calibri" w:hAnsi="Calibri" w:cs="Calibri"/>
                <w:sz w:val="16"/>
                <w:szCs w:val="16"/>
              </w:rPr>
            </w:pPr>
            <w:r>
              <w:rPr>
                <w:rFonts w:ascii="Calibri" w:hAnsi="Calibri" w:cs="Calibri"/>
                <w:sz w:val="16"/>
                <w:szCs w:val="16"/>
              </w:rPr>
              <w:t>34,16</w:t>
            </w:r>
          </w:p>
        </w:tc>
        <w:tc>
          <w:tcPr>
            <w:tcW w:w="788" w:type="dxa"/>
            <w:tcBorders>
              <w:top w:val="nil"/>
              <w:left w:val="nil"/>
              <w:bottom w:val="single" w:sz="4" w:space="0" w:color="auto"/>
              <w:right w:val="single" w:sz="4" w:space="0" w:color="auto"/>
            </w:tcBorders>
            <w:shd w:val="clear" w:color="auto" w:fill="auto"/>
            <w:vAlign w:val="center"/>
          </w:tcPr>
          <w:p w14:paraId="4CF1DAB5" w14:textId="1D614952" w:rsidR="00072330" w:rsidRPr="00D5689D" w:rsidRDefault="00072330" w:rsidP="00072330">
            <w:pPr>
              <w:jc w:val="right"/>
              <w:rPr>
                <w:rFonts w:ascii="Calibri" w:hAnsi="Calibri" w:cs="Calibri"/>
                <w:sz w:val="16"/>
                <w:szCs w:val="16"/>
              </w:rPr>
            </w:pPr>
            <w:r>
              <w:rPr>
                <w:rFonts w:ascii="Calibri" w:hAnsi="Calibri" w:cs="Calibri"/>
                <w:sz w:val="16"/>
                <w:szCs w:val="16"/>
              </w:rPr>
              <w:t>5.124,00</w:t>
            </w:r>
          </w:p>
        </w:tc>
      </w:tr>
      <w:tr w:rsidR="00072330" w:rsidRPr="00D5689D" w14:paraId="6C0E650E"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51C1BE7"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3</w:t>
            </w:r>
          </w:p>
        </w:tc>
        <w:tc>
          <w:tcPr>
            <w:tcW w:w="5272" w:type="dxa"/>
            <w:tcBorders>
              <w:top w:val="nil"/>
              <w:left w:val="nil"/>
              <w:bottom w:val="single" w:sz="4" w:space="0" w:color="auto"/>
              <w:right w:val="single" w:sz="4" w:space="0" w:color="auto"/>
            </w:tcBorders>
            <w:shd w:val="clear" w:color="auto" w:fill="auto"/>
            <w:vAlign w:val="center"/>
            <w:hideMark/>
          </w:tcPr>
          <w:p w14:paraId="22672CAF"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CARNE BOVINA DE 2ª MOIDA- MOER MÚSCULO TRASEIRO, COM COLORAÇÃO AVERMELHADA, AUSENTE DE SUJEIRAS, ODOR E SABOR ESTRANHO. </w:t>
            </w:r>
          </w:p>
        </w:tc>
        <w:tc>
          <w:tcPr>
            <w:tcW w:w="941" w:type="dxa"/>
            <w:tcBorders>
              <w:top w:val="nil"/>
              <w:left w:val="nil"/>
              <w:bottom w:val="single" w:sz="4" w:space="0" w:color="auto"/>
              <w:right w:val="single" w:sz="4" w:space="0" w:color="auto"/>
            </w:tcBorders>
            <w:shd w:val="clear" w:color="000000" w:fill="FFFFFF"/>
            <w:vAlign w:val="center"/>
            <w:hideMark/>
          </w:tcPr>
          <w:p w14:paraId="6B29FF27"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452E633E"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1FA226E7" w14:textId="083ECB7E" w:rsidR="00072330" w:rsidRPr="00D5689D" w:rsidRDefault="00072330" w:rsidP="00072330">
            <w:pPr>
              <w:jc w:val="right"/>
              <w:rPr>
                <w:rFonts w:ascii="Calibri" w:hAnsi="Calibri" w:cs="Calibri"/>
                <w:sz w:val="16"/>
                <w:szCs w:val="16"/>
              </w:rPr>
            </w:pPr>
            <w:r>
              <w:rPr>
                <w:rFonts w:ascii="Calibri" w:hAnsi="Calibri" w:cs="Calibri"/>
                <w:sz w:val="16"/>
                <w:szCs w:val="16"/>
              </w:rPr>
              <w:t>34,16</w:t>
            </w:r>
          </w:p>
        </w:tc>
        <w:tc>
          <w:tcPr>
            <w:tcW w:w="788" w:type="dxa"/>
            <w:tcBorders>
              <w:top w:val="nil"/>
              <w:left w:val="nil"/>
              <w:bottom w:val="single" w:sz="4" w:space="0" w:color="auto"/>
              <w:right w:val="single" w:sz="4" w:space="0" w:color="auto"/>
            </w:tcBorders>
            <w:shd w:val="clear" w:color="auto" w:fill="auto"/>
            <w:vAlign w:val="center"/>
          </w:tcPr>
          <w:p w14:paraId="2ABB3C8B" w14:textId="720D5392" w:rsidR="00072330" w:rsidRPr="00D5689D" w:rsidRDefault="00072330" w:rsidP="00072330">
            <w:pPr>
              <w:jc w:val="right"/>
              <w:rPr>
                <w:rFonts w:ascii="Calibri" w:hAnsi="Calibri" w:cs="Calibri"/>
                <w:sz w:val="16"/>
                <w:szCs w:val="16"/>
              </w:rPr>
            </w:pPr>
            <w:r>
              <w:rPr>
                <w:rFonts w:ascii="Calibri" w:hAnsi="Calibri" w:cs="Calibri"/>
                <w:sz w:val="16"/>
                <w:szCs w:val="16"/>
              </w:rPr>
              <w:t>5.124,00</w:t>
            </w:r>
          </w:p>
        </w:tc>
      </w:tr>
      <w:tr w:rsidR="00072330" w:rsidRPr="00D5689D" w14:paraId="637D0193"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F47ABA4"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4</w:t>
            </w:r>
          </w:p>
        </w:tc>
        <w:tc>
          <w:tcPr>
            <w:tcW w:w="5272" w:type="dxa"/>
            <w:tcBorders>
              <w:top w:val="nil"/>
              <w:left w:val="nil"/>
              <w:bottom w:val="single" w:sz="4" w:space="0" w:color="auto"/>
              <w:right w:val="single" w:sz="4" w:space="0" w:color="auto"/>
            </w:tcBorders>
            <w:shd w:val="clear" w:color="auto" w:fill="auto"/>
            <w:vAlign w:val="center"/>
            <w:hideMark/>
          </w:tcPr>
          <w:p w14:paraId="7B909F98"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CARNE BOVINA </w:t>
            </w:r>
            <w:proofErr w:type="gramStart"/>
            <w:r w:rsidRPr="00D5689D">
              <w:rPr>
                <w:rFonts w:ascii="Calibri" w:hAnsi="Calibri" w:cs="Calibri"/>
                <w:sz w:val="16"/>
                <w:szCs w:val="16"/>
              </w:rPr>
              <w:t>-  ACÉM</w:t>
            </w:r>
            <w:proofErr w:type="gramEnd"/>
          </w:p>
        </w:tc>
        <w:tc>
          <w:tcPr>
            <w:tcW w:w="941" w:type="dxa"/>
            <w:tcBorders>
              <w:top w:val="nil"/>
              <w:left w:val="nil"/>
              <w:bottom w:val="single" w:sz="4" w:space="0" w:color="auto"/>
              <w:right w:val="single" w:sz="4" w:space="0" w:color="auto"/>
            </w:tcBorders>
            <w:shd w:val="clear" w:color="000000" w:fill="FFFFFF"/>
            <w:vAlign w:val="center"/>
            <w:hideMark/>
          </w:tcPr>
          <w:p w14:paraId="76479582"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333F8FD8"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287E0F70" w14:textId="73890868" w:rsidR="00072330" w:rsidRPr="00D5689D" w:rsidRDefault="00072330" w:rsidP="00072330">
            <w:pPr>
              <w:jc w:val="right"/>
              <w:rPr>
                <w:rFonts w:ascii="Calibri" w:hAnsi="Calibri" w:cs="Calibri"/>
                <w:sz w:val="16"/>
                <w:szCs w:val="16"/>
              </w:rPr>
            </w:pPr>
            <w:r>
              <w:rPr>
                <w:rFonts w:ascii="Calibri" w:hAnsi="Calibri" w:cs="Calibri"/>
                <w:sz w:val="16"/>
                <w:szCs w:val="16"/>
              </w:rPr>
              <w:t>33,88</w:t>
            </w:r>
          </w:p>
        </w:tc>
        <w:tc>
          <w:tcPr>
            <w:tcW w:w="788" w:type="dxa"/>
            <w:tcBorders>
              <w:top w:val="nil"/>
              <w:left w:val="nil"/>
              <w:bottom w:val="single" w:sz="4" w:space="0" w:color="auto"/>
              <w:right w:val="single" w:sz="4" w:space="0" w:color="auto"/>
            </w:tcBorders>
            <w:shd w:val="clear" w:color="auto" w:fill="auto"/>
            <w:vAlign w:val="center"/>
          </w:tcPr>
          <w:p w14:paraId="0722F77C" w14:textId="09F0385E" w:rsidR="00072330" w:rsidRPr="00D5689D" w:rsidRDefault="00072330" w:rsidP="00072330">
            <w:pPr>
              <w:jc w:val="right"/>
              <w:rPr>
                <w:rFonts w:ascii="Calibri" w:hAnsi="Calibri" w:cs="Calibri"/>
                <w:sz w:val="16"/>
                <w:szCs w:val="16"/>
              </w:rPr>
            </w:pPr>
            <w:r>
              <w:rPr>
                <w:rFonts w:ascii="Calibri" w:hAnsi="Calibri" w:cs="Calibri"/>
                <w:sz w:val="16"/>
                <w:szCs w:val="16"/>
              </w:rPr>
              <w:t>5.082,00</w:t>
            </w:r>
          </w:p>
        </w:tc>
      </w:tr>
      <w:tr w:rsidR="00072330" w:rsidRPr="00D5689D" w14:paraId="30B04166"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DB240B7"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5</w:t>
            </w:r>
          </w:p>
        </w:tc>
        <w:tc>
          <w:tcPr>
            <w:tcW w:w="5272" w:type="dxa"/>
            <w:tcBorders>
              <w:top w:val="nil"/>
              <w:left w:val="nil"/>
              <w:bottom w:val="single" w:sz="4" w:space="0" w:color="auto"/>
              <w:right w:val="single" w:sz="4" w:space="0" w:color="auto"/>
            </w:tcBorders>
            <w:shd w:val="clear" w:color="auto" w:fill="auto"/>
            <w:vAlign w:val="center"/>
            <w:hideMark/>
          </w:tcPr>
          <w:p w14:paraId="4A697DED"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CARNE BOVINA </w:t>
            </w:r>
            <w:proofErr w:type="gramStart"/>
            <w:r w:rsidRPr="00D5689D">
              <w:rPr>
                <w:rFonts w:ascii="Calibri" w:hAnsi="Calibri" w:cs="Calibri"/>
                <w:sz w:val="16"/>
                <w:szCs w:val="16"/>
              </w:rPr>
              <w:t>-  COSTELA</w:t>
            </w:r>
            <w:proofErr w:type="gramEnd"/>
            <w:r w:rsidRPr="00D5689D">
              <w:rPr>
                <w:rFonts w:ascii="Calibri" w:hAnsi="Calibri" w:cs="Calibri"/>
                <w:sz w:val="16"/>
                <w:szCs w:val="16"/>
              </w:rPr>
              <w:t xml:space="preserve"> MINGA </w:t>
            </w:r>
          </w:p>
        </w:tc>
        <w:tc>
          <w:tcPr>
            <w:tcW w:w="941" w:type="dxa"/>
            <w:tcBorders>
              <w:top w:val="nil"/>
              <w:left w:val="nil"/>
              <w:bottom w:val="single" w:sz="4" w:space="0" w:color="auto"/>
              <w:right w:val="single" w:sz="4" w:space="0" w:color="auto"/>
            </w:tcBorders>
            <w:shd w:val="clear" w:color="000000" w:fill="FFFFFF"/>
            <w:vAlign w:val="center"/>
            <w:hideMark/>
          </w:tcPr>
          <w:p w14:paraId="4C10D7F2"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3D393981"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75FD47E" w14:textId="5C594C6B" w:rsidR="00072330" w:rsidRPr="00D5689D" w:rsidRDefault="00072330" w:rsidP="00072330">
            <w:pPr>
              <w:jc w:val="right"/>
              <w:rPr>
                <w:rFonts w:ascii="Calibri" w:hAnsi="Calibri" w:cs="Calibri"/>
                <w:sz w:val="16"/>
                <w:szCs w:val="16"/>
              </w:rPr>
            </w:pPr>
            <w:r>
              <w:rPr>
                <w:rFonts w:ascii="Calibri" w:hAnsi="Calibri" w:cs="Calibri"/>
                <w:sz w:val="16"/>
                <w:szCs w:val="16"/>
              </w:rPr>
              <w:t>26,52</w:t>
            </w:r>
          </w:p>
        </w:tc>
        <w:tc>
          <w:tcPr>
            <w:tcW w:w="788" w:type="dxa"/>
            <w:tcBorders>
              <w:top w:val="nil"/>
              <w:left w:val="nil"/>
              <w:bottom w:val="single" w:sz="4" w:space="0" w:color="auto"/>
              <w:right w:val="single" w:sz="4" w:space="0" w:color="auto"/>
            </w:tcBorders>
            <w:shd w:val="clear" w:color="auto" w:fill="auto"/>
            <w:vAlign w:val="center"/>
          </w:tcPr>
          <w:p w14:paraId="1267BC52" w14:textId="61651E0C" w:rsidR="00072330" w:rsidRPr="00D5689D" w:rsidRDefault="00072330" w:rsidP="00072330">
            <w:pPr>
              <w:jc w:val="right"/>
              <w:rPr>
                <w:rFonts w:ascii="Calibri" w:hAnsi="Calibri" w:cs="Calibri"/>
                <w:sz w:val="16"/>
                <w:szCs w:val="16"/>
              </w:rPr>
            </w:pPr>
            <w:r>
              <w:rPr>
                <w:rFonts w:ascii="Calibri" w:hAnsi="Calibri" w:cs="Calibri"/>
                <w:sz w:val="16"/>
                <w:szCs w:val="16"/>
              </w:rPr>
              <w:t>2.652,00</w:t>
            </w:r>
          </w:p>
        </w:tc>
      </w:tr>
      <w:tr w:rsidR="00072330" w:rsidRPr="00D5689D" w14:paraId="7EE08F42"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4C9B4F4"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6</w:t>
            </w:r>
          </w:p>
        </w:tc>
        <w:tc>
          <w:tcPr>
            <w:tcW w:w="5272" w:type="dxa"/>
            <w:tcBorders>
              <w:top w:val="nil"/>
              <w:left w:val="nil"/>
              <w:bottom w:val="single" w:sz="4" w:space="0" w:color="auto"/>
              <w:right w:val="single" w:sz="4" w:space="0" w:color="auto"/>
            </w:tcBorders>
            <w:shd w:val="clear" w:color="auto" w:fill="auto"/>
            <w:vAlign w:val="center"/>
            <w:hideMark/>
          </w:tcPr>
          <w:p w14:paraId="792FD8BE"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CARNE </w:t>
            </w:r>
            <w:proofErr w:type="gramStart"/>
            <w:r w:rsidRPr="00D5689D">
              <w:rPr>
                <w:rFonts w:ascii="Calibri" w:hAnsi="Calibri" w:cs="Calibri"/>
                <w:sz w:val="16"/>
                <w:szCs w:val="16"/>
              </w:rPr>
              <w:t>BOVINA  -</w:t>
            </w:r>
            <w:proofErr w:type="gramEnd"/>
            <w:r w:rsidRPr="00D5689D">
              <w:rPr>
                <w:rFonts w:ascii="Calibri" w:hAnsi="Calibri" w:cs="Calibri"/>
                <w:sz w:val="16"/>
                <w:szCs w:val="16"/>
              </w:rPr>
              <w:t xml:space="preserve"> COSTELA RIPA</w:t>
            </w:r>
          </w:p>
        </w:tc>
        <w:tc>
          <w:tcPr>
            <w:tcW w:w="941" w:type="dxa"/>
            <w:tcBorders>
              <w:top w:val="nil"/>
              <w:left w:val="nil"/>
              <w:bottom w:val="single" w:sz="4" w:space="0" w:color="auto"/>
              <w:right w:val="single" w:sz="4" w:space="0" w:color="auto"/>
            </w:tcBorders>
            <w:shd w:val="clear" w:color="000000" w:fill="FFFFFF"/>
            <w:vAlign w:val="center"/>
            <w:hideMark/>
          </w:tcPr>
          <w:p w14:paraId="3B9AE4A3"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4042258B"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90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44A727A7" w14:textId="1EC044C0" w:rsidR="00072330" w:rsidRPr="00D5689D" w:rsidRDefault="00072330" w:rsidP="00072330">
            <w:pPr>
              <w:jc w:val="right"/>
              <w:rPr>
                <w:rFonts w:ascii="Calibri" w:hAnsi="Calibri" w:cs="Calibri"/>
                <w:sz w:val="16"/>
                <w:szCs w:val="16"/>
              </w:rPr>
            </w:pPr>
            <w:r>
              <w:rPr>
                <w:rFonts w:ascii="Calibri" w:hAnsi="Calibri" w:cs="Calibri"/>
                <w:sz w:val="16"/>
                <w:szCs w:val="16"/>
              </w:rPr>
              <w:t>27,42</w:t>
            </w:r>
          </w:p>
        </w:tc>
        <w:tc>
          <w:tcPr>
            <w:tcW w:w="788" w:type="dxa"/>
            <w:tcBorders>
              <w:top w:val="nil"/>
              <w:left w:val="nil"/>
              <w:bottom w:val="single" w:sz="4" w:space="0" w:color="auto"/>
              <w:right w:val="single" w:sz="4" w:space="0" w:color="auto"/>
            </w:tcBorders>
            <w:shd w:val="clear" w:color="auto" w:fill="auto"/>
            <w:vAlign w:val="center"/>
          </w:tcPr>
          <w:p w14:paraId="5BA9098F" w14:textId="78FD256C" w:rsidR="00072330" w:rsidRPr="00D5689D" w:rsidRDefault="00072330" w:rsidP="00072330">
            <w:pPr>
              <w:jc w:val="right"/>
              <w:rPr>
                <w:rFonts w:ascii="Calibri" w:hAnsi="Calibri" w:cs="Calibri"/>
                <w:sz w:val="16"/>
                <w:szCs w:val="16"/>
              </w:rPr>
            </w:pPr>
            <w:r>
              <w:rPr>
                <w:rFonts w:ascii="Calibri" w:hAnsi="Calibri" w:cs="Calibri"/>
                <w:sz w:val="16"/>
                <w:szCs w:val="16"/>
              </w:rPr>
              <w:t>2.467,80</w:t>
            </w:r>
          </w:p>
        </w:tc>
      </w:tr>
      <w:tr w:rsidR="00072330" w:rsidRPr="00D5689D" w14:paraId="48D23DC0"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7E4CECA"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7</w:t>
            </w:r>
          </w:p>
        </w:tc>
        <w:tc>
          <w:tcPr>
            <w:tcW w:w="5272" w:type="dxa"/>
            <w:tcBorders>
              <w:top w:val="nil"/>
              <w:left w:val="nil"/>
              <w:bottom w:val="single" w:sz="4" w:space="0" w:color="auto"/>
              <w:right w:val="single" w:sz="4" w:space="0" w:color="auto"/>
            </w:tcBorders>
            <w:shd w:val="clear" w:color="auto" w:fill="auto"/>
            <w:vAlign w:val="center"/>
            <w:hideMark/>
          </w:tcPr>
          <w:p w14:paraId="6FDDDFF1"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CARNE </w:t>
            </w:r>
            <w:proofErr w:type="gramStart"/>
            <w:r w:rsidRPr="00D5689D">
              <w:rPr>
                <w:rFonts w:ascii="Calibri" w:hAnsi="Calibri" w:cs="Calibri"/>
                <w:sz w:val="16"/>
                <w:szCs w:val="16"/>
              </w:rPr>
              <w:t>BOVINA  -</w:t>
            </w:r>
            <w:proofErr w:type="gramEnd"/>
            <w:r w:rsidRPr="00D5689D">
              <w:rPr>
                <w:rFonts w:ascii="Calibri" w:hAnsi="Calibri" w:cs="Calibri"/>
                <w:sz w:val="16"/>
                <w:szCs w:val="16"/>
              </w:rPr>
              <w:t xml:space="preserve">  POSTA VERMELHA </w:t>
            </w:r>
          </w:p>
        </w:tc>
        <w:tc>
          <w:tcPr>
            <w:tcW w:w="941" w:type="dxa"/>
            <w:tcBorders>
              <w:top w:val="nil"/>
              <w:left w:val="nil"/>
              <w:bottom w:val="single" w:sz="4" w:space="0" w:color="auto"/>
              <w:right w:val="single" w:sz="4" w:space="0" w:color="auto"/>
            </w:tcBorders>
            <w:shd w:val="clear" w:color="000000" w:fill="FFFFFF"/>
            <w:vAlign w:val="center"/>
            <w:hideMark/>
          </w:tcPr>
          <w:p w14:paraId="2DE5021C"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458EB2D4"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95</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0E6F53DF" w14:textId="470702F8" w:rsidR="00072330" w:rsidRPr="00D5689D" w:rsidRDefault="00072330" w:rsidP="00072330">
            <w:pPr>
              <w:jc w:val="right"/>
              <w:rPr>
                <w:rFonts w:ascii="Calibri" w:hAnsi="Calibri" w:cs="Calibri"/>
                <w:sz w:val="16"/>
                <w:szCs w:val="16"/>
              </w:rPr>
            </w:pPr>
            <w:r>
              <w:rPr>
                <w:rFonts w:ascii="Calibri" w:hAnsi="Calibri" w:cs="Calibri"/>
                <w:sz w:val="16"/>
                <w:szCs w:val="16"/>
              </w:rPr>
              <w:t>37,48</w:t>
            </w:r>
          </w:p>
        </w:tc>
        <w:tc>
          <w:tcPr>
            <w:tcW w:w="788" w:type="dxa"/>
            <w:tcBorders>
              <w:top w:val="nil"/>
              <w:left w:val="nil"/>
              <w:bottom w:val="single" w:sz="4" w:space="0" w:color="auto"/>
              <w:right w:val="single" w:sz="4" w:space="0" w:color="auto"/>
            </w:tcBorders>
            <w:shd w:val="clear" w:color="auto" w:fill="auto"/>
            <w:vAlign w:val="center"/>
          </w:tcPr>
          <w:p w14:paraId="5FF15838" w14:textId="59469A4B" w:rsidR="00072330" w:rsidRPr="00D5689D" w:rsidRDefault="00072330" w:rsidP="00072330">
            <w:pPr>
              <w:jc w:val="right"/>
              <w:rPr>
                <w:rFonts w:ascii="Calibri" w:hAnsi="Calibri" w:cs="Calibri"/>
                <w:sz w:val="16"/>
                <w:szCs w:val="16"/>
              </w:rPr>
            </w:pPr>
            <w:r>
              <w:rPr>
                <w:rFonts w:ascii="Calibri" w:hAnsi="Calibri" w:cs="Calibri"/>
                <w:sz w:val="16"/>
                <w:szCs w:val="16"/>
              </w:rPr>
              <w:t>3.560,60</w:t>
            </w:r>
          </w:p>
        </w:tc>
      </w:tr>
      <w:tr w:rsidR="00072330" w:rsidRPr="00D5689D" w14:paraId="6D9659A4"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497CDAF"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8</w:t>
            </w:r>
          </w:p>
        </w:tc>
        <w:tc>
          <w:tcPr>
            <w:tcW w:w="5272" w:type="dxa"/>
            <w:tcBorders>
              <w:top w:val="nil"/>
              <w:left w:val="nil"/>
              <w:bottom w:val="single" w:sz="4" w:space="0" w:color="auto"/>
              <w:right w:val="single" w:sz="4" w:space="0" w:color="auto"/>
            </w:tcBorders>
            <w:shd w:val="clear" w:color="auto" w:fill="auto"/>
            <w:vAlign w:val="center"/>
            <w:hideMark/>
          </w:tcPr>
          <w:p w14:paraId="0EBA91BD"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CARNE </w:t>
            </w:r>
            <w:proofErr w:type="gramStart"/>
            <w:r w:rsidRPr="00D5689D">
              <w:rPr>
                <w:rFonts w:ascii="Calibri" w:hAnsi="Calibri" w:cs="Calibri"/>
                <w:sz w:val="16"/>
                <w:szCs w:val="16"/>
              </w:rPr>
              <w:t>BOVINA  -</w:t>
            </w:r>
            <w:proofErr w:type="gramEnd"/>
            <w:r w:rsidRPr="00D5689D">
              <w:rPr>
                <w:rFonts w:ascii="Calibri" w:hAnsi="Calibri" w:cs="Calibri"/>
                <w:sz w:val="16"/>
                <w:szCs w:val="16"/>
              </w:rPr>
              <w:t xml:space="preserve"> PONTA DE PEITO </w:t>
            </w:r>
          </w:p>
        </w:tc>
        <w:tc>
          <w:tcPr>
            <w:tcW w:w="941" w:type="dxa"/>
            <w:tcBorders>
              <w:top w:val="nil"/>
              <w:left w:val="nil"/>
              <w:bottom w:val="single" w:sz="4" w:space="0" w:color="auto"/>
              <w:right w:val="single" w:sz="4" w:space="0" w:color="auto"/>
            </w:tcBorders>
            <w:shd w:val="clear" w:color="000000" w:fill="FFFFFF"/>
            <w:vAlign w:val="center"/>
            <w:hideMark/>
          </w:tcPr>
          <w:p w14:paraId="2675A700"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0A946C57"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7B0D0810" w14:textId="2866341C" w:rsidR="00072330" w:rsidRPr="00D5689D" w:rsidRDefault="00072330" w:rsidP="00072330">
            <w:pPr>
              <w:jc w:val="right"/>
              <w:rPr>
                <w:rFonts w:ascii="Calibri" w:hAnsi="Calibri" w:cs="Calibri"/>
                <w:sz w:val="16"/>
                <w:szCs w:val="16"/>
              </w:rPr>
            </w:pPr>
            <w:r>
              <w:rPr>
                <w:rFonts w:ascii="Calibri" w:hAnsi="Calibri" w:cs="Calibri"/>
                <w:sz w:val="16"/>
                <w:szCs w:val="16"/>
              </w:rPr>
              <w:t>26,40</w:t>
            </w:r>
          </w:p>
        </w:tc>
        <w:tc>
          <w:tcPr>
            <w:tcW w:w="788" w:type="dxa"/>
            <w:tcBorders>
              <w:top w:val="nil"/>
              <w:left w:val="nil"/>
              <w:bottom w:val="single" w:sz="4" w:space="0" w:color="auto"/>
              <w:right w:val="single" w:sz="4" w:space="0" w:color="auto"/>
            </w:tcBorders>
            <w:shd w:val="clear" w:color="auto" w:fill="auto"/>
            <w:vAlign w:val="center"/>
          </w:tcPr>
          <w:p w14:paraId="3DFB5270" w14:textId="6CBB6206" w:rsidR="00072330" w:rsidRPr="00D5689D" w:rsidRDefault="00072330" w:rsidP="00072330">
            <w:pPr>
              <w:jc w:val="right"/>
              <w:rPr>
                <w:rFonts w:ascii="Calibri" w:hAnsi="Calibri" w:cs="Calibri"/>
                <w:sz w:val="16"/>
                <w:szCs w:val="16"/>
              </w:rPr>
            </w:pPr>
            <w:r>
              <w:rPr>
                <w:rFonts w:ascii="Calibri" w:hAnsi="Calibri" w:cs="Calibri"/>
                <w:sz w:val="16"/>
                <w:szCs w:val="16"/>
              </w:rPr>
              <w:t>3.960,00</w:t>
            </w:r>
          </w:p>
        </w:tc>
      </w:tr>
      <w:tr w:rsidR="00072330" w:rsidRPr="00D5689D" w14:paraId="59416AD1"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BF9E94E"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9</w:t>
            </w:r>
          </w:p>
        </w:tc>
        <w:tc>
          <w:tcPr>
            <w:tcW w:w="5272" w:type="dxa"/>
            <w:tcBorders>
              <w:top w:val="nil"/>
              <w:left w:val="nil"/>
              <w:bottom w:val="single" w:sz="4" w:space="0" w:color="auto"/>
              <w:right w:val="single" w:sz="4" w:space="0" w:color="auto"/>
            </w:tcBorders>
            <w:shd w:val="clear" w:color="auto" w:fill="auto"/>
            <w:vAlign w:val="center"/>
            <w:hideMark/>
          </w:tcPr>
          <w:p w14:paraId="7D783192"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CARNE DE PERNIL DE PORCO COM COURO, COM COLORAÇÃO CARACTERÍSTICA, AUSENTE DE SUJEIRAS, ODOR E SABOR ESTRANHO.</w:t>
            </w:r>
          </w:p>
        </w:tc>
        <w:tc>
          <w:tcPr>
            <w:tcW w:w="941" w:type="dxa"/>
            <w:tcBorders>
              <w:top w:val="nil"/>
              <w:left w:val="nil"/>
              <w:bottom w:val="single" w:sz="4" w:space="0" w:color="auto"/>
              <w:right w:val="single" w:sz="4" w:space="0" w:color="auto"/>
            </w:tcBorders>
            <w:shd w:val="clear" w:color="000000" w:fill="FFFFFF"/>
            <w:vAlign w:val="center"/>
            <w:hideMark/>
          </w:tcPr>
          <w:p w14:paraId="07129EE3"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70660CDB"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160815B6" w14:textId="51649CC4" w:rsidR="00072330" w:rsidRPr="00D5689D" w:rsidRDefault="00072330" w:rsidP="00072330">
            <w:pPr>
              <w:jc w:val="right"/>
              <w:rPr>
                <w:rFonts w:ascii="Calibri" w:hAnsi="Calibri" w:cs="Calibri"/>
                <w:sz w:val="16"/>
                <w:szCs w:val="16"/>
              </w:rPr>
            </w:pPr>
            <w:r>
              <w:rPr>
                <w:rFonts w:ascii="Calibri" w:hAnsi="Calibri" w:cs="Calibri"/>
                <w:sz w:val="16"/>
                <w:szCs w:val="16"/>
              </w:rPr>
              <w:t>20,61</w:t>
            </w:r>
          </w:p>
        </w:tc>
        <w:tc>
          <w:tcPr>
            <w:tcW w:w="788" w:type="dxa"/>
            <w:tcBorders>
              <w:top w:val="nil"/>
              <w:left w:val="nil"/>
              <w:bottom w:val="single" w:sz="4" w:space="0" w:color="auto"/>
              <w:right w:val="single" w:sz="4" w:space="0" w:color="auto"/>
            </w:tcBorders>
            <w:shd w:val="clear" w:color="auto" w:fill="auto"/>
            <w:vAlign w:val="center"/>
          </w:tcPr>
          <w:p w14:paraId="4F35AD2D" w14:textId="50B52C4A" w:rsidR="00072330" w:rsidRPr="00D5689D" w:rsidRDefault="00072330" w:rsidP="00072330">
            <w:pPr>
              <w:jc w:val="right"/>
              <w:rPr>
                <w:rFonts w:ascii="Calibri" w:hAnsi="Calibri" w:cs="Calibri"/>
                <w:sz w:val="16"/>
                <w:szCs w:val="16"/>
              </w:rPr>
            </w:pPr>
            <w:r>
              <w:rPr>
                <w:rFonts w:ascii="Calibri" w:hAnsi="Calibri" w:cs="Calibri"/>
                <w:sz w:val="16"/>
                <w:szCs w:val="16"/>
              </w:rPr>
              <w:t>3.091,50</w:t>
            </w:r>
          </w:p>
        </w:tc>
      </w:tr>
      <w:tr w:rsidR="00072330" w:rsidRPr="00D5689D" w14:paraId="6ED746E2"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DABBB1A"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10</w:t>
            </w:r>
          </w:p>
        </w:tc>
        <w:tc>
          <w:tcPr>
            <w:tcW w:w="5272" w:type="dxa"/>
            <w:tcBorders>
              <w:top w:val="nil"/>
              <w:left w:val="nil"/>
              <w:bottom w:val="single" w:sz="4" w:space="0" w:color="auto"/>
              <w:right w:val="single" w:sz="4" w:space="0" w:color="auto"/>
            </w:tcBorders>
            <w:shd w:val="clear" w:color="auto" w:fill="auto"/>
            <w:vAlign w:val="center"/>
            <w:hideMark/>
          </w:tcPr>
          <w:p w14:paraId="0035B2DC"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CARNE DE PERNIL DE PORCO SEM COURO, COM COLORAÇÃO CARACTERÍSTICA, AUSENTE DE SUJEIRAS, ODOR E SABOR ESTRANHO.</w:t>
            </w:r>
          </w:p>
        </w:tc>
        <w:tc>
          <w:tcPr>
            <w:tcW w:w="941" w:type="dxa"/>
            <w:tcBorders>
              <w:top w:val="nil"/>
              <w:left w:val="nil"/>
              <w:bottom w:val="single" w:sz="4" w:space="0" w:color="auto"/>
              <w:right w:val="single" w:sz="4" w:space="0" w:color="auto"/>
            </w:tcBorders>
            <w:shd w:val="clear" w:color="000000" w:fill="FFFFFF"/>
            <w:vAlign w:val="center"/>
            <w:hideMark/>
          </w:tcPr>
          <w:p w14:paraId="271B504E"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5DE48485"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120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22BCD5C8" w14:textId="74308722" w:rsidR="00072330" w:rsidRPr="00D5689D" w:rsidRDefault="00072330" w:rsidP="00072330">
            <w:pPr>
              <w:jc w:val="right"/>
              <w:rPr>
                <w:rFonts w:ascii="Calibri" w:hAnsi="Calibri" w:cs="Calibri"/>
                <w:sz w:val="16"/>
                <w:szCs w:val="16"/>
              </w:rPr>
            </w:pPr>
            <w:r>
              <w:rPr>
                <w:rFonts w:ascii="Calibri" w:hAnsi="Calibri" w:cs="Calibri"/>
                <w:sz w:val="16"/>
                <w:szCs w:val="16"/>
              </w:rPr>
              <w:t>20,55</w:t>
            </w:r>
          </w:p>
        </w:tc>
        <w:tc>
          <w:tcPr>
            <w:tcW w:w="788" w:type="dxa"/>
            <w:tcBorders>
              <w:top w:val="nil"/>
              <w:left w:val="nil"/>
              <w:bottom w:val="single" w:sz="4" w:space="0" w:color="auto"/>
              <w:right w:val="single" w:sz="4" w:space="0" w:color="auto"/>
            </w:tcBorders>
            <w:shd w:val="clear" w:color="auto" w:fill="auto"/>
            <w:vAlign w:val="center"/>
          </w:tcPr>
          <w:p w14:paraId="41622FF9" w14:textId="6834C2E1" w:rsidR="00072330" w:rsidRPr="00D5689D" w:rsidRDefault="00072330" w:rsidP="00072330">
            <w:pPr>
              <w:jc w:val="right"/>
              <w:rPr>
                <w:rFonts w:ascii="Calibri" w:hAnsi="Calibri" w:cs="Calibri"/>
                <w:sz w:val="16"/>
                <w:szCs w:val="16"/>
              </w:rPr>
            </w:pPr>
            <w:r>
              <w:rPr>
                <w:rFonts w:ascii="Calibri" w:hAnsi="Calibri" w:cs="Calibri"/>
                <w:sz w:val="16"/>
                <w:szCs w:val="16"/>
              </w:rPr>
              <w:t>2.466,00</w:t>
            </w:r>
          </w:p>
        </w:tc>
      </w:tr>
      <w:tr w:rsidR="00072330" w:rsidRPr="00D5689D" w14:paraId="4825A49C"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3C74DBA"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11</w:t>
            </w:r>
          </w:p>
        </w:tc>
        <w:tc>
          <w:tcPr>
            <w:tcW w:w="5272" w:type="dxa"/>
            <w:tcBorders>
              <w:top w:val="nil"/>
              <w:left w:val="nil"/>
              <w:bottom w:val="single" w:sz="4" w:space="0" w:color="auto"/>
              <w:right w:val="single" w:sz="4" w:space="0" w:color="auto"/>
            </w:tcBorders>
            <w:shd w:val="clear" w:color="auto" w:fill="auto"/>
            <w:vAlign w:val="center"/>
            <w:hideMark/>
          </w:tcPr>
          <w:p w14:paraId="1FFDBBB4"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CARNE DE PORCO COSTELINHA </w:t>
            </w:r>
          </w:p>
        </w:tc>
        <w:tc>
          <w:tcPr>
            <w:tcW w:w="941" w:type="dxa"/>
            <w:tcBorders>
              <w:top w:val="nil"/>
              <w:left w:val="nil"/>
              <w:bottom w:val="single" w:sz="4" w:space="0" w:color="auto"/>
              <w:right w:val="single" w:sz="4" w:space="0" w:color="auto"/>
            </w:tcBorders>
            <w:shd w:val="clear" w:color="000000" w:fill="FFFFFF"/>
            <w:vAlign w:val="center"/>
            <w:hideMark/>
          </w:tcPr>
          <w:p w14:paraId="6416A7C7" w14:textId="6AA253D3" w:rsidR="00072330" w:rsidRPr="00D5689D" w:rsidRDefault="00C50F41" w:rsidP="00072330">
            <w:pPr>
              <w:jc w:val="center"/>
              <w:rPr>
                <w:rFonts w:ascii="Calibri" w:hAnsi="Calibri" w:cs="Calibri"/>
                <w:sz w:val="16"/>
                <w:szCs w:val="16"/>
              </w:rPr>
            </w:pPr>
            <w:r>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542F70C2"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80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3B0598CB" w14:textId="6CF6DC59" w:rsidR="00072330" w:rsidRPr="00D5689D" w:rsidRDefault="00072330" w:rsidP="00072330">
            <w:pPr>
              <w:jc w:val="right"/>
              <w:rPr>
                <w:rFonts w:ascii="Calibri" w:hAnsi="Calibri" w:cs="Calibri"/>
                <w:sz w:val="16"/>
                <w:szCs w:val="16"/>
              </w:rPr>
            </w:pPr>
            <w:r>
              <w:rPr>
                <w:rFonts w:ascii="Calibri" w:hAnsi="Calibri" w:cs="Calibri"/>
                <w:sz w:val="16"/>
                <w:szCs w:val="16"/>
              </w:rPr>
              <w:t>19,95</w:t>
            </w:r>
          </w:p>
        </w:tc>
        <w:tc>
          <w:tcPr>
            <w:tcW w:w="788" w:type="dxa"/>
            <w:tcBorders>
              <w:top w:val="nil"/>
              <w:left w:val="nil"/>
              <w:bottom w:val="single" w:sz="4" w:space="0" w:color="auto"/>
              <w:right w:val="single" w:sz="4" w:space="0" w:color="auto"/>
            </w:tcBorders>
            <w:shd w:val="clear" w:color="auto" w:fill="auto"/>
            <w:vAlign w:val="center"/>
          </w:tcPr>
          <w:p w14:paraId="60C3872D" w14:textId="4F422D1B" w:rsidR="00072330" w:rsidRPr="00D5689D" w:rsidRDefault="00072330" w:rsidP="00072330">
            <w:pPr>
              <w:jc w:val="right"/>
              <w:rPr>
                <w:rFonts w:ascii="Calibri" w:hAnsi="Calibri" w:cs="Calibri"/>
                <w:sz w:val="16"/>
                <w:szCs w:val="16"/>
              </w:rPr>
            </w:pPr>
            <w:r>
              <w:rPr>
                <w:rFonts w:ascii="Calibri" w:hAnsi="Calibri" w:cs="Calibri"/>
                <w:sz w:val="16"/>
                <w:szCs w:val="16"/>
              </w:rPr>
              <w:t>1.596,00</w:t>
            </w:r>
          </w:p>
        </w:tc>
      </w:tr>
      <w:tr w:rsidR="00072330" w:rsidRPr="00D5689D" w14:paraId="3C8C35E2"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728D7A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12</w:t>
            </w:r>
          </w:p>
        </w:tc>
        <w:tc>
          <w:tcPr>
            <w:tcW w:w="5272" w:type="dxa"/>
            <w:tcBorders>
              <w:top w:val="nil"/>
              <w:left w:val="nil"/>
              <w:bottom w:val="single" w:sz="4" w:space="0" w:color="auto"/>
              <w:right w:val="single" w:sz="4" w:space="0" w:color="auto"/>
            </w:tcBorders>
            <w:shd w:val="clear" w:color="auto" w:fill="auto"/>
            <w:vAlign w:val="center"/>
            <w:hideMark/>
          </w:tcPr>
          <w:p w14:paraId="24E5F97C"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CARNE DE </w:t>
            </w:r>
            <w:proofErr w:type="gramStart"/>
            <w:r w:rsidRPr="00D5689D">
              <w:rPr>
                <w:rFonts w:ascii="Calibri" w:hAnsi="Calibri" w:cs="Calibri"/>
                <w:sz w:val="16"/>
                <w:szCs w:val="16"/>
              </w:rPr>
              <w:t>PORCO  (</w:t>
            </w:r>
            <w:proofErr w:type="gramEnd"/>
            <w:r w:rsidRPr="00D5689D">
              <w:rPr>
                <w:rFonts w:ascii="Calibri" w:hAnsi="Calibri" w:cs="Calibri"/>
                <w:sz w:val="16"/>
                <w:szCs w:val="16"/>
              </w:rPr>
              <w:t xml:space="preserve">BISTECA) KG </w:t>
            </w:r>
          </w:p>
        </w:tc>
        <w:tc>
          <w:tcPr>
            <w:tcW w:w="941" w:type="dxa"/>
            <w:tcBorders>
              <w:top w:val="nil"/>
              <w:left w:val="nil"/>
              <w:bottom w:val="single" w:sz="4" w:space="0" w:color="auto"/>
              <w:right w:val="single" w:sz="4" w:space="0" w:color="auto"/>
            </w:tcBorders>
            <w:shd w:val="clear" w:color="000000" w:fill="FFFFFF"/>
            <w:vAlign w:val="center"/>
            <w:hideMark/>
          </w:tcPr>
          <w:p w14:paraId="25A0DF64"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27A6D4E6"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250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46423FAA" w14:textId="19DFEA37" w:rsidR="00072330" w:rsidRPr="00D5689D" w:rsidRDefault="00072330" w:rsidP="00072330">
            <w:pPr>
              <w:jc w:val="right"/>
              <w:rPr>
                <w:rFonts w:ascii="Calibri" w:hAnsi="Calibri" w:cs="Calibri"/>
                <w:sz w:val="16"/>
                <w:szCs w:val="16"/>
              </w:rPr>
            </w:pPr>
            <w:r>
              <w:rPr>
                <w:rFonts w:ascii="Calibri" w:hAnsi="Calibri" w:cs="Calibri"/>
                <w:sz w:val="16"/>
                <w:szCs w:val="16"/>
              </w:rPr>
              <w:t>20,75</w:t>
            </w:r>
          </w:p>
        </w:tc>
        <w:tc>
          <w:tcPr>
            <w:tcW w:w="788" w:type="dxa"/>
            <w:tcBorders>
              <w:top w:val="nil"/>
              <w:left w:val="nil"/>
              <w:bottom w:val="single" w:sz="4" w:space="0" w:color="auto"/>
              <w:right w:val="single" w:sz="4" w:space="0" w:color="auto"/>
            </w:tcBorders>
            <w:shd w:val="clear" w:color="auto" w:fill="auto"/>
            <w:vAlign w:val="center"/>
          </w:tcPr>
          <w:p w14:paraId="76913ADD" w14:textId="44D6F841" w:rsidR="00072330" w:rsidRPr="00D5689D" w:rsidRDefault="00072330" w:rsidP="00072330">
            <w:pPr>
              <w:jc w:val="right"/>
              <w:rPr>
                <w:rFonts w:ascii="Calibri" w:hAnsi="Calibri" w:cs="Calibri"/>
                <w:sz w:val="16"/>
                <w:szCs w:val="16"/>
              </w:rPr>
            </w:pPr>
            <w:r>
              <w:rPr>
                <w:rFonts w:ascii="Calibri" w:hAnsi="Calibri" w:cs="Calibri"/>
                <w:sz w:val="16"/>
                <w:szCs w:val="16"/>
              </w:rPr>
              <w:t>5.187,50</w:t>
            </w:r>
          </w:p>
        </w:tc>
      </w:tr>
      <w:tr w:rsidR="00072330" w:rsidRPr="00D5689D" w14:paraId="2DD519CA" w14:textId="77777777" w:rsidTr="00602E45">
        <w:trPr>
          <w:trHeight w:val="15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9FBF3D8"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13</w:t>
            </w:r>
          </w:p>
        </w:tc>
        <w:tc>
          <w:tcPr>
            <w:tcW w:w="5272" w:type="dxa"/>
            <w:tcBorders>
              <w:top w:val="nil"/>
              <w:left w:val="nil"/>
              <w:bottom w:val="single" w:sz="4" w:space="0" w:color="auto"/>
              <w:right w:val="single" w:sz="4" w:space="0" w:color="auto"/>
            </w:tcBorders>
            <w:shd w:val="clear" w:color="auto" w:fill="auto"/>
            <w:vAlign w:val="center"/>
            <w:hideMark/>
          </w:tcPr>
          <w:p w14:paraId="01C69005"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CARNE SUINA: </w:t>
            </w:r>
            <w:proofErr w:type="gramStart"/>
            <w:r w:rsidRPr="00D5689D">
              <w:rPr>
                <w:rFonts w:ascii="Calibri" w:hAnsi="Calibri" w:cs="Calibri"/>
                <w:sz w:val="16"/>
                <w:szCs w:val="16"/>
              </w:rPr>
              <w:t>PALETA  -</w:t>
            </w:r>
            <w:proofErr w:type="gramEnd"/>
            <w:r w:rsidRPr="00D5689D">
              <w:rPr>
                <w:rFonts w:ascii="Calibri" w:hAnsi="Calibri" w:cs="Calibri"/>
                <w:sz w:val="16"/>
                <w:szCs w:val="16"/>
              </w:rPr>
              <w:t xml:space="preserve"> FRESCA, ISENTA DE ADITIVOS OU SUBSTÂNCIAS ESTRANHAS QUE SEJAM IMPRÓPRIAS AO CONSUMO E QUE ALTEREM SUAS CARACTERÍSTICAS NATURAIS (FÍSICAS, QUÍMICAS E ORGANOLÉPTICAS). DEVERÁ SER ACONDICIONADA EM EMBALAGEM PRIMÁRIA CONSTITUÍDA DE PLÁSTICO ATÓXICO TRANSPARENTE, ISENTA DE SUJIDADES E OU AÇÃO DE MICROORGANISMOS, COM ESPECIFICAÇÃO DE PESO, VALIDADE, PRODUTO E MARCA/PROCEDÊNCIA. VALIDADE DE NO MÍNIMO 3 MESES CONTADOS A PARTIR DA DATA DE ENTREGA </w:t>
            </w:r>
          </w:p>
        </w:tc>
        <w:tc>
          <w:tcPr>
            <w:tcW w:w="941" w:type="dxa"/>
            <w:tcBorders>
              <w:top w:val="nil"/>
              <w:left w:val="nil"/>
              <w:bottom w:val="single" w:sz="4" w:space="0" w:color="auto"/>
              <w:right w:val="single" w:sz="4" w:space="0" w:color="auto"/>
            </w:tcBorders>
            <w:shd w:val="clear" w:color="000000" w:fill="FFFFFF"/>
            <w:vAlign w:val="center"/>
            <w:hideMark/>
          </w:tcPr>
          <w:p w14:paraId="398FCE88"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5CF31285"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200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741A645C" w14:textId="142E02E1" w:rsidR="00072330" w:rsidRPr="00D5689D" w:rsidRDefault="00072330" w:rsidP="00072330">
            <w:pPr>
              <w:jc w:val="right"/>
              <w:rPr>
                <w:rFonts w:ascii="Calibri" w:hAnsi="Calibri" w:cs="Calibri"/>
                <w:sz w:val="16"/>
                <w:szCs w:val="16"/>
              </w:rPr>
            </w:pPr>
            <w:r>
              <w:rPr>
                <w:rFonts w:ascii="Calibri" w:hAnsi="Calibri" w:cs="Calibri"/>
                <w:sz w:val="16"/>
                <w:szCs w:val="16"/>
              </w:rPr>
              <w:t>18,50</w:t>
            </w:r>
          </w:p>
        </w:tc>
        <w:tc>
          <w:tcPr>
            <w:tcW w:w="788" w:type="dxa"/>
            <w:tcBorders>
              <w:top w:val="nil"/>
              <w:left w:val="nil"/>
              <w:bottom w:val="single" w:sz="4" w:space="0" w:color="auto"/>
              <w:right w:val="single" w:sz="4" w:space="0" w:color="auto"/>
            </w:tcBorders>
            <w:shd w:val="clear" w:color="auto" w:fill="auto"/>
            <w:vAlign w:val="center"/>
          </w:tcPr>
          <w:p w14:paraId="33891AC7" w14:textId="2E254CDE" w:rsidR="00072330" w:rsidRPr="00D5689D" w:rsidRDefault="00072330" w:rsidP="00072330">
            <w:pPr>
              <w:jc w:val="right"/>
              <w:rPr>
                <w:rFonts w:ascii="Calibri" w:hAnsi="Calibri" w:cs="Calibri"/>
                <w:sz w:val="16"/>
                <w:szCs w:val="16"/>
              </w:rPr>
            </w:pPr>
            <w:r>
              <w:rPr>
                <w:rFonts w:ascii="Calibri" w:hAnsi="Calibri" w:cs="Calibri"/>
                <w:sz w:val="16"/>
                <w:szCs w:val="16"/>
              </w:rPr>
              <w:t>3.700,00</w:t>
            </w:r>
          </w:p>
        </w:tc>
      </w:tr>
      <w:tr w:rsidR="00072330" w:rsidRPr="00D5689D" w14:paraId="622AF6A7"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34B178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14</w:t>
            </w:r>
          </w:p>
        </w:tc>
        <w:tc>
          <w:tcPr>
            <w:tcW w:w="5272" w:type="dxa"/>
            <w:tcBorders>
              <w:top w:val="nil"/>
              <w:left w:val="nil"/>
              <w:bottom w:val="single" w:sz="4" w:space="0" w:color="auto"/>
              <w:right w:val="single" w:sz="4" w:space="0" w:color="auto"/>
            </w:tcBorders>
            <w:shd w:val="clear" w:color="auto" w:fill="auto"/>
            <w:vAlign w:val="center"/>
            <w:hideMark/>
          </w:tcPr>
          <w:p w14:paraId="52D251E9"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COXA E SOBRECOXA DE FRANGO - PRODUTO DE QUALIDADE – ENTREGUE EM EMBALAGENS QUE CONTENHAM ESPECIFICADOS O LOCAL DE ORIGEM DO PRODUTO, PESO, DATA DE EMBALAGEM E DATA DE VENCIMENTO (VALIDADE). DEVERÁ SER TRANSPORTADOS EM CARRO REFRIGERADO OU CAIXAS DE ISOPOR CONFORME LEGISLAÇÃO VIGENTE.'</w:t>
            </w:r>
          </w:p>
        </w:tc>
        <w:tc>
          <w:tcPr>
            <w:tcW w:w="941" w:type="dxa"/>
            <w:tcBorders>
              <w:top w:val="nil"/>
              <w:left w:val="nil"/>
              <w:bottom w:val="single" w:sz="4" w:space="0" w:color="auto"/>
              <w:right w:val="single" w:sz="4" w:space="0" w:color="auto"/>
            </w:tcBorders>
            <w:shd w:val="clear" w:color="000000" w:fill="FFFFFF"/>
            <w:vAlign w:val="center"/>
            <w:hideMark/>
          </w:tcPr>
          <w:p w14:paraId="699D3680"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4F40CB0E"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250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03BAA9E9" w14:textId="4926DCB3" w:rsidR="00072330" w:rsidRPr="00D5689D" w:rsidRDefault="00072330" w:rsidP="00072330">
            <w:pPr>
              <w:jc w:val="right"/>
              <w:rPr>
                <w:rFonts w:ascii="Calibri" w:hAnsi="Calibri" w:cs="Calibri"/>
                <w:sz w:val="16"/>
                <w:szCs w:val="16"/>
              </w:rPr>
            </w:pPr>
            <w:r>
              <w:rPr>
                <w:rFonts w:ascii="Calibri" w:hAnsi="Calibri" w:cs="Calibri"/>
                <w:sz w:val="16"/>
                <w:szCs w:val="16"/>
              </w:rPr>
              <w:t>10,69</w:t>
            </w:r>
          </w:p>
        </w:tc>
        <w:tc>
          <w:tcPr>
            <w:tcW w:w="788" w:type="dxa"/>
            <w:tcBorders>
              <w:top w:val="nil"/>
              <w:left w:val="nil"/>
              <w:bottom w:val="single" w:sz="4" w:space="0" w:color="auto"/>
              <w:right w:val="single" w:sz="4" w:space="0" w:color="auto"/>
            </w:tcBorders>
            <w:shd w:val="clear" w:color="auto" w:fill="auto"/>
            <w:vAlign w:val="center"/>
          </w:tcPr>
          <w:p w14:paraId="2B15109C" w14:textId="1DAFC99C" w:rsidR="00072330" w:rsidRPr="00D5689D" w:rsidRDefault="00072330" w:rsidP="00072330">
            <w:pPr>
              <w:jc w:val="right"/>
              <w:rPr>
                <w:rFonts w:ascii="Calibri" w:hAnsi="Calibri" w:cs="Calibri"/>
                <w:sz w:val="16"/>
                <w:szCs w:val="16"/>
              </w:rPr>
            </w:pPr>
            <w:r>
              <w:rPr>
                <w:rFonts w:ascii="Calibri" w:hAnsi="Calibri" w:cs="Calibri"/>
                <w:sz w:val="16"/>
                <w:szCs w:val="16"/>
              </w:rPr>
              <w:t>2.672,50</w:t>
            </w:r>
          </w:p>
        </w:tc>
      </w:tr>
      <w:tr w:rsidR="00072330" w:rsidRPr="00D5689D" w14:paraId="3C48C6BC"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5455789"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15</w:t>
            </w:r>
          </w:p>
        </w:tc>
        <w:tc>
          <w:tcPr>
            <w:tcW w:w="5272" w:type="dxa"/>
            <w:tcBorders>
              <w:top w:val="nil"/>
              <w:left w:val="nil"/>
              <w:bottom w:val="single" w:sz="4" w:space="0" w:color="auto"/>
              <w:right w:val="single" w:sz="4" w:space="0" w:color="auto"/>
            </w:tcBorders>
            <w:shd w:val="clear" w:color="auto" w:fill="auto"/>
            <w:vAlign w:val="center"/>
            <w:hideMark/>
          </w:tcPr>
          <w:p w14:paraId="703BE7B3"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FÍGADO BOVINO </w:t>
            </w:r>
            <w:proofErr w:type="gramStart"/>
            <w:r w:rsidRPr="00D5689D">
              <w:rPr>
                <w:rFonts w:ascii="Calibri" w:hAnsi="Calibri" w:cs="Calibri"/>
                <w:sz w:val="16"/>
                <w:szCs w:val="16"/>
              </w:rPr>
              <w:t>FRESCO,  CARNE</w:t>
            </w:r>
            <w:proofErr w:type="gramEnd"/>
            <w:r w:rsidRPr="00D5689D">
              <w:rPr>
                <w:rFonts w:ascii="Calibri" w:hAnsi="Calibri" w:cs="Calibri"/>
                <w:sz w:val="16"/>
                <w:szCs w:val="16"/>
              </w:rPr>
              <w:t xml:space="preserve"> LIMPA E SEM GORDURA. KG </w:t>
            </w:r>
          </w:p>
        </w:tc>
        <w:tc>
          <w:tcPr>
            <w:tcW w:w="941" w:type="dxa"/>
            <w:tcBorders>
              <w:top w:val="nil"/>
              <w:left w:val="nil"/>
              <w:bottom w:val="single" w:sz="4" w:space="0" w:color="auto"/>
              <w:right w:val="single" w:sz="4" w:space="0" w:color="auto"/>
            </w:tcBorders>
            <w:shd w:val="clear" w:color="000000" w:fill="FFFFFF"/>
            <w:vAlign w:val="center"/>
            <w:hideMark/>
          </w:tcPr>
          <w:p w14:paraId="4534C26D"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1413A7F1"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11E81F2" w14:textId="63556D05" w:rsidR="00072330" w:rsidRPr="00D5689D" w:rsidRDefault="00072330" w:rsidP="00072330">
            <w:pPr>
              <w:jc w:val="right"/>
              <w:rPr>
                <w:rFonts w:ascii="Calibri" w:hAnsi="Calibri" w:cs="Calibri"/>
                <w:sz w:val="16"/>
                <w:szCs w:val="16"/>
              </w:rPr>
            </w:pPr>
            <w:r>
              <w:rPr>
                <w:rFonts w:ascii="Calibri" w:hAnsi="Calibri" w:cs="Calibri"/>
                <w:sz w:val="16"/>
                <w:szCs w:val="16"/>
              </w:rPr>
              <w:t>16,45</w:t>
            </w:r>
          </w:p>
        </w:tc>
        <w:tc>
          <w:tcPr>
            <w:tcW w:w="788" w:type="dxa"/>
            <w:tcBorders>
              <w:top w:val="nil"/>
              <w:left w:val="nil"/>
              <w:bottom w:val="single" w:sz="4" w:space="0" w:color="auto"/>
              <w:right w:val="single" w:sz="4" w:space="0" w:color="auto"/>
            </w:tcBorders>
            <w:shd w:val="clear" w:color="auto" w:fill="auto"/>
            <w:vAlign w:val="center"/>
          </w:tcPr>
          <w:p w14:paraId="1A6C0000" w14:textId="5B826D36" w:rsidR="00072330" w:rsidRPr="00D5689D" w:rsidRDefault="00072330" w:rsidP="00072330">
            <w:pPr>
              <w:jc w:val="right"/>
              <w:rPr>
                <w:rFonts w:ascii="Calibri" w:hAnsi="Calibri" w:cs="Calibri"/>
                <w:sz w:val="16"/>
                <w:szCs w:val="16"/>
              </w:rPr>
            </w:pPr>
            <w:r>
              <w:rPr>
                <w:rFonts w:ascii="Calibri" w:hAnsi="Calibri" w:cs="Calibri"/>
                <w:sz w:val="16"/>
                <w:szCs w:val="16"/>
              </w:rPr>
              <w:t>822,50</w:t>
            </w:r>
          </w:p>
        </w:tc>
      </w:tr>
      <w:tr w:rsidR="00072330" w:rsidRPr="00D5689D" w14:paraId="5D0625A6"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EFCDFC1"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lastRenderedPageBreak/>
              <w:t>16</w:t>
            </w:r>
          </w:p>
        </w:tc>
        <w:tc>
          <w:tcPr>
            <w:tcW w:w="5272" w:type="dxa"/>
            <w:tcBorders>
              <w:top w:val="nil"/>
              <w:left w:val="nil"/>
              <w:bottom w:val="single" w:sz="4" w:space="0" w:color="auto"/>
              <w:right w:val="single" w:sz="4" w:space="0" w:color="auto"/>
            </w:tcBorders>
            <w:shd w:val="clear" w:color="auto" w:fill="auto"/>
            <w:vAlign w:val="center"/>
            <w:hideMark/>
          </w:tcPr>
          <w:p w14:paraId="5620D790"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FRANGO INTEIRO - PRODUTO DE </w:t>
            </w:r>
            <w:proofErr w:type="gramStart"/>
            <w:r w:rsidRPr="00D5689D">
              <w:rPr>
                <w:rFonts w:ascii="Calibri" w:hAnsi="Calibri" w:cs="Calibri"/>
                <w:sz w:val="16"/>
                <w:szCs w:val="16"/>
              </w:rPr>
              <w:t>QUALIDADE  -</w:t>
            </w:r>
            <w:proofErr w:type="gramEnd"/>
            <w:r w:rsidRPr="00D5689D">
              <w:rPr>
                <w:rFonts w:ascii="Calibri" w:hAnsi="Calibri" w:cs="Calibri"/>
                <w:sz w:val="16"/>
                <w:szCs w:val="16"/>
              </w:rPr>
              <w:t xml:space="preserve"> ENTREGUE EM EMBALAGENS QUE CONTENHAM ESPECIFICADOS O LOCAL DE ORIGEM DO PRODUTO, PESO, DATA DE EMBALAGEM E DATA DE VENCIMENTO (VALIDADE). DEVERÁ SER TRANSPORTADOS EM CARRO REFRIGERADO OU CAIXAS DE ISOPOR CONFORME LEGISLAÇÃO VIGENTE.</w:t>
            </w:r>
          </w:p>
        </w:tc>
        <w:tc>
          <w:tcPr>
            <w:tcW w:w="941" w:type="dxa"/>
            <w:tcBorders>
              <w:top w:val="nil"/>
              <w:left w:val="nil"/>
              <w:bottom w:val="single" w:sz="4" w:space="0" w:color="auto"/>
              <w:right w:val="single" w:sz="4" w:space="0" w:color="auto"/>
            </w:tcBorders>
            <w:shd w:val="clear" w:color="000000" w:fill="FFFFFF"/>
            <w:vAlign w:val="center"/>
            <w:hideMark/>
          </w:tcPr>
          <w:p w14:paraId="44FA9118"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5B9D2121"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360CDFE8" w14:textId="07AD9628" w:rsidR="00072330" w:rsidRPr="00D5689D" w:rsidRDefault="00072330" w:rsidP="00072330">
            <w:pPr>
              <w:jc w:val="right"/>
              <w:rPr>
                <w:rFonts w:ascii="Calibri" w:hAnsi="Calibri" w:cs="Calibri"/>
                <w:sz w:val="16"/>
                <w:szCs w:val="16"/>
              </w:rPr>
            </w:pPr>
            <w:r>
              <w:rPr>
                <w:rFonts w:ascii="Calibri" w:hAnsi="Calibri" w:cs="Calibri"/>
                <w:sz w:val="16"/>
                <w:szCs w:val="16"/>
              </w:rPr>
              <w:t>11,05</w:t>
            </w:r>
          </w:p>
        </w:tc>
        <w:tc>
          <w:tcPr>
            <w:tcW w:w="788" w:type="dxa"/>
            <w:tcBorders>
              <w:top w:val="nil"/>
              <w:left w:val="nil"/>
              <w:bottom w:val="single" w:sz="4" w:space="0" w:color="auto"/>
              <w:right w:val="single" w:sz="4" w:space="0" w:color="auto"/>
            </w:tcBorders>
            <w:shd w:val="clear" w:color="auto" w:fill="auto"/>
            <w:vAlign w:val="center"/>
          </w:tcPr>
          <w:p w14:paraId="26F696DB" w14:textId="52A2737F" w:rsidR="00072330" w:rsidRPr="00D5689D" w:rsidRDefault="00072330" w:rsidP="00072330">
            <w:pPr>
              <w:jc w:val="right"/>
              <w:rPr>
                <w:rFonts w:ascii="Calibri" w:hAnsi="Calibri" w:cs="Calibri"/>
                <w:sz w:val="16"/>
                <w:szCs w:val="16"/>
              </w:rPr>
            </w:pPr>
            <w:r>
              <w:rPr>
                <w:rFonts w:ascii="Calibri" w:hAnsi="Calibri" w:cs="Calibri"/>
                <w:sz w:val="16"/>
                <w:szCs w:val="16"/>
              </w:rPr>
              <w:t>3.315,00</w:t>
            </w:r>
          </w:p>
        </w:tc>
      </w:tr>
      <w:tr w:rsidR="00072330" w:rsidRPr="00D5689D" w14:paraId="4228469E"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FDF4631"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17</w:t>
            </w:r>
          </w:p>
        </w:tc>
        <w:tc>
          <w:tcPr>
            <w:tcW w:w="5272" w:type="dxa"/>
            <w:tcBorders>
              <w:top w:val="nil"/>
              <w:left w:val="nil"/>
              <w:bottom w:val="single" w:sz="4" w:space="0" w:color="auto"/>
              <w:right w:val="single" w:sz="4" w:space="0" w:color="auto"/>
            </w:tcBorders>
            <w:shd w:val="clear" w:color="auto" w:fill="auto"/>
            <w:vAlign w:val="center"/>
            <w:hideMark/>
          </w:tcPr>
          <w:p w14:paraId="4394AD6D"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LINGUIÇA TIPO CALABREZA SEM SUJEIRAS, ODOR E SABOR ESTRANHO.' </w:t>
            </w:r>
          </w:p>
        </w:tc>
        <w:tc>
          <w:tcPr>
            <w:tcW w:w="941" w:type="dxa"/>
            <w:tcBorders>
              <w:top w:val="nil"/>
              <w:left w:val="nil"/>
              <w:bottom w:val="single" w:sz="4" w:space="0" w:color="auto"/>
              <w:right w:val="single" w:sz="4" w:space="0" w:color="auto"/>
            </w:tcBorders>
            <w:shd w:val="clear" w:color="000000" w:fill="FFFFFF"/>
            <w:vAlign w:val="center"/>
            <w:hideMark/>
          </w:tcPr>
          <w:p w14:paraId="39CE1074"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315A1486"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67D21F1C" w14:textId="5254E5D0" w:rsidR="00072330" w:rsidRPr="00D5689D" w:rsidRDefault="00072330" w:rsidP="00072330">
            <w:pPr>
              <w:jc w:val="right"/>
              <w:rPr>
                <w:rFonts w:ascii="Calibri" w:hAnsi="Calibri" w:cs="Calibri"/>
                <w:sz w:val="16"/>
                <w:szCs w:val="16"/>
              </w:rPr>
            </w:pPr>
            <w:r>
              <w:rPr>
                <w:rFonts w:ascii="Calibri" w:hAnsi="Calibri" w:cs="Calibri"/>
                <w:sz w:val="16"/>
                <w:szCs w:val="16"/>
              </w:rPr>
              <w:t>31,44</w:t>
            </w:r>
          </w:p>
        </w:tc>
        <w:tc>
          <w:tcPr>
            <w:tcW w:w="788" w:type="dxa"/>
            <w:tcBorders>
              <w:top w:val="nil"/>
              <w:left w:val="nil"/>
              <w:bottom w:val="single" w:sz="4" w:space="0" w:color="auto"/>
              <w:right w:val="single" w:sz="4" w:space="0" w:color="auto"/>
            </w:tcBorders>
            <w:shd w:val="clear" w:color="auto" w:fill="auto"/>
            <w:vAlign w:val="center"/>
          </w:tcPr>
          <w:p w14:paraId="03006B7D" w14:textId="32AA3B66" w:rsidR="00072330" w:rsidRPr="00D5689D" w:rsidRDefault="00072330" w:rsidP="00072330">
            <w:pPr>
              <w:jc w:val="right"/>
              <w:rPr>
                <w:rFonts w:ascii="Calibri" w:hAnsi="Calibri" w:cs="Calibri"/>
                <w:sz w:val="16"/>
                <w:szCs w:val="16"/>
              </w:rPr>
            </w:pPr>
            <w:r>
              <w:rPr>
                <w:rFonts w:ascii="Calibri" w:hAnsi="Calibri" w:cs="Calibri"/>
                <w:sz w:val="16"/>
                <w:szCs w:val="16"/>
              </w:rPr>
              <w:t>3.144,00</w:t>
            </w:r>
          </w:p>
        </w:tc>
      </w:tr>
      <w:tr w:rsidR="00072330" w:rsidRPr="00D5689D" w14:paraId="657954C3"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E29FBB0"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18</w:t>
            </w:r>
          </w:p>
        </w:tc>
        <w:tc>
          <w:tcPr>
            <w:tcW w:w="5272" w:type="dxa"/>
            <w:tcBorders>
              <w:top w:val="nil"/>
              <w:left w:val="nil"/>
              <w:bottom w:val="single" w:sz="4" w:space="0" w:color="auto"/>
              <w:right w:val="single" w:sz="4" w:space="0" w:color="auto"/>
            </w:tcBorders>
            <w:shd w:val="clear" w:color="auto" w:fill="auto"/>
            <w:vAlign w:val="center"/>
            <w:hideMark/>
          </w:tcPr>
          <w:p w14:paraId="4BA942B6"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LINGUIÇA TIPO </w:t>
            </w:r>
            <w:proofErr w:type="gramStart"/>
            <w:r w:rsidRPr="00D5689D">
              <w:rPr>
                <w:rFonts w:ascii="Calibri" w:hAnsi="Calibri" w:cs="Calibri"/>
                <w:sz w:val="16"/>
                <w:szCs w:val="16"/>
              </w:rPr>
              <w:t>TOSCANA  CONGELADA</w:t>
            </w:r>
            <w:proofErr w:type="gramEnd"/>
            <w:r w:rsidRPr="00D5689D">
              <w:rPr>
                <w:rFonts w:ascii="Calibri" w:hAnsi="Calibri" w:cs="Calibri"/>
                <w:sz w:val="16"/>
                <w:szCs w:val="16"/>
              </w:rPr>
              <w:t xml:space="preserve">, PURA, INSPECIONADA </w:t>
            </w:r>
          </w:p>
        </w:tc>
        <w:tc>
          <w:tcPr>
            <w:tcW w:w="941" w:type="dxa"/>
            <w:tcBorders>
              <w:top w:val="nil"/>
              <w:left w:val="nil"/>
              <w:bottom w:val="single" w:sz="4" w:space="0" w:color="auto"/>
              <w:right w:val="single" w:sz="4" w:space="0" w:color="auto"/>
            </w:tcBorders>
            <w:shd w:val="clear" w:color="000000" w:fill="FFFFFF"/>
            <w:vAlign w:val="center"/>
            <w:hideMark/>
          </w:tcPr>
          <w:p w14:paraId="37712DAA"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0BF19BAB"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130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4EED987B" w14:textId="17DF3B94" w:rsidR="00072330" w:rsidRPr="00D5689D" w:rsidRDefault="00072330" w:rsidP="00072330">
            <w:pPr>
              <w:jc w:val="right"/>
              <w:rPr>
                <w:rFonts w:ascii="Calibri" w:hAnsi="Calibri" w:cs="Calibri"/>
                <w:sz w:val="16"/>
                <w:szCs w:val="16"/>
              </w:rPr>
            </w:pPr>
            <w:r>
              <w:rPr>
                <w:rFonts w:ascii="Calibri" w:hAnsi="Calibri" w:cs="Calibri"/>
                <w:sz w:val="16"/>
                <w:szCs w:val="16"/>
              </w:rPr>
              <w:t>21,12</w:t>
            </w:r>
          </w:p>
        </w:tc>
        <w:tc>
          <w:tcPr>
            <w:tcW w:w="788" w:type="dxa"/>
            <w:tcBorders>
              <w:top w:val="nil"/>
              <w:left w:val="nil"/>
              <w:bottom w:val="single" w:sz="4" w:space="0" w:color="auto"/>
              <w:right w:val="single" w:sz="4" w:space="0" w:color="auto"/>
            </w:tcBorders>
            <w:shd w:val="clear" w:color="auto" w:fill="auto"/>
            <w:vAlign w:val="center"/>
          </w:tcPr>
          <w:p w14:paraId="0BFF8AB7" w14:textId="37B1188A" w:rsidR="00072330" w:rsidRPr="00D5689D" w:rsidRDefault="00072330" w:rsidP="00072330">
            <w:pPr>
              <w:jc w:val="right"/>
              <w:rPr>
                <w:rFonts w:ascii="Calibri" w:hAnsi="Calibri" w:cs="Calibri"/>
                <w:sz w:val="16"/>
                <w:szCs w:val="16"/>
              </w:rPr>
            </w:pPr>
            <w:r>
              <w:rPr>
                <w:rFonts w:ascii="Calibri" w:hAnsi="Calibri" w:cs="Calibri"/>
                <w:sz w:val="16"/>
                <w:szCs w:val="16"/>
              </w:rPr>
              <w:t>2.745,60</w:t>
            </w:r>
          </w:p>
        </w:tc>
      </w:tr>
      <w:tr w:rsidR="00072330" w:rsidRPr="00D5689D" w14:paraId="681E9D12"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AB5A53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19</w:t>
            </w:r>
          </w:p>
        </w:tc>
        <w:tc>
          <w:tcPr>
            <w:tcW w:w="5272" w:type="dxa"/>
            <w:tcBorders>
              <w:top w:val="nil"/>
              <w:left w:val="nil"/>
              <w:bottom w:val="single" w:sz="4" w:space="0" w:color="auto"/>
              <w:right w:val="single" w:sz="4" w:space="0" w:color="auto"/>
            </w:tcBorders>
            <w:shd w:val="clear" w:color="auto" w:fill="auto"/>
            <w:vAlign w:val="center"/>
            <w:hideMark/>
          </w:tcPr>
          <w:p w14:paraId="259009CC"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PEITO DE FRANGO - PRODUTO DE QUALIDADE - ENTREGUE EM EMBALAGENS QUE CONTENHAM ESPECIFICADOS O LOCAL DE ORIGEM DO PRODUTO, PESO, DATA DE EMBALAGEM E DATA DE VENCIMENTO (VALIDADE). DEVERÁ SER TRANSPORTADOS EM CARRO REFRIGERADO OU CAIXAS DE ISOPOR CONFORME LEGISLAÇÃO VIGENTE.</w:t>
            </w:r>
          </w:p>
        </w:tc>
        <w:tc>
          <w:tcPr>
            <w:tcW w:w="941" w:type="dxa"/>
            <w:tcBorders>
              <w:top w:val="nil"/>
              <w:left w:val="nil"/>
              <w:bottom w:val="single" w:sz="4" w:space="0" w:color="auto"/>
              <w:right w:val="single" w:sz="4" w:space="0" w:color="auto"/>
            </w:tcBorders>
            <w:shd w:val="clear" w:color="000000" w:fill="FFFFFF"/>
            <w:vAlign w:val="center"/>
            <w:hideMark/>
          </w:tcPr>
          <w:p w14:paraId="21D49048"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72AFE455"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60D78A56" w14:textId="4F39DBA2" w:rsidR="00072330" w:rsidRPr="00D5689D" w:rsidRDefault="00072330" w:rsidP="00072330">
            <w:pPr>
              <w:jc w:val="right"/>
              <w:rPr>
                <w:rFonts w:ascii="Calibri" w:hAnsi="Calibri" w:cs="Calibri"/>
                <w:sz w:val="16"/>
                <w:szCs w:val="16"/>
              </w:rPr>
            </w:pPr>
            <w:r>
              <w:rPr>
                <w:rFonts w:ascii="Calibri" w:hAnsi="Calibri" w:cs="Calibri"/>
                <w:sz w:val="16"/>
                <w:szCs w:val="16"/>
              </w:rPr>
              <w:t>20,63</w:t>
            </w:r>
          </w:p>
        </w:tc>
        <w:tc>
          <w:tcPr>
            <w:tcW w:w="788" w:type="dxa"/>
            <w:tcBorders>
              <w:top w:val="nil"/>
              <w:left w:val="nil"/>
              <w:bottom w:val="single" w:sz="4" w:space="0" w:color="auto"/>
              <w:right w:val="single" w:sz="4" w:space="0" w:color="auto"/>
            </w:tcBorders>
            <w:shd w:val="clear" w:color="auto" w:fill="auto"/>
            <w:vAlign w:val="center"/>
          </w:tcPr>
          <w:p w14:paraId="47E2F004" w14:textId="48A8802F" w:rsidR="00072330" w:rsidRPr="00D5689D" w:rsidRDefault="00072330" w:rsidP="00072330">
            <w:pPr>
              <w:jc w:val="right"/>
              <w:rPr>
                <w:rFonts w:ascii="Calibri" w:hAnsi="Calibri" w:cs="Calibri"/>
                <w:sz w:val="16"/>
                <w:szCs w:val="16"/>
              </w:rPr>
            </w:pPr>
            <w:r>
              <w:rPr>
                <w:rFonts w:ascii="Calibri" w:hAnsi="Calibri" w:cs="Calibri"/>
                <w:sz w:val="16"/>
                <w:szCs w:val="16"/>
              </w:rPr>
              <w:t>3.094,50</w:t>
            </w:r>
          </w:p>
        </w:tc>
      </w:tr>
      <w:tr w:rsidR="00072330" w:rsidRPr="00D5689D" w14:paraId="388455AE"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97CB0A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20</w:t>
            </w:r>
          </w:p>
        </w:tc>
        <w:tc>
          <w:tcPr>
            <w:tcW w:w="5272" w:type="dxa"/>
            <w:tcBorders>
              <w:top w:val="nil"/>
              <w:left w:val="nil"/>
              <w:bottom w:val="single" w:sz="4" w:space="0" w:color="auto"/>
              <w:right w:val="single" w:sz="4" w:space="0" w:color="auto"/>
            </w:tcBorders>
            <w:shd w:val="clear" w:color="auto" w:fill="auto"/>
            <w:vAlign w:val="center"/>
            <w:hideMark/>
          </w:tcPr>
          <w:p w14:paraId="3F91CCD6"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FILÉ DE PESCADA SEM ESPINHA CONGELADA 800G. </w:t>
            </w:r>
          </w:p>
        </w:tc>
        <w:tc>
          <w:tcPr>
            <w:tcW w:w="941" w:type="dxa"/>
            <w:tcBorders>
              <w:top w:val="nil"/>
              <w:left w:val="nil"/>
              <w:bottom w:val="single" w:sz="4" w:space="0" w:color="auto"/>
              <w:right w:val="single" w:sz="4" w:space="0" w:color="auto"/>
            </w:tcBorders>
            <w:shd w:val="clear" w:color="000000" w:fill="FFFFFF"/>
            <w:vAlign w:val="center"/>
            <w:hideMark/>
          </w:tcPr>
          <w:p w14:paraId="576C0362"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65CAB80A"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2D0357FD" w14:textId="55CF508B" w:rsidR="00072330" w:rsidRPr="00D5689D" w:rsidRDefault="00072330" w:rsidP="00072330">
            <w:pPr>
              <w:jc w:val="right"/>
              <w:rPr>
                <w:rFonts w:ascii="Calibri" w:hAnsi="Calibri" w:cs="Calibri"/>
                <w:sz w:val="16"/>
                <w:szCs w:val="16"/>
              </w:rPr>
            </w:pPr>
            <w:r>
              <w:rPr>
                <w:rFonts w:ascii="Calibri" w:hAnsi="Calibri" w:cs="Calibri"/>
                <w:sz w:val="16"/>
                <w:szCs w:val="16"/>
              </w:rPr>
              <w:t>22,26</w:t>
            </w:r>
          </w:p>
        </w:tc>
        <w:tc>
          <w:tcPr>
            <w:tcW w:w="788" w:type="dxa"/>
            <w:tcBorders>
              <w:top w:val="nil"/>
              <w:left w:val="nil"/>
              <w:bottom w:val="single" w:sz="4" w:space="0" w:color="auto"/>
              <w:right w:val="single" w:sz="4" w:space="0" w:color="auto"/>
            </w:tcBorders>
            <w:shd w:val="clear" w:color="auto" w:fill="auto"/>
            <w:vAlign w:val="center"/>
          </w:tcPr>
          <w:p w14:paraId="74533E27" w14:textId="16B7729F" w:rsidR="00072330" w:rsidRPr="00D5689D" w:rsidRDefault="00072330" w:rsidP="00072330">
            <w:pPr>
              <w:jc w:val="right"/>
              <w:rPr>
                <w:rFonts w:ascii="Calibri" w:hAnsi="Calibri" w:cs="Calibri"/>
                <w:sz w:val="16"/>
                <w:szCs w:val="16"/>
              </w:rPr>
            </w:pPr>
            <w:r>
              <w:rPr>
                <w:rFonts w:ascii="Calibri" w:hAnsi="Calibri" w:cs="Calibri"/>
                <w:sz w:val="16"/>
                <w:szCs w:val="16"/>
              </w:rPr>
              <w:t>1.113,00</w:t>
            </w:r>
          </w:p>
        </w:tc>
      </w:tr>
      <w:tr w:rsidR="00072330" w:rsidRPr="00D5689D" w14:paraId="34688125"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7D7C343"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21</w:t>
            </w:r>
          </w:p>
        </w:tc>
        <w:tc>
          <w:tcPr>
            <w:tcW w:w="5272" w:type="dxa"/>
            <w:tcBorders>
              <w:top w:val="nil"/>
              <w:left w:val="nil"/>
              <w:bottom w:val="single" w:sz="4" w:space="0" w:color="auto"/>
              <w:right w:val="single" w:sz="4" w:space="0" w:color="auto"/>
            </w:tcBorders>
            <w:shd w:val="clear" w:color="auto" w:fill="auto"/>
            <w:vAlign w:val="center"/>
            <w:hideMark/>
          </w:tcPr>
          <w:p w14:paraId="3B6AAD05"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TOUCINHO DE </w:t>
            </w:r>
            <w:proofErr w:type="gramStart"/>
            <w:r w:rsidRPr="00D5689D">
              <w:rPr>
                <w:rFonts w:ascii="Calibri" w:hAnsi="Calibri" w:cs="Calibri"/>
                <w:sz w:val="16"/>
                <w:szCs w:val="16"/>
              </w:rPr>
              <w:t>PORCO  ID</w:t>
            </w:r>
            <w:proofErr w:type="gramEnd"/>
            <w:r w:rsidRPr="00D5689D">
              <w:rPr>
                <w:rFonts w:ascii="Calibri" w:hAnsi="Calibri" w:cs="Calibri"/>
                <w:sz w:val="16"/>
                <w:szCs w:val="16"/>
              </w:rPr>
              <w:t xml:space="preserve">: 61775 </w:t>
            </w:r>
          </w:p>
        </w:tc>
        <w:tc>
          <w:tcPr>
            <w:tcW w:w="941" w:type="dxa"/>
            <w:tcBorders>
              <w:top w:val="nil"/>
              <w:left w:val="nil"/>
              <w:bottom w:val="single" w:sz="4" w:space="0" w:color="auto"/>
              <w:right w:val="single" w:sz="4" w:space="0" w:color="auto"/>
            </w:tcBorders>
            <w:shd w:val="clear" w:color="000000" w:fill="FFFFFF"/>
            <w:vAlign w:val="center"/>
            <w:hideMark/>
          </w:tcPr>
          <w:p w14:paraId="067C5DD4"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6C284CA7"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80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61119D2D" w14:textId="3AEFF0C9" w:rsidR="00072330" w:rsidRPr="00D5689D" w:rsidRDefault="00072330" w:rsidP="00072330">
            <w:pPr>
              <w:jc w:val="right"/>
              <w:rPr>
                <w:rFonts w:ascii="Calibri" w:hAnsi="Calibri" w:cs="Calibri"/>
                <w:sz w:val="16"/>
                <w:szCs w:val="16"/>
              </w:rPr>
            </w:pPr>
            <w:r>
              <w:rPr>
                <w:rFonts w:ascii="Calibri" w:hAnsi="Calibri" w:cs="Calibri"/>
                <w:sz w:val="16"/>
                <w:szCs w:val="16"/>
              </w:rPr>
              <w:t>20,66</w:t>
            </w:r>
          </w:p>
        </w:tc>
        <w:tc>
          <w:tcPr>
            <w:tcW w:w="788" w:type="dxa"/>
            <w:tcBorders>
              <w:top w:val="nil"/>
              <w:left w:val="nil"/>
              <w:bottom w:val="single" w:sz="4" w:space="0" w:color="auto"/>
              <w:right w:val="single" w:sz="4" w:space="0" w:color="auto"/>
            </w:tcBorders>
            <w:shd w:val="clear" w:color="auto" w:fill="auto"/>
            <w:vAlign w:val="center"/>
          </w:tcPr>
          <w:p w14:paraId="7BC7A095" w14:textId="51D1D843" w:rsidR="00072330" w:rsidRPr="00D5689D" w:rsidRDefault="00072330" w:rsidP="00072330">
            <w:pPr>
              <w:jc w:val="right"/>
              <w:rPr>
                <w:rFonts w:ascii="Calibri" w:hAnsi="Calibri" w:cs="Calibri"/>
                <w:sz w:val="16"/>
                <w:szCs w:val="16"/>
              </w:rPr>
            </w:pPr>
            <w:r>
              <w:rPr>
                <w:rFonts w:ascii="Calibri" w:hAnsi="Calibri" w:cs="Calibri"/>
                <w:sz w:val="16"/>
                <w:szCs w:val="16"/>
              </w:rPr>
              <w:t>1.652,80</w:t>
            </w:r>
          </w:p>
        </w:tc>
      </w:tr>
      <w:tr w:rsidR="00072330" w:rsidRPr="00D5689D" w14:paraId="4389F58A"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82F3C9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22</w:t>
            </w:r>
          </w:p>
        </w:tc>
        <w:tc>
          <w:tcPr>
            <w:tcW w:w="5272" w:type="dxa"/>
            <w:tcBorders>
              <w:top w:val="nil"/>
              <w:left w:val="nil"/>
              <w:bottom w:val="single" w:sz="4" w:space="0" w:color="auto"/>
              <w:right w:val="single" w:sz="4" w:space="0" w:color="auto"/>
            </w:tcBorders>
            <w:shd w:val="clear" w:color="auto" w:fill="auto"/>
            <w:vAlign w:val="center"/>
            <w:hideMark/>
          </w:tcPr>
          <w:p w14:paraId="37341FA8"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BOLO EM ASSADEIRA GRANDE COM 60 PEDAÇOS </w:t>
            </w:r>
            <w:proofErr w:type="gramStart"/>
            <w:r w:rsidRPr="00D5689D">
              <w:rPr>
                <w:rFonts w:ascii="Calibri" w:hAnsi="Calibri" w:cs="Calibri"/>
                <w:sz w:val="16"/>
                <w:szCs w:val="16"/>
              </w:rPr>
              <w:t>VARIADOS  (</w:t>
            </w:r>
            <w:proofErr w:type="gramEnd"/>
            <w:r w:rsidRPr="00D5689D">
              <w:rPr>
                <w:rFonts w:ascii="Calibri" w:hAnsi="Calibri" w:cs="Calibri"/>
                <w:sz w:val="16"/>
                <w:szCs w:val="16"/>
              </w:rPr>
              <w:t xml:space="preserve">CHOCOLATE, COCO, </w:t>
            </w:r>
            <w:proofErr w:type="gramStart"/>
            <w:r w:rsidRPr="00D5689D">
              <w:rPr>
                <w:rFonts w:ascii="Calibri" w:hAnsi="Calibri" w:cs="Calibri"/>
                <w:sz w:val="16"/>
                <w:szCs w:val="16"/>
              </w:rPr>
              <w:t>CENOURA ,</w:t>
            </w:r>
            <w:proofErr w:type="gramEnd"/>
            <w:r w:rsidRPr="00D5689D">
              <w:rPr>
                <w:rFonts w:ascii="Calibri" w:hAnsi="Calibri" w:cs="Calibri"/>
                <w:sz w:val="16"/>
                <w:szCs w:val="16"/>
              </w:rPr>
              <w:t xml:space="preserve"> LARANJA FUBA, </w:t>
            </w:r>
            <w:proofErr w:type="gramStart"/>
            <w:r w:rsidRPr="00D5689D">
              <w:rPr>
                <w:rFonts w:ascii="Calibri" w:hAnsi="Calibri" w:cs="Calibri"/>
                <w:sz w:val="16"/>
                <w:szCs w:val="16"/>
              </w:rPr>
              <w:t>AIPIM )</w:t>
            </w:r>
            <w:proofErr w:type="gramEnd"/>
            <w:r w:rsidRPr="00D5689D">
              <w:rPr>
                <w:rFonts w:ascii="Calibri" w:hAnsi="Calibri" w:cs="Calibri"/>
                <w:sz w:val="16"/>
                <w:szCs w:val="16"/>
              </w:rPr>
              <w:t xml:space="preserve"> </w:t>
            </w:r>
          </w:p>
        </w:tc>
        <w:tc>
          <w:tcPr>
            <w:tcW w:w="941" w:type="dxa"/>
            <w:tcBorders>
              <w:top w:val="nil"/>
              <w:left w:val="nil"/>
              <w:bottom w:val="single" w:sz="4" w:space="0" w:color="auto"/>
              <w:right w:val="single" w:sz="4" w:space="0" w:color="auto"/>
            </w:tcBorders>
            <w:shd w:val="clear" w:color="000000" w:fill="FFFFFF"/>
            <w:vAlign w:val="center"/>
            <w:hideMark/>
          </w:tcPr>
          <w:p w14:paraId="65AF4FB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FORB/B</w:t>
            </w:r>
          </w:p>
        </w:tc>
        <w:tc>
          <w:tcPr>
            <w:tcW w:w="724" w:type="dxa"/>
            <w:tcBorders>
              <w:top w:val="nil"/>
              <w:left w:val="nil"/>
              <w:bottom w:val="single" w:sz="4" w:space="0" w:color="auto"/>
              <w:right w:val="single" w:sz="4" w:space="0" w:color="auto"/>
            </w:tcBorders>
            <w:shd w:val="clear" w:color="000000" w:fill="FFFFFF"/>
            <w:vAlign w:val="center"/>
            <w:hideMark/>
          </w:tcPr>
          <w:p w14:paraId="1191F799"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130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27D47370" w14:textId="2B153B45" w:rsidR="00072330" w:rsidRPr="00D5689D" w:rsidRDefault="00072330" w:rsidP="00072330">
            <w:pPr>
              <w:jc w:val="right"/>
              <w:rPr>
                <w:rFonts w:ascii="Calibri" w:hAnsi="Calibri" w:cs="Calibri"/>
                <w:sz w:val="16"/>
                <w:szCs w:val="16"/>
              </w:rPr>
            </w:pPr>
            <w:r>
              <w:rPr>
                <w:rFonts w:ascii="Calibri" w:hAnsi="Calibri" w:cs="Calibri"/>
                <w:sz w:val="16"/>
                <w:szCs w:val="16"/>
              </w:rPr>
              <w:t>31,71</w:t>
            </w:r>
          </w:p>
        </w:tc>
        <w:tc>
          <w:tcPr>
            <w:tcW w:w="788" w:type="dxa"/>
            <w:tcBorders>
              <w:top w:val="nil"/>
              <w:left w:val="nil"/>
              <w:bottom w:val="single" w:sz="4" w:space="0" w:color="auto"/>
              <w:right w:val="single" w:sz="4" w:space="0" w:color="auto"/>
            </w:tcBorders>
            <w:shd w:val="clear" w:color="auto" w:fill="auto"/>
            <w:vAlign w:val="center"/>
          </w:tcPr>
          <w:p w14:paraId="1C5D54C6" w14:textId="696F1385" w:rsidR="00072330" w:rsidRPr="00D5689D" w:rsidRDefault="00072330" w:rsidP="00072330">
            <w:pPr>
              <w:jc w:val="right"/>
              <w:rPr>
                <w:rFonts w:ascii="Calibri" w:hAnsi="Calibri" w:cs="Calibri"/>
                <w:sz w:val="16"/>
                <w:szCs w:val="16"/>
              </w:rPr>
            </w:pPr>
            <w:r>
              <w:rPr>
                <w:rFonts w:ascii="Calibri" w:hAnsi="Calibri" w:cs="Calibri"/>
                <w:sz w:val="16"/>
                <w:szCs w:val="16"/>
              </w:rPr>
              <w:t>4.122,30</w:t>
            </w:r>
          </w:p>
        </w:tc>
      </w:tr>
      <w:tr w:rsidR="00072330" w:rsidRPr="00D5689D" w14:paraId="423E6454"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E9D7F29"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23</w:t>
            </w:r>
          </w:p>
        </w:tc>
        <w:tc>
          <w:tcPr>
            <w:tcW w:w="5272" w:type="dxa"/>
            <w:tcBorders>
              <w:top w:val="nil"/>
              <w:left w:val="nil"/>
              <w:bottom w:val="single" w:sz="4" w:space="0" w:color="auto"/>
              <w:right w:val="single" w:sz="4" w:space="0" w:color="auto"/>
            </w:tcBorders>
            <w:shd w:val="clear" w:color="auto" w:fill="auto"/>
            <w:vAlign w:val="center"/>
            <w:hideMark/>
          </w:tcPr>
          <w:p w14:paraId="1B23FB13"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BISCOITO TIPO SEQUILHOS KG </w:t>
            </w:r>
          </w:p>
        </w:tc>
        <w:tc>
          <w:tcPr>
            <w:tcW w:w="941" w:type="dxa"/>
            <w:tcBorders>
              <w:top w:val="nil"/>
              <w:left w:val="nil"/>
              <w:bottom w:val="single" w:sz="4" w:space="0" w:color="auto"/>
              <w:right w:val="single" w:sz="4" w:space="0" w:color="auto"/>
            </w:tcBorders>
            <w:shd w:val="clear" w:color="000000" w:fill="FFFFFF"/>
            <w:vAlign w:val="center"/>
            <w:hideMark/>
          </w:tcPr>
          <w:p w14:paraId="4E63BDB3"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637165E6"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60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105F1BA6" w14:textId="4CA5C3A6" w:rsidR="00072330" w:rsidRPr="00D5689D" w:rsidRDefault="00072330" w:rsidP="00072330">
            <w:pPr>
              <w:jc w:val="right"/>
              <w:rPr>
                <w:rFonts w:ascii="Calibri" w:hAnsi="Calibri" w:cs="Calibri"/>
                <w:sz w:val="16"/>
                <w:szCs w:val="16"/>
              </w:rPr>
            </w:pPr>
            <w:r>
              <w:rPr>
                <w:rFonts w:ascii="Calibri" w:hAnsi="Calibri" w:cs="Calibri"/>
                <w:sz w:val="16"/>
                <w:szCs w:val="16"/>
              </w:rPr>
              <w:t>47,58</w:t>
            </w:r>
          </w:p>
        </w:tc>
        <w:tc>
          <w:tcPr>
            <w:tcW w:w="788" w:type="dxa"/>
            <w:tcBorders>
              <w:top w:val="nil"/>
              <w:left w:val="nil"/>
              <w:bottom w:val="single" w:sz="4" w:space="0" w:color="auto"/>
              <w:right w:val="single" w:sz="4" w:space="0" w:color="auto"/>
            </w:tcBorders>
            <w:shd w:val="clear" w:color="auto" w:fill="auto"/>
            <w:vAlign w:val="center"/>
          </w:tcPr>
          <w:p w14:paraId="2BB462C8" w14:textId="1C3858DC" w:rsidR="00072330" w:rsidRPr="00D5689D" w:rsidRDefault="00072330" w:rsidP="00072330">
            <w:pPr>
              <w:jc w:val="right"/>
              <w:rPr>
                <w:rFonts w:ascii="Calibri" w:hAnsi="Calibri" w:cs="Calibri"/>
                <w:sz w:val="16"/>
                <w:szCs w:val="16"/>
              </w:rPr>
            </w:pPr>
            <w:r>
              <w:rPr>
                <w:rFonts w:ascii="Calibri" w:hAnsi="Calibri" w:cs="Calibri"/>
                <w:sz w:val="16"/>
                <w:szCs w:val="16"/>
              </w:rPr>
              <w:t>2.854,80</w:t>
            </w:r>
          </w:p>
        </w:tc>
      </w:tr>
      <w:tr w:rsidR="00072330" w:rsidRPr="00D5689D" w14:paraId="2D5DA435"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E9BC3E7"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24</w:t>
            </w:r>
          </w:p>
        </w:tc>
        <w:tc>
          <w:tcPr>
            <w:tcW w:w="5272" w:type="dxa"/>
            <w:tcBorders>
              <w:top w:val="nil"/>
              <w:left w:val="nil"/>
              <w:bottom w:val="single" w:sz="4" w:space="0" w:color="auto"/>
              <w:right w:val="single" w:sz="4" w:space="0" w:color="auto"/>
            </w:tcBorders>
            <w:shd w:val="clear" w:color="auto" w:fill="auto"/>
            <w:vAlign w:val="center"/>
            <w:hideMark/>
          </w:tcPr>
          <w:p w14:paraId="68B76981"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BOLO COM </w:t>
            </w:r>
            <w:proofErr w:type="gramStart"/>
            <w:r w:rsidRPr="00D5689D">
              <w:rPr>
                <w:rFonts w:ascii="Calibri" w:hAnsi="Calibri" w:cs="Calibri"/>
                <w:sz w:val="16"/>
                <w:szCs w:val="16"/>
              </w:rPr>
              <w:t>RECHEIO  E</w:t>
            </w:r>
            <w:proofErr w:type="gramEnd"/>
            <w:r w:rsidRPr="00D5689D">
              <w:rPr>
                <w:rFonts w:ascii="Calibri" w:hAnsi="Calibri" w:cs="Calibri"/>
                <w:sz w:val="16"/>
                <w:szCs w:val="16"/>
              </w:rPr>
              <w:t xml:space="preserve"> COBERTURA </w:t>
            </w:r>
          </w:p>
        </w:tc>
        <w:tc>
          <w:tcPr>
            <w:tcW w:w="941" w:type="dxa"/>
            <w:tcBorders>
              <w:top w:val="nil"/>
              <w:left w:val="nil"/>
              <w:bottom w:val="single" w:sz="4" w:space="0" w:color="auto"/>
              <w:right w:val="single" w:sz="4" w:space="0" w:color="auto"/>
            </w:tcBorders>
            <w:shd w:val="clear" w:color="000000" w:fill="FFFFFF"/>
            <w:vAlign w:val="center"/>
            <w:hideMark/>
          </w:tcPr>
          <w:p w14:paraId="5F576BFA"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37D64829"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329B2DC7" w14:textId="2CA34235" w:rsidR="00072330" w:rsidRPr="00D5689D" w:rsidRDefault="00072330" w:rsidP="00072330">
            <w:pPr>
              <w:jc w:val="right"/>
              <w:rPr>
                <w:rFonts w:ascii="Calibri" w:hAnsi="Calibri" w:cs="Calibri"/>
                <w:sz w:val="16"/>
                <w:szCs w:val="16"/>
              </w:rPr>
            </w:pPr>
            <w:r>
              <w:rPr>
                <w:rFonts w:ascii="Calibri" w:hAnsi="Calibri" w:cs="Calibri"/>
                <w:sz w:val="16"/>
                <w:szCs w:val="16"/>
              </w:rPr>
              <w:t>39,64</w:t>
            </w:r>
          </w:p>
        </w:tc>
        <w:tc>
          <w:tcPr>
            <w:tcW w:w="788" w:type="dxa"/>
            <w:tcBorders>
              <w:top w:val="nil"/>
              <w:left w:val="nil"/>
              <w:bottom w:val="single" w:sz="4" w:space="0" w:color="auto"/>
              <w:right w:val="single" w:sz="4" w:space="0" w:color="auto"/>
            </w:tcBorders>
            <w:shd w:val="clear" w:color="auto" w:fill="auto"/>
            <w:vAlign w:val="center"/>
          </w:tcPr>
          <w:p w14:paraId="0637FFD1" w14:textId="5A38B4EC" w:rsidR="00072330" w:rsidRPr="00D5689D" w:rsidRDefault="00072330" w:rsidP="00072330">
            <w:pPr>
              <w:jc w:val="right"/>
              <w:rPr>
                <w:rFonts w:ascii="Calibri" w:hAnsi="Calibri" w:cs="Calibri"/>
                <w:sz w:val="16"/>
                <w:szCs w:val="16"/>
              </w:rPr>
            </w:pPr>
            <w:r>
              <w:rPr>
                <w:rFonts w:ascii="Calibri" w:hAnsi="Calibri" w:cs="Calibri"/>
                <w:sz w:val="16"/>
                <w:szCs w:val="16"/>
              </w:rPr>
              <w:t>5.946,00</w:t>
            </w:r>
          </w:p>
        </w:tc>
      </w:tr>
      <w:tr w:rsidR="00072330" w:rsidRPr="00D5689D" w14:paraId="4749CA88"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C715054"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25</w:t>
            </w:r>
          </w:p>
        </w:tc>
        <w:tc>
          <w:tcPr>
            <w:tcW w:w="5272" w:type="dxa"/>
            <w:tcBorders>
              <w:top w:val="nil"/>
              <w:left w:val="nil"/>
              <w:bottom w:val="single" w:sz="4" w:space="0" w:color="auto"/>
              <w:right w:val="single" w:sz="4" w:space="0" w:color="auto"/>
            </w:tcBorders>
            <w:shd w:val="clear" w:color="auto" w:fill="auto"/>
            <w:vAlign w:val="center"/>
            <w:hideMark/>
          </w:tcPr>
          <w:p w14:paraId="2223A6DF"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BOLO </w:t>
            </w:r>
            <w:proofErr w:type="gramStart"/>
            <w:r w:rsidRPr="00D5689D">
              <w:rPr>
                <w:rFonts w:ascii="Calibri" w:hAnsi="Calibri" w:cs="Calibri"/>
                <w:sz w:val="16"/>
                <w:szCs w:val="16"/>
              </w:rPr>
              <w:t>GELADO  (</w:t>
            </w:r>
            <w:proofErr w:type="gramEnd"/>
            <w:r w:rsidRPr="00D5689D">
              <w:rPr>
                <w:rFonts w:ascii="Calibri" w:hAnsi="Calibri" w:cs="Calibri"/>
                <w:sz w:val="16"/>
                <w:szCs w:val="16"/>
              </w:rPr>
              <w:t xml:space="preserve"> PEDAÇO) </w:t>
            </w:r>
          </w:p>
        </w:tc>
        <w:tc>
          <w:tcPr>
            <w:tcW w:w="941" w:type="dxa"/>
            <w:tcBorders>
              <w:top w:val="nil"/>
              <w:left w:val="nil"/>
              <w:bottom w:val="single" w:sz="4" w:space="0" w:color="auto"/>
              <w:right w:val="single" w:sz="4" w:space="0" w:color="auto"/>
            </w:tcBorders>
            <w:shd w:val="clear" w:color="000000" w:fill="FFFFFF"/>
            <w:vAlign w:val="center"/>
            <w:hideMark/>
          </w:tcPr>
          <w:p w14:paraId="4CC57255"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DBFFEFE"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500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9A6477D" w14:textId="26C67F36" w:rsidR="00072330" w:rsidRPr="00D5689D" w:rsidRDefault="00072330" w:rsidP="00072330">
            <w:pPr>
              <w:jc w:val="right"/>
              <w:rPr>
                <w:rFonts w:ascii="Calibri" w:hAnsi="Calibri" w:cs="Calibri"/>
                <w:sz w:val="16"/>
                <w:szCs w:val="16"/>
              </w:rPr>
            </w:pPr>
            <w:r>
              <w:rPr>
                <w:rFonts w:ascii="Calibri" w:hAnsi="Calibri" w:cs="Calibri"/>
                <w:sz w:val="16"/>
                <w:szCs w:val="16"/>
              </w:rPr>
              <w:t>8,91</w:t>
            </w:r>
          </w:p>
        </w:tc>
        <w:tc>
          <w:tcPr>
            <w:tcW w:w="788" w:type="dxa"/>
            <w:tcBorders>
              <w:top w:val="nil"/>
              <w:left w:val="nil"/>
              <w:bottom w:val="single" w:sz="4" w:space="0" w:color="auto"/>
              <w:right w:val="single" w:sz="4" w:space="0" w:color="auto"/>
            </w:tcBorders>
            <w:shd w:val="clear" w:color="auto" w:fill="auto"/>
            <w:vAlign w:val="center"/>
          </w:tcPr>
          <w:p w14:paraId="5B1171DB" w14:textId="469C1D8C" w:rsidR="00072330" w:rsidRPr="00D5689D" w:rsidRDefault="00072330" w:rsidP="00072330">
            <w:pPr>
              <w:jc w:val="right"/>
              <w:rPr>
                <w:rFonts w:ascii="Calibri" w:hAnsi="Calibri" w:cs="Calibri"/>
                <w:sz w:val="16"/>
                <w:szCs w:val="16"/>
              </w:rPr>
            </w:pPr>
            <w:r>
              <w:rPr>
                <w:rFonts w:ascii="Calibri" w:hAnsi="Calibri" w:cs="Calibri"/>
                <w:sz w:val="16"/>
                <w:szCs w:val="16"/>
              </w:rPr>
              <w:t>4.455,00</w:t>
            </w:r>
          </w:p>
        </w:tc>
      </w:tr>
      <w:tr w:rsidR="00072330" w:rsidRPr="00D5689D" w14:paraId="77561688"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4EB936D"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26</w:t>
            </w:r>
          </w:p>
        </w:tc>
        <w:tc>
          <w:tcPr>
            <w:tcW w:w="5272" w:type="dxa"/>
            <w:tcBorders>
              <w:top w:val="nil"/>
              <w:left w:val="nil"/>
              <w:bottom w:val="single" w:sz="4" w:space="0" w:color="auto"/>
              <w:right w:val="single" w:sz="4" w:space="0" w:color="auto"/>
            </w:tcBorders>
            <w:shd w:val="clear" w:color="auto" w:fill="auto"/>
            <w:vAlign w:val="center"/>
            <w:hideMark/>
          </w:tcPr>
          <w:p w14:paraId="0C83BC81"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LANCHE FRANCES (</w:t>
            </w:r>
            <w:proofErr w:type="gramStart"/>
            <w:r w:rsidRPr="00D5689D">
              <w:rPr>
                <w:rFonts w:ascii="Calibri" w:hAnsi="Calibri" w:cs="Calibri"/>
                <w:sz w:val="16"/>
                <w:szCs w:val="16"/>
              </w:rPr>
              <w:t>ALFACE,TOMATE</w:t>
            </w:r>
            <w:proofErr w:type="gramEnd"/>
            <w:r w:rsidRPr="00D5689D">
              <w:rPr>
                <w:rFonts w:ascii="Calibri" w:hAnsi="Calibri" w:cs="Calibri"/>
                <w:sz w:val="16"/>
                <w:szCs w:val="16"/>
              </w:rPr>
              <w:t>,</w:t>
            </w:r>
            <w:proofErr w:type="gramStart"/>
            <w:r w:rsidRPr="00D5689D">
              <w:rPr>
                <w:rFonts w:ascii="Calibri" w:hAnsi="Calibri" w:cs="Calibri"/>
                <w:sz w:val="16"/>
                <w:szCs w:val="16"/>
              </w:rPr>
              <w:t>PRESUNTO,  MUSSARELA</w:t>
            </w:r>
            <w:proofErr w:type="gramEnd"/>
            <w:r w:rsidRPr="00D5689D">
              <w:rPr>
                <w:rFonts w:ascii="Calibri" w:hAnsi="Calibri" w:cs="Calibri"/>
                <w:sz w:val="16"/>
                <w:szCs w:val="16"/>
              </w:rPr>
              <w:t>, MAIONESE)</w:t>
            </w:r>
          </w:p>
        </w:tc>
        <w:tc>
          <w:tcPr>
            <w:tcW w:w="941" w:type="dxa"/>
            <w:tcBorders>
              <w:top w:val="nil"/>
              <w:left w:val="nil"/>
              <w:bottom w:val="single" w:sz="4" w:space="0" w:color="auto"/>
              <w:right w:val="single" w:sz="4" w:space="0" w:color="auto"/>
            </w:tcBorders>
            <w:shd w:val="clear" w:color="000000" w:fill="FFFFFF"/>
            <w:vAlign w:val="center"/>
            <w:hideMark/>
          </w:tcPr>
          <w:p w14:paraId="34E356BD"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0835B24"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600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1A4C3CB0" w14:textId="4EBD8687" w:rsidR="00072330" w:rsidRPr="00D5689D" w:rsidRDefault="00072330" w:rsidP="00072330">
            <w:pPr>
              <w:jc w:val="right"/>
              <w:rPr>
                <w:rFonts w:ascii="Calibri" w:hAnsi="Calibri" w:cs="Calibri"/>
                <w:sz w:val="16"/>
                <w:szCs w:val="16"/>
              </w:rPr>
            </w:pPr>
            <w:r>
              <w:rPr>
                <w:rFonts w:ascii="Calibri" w:hAnsi="Calibri" w:cs="Calibri"/>
                <w:sz w:val="16"/>
                <w:szCs w:val="16"/>
              </w:rPr>
              <w:t>10,19</w:t>
            </w:r>
          </w:p>
        </w:tc>
        <w:tc>
          <w:tcPr>
            <w:tcW w:w="788" w:type="dxa"/>
            <w:tcBorders>
              <w:top w:val="nil"/>
              <w:left w:val="nil"/>
              <w:bottom w:val="single" w:sz="4" w:space="0" w:color="auto"/>
              <w:right w:val="single" w:sz="4" w:space="0" w:color="auto"/>
            </w:tcBorders>
            <w:shd w:val="clear" w:color="auto" w:fill="auto"/>
            <w:vAlign w:val="center"/>
          </w:tcPr>
          <w:p w14:paraId="79C0DFC9" w14:textId="1B7380E9" w:rsidR="00072330" w:rsidRPr="00D5689D" w:rsidRDefault="00072330" w:rsidP="00072330">
            <w:pPr>
              <w:jc w:val="right"/>
              <w:rPr>
                <w:rFonts w:ascii="Calibri" w:hAnsi="Calibri" w:cs="Calibri"/>
                <w:sz w:val="16"/>
                <w:szCs w:val="16"/>
              </w:rPr>
            </w:pPr>
            <w:r>
              <w:rPr>
                <w:rFonts w:ascii="Calibri" w:hAnsi="Calibri" w:cs="Calibri"/>
                <w:sz w:val="16"/>
                <w:szCs w:val="16"/>
              </w:rPr>
              <w:t>6.114,00</w:t>
            </w:r>
          </w:p>
        </w:tc>
      </w:tr>
      <w:tr w:rsidR="00072330" w:rsidRPr="00D5689D" w14:paraId="7BFE3623"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CAB4AA1"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27</w:t>
            </w:r>
          </w:p>
        </w:tc>
        <w:tc>
          <w:tcPr>
            <w:tcW w:w="5272" w:type="dxa"/>
            <w:tcBorders>
              <w:top w:val="nil"/>
              <w:left w:val="nil"/>
              <w:bottom w:val="single" w:sz="4" w:space="0" w:color="auto"/>
              <w:right w:val="single" w:sz="4" w:space="0" w:color="auto"/>
            </w:tcBorders>
            <w:shd w:val="clear" w:color="auto" w:fill="auto"/>
            <w:vAlign w:val="center"/>
            <w:hideMark/>
          </w:tcPr>
          <w:p w14:paraId="125AD9A2"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LANCHE NATURAL, </w:t>
            </w:r>
            <w:proofErr w:type="gramStart"/>
            <w:r w:rsidRPr="00D5689D">
              <w:rPr>
                <w:rFonts w:ascii="Calibri" w:hAnsi="Calibri" w:cs="Calibri"/>
                <w:sz w:val="16"/>
                <w:szCs w:val="16"/>
              </w:rPr>
              <w:t>( PAO</w:t>
            </w:r>
            <w:proofErr w:type="gramEnd"/>
            <w:r w:rsidRPr="00D5689D">
              <w:rPr>
                <w:rFonts w:ascii="Calibri" w:hAnsi="Calibri" w:cs="Calibri"/>
                <w:sz w:val="16"/>
                <w:szCs w:val="16"/>
              </w:rPr>
              <w:t xml:space="preserve"> DE FORMA, SALPICAO DE FRANGO E ALFACE)</w:t>
            </w:r>
          </w:p>
        </w:tc>
        <w:tc>
          <w:tcPr>
            <w:tcW w:w="941" w:type="dxa"/>
            <w:tcBorders>
              <w:top w:val="nil"/>
              <w:left w:val="nil"/>
              <w:bottom w:val="single" w:sz="4" w:space="0" w:color="auto"/>
              <w:right w:val="single" w:sz="4" w:space="0" w:color="auto"/>
            </w:tcBorders>
            <w:shd w:val="clear" w:color="000000" w:fill="FFFFFF"/>
            <w:vAlign w:val="center"/>
            <w:hideMark/>
          </w:tcPr>
          <w:p w14:paraId="425BD8D8"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89AAAC3"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850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4095E1F1" w14:textId="60409A16" w:rsidR="00072330" w:rsidRPr="00D5689D" w:rsidRDefault="00072330" w:rsidP="00072330">
            <w:pPr>
              <w:jc w:val="right"/>
              <w:rPr>
                <w:rFonts w:ascii="Calibri" w:hAnsi="Calibri" w:cs="Calibri"/>
                <w:sz w:val="16"/>
                <w:szCs w:val="16"/>
              </w:rPr>
            </w:pPr>
            <w:r>
              <w:rPr>
                <w:rFonts w:ascii="Calibri" w:hAnsi="Calibri" w:cs="Calibri"/>
                <w:sz w:val="16"/>
                <w:szCs w:val="16"/>
              </w:rPr>
              <w:t>9,31</w:t>
            </w:r>
          </w:p>
        </w:tc>
        <w:tc>
          <w:tcPr>
            <w:tcW w:w="788" w:type="dxa"/>
            <w:tcBorders>
              <w:top w:val="nil"/>
              <w:left w:val="nil"/>
              <w:bottom w:val="single" w:sz="4" w:space="0" w:color="auto"/>
              <w:right w:val="single" w:sz="4" w:space="0" w:color="auto"/>
            </w:tcBorders>
            <w:shd w:val="clear" w:color="auto" w:fill="auto"/>
            <w:vAlign w:val="center"/>
          </w:tcPr>
          <w:p w14:paraId="5109B1FE" w14:textId="038AEEAC" w:rsidR="00072330" w:rsidRPr="00D5689D" w:rsidRDefault="00072330" w:rsidP="00072330">
            <w:pPr>
              <w:jc w:val="right"/>
              <w:rPr>
                <w:rFonts w:ascii="Calibri" w:hAnsi="Calibri" w:cs="Calibri"/>
                <w:sz w:val="16"/>
                <w:szCs w:val="16"/>
              </w:rPr>
            </w:pPr>
            <w:r>
              <w:rPr>
                <w:rFonts w:ascii="Calibri" w:hAnsi="Calibri" w:cs="Calibri"/>
                <w:sz w:val="16"/>
                <w:szCs w:val="16"/>
              </w:rPr>
              <w:t>7.913,50</w:t>
            </w:r>
          </w:p>
        </w:tc>
      </w:tr>
      <w:tr w:rsidR="00072330" w:rsidRPr="00D5689D" w14:paraId="132D8A96"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26FC6E3"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28</w:t>
            </w:r>
          </w:p>
        </w:tc>
        <w:tc>
          <w:tcPr>
            <w:tcW w:w="5272" w:type="dxa"/>
            <w:tcBorders>
              <w:top w:val="nil"/>
              <w:left w:val="nil"/>
              <w:bottom w:val="single" w:sz="4" w:space="0" w:color="auto"/>
              <w:right w:val="single" w:sz="4" w:space="0" w:color="auto"/>
            </w:tcBorders>
            <w:shd w:val="clear" w:color="auto" w:fill="auto"/>
            <w:vAlign w:val="center"/>
            <w:hideMark/>
          </w:tcPr>
          <w:p w14:paraId="752DDB23"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MINI SALGADO </w:t>
            </w:r>
            <w:proofErr w:type="gramStart"/>
            <w:r w:rsidRPr="00D5689D">
              <w:rPr>
                <w:rFonts w:ascii="Calibri" w:hAnsi="Calibri" w:cs="Calibri"/>
                <w:sz w:val="16"/>
                <w:szCs w:val="16"/>
              </w:rPr>
              <w:t>DIVERSIFICADOS  (</w:t>
            </w:r>
            <w:proofErr w:type="gramEnd"/>
            <w:r w:rsidRPr="00D5689D">
              <w:rPr>
                <w:rFonts w:ascii="Calibri" w:hAnsi="Calibri" w:cs="Calibri"/>
                <w:sz w:val="16"/>
                <w:szCs w:val="16"/>
              </w:rPr>
              <w:t>COXINHA, RISOLES, BOLINHO DE QUEIJO, PASTEL, QUIBE) CENTO.</w:t>
            </w:r>
          </w:p>
        </w:tc>
        <w:tc>
          <w:tcPr>
            <w:tcW w:w="941" w:type="dxa"/>
            <w:tcBorders>
              <w:top w:val="nil"/>
              <w:left w:val="nil"/>
              <w:bottom w:val="single" w:sz="4" w:space="0" w:color="auto"/>
              <w:right w:val="single" w:sz="4" w:space="0" w:color="auto"/>
            </w:tcBorders>
            <w:shd w:val="clear" w:color="000000" w:fill="FFFFFF"/>
            <w:vAlign w:val="center"/>
            <w:hideMark/>
          </w:tcPr>
          <w:p w14:paraId="7B3CC46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CENTO</w:t>
            </w:r>
          </w:p>
        </w:tc>
        <w:tc>
          <w:tcPr>
            <w:tcW w:w="724" w:type="dxa"/>
            <w:tcBorders>
              <w:top w:val="nil"/>
              <w:left w:val="nil"/>
              <w:bottom w:val="single" w:sz="4" w:space="0" w:color="auto"/>
              <w:right w:val="single" w:sz="4" w:space="0" w:color="auto"/>
            </w:tcBorders>
            <w:shd w:val="clear" w:color="000000" w:fill="FFFFFF"/>
            <w:vAlign w:val="center"/>
            <w:hideMark/>
          </w:tcPr>
          <w:p w14:paraId="65477277"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400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00FF315A" w14:textId="17B35BA6" w:rsidR="00072330" w:rsidRPr="00D5689D" w:rsidRDefault="00072330" w:rsidP="00072330">
            <w:pPr>
              <w:jc w:val="right"/>
              <w:rPr>
                <w:rFonts w:ascii="Calibri" w:hAnsi="Calibri" w:cs="Calibri"/>
                <w:sz w:val="16"/>
                <w:szCs w:val="16"/>
              </w:rPr>
            </w:pPr>
            <w:r>
              <w:rPr>
                <w:rFonts w:ascii="Calibri" w:hAnsi="Calibri" w:cs="Calibri"/>
                <w:sz w:val="16"/>
                <w:szCs w:val="16"/>
              </w:rPr>
              <w:t>85,16</w:t>
            </w:r>
          </w:p>
        </w:tc>
        <w:tc>
          <w:tcPr>
            <w:tcW w:w="788" w:type="dxa"/>
            <w:tcBorders>
              <w:top w:val="nil"/>
              <w:left w:val="nil"/>
              <w:bottom w:val="single" w:sz="4" w:space="0" w:color="auto"/>
              <w:right w:val="single" w:sz="4" w:space="0" w:color="auto"/>
            </w:tcBorders>
            <w:shd w:val="clear" w:color="auto" w:fill="auto"/>
            <w:vAlign w:val="center"/>
          </w:tcPr>
          <w:p w14:paraId="5914EF4F" w14:textId="78201341" w:rsidR="00072330" w:rsidRPr="00D5689D" w:rsidRDefault="00072330" w:rsidP="00072330">
            <w:pPr>
              <w:jc w:val="right"/>
              <w:rPr>
                <w:rFonts w:ascii="Calibri" w:hAnsi="Calibri" w:cs="Calibri"/>
                <w:sz w:val="16"/>
                <w:szCs w:val="16"/>
              </w:rPr>
            </w:pPr>
            <w:r>
              <w:rPr>
                <w:rFonts w:ascii="Calibri" w:hAnsi="Calibri" w:cs="Calibri"/>
                <w:sz w:val="16"/>
                <w:szCs w:val="16"/>
              </w:rPr>
              <w:t>34.064,00</w:t>
            </w:r>
          </w:p>
        </w:tc>
      </w:tr>
      <w:tr w:rsidR="00072330" w:rsidRPr="00D5689D" w14:paraId="766BE420"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52A561C"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29</w:t>
            </w:r>
          </w:p>
        </w:tc>
        <w:tc>
          <w:tcPr>
            <w:tcW w:w="5272" w:type="dxa"/>
            <w:tcBorders>
              <w:top w:val="nil"/>
              <w:left w:val="nil"/>
              <w:bottom w:val="single" w:sz="4" w:space="0" w:color="auto"/>
              <w:right w:val="single" w:sz="4" w:space="0" w:color="auto"/>
            </w:tcBorders>
            <w:shd w:val="clear" w:color="auto" w:fill="auto"/>
            <w:vAlign w:val="center"/>
            <w:hideMark/>
          </w:tcPr>
          <w:p w14:paraId="54366429"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MINI SANDUICHE, COM RECHEIO DE QUEIJO </w:t>
            </w:r>
            <w:proofErr w:type="gramStart"/>
            <w:r w:rsidRPr="00D5689D">
              <w:rPr>
                <w:rFonts w:ascii="Calibri" w:hAnsi="Calibri" w:cs="Calibri"/>
                <w:sz w:val="16"/>
                <w:szCs w:val="16"/>
              </w:rPr>
              <w:t>E  PRESUNTO</w:t>
            </w:r>
            <w:proofErr w:type="gramEnd"/>
            <w:r w:rsidRPr="00D5689D">
              <w:rPr>
                <w:rFonts w:ascii="Calibri" w:hAnsi="Calibri" w:cs="Calibri"/>
                <w:sz w:val="16"/>
                <w:szCs w:val="16"/>
              </w:rPr>
              <w:t xml:space="preserve"> (UNIDADE) </w:t>
            </w:r>
          </w:p>
        </w:tc>
        <w:tc>
          <w:tcPr>
            <w:tcW w:w="941" w:type="dxa"/>
            <w:tcBorders>
              <w:top w:val="nil"/>
              <w:left w:val="nil"/>
              <w:bottom w:val="single" w:sz="4" w:space="0" w:color="auto"/>
              <w:right w:val="single" w:sz="4" w:space="0" w:color="auto"/>
            </w:tcBorders>
            <w:shd w:val="clear" w:color="000000" w:fill="FFFFFF"/>
            <w:vAlign w:val="center"/>
            <w:hideMark/>
          </w:tcPr>
          <w:p w14:paraId="45AD59A0"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6543C13"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1100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08915C6E" w14:textId="7D990458" w:rsidR="00072330" w:rsidRPr="00D5689D" w:rsidRDefault="00072330" w:rsidP="00072330">
            <w:pPr>
              <w:jc w:val="right"/>
              <w:rPr>
                <w:rFonts w:ascii="Calibri" w:hAnsi="Calibri" w:cs="Calibri"/>
                <w:sz w:val="16"/>
                <w:szCs w:val="16"/>
              </w:rPr>
            </w:pPr>
            <w:r>
              <w:rPr>
                <w:rFonts w:ascii="Calibri" w:hAnsi="Calibri" w:cs="Calibri"/>
                <w:sz w:val="16"/>
                <w:szCs w:val="16"/>
              </w:rPr>
              <w:t>6,64</w:t>
            </w:r>
          </w:p>
        </w:tc>
        <w:tc>
          <w:tcPr>
            <w:tcW w:w="788" w:type="dxa"/>
            <w:tcBorders>
              <w:top w:val="nil"/>
              <w:left w:val="nil"/>
              <w:bottom w:val="single" w:sz="4" w:space="0" w:color="auto"/>
              <w:right w:val="single" w:sz="4" w:space="0" w:color="auto"/>
            </w:tcBorders>
            <w:shd w:val="clear" w:color="auto" w:fill="auto"/>
            <w:vAlign w:val="center"/>
          </w:tcPr>
          <w:p w14:paraId="4B938BED" w14:textId="66117D3D" w:rsidR="00072330" w:rsidRPr="00D5689D" w:rsidRDefault="00072330" w:rsidP="00072330">
            <w:pPr>
              <w:jc w:val="right"/>
              <w:rPr>
                <w:rFonts w:ascii="Calibri" w:hAnsi="Calibri" w:cs="Calibri"/>
                <w:sz w:val="16"/>
                <w:szCs w:val="16"/>
              </w:rPr>
            </w:pPr>
            <w:r>
              <w:rPr>
                <w:rFonts w:ascii="Calibri" w:hAnsi="Calibri" w:cs="Calibri"/>
                <w:sz w:val="16"/>
                <w:szCs w:val="16"/>
              </w:rPr>
              <w:t>7.304,00</w:t>
            </w:r>
          </w:p>
        </w:tc>
      </w:tr>
      <w:tr w:rsidR="00072330" w:rsidRPr="00D5689D" w14:paraId="7A5DF7C8"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41BA872"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30</w:t>
            </w:r>
          </w:p>
        </w:tc>
        <w:tc>
          <w:tcPr>
            <w:tcW w:w="5272" w:type="dxa"/>
            <w:tcBorders>
              <w:top w:val="nil"/>
              <w:left w:val="nil"/>
              <w:bottom w:val="single" w:sz="4" w:space="0" w:color="auto"/>
              <w:right w:val="single" w:sz="4" w:space="0" w:color="auto"/>
            </w:tcBorders>
            <w:shd w:val="clear" w:color="auto" w:fill="auto"/>
            <w:vAlign w:val="center"/>
            <w:hideMark/>
          </w:tcPr>
          <w:p w14:paraId="5419EAF7"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MINI SONHO RECHEADO, PRONTO PARA CONSUMO KG </w:t>
            </w:r>
          </w:p>
        </w:tc>
        <w:tc>
          <w:tcPr>
            <w:tcW w:w="941" w:type="dxa"/>
            <w:tcBorders>
              <w:top w:val="nil"/>
              <w:left w:val="nil"/>
              <w:bottom w:val="single" w:sz="4" w:space="0" w:color="auto"/>
              <w:right w:val="single" w:sz="4" w:space="0" w:color="auto"/>
            </w:tcBorders>
            <w:shd w:val="clear" w:color="000000" w:fill="FFFFFF"/>
            <w:vAlign w:val="center"/>
            <w:hideMark/>
          </w:tcPr>
          <w:p w14:paraId="0157DF80"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2325D5D8"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7D89769D" w14:textId="0948D411" w:rsidR="00072330" w:rsidRPr="00D5689D" w:rsidRDefault="00072330" w:rsidP="00072330">
            <w:pPr>
              <w:jc w:val="right"/>
              <w:rPr>
                <w:rFonts w:ascii="Calibri" w:hAnsi="Calibri" w:cs="Calibri"/>
                <w:sz w:val="16"/>
                <w:szCs w:val="16"/>
              </w:rPr>
            </w:pPr>
            <w:r>
              <w:rPr>
                <w:rFonts w:ascii="Calibri" w:hAnsi="Calibri" w:cs="Calibri"/>
                <w:sz w:val="16"/>
                <w:szCs w:val="16"/>
              </w:rPr>
              <w:t>3,63</w:t>
            </w:r>
          </w:p>
        </w:tc>
        <w:tc>
          <w:tcPr>
            <w:tcW w:w="788" w:type="dxa"/>
            <w:tcBorders>
              <w:top w:val="nil"/>
              <w:left w:val="nil"/>
              <w:bottom w:val="single" w:sz="4" w:space="0" w:color="auto"/>
              <w:right w:val="single" w:sz="4" w:space="0" w:color="auto"/>
            </w:tcBorders>
            <w:shd w:val="clear" w:color="auto" w:fill="auto"/>
            <w:vAlign w:val="center"/>
          </w:tcPr>
          <w:p w14:paraId="1D9864C1" w14:textId="6F379E44" w:rsidR="00072330" w:rsidRPr="00D5689D" w:rsidRDefault="00072330" w:rsidP="00072330">
            <w:pPr>
              <w:jc w:val="right"/>
              <w:rPr>
                <w:rFonts w:ascii="Calibri" w:hAnsi="Calibri" w:cs="Calibri"/>
                <w:sz w:val="16"/>
                <w:szCs w:val="16"/>
              </w:rPr>
            </w:pPr>
            <w:r>
              <w:rPr>
                <w:rFonts w:ascii="Calibri" w:hAnsi="Calibri" w:cs="Calibri"/>
                <w:sz w:val="16"/>
                <w:szCs w:val="16"/>
              </w:rPr>
              <w:t>544,50</w:t>
            </w:r>
          </w:p>
        </w:tc>
      </w:tr>
      <w:tr w:rsidR="00072330" w:rsidRPr="00D5689D" w14:paraId="4D0F49B3"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1F7B24A"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31</w:t>
            </w:r>
          </w:p>
        </w:tc>
        <w:tc>
          <w:tcPr>
            <w:tcW w:w="5272" w:type="dxa"/>
            <w:tcBorders>
              <w:top w:val="nil"/>
              <w:left w:val="nil"/>
              <w:bottom w:val="single" w:sz="4" w:space="0" w:color="auto"/>
              <w:right w:val="single" w:sz="4" w:space="0" w:color="auto"/>
            </w:tcBorders>
            <w:shd w:val="clear" w:color="auto" w:fill="auto"/>
            <w:vAlign w:val="center"/>
            <w:hideMark/>
          </w:tcPr>
          <w:p w14:paraId="167F7376"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PAO CACHORRO QUENTE (MÉDIO) </w:t>
            </w:r>
          </w:p>
        </w:tc>
        <w:tc>
          <w:tcPr>
            <w:tcW w:w="941" w:type="dxa"/>
            <w:tcBorders>
              <w:top w:val="nil"/>
              <w:left w:val="nil"/>
              <w:bottom w:val="single" w:sz="4" w:space="0" w:color="auto"/>
              <w:right w:val="single" w:sz="4" w:space="0" w:color="auto"/>
            </w:tcBorders>
            <w:shd w:val="clear" w:color="000000" w:fill="FFFFFF"/>
            <w:vAlign w:val="center"/>
            <w:hideMark/>
          </w:tcPr>
          <w:p w14:paraId="327D40A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A25F56D"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1500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6D451742" w14:textId="26F360B4" w:rsidR="00072330" w:rsidRPr="00D5689D" w:rsidRDefault="00072330" w:rsidP="00072330">
            <w:pPr>
              <w:jc w:val="right"/>
              <w:rPr>
                <w:rFonts w:ascii="Calibri" w:hAnsi="Calibri" w:cs="Calibri"/>
                <w:sz w:val="16"/>
                <w:szCs w:val="16"/>
              </w:rPr>
            </w:pPr>
            <w:r>
              <w:rPr>
                <w:rFonts w:ascii="Calibri" w:hAnsi="Calibri" w:cs="Calibri"/>
                <w:sz w:val="16"/>
                <w:szCs w:val="16"/>
              </w:rPr>
              <w:t>18,50</w:t>
            </w:r>
          </w:p>
        </w:tc>
        <w:tc>
          <w:tcPr>
            <w:tcW w:w="788" w:type="dxa"/>
            <w:tcBorders>
              <w:top w:val="nil"/>
              <w:left w:val="nil"/>
              <w:bottom w:val="single" w:sz="4" w:space="0" w:color="auto"/>
              <w:right w:val="single" w:sz="4" w:space="0" w:color="auto"/>
            </w:tcBorders>
            <w:shd w:val="clear" w:color="auto" w:fill="auto"/>
            <w:vAlign w:val="center"/>
          </w:tcPr>
          <w:p w14:paraId="0E9A35D1" w14:textId="43182427" w:rsidR="00072330" w:rsidRPr="00D5689D" w:rsidRDefault="00072330" w:rsidP="00072330">
            <w:pPr>
              <w:jc w:val="right"/>
              <w:rPr>
                <w:rFonts w:ascii="Calibri" w:hAnsi="Calibri" w:cs="Calibri"/>
                <w:sz w:val="16"/>
                <w:szCs w:val="16"/>
              </w:rPr>
            </w:pPr>
            <w:r>
              <w:rPr>
                <w:rFonts w:ascii="Calibri" w:hAnsi="Calibri" w:cs="Calibri"/>
                <w:sz w:val="16"/>
                <w:szCs w:val="16"/>
              </w:rPr>
              <w:t>27.750,00</w:t>
            </w:r>
          </w:p>
        </w:tc>
      </w:tr>
      <w:tr w:rsidR="00072330" w:rsidRPr="00D5689D" w14:paraId="7C223536"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E8B296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32</w:t>
            </w:r>
          </w:p>
        </w:tc>
        <w:tc>
          <w:tcPr>
            <w:tcW w:w="5272" w:type="dxa"/>
            <w:tcBorders>
              <w:top w:val="nil"/>
              <w:left w:val="nil"/>
              <w:bottom w:val="single" w:sz="4" w:space="0" w:color="auto"/>
              <w:right w:val="single" w:sz="4" w:space="0" w:color="auto"/>
            </w:tcBorders>
            <w:shd w:val="clear" w:color="auto" w:fill="auto"/>
            <w:vAlign w:val="center"/>
            <w:hideMark/>
          </w:tcPr>
          <w:p w14:paraId="1BC011F0"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PAO CACHORRO QUENTE (GRANDE) </w:t>
            </w:r>
          </w:p>
        </w:tc>
        <w:tc>
          <w:tcPr>
            <w:tcW w:w="941" w:type="dxa"/>
            <w:tcBorders>
              <w:top w:val="nil"/>
              <w:left w:val="nil"/>
              <w:bottom w:val="single" w:sz="4" w:space="0" w:color="auto"/>
              <w:right w:val="single" w:sz="4" w:space="0" w:color="auto"/>
            </w:tcBorders>
            <w:shd w:val="clear" w:color="000000" w:fill="FFFFFF"/>
            <w:vAlign w:val="center"/>
            <w:hideMark/>
          </w:tcPr>
          <w:p w14:paraId="327CDC89"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B253E05"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1300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EC9463E" w14:textId="11B84454" w:rsidR="00072330" w:rsidRPr="00D5689D" w:rsidRDefault="00072330" w:rsidP="00072330">
            <w:pPr>
              <w:jc w:val="right"/>
              <w:rPr>
                <w:rFonts w:ascii="Calibri" w:hAnsi="Calibri" w:cs="Calibri"/>
                <w:sz w:val="16"/>
                <w:szCs w:val="16"/>
              </w:rPr>
            </w:pPr>
            <w:r>
              <w:rPr>
                <w:rFonts w:ascii="Calibri" w:hAnsi="Calibri" w:cs="Calibri"/>
                <w:sz w:val="16"/>
                <w:szCs w:val="16"/>
              </w:rPr>
              <w:t>18,50</w:t>
            </w:r>
          </w:p>
        </w:tc>
        <w:tc>
          <w:tcPr>
            <w:tcW w:w="788" w:type="dxa"/>
            <w:tcBorders>
              <w:top w:val="nil"/>
              <w:left w:val="nil"/>
              <w:bottom w:val="single" w:sz="4" w:space="0" w:color="auto"/>
              <w:right w:val="single" w:sz="4" w:space="0" w:color="auto"/>
            </w:tcBorders>
            <w:shd w:val="clear" w:color="auto" w:fill="auto"/>
            <w:vAlign w:val="center"/>
          </w:tcPr>
          <w:p w14:paraId="6A989F3F" w14:textId="634DB420" w:rsidR="00072330" w:rsidRPr="00D5689D" w:rsidRDefault="00072330" w:rsidP="00072330">
            <w:pPr>
              <w:jc w:val="right"/>
              <w:rPr>
                <w:rFonts w:ascii="Calibri" w:hAnsi="Calibri" w:cs="Calibri"/>
                <w:sz w:val="16"/>
                <w:szCs w:val="16"/>
              </w:rPr>
            </w:pPr>
            <w:r>
              <w:rPr>
                <w:rFonts w:ascii="Calibri" w:hAnsi="Calibri" w:cs="Calibri"/>
                <w:sz w:val="16"/>
                <w:szCs w:val="16"/>
              </w:rPr>
              <w:t>24.050,00</w:t>
            </w:r>
          </w:p>
        </w:tc>
      </w:tr>
      <w:tr w:rsidR="00072330" w:rsidRPr="00D5689D" w14:paraId="7FA2F10B"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760461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33</w:t>
            </w:r>
          </w:p>
        </w:tc>
        <w:tc>
          <w:tcPr>
            <w:tcW w:w="5272" w:type="dxa"/>
            <w:tcBorders>
              <w:top w:val="nil"/>
              <w:left w:val="nil"/>
              <w:bottom w:val="single" w:sz="4" w:space="0" w:color="auto"/>
              <w:right w:val="single" w:sz="4" w:space="0" w:color="auto"/>
            </w:tcBorders>
            <w:shd w:val="clear" w:color="auto" w:fill="auto"/>
            <w:vAlign w:val="center"/>
            <w:hideMark/>
          </w:tcPr>
          <w:p w14:paraId="536DA25E"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PÃO DE FORMA: MASSA LEVE, FARINHA DE TRIGO /FERMENTO/SAL/AÇÚCAR, GORDURA TIPO VEGETAL E </w:t>
            </w:r>
            <w:proofErr w:type="gramStart"/>
            <w:r w:rsidRPr="00D5689D">
              <w:rPr>
                <w:rFonts w:ascii="Calibri" w:hAnsi="Calibri" w:cs="Calibri"/>
                <w:sz w:val="16"/>
                <w:szCs w:val="16"/>
              </w:rPr>
              <w:t>ÁGUA,  COM</w:t>
            </w:r>
            <w:proofErr w:type="gramEnd"/>
            <w:r w:rsidRPr="00D5689D">
              <w:rPr>
                <w:rFonts w:ascii="Calibri" w:hAnsi="Calibri" w:cs="Calibri"/>
                <w:sz w:val="16"/>
                <w:szCs w:val="16"/>
              </w:rPr>
              <w:t xml:space="preserve"> CASCA, FATIADO, CORTADO EM FATIAS. SERÁ REJEITADO O PÃO QUEIMADO OU MAL COZIDO, COM ODOR E SABOR </w:t>
            </w:r>
            <w:proofErr w:type="gramStart"/>
            <w:r w:rsidRPr="00D5689D">
              <w:rPr>
                <w:rFonts w:ascii="Calibri" w:hAnsi="Calibri" w:cs="Calibri"/>
                <w:sz w:val="16"/>
                <w:szCs w:val="16"/>
              </w:rPr>
              <w:t>DESAGRADÁVEL,  PRESENÇA</w:t>
            </w:r>
            <w:proofErr w:type="gramEnd"/>
            <w:r w:rsidRPr="00D5689D">
              <w:rPr>
                <w:rFonts w:ascii="Calibri" w:hAnsi="Calibri" w:cs="Calibri"/>
                <w:sz w:val="16"/>
                <w:szCs w:val="16"/>
              </w:rPr>
              <w:t xml:space="preserve"> DE </w:t>
            </w:r>
            <w:proofErr w:type="gramStart"/>
            <w:r w:rsidRPr="00D5689D">
              <w:rPr>
                <w:rFonts w:ascii="Calibri" w:hAnsi="Calibri" w:cs="Calibri"/>
                <w:sz w:val="16"/>
                <w:szCs w:val="16"/>
              </w:rPr>
              <w:t>FUNGOS  (</w:t>
            </w:r>
            <w:proofErr w:type="gramEnd"/>
            <w:r w:rsidRPr="00D5689D">
              <w:rPr>
                <w:rFonts w:ascii="Calibri" w:hAnsi="Calibri" w:cs="Calibri"/>
                <w:sz w:val="16"/>
                <w:szCs w:val="16"/>
              </w:rPr>
              <w:t xml:space="preserve">PACOTE) </w:t>
            </w:r>
          </w:p>
        </w:tc>
        <w:tc>
          <w:tcPr>
            <w:tcW w:w="941" w:type="dxa"/>
            <w:tcBorders>
              <w:top w:val="nil"/>
              <w:left w:val="nil"/>
              <w:bottom w:val="single" w:sz="4" w:space="0" w:color="auto"/>
              <w:right w:val="single" w:sz="4" w:space="0" w:color="auto"/>
            </w:tcBorders>
            <w:shd w:val="clear" w:color="000000" w:fill="FFFFFF"/>
            <w:vAlign w:val="center"/>
            <w:hideMark/>
          </w:tcPr>
          <w:p w14:paraId="2FFACAF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43491EE7"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200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67334E18" w14:textId="3475632A" w:rsidR="00072330" w:rsidRPr="00D5689D" w:rsidRDefault="00072330" w:rsidP="00072330">
            <w:pPr>
              <w:jc w:val="right"/>
              <w:rPr>
                <w:rFonts w:ascii="Calibri" w:hAnsi="Calibri" w:cs="Calibri"/>
                <w:sz w:val="16"/>
                <w:szCs w:val="16"/>
              </w:rPr>
            </w:pPr>
            <w:r>
              <w:rPr>
                <w:rFonts w:ascii="Calibri" w:hAnsi="Calibri" w:cs="Calibri"/>
                <w:sz w:val="16"/>
                <w:szCs w:val="16"/>
              </w:rPr>
              <w:t>7,31</w:t>
            </w:r>
          </w:p>
        </w:tc>
        <w:tc>
          <w:tcPr>
            <w:tcW w:w="788" w:type="dxa"/>
            <w:tcBorders>
              <w:top w:val="nil"/>
              <w:left w:val="nil"/>
              <w:bottom w:val="single" w:sz="4" w:space="0" w:color="auto"/>
              <w:right w:val="single" w:sz="4" w:space="0" w:color="auto"/>
            </w:tcBorders>
            <w:shd w:val="clear" w:color="auto" w:fill="auto"/>
            <w:vAlign w:val="center"/>
          </w:tcPr>
          <w:p w14:paraId="3647E82E" w14:textId="00A212CD" w:rsidR="00072330" w:rsidRPr="00D5689D" w:rsidRDefault="00072330" w:rsidP="00072330">
            <w:pPr>
              <w:jc w:val="right"/>
              <w:rPr>
                <w:rFonts w:ascii="Calibri" w:hAnsi="Calibri" w:cs="Calibri"/>
                <w:sz w:val="16"/>
                <w:szCs w:val="16"/>
              </w:rPr>
            </w:pPr>
            <w:r>
              <w:rPr>
                <w:rFonts w:ascii="Calibri" w:hAnsi="Calibri" w:cs="Calibri"/>
                <w:sz w:val="16"/>
                <w:szCs w:val="16"/>
              </w:rPr>
              <w:t>1.462,00</w:t>
            </w:r>
          </w:p>
        </w:tc>
      </w:tr>
      <w:tr w:rsidR="00072330" w:rsidRPr="00D5689D" w14:paraId="26F90C92"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9062603"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34</w:t>
            </w:r>
          </w:p>
        </w:tc>
        <w:tc>
          <w:tcPr>
            <w:tcW w:w="5272" w:type="dxa"/>
            <w:tcBorders>
              <w:top w:val="nil"/>
              <w:left w:val="nil"/>
              <w:bottom w:val="single" w:sz="4" w:space="0" w:color="auto"/>
              <w:right w:val="single" w:sz="4" w:space="0" w:color="auto"/>
            </w:tcBorders>
            <w:shd w:val="clear" w:color="auto" w:fill="auto"/>
            <w:vAlign w:val="center"/>
            <w:hideMark/>
          </w:tcPr>
          <w:p w14:paraId="6BED1408"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PÃO DE HAMBÚRGUER </w:t>
            </w:r>
          </w:p>
        </w:tc>
        <w:tc>
          <w:tcPr>
            <w:tcW w:w="941" w:type="dxa"/>
            <w:tcBorders>
              <w:top w:val="nil"/>
              <w:left w:val="nil"/>
              <w:bottom w:val="single" w:sz="4" w:space="0" w:color="auto"/>
              <w:right w:val="single" w:sz="4" w:space="0" w:color="auto"/>
            </w:tcBorders>
            <w:shd w:val="clear" w:color="000000" w:fill="FFFFFF"/>
            <w:vAlign w:val="center"/>
            <w:hideMark/>
          </w:tcPr>
          <w:p w14:paraId="01267A09"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C2459F3"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1200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99B9F56" w14:textId="7EC26FB3" w:rsidR="00072330" w:rsidRPr="00D5689D" w:rsidRDefault="00072330" w:rsidP="00072330">
            <w:pPr>
              <w:jc w:val="right"/>
              <w:rPr>
                <w:rFonts w:ascii="Calibri" w:hAnsi="Calibri" w:cs="Calibri"/>
                <w:sz w:val="16"/>
                <w:szCs w:val="16"/>
              </w:rPr>
            </w:pPr>
            <w:r>
              <w:rPr>
                <w:rFonts w:ascii="Calibri" w:hAnsi="Calibri" w:cs="Calibri"/>
                <w:sz w:val="16"/>
                <w:szCs w:val="16"/>
              </w:rPr>
              <w:t>18,09</w:t>
            </w:r>
          </w:p>
        </w:tc>
        <w:tc>
          <w:tcPr>
            <w:tcW w:w="788" w:type="dxa"/>
            <w:tcBorders>
              <w:top w:val="nil"/>
              <w:left w:val="nil"/>
              <w:bottom w:val="single" w:sz="4" w:space="0" w:color="auto"/>
              <w:right w:val="single" w:sz="4" w:space="0" w:color="auto"/>
            </w:tcBorders>
            <w:shd w:val="clear" w:color="auto" w:fill="auto"/>
            <w:vAlign w:val="center"/>
          </w:tcPr>
          <w:p w14:paraId="423C864D" w14:textId="44B2403C" w:rsidR="00072330" w:rsidRPr="00D5689D" w:rsidRDefault="00072330" w:rsidP="00072330">
            <w:pPr>
              <w:jc w:val="right"/>
              <w:rPr>
                <w:rFonts w:ascii="Calibri" w:hAnsi="Calibri" w:cs="Calibri"/>
                <w:sz w:val="16"/>
                <w:szCs w:val="16"/>
              </w:rPr>
            </w:pPr>
            <w:r>
              <w:rPr>
                <w:rFonts w:ascii="Calibri" w:hAnsi="Calibri" w:cs="Calibri"/>
                <w:sz w:val="16"/>
                <w:szCs w:val="16"/>
              </w:rPr>
              <w:t>21.708,00</w:t>
            </w:r>
          </w:p>
        </w:tc>
      </w:tr>
      <w:tr w:rsidR="00072330" w:rsidRPr="00D5689D" w14:paraId="1A948AEE"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B63F34A"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35</w:t>
            </w:r>
          </w:p>
        </w:tc>
        <w:tc>
          <w:tcPr>
            <w:tcW w:w="5272" w:type="dxa"/>
            <w:tcBorders>
              <w:top w:val="nil"/>
              <w:left w:val="nil"/>
              <w:bottom w:val="single" w:sz="4" w:space="0" w:color="auto"/>
              <w:right w:val="single" w:sz="4" w:space="0" w:color="auto"/>
            </w:tcBorders>
            <w:shd w:val="clear" w:color="auto" w:fill="auto"/>
            <w:vAlign w:val="center"/>
            <w:hideMark/>
          </w:tcPr>
          <w:p w14:paraId="047924D8"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PÃO </w:t>
            </w:r>
            <w:proofErr w:type="gramStart"/>
            <w:r w:rsidRPr="00D5689D">
              <w:rPr>
                <w:rFonts w:ascii="Calibri" w:hAnsi="Calibri" w:cs="Calibri"/>
                <w:sz w:val="16"/>
                <w:szCs w:val="16"/>
              </w:rPr>
              <w:t>-  DE</w:t>
            </w:r>
            <w:proofErr w:type="gramEnd"/>
            <w:r w:rsidRPr="00D5689D">
              <w:rPr>
                <w:rFonts w:ascii="Calibri" w:hAnsi="Calibri" w:cs="Calibri"/>
                <w:sz w:val="16"/>
                <w:szCs w:val="16"/>
              </w:rPr>
              <w:t xml:space="preserve"> QUEIJO: FABRICADO COM MATÉRIA PRIMA DE PRIMEIRA QUALIDADE, ISENTOS DE MATÉRIA TERROSA, PARASITOS E EM PERFEITO ESTADO DE CONSERVAÇÃO, SEM BOLOR. </w:t>
            </w:r>
          </w:p>
        </w:tc>
        <w:tc>
          <w:tcPr>
            <w:tcW w:w="941" w:type="dxa"/>
            <w:tcBorders>
              <w:top w:val="nil"/>
              <w:left w:val="nil"/>
              <w:bottom w:val="single" w:sz="4" w:space="0" w:color="auto"/>
              <w:right w:val="single" w:sz="4" w:space="0" w:color="auto"/>
            </w:tcBorders>
            <w:shd w:val="clear" w:color="000000" w:fill="FFFFFF"/>
            <w:vAlign w:val="center"/>
            <w:hideMark/>
          </w:tcPr>
          <w:p w14:paraId="36872678"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79DBA5AD"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400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7A6FE71D" w14:textId="77698E72" w:rsidR="00072330" w:rsidRPr="00D5689D" w:rsidRDefault="00072330" w:rsidP="00072330">
            <w:pPr>
              <w:jc w:val="right"/>
              <w:rPr>
                <w:rFonts w:ascii="Calibri" w:hAnsi="Calibri" w:cs="Calibri"/>
                <w:sz w:val="16"/>
                <w:szCs w:val="16"/>
              </w:rPr>
            </w:pPr>
            <w:r>
              <w:rPr>
                <w:rFonts w:ascii="Calibri" w:hAnsi="Calibri" w:cs="Calibri"/>
                <w:sz w:val="16"/>
                <w:szCs w:val="16"/>
              </w:rPr>
              <w:t>31,55</w:t>
            </w:r>
          </w:p>
        </w:tc>
        <w:tc>
          <w:tcPr>
            <w:tcW w:w="788" w:type="dxa"/>
            <w:tcBorders>
              <w:top w:val="nil"/>
              <w:left w:val="nil"/>
              <w:bottom w:val="single" w:sz="4" w:space="0" w:color="auto"/>
              <w:right w:val="single" w:sz="4" w:space="0" w:color="auto"/>
            </w:tcBorders>
            <w:shd w:val="clear" w:color="auto" w:fill="auto"/>
            <w:vAlign w:val="center"/>
          </w:tcPr>
          <w:p w14:paraId="32023ABF" w14:textId="0E4B39B2" w:rsidR="00072330" w:rsidRPr="00D5689D" w:rsidRDefault="00072330" w:rsidP="00072330">
            <w:pPr>
              <w:jc w:val="right"/>
              <w:rPr>
                <w:rFonts w:ascii="Calibri" w:hAnsi="Calibri" w:cs="Calibri"/>
                <w:sz w:val="16"/>
                <w:szCs w:val="16"/>
              </w:rPr>
            </w:pPr>
            <w:r>
              <w:rPr>
                <w:rFonts w:ascii="Calibri" w:hAnsi="Calibri" w:cs="Calibri"/>
                <w:sz w:val="16"/>
                <w:szCs w:val="16"/>
              </w:rPr>
              <w:t>12.620,00</w:t>
            </w:r>
          </w:p>
        </w:tc>
      </w:tr>
      <w:tr w:rsidR="00072330" w:rsidRPr="00D5689D" w14:paraId="19DD8B37"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FA28242"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36</w:t>
            </w:r>
          </w:p>
        </w:tc>
        <w:tc>
          <w:tcPr>
            <w:tcW w:w="5272" w:type="dxa"/>
            <w:tcBorders>
              <w:top w:val="nil"/>
              <w:left w:val="nil"/>
              <w:bottom w:val="single" w:sz="4" w:space="0" w:color="auto"/>
              <w:right w:val="single" w:sz="4" w:space="0" w:color="auto"/>
            </w:tcBorders>
            <w:shd w:val="clear" w:color="auto" w:fill="auto"/>
            <w:vAlign w:val="center"/>
            <w:hideMark/>
          </w:tcPr>
          <w:p w14:paraId="286C07DA"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PÃO FRANCÊS: PESO 50G. FORMATO FUSIFORME COM ADIÇÃO DE SAL, COMPOSTO DE FARINHA DE TRIGO ESPECIAL, ÁGUA, SAL, E FERMENTO QUÍMICO. DEVERÃO SER ACONDICIONADAS EM SACOS DE POLIETILENO ATÓXICO, RESISTENTE E TRANSPARENTE DE FORMA QUE O PRODUTO SEJA ENTREGUE ÍNTEGRO. O PRODUTO DEVERÁ APRESENTAR VALIDADE MÍNIMA DE 24 HORAS APÓS ENTREGA. KG </w:t>
            </w:r>
          </w:p>
        </w:tc>
        <w:tc>
          <w:tcPr>
            <w:tcW w:w="941" w:type="dxa"/>
            <w:tcBorders>
              <w:top w:val="nil"/>
              <w:left w:val="nil"/>
              <w:bottom w:val="single" w:sz="4" w:space="0" w:color="auto"/>
              <w:right w:val="single" w:sz="4" w:space="0" w:color="auto"/>
            </w:tcBorders>
            <w:shd w:val="clear" w:color="000000" w:fill="FFFFFF"/>
            <w:vAlign w:val="center"/>
            <w:hideMark/>
          </w:tcPr>
          <w:p w14:paraId="537602EC"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715AF192"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700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48F26613" w14:textId="1D2BD091" w:rsidR="00072330" w:rsidRPr="00D5689D" w:rsidRDefault="00072330" w:rsidP="00072330">
            <w:pPr>
              <w:jc w:val="right"/>
              <w:rPr>
                <w:rFonts w:ascii="Calibri" w:hAnsi="Calibri" w:cs="Calibri"/>
                <w:sz w:val="16"/>
                <w:szCs w:val="16"/>
              </w:rPr>
            </w:pPr>
            <w:r>
              <w:rPr>
                <w:rFonts w:ascii="Calibri" w:hAnsi="Calibri" w:cs="Calibri"/>
                <w:sz w:val="16"/>
                <w:szCs w:val="16"/>
              </w:rPr>
              <w:t>12,98</w:t>
            </w:r>
          </w:p>
        </w:tc>
        <w:tc>
          <w:tcPr>
            <w:tcW w:w="788" w:type="dxa"/>
            <w:tcBorders>
              <w:top w:val="nil"/>
              <w:left w:val="nil"/>
              <w:bottom w:val="single" w:sz="4" w:space="0" w:color="auto"/>
              <w:right w:val="single" w:sz="4" w:space="0" w:color="auto"/>
            </w:tcBorders>
            <w:shd w:val="clear" w:color="auto" w:fill="auto"/>
            <w:vAlign w:val="center"/>
          </w:tcPr>
          <w:p w14:paraId="1642C072" w14:textId="0568929E" w:rsidR="00072330" w:rsidRPr="00D5689D" w:rsidRDefault="00072330" w:rsidP="00072330">
            <w:pPr>
              <w:jc w:val="right"/>
              <w:rPr>
                <w:rFonts w:ascii="Calibri" w:hAnsi="Calibri" w:cs="Calibri"/>
                <w:sz w:val="16"/>
                <w:szCs w:val="16"/>
              </w:rPr>
            </w:pPr>
            <w:r>
              <w:rPr>
                <w:rFonts w:ascii="Calibri" w:hAnsi="Calibri" w:cs="Calibri"/>
                <w:sz w:val="16"/>
                <w:szCs w:val="16"/>
              </w:rPr>
              <w:t>9.086,00</w:t>
            </w:r>
          </w:p>
        </w:tc>
      </w:tr>
      <w:tr w:rsidR="00072330" w:rsidRPr="00D5689D" w14:paraId="6340B4B9"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332807D"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37</w:t>
            </w:r>
          </w:p>
        </w:tc>
        <w:tc>
          <w:tcPr>
            <w:tcW w:w="5272" w:type="dxa"/>
            <w:tcBorders>
              <w:top w:val="nil"/>
              <w:left w:val="nil"/>
              <w:bottom w:val="single" w:sz="4" w:space="0" w:color="auto"/>
              <w:right w:val="single" w:sz="4" w:space="0" w:color="auto"/>
            </w:tcBorders>
            <w:shd w:val="clear" w:color="auto" w:fill="auto"/>
            <w:vAlign w:val="center"/>
            <w:hideMark/>
          </w:tcPr>
          <w:p w14:paraId="23782E81"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PÃO - PARA MINI CACHORRO-QUENTE </w:t>
            </w:r>
          </w:p>
        </w:tc>
        <w:tc>
          <w:tcPr>
            <w:tcW w:w="941" w:type="dxa"/>
            <w:tcBorders>
              <w:top w:val="nil"/>
              <w:left w:val="nil"/>
              <w:bottom w:val="single" w:sz="4" w:space="0" w:color="auto"/>
              <w:right w:val="single" w:sz="4" w:space="0" w:color="auto"/>
            </w:tcBorders>
            <w:shd w:val="clear" w:color="000000" w:fill="FFFFFF"/>
            <w:vAlign w:val="center"/>
            <w:hideMark/>
          </w:tcPr>
          <w:p w14:paraId="549CBE57"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C3EE148"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1000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33553A2F" w14:textId="3CE07830" w:rsidR="00072330" w:rsidRPr="00D5689D" w:rsidRDefault="00072330" w:rsidP="00072330">
            <w:pPr>
              <w:jc w:val="right"/>
              <w:rPr>
                <w:rFonts w:ascii="Calibri" w:hAnsi="Calibri" w:cs="Calibri"/>
                <w:sz w:val="16"/>
                <w:szCs w:val="16"/>
              </w:rPr>
            </w:pPr>
            <w:r>
              <w:rPr>
                <w:rFonts w:ascii="Calibri" w:hAnsi="Calibri" w:cs="Calibri"/>
                <w:sz w:val="16"/>
                <w:szCs w:val="16"/>
              </w:rPr>
              <w:t>18,50</w:t>
            </w:r>
          </w:p>
        </w:tc>
        <w:tc>
          <w:tcPr>
            <w:tcW w:w="788" w:type="dxa"/>
            <w:tcBorders>
              <w:top w:val="nil"/>
              <w:left w:val="nil"/>
              <w:bottom w:val="single" w:sz="4" w:space="0" w:color="auto"/>
              <w:right w:val="single" w:sz="4" w:space="0" w:color="auto"/>
            </w:tcBorders>
            <w:shd w:val="clear" w:color="auto" w:fill="auto"/>
            <w:vAlign w:val="center"/>
          </w:tcPr>
          <w:p w14:paraId="67A5EB4C" w14:textId="7730F3F6" w:rsidR="00072330" w:rsidRPr="00D5689D" w:rsidRDefault="00072330" w:rsidP="00072330">
            <w:pPr>
              <w:jc w:val="right"/>
              <w:rPr>
                <w:rFonts w:ascii="Calibri" w:hAnsi="Calibri" w:cs="Calibri"/>
                <w:sz w:val="16"/>
                <w:szCs w:val="16"/>
              </w:rPr>
            </w:pPr>
            <w:r>
              <w:rPr>
                <w:rFonts w:ascii="Calibri" w:hAnsi="Calibri" w:cs="Calibri"/>
                <w:sz w:val="16"/>
                <w:szCs w:val="16"/>
              </w:rPr>
              <w:t>18.500,00</w:t>
            </w:r>
          </w:p>
        </w:tc>
      </w:tr>
      <w:tr w:rsidR="00072330" w:rsidRPr="00D5689D" w14:paraId="7AF0A431"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4620F8C"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38</w:t>
            </w:r>
          </w:p>
        </w:tc>
        <w:tc>
          <w:tcPr>
            <w:tcW w:w="5272" w:type="dxa"/>
            <w:tcBorders>
              <w:top w:val="nil"/>
              <w:left w:val="nil"/>
              <w:bottom w:val="single" w:sz="4" w:space="0" w:color="auto"/>
              <w:right w:val="single" w:sz="4" w:space="0" w:color="auto"/>
            </w:tcBorders>
            <w:shd w:val="clear" w:color="auto" w:fill="auto"/>
            <w:vAlign w:val="center"/>
            <w:hideMark/>
          </w:tcPr>
          <w:p w14:paraId="00FB4EBF"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ROSCA </w:t>
            </w:r>
            <w:proofErr w:type="gramStart"/>
            <w:r w:rsidRPr="00D5689D">
              <w:rPr>
                <w:rFonts w:ascii="Calibri" w:hAnsi="Calibri" w:cs="Calibri"/>
                <w:sz w:val="16"/>
                <w:szCs w:val="16"/>
              </w:rPr>
              <w:t>-  COM</w:t>
            </w:r>
            <w:proofErr w:type="gramEnd"/>
            <w:r w:rsidRPr="00D5689D">
              <w:rPr>
                <w:rFonts w:ascii="Calibri" w:hAnsi="Calibri" w:cs="Calibri"/>
                <w:sz w:val="16"/>
                <w:szCs w:val="16"/>
              </w:rPr>
              <w:t xml:space="preserve"> COBERTURA DE CREME (UNIDADE)</w:t>
            </w:r>
          </w:p>
        </w:tc>
        <w:tc>
          <w:tcPr>
            <w:tcW w:w="941" w:type="dxa"/>
            <w:tcBorders>
              <w:top w:val="nil"/>
              <w:left w:val="nil"/>
              <w:bottom w:val="single" w:sz="4" w:space="0" w:color="auto"/>
              <w:right w:val="single" w:sz="4" w:space="0" w:color="auto"/>
            </w:tcBorders>
            <w:shd w:val="clear" w:color="000000" w:fill="FFFFFF"/>
            <w:vAlign w:val="center"/>
            <w:hideMark/>
          </w:tcPr>
          <w:p w14:paraId="4408A38B"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A76E125"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160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DA7F89E" w14:textId="6A25B84D" w:rsidR="00072330" w:rsidRPr="00D5689D" w:rsidRDefault="00072330" w:rsidP="00072330">
            <w:pPr>
              <w:jc w:val="right"/>
              <w:rPr>
                <w:rFonts w:ascii="Calibri" w:hAnsi="Calibri" w:cs="Calibri"/>
                <w:sz w:val="16"/>
                <w:szCs w:val="16"/>
              </w:rPr>
            </w:pPr>
            <w:r>
              <w:rPr>
                <w:rFonts w:ascii="Calibri" w:hAnsi="Calibri" w:cs="Calibri"/>
                <w:sz w:val="16"/>
                <w:szCs w:val="16"/>
              </w:rPr>
              <w:t>19,83</w:t>
            </w:r>
          </w:p>
        </w:tc>
        <w:tc>
          <w:tcPr>
            <w:tcW w:w="788" w:type="dxa"/>
            <w:tcBorders>
              <w:top w:val="nil"/>
              <w:left w:val="nil"/>
              <w:bottom w:val="single" w:sz="4" w:space="0" w:color="auto"/>
              <w:right w:val="single" w:sz="4" w:space="0" w:color="auto"/>
            </w:tcBorders>
            <w:shd w:val="clear" w:color="auto" w:fill="auto"/>
            <w:vAlign w:val="center"/>
          </w:tcPr>
          <w:p w14:paraId="0FF9BDBD" w14:textId="0AFB830E" w:rsidR="00072330" w:rsidRPr="00D5689D" w:rsidRDefault="00072330" w:rsidP="00072330">
            <w:pPr>
              <w:jc w:val="right"/>
              <w:rPr>
                <w:rFonts w:ascii="Calibri" w:hAnsi="Calibri" w:cs="Calibri"/>
                <w:sz w:val="16"/>
                <w:szCs w:val="16"/>
              </w:rPr>
            </w:pPr>
            <w:r>
              <w:rPr>
                <w:rFonts w:ascii="Calibri" w:hAnsi="Calibri" w:cs="Calibri"/>
                <w:sz w:val="16"/>
                <w:szCs w:val="16"/>
              </w:rPr>
              <w:t>3.172,80</w:t>
            </w:r>
          </w:p>
        </w:tc>
      </w:tr>
      <w:tr w:rsidR="00072330" w:rsidRPr="00D5689D" w14:paraId="19EA90E0"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CD7F644"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39</w:t>
            </w:r>
          </w:p>
        </w:tc>
        <w:tc>
          <w:tcPr>
            <w:tcW w:w="5272" w:type="dxa"/>
            <w:tcBorders>
              <w:top w:val="nil"/>
              <w:left w:val="nil"/>
              <w:bottom w:val="single" w:sz="4" w:space="0" w:color="auto"/>
              <w:right w:val="single" w:sz="4" w:space="0" w:color="auto"/>
            </w:tcBorders>
            <w:shd w:val="clear" w:color="auto" w:fill="auto"/>
            <w:vAlign w:val="center"/>
            <w:hideMark/>
          </w:tcPr>
          <w:p w14:paraId="040F8252"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MINI </w:t>
            </w:r>
            <w:proofErr w:type="gramStart"/>
            <w:r w:rsidRPr="00D5689D">
              <w:rPr>
                <w:rFonts w:ascii="Calibri" w:hAnsi="Calibri" w:cs="Calibri"/>
                <w:sz w:val="16"/>
                <w:szCs w:val="16"/>
              </w:rPr>
              <w:t>PÃO  DE</w:t>
            </w:r>
            <w:proofErr w:type="gramEnd"/>
            <w:r w:rsidRPr="00D5689D">
              <w:rPr>
                <w:rFonts w:ascii="Calibri" w:hAnsi="Calibri" w:cs="Calibri"/>
                <w:sz w:val="16"/>
                <w:szCs w:val="16"/>
              </w:rPr>
              <w:t xml:space="preserve"> QUEIJO </w:t>
            </w:r>
          </w:p>
        </w:tc>
        <w:tc>
          <w:tcPr>
            <w:tcW w:w="941" w:type="dxa"/>
            <w:tcBorders>
              <w:top w:val="nil"/>
              <w:left w:val="nil"/>
              <w:bottom w:val="single" w:sz="4" w:space="0" w:color="auto"/>
              <w:right w:val="single" w:sz="4" w:space="0" w:color="auto"/>
            </w:tcBorders>
            <w:shd w:val="clear" w:color="000000" w:fill="FFFFFF"/>
            <w:vAlign w:val="center"/>
            <w:hideMark/>
          </w:tcPr>
          <w:p w14:paraId="620741C1"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4B726B45"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400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7F8A0DF4" w14:textId="300F250F" w:rsidR="00072330" w:rsidRPr="00D5689D" w:rsidRDefault="00072330" w:rsidP="00072330">
            <w:pPr>
              <w:jc w:val="right"/>
              <w:rPr>
                <w:rFonts w:ascii="Calibri" w:hAnsi="Calibri" w:cs="Calibri"/>
                <w:sz w:val="16"/>
                <w:szCs w:val="16"/>
              </w:rPr>
            </w:pPr>
            <w:r>
              <w:rPr>
                <w:rFonts w:ascii="Calibri" w:hAnsi="Calibri" w:cs="Calibri"/>
                <w:sz w:val="16"/>
                <w:szCs w:val="16"/>
              </w:rPr>
              <w:t>34,50</w:t>
            </w:r>
          </w:p>
        </w:tc>
        <w:tc>
          <w:tcPr>
            <w:tcW w:w="788" w:type="dxa"/>
            <w:tcBorders>
              <w:top w:val="nil"/>
              <w:left w:val="nil"/>
              <w:bottom w:val="single" w:sz="4" w:space="0" w:color="auto"/>
              <w:right w:val="single" w:sz="4" w:space="0" w:color="auto"/>
            </w:tcBorders>
            <w:shd w:val="clear" w:color="auto" w:fill="auto"/>
            <w:vAlign w:val="center"/>
          </w:tcPr>
          <w:p w14:paraId="6E464C50" w14:textId="332B82CC" w:rsidR="00072330" w:rsidRPr="00D5689D" w:rsidRDefault="00072330" w:rsidP="00072330">
            <w:pPr>
              <w:jc w:val="right"/>
              <w:rPr>
                <w:rFonts w:ascii="Calibri" w:hAnsi="Calibri" w:cs="Calibri"/>
                <w:sz w:val="16"/>
                <w:szCs w:val="16"/>
              </w:rPr>
            </w:pPr>
            <w:r>
              <w:rPr>
                <w:rFonts w:ascii="Calibri" w:hAnsi="Calibri" w:cs="Calibri"/>
                <w:sz w:val="16"/>
                <w:szCs w:val="16"/>
              </w:rPr>
              <w:t>13.800,00</w:t>
            </w:r>
          </w:p>
        </w:tc>
      </w:tr>
      <w:tr w:rsidR="00072330" w:rsidRPr="00D5689D" w14:paraId="09B6B4B3"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6C4A5EF"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40</w:t>
            </w:r>
          </w:p>
        </w:tc>
        <w:tc>
          <w:tcPr>
            <w:tcW w:w="5272" w:type="dxa"/>
            <w:tcBorders>
              <w:top w:val="nil"/>
              <w:left w:val="nil"/>
              <w:bottom w:val="single" w:sz="4" w:space="0" w:color="auto"/>
              <w:right w:val="single" w:sz="4" w:space="0" w:color="auto"/>
            </w:tcBorders>
            <w:shd w:val="clear" w:color="auto" w:fill="auto"/>
            <w:vAlign w:val="center"/>
            <w:hideMark/>
          </w:tcPr>
          <w:p w14:paraId="511EA361"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ÁGUA SANITÁRIA, MULTIUSO, COMPOSIÇÃO HIDRÓXIDO DE SÓDIO E ÁGUA, PRINCÍPIO ATIVO HIPOCLORITO DE SÓDIO 2,0 % A 2,5% DE CLORO ATIVO, COM REGISTRO E AUTORIZAÇÃO DE FUNCIONAMENTO EMITIDO PELO MINISTÉRIO DA SAÚDE, EMBALAGEM DE 01 LITRO </w:t>
            </w:r>
          </w:p>
        </w:tc>
        <w:tc>
          <w:tcPr>
            <w:tcW w:w="941" w:type="dxa"/>
            <w:tcBorders>
              <w:top w:val="nil"/>
              <w:left w:val="nil"/>
              <w:bottom w:val="single" w:sz="4" w:space="0" w:color="auto"/>
              <w:right w:val="single" w:sz="4" w:space="0" w:color="auto"/>
            </w:tcBorders>
            <w:shd w:val="clear" w:color="000000" w:fill="FFFFFF"/>
            <w:vAlign w:val="center"/>
            <w:hideMark/>
          </w:tcPr>
          <w:p w14:paraId="1F6EAD1D"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3F3E216"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6E355ACE" w14:textId="335B8B36" w:rsidR="00072330" w:rsidRPr="00D5689D" w:rsidRDefault="00072330" w:rsidP="00072330">
            <w:pPr>
              <w:jc w:val="right"/>
              <w:rPr>
                <w:rFonts w:ascii="Calibri" w:hAnsi="Calibri" w:cs="Calibri"/>
                <w:sz w:val="16"/>
                <w:szCs w:val="16"/>
              </w:rPr>
            </w:pPr>
            <w:r>
              <w:rPr>
                <w:rFonts w:ascii="Calibri" w:hAnsi="Calibri" w:cs="Calibri"/>
                <w:sz w:val="16"/>
                <w:szCs w:val="16"/>
              </w:rPr>
              <w:t>4,07</w:t>
            </w:r>
          </w:p>
        </w:tc>
        <w:tc>
          <w:tcPr>
            <w:tcW w:w="788" w:type="dxa"/>
            <w:tcBorders>
              <w:top w:val="nil"/>
              <w:left w:val="nil"/>
              <w:bottom w:val="single" w:sz="4" w:space="0" w:color="auto"/>
              <w:right w:val="single" w:sz="4" w:space="0" w:color="auto"/>
            </w:tcBorders>
            <w:shd w:val="clear" w:color="auto" w:fill="auto"/>
            <w:vAlign w:val="center"/>
          </w:tcPr>
          <w:p w14:paraId="0FE97192" w14:textId="2BB701E7" w:rsidR="00072330" w:rsidRPr="00D5689D" w:rsidRDefault="00072330" w:rsidP="00072330">
            <w:pPr>
              <w:jc w:val="right"/>
              <w:rPr>
                <w:rFonts w:ascii="Calibri" w:hAnsi="Calibri" w:cs="Calibri"/>
                <w:sz w:val="16"/>
                <w:szCs w:val="16"/>
              </w:rPr>
            </w:pPr>
            <w:r>
              <w:rPr>
                <w:rFonts w:ascii="Calibri" w:hAnsi="Calibri" w:cs="Calibri"/>
                <w:sz w:val="16"/>
                <w:szCs w:val="16"/>
              </w:rPr>
              <w:t>1.221,00</w:t>
            </w:r>
          </w:p>
        </w:tc>
      </w:tr>
      <w:tr w:rsidR="00072330" w:rsidRPr="00D5689D" w14:paraId="7775D549"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13EF585"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41</w:t>
            </w:r>
          </w:p>
        </w:tc>
        <w:tc>
          <w:tcPr>
            <w:tcW w:w="5272" w:type="dxa"/>
            <w:tcBorders>
              <w:top w:val="nil"/>
              <w:left w:val="nil"/>
              <w:bottom w:val="single" w:sz="4" w:space="0" w:color="auto"/>
              <w:right w:val="single" w:sz="4" w:space="0" w:color="auto"/>
            </w:tcBorders>
            <w:shd w:val="clear" w:color="auto" w:fill="auto"/>
            <w:vAlign w:val="center"/>
            <w:hideMark/>
          </w:tcPr>
          <w:p w14:paraId="275DB587"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ÁGUA </w:t>
            </w:r>
            <w:proofErr w:type="gramStart"/>
            <w:r w:rsidRPr="00D5689D">
              <w:rPr>
                <w:rFonts w:ascii="Calibri" w:hAnsi="Calibri" w:cs="Calibri"/>
                <w:sz w:val="16"/>
                <w:szCs w:val="16"/>
              </w:rPr>
              <w:t>SANITÁRIA,  MULTIUSO</w:t>
            </w:r>
            <w:proofErr w:type="gramEnd"/>
            <w:r w:rsidRPr="00D5689D">
              <w:rPr>
                <w:rFonts w:ascii="Calibri" w:hAnsi="Calibri" w:cs="Calibri"/>
                <w:sz w:val="16"/>
                <w:szCs w:val="16"/>
              </w:rPr>
              <w:t xml:space="preserve">, COMPOSIÇÃO HIDRÓXIDO DE SÓDIO E ÁGUA, PRINCÍPIO ATIVO HIPOCLORITO DE SÓDIO 2,0 % A 2,5% DE CLORO ATIVO, COM REGISTRO E AUTORIZAÇÃO DE FUNCIONAMENTO EMITIDO PELO MINISTÉRIO DA SAÚDE, EMBALAGEM DE 05 LITROS </w:t>
            </w:r>
          </w:p>
        </w:tc>
        <w:tc>
          <w:tcPr>
            <w:tcW w:w="941" w:type="dxa"/>
            <w:tcBorders>
              <w:top w:val="nil"/>
              <w:left w:val="nil"/>
              <w:bottom w:val="single" w:sz="4" w:space="0" w:color="auto"/>
              <w:right w:val="single" w:sz="4" w:space="0" w:color="auto"/>
            </w:tcBorders>
            <w:shd w:val="clear" w:color="000000" w:fill="FFFFFF"/>
            <w:vAlign w:val="center"/>
            <w:hideMark/>
          </w:tcPr>
          <w:p w14:paraId="5109B71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7CC1A5EC"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280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2C075442" w14:textId="2F65E2DD" w:rsidR="00072330" w:rsidRPr="00D5689D" w:rsidRDefault="00072330" w:rsidP="00072330">
            <w:pPr>
              <w:jc w:val="right"/>
              <w:rPr>
                <w:rFonts w:ascii="Calibri" w:hAnsi="Calibri" w:cs="Calibri"/>
                <w:sz w:val="16"/>
                <w:szCs w:val="16"/>
              </w:rPr>
            </w:pPr>
            <w:r>
              <w:rPr>
                <w:rFonts w:ascii="Calibri" w:hAnsi="Calibri" w:cs="Calibri"/>
                <w:sz w:val="16"/>
                <w:szCs w:val="16"/>
              </w:rPr>
              <w:t>17,74</w:t>
            </w:r>
          </w:p>
        </w:tc>
        <w:tc>
          <w:tcPr>
            <w:tcW w:w="788" w:type="dxa"/>
            <w:tcBorders>
              <w:top w:val="nil"/>
              <w:left w:val="nil"/>
              <w:bottom w:val="single" w:sz="4" w:space="0" w:color="auto"/>
              <w:right w:val="single" w:sz="4" w:space="0" w:color="auto"/>
            </w:tcBorders>
            <w:shd w:val="clear" w:color="auto" w:fill="auto"/>
            <w:vAlign w:val="center"/>
          </w:tcPr>
          <w:p w14:paraId="303835D4" w14:textId="5908B755" w:rsidR="00072330" w:rsidRPr="00D5689D" w:rsidRDefault="00072330" w:rsidP="00072330">
            <w:pPr>
              <w:jc w:val="right"/>
              <w:rPr>
                <w:rFonts w:ascii="Calibri" w:hAnsi="Calibri" w:cs="Calibri"/>
                <w:sz w:val="16"/>
                <w:szCs w:val="16"/>
              </w:rPr>
            </w:pPr>
            <w:r>
              <w:rPr>
                <w:rFonts w:ascii="Calibri" w:hAnsi="Calibri" w:cs="Calibri"/>
                <w:sz w:val="16"/>
                <w:szCs w:val="16"/>
              </w:rPr>
              <w:t>4.967,20</w:t>
            </w:r>
          </w:p>
        </w:tc>
      </w:tr>
      <w:tr w:rsidR="00072330" w:rsidRPr="00D5689D" w14:paraId="7E94FB7C" w14:textId="77777777" w:rsidTr="00602E45">
        <w:trPr>
          <w:trHeight w:val="22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E84587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lastRenderedPageBreak/>
              <w:t>42</w:t>
            </w:r>
          </w:p>
        </w:tc>
        <w:tc>
          <w:tcPr>
            <w:tcW w:w="5272" w:type="dxa"/>
            <w:tcBorders>
              <w:top w:val="nil"/>
              <w:left w:val="nil"/>
              <w:bottom w:val="single" w:sz="4" w:space="0" w:color="auto"/>
              <w:right w:val="single" w:sz="4" w:space="0" w:color="auto"/>
            </w:tcBorders>
            <w:shd w:val="clear" w:color="auto" w:fill="auto"/>
            <w:vAlign w:val="center"/>
            <w:hideMark/>
          </w:tcPr>
          <w:p w14:paraId="3642AC51"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"ÁLCOOL EM GEL PARA HIGIENIZAÇÃO DAS MÃOS E SUPERFÍCIES DESCRIÇÃO MÍNIMA OBRIGATÓRIA:</w:t>
            </w:r>
            <w:r w:rsidRPr="00D5689D">
              <w:rPr>
                <w:rFonts w:ascii="Calibri" w:hAnsi="Calibri" w:cs="Calibri"/>
                <w:sz w:val="16"/>
                <w:szCs w:val="16"/>
              </w:rPr>
              <w:br/>
              <w:t>- COMPOSIÇÃO ÁLCOOL ETÍLICO HIDRATADO 70% P/P (PESO POR PESO)</w:t>
            </w:r>
            <w:r w:rsidRPr="00D5689D">
              <w:rPr>
                <w:rFonts w:ascii="Calibri" w:hAnsi="Calibri" w:cs="Calibri"/>
                <w:sz w:val="16"/>
                <w:szCs w:val="16"/>
              </w:rPr>
              <w:br/>
              <w:t>- GEL HIGIENIZANTE ANTISSÉPTICO PARA USO EXTERNO</w:t>
            </w:r>
            <w:r w:rsidRPr="00D5689D">
              <w:rPr>
                <w:rFonts w:ascii="Calibri" w:hAnsi="Calibri" w:cs="Calibri"/>
                <w:sz w:val="16"/>
                <w:szCs w:val="16"/>
              </w:rPr>
              <w:br/>
              <w:t>- EMBALAGEM PLÁSTICA RESISTENTE, COM TAMPA DO TIPO FLIP-TOP OU PUMP</w:t>
            </w:r>
            <w:r w:rsidRPr="00D5689D">
              <w:rPr>
                <w:rFonts w:ascii="Calibri" w:hAnsi="Calibri" w:cs="Calibri"/>
                <w:sz w:val="16"/>
                <w:szCs w:val="16"/>
              </w:rPr>
              <w:br/>
              <w:t>- RÓTULO CONTENDO INFORMAÇÕES DO FABRICANTE, VALIDADE, LOTE, COMPOSIÇÃO E INSTRUÇÕES DE USO</w:t>
            </w:r>
            <w:r w:rsidRPr="00D5689D">
              <w:rPr>
                <w:rFonts w:ascii="Calibri" w:hAnsi="Calibri" w:cs="Calibri"/>
                <w:sz w:val="16"/>
                <w:szCs w:val="16"/>
              </w:rPr>
              <w:br/>
              <w:t>- PRODUTO REGULARIZADO CONFORME NORMAS DA ANVISA</w:t>
            </w:r>
            <w:r w:rsidRPr="00D5689D">
              <w:rPr>
                <w:rFonts w:ascii="Calibri" w:hAnsi="Calibri" w:cs="Calibri"/>
                <w:sz w:val="16"/>
                <w:szCs w:val="16"/>
              </w:rPr>
              <w:br/>
              <w:t>- FRASCO COM 500 ML</w:t>
            </w:r>
            <w:r w:rsidRPr="00D5689D">
              <w:rPr>
                <w:rFonts w:ascii="Calibri"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36D9663C"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D33D839"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1500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8FAE709" w14:textId="21767CD3" w:rsidR="00072330" w:rsidRPr="00D5689D" w:rsidRDefault="00072330" w:rsidP="00072330">
            <w:pPr>
              <w:jc w:val="right"/>
              <w:rPr>
                <w:rFonts w:ascii="Calibri" w:hAnsi="Calibri" w:cs="Calibri"/>
                <w:sz w:val="16"/>
                <w:szCs w:val="16"/>
              </w:rPr>
            </w:pPr>
            <w:r>
              <w:rPr>
                <w:rFonts w:ascii="Calibri" w:hAnsi="Calibri" w:cs="Calibri"/>
                <w:sz w:val="16"/>
                <w:szCs w:val="16"/>
              </w:rPr>
              <w:t>8,25</w:t>
            </w:r>
          </w:p>
        </w:tc>
        <w:tc>
          <w:tcPr>
            <w:tcW w:w="788" w:type="dxa"/>
            <w:tcBorders>
              <w:top w:val="nil"/>
              <w:left w:val="nil"/>
              <w:bottom w:val="single" w:sz="4" w:space="0" w:color="auto"/>
              <w:right w:val="single" w:sz="4" w:space="0" w:color="auto"/>
            </w:tcBorders>
            <w:shd w:val="clear" w:color="auto" w:fill="auto"/>
            <w:vAlign w:val="center"/>
          </w:tcPr>
          <w:p w14:paraId="2C7E266D" w14:textId="568574A3" w:rsidR="00072330" w:rsidRPr="00D5689D" w:rsidRDefault="00072330" w:rsidP="00072330">
            <w:pPr>
              <w:jc w:val="right"/>
              <w:rPr>
                <w:rFonts w:ascii="Calibri" w:hAnsi="Calibri" w:cs="Calibri"/>
                <w:sz w:val="16"/>
                <w:szCs w:val="16"/>
              </w:rPr>
            </w:pPr>
            <w:r>
              <w:rPr>
                <w:rFonts w:ascii="Calibri" w:hAnsi="Calibri" w:cs="Calibri"/>
                <w:sz w:val="16"/>
                <w:szCs w:val="16"/>
              </w:rPr>
              <w:t>12.375,00</w:t>
            </w:r>
          </w:p>
        </w:tc>
      </w:tr>
      <w:tr w:rsidR="00072330" w:rsidRPr="00D5689D" w14:paraId="42396FE4"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480C6B9"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43</w:t>
            </w:r>
          </w:p>
        </w:tc>
        <w:tc>
          <w:tcPr>
            <w:tcW w:w="5272" w:type="dxa"/>
            <w:tcBorders>
              <w:top w:val="nil"/>
              <w:left w:val="nil"/>
              <w:bottom w:val="single" w:sz="4" w:space="0" w:color="auto"/>
              <w:right w:val="single" w:sz="4" w:space="0" w:color="auto"/>
            </w:tcBorders>
            <w:shd w:val="clear" w:color="auto" w:fill="auto"/>
            <w:vAlign w:val="center"/>
            <w:hideMark/>
          </w:tcPr>
          <w:p w14:paraId="4B5478A7"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ÁLCOOL LÍQUIDO  70% MATERIAL ÁLCOOL ETÍLICO HIDRATADO. TIPO: LÍQUIDO. APLICAÇÃO: PRODUTO DE LIMPEZA DOMÉSTICA. NORMAS TÉCNICAS: REGISTRO NO MINISTÉRIO DA SAÚDE. UNIDADE DE FORNECIMENTO: EMBALAGEM DE 5 LITROS.</w:t>
            </w:r>
          </w:p>
        </w:tc>
        <w:tc>
          <w:tcPr>
            <w:tcW w:w="941" w:type="dxa"/>
            <w:tcBorders>
              <w:top w:val="nil"/>
              <w:left w:val="nil"/>
              <w:bottom w:val="single" w:sz="4" w:space="0" w:color="auto"/>
              <w:right w:val="single" w:sz="4" w:space="0" w:color="auto"/>
            </w:tcBorders>
            <w:shd w:val="clear" w:color="000000" w:fill="FFFFFF"/>
            <w:vAlign w:val="center"/>
            <w:hideMark/>
          </w:tcPr>
          <w:p w14:paraId="02A58985"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2399678B"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4F260A20" w14:textId="013F4D62" w:rsidR="00072330" w:rsidRPr="00D5689D" w:rsidRDefault="00072330" w:rsidP="00072330">
            <w:pPr>
              <w:jc w:val="right"/>
              <w:rPr>
                <w:rFonts w:ascii="Calibri" w:hAnsi="Calibri" w:cs="Calibri"/>
                <w:sz w:val="16"/>
                <w:szCs w:val="16"/>
              </w:rPr>
            </w:pPr>
            <w:r>
              <w:rPr>
                <w:rFonts w:ascii="Calibri" w:hAnsi="Calibri" w:cs="Calibri"/>
                <w:sz w:val="16"/>
                <w:szCs w:val="16"/>
              </w:rPr>
              <w:t>49,72</w:t>
            </w:r>
          </w:p>
        </w:tc>
        <w:tc>
          <w:tcPr>
            <w:tcW w:w="788" w:type="dxa"/>
            <w:tcBorders>
              <w:top w:val="nil"/>
              <w:left w:val="nil"/>
              <w:bottom w:val="single" w:sz="4" w:space="0" w:color="auto"/>
              <w:right w:val="single" w:sz="4" w:space="0" w:color="auto"/>
            </w:tcBorders>
            <w:shd w:val="clear" w:color="auto" w:fill="auto"/>
            <w:vAlign w:val="center"/>
          </w:tcPr>
          <w:p w14:paraId="015F5B2D" w14:textId="2E3B7D33" w:rsidR="00072330" w:rsidRPr="00D5689D" w:rsidRDefault="00072330" w:rsidP="00072330">
            <w:pPr>
              <w:jc w:val="right"/>
              <w:rPr>
                <w:rFonts w:ascii="Calibri" w:hAnsi="Calibri" w:cs="Calibri"/>
                <w:sz w:val="16"/>
                <w:szCs w:val="16"/>
              </w:rPr>
            </w:pPr>
            <w:r>
              <w:rPr>
                <w:rFonts w:ascii="Calibri" w:hAnsi="Calibri" w:cs="Calibri"/>
                <w:sz w:val="16"/>
                <w:szCs w:val="16"/>
              </w:rPr>
              <w:t>7.458,00</w:t>
            </w:r>
          </w:p>
        </w:tc>
      </w:tr>
      <w:tr w:rsidR="00072330" w:rsidRPr="00D5689D" w14:paraId="3D302FC7"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0864D8E"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44</w:t>
            </w:r>
          </w:p>
        </w:tc>
        <w:tc>
          <w:tcPr>
            <w:tcW w:w="5272" w:type="dxa"/>
            <w:tcBorders>
              <w:top w:val="nil"/>
              <w:left w:val="nil"/>
              <w:bottom w:val="single" w:sz="4" w:space="0" w:color="auto"/>
              <w:right w:val="single" w:sz="4" w:space="0" w:color="auto"/>
            </w:tcBorders>
            <w:shd w:val="clear" w:color="auto" w:fill="auto"/>
            <w:vAlign w:val="center"/>
            <w:hideMark/>
          </w:tcPr>
          <w:p w14:paraId="2B5A09B8"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ALVEANTE SEM CLORO EFICAZ NA REMOÇÃO DE MANCHAS DIFÍCEIS DO DIA-A-DIA. PODE SER USADO EM ROUPAS BRANCAS E COLORIDAS, SEM DANIFICAR OS TECIDOS.  COMPOSIÇÃO: ALQUIL BENZENO SULFONATO DE SÓDIO, ÁLCCOL GRAXO ETOXILADO, PERÓXIDO DE HIDROGÊNIO, SEQUESTRANTE, ANTIESPUMANTE, CORANTE, FRAGRÂNCIA E ÁGUA.  EMBALAGEM DE 05 LITROS </w:t>
            </w:r>
          </w:p>
        </w:tc>
        <w:tc>
          <w:tcPr>
            <w:tcW w:w="941" w:type="dxa"/>
            <w:tcBorders>
              <w:top w:val="nil"/>
              <w:left w:val="nil"/>
              <w:bottom w:val="single" w:sz="4" w:space="0" w:color="auto"/>
              <w:right w:val="single" w:sz="4" w:space="0" w:color="auto"/>
            </w:tcBorders>
            <w:shd w:val="clear" w:color="000000" w:fill="FFFFFF"/>
            <w:vAlign w:val="center"/>
            <w:hideMark/>
          </w:tcPr>
          <w:p w14:paraId="3833961C"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E1287D7"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17F20A84" w14:textId="7464B3AB" w:rsidR="00072330" w:rsidRPr="00D5689D" w:rsidRDefault="00072330" w:rsidP="00072330">
            <w:pPr>
              <w:jc w:val="right"/>
              <w:rPr>
                <w:rFonts w:ascii="Calibri" w:hAnsi="Calibri" w:cs="Calibri"/>
                <w:sz w:val="16"/>
                <w:szCs w:val="16"/>
              </w:rPr>
            </w:pPr>
            <w:r>
              <w:rPr>
                <w:rFonts w:ascii="Calibri" w:hAnsi="Calibri" w:cs="Calibri"/>
                <w:sz w:val="16"/>
                <w:szCs w:val="16"/>
              </w:rPr>
              <w:t>34,97</w:t>
            </w:r>
          </w:p>
        </w:tc>
        <w:tc>
          <w:tcPr>
            <w:tcW w:w="788" w:type="dxa"/>
            <w:tcBorders>
              <w:top w:val="nil"/>
              <w:left w:val="nil"/>
              <w:bottom w:val="single" w:sz="4" w:space="0" w:color="auto"/>
              <w:right w:val="single" w:sz="4" w:space="0" w:color="auto"/>
            </w:tcBorders>
            <w:shd w:val="clear" w:color="auto" w:fill="auto"/>
            <w:vAlign w:val="center"/>
          </w:tcPr>
          <w:p w14:paraId="3B8A2167" w14:textId="77EB9D01" w:rsidR="00072330" w:rsidRPr="00D5689D" w:rsidRDefault="00072330" w:rsidP="00072330">
            <w:pPr>
              <w:jc w:val="right"/>
              <w:rPr>
                <w:rFonts w:ascii="Calibri" w:hAnsi="Calibri" w:cs="Calibri"/>
                <w:sz w:val="16"/>
                <w:szCs w:val="16"/>
              </w:rPr>
            </w:pPr>
            <w:r>
              <w:rPr>
                <w:rFonts w:ascii="Calibri" w:hAnsi="Calibri" w:cs="Calibri"/>
                <w:sz w:val="16"/>
                <w:szCs w:val="16"/>
              </w:rPr>
              <w:t>3.497,00</w:t>
            </w:r>
          </w:p>
        </w:tc>
      </w:tr>
      <w:tr w:rsidR="00072330" w:rsidRPr="00D5689D" w14:paraId="0B22D177" w14:textId="77777777" w:rsidTr="00602E45">
        <w:trPr>
          <w:trHeight w:val="36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CA5CA71"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45</w:t>
            </w:r>
          </w:p>
        </w:tc>
        <w:tc>
          <w:tcPr>
            <w:tcW w:w="5272" w:type="dxa"/>
            <w:tcBorders>
              <w:top w:val="nil"/>
              <w:left w:val="nil"/>
              <w:bottom w:val="single" w:sz="4" w:space="0" w:color="auto"/>
              <w:right w:val="single" w:sz="4" w:space="0" w:color="auto"/>
            </w:tcBorders>
            <w:shd w:val="clear" w:color="auto" w:fill="auto"/>
            <w:vAlign w:val="center"/>
            <w:hideMark/>
          </w:tcPr>
          <w:p w14:paraId="7F54597E"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"TIRA-MANCHAS LÍQUIDO MULTIUSO PARA ROUPAS BRANCAS E COLORIDAS DESCRIÇÃO MÍNIMA OBRIGATÓRIA:</w:t>
            </w:r>
            <w:r w:rsidRPr="00D5689D">
              <w:rPr>
                <w:rFonts w:ascii="Calibri" w:hAnsi="Calibri" w:cs="Calibri"/>
                <w:sz w:val="16"/>
                <w:szCs w:val="16"/>
              </w:rPr>
              <w:br/>
              <w:t>- LÍQUIDO REMOVEDOR DE MANCHAS PARA TECIDOS</w:t>
            </w:r>
            <w:r w:rsidRPr="00D5689D">
              <w:rPr>
                <w:rFonts w:ascii="Calibri" w:hAnsi="Calibri" w:cs="Calibri"/>
                <w:sz w:val="16"/>
                <w:szCs w:val="16"/>
              </w:rPr>
              <w:br/>
              <w:t>- INDICADO PARA REMOÇÃO DE MANCHAS EM ROUPAS BRANCAS E COLORIDAS</w:t>
            </w:r>
            <w:r w:rsidRPr="00D5689D">
              <w:rPr>
                <w:rFonts w:ascii="Calibri" w:hAnsi="Calibri" w:cs="Calibri"/>
                <w:sz w:val="16"/>
                <w:szCs w:val="16"/>
              </w:rPr>
              <w:br/>
              <w:t>COMPOSIÇÃO:</w:t>
            </w:r>
            <w:r w:rsidRPr="00D5689D">
              <w:rPr>
                <w:rFonts w:ascii="Calibri" w:hAnsi="Calibri" w:cs="Calibri"/>
                <w:sz w:val="16"/>
                <w:szCs w:val="16"/>
              </w:rPr>
              <w:br/>
              <w:t xml:space="preserve">- FÓRMULA SEM CLORO, SEGURA PARA USO EM TECIDOS COLORIDOS, INGREDIENTES ATIVOS QUE PROMOVEM A REMOÇÃO EFICAZ DE MANCHAS DIFÍCEIS </w:t>
            </w:r>
            <w:r w:rsidRPr="00D5689D">
              <w:rPr>
                <w:rFonts w:ascii="Calibri" w:hAnsi="Calibri" w:cs="Calibri"/>
                <w:sz w:val="16"/>
                <w:szCs w:val="16"/>
              </w:rPr>
              <w:br/>
              <w:t>- SEGURO PARA USO EM MÁQUINAS DE LAVAR ROUPAS</w:t>
            </w:r>
            <w:r w:rsidRPr="00D5689D">
              <w:rPr>
                <w:rFonts w:ascii="Calibri" w:hAnsi="Calibri" w:cs="Calibri"/>
                <w:sz w:val="16"/>
                <w:szCs w:val="16"/>
              </w:rPr>
              <w:br/>
              <w:t>- CAPACIDADE DE REMOVER MANCHAS COMUNS DO DIA A DIA, COMO CAFÉ, CHÁ, FRUTAS VERMELHAS, MANTEIGA E CHOCOLATE</w:t>
            </w:r>
            <w:r w:rsidRPr="00D5689D">
              <w:rPr>
                <w:rFonts w:ascii="Calibri" w:hAnsi="Calibri" w:cs="Calibri"/>
                <w:sz w:val="16"/>
                <w:szCs w:val="16"/>
              </w:rPr>
              <w:br/>
              <w:t>- AUXILIAR NA MANUTENÇÃO DAS CORES ORIGINAIS DOS TECIDOS</w:t>
            </w:r>
            <w:r w:rsidRPr="00D5689D">
              <w:rPr>
                <w:rFonts w:ascii="Calibri" w:hAnsi="Calibri" w:cs="Calibri"/>
                <w:sz w:val="16"/>
                <w:szCs w:val="16"/>
              </w:rPr>
              <w:br/>
              <w:t>- PRODUTO DERMATOLOGICAMENTE TESTADO</w:t>
            </w:r>
            <w:r w:rsidRPr="00D5689D">
              <w:rPr>
                <w:rFonts w:ascii="Calibri" w:hAnsi="Calibri" w:cs="Calibri"/>
                <w:sz w:val="16"/>
                <w:szCs w:val="16"/>
              </w:rPr>
              <w:br/>
              <w:t>- SEGURO PARA USO EM TECIDOS QUANDO UTILIZADO CONFORME AS INSTRUÇÕES DO FABRICANTE</w:t>
            </w:r>
            <w:r w:rsidRPr="00D5689D">
              <w:rPr>
                <w:rFonts w:ascii="Calibri" w:hAnsi="Calibri" w:cs="Calibri"/>
                <w:sz w:val="16"/>
                <w:szCs w:val="16"/>
              </w:rPr>
              <w:br/>
              <w:t>- FRASCO COM 1,5 LITRO</w:t>
            </w:r>
            <w:r w:rsidRPr="00D5689D">
              <w:rPr>
                <w:rFonts w:ascii="Calibri"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61FA2E22"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5C8B5D4"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0FF459F0" w14:textId="213536D6" w:rsidR="00072330" w:rsidRPr="00D5689D" w:rsidRDefault="00072330" w:rsidP="00072330">
            <w:pPr>
              <w:jc w:val="right"/>
              <w:rPr>
                <w:rFonts w:ascii="Calibri" w:hAnsi="Calibri" w:cs="Calibri"/>
                <w:sz w:val="16"/>
                <w:szCs w:val="16"/>
              </w:rPr>
            </w:pPr>
            <w:r>
              <w:rPr>
                <w:rFonts w:ascii="Calibri" w:hAnsi="Calibri" w:cs="Calibri"/>
                <w:sz w:val="16"/>
                <w:szCs w:val="16"/>
              </w:rPr>
              <w:t>15,29</w:t>
            </w:r>
          </w:p>
        </w:tc>
        <w:tc>
          <w:tcPr>
            <w:tcW w:w="788" w:type="dxa"/>
            <w:tcBorders>
              <w:top w:val="nil"/>
              <w:left w:val="nil"/>
              <w:bottom w:val="single" w:sz="4" w:space="0" w:color="auto"/>
              <w:right w:val="single" w:sz="4" w:space="0" w:color="auto"/>
            </w:tcBorders>
            <w:shd w:val="clear" w:color="auto" w:fill="auto"/>
            <w:vAlign w:val="center"/>
          </w:tcPr>
          <w:p w14:paraId="2C2B1073" w14:textId="461F42CC" w:rsidR="00072330" w:rsidRPr="00D5689D" w:rsidRDefault="00072330" w:rsidP="00072330">
            <w:pPr>
              <w:jc w:val="right"/>
              <w:rPr>
                <w:rFonts w:ascii="Calibri" w:hAnsi="Calibri" w:cs="Calibri"/>
                <w:sz w:val="16"/>
                <w:szCs w:val="16"/>
              </w:rPr>
            </w:pPr>
            <w:r>
              <w:rPr>
                <w:rFonts w:ascii="Calibri" w:hAnsi="Calibri" w:cs="Calibri"/>
                <w:sz w:val="16"/>
                <w:szCs w:val="16"/>
              </w:rPr>
              <w:t>1.529,00</w:t>
            </w:r>
          </w:p>
        </w:tc>
      </w:tr>
      <w:tr w:rsidR="00072330" w:rsidRPr="00D5689D" w14:paraId="49A28959"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1CA72DC" w14:textId="77777777" w:rsidR="00072330" w:rsidRPr="00D5689D" w:rsidRDefault="00072330" w:rsidP="00072330">
            <w:pPr>
              <w:jc w:val="center"/>
              <w:rPr>
                <w:rFonts w:ascii="Calibri" w:hAnsi="Calibri" w:cs="Calibri"/>
                <w:sz w:val="16"/>
                <w:szCs w:val="16"/>
              </w:rPr>
            </w:pPr>
            <w:bookmarkStart w:id="50" w:name="_Hlk198729704"/>
            <w:r w:rsidRPr="00D5689D">
              <w:rPr>
                <w:rFonts w:ascii="Calibri" w:hAnsi="Calibri" w:cs="Calibri"/>
                <w:sz w:val="16"/>
                <w:szCs w:val="16"/>
              </w:rPr>
              <w:t>46</w:t>
            </w:r>
          </w:p>
        </w:tc>
        <w:tc>
          <w:tcPr>
            <w:tcW w:w="5272" w:type="dxa"/>
            <w:tcBorders>
              <w:top w:val="nil"/>
              <w:left w:val="nil"/>
              <w:bottom w:val="single" w:sz="4" w:space="0" w:color="auto"/>
              <w:right w:val="single" w:sz="4" w:space="0" w:color="auto"/>
            </w:tcBorders>
            <w:shd w:val="clear" w:color="auto" w:fill="auto"/>
            <w:vAlign w:val="center"/>
            <w:hideMark/>
          </w:tcPr>
          <w:p w14:paraId="5EA53757"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AMACIANTE DE </w:t>
            </w:r>
            <w:proofErr w:type="gramStart"/>
            <w:r w:rsidRPr="00D5689D">
              <w:rPr>
                <w:rFonts w:ascii="Calibri" w:hAnsi="Calibri" w:cs="Calibri"/>
                <w:sz w:val="16"/>
                <w:szCs w:val="16"/>
              </w:rPr>
              <w:t>ROUPAS  ASPECTO</w:t>
            </w:r>
            <w:proofErr w:type="gramEnd"/>
            <w:r w:rsidRPr="00D5689D">
              <w:rPr>
                <w:rFonts w:ascii="Calibri" w:hAnsi="Calibri" w:cs="Calibri"/>
                <w:sz w:val="16"/>
                <w:szCs w:val="16"/>
              </w:rPr>
              <w:t xml:space="preserve"> FÍSICO LIQUIDO VISCOSO </w:t>
            </w:r>
            <w:proofErr w:type="gramStart"/>
            <w:r w:rsidRPr="00D5689D">
              <w:rPr>
                <w:rFonts w:ascii="Calibri" w:hAnsi="Calibri" w:cs="Calibri"/>
                <w:sz w:val="16"/>
                <w:szCs w:val="16"/>
              </w:rPr>
              <w:t>CONCENTRADO  PERFUMADO</w:t>
            </w:r>
            <w:proofErr w:type="gramEnd"/>
            <w:r w:rsidRPr="00D5689D">
              <w:rPr>
                <w:rFonts w:ascii="Calibri" w:hAnsi="Calibri" w:cs="Calibri"/>
                <w:sz w:val="16"/>
                <w:szCs w:val="16"/>
              </w:rPr>
              <w:t xml:space="preserve"> COM TAMPA ABRE E FECHA COM LACRE DE ROSQUEAR A EMBALAGEM DEVERÁ CONTER EXTERNAMENTE OS DADOS DE IDENTIFICAÇÃO, PROCEDÊNCIA, NÚMERO DO LOTE, VALIDADE E NÚMERO DE REGISTRO DO MINISTÉRIO DA SAÚDE. EMBALAGEM DE 05 LITROS. </w:t>
            </w:r>
          </w:p>
        </w:tc>
        <w:tc>
          <w:tcPr>
            <w:tcW w:w="941" w:type="dxa"/>
            <w:tcBorders>
              <w:top w:val="nil"/>
              <w:left w:val="nil"/>
              <w:bottom w:val="single" w:sz="4" w:space="0" w:color="auto"/>
              <w:right w:val="single" w:sz="4" w:space="0" w:color="auto"/>
            </w:tcBorders>
            <w:shd w:val="clear" w:color="000000" w:fill="FFFFFF"/>
            <w:vAlign w:val="center"/>
            <w:hideMark/>
          </w:tcPr>
          <w:p w14:paraId="0348E125"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1DF2086F"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200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693A4272" w14:textId="4F00ABB6" w:rsidR="00072330" w:rsidRPr="00D5689D" w:rsidRDefault="00072330" w:rsidP="00072330">
            <w:pPr>
              <w:jc w:val="right"/>
              <w:rPr>
                <w:rFonts w:ascii="Calibri" w:hAnsi="Calibri" w:cs="Calibri"/>
                <w:sz w:val="16"/>
                <w:szCs w:val="16"/>
              </w:rPr>
            </w:pPr>
            <w:r>
              <w:rPr>
                <w:rFonts w:ascii="Calibri" w:hAnsi="Calibri" w:cs="Calibri"/>
                <w:sz w:val="16"/>
                <w:szCs w:val="16"/>
              </w:rPr>
              <w:t>28,42</w:t>
            </w:r>
          </w:p>
        </w:tc>
        <w:tc>
          <w:tcPr>
            <w:tcW w:w="788" w:type="dxa"/>
            <w:tcBorders>
              <w:top w:val="nil"/>
              <w:left w:val="nil"/>
              <w:bottom w:val="single" w:sz="4" w:space="0" w:color="auto"/>
              <w:right w:val="single" w:sz="4" w:space="0" w:color="auto"/>
            </w:tcBorders>
            <w:shd w:val="clear" w:color="auto" w:fill="auto"/>
            <w:vAlign w:val="center"/>
          </w:tcPr>
          <w:p w14:paraId="7B140220" w14:textId="0A549576" w:rsidR="00072330" w:rsidRPr="00D5689D" w:rsidRDefault="00072330" w:rsidP="00072330">
            <w:pPr>
              <w:jc w:val="right"/>
              <w:rPr>
                <w:rFonts w:ascii="Calibri" w:hAnsi="Calibri" w:cs="Calibri"/>
                <w:sz w:val="16"/>
                <w:szCs w:val="16"/>
              </w:rPr>
            </w:pPr>
            <w:r>
              <w:rPr>
                <w:rFonts w:ascii="Calibri" w:hAnsi="Calibri" w:cs="Calibri"/>
                <w:sz w:val="16"/>
                <w:szCs w:val="16"/>
              </w:rPr>
              <w:t>5.684,00</w:t>
            </w:r>
          </w:p>
        </w:tc>
      </w:tr>
      <w:tr w:rsidR="00072330" w:rsidRPr="00D5689D" w14:paraId="116A5604" w14:textId="77777777" w:rsidTr="00602E45">
        <w:trPr>
          <w:trHeight w:val="33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B7C01C1"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47</w:t>
            </w:r>
          </w:p>
        </w:tc>
        <w:tc>
          <w:tcPr>
            <w:tcW w:w="5272" w:type="dxa"/>
            <w:tcBorders>
              <w:top w:val="nil"/>
              <w:left w:val="nil"/>
              <w:bottom w:val="single" w:sz="4" w:space="0" w:color="auto"/>
              <w:right w:val="single" w:sz="4" w:space="0" w:color="auto"/>
            </w:tcBorders>
            <w:shd w:val="clear" w:color="auto" w:fill="auto"/>
            <w:vAlign w:val="center"/>
            <w:hideMark/>
          </w:tcPr>
          <w:p w14:paraId="5F5C54EE"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"AMACIANTE DE ROUPAS HIPOALERGÊNICO AMACIANTE DE ROUPAS COM FÓRMULA HIPOALERGÊNICA</w:t>
            </w:r>
            <w:r w:rsidRPr="00D5689D">
              <w:rPr>
                <w:rFonts w:ascii="Calibri" w:hAnsi="Calibri" w:cs="Calibri"/>
                <w:sz w:val="16"/>
                <w:szCs w:val="16"/>
              </w:rPr>
              <w:br/>
              <w:t xml:space="preserve"> DESCRIÇÃO MÍNIMA OBRIGATÓRIA:</w:t>
            </w:r>
            <w:r w:rsidRPr="00D5689D">
              <w:rPr>
                <w:rFonts w:ascii="Calibri" w:hAnsi="Calibri" w:cs="Calibri"/>
                <w:sz w:val="16"/>
                <w:szCs w:val="16"/>
              </w:rPr>
              <w:br/>
              <w:t>- AMACIANTE LÍQUIDO PARA ROUPAS</w:t>
            </w:r>
            <w:r w:rsidRPr="00D5689D">
              <w:rPr>
                <w:rFonts w:ascii="Calibri" w:hAnsi="Calibri" w:cs="Calibri"/>
                <w:sz w:val="16"/>
                <w:szCs w:val="16"/>
              </w:rPr>
              <w:br/>
              <w:t>- CARACTERÍSTICAS DA FÓRMULA HIPOALERGÊNICO, DESENVOLVIDO PARA MINIMIZAR RISCOS DE ALERGIAS,</w:t>
            </w:r>
            <w:r w:rsidRPr="00D5689D">
              <w:rPr>
                <w:rFonts w:ascii="Calibri" w:hAnsi="Calibri" w:cs="Calibri"/>
                <w:sz w:val="16"/>
                <w:szCs w:val="16"/>
              </w:rPr>
              <w:br/>
              <w:t xml:space="preserve">DERMATOLOGICAMENTE TESTADO SEM CORANTES AGRESSIVOS INDICADOS PARA PELES SENSÍVEIS, INCLUSIVE DE BEBÊS. </w:t>
            </w:r>
            <w:r w:rsidRPr="00D5689D">
              <w:rPr>
                <w:rFonts w:ascii="Calibri" w:hAnsi="Calibri" w:cs="Calibri"/>
                <w:sz w:val="16"/>
                <w:szCs w:val="16"/>
              </w:rPr>
              <w:br/>
              <w:t>- FUNÇÃO DE FACILITA O AMACIAMENTO DAS FIBRAS TÊXTEIS</w:t>
            </w:r>
            <w:r w:rsidRPr="00D5689D">
              <w:rPr>
                <w:rFonts w:ascii="Calibri" w:hAnsi="Calibri" w:cs="Calibri"/>
                <w:sz w:val="16"/>
                <w:szCs w:val="16"/>
              </w:rPr>
              <w:br/>
              <w:t>DEIXA AS ROUPAS MACIAS, PERFUMADAS E COM TOQUE SUAVE REDUZ A ELETRICIDADE ESTÁTICA DOS TECIDOS.</w:t>
            </w:r>
            <w:r w:rsidRPr="00D5689D">
              <w:rPr>
                <w:rFonts w:ascii="Calibri" w:hAnsi="Calibri" w:cs="Calibri"/>
                <w:sz w:val="16"/>
                <w:szCs w:val="16"/>
              </w:rPr>
              <w:br/>
              <w:t>- PODE SER USADO EM LAVAGENS MANUAIS OU EM MÁQUINAS DE LAVAR</w:t>
            </w:r>
            <w:r w:rsidRPr="00D5689D">
              <w:rPr>
                <w:rFonts w:ascii="Calibri" w:hAnsi="Calibri" w:cs="Calibri"/>
                <w:sz w:val="16"/>
                <w:szCs w:val="16"/>
              </w:rPr>
              <w:br/>
              <w:t>- COMPATÍVEL COM ROUPAS BRANCAS E COLORIDAS</w:t>
            </w:r>
            <w:r w:rsidRPr="00D5689D">
              <w:rPr>
                <w:rFonts w:ascii="Calibri" w:hAnsi="Calibri" w:cs="Calibri"/>
                <w:sz w:val="16"/>
                <w:szCs w:val="16"/>
              </w:rPr>
              <w:br/>
              <w:t>- EMBALAGEM COM NO MÍNIMO 1 LITRO</w:t>
            </w:r>
            <w:r w:rsidRPr="00D5689D">
              <w:rPr>
                <w:rFonts w:ascii="Calibri"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74330633"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481C744"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61C6558A" w14:textId="3155F5ED" w:rsidR="00072330" w:rsidRPr="00D5689D" w:rsidRDefault="00072330" w:rsidP="00072330">
            <w:pPr>
              <w:jc w:val="right"/>
              <w:rPr>
                <w:rFonts w:ascii="Calibri" w:hAnsi="Calibri" w:cs="Calibri"/>
                <w:sz w:val="16"/>
                <w:szCs w:val="16"/>
              </w:rPr>
            </w:pPr>
            <w:r>
              <w:rPr>
                <w:rFonts w:ascii="Calibri" w:hAnsi="Calibri" w:cs="Calibri"/>
                <w:sz w:val="16"/>
                <w:szCs w:val="16"/>
              </w:rPr>
              <w:t>11,40</w:t>
            </w:r>
          </w:p>
        </w:tc>
        <w:tc>
          <w:tcPr>
            <w:tcW w:w="788" w:type="dxa"/>
            <w:tcBorders>
              <w:top w:val="nil"/>
              <w:left w:val="nil"/>
              <w:bottom w:val="single" w:sz="4" w:space="0" w:color="auto"/>
              <w:right w:val="single" w:sz="4" w:space="0" w:color="auto"/>
            </w:tcBorders>
            <w:shd w:val="clear" w:color="auto" w:fill="auto"/>
            <w:vAlign w:val="center"/>
          </w:tcPr>
          <w:p w14:paraId="10CC872C" w14:textId="25652094" w:rsidR="00072330" w:rsidRPr="00D5689D" w:rsidRDefault="00072330" w:rsidP="00072330">
            <w:pPr>
              <w:jc w:val="right"/>
              <w:rPr>
                <w:rFonts w:ascii="Calibri" w:hAnsi="Calibri" w:cs="Calibri"/>
                <w:sz w:val="16"/>
                <w:szCs w:val="16"/>
              </w:rPr>
            </w:pPr>
            <w:r>
              <w:rPr>
                <w:rFonts w:ascii="Calibri" w:hAnsi="Calibri" w:cs="Calibri"/>
                <w:sz w:val="16"/>
                <w:szCs w:val="16"/>
              </w:rPr>
              <w:t>1.710,00</w:t>
            </w:r>
          </w:p>
        </w:tc>
      </w:tr>
      <w:tr w:rsidR="00072330" w:rsidRPr="00D5689D" w14:paraId="65400B70"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7727F51"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48</w:t>
            </w:r>
          </w:p>
        </w:tc>
        <w:tc>
          <w:tcPr>
            <w:tcW w:w="5272" w:type="dxa"/>
            <w:tcBorders>
              <w:top w:val="nil"/>
              <w:left w:val="nil"/>
              <w:bottom w:val="single" w:sz="4" w:space="0" w:color="auto"/>
              <w:right w:val="single" w:sz="4" w:space="0" w:color="auto"/>
            </w:tcBorders>
            <w:shd w:val="clear" w:color="auto" w:fill="auto"/>
            <w:vAlign w:val="center"/>
            <w:hideMark/>
          </w:tcPr>
          <w:p w14:paraId="3E8B122E"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BACIA PLASTICA 10 LITROS </w:t>
            </w:r>
          </w:p>
        </w:tc>
        <w:tc>
          <w:tcPr>
            <w:tcW w:w="941" w:type="dxa"/>
            <w:tcBorders>
              <w:top w:val="nil"/>
              <w:left w:val="nil"/>
              <w:bottom w:val="single" w:sz="4" w:space="0" w:color="auto"/>
              <w:right w:val="single" w:sz="4" w:space="0" w:color="auto"/>
            </w:tcBorders>
            <w:shd w:val="clear" w:color="000000" w:fill="FFFFFF"/>
            <w:vAlign w:val="center"/>
            <w:hideMark/>
          </w:tcPr>
          <w:p w14:paraId="78453AAF"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2E952D3"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15</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1C1B16E3" w14:textId="0D3BAA83" w:rsidR="00072330" w:rsidRPr="00D5689D" w:rsidRDefault="00072330" w:rsidP="00072330">
            <w:pPr>
              <w:jc w:val="right"/>
              <w:rPr>
                <w:rFonts w:ascii="Calibri" w:hAnsi="Calibri" w:cs="Calibri"/>
                <w:sz w:val="16"/>
                <w:szCs w:val="16"/>
              </w:rPr>
            </w:pPr>
            <w:r>
              <w:rPr>
                <w:rFonts w:ascii="Calibri" w:hAnsi="Calibri" w:cs="Calibri"/>
                <w:sz w:val="16"/>
                <w:szCs w:val="16"/>
              </w:rPr>
              <w:t>8,59</w:t>
            </w:r>
          </w:p>
        </w:tc>
        <w:tc>
          <w:tcPr>
            <w:tcW w:w="788" w:type="dxa"/>
            <w:tcBorders>
              <w:top w:val="nil"/>
              <w:left w:val="nil"/>
              <w:bottom w:val="single" w:sz="4" w:space="0" w:color="auto"/>
              <w:right w:val="single" w:sz="4" w:space="0" w:color="auto"/>
            </w:tcBorders>
            <w:shd w:val="clear" w:color="auto" w:fill="auto"/>
            <w:vAlign w:val="center"/>
          </w:tcPr>
          <w:p w14:paraId="5649B8B6" w14:textId="09FA4B03" w:rsidR="00072330" w:rsidRPr="00D5689D" w:rsidRDefault="00072330" w:rsidP="00072330">
            <w:pPr>
              <w:jc w:val="right"/>
              <w:rPr>
                <w:rFonts w:ascii="Calibri" w:hAnsi="Calibri" w:cs="Calibri"/>
                <w:sz w:val="16"/>
                <w:szCs w:val="16"/>
              </w:rPr>
            </w:pPr>
            <w:r>
              <w:rPr>
                <w:rFonts w:ascii="Calibri" w:hAnsi="Calibri" w:cs="Calibri"/>
                <w:sz w:val="16"/>
                <w:szCs w:val="16"/>
              </w:rPr>
              <w:t>128,85</w:t>
            </w:r>
          </w:p>
        </w:tc>
      </w:tr>
      <w:tr w:rsidR="00072330" w:rsidRPr="00D5689D" w14:paraId="47662967"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503A20D"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49</w:t>
            </w:r>
          </w:p>
        </w:tc>
        <w:tc>
          <w:tcPr>
            <w:tcW w:w="5272" w:type="dxa"/>
            <w:tcBorders>
              <w:top w:val="nil"/>
              <w:left w:val="nil"/>
              <w:bottom w:val="single" w:sz="4" w:space="0" w:color="auto"/>
              <w:right w:val="single" w:sz="4" w:space="0" w:color="auto"/>
            </w:tcBorders>
            <w:shd w:val="clear" w:color="auto" w:fill="auto"/>
            <w:vAlign w:val="center"/>
            <w:hideMark/>
          </w:tcPr>
          <w:p w14:paraId="576CA8CF"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BACIA PLASTICA  05 LITROS </w:t>
            </w:r>
          </w:p>
        </w:tc>
        <w:tc>
          <w:tcPr>
            <w:tcW w:w="941" w:type="dxa"/>
            <w:tcBorders>
              <w:top w:val="nil"/>
              <w:left w:val="nil"/>
              <w:bottom w:val="single" w:sz="4" w:space="0" w:color="auto"/>
              <w:right w:val="single" w:sz="4" w:space="0" w:color="auto"/>
            </w:tcBorders>
            <w:shd w:val="clear" w:color="000000" w:fill="FFFFFF"/>
            <w:vAlign w:val="center"/>
            <w:hideMark/>
          </w:tcPr>
          <w:p w14:paraId="7E94F01A"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2CC0CA8"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25</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90E6292" w14:textId="79487CA0" w:rsidR="00072330" w:rsidRPr="00D5689D" w:rsidRDefault="00072330" w:rsidP="00072330">
            <w:pPr>
              <w:jc w:val="right"/>
              <w:rPr>
                <w:rFonts w:ascii="Calibri" w:hAnsi="Calibri" w:cs="Calibri"/>
                <w:sz w:val="16"/>
                <w:szCs w:val="16"/>
              </w:rPr>
            </w:pPr>
            <w:r>
              <w:rPr>
                <w:rFonts w:ascii="Calibri" w:hAnsi="Calibri" w:cs="Calibri"/>
                <w:sz w:val="16"/>
                <w:szCs w:val="16"/>
              </w:rPr>
              <w:t>12,68</w:t>
            </w:r>
          </w:p>
        </w:tc>
        <w:tc>
          <w:tcPr>
            <w:tcW w:w="788" w:type="dxa"/>
            <w:tcBorders>
              <w:top w:val="nil"/>
              <w:left w:val="nil"/>
              <w:bottom w:val="single" w:sz="4" w:space="0" w:color="auto"/>
              <w:right w:val="single" w:sz="4" w:space="0" w:color="auto"/>
            </w:tcBorders>
            <w:shd w:val="clear" w:color="auto" w:fill="auto"/>
            <w:vAlign w:val="center"/>
          </w:tcPr>
          <w:p w14:paraId="17E85734" w14:textId="3502C2E2" w:rsidR="00072330" w:rsidRPr="00D5689D" w:rsidRDefault="00072330" w:rsidP="00072330">
            <w:pPr>
              <w:jc w:val="right"/>
              <w:rPr>
                <w:rFonts w:ascii="Calibri" w:hAnsi="Calibri" w:cs="Calibri"/>
                <w:sz w:val="16"/>
                <w:szCs w:val="16"/>
              </w:rPr>
            </w:pPr>
            <w:r>
              <w:rPr>
                <w:rFonts w:ascii="Calibri" w:hAnsi="Calibri" w:cs="Calibri"/>
                <w:sz w:val="16"/>
                <w:szCs w:val="16"/>
              </w:rPr>
              <w:t>317,00</w:t>
            </w:r>
          </w:p>
        </w:tc>
      </w:tr>
      <w:tr w:rsidR="00072330" w:rsidRPr="00D5689D" w14:paraId="333ED1A9"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54F2125"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50</w:t>
            </w:r>
          </w:p>
        </w:tc>
        <w:tc>
          <w:tcPr>
            <w:tcW w:w="5272" w:type="dxa"/>
            <w:tcBorders>
              <w:top w:val="nil"/>
              <w:left w:val="nil"/>
              <w:bottom w:val="single" w:sz="4" w:space="0" w:color="auto"/>
              <w:right w:val="single" w:sz="4" w:space="0" w:color="auto"/>
            </w:tcBorders>
            <w:shd w:val="clear" w:color="auto" w:fill="auto"/>
            <w:vAlign w:val="center"/>
            <w:hideMark/>
          </w:tcPr>
          <w:p w14:paraId="37B76248"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BACIA PLASTICA  32 LITROS </w:t>
            </w:r>
          </w:p>
        </w:tc>
        <w:tc>
          <w:tcPr>
            <w:tcW w:w="941" w:type="dxa"/>
            <w:tcBorders>
              <w:top w:val="nil"/>
              <w:left w:val="nil"/>
              <w:bottom w:val="single" w:sz="4" w:space="0" w:color="auto"/>
              <w:right w:val="single" w:sz="4" w:space="0" w:color="auto"/>
            </w:tcBorders>
            <w:shd w:val="clear" w:color="000000" w:fill="FFFFFF"/>
            <w:vAlign w:val="center"/>
            <w:hideMark/>
          </w:tcPr>
          <w:p w14:paraId="114235D5"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417DF68"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12E26702" w14:textId="4F6A4B39" w:rsidR="00072330" w:rsidRPr="00D5689D" w:rsidRDefault="00072330" w:rsidP="00072330">
            <w:pPr>
              <w:jc w:val="right"/>
              <w:rPr>
                <w:rFonts w:ascii="Calibri" w:hAnsi="Calibri" w:cs="Calibri"/>
                <w:sz w:val="16"/>
                <w:szCs w:val="16"/>
              </w:rPr>
            </w:pPr>
            <w:r>
              <w:rPr>
                <w:rFonts w:ascii="Calibri" w:hAnsi="Calibri" w:cs="Calibri"/>
                <w:sz w:val="16"/>
                <w:szCs w:val="16"/>
              </w:rPr>
              <w:t>31,58</w:t>
            </w:r>
          </w:p>
        </w:tc>
        <w:tc>
          <w:tcPr>
            <w:tcW w:w="788" w:type="dxa"/>
            <w:tcBorders>
              <w:top w:val="nil"/>
              <w:left w:val="nil"/>
              <w:bottom w:val="single" w:sz="4" w:space="0" w:color="auto"/>
              <w:right w:val="single" w:sz="4" w:space="0" w:color="auto"/>
            </w:tcBorders>
            <w:shd w:val="clear" w:color="auto" w:fill="auto"/>
            <w:vAlign w:val="center"/>
          </w:tcPr>
          <w:p w14:paraId="1296837B" w14:textId="6A2825C9" w:rsidR="00072330" w:rsidRPr="00D5689D" w:rsidRDefault="00072330" w:rsidP="00072330">
            <w:pPr>
              <w:jc w:val="right"/>
              <w:rPr>
                <w:rFonts w:ascii="Calibri" w:hAnsi="Calibri" w:cs="Calibri"/>
                <w:sz w:val="16"/>
                <w:szCs w:val="16"/>
              </w:rPr>
            </w:pPr>
            <w:r>
              <w:rPr>
                <w:rFonts w:ascii="Calibri" w:hAnsi="Calibri" w:cs="Calibri"/>
                <w:sz w:val="16"/>
                <w:szCs w:val="16"/>
              </w:rPr>
              <w:t>947,40</w:t>
            </w:r>
          </w:p>
        </w:tc>
      </w:tr>
      <w:tr w:rsidR="00072330" w:rsidRPr="00D5689D" w14:paraId="6FBEE69F"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BFE2148"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lastRenderedPageBreak/>
              <w:t>51</w:t>
            </w:r>
          </w:p>
        </w:tc>
        <w:tc>
          <w:tcPr>
            <w:tcW w:w="5272" w:type="dxa"/>
            <w:tcBorders>
              <w:top w:val="nil"/>
              <w:left w:val="nil"/>
              <w:bottom w:val="single" w:sz="4" w:space="0" w:color="auto"/>
              <w:right w:val="single" w:sz="4" w:space="0" w:color="auto"/>
            </w:tcBorders>
            <w:shd w:val="clear" w:color="auto" w:fill="auto"/>
            <w:vAlign w:val="center"/>
            <w:hideMark/>
          </w:tcPr>
          <w:p w14:paraId="2F4F7550"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BALDE PLÁSTICO DE 10 LTS   RESISTENTE, EM POLIPROPILENO, COM ALÇA EM METAL, CAPACIDADE EM 10 LITROS. </w:t>
            </w:r>
          </w:p>
        </w:tc>
        <w:tc>
          <w:tcPr>
            <w:tcW w:w="941" w:type="dxa"/>
            <w:tcBorders>
              <w:top w:val="nil"/>
              <w:left w:val="nil"/>
              <w:bottom w:val="single" w:sz="4" w:space="0" w:color="auto"/>
              <w:right w:val="single" w:sz="4" w:space="0" w:color="auto"/>
            </w:tcBorders>
            <w:shd w:val="clear" w:color="000000" w:fill="FFFFFF"/>
            <w:vAlign w:val="center"/>
            <w:hideMark/>
          </w:tcPr>
          <w:p w14:paraId="165453B5"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C1C11D5"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20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1BE4F25F" w14:textId="740DDBF8" w:rsidR="00072330" w:rsidRPr="00D5689D" w:rsidRDefault="00072330" w:rsidP="00072330">
            <w:pPr>
              <w:jc w:val="right"/>
              <w:rPr>
                <w:rFonts w:ascii="Calibri" w:hAnsi="Calibri" w:cs="Calibri"/>
                <w:sz w:val="16"/>
                <w:szCs w:val="16"/>
              </w:rPr>
            </w:pPr>
            <w:r>
              <w:rPr>
                <w:rFonts w:ascii="Calibri" w:hAnsi="Calibri" w:cs="Calibri"/>
                <w:sz w:val="16"/>
                <w:szCs w:val="16"/>
              </w:rPr>
              <w:t>17,01</w:t>
            </w:r>
          </w:p>
        </w:tc>
        <w:tc>
          <w:tcPr>
            <w:tcW w:w="788" w:type="dxa"/>
            <w:tcBorders>
              <w:top w:val="nil"/>
              <w:left w:val="nil"/>
              <w:bottom w:val="single" w:sz="4" w:space="0" w:color="auto"/>
              <w:right w:val="single" w:sz="4" w:space="0" w:color="auto"/>
            </w:tcBorders>
            <w:shd w:val="clear" w:color="auto" w:fill="auto"/>
            <w:vAlign w:val="center"/>
          </w:tcPr>
          <w:p w14:paraId="3932DFC2" w14:textId="2A5A4A2C" w:rsidR="00072330" w:rsidRPr="00D5689D" w:rsidRDefault="00072330" w:rsidP="00072330">
            <w:pPr>
              <w:jc w:val="right"/>
              <w:rPr>
                <w:rFonts w:ascii="Calibri" w:hAnsi="Calibri" w:cs="Calibri"/>
                <w:sz w:val="16"/>
                <w:szCs w:val="16"/>
              </w:rPr>
            </w:pPr>
            <w:r>
              <w:rPr>
                <w:rFonts w:ascii="Calibri" w:hAnsi="Calibri" w:cs="Calibri"/>
                <w:sz w:val="16"/>
                <w:szCs w:val="16"/>
              </w:rPr>
              <w:t>340,20</w:t>
            </w:r>
          </w:p>
        </w:tc>
      </w:tr>
      <w:tr w:rsidR="00072330" w:rsidRPr="00D5689D" w14:paraId="1FA5F8DC"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9A2571A"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52</w:t>
            </w:r>
          </w:p>
        </w:tc>
        <w:tc>
          <w:tcPr>
            <w:tcW w:w="5272" w:type="dxa"/>
            <w:tcBorders>
              <w:top w:val="nil"/>
              <w:left w:val="nil"/>
              <w:bottom w:val="single" w:sz="4" w:space="0" w:color="auto"/>
              <w:right w:val="single" w:sz="4" w:space="0" w:color="auto"/>
            </w:tcBorders>
            <w:shd w:val="clear" w:color="auto" w:fill="auto"/>
            <w:vAlign w:val="center"/>
            <w:hideMark/>
          </w:tcPr>
          <w:p w14:paraId="33F4454E"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BALDE PLÁSTICO DE 15 </w:t>
            </w:r>
            <w:proofErr w:type="gramStart"/>
            <w:r w:rsidRPr="00D5689D">
              <w:rPr>
                <w:rFonts w:ascii="Calibri" w:hAnsi="Calibri" w:cs="Calibri"/>
                <w:sz w:val="16"/>
                <w:szCs w:val="16"/>
              </w:rPr>
              <w:t>LTS  RESISTENTE</w:t>
            </w:r>
            <w:proofErr w:type="gramEnd"/>
            <w:r w:rsidRPr="00D5689D">
              <w:rPr>
                <w:rFonts w:ascii="Calibri" w:hAnsi="Calibri" w:cs="Calibri"/>
                <w:sz w:val="16"/>
                <w:szCs w:val="16"/>
              </w:rPr>
              <w:t xml:space="preserve">, EM POLIPROPILENO, COM ALÇA EM METAL, CAPACIDADE EM 15 LITROS. </w:t>
            </w:r>
          </w:p>
        </w:tc>
        <w:tc>
          <w:tcPr>
            <w:tcW w:w="941" w:type="dxa"/>
            <w:tcBorders>
              <w:top w:val="nil"/>
              <w:left w:val="nil"/>
              <w:bottom w:val="single" w:sz="4" w:space="0" w:color="auto"/>
              <w:right w:val="single" w:sz="4" w:space="0" w:color="auto"/>
            </w:tcBorders>
            <w:shd w:val="clear" w:color="000000" w:fill="FFFFFF"/>
            <w:vAlign w:val="center"/>
            <w:hideMark/>
          </w:tcPr>
          <w:p w14:paraId="3D139867"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3CA83CE"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40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7B2F4E3F" w14:textId="71359218" w:rsidR="00072330" w:rsidRPr="00D5689D" w:rsidRDefault="00072330" w:rsidP="00072330">
            <w:pPr>
              <w:jc w:val="right"/>
              <w:rPr>
                <w:rFonts w:ascii="Calibri" w:hAnsi="Calibri" w:cs="Calibri"/>
                <w:sz w:val="16"/>
                <w:szCs w:val="16"/>
              </w:rPr>
            </w:pPr>
            <w:r>
              <w:rPr>
                <w:rFonts w:ascii="Calibri" w:hAnsi="Calibri" w:cs="Calibri"/>
                <w:sz w:val="16"/>
                <w:szCs w:val="16"/>
              </w:rPr>
              <w:t>14,54</w:t>
            </w:r>
          </w:p>
        </w:tc>
        <w:tc>
          <w:tcPr>
            <w:tcW w:w="788" w:type="dxa"/>
            <w:tcBorders>
              <w:top w:val="nil"/>
              <w:left w:val="nil"/>
              <w:bottom w:val="single" w:sz="4" w:space="0" w:color="auto"/>
              <w:right w:val="single" w:sz="4" w:space="0" w:color="auto"/>
            </w:tcBorders>
            <w:shd w:val="clear" w:color="auto" w:fill="auto"/>
            <w:vAlign w:val="center"/>
          </w:tcPr>
          <w:p w14:paraId="60D9D3FA" w14:textId="402BDCE6" w:rsidR="00072330" w:rsidRPr="00D5689D" w:rsidRDefault="00072330" w:rsidP="00072330">
            <w:pPr>
              <w:jc w:val="right"/>
              <w:rPr>
                <w:rFonts w:ascii="Calibri" w:hAnsi="Calibri" w:cs="Calibri"/>
                <w:sz w:val="16"/>
                <w:szCs w:val="16"/>
              </w:rPr>
            </w:pPr>
            <w:r>
              <w:rPr>
                <w:rFonts w:ascii="Calibri" w:hAnsi="Calibri" w:cs="Calibri"/>
                <w:sz w:val="16"/>
                <w:szCs w:val="16"/>
              </w:rPr>
              <w:t>581,60</w:t>
            </w:r>
          </w:p>
        </w:tc>
      </w:tr>
      <w:tr w:rsidR="00072330" w:rsidRPr="00D5689D" w14:paraId="4075740A"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D48DDFF"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53</w:t>
            </w:r>
          </w:p>
        </w:tc>
        <w:tc>
          <w:tcPr>
            <w:tcW w:w="5272" w:type="dxa"/>
            <w:tcBorders>
              <w:top w:val="nil"/>
              <w:left w:val="nil"/>
              <w:bottom w:val="single" w:sz="4" w:space="0" w:color="auto"/>
              <w:right w:val="single" w:sz="4" w:space="0" w:color="auto"/>
            </w:tcBorders>
            <w:shd w:val="clear" w:color="auto" w:fill="auto"/>
            <w:vAlign w:val="center"/>
            <w:hideMark/>
          </w:tcPr>
          <w:p w14:paraId="2F7963D1"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BOTA DE </w:t>
            </w:r>
            <w:proofErr w:type="gramStart"/>
            <w:r w:rsidRPr="00D5689D">
              <w:rPr>
                <w:rFonts w:ascii="Calibri" w:hAnsi="Calibri" w:cs="Calibri"/>
                <w:sz w:val="16"/>
                <w:szCs w:val="16"/>
              </w:rPr>
              <w:t>BORRACHA  PARA</w:t>
            </w:r>
            <w:proofErr w:type="gramEnd"/>
            <w:r w:rsidRPr="00D5689D">
              <w:rPr>
                <w:rFonts w:ascii="Calibri" w:hAnsi="Calibri" w:cs="Calibri"/>
                <w:sz w:val="16"/>
                <w:szCs w:val="16"/>
              </w:rPr>
              <w:t xml:space="preserve"> LIMPEZA. Nº 36 </w:t>
            </w:r>
          </w:p>
        </w:tc>
        <w:tc>
          <w:tcPr>
            <w:tcW w:w="941" w:type="dxa"/>
            <w:tcBorders>
              <w:top w:val="nil"/>
              <w:left w:val="nil"/>
              <w:bottom w:val="single" w:sz="4" w:space="0" w:color="auto"/>
              <w:right w:val="single" w:sz="4" w:space="0" w:color="auto"/>
            </w:tcBorders>
            <w:shd w:val="clear" w:color="000000" w:fill="FFFFFF"/>
            <w:vAlign w:val="center"/>
            <w:hideMark/>
          </w:tcPr>
          <w:p w14:paraId="5EF71D25"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PAR</w:t>
            </w:r>
          </w:p>
        </w:tc>
        <w:tc>
          <w:tcPr>
            <w:tcW w:w="724" w:type="dxa"/>
            <w:tcBorders>
              <w:top w:val="nil"/>
              <w:left w:val="nil"/>
              <w:bottom w:val="single" w:sz="4" w:space="0" w:color="auto"/>
              <w:right w:val="single" w:sz="4" w:space="0" w:color="auto"/>
            </w:tcBorders>
            <w:shd w:val="clear" w:color="000000" w:fill="FFFFFF"/>
            <w:vAlign w:val="center"/>
            <w:hideMark/>
          </w:tcPr>
          <w:p w14:paraId="4925F493"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02486F7" w14:textId="692B3D7E" w:rsidR="00072330" w:rsidRPr="00D5689D" w:rsidRDefault="00072330" w:rsidP="00072330">
            <w:pPr>
              <w:jc w:val="right"/>
              <w:rPr>
                <w:rFonts w:ascii="Calibri" w:hAnsi="Calibri" w:cs="Calibri"/>
                <w:sz w:val="16"/>
                <w:szCs w:val="16"/>
              </w:rPr>
            </w:pPr>
            <w:r>
              <w:rPr>
                <w:rFonts w:ascii="Calibri" w:hAnsi="Calibri" w:cs="Calibri"/>
                <w:sz w:val="16"/>
                <w:szCs w:val="16"/>
              </w:rPr>
              <w:t>64,97</w:t>
            </w:r>
          </w:p>
        </w:tc>
        <w:tc>
          <w:tcPr>
            <w:tcW w:w="788" w:type="dxa"/>
            <w:tcBorders>
              <w:top w:val="nil"/>
              <w:left w:val="nil"/>
              <w:bottom w:val="single" w:sz="4" w:space="0" w:color="auto"/>
              <w:right w:val="single" w:sz="4" w:space="0" w:color="auto"/>
            </w:tcBorders>
            <w:shd w:val="clear" w:color="auto" w:fill="auto"/>
            <w:vAlign w:val="center"/>
          </w:tcPr>
          <w:p w14:paraId="245A8A39" w14:textId="2DF8E63E" w:rsidR="00072330" w:rsidRPr="00D5689D" w:rsidRDefault="00072330" w:rsidP="00072330">
            <w:pPr>
              <w:jc w:val="right"/>
              <w:rPr>
                <w:rFonts w:ascii="Calibri" w:hAnsi="Calibri" w:cs="Calibri"/>
                <w:sz w:val="16"/>
                <w:szCs w:val="16"/>
              </w:rPr>
            </w:pPr>
            <w:r>
              <w:rPr>
                <w:rFonts w:ascii="Calibri" w:hAnsi="Calibri" w:cs="Calibri"/>
                <w:sz w:val="16"/>
                <w:szCs w:val="16"/>
              </w:rPr>
              <w:t>649,70</w:t>
            </w:r>
          </w:p>
        </w:tc>
      </w:tr>
      <w:tr w:rsidR="00072330" w:rsidRPr="00D5689D" w14:paraId="3E8791D3"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4F17A79"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54</w:t>
            </w:r>
          </w:p>
        </w:tc>
        <w:tc>
          <w:tcPr>
            <w:tcW w:w="5272" w:type="dxa"/>
            <w:tcBorders>
              <w:top w:val="nil"/>
              <w:left w:val="nil"/>
              <w:bottom w:val="single" w:sz="4" w:space="0" w:color="auto"/>
              <w:right w:val="single" w:sz="4" w:space="0" w:color="auto"/>
            </w:tcBorders>
            <w:shd w:val="clear" w:color="auto" w:fill="auto"/>
            <w:vAlign w:val="center"/>
            <w:hideMark/>
          </w:tcPr>
          <w:p w14:paraId="6EF461CD"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BOTA DE BORRACHA PARA LIMPEZA. Nº 37. </w:t>
            </w:r>
          </w:p>
        </w:tc>
        <w:tc>
          <w:tcPr>
            <w:tcW w:w="941" w:type="dxa"/>
            <w:tcBorders>
              <w:top w:val="nil"/>
              <w:left w:val="nil"/>
              <w:bottom w:val="single" w:sz="4" w:space="0" w:color="auto"/>
              <w:right w:val="single" w:sz="4" w:space="0" w:color="auto"/>
            </w:tcBorders>
            <w:shd w:val="clear" w:color="000000" w:fill="FFFFFF"/>
            <w:vAlign w:val="center"/>
            <w:hideMark/>
          </w:tcPr>
          <w:p w14:paraId="3058DA67"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PAR</w:t>
            </w:r>
          </w:p>
        </w:tc>
        <w:tc>
          <w:tcPr>
            <w:tcW w:w="724" w:type="dxa"/>
            <w:tcBorders>
              <w:top w:val="nil"/>
              <w:left w:val="nil"/>
              <w:bottom w:val="single" w:sz="4" w:space="0" w:color="auto"/>
              <w:right w:val="single" w:sz="4" w:space="0" w:color="auto"/>
            </w:tcBorders>
            <w:shd w:val="clear" w:color="000000" w:fill="FFFFFF"/>
            <w:vAlign w:val="center"/>
            <w:hideMark/>
          </w:tcPr>
          <w:p w14:paraId="5BBF6EAB"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A057A60" w14:textId="2D8504CE" w:rsidR="00072330" w:rsidRPr="00D5689D" w:rsidRDefault="00072330" w:rsidP="00072330">
            <w:pPr>
              <w:jc w:val="right"/>
              <w:rPr>
                <w:rFonts w:ascii="Calibri" w:hAnsi="Calibri" w:cs="Calibri"/>
                <w:sz w:val="16"/>
                <w:szCs w:val="16"/>
              </w:rPr>
            </w:pPr>
            <w:r>
              <w:rPr>
                <w:rFonts w:ascii="Calibri" w:hAnsi="Calibri" w:cs="Calibri"/>
                <w:sz w:val="16"/>
                <w:szCs w:val="16"/>
              </w:rPr>
              <w:t>64,97</w:t>
            </w:r>
          </w:p>
        </w:tc>
        <w:tc>
          <w:tcPr>
            <w:tcW w:w="788" w:type="dxa"/>
            <w:tcBorders>
              <w:top w:val="nil"/>
              <w:left w:val="nil"/>
              <w:bottom w:val="single" w:sz="4" w:space="0" w:color="auto"/>
              <w:right w:val="single" w:sz="4" w:space="0" w:color="auto"/>
            </w:tcBorders>
            <w:shd w:val="clear" w:color="auto" w:fill="auto"/>
            <w:vAlign w:val="center"/>
          </w:tcPr>
          <w:p w14:paraId="1F349011" w14:textId="64FBF7AC" w:rsidR="00072330" w:rsidRPr="00D5689D" w:rsidRDefault="00072330" w:rsidP="00072330">
            <w:pPr>
              <w:jc w:val="right"/>
              <w:rPr>
                <w:rFonts w:ascii="Calibri" w:hAnsi="Calibri" w:cs="Calibri"/>
                <w:sz w:val="16"/>
                <w:szCs w:val="16"/>
              </w:rPr>
            </w:pPr>
            <w:r>
              <w:rPr>
                <w:rFonts w:ascii="Calibri" w:hAnsi="Calibri" w:cs="Calibri"/>
                <w:sz w:val="16"/>
                <w:szCs w:val="16"/>
              </w:rPr>
              <w:t>649,70</w:t>
            </w:r>
          </w:p>
        </w:tc>
      </w:tr>
      <w:tr w:rsidR="00072330" w:rsidRPr="00D5689D" w14:paraId="743814D0"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1F2279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55</w:t>
            </w:r>
          </w:p>
        </w:tc>
        <w:tc>
          <w:tcPr>
            <w:tcW w:w="5272" w:type="dxa"/>
            <w:tcBorders>
              <w:top w:val="nil"/>
              <w:left w:val="nil"/>
              <w:bottom w:val="single" w:sz="4" w:space="0" w:color="auto"/>
              <w:right w:val="single" w:sz="4" w:space="0" w:color="auto"/>
            </w:tcBorders>
            <w:shd w:val="clear" w:color="auto" w:fill="auto"/>
            <w:vAlign w:val="center"/>
            <w:hideMark/>
          </w:tcPr>
          <w:p w14:paraId="71E5A0D2"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BOTA DE BORRACHA PARA LIMPEZA. Nº 38. </w:t>
            </w:r>
          </w:p>
        </w:tc>
        <w:tc>
          <w:tcPr>
            <w:tcW w:w="941" w:type="dxa"/>
            <w:tcBorders>
              <w:top w:val="nil"/>
              <w:left w:val="nil"/>
              <w:bottom w:val="single" w:sz="4" w:space="0" w:color="auto"/>
              <w:right w:val="single" w:sz="4" w:space="0" w:color="auto"/>
            </w:tcBorders>
            <w:shd w:val="clear" w:color="000000" w:fill="FFFFFF"/>
            <w:vAlign w:val="center"/>
            <w:hideMark/>
          </w:tcPr>
          <w:p w14:paraId="115797E5"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PAR</w:t>
            </w:r>
          </w:p>
        </w:tc>
        <w:tc>
          <w:tcPr>
            <w:tcW w:w="724" w:type="dxa"/>
            <w:tcBorders>
              <w:top w:val="nil"/>
              <w:left w:val="nil"/>
              <w:bottom w:val="single" w:sz="4" w:space="0" w:color="auto"/>
              <w:right w:val="single" w:sz="4" w:space="0" w:color="auto"/>
            </w:tcBorders>
            <w:shd w:val="clear" w:color="000000" w:fill="FFFFFF"/>
            <w:vAlign w:val="center"/>
            <w:hideMark/>
          </w:tcPr>
          <w:p w14:paraId="686AEC8D"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6901DE8C" w14:textId="4FA92770" w:rsidR="00072330" w:rsidRPr="00D5689D" w:rsidRDefault="00072330" w:rsidP="00072330">
            <w:pPr>
              <w:jc w:val="right"/>
              <w:rPr>
                <w:rFonts w:ascii="Calibri" w:hAnsi="Calibri" w:cs="Calibri"/>
                <w:sz w:val="16"/>
                <w:szCs w:val="16"/>
              </w:rPr>
            </w:pPr>
            <w:r>
              <w:rPr>
                <w:rFonts w:ascii="Calibri" w:hAnsi="Calibri" w:cs="Calibri"/>
                <w:sz w:val="16"/>
                <w:szCs w:val="16"/>
              </w:rPr>
              <w:t>64,97</w:t>
            </w:r>
          </w:p>
        </w:tc>
        <w:tc>
          <w:tcPr>
            <w:tcW w:w="788" w:type="dxa"/>
            <w:tcBorders>
              <w:top w:val="nil"/>
              <w:left w:val="nil"/>
              <w:bottom w:val="single" w:sz="4" w:space="0" w:color="auto"/>
              <w:right w:val="single" w:sz="4" w:space="0" w:color="auto"/>
            </w:tcBorders>
            <w:shd w:val="clear" w:color="auto" w:fill="auto"/>
            <w:vAlign w:val="center"/>
          </w:tcPr>
          <w:p w14:paraId="07C38E55" w14:textId="65121D1B" w:rsidR="00072330" w:rsidRPr="00D5689D" w:rsidRDefault="00072330" w:rsidP="00072330">
            <w:pPr>
              <w:jc w:val="right"/>
              <w:rPr>
                <w:rFonts w:ascii="Calibri" w:hAnsi="Calibri" w:cs="Calibri"/>
                <w:sz w:val="16"/>
                <w:szCs w:val="16"/>
              </w:rPr>
            </w:pPr>
            <w:r>
              <w:rPr>
                <w:rFonts w:ascii="Calibri" w:hAnsi="Calibri" w:cs="Calibri"/>
                <w:sz w:val="16"/>
                <w:szCs w:val="16"/>
              </w:rPr>
              <w:t>649,70</w:t>
            </w:r>
          </w:p>
        </w:tc>
      </w:tr>
      <w:tr w:rsidR="00072330" w:rsidRPr="00D5689D" w14:paraId="4C3668F0"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68369C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56</w:t>
            </w:r>
          </w:p>
        </w:tc>
        <w:tc>
          <w:tcPr>
            <w:tcW w:w="5272" w:type="dxa"/>
            <w:tcBorders>
              <w:top w:val="nil"/>
              <w:left w:val="nil"/>
              <w:bottom w:val="single" w:sz="4" w:space="0" w:color="auto"/>
              <w:right w:val="single" w:sz="4" w:space="0" w:color="auto"/>
            </w:tcBorders>
            <w:shd w:val="clear" w:color="auto" w:fill="auto"/>
            <w:vAlign w:val="center"/>
            <w:hideMark/>
          </w:tcPr>
          <w:p w14:paraId="1A7D8E4C"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BOTA DE </w:t>
            </w:r>
            <w:proofErr w:type="gramStart"/>
            <w:r w:rsidRPr="00D5689D">
              <w:rPr>
                <w:rFonts w:ascii="Calibri" w:hAnsi="Calibri" w:cs="Calibri"/>
                <w:sz w:val="16"/>
                <w:szCs w:val="16"/>
              </w:rPr>
              <w:t>BORRACHA  PARA</w:t>
            </w:r>
            <w:proofErr w:type="gramEnd"/>
            <w:r w:rsidRPr="00D5689D">
              <w:rPr>
                <w:rFonts w:ascii="Calibri" w:hAnsi="Calibri" w:cs="Calibri"/>
                <w:sz w:val="16"/>
                <w:szCs w:val="16"/>
              </w:rPr>
              <w:t xml:space="preserve"> LIMPEZA. Nº 39.</w:t>
            </w:r>
          </w:p>
        </w:tc>
        <w:tc>
          <w:tcPr>
            <w:tcW w:w="941" w:type="dxa"/>
            <w:tcBorders>
              <w:top w:val="nil"/>
              <w:left w:val="nil"/>
              <w:bottom w:val="single" w:sz="4" w:space="0" w:color="auto"/>
              <w:right w:val="single" w:sz="4" w:space="0" w:color="auto"/>
            </w:tcBorders>
            <w:shd w:val="clear" w:color="000000" w:fill="FFFFFF"/>
            <w:vAlign w:val="center"/>
            <w:hideMark/>
          </w:tcPr>
          <w:p w14:paraId="5DC8CA61"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PAR</w:t>
            </w:r>
          </w:p>
        </w:tc>
        <w:tc>
          <w:tcPr>
            <w:tcW w:w="724" w:type="dxa"/>
            <w:tcBorders>
              <w:top w:val="nil"/>
              <w:left w:val="nil"/>
              <w:bottom w:val="single" w:sz="4" w:space="0" w:color="auto"/>
              <w:right w:val="single" w:sz="4" w:space="0" w:color="auto"/>
            </w:tcBorders>
            <w:shd w:val="clear" w:color="000000" w:fill="FFFFFF"/>
            <w:vAlign w:val="center"/>
            <w:hideMark/>
          </w:tcPr>
          <w:p w14:paraId="7B08E418"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1F236C66" w14:textId="516416E8" w:rsidR="00072330" w:rsidRPr="00D5689D" w:rsidRDefault="00072330" w:rsidP="00072330">
            <w:pPr>
              <w:jc w:val="right"/>
              <w:rPr>
                <w:rFonts w:ascii="Calibri" w:hAnsi="Calibri" w:cs="Calibri"/>
                <w:sz w:val="16"/>
                <w:szCs w:val="16"/>
              </w:rPr>
            </w:pPr>
            <w:r>
              <w:rPr>
                <w:rFonts w:ascii="Calibri" w:hAnsi="Calibri" w:cs="Calibri"/>
                <w:sz w:val="16"/>
                <w:szCs w:val="16"/>
              </w:rPr>
              <w:t>64,97</w:t>
            </w:r>
          </w:p>
        </w:tc>
        <w:tc>
          <w:tcPr>
            <w:tcW w:w="788" w:type="dxa"/>
            <w:tcBorders>
              <w:top w:val="nil"/>
              <w:left w:val="nil"/>
              <w:bottom w:val="single" w:sz="4" w:space="0" w:color="auto"/>
              <w:right w:val="single" w:sz="4" w:space="0" w:color="auto"/>
            </w:tcBorders>
            <w:shd w:val="clear" w:color="auto" w:fill="auto"/>
            <w:vAlign w:val="center"/>
          </w:tcPr>
          <w:p w14:paraId="2D024C50" w14:textId="418B869C" w:rsidR="00072330" w:rsidRPr="00D5689D" w:rsidRDefault="00072330" w:rsidP="00072330">
            <w:pPr>
              <w:jc w:val="right"/>
              <w:rPr>
                <w:rFonts w:ascii="Calibri" w:hAnsi="Calibri" w:cs="Calibri"/>
                <w:sz w:val="16"/>
                <w:szCs w:val="16"/>
              </w:rPr>
            </w:pPr>
            <w:r>
              <w:rPr>
                <w:rFonts w:ascii="Calibri" w:hAnsi="Calibri" w:cs="Calibri"/>
                <w:sz w:val="16"/>
                <w:szCs w:val="16"/>
              </w:rPr>
              <w:t>649,70</w:t>
            </w:r>
          </w:p>
        </w:tc>
      </w:tr>
      <w:tr w:rsidR="00072330" w:rsidRPr="00D5689D" w14:paraId="5B380C95"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E648ACA"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57</w:t>
            </w:r>
          </w:p>
        </w:tc>
        <w:tc>
          <w:tcPr>
            <w:tcW w:w="5272" w:type="dxa"/>
            <w:tcBorders>
              <w:top w:val="nil"/>
              <w:left w:val="nil"/>
              <w:bottom w:val="single" w:sz="4" w:space="0" w:color="auto"/>
              <w:right w:val="single" w:sz="4" w:space="0" w:color="auto"/>
            </w:tcBorders>
            <w:shd w:val="clear" w:color="auto" w:fill="auto"/>
            <w:vAlign w:val="center"/>
            <w:hideMark/>
          </w:tcPr>
          <w:p w14:paraId="522D4BC9"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BOTA DE BORRACHA PRETA PARA LIMPEZA. Nº 35. </w:t>
            </w:r>
          </w:p>
        </w:tc>
        <w:tc>
          <w:tcPr>
            <w:tcW w:w="941" w:type="dxa"/>
            <w:tcBorders>
              <w:top w:val="nil"/>
              <w:left w:val="nil"/>
              <w:bottom w:val="single" w:sz="4" w:space="0" w:color="auto"/>
              <w:right w:val="single" w:sz="4" w:space="0" w:color="auto"/>
            </w:tcBorders>
            <w:shd w:val="clear" w:color="000000" w:fill="FFFFFF"/>
            <w:vAlign w:val="center"/>
            <w:hideMark/>
          </w:tcPr>
          <w:p w14:paraId="2EC14725"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PAR</w:t>
            </w:r>
          </w:p>
        </w:tc>
        <w:tc>
          <w:tcPr>
            <w:tcW w:w="724" w:type="dxa"/>
            <w:tcBorders>
              <w:top w:val="nil"/>
              <w:left w:val="nil"/>
              <w:bottom w:val="single" w:sz="4" w:space="0" w:color="auto"/>
              <w:right w:val="single" w:sz="4" w:space="0" w:color="auto"/>
            </w:tcBorders>
            <w:shd w:val="clear" w:color="000000" w:fill="FFFFFF"/>
            <w:vAlign w:val="center"/>
            <w:hideMark/>
          </w:tcPr>
          <w:p w14:paraId="47D32A36"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0B07364F" w14:textId="4BFAC8C5" w:rsidR="00072330" w:rsidRPr="00D5689D" w:rsidRDefault="00072330" w:rsidP="00072330">
            <w:pPr>
              <w:jc w:val="right"/>
              <w:rPr>
                <w:rFonts w:ascii="Calibri" w:hAnsi="Calibri" w:cs="Calibri"/>
                <w:sz w:val="16"/>
                <w:szCs w:val="16"/>
              </w:rPr>
            </w:pPr>
            <w:r>
              <w:rPr>
                <w:rFonts w:ascii="Calibri" w:hAnsi="Calibri" w:cs="Calibri"/>
                <w:sz w:val="16"/>
                <w:szCs w:val="16"/>
              </w:rPr>
              <w:t>64,97</w:t>
            </w:r>
          </w:p>
        </w:tc>
        <w:tc>
          <w:tcPr>
            <w:tcW w:w="788" w:type="dxa"/>
            <w:tcBorders>
              <w:top w:val="nil"/>
              <w:left w:val="nil"/>
              <w:bottom w:val="single" w:sz="4" w:space="0" w:color="auto"/>
              <w:right w:val="single" w:sz="4" w:space="0" w:color="auto"/>
            </w:tcBorders>
            <w:shd w:val="clear" w:color="auto" w:fill="auto"/>
            <w:vAlign w:val="center"/>
          </w:tcPr>
          <w:p w14:paraId="2EBB1C43" w14:textId="4704EB27" w:rsidR="00072330" w:rsidRPr="00D5689D" w:rsidRDefault="00072330" w:rsidP="00072330">
            <w:pPr>
              <w:jc w:val="right"/>
              <w:rPr>
                <w:rFonts w:ascii="Calibri" w:hAnsi="Calibri" w:cs="Calibri"/>
                <w:sz w:val="16"/>
                <w:szCs w:val="16"/>
              </w:rPr>
            </w:pPr>
            <w:r>
              <w:rPr>
                <w:rFonts w:ascii="Calibri" w:hAnsi="Calibri" w:cs="Calibri"/>
                <w:sz w:val="16"/>
                <w:szCs w:val="16"/>
              </w:rPr>
              <w:t>649,70</w:t>
            </w:r>
          </w:p>
        </w:tc>
      </w:tr>
      <w:tr w:rsidR="00072330" w:rsidRPr="00D5689D" w14:paraId="049746E0"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0478C98"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58</w:t>
            </w:r>
          </w:p>
        </w:tc>
        <w:tc>
          <w:tcPr>
            <w:tcW w:w="5272" w:type="dxa"/>
            <w:tcBorders>
              <w:top w:val="nil"/>
              <w:left w:val="nil"/>
              <w:bottom w:val="single" w:sz="4" w:space="0" w:color="auto"/>
              <w:right w:val="single" w:sz="4" w:space="0" w:color="auto"/>
            </w:tcBorders>
            <w:shd w:val="clear" w:color="auto" w:fill="auto"/>
            <w:vAlign w:val="center"/>
            <w:hideMark/>
          </w:tcPr>
          <w:p w14:paraId="23E95C3E"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BRILHA ALUMÍNIO E INOX 500ML O BRILHA ALUMÍNIO E </w:t>
            </w:r>
            <w:proofErr w:type="gramStart"/>
            <w:r w:rsidRPr="00D5689D">
              <w:rPr>
                <w:rFonts w:ascii="Calibri" w:hAnsi="Calibri" w:cs="Calibri"/>
                <w:sz w:val="16"/>
                <w:szCs w:val="16"/>
              </w:rPr>
              <w:t>INOX  E</w:t>
            </w:r>
            <w:proofErr w:type="gramEnd"/>
            <w:r w:rsidRPr="00D5689D">
              <w:rPr>
                <w:rFonts w:ascii="Calibri" w:hAnsi="Calibri" w:cs="Calibri"/>
                <w:sz w:val="16"/>
                <w:szCs w:val="16"/>
              </w:rPr>
              <w:t xml:space="preserve"> UM PRODUTO VERSÁTIL NO USO DIÁRIO, SENDO DESENVOLVIDO PARA LIMPAR E DAR BRILHO AOS ALUMÍNIOS E INOX. SUA FÓRMULA EXCLUSIVA É COMPOSTA DE DETERGENTES DE ALTA UMECTAÇÃO ASSOCIADOS À COMPONENTES ÁCIDOS QUE LAVAM E ELIMINAM MANCHAS DOS UTENSÍLIOS DOMÉSTICOS, DEIXANDO-OS BRILHANTES E COM ASPECTO DE NOVOS. </w:t>
            </w:r>
          </w:p>
        </w:tc>
        <w:tc>
          <w:tcPr>
            <w:tcW w:w="941" w:type="dxa"/>
            <w:tcBorders>
              <w:top w:val="nil"/>
              <w:left w:val="nil"/>
              <w:bottom w:val="single" w:sz="4" w:space="0" w:color="auto"/>
              <w:right w:val="single" w:sz="4" w:space="0" w:color="auto"/>
            </w:tcBorders>
            <w:shd w:val="clear" w:color="000000" w:fill="FFFFFF"/>
            <w:vAlign w:val="center"/>
            <w:hideMark/>
          </w:tcPr>
          <w:p w14:paraId="4A8472C4"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633A48A"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163C2C16" w14:textId="738AA9C5" w:rsidR="00072330" w:rsidRPr="00D5689D" w:rsidRDefault="00072330" w:rsidP="00072330">
            <w:pPr>
              <w:jc w:val="right"/>
              <w:rPr>
                <w:rFonts w:ascii="Calibri" w:hAnsi="Calibri" w:cs="Calibri"/>
                <w:sz w:val="16"/>
                <w:szCs w:val="16"/>
              </w:rPr>
            </w:pPr>
            <w:r>
              <w:rPr>
                <w:rFonts w:ascii="Calibri" w:hAnsi="Calibri" w:cs="Calibri"/>
                <w:sz w:val="16"/>
                <w:szCs w:val="16"/>
              </w:rPr>
              <w:t>6,51</w:t>
            </w:r>
          </w:p>
        </w:tc>
        <w:tc>
          <w:tcPr>
            <w:tcW w:w="788" w:type="dxa"/>
            <w:tcBorders>
              <w:top w:val="nil"/>
              <w:left w:val="nil"/>
              <w:bottom w:val="single" w:sz="4" w:space="0" w:color="auto"/>
              <w:right w:val="single" w:sz="4" w:space="0" w:color="auto"/>
            </w:tcBorders>
            <w:shd w:val="clear" w:color="auto" w:fill="auto"/>
            <w:vAlign w:val="center"/>
          </w:tcPr>
          <w:p w14:paraId="1D73F554" w14:textId="7754956E" w:rsidR="00072330" w:rsidRPr="00D5689D" w:rsidRDefault="00072330" w:rsidP="00072330">
            <w:pPr>
              <w:jc w:val="right"/>
              <w:rPr>
                <w:rFonts w:ascii="Calibri" w:hAnsi="Calibri" w:cs="Calibri"/>
                <w:sz w:val="16"/>
                <w:szCs w:val="16"/>
              </w:rPr>
            </w:pPr>
            <w:r>
              <w:rPr>
                <w:rFonts w:ascii="Calibri" w:hAnsi="Calibri" w:cs="Calibri"/>
                <w:sz w:val="16"/>
                <w:szCs w:val="16"/>
              </w:rPr>
              <w:t>325,50</w:t>
            </w:r>
          </w:p>
        </w:tc>
      </w:tr>
      <w:tr w:rsidR="00072330" w:rsidRPr="00D5689D" w14:paraId="771F9AF8"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A86AB0F"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59</w:t>
            </w:r>
          </w:p>
        </w:tc>
        <w:tc>
          <w:tcPr>
            <w:tcW w:w="5272" w:type="dxa"/>
            <w:tcBorders>
              <w:top w:val="nil"/>
              <w:left w:val="nil"/>
              <w:bottom w:val="single" w:sz="4" w:space="0" w:color="auto"/>
              <w:right w:val="single" w:sz="4" w:space="0" w:color="auto"/>
            </w:tcBorders>
            <w:shd w:val="clear" w:color="auto" w:fill="auto"/>
            <w:vAlign w:val="center"/>
            <w:hideMark/>
          </w:tcPr>
          <w:p w14:paraId="5B5D3451"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CESTO DE </w:t>
            </w:r>
            <w:proofErr w:type="gramStart"/>
            <w:r w:rsidRPr="00D5689D">
              <w:rPr>
                <w:rFonts w:ascii="Calibri" w:hAnsi="Calibri" w:cs="Calibri"/>
                <w:sz w:val="16"/>
                <w:szCs w:val="16"/>
              </w:rPr>
              <w:t>LIXO  PLASTICO</w:t>
            </w:r>
            <w:proofErr w:type="gramEnd"/>
            <w:r w:rsidRPr="00D5689D">
              <w:rPr>
                <w:rFonts w:ascii="Calibri" w:hAnsi="Calibri" w:cs="Calibri"/>
                <w:sz w:val="16"/>
                <w:szCs w:val="16"/>
              </w:rPr>
              <w:t xml:space="preserve"> TELADO 10 LITROS ID: 49922 </w:t>
            </w:r>
          </w:p>
        </w:tc>
        <w:tc>
          <w:tcPr>
            <w:tcW w:w="941" w:type="dxa"/>
            <w:tcBorders>
              <w:top w:val="nil"/>
              <w:left w:val="nil"/>
              <w:bottom w:val="single" w:sz="4" w:space="0" w:color="auto"/>
              <w:right w:val="single" w:sz="4" w:space="0" w:color="auto"/>
            </w:tcBorders>
            <w:shd w:val="clear" w:color="000000" w:fill="FFFFFF"/>
            <w:vAlign w:val="center"/>
            <w:hideMark/>
          </w:tcPr>
          <w:p w14:paraId="21ACE769"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13674C6"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80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212A8A4D" w14:textId="234D896C" w:rsidR="00072330" w:rsidRPr="00D5689D" w:rsidRDefault="00072330" w:rsidP="00072330">
            <w:pPr>
              <w:jc w:val="right"/>
              <w:rPr>
                <w:rFonts w:ascii="Calibri" w:hAnsi="Calibri" w:cs="Calibri"/>
                <w:sz w:val="16"/>
                <w:szCs w:val="16"/>
              </w:rPr>
            </w:pPr>
            <w:r>
              <w:rPr>
                <w:rFonts w:ascii="Calibri" w:hAnsi="Calibri" w:cs="Calibri"/>
                <w:sz w:val="16"/>
                <w:szCs w:val="16"/>
              </w:rPr>
              <w:t>12,91</w:t>
            </w:r>
          </w:p>
        </w:tc>
        <w:tc>
          <w:tcPr>
            <w:tcW w:w="788" w:type="dxa"/>
            <w:tcBorders>
              <w:top w:val="nil"/>
              <w:left w:val="nil"/>
              <w:bottom w:val="single" w:sz="4" w:space="0" w:color="auto"/>
              <w:right w:val="single" w:sz="4" w:space="0" w:color="auto"/>
            </w:tcBorders>
            <w:shd w:val="clear" w:color="auto" w:fill="auto"/>
            <w:vAlign w:val="center"/>
          </w:tcPr>
          <w:p w14:paraId="7808728E" w14:textId="7053BEF2" w:rsidR="00072330" w:rsidRPr="00D5689D" w:rsidRDefault="00072330" w:rsidP="00072330">
            <w:pPr>
              <w:jc w:val="right"/>
              <w:rPr>
                <w:rFonts w:ascii="Calibri" w:hAnsi="Calibri" w:cs="Calibri"/>
                <w:sz w:val="16"/>
                <w:szCs w:val="16"/>
              </w:rPr>
            </w:pPr>
            <w:r>
              <w:rPr>
                <w:rFonts w:ascii="Calibri" w:hAnsi="Calibri" w:cs="Calibri"/>
                <w:sz w:val="16"/>
                <w:szCs w:val="16"/>
              </w:rPr>
              <w:t>1.032,80</w:t>
            </w:r>
          </w:p>
        </w:tc>
      </w:tr>
      <w:tr w:rsidR="00072330" w:rsidRPr="00D5689D" w14:paraId="1F4758A5"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2891B8D"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60</w:t>
            </w:r>
          </w:p>
        </w:tc>
        <w:tc>
          <w:tcPr>
            <w:tcW w:w="5272" w:type="dxa"/>
            <w:tcBorders>
              <w:top w:val="nil"/>
              <w:left w:val="nil"/>
              <w:bottom w:val="single" w:sz="4" w:space="0" w:color="auto"/>
              <w:right w:val="single" w:sz="4" w:space="0" w:color="auto"/>
            </w:tcBorders>
            <w:shd w:val="clear" w:color="auto" w:fill="auto"/>
            <w:vAlign w:val="center"/>
            <w:hideMark/>
          </w:tcPr>
          <w:p w14:paraId="30F2A2A7"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CESTO DE LIXO 100 LITROS, LIXEIRA EM PLÁSTICO, RESISTENTE, REFORÇADO, C/ </w:t>
            </w:r>
            <w:proofErr w:type="gramStart"/>
            <w:r w:rsidRPr="00D5689D">
              <w:rPr>
                <w:rFonts w:ascii="Calibri" w:hAnsi="Calibri" w:cs="Calibri"/>
                <w:sz w:val="16"/>
                <w:szCs w:val="16"/>
              </w:rPr>
              <w:t>TAMPA ,</w:t>
            </w:r>
            <w:proofErr w:type="gramEnd"/>
            <w:r w:rsidRPr="00D5689D">
              <w:rPr>
                <w:rFonts w:ascii="Calibri" w:hAnsi="Calibri" w:cs="Calibri"/>
                <w:sz w:val="16"/>
                <w:szCs w:val="16"/>
              </w:rPr>
              <w:t xml:space="preserve"> PEDAL E </w:t>
            </w:r>
            <w:proofErr w:type="gramStart"/>
            <w:r w:rsidRPr="00D5689D">
              <w:rPr>
                <w:rFonts w:ascii="Calibri" w:hAnsi="Calibri" w:cs="Calibri"/>
                <w:sz w:val="16"/>
                <w:szCs w:val="16"/>
              </w:rPr>
              <w:t>RODINHAS ,</w:t>
            </w:r>
            <w:proofErr w:type="gramEnd"/>
            <w:r w:rsidRPr="00D5689D">
              <w:rPr>
                <w:rFonts w:ascii="Calibri" w:hAnsi="Calibri" w:cs="Calibri"/>
                <w:sz w:val="16"/>
                <w:szCs w:val="16"/>
              </w:rPr>
              <w:t xml:space="preserve"> CAPACIDADE P/ 120 LITROS</w:t>
            </w:r>
          </w:p>
        </w:tc>
        <w:tc>
          <w:tcPr>
            <w:tcW w:w="941" w:type="dxa"/>
            <w:tcBorders>
              <w:top w:val="nil"/>
              <w:left w:val="nil"/>
              <w:bottom w:val="single" w:sz="4" w:space="0" w:color="auto"/>
              <w:right w:val="single" w:sz="4" w:space="0" w:color="auto"/>
            </w:tcBorders>
            <w:shd w:val="clear" w:color="000000" w:fill="FFFFFF"/>
            <w:vAlign w:val="center"/>
            <w:hideMark/>
          </w:tcPr>
          <w:p w14:paraId="67569D82"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0E570F4"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90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7D2AE341" w14:textId="125D3AED" w:rsidR="00072330" w:rsidRPr="00D5689D" w:rsidRDefault="00072330" w:rsidP="00072330">
            <w:pPr>
              <w:jc w:val="right"/>
              <w:rPr>
                <w:rFonts w:ascii="Calibri" w:hAnsi="Calibri" w:cs="Calibri"/>
                <w:sz w:val="16"/>
                <w:szCs w:val="16"/>
              </w:rPr>
            </w:pPr>
            <w:r>
              <w:rPr>
                <w:rFonts w:ascii="Calibri" w:hAnsi="Calibri" w:cs="Calibri"/>
                <w:sz w:val="16"/>
                <w:szCs w:val="16"/>
              </w:rPr>
              <w:t>242,28</w:t>
            </w:r>
          </w:p>
        </w:tc>
        <w:tc>
          <w:tcPr>
            <w:tcW w:w="788" w:type="dxa"/>
            <w:tcBorders>
              <w:top w:val="nil"/>
              <w:left w:val="nil"/>
              <w:bottom w:val="single" w:sz="4" w:space="0" w:color="auto"/>
              <w:right w:val="single" w:sz="4" w:space="0" w:color="auto"/>
            </w:tcBorders>
            <w:shd w:val="clear" w:color="auto" w:fill="auto"/>
            <w:vAlign w:val="center"/>
          </w:tcPr>
          <w:p w14:paraId="715D31AB" w14:textId="29177B1A" w:rsidR="00072330" w:rsidRPr="00D5689D" w:rsidRDefault="00072330" w:rsidP="00072330">
            <w:pPr>
              <w:jc w:val="right"/>
              <w:rPr>
                <w:rFonts w:ascii="Calibri" w:hAnsi="Calibri" w:cs="Calibri"/>
                <w:sz w:val="16"/>
                <w:szCs w:val="16"/>
              </w:rPr>
            </w:pPr>
            <w:r>
              <w:rPr>
                <w:rFonts w:ascii="Calibri" w:hAnsi="Calibri" w:cs="Calibri"/>
                <w:sz w:val="16"/>
                <w:szCs w:val="16"/>
              </w:rPr>
              <w:t>21.805,20</w:t>
            </w:r>
          </w:p>
        </w:tc>
      </w:tr>
      <w:tr w:rsidR="00072330" w:rsidRPr="00D5689D" w14:paraId="7B8363CB"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F207E99"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61</w:t>
            </w:r>
          </w:p>
        </w:tc>
        <w:tc>
          <w:tcPr>
            <w:tcW w:w="5272" w:type="dxa"/>
            <w:tcBorders>
              <w:top w:val="nil"/>
              <w:left w:val="nil"/>
              <w:bottom w:val="single" w:sz="4" w:space="0" w:color="auto"/>
              <w:right w:val="single" w:sz="4" w:space="0" w:color="auto"/>
            </w:tcBorders>
            <w:shd w:val="clear" w:color="auto" w:fill="auto"/>
            <w:vAlign w:val="center"/>
            <w:hideMark/>
          </w:tcPr>
          <w:p w14:paraId="6CA56016"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CESTO DE LIXO 30 LITROS, LIXEIRA EM PLÁSTICO, RESISTENTE, REFORÇADO, C/ TAMPA E </w:t>
            </w:r>
            <w:proofErr w:type="gramStart"/>
            <w:r w:rsidRPr="00D5689D">
              <w:rPr>
                <w:rFonts w:ascii="Calibri" w:hAnsi="Calibri" w:cs="Calibri"/>
                <w:sz w:val="16"/>
                <w:szCs w:val="16"/>
              </w:rPr>
              <w:t>PEDAL ,</w:t>
            </w:r>
            <w:proofErr w:type="gramEnd"/>
            <w:r w:rsidRPr="00D5689D">
              <w:rPr>
                <w:rFonts w:ascii="Calibri" w:hAnsi="Calibri" w:cs="Calibri"/>
                <w:sz w:val="16"/>
                <w:szCs w:val="16"/>
              </w:rPr>
              <w:t xml:space="preserve"> CAPACIDADE P/ 30 LITROS </w:t>
            </w:r>
          </w:p>
        </w:tc>
        <w:tc>
          <w:tcPr>
            <w:tcW w:w="941" w:type="dxa"/>
            <w:tcBorders>
              <w:top w:val="nil"/>
              <w:left w:val="nil"/>
              <w:bottom w:val="single" w:sz="4" w:space="0" w:color="auto"/>
              <w:right w:val="single" w:sz="4" w:space="0" w:color="auto"/>
            </w:tcBorders>
            <w:shd w:val="clear" w:color="000000" w:fill="FFFFFF"/>
            <w:vAlign w:val="center"/>
            <w:hideMark/>
          </w:tcPr>
          <w:p w14:paraId="1F642827"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06512E5"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2092B3E9" w14:textId="47FFB822" w:rsidR="00072330" w:rsidRPr="00D5689D" w:rsidRDefault="00072330" w:rsidP="00072330">
            <w:pPr>
              <w:jc w:val="right"/>
              <w:rPr>
                <w:rFonts w:ascii="Calibri" w:hAnsi="Calibri" w:cs="Calibri"/>
                <w:sz w:val="16"/>
                <w:szCs w:val="16"/>
              </w:rPr>
            </w:pPr>
            <w:r>
              <w:rPr>
                <w:rFonts w:ascii="Calibri" w:hAnsi="Calibri" w:cs="Calibri"/>
                <w:sz w:val="16"/>
                <w:szCs w:val="16"/>
              </w:rPr>
              <w:t>69,16</w:t>
            </w:r>
          </w:p>
        </w:tc>
        <w:tc>
          <w:tcPr>
            <w:tcW w:w="788" w:type="dxa"/>
            <w:tcBorders>
              <w:top w:val="nil"/>
              <w:left w:val="nil"/>
              <w:bottom w:val="single" w:sz="4" w:space="0" w:color="auto"/>
              <w:right w:val="single" w:sz="4" w:space="0" w:color="auto"/>
            </w:tcBorders>
            <w:shd w:val="clear" w:color="auto" w:fill="auto"/>
            <w:vAlign w:val="center"/>
          </w:tcPr>
          <w:p w14:paraId="370CA785" w14:textId="382408F2" w:rsidR="00072330" w:rsidRPr="00D5689D" w:rsidRDefault="00072330" w:rsidP="00072330">
            <w:pPr>
              <w:jc w:val="right"/>
              <w:rPr>
                <w:rFonts w:ascii="Calibri" w:hAnsi="Calibri" w:cs="Calibri"/>
                <w:sz w:val="16"/>
                <w:szCs w:val="16"/>
              </w:rPr>
            </w:pPr>
            <w:r>
              <w:rPr>
                <w:rFonts w:ascii="Calibri" w:hAnsi="Calibri" w:cs="Calibri"/>
                <w:sz w:val="16"/>
                <w:szCs w:val="16"/>
              </w:rPr>
              <w:t>6.916,00</w:t>
            </w:r>
          </w:p>
        </w:tc>
      </w:tr>
      <w:tr w:rsidR="00072330" w:rsidRPr="00D5689D" w14:paraId="3BBB98BA"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A9851B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62</w:t>
            </w:r>
          </w:p>
        </w:tc>
        <w:tc>
          <w:tcPr>
            <w:tcW w:w="5272" w:type="dxa"/>
            <w:tcBorders>
              <w:top w:val="nil"/>
              <w:left w:val="nil"/>
              <w:bottom w:val="single" w:sz="4" w:space="0" w:color="auto"/>
              <w:right w:val="single" w:sz="4" w:space="0" w:color="auto"/>
            </w:tcBorders>
            <w:shd w:val="clear" w:color="auto" w:fill="auto"/>
            <w:vAlign w:val="center"/>
            <w:hideMark/>
          </w:tcPr>
          <w:p w14:paraId="4083B3C5"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CESTO DE LIXO 50 LITROS, LIXEIRA EM PLÁSTICO RESISTENTE TIPO VIRGEM, REFORÇADO, C/ </w:t>
            </w:r>
            <w:proofErr w:type="gramStart"/>
            <w:r w:rsidRPr="00D5689D">
              <w:rPr>
                <w:rFonts w:ascii="Calibri" w:hAnsi="Calibri" w:cs="Calibri"/>
                <w:sz w:val="16"/>
                <w:szCs w:val="16"/>
              </w:rPr>
              <w:t>TAMPA ,</w:t>
            </w:r>
            <w:proofErr w:type="gramEnd"/>
            <w:r w:rsidRPr="00D5689D">
              <w:rPr>
                <w:rFonts w:ascii="Calibri" w:hAnsi="Calibri" w:cs="Calibri"/>
                <w:sz w:val="16"/>
                <w:szCs w:val="16"/>
              </w:rPr>
              <w:t xml:space="preserve"> CAPACIDADE P/ 50 LITROS, SEM PEDAL. </w:t>
            </w:r>
          </w:p>
        </w:tc>
        <w:tc>
          <w:tcPr>
            <w:tcW w:w="941" w:type="dxa"/>
            <w:tcBorders>
              <w:top w:val="nil"/>
              <w:left w:val="nil"/>
              <w:bottom w:val="single" w:sz="4" w:space="0" w:color="auto"/>
              <w:right w:val="single" w:sz="4" w:space="0" w:color="auto"/>
            </w:tcBorders>
            <w:shd w:val="clear" w:color="000000" w:fill="FFFFFF"/>
            <w:vAlign w:val="center"/>
            <w:hideMark/>
          </w:tcPr>
          <w:p w14:paraId="179461C3"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2773D79"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237E1750" w14:textId="68851CB2" w:rsidR="00072330" w:rsidRPr="00D5689D" w:rsidRDefault="00072330" w:rsidP="00072330">
            <w:pPr>
              <w:jc w:val="right"/>
              <w:rPr>
                <w:rFonts w:ascii="Calibri" w:hAnsi="Calibri" w:cs="Calibri"/>
                <w:sz w:val="16"/>
                <w:szCs w:val="16"/>
              </w:rPr>
            </w:pPr>
            <w:r>
              <w:rPr>
                <w:rFonts w:ascii="Calibri" w:hAnsi="Calibri" w:cs="Calibri"/>
                <w:sz w:val="16"/>
                <w:szCs w:val="16"/>
              </w:rPr>
              <w:t>52,92</w:t>
            </w:r>
          </w:p>
        </w:tc>
        <w:tc>
          <w:tcPr>
            <w:tcW w:w="788" w:type="dxa"/>
            <w:tcBorders>
              <w:top w:val="nil"/>
              <w:left w:val="nil"/>
              <w:bottom w:val="single" w:sz="4" w:space="0" w:color="auto"/>
              <w:right w:val="single" w:sz="4" w:space="0" w:color="auto"/>
            </w:tcBorders>
            <w:shd w:val="clear" w:color="auto" w:fill="auto"/>
            <w:vAlign w:val="center"/>
          </w:tcPr>
          <w:p w14:paraId="37510F10" w14:textId="1143E864" w:rsidR="00072330" w:rsidRPr="00D5689D" w:rsidRDefault="00072330" w:rsidP="00072330">
            <w:pPr>
              <w:jc w:val="right"/>
              <w:rPr>
                <w:rFonts w:ascii="Calibri" w:hAnsi="Calibri" w:cs="Calibri"/>
                <w:sz w:val="16"/>
                <w:szCs w:val="16"/>
              </w:rPr>
            </w:pPr>
            <w:r>
              <w:rPr>
                <w:rFonts w:ascii="Calibri" w:hAnsi="Calibri" w:cs="Calibri"/>
                <w:sz w:val="16"/>
                <w:szCs w:val="16"/>
              </w:rPr>
              <w:t>5.292,00</w:t>
            </w:r>
          </w:p>
        </w:tc>
      </w:tr>
      <w:tr w:rsidR="00072330" w:rsidRPr="00D5689D" w14:paraId="4BC7A6C9"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6DEEF17"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63</w:t>
            </w:r>
          </w:p>
        </w:tc>
        <w:tc>
          <w:tcPr>
            <w:tcW w:w="5272" w:type="dxa"/>
            <w:tcBorders>
              <w:top w:val="nil"/>
              <w:left w:val="nil"/>
              <w:bottom w:val="single" w:sz="4" w:space="0" w:color="auto"/>
              <w:right w:val="single" w:sz="4" w:space="0" w:color="auto"/>
            </w:tcBorders>
            <w:shd w:val="clear" w:color="auto" w:fill="auto"/>
            <w:vAlign w:val="center"/>
            <w:hideMark/>
          </w:tcPr>
          <w:p w14:paraId="5186FED3"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CONJUNTO MOP MICROFIBRA, CONJUNTO COM CABO, SUPORTE E REFIL CABO COM REGULAGEM DE ALTURA DE 1M A 1,4M COMPOSIÇÃO: 80% POLIÉSTER E 20% POLIAMIDA.</w:t>
            </w:r>
          </w:p>
        </w:tc>
        <w:tc>
          <w:tcPr>
            <w:tcW w:w="941" w:type="dxa"/>
            <w:tcBorders>
              <w:top w:val="nil"/>
              <w:left w:val="nil"/>
              <w:bottom w:val="single" w:sz="4" w:space="0" w:color="auto"/>
              <w:right w:val="single" w:sz="4" w:space="0" w:color="auto"/>
            </w:tcBorders>
            <w:shd w:val="clear" w:color="000000" w:fill="FFFFFF"/>
            <w:vAlign w:val="center"/>
            <w:hideMark/>
          </w:tcPr>
          <w:p w14:paraId="42EACAB4"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46F445D"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7B9E8FFA" w14:textId="5A123CE5" w:rsidR="00072330" w:rsidRPr="00D5689D" w:rsidRDefault="00072330" w:rsidP="00072330">
            <w:pPr>
              <w:jc w:val="right"/>
              <w:rPr>
                <w:rFonts w:ascii="Calibri" w:hAnsi="Calibri" w:cs="Calibri"/>
                <w:sz w:val="16"/>
                <w:szCs w:val="16"/>
              </w:rPr>
            </w:pPr>
            <w:r>
              <w:rPr>
                <w:rFonts w:ascii="Calibri" w:hAnsi="Calibri" w:cs="Calibri"/>
                <w:sz w:val="16"/>
                <w:szCs w:val="16"/>
              </w:rPr>
              <w:t>78,97</w:t>
            </w:r>
          </w:p>
        </w:tc>
        <w:tc>
          <w:tcPr>
            <w:tcW w:w="788" w:type="dxa"/>
            <w:tcBorders>
              <w:top w:val="nil"/>
              <w:left w:val="nil"/>
              <w:bottom w:val="single" w:sz="4" w:space="0" w:color="auto"/>
              <w:right w:val="single" w:sz="4" w:space="0" w:color="auto"/>
            </w:tcBorders>
            <w:shd w:val="clear" w:color="auto" w:fill="auto"/>
            <w:vAlign w:val="center"/>
          </w:tcPr>
          <w:p w14:paraId="0D06751E" w14:textId="6D554968" w:rsidR="00072330" w:rsidRPr="00D5689D" w:rsidRDefault="00072330" w:rsidP="00072330">
            <w:pPr>
              <w:jc w:val="right"/>
              <w:rPr>
                <w:rFonts w:ascii="Calibri" w:hAnsi="Calibri" w:cs="Calibri"/>
                <w:sz w:val="16"/>
                <w:szCs w:val="16"/>
              </w:rPr>
            </w:pPr>
            <w:r>
              <w:rPr>
                <w:rFonts w:ascii="Calibri" w:hAnsi="Calibri" w:cs="Calibri"/>
                <w:sz w:val="16"/>
                <w:szCs w:val="16"/>
              </w:rPr>
              <w:t>789,70</w:t>
            </w:r>
          </w:p>
        </w:tc>
      </w:tr>
      <w:tr w:rsidR="00072330" w:rsidRPr="00D5689D" w14:paraId="02D58180" w14:textId="77777777" w:rsidTr="00602E45">
        <w:trPr>
          <w:trHeight w:val="33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556514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64</w:t>
            </w:r>
          </w:p>
        </w:tc>
        <w:tc>
          <w:tcPr>
            <w:tcW w:w="5272" w:type="dxa"/>
            <w:tcBorders>
              <w:top w:val="nil"/>
              <w:left w:val="nil"/>
              <w:bottom w:val="single" w:sz="4" w:space="0" w:color="auto"/>
              <w:right w:val="single" w:sz="4" w:space="0" w:color="auto"/>
            </w:tcBorders>
            <w:shd w:val="clear" w:color="auto" w:fill="auto"/>
            <w:vAlign w:val="center"/>
            <w:hideMark/>
          </w:tcPr>
          <w:p w14:paraId="1B78C59F"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"DISPENSER PARA PAPEL TOALHA EM BOBINA COM ALAVANCA ESPECIFICAÇÕES TÉCNICAS:</w:t>
            </w:r>
            <w:r w:rsidRPr="00D5689D">
              <w:rPr>
                <w:rFonts w:ascii="Calibri" w:hAnsi="Calibri" w:cs="Calibri"/>
                <w:sz w:val="16"/>
                <w:szCs w:val="16"/>
              </w:rPr>
              <w:br/>
              <w:t>- FABRICADO EM PLÁSTICO ABS DE ALTA RESISTÊNCIA OU OUTRO MATERIAL DURÁVEL E RESISTENTE A IMPACTOS.</w:t>
            </w:r>
            <w:r w:rsidRPr="00D5689D">
              <w:rPr>
                <w:rFonts w:ascii="Calibri" w:hAnsi="Calibri" w:cs="Calibri"/>
                <w:sz w:val="16"/>
                <w:szCs w:val="16"/>
              </w:rPr>
              <w:br/>
              <w:t>- MECANISMO DE ACIONAMENTO COM ALAVANCA MANUAL PARA A LIBERAÇÃO CONTROLADA DO PAPEL, GARANTINDO ECONOMIA E HIGIENE.</w:t>
            </w:r>
            <w:r w:rsidRPr="00D5689D">
              <w:rPr>
                <w:rFonts w:ascii="Calibri" w:hAnsi="Calibri" w:cs="Calibri"/>
                <w:sz w:val="16"/>
                <w:szCs w:val="16"/>
              </w:rPr>
              <w:br/>
              <w:t>- COMPATÍVEL COM BOBINAS DE PAPEL TOALHA DE ATÉ 200 METROS DE COMPRIMENTO E 20 CM DE LARGURA.</w:t>
            </w:r>
            <w:r w:rsidRPr="00D5689D">
              <w:rPr>
                <w:rFonts w:ascii="Calibri" w:hAnsi="Calibri" w:cs="Calibri"/>
                <w:sz w:val="16"/>
                <w:szCs w:val="16"/>
              </w:rPr>
              <w:br/>
              <w:t>- ESTRUTURA MODERNA E FUNCIONAL, DE FÁCIL INTEGRAÇÃO A DIVERSOS AMBIENTES, COM SUPERFÍCIES LISAS PARA FACILITAR A LIMPEZA.</w:t>
            </w:r>
            <w:r w:rsidRPr="00D5689D">
              <w:rPr>
                <w:rFonts w:ascii="Calibri" w:hAnsi="Calibri" w:cs="Calibri"/>
                <w:sz w:val="16"/>
                <w:szCs w:val="16"/>
              </w:rPr>
              <w:br/>
              <w:t>- SISTEMA COM CHAVE PARA EVITAR ACESSO INDEVIDO E GARANTIR A REPOSIÇÃO SEGURA DO PAPEL.</w:t>
            </w:r>
            <w:r w:rsidRPr="00D5689D">
              <w:rPr>
                <w:rFonts w:ascii="Calibri" w:hAnsi="Calibri" w:cs="Calibri"/>
                <w:sz w:val="16"/>
                <w:szCs w:val="16"/>
              </w:rPr>
              <w:br/>
              <w:t>- MECANISMO QUE PERMITE A TROCA RÁPIDA DA BOBINA, SEM NECESSIDADE DE FERRAMENTAS ESPECIAIS.</w:t>
            </w:r>
            <w:r w:rsidRPr="00D5689D">
              <w:rPr>
                <w:rFonts w:ascii="Calibri" w:hAnsi="Calibri" w:cs="Calibri"/>
                <w:sz w:val="16"/>
                <w:szCs w:val="16"/>
              </w:rPr>
              <w:br/>
              <w:t>COR BRANCO</w:t>
            </w:r>
            <w:r w:rsidRPr="00D5689D">
              <w:rPr>
                <w:rFonts w:ascii="Calibri"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03421A6A"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9FC0A16"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751B9C99" w14:textId="73AE7F6B" w:rsidR="00072330" w:rsidRPr="00D5689D" w:rsidRDefault="00072330" w:rsidP="00072330">
            <w:pPr>
              <w:jc w:val="right"/>
              <w:rPr>
                <w:rFonts w:ascii="Calibri" w:hAnsi="Calibri" w:cs="Calibri"/>
                <w:sz w:val="16"/>
                <w:szCs w:val="16"/>
              </w:rPr>
            </w:pPr>
            <w:r>
              <w:rPr>
                <w:rFonts w:ascii="Calibri" w:hAnsi="Calibri" w:cs="Calibri"/>
                <w:sz w:val="16"/>
                <w:szCs w:val="16"/>
              </w:rPr>
              <w:t>50,13</w:t>
            </w:r>
          </w:p>
        </w:tc>
        <w:tc>
          <w:tcPr>
            <w:tcW w:w="788" w:type="dxa"/>
            <w:tcBorders>
              <w:top w:val="nil"/>
              <w:left w:val="nil"/>
              <w:bottom w:val="single" w:sz="4" w:space="0" w:color="auto"/>
              <w:right w:val="single" w:sz="4" w:space="0" w:color="auto"/>
            </w:tcBorders>
            <w:shd w:val="clear" w:color="auto" w:fill="auto"/>
            <w:vAlign w:val="center"/>
          </w:tcPr>
          <w:p w14:paraId="3F5389AD" w14:textId="2B85F45C" w:rsidR="00072330" w:rsidRPr="00D5689D" w:rsidRDefault="00072330" w:rsidP="00072330">
            <w:pPr>
              <w:jc w:val="right"/>
              <w:rPr>
                <w:rFonts w:ascii="Calibri" w:hAnsi="Calibri" w:cs="Calibri"/>
                <w:sz w:val="16"/>
                <w:szCs w:val="16"/>
              </w:rPr>
            </w:pPr>
            <w:r>
              <w:rPr>
                <w:rFonts w:ascii="Calibri" w:hAnsi="Calibri" w:cs="Calibri"/>
                <w:sz w:val="16"/>
                <w:szCs w:val="16"/>
              </w:rPr>
              <w:t>1.503,90</w:t>
            </w:r>
          </w:p>
        </w:tc>
      </w:tr>
      <w:tr w:rsidR="00072330" w:rsidRPr="00D5689D" w14:paraId="161E5B96"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3D5C232"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65</w:t>
            </w:r>
          </w:p>
        </w:tc>
        <w:tc>
          <w:tcPr>
            <w:tcW w:w="5272" w:type="dxa"/>
            <w:tcBorders>
              <w:top w:val="nil"/>
              <w:left w:val="nil"/>
              <w:bottom w:val="single" w:sz="4" w:space="0" w:color="auto"/>
              <w:right w:val="single" w:sz="4" w:space="0" w:color="auto"/>
            </w:tcBorders>
            <w:shd w:val="clear" w:color="auto" w:fill="auto"/>
            <w:vAlign w:val="center"/>
            <w:hideMark/>
          </w:tcPr>
          <w:p w14:paraId="4A87E8EF"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DESENGORDURANTE - LIQUIDO COMPOSIÇÃO BASICA: TENSOATIVOS, ADITIVOS ESPECÍFICOS SEQUESTRANTES, AGENTES ALCANILIZANTES, AGENTE ANTI REDEPOSITANTE, PRESERVANTE CORANTE E ÁGUA. ACONDICIONADO EM FRASCO PLÁSTICO CONTENDO 05 LITROS</w:t>
            </w:r>
          </w:p>
        </w:tc>
        <w:tc>
          <w:tcPr>
            <w:tcW w:w="941" w:type="dxa"/>
            <w:tcBorders>
              <w:top w:val="nil"/>
              <w:left w:val="nil"/>
              <w:bottom w:val="single" w:sz="4" w:space="0" w:color="auto"/>
              <w:right w:val="single" w:sz="4" w:space="0" w:color="auto"/>
            </w:tcBorders>
            <w:shd w:val="clear" w:color="000000" w:fill="FFFFFF"/>
            <w:vAlign w:val="center"/>
            <w:hideMark/>
          </w:tcPr>
          <w:p w14:paraId="5AFFF177"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27DF3780"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3960F81A" w14:textId="02BA245F" w:rsidR="00072330" w:rsidRPr="00D5689D" w:rsidRDefault="00072330" w:rsidP="00072330">
            <w:pPr>
              <w:jc w:val="right"/>
              <w:rPr>
                <w:rFonts w:ascii="Calibri" w:hAnsi="Calibri" w:cs="Calibri"/>
                <w:sz w:val="16"/>
                <w:szCs w:val="16"/>
              </w:rPr>
            </w:pPr>
            <w:r>
              <w:rPr>
                <w:rFonts w:ascii="Calibri" w:hAnsi="Calibri" w:cs="Calibri"/>
                <w:sz w:val="16"/>
                <w:szCs w:val="16"/>
              </w:rPr>
              <w:t>48,60</w:t>
            </w:r>
          </w:p>
        </w:tc>
        <w:tc>
          <w:tcPr>
            <w:tcW w:w="788" w:type="dxa"/>
            <w:tcBorders>
              <w:top w:val="nil"/>
              <w:left w:val="nil"/>
              <w:bottom w:val="single" w:sz="4" w:space="0" w:color="auto"/>
              <w:right w:val="single" w:sz="4" w:space="0" w:color="auto"/>
            </w:tcBorders>
            <w:shd w:val="clear" w:color="auto" w:fill="auto"/>
            <w:vAlign w:val="center"/>
          </w:tcPr>
          <w:p w14:paraId="581AC5AD" w14:textId="6254D9E2" w:rsidR="00072330" w:rsidRPr="00D5689D" w:rsidRDefault="00072330" w:rsidP="00072330">
            <w:pPr>
              <w:jc w:val="right"/>
              <w:rPr>
                <w:rFonts w:ascii="Calibri" w:hAnsi="Calibri" w:cs="Calibri"/>
                <w:sz w:val="16"/>
                <w:szCs w:val="16"/>
              </w:rPr>
            </w:pPr>
            <w:r>
              <w:rPr>
                <w:rFonts w:ascii="Calibri" w:hAnsi="Calibri" w:cs="Calibri"/>
                <w:sz w:val="16"/>
                <w:szCs w:val="16"/>
              </w:rPr>
              <w:t>2.430,00</w:t>
            </w:r>
          </w:p>
        </w:tc>
      </w:tr>
      <w:tr w:rsidR="00072330" w:rsidRPr="00D5689D" w14:paraId="4EABCED8"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5AC45E3"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66</w:t>
            </w:r>
          </w:p>
        </w:tc>
        <w:tc>
          <w:tcPr>
            <w:tcW w:w="5272" w:type="dxa"/>
            <w:tcBorders>
              <w:top w:val="nil"/>
              <w:left w:val="nil"/>
              <w:bottom w:val="single" w:sz="4" w:space="0" w:color="auto"/>
              <w:right w:val="single" w:sz="4" w:space="0" w:color="auto"/>
            </w:tcBorders>
            <w:shd w:val="clear" w:color="auto" w:fill="auto"/>
            <w:vAlign w:val="center"/>
            <w:hideMark/>
          </w:tcPr>
          <w:p w14:paraId="5D01D860" w14:textId="77777777" w:rsidR="00072330" w:rsidRPr="00D5689D" w:rsidRDefault="00072330" w:rsidP="00072330">
            <w:pPr>
              <w:rPr>
                <w:rFonts w:ascii="Calibri" w:hAnsi="Calibri" w:cs="Calibri"/>
                <w:sz w:val="16"/>
                <w:szCs w:val="16"/>
              </w:rPr>
            </w:pPr>
            <w:proofErr w:type="gramStart"/>
            <w:r w:rsidRPr="00D5689D">
              <w:rPr>
                <w:rFonts w:ascii="Calibri" w:hAnsi="Calibri" w:cs="Calibri"/>
                <w:sz w:val="16"/>
                <w:szCs w:val="16"/>
              </w:rPr>
              <w:t>DESINFETANTE  CONCENTRADO</w:t>
            </w:r>
            <w:proofErr w:type="gramEnd"/>
            <w:r w:rsidRPr="00D5689D">
              <w:rPr>
                <w:rFonts w:ascii="Calibri" w:hAnsi="Calibri" w:cs="Calibri"/>
                <w:sz w:val="16"/>
                <w:szCs w:val="16"/>
              </w:rPr>
              <w:t xml:space="preserve">, FLORAL OU LAVANDA, PARA LAVAGEM GERAL DAS SUPERFÍCIES, BANHEIROS E UTENSÍLIOS.POR SER CONCENTRADO, PROPORCIONA OTIMIZAÇÃO EM SUA UTILIZAÇÃO. TEOR DE ATIVOS: 25% </w:t>
            </w:r>
            <w:proofErr w:type="gramStart"/>
            <w:r w:rsidRPr="00D5689D">
              <w:rPr>
                <w:rFonts w:ascii="Calibri" w:hAnsi="Calibri" w:cs="Calibri"/>
                <w:sz w:val="16"/>
                <w:szCs w:val="16"/>
              </w:rPr>
              <w:t>DILUIÇÃO  MÁXIMA</w:t>
            </w:r>
            <w:proofErr w:type="gramEnd"/>
            <w:r w:rsidRPr="00D5689D">
              <w:rPr>
                <w:rFonts w:ascii="Calibri" w:hAnsi="Calibri" w:cs="Calibri"/>
                <w:sz w:val="16"/>
                <w:szCs w:val="16"/>
              </w:rPr>
              <w:t xml:space="preserve">: 1/200. ANTI-SÉPTICO, GERMICIDA E BACTERICIDA, ASPECTO FÍSICO: LÍQUIDO, O PRODUTO DEVE TER REGISTRO NO MINISTÉRIO DA SAÚDE. EMBALAGEM 02 LITROS </w:t>
            </w:r>
          </w:p>
        </w:tc>
        <w:tc>
          <w:tcPr>
            <w:tcW w:w="941" w:type="dxa"/>
            <w:tcBorders>
              <w:top w:val="nil"/>
              <w:left w:val="nil"/>
              <w:bottom w:val="single" w:sz="4" w:space="0" w:color="auto"/>
              <w:right w:val="single" w:sz="4" w:space="0" w:color="auto"/>
            </w:tcBorders>
            <w:shd w:val="clear" w:color="000000" w:fill="FFFFFF"/>
            <w:vAlign w:val="center"/>
            <w:hideMark/>
          </w:tcPr>
          <w:p w14:paraId="2AD6BC95"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B0D7494"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1E3DFA14" w14:textId="2A8E4692" w:rsidR="00072330" w:rsidRPr="00D5689D" w:rsidRDefault="00072330" w:rsidP="00072330">
            <w:pPr>
              <w:jc w:val="right"/>
              <w:rPr>
                <w:rFonts w:ascii="Calibri" w:hAnsi="Calibri" w:cs="Calibri"/>
                <w:sz w:val="16"/>
                <w:szCs w:val="16"/>
              </w:rPr>
            </w:pPr>
            <w:r>
              <w:rPr>
                <w:rFonts w:ascii="Calibri" w:hAnsi="Calibri" w:cs="Calibri"/>
                <w:sz w:val="16"/>
                <w:szCs w:val="16"/>
              </w:rPr>
              <w:t>7,87</w:t>
            </w:r>
          </w:p>
        </w:tc>
        <w:tc>
          <w:tcPr>
            <w:tcW w:w="788" w:type="dxa"/>
            <w:tcBorders>
              <w:top w:val="nil"/>
              <w:left w:val="nil"/>
              <w:bottom w:val="single" w:sz="4" w:space="0" w:color="auto"/>
              <w:right w:val="single" w:sz="4" w:space="0" w:color="auto"/>
            </w:tcBorders>
            <w:shd w:val="clear" w:color="auto" w:fill="auto"/>
            <w:vAlign w:val="center"/>
          </w:tcPr>
          <w:p w14:paraId="4AAFA077" w14:textId="46C34B59" w:rsidR="00072330" w:rsidRPr="00D5689D" w:rsidRDefault="00072330" w:rsidP="00072330">
            <w:pPr>
              <w:jc w:val="right"/>
              <w:rPr>
                <w:rFonts w:ascii="Calibri" w:hAnsi="Calibri" w:cs="Calibri"/>
                <w:sz w:val="16"/>
                <w:szCs w:val="16"/>
              </w:rPr>
            </w:pPr>
            <w:r>
              <w:rPr>
                <w:rFonts w:ascii="Calibri" w:hAnsi="Calibri" w:cs="Calibri"/>
                <w:sz w:val="16"/>
                <w:szCs w:val="16"/>
              </w:rPr>
              <w:t>393,50</w:t>
            </w:r>
          </w:p>
        </w:tc>
      </w:tr>
      <w:tr w:rsidR="00072330" w:rsidRPr="00D5689D" w14:paraId="75FD98AB"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02B179A"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67</w:t>
            </w:r>
          </w:p>
        </w:tc>
        <w:tc>
          <w:tcPr>
            <w:tcW w:w="5272" w:type="dxa"/>
            <w:tcBorders>
              <w:top w:val="nil"/>
              <w:left w:val="nil"/>
              <w:bottom w:val="single" w:sz="4" w:space="0" w:color="auto"/>
              <w:right w:val="single" w:sz="4" w:space="0" w:color="auto"/>
            </w:tcBorders>
            <w:shd w:val="clear" w:color="auto" w:fill="auto"/>
            <w:vAlign w:val="center"/>
            <w:hideMark/>
          </w:tcPr>
          <w:p w14:paraId="00352E57"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DESINFETANTE, FLORAL OU LAVANDA, PARA LAVAGEM GERAL DAS SUPERFÍCIES, BANHEIROS E UTENSÍLIOS.POR SER CONCENTRADO, PROPORCIONA OTIMIZAÇÃO EM SUA UTILIZAÇÃO. TEOR DE ATIVOS: 25% </w:t>
            </w:r>
            <w:proofErr w:type="gramStart"/>
            <w:r w:rsidRPr="00D5689D">
              <w:rPr>
                <w:rFonts w:ascii="Calibri" w:hAnsi="Calibri" w:cs="Calibri"/>
                <w:sz w:val="16"/>
                <w:szCs w:val="16"/>
              </w:rPr>
              <w:t>DILUIÇÃO  MÁXIMA</w:t>
            </w:r>
            <w:proofErr w:type="gramEnd"/>
            <w:r w:rsidRPr="00D5689D">
              <w:rPr>
                <w:rFonts w:ascii="Calibri" w:hAnsi="Calibri" w:cs="Calibri"/>
                <w:sz w:val="16"/>
                <w:szCs w:val="16"/>
              </w:rPr>
              <w:t xml:space="preserve">: 1/200. ANTI-SÉPTICO, GERMICIDA E BACTERICIDA, ASPECTO FÍSICO: LÍQUIDO, O PRODUTO DEVE TER REGISTRO NO MINISTÉRIO DA SAÚDE. EMBALAGEM 1L </w:t>
            </w:r>
          </w:p>
        </w:tc>
        <w:tc>
          <w:tcPr>
            <w:tcW w:w="941" w:type="dxa"/>
            <w:tcBorders>
              <w:top w:val="nil"/>
              <w:left w:val="nil"/>
              <w:bottom w:val="single" w:sz="4" w:space="0" w:color="auto"/>
              <w:right w:val="single" w:sz="4" w:space="0" w:color="auto"/>
            </w:tcBorders>
            <w:shd w:val="clear" w:color="000000" w:fill="FFFFFF"/>
            <w:vAlign w:val="center"/>
            <w:hideMark/>
          </w:tcPr>
          <w:p w14:paraId="133F6659"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246144B"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5852651" w14:textId="0A127529" w:rsidR="00072330" w:rsidRPr="00D5689D" w:rsidRDefault="00072330" w:rsidP="00072330">
            <w:pPr>
              <w:jc w:val="right"/>
              <w:rPr>
                <w:rFonts w:ascii="Calibri" w:hAnsi="Calibri" w:cs="Calibri"/>
                <w:sz w:val="16"/>
                <w:szCs w:val="16"/>
              </w:rPr>
            </w:pPr>
            <w:r>
              <w:rPr>
                <w:rFonts w:ascii="Calibri" w:hAnsi="Calibri" w:cs="Calibri"/>
                <w:sz w:val="16"/>
                <w:szCs w:val="16"/>
              </w:rPr>
              <w:t>9,80</w:t>
            </w:r>
          </w:p>
        </w:tc>
        <w:tc>
          <w:tcPr>
            <w:tcW w:w="788" w:type="dxa"/>
            <w:tcBorders>
              <w:top w:val="nil"/>
              <w:left w:val="nil"/>
              <w:bottom w:val="single" w:sz="4" w:space="0" w:color="auto"/>
              <w:right w:val="single" w:sz="4" w:space="0" w:color="auto"/>
            </w:tcBorders>
            <w:shd w:val="clear" w:color="auto" w:fill="auto"/>
            <w:vAlign w:val="center"/>
          </w:tcPr>
          <w:p w14:paraId="701BCFBE" w14:textId="0F7DF339" w:rsidR="00072330" w:rsidRPr="00D5689D" w:rsidRDefault="00072330" w:rsidP="00072330">
            <w:pPr>
              <w:jc w:val="right"/>
              <w:rPr>
                <w:rFonts w:ascii="Calibri" w:hAnsi="Calibri" w:cs="Calibri"/>
                <w:sz w:val="16"/>
                <w:szCs w:val="16"/>
              </w:rPr>
            </w:pPr>
            <w:r>
              <w:rPr>
                <w:rFonts w:ascii="Calibri" w:hAnsi="Calibri" w:cs="Calibri"/>
                <w:sz w:val="16"/>
                <w:szCs w:val="16"/>
              </w:rPr>
              <w:t>490,00</w:t>
            </w:r>
          </w:p>
        </w:tc>
      </w:tr>
      <w:tr w:rsidR="00072330" w:rsidRPr="00D5689D" w14:paraId="6358B4E5"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CD6C0A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lastRenderedPageBreak/>
              <w:t>68</w:t>
            </w:r>
          </w:p>
        </w:tc>
        <w:tc>
          <w:tcPr>
            <w:tcW w:w="5272" w:type="dxa"/>
            <w:tcBorders>
              <w:top w:val="nil"/>
              <w:left w:val="nil"/>
              <w:bottom w:val="single" w:sz="4" w:space="0" w:color="auto"/>
              <w:right w:val="single" w:sz="4" w:space="0" w:color="auto"/>
            </w:tcBorders>
            <w:shd w:val="clear" w:color="auto" w:fill="auto"/>
            <w:vAlign w:val="center"/>
            <w:hideMark/>
          </w:tcPr>
          <w:p w14:paraId="75A962C3"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DESINFETANTE, FLORAL OU LAVANDA, PARA LAVAGEM GERAL DAS SUPERFÍCIES, BANHEIROS E UTENSÍLIOS.POR SER CONCENTRADO, PROPORCIONA OTIMIZAÇÃO EM SUA UTILIZAÇÃO. TEOR DE ATIVOS: 25% </w:t>
            </w:r>
            <w:proofErr w:type="gramStart"/>
            <w:r w:rsidRPr="00D5689D">
              <w:rPr>
                <w:rFonts w:ascii="Calibri" w:hAnsi="Calibri" w:cs="Calibri"/>
                <w:sz w:val="16"/>
                <w:szCs w:val="16"/>
              </w:rPr>
              <w:t>DILUIÇÃO  MÁXIMA</w:t>
            </w:r>
            <w:proofErr w:type="gramEnd"/>
            <w:r w:rsidRPr="00D5689D">
              <w:rPr>
                <w:rFonts w:ascii="Calibri" w:hAnsi="Calibri" w:cs="Calibri"/>
                <w:sz w:val="16"/>
                <w:szCs w:val="16"/>
              </w:rPr>
              <w:t>: 1/200. ANTI-SÉPTICO, GERMICIDA E BACTERICIDA, ASPECTO FÍSICO: LÍQUIDO, O PRODUTO DEVE TER REGISTRO NO MINISTÉRIO DA SAÚDE. EMBALAGEM 5 LITROS</w:t>
            </w:r>
          </w:p>
        </w:tc>
        <w:tc>
          <w:tcPr>
            <w:tcW w:w="941" w:type="dxa"/>
            <w:tcBorders>
              <w:top w:val="nil"/>
              <w:left w:val="nil"/>
              <w:bottom w:val="single" w:sz="4" w:space="0" w:color="auto"/>
              <w:right w:val="single" w:sz="4" w:space="0" w:color="auto"/>
            </w:tcBorders>
            <w:shd w:val="clear" w:color="000000" w:fill="FFFFFF"/>
            <w:vAlign w:val="center"/>
            <w:hideMark/>
          </w:tcPr>
          <w:p w14:paraId="7E3ED77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BDCB730"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6D6C86E0" w14:textId="0E1064D1" w:rsidR="00072330" w:rsidRPr="00D5689D" w:rsidRDefault="00072330" w:rsidP="00072330">
            <w:pPr>
              <w:jc w:val="right"/>
              <w:rPr>
                <w:rFonts w:ascii="Calibri" w:hAnsi="Calibri" w:cs="Calibri"/>
                <w:sz w:val="16"/>
                <w:szCs w:val="16"/>
              </w:rPr>
            </w:pPr>
            <w:r>
              <w:rPr>
                <w:rFonts w:ascii="Calibri" w:hAnsi="Calibri" w:cs="Calibri"/>
                <w:sz w:val="16"/>
                <w:szCs w:val="16"/>
              </w:rPr>
              <w:t>19,25</w:t>
            </w:r>
          </w:p>
        </w:tc>
        <w:tc>
          <w:tcPr>
            <w:tcW w:w="788" w:type="dxa"/>
            <w:tcBorders>
              <w:top w:val="nil"/>
              <w:left w:val="nil"/>
              <w:bottom w:val="single" w:sz="4" w:space="0" w:color="auto"/>
              <w:right w:val="single" w:sz="4" w:space="0" w:color="auto"/>
            </w:tcBorders>
            <w:shd w:val="clear" w:color="auto" w:fill="auto"/>
            <w:vAlign w:val="center"/>
          </w:tcPr>
          <w:p w14:paraId="777F226D" w14:textId="45D4FBB5" w:rsidR="00072330" w:rsidRPr="00D5689D" w:rsidRDefault="00072330" w:rsidP="00072330">
            <w:pPr>
              <w:jc w:val="right"/>
              <w:rPr>
                <w:rFonts w:ascii="Calibri" w:hAnsi="Calibri" w:cs="Calibri"/>
                <w:sz w:val="16"/>
                <w:szCs w:val="16"/>
              </w:rPr>
            </w:pPr>
            <w:r>
              <w:rPr>
                <w:rFonts w:ascii="Calibri" w:hAnsi="Calibri" w:cs="Calibri"/>
                <w:sz w:val="16"/>
                <w:szCs w:val="16"/>
              </w:rPr>
              <w:t>962,50</w:t>
            </w:r>
          </w:p>
        </w:tc>
      </w:tr>
      <w:tr w:rsidR="00072330" w:rsidRPr="00D5689D" w14:paraId="05358B27"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D20946C"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69</w:t>
            </w:r>
          </w:p>
        </w:tc>
        <w:tc>
          <w:tcPr>
            <w:tcW w:w="5272" w:type="dxa"/>
            <w:tcBorders>
              <w:top w:val="nil"/>
              <w:left w:val="nil"/>
              <w:bottom w:val="single" w:sz="4" w:space="0" w:color="auto"/>
              <w:right w:val="single" w:sz="4" w:space="0" w:color="auto"/>
            </w:tcBorders>
            <w:shd w:val="clear" w:color="auto" w:fill="auto"/>
            <w:vAlign w:val="center"/>
            <w:hideMark/>
          </w:tcPr>
          <w:p w14:paraId="45EAEE44"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ODORIZADOR DE AMBIENTES 300</w:t>
            </w:r>
            <w:proofErr w:type="gramStart"/>
            <w:r w:rsidRPr="00D5689D">
              <w:rPr>
                <w:rFonts w:ascii="Calibri" w:hAnsi="Calibri" w:cs="Calibri"/>
                <w:sz w:val="16"/>
                <w:szCs w:val="16"/>
              </w:rPr>
              <w:t>ML  DESENVOLVIDO</w:t>
            </w:r>
            <w:proofErr w:type="gramEnd"/>
            <w:r w:rsidRPr="00D5689D">
              <w:rPr>
                <w:rFonts w:ascii="Calibri" w:hAnsi="Calibri" w:cs="Calibri"/>
                <w:sz w:val="16"/>
                <w:szCs w:val="16"/>
              </w:rPr>
              <w:t xml:space="preserve"> E FORMULADO PARA REFRESCAR O SEU AMBIENTE, CRIANDO UM AMBIENTE SUAVEMENTE PERFUMADO. É RECOMENDADO O USO EM LOCAIS COMO BANHEIROS, SALAS, QUARTOS, ESCRITÓRIOS E SEMELHANTES. </w:t>
            </w:r>
          </w:p>
        </w:tc>
        <w:tc>
          <w:tcPr>
            <w:tcW w:w="941" w:type="dxa"/>
            <w:tcBorders>
              <w:top w:val="nil"/>
              <w:left w:val="nil"/>
              <w:bottom w:val="single" w:sz="4" w:space="0" w:color="auto"/>
              <w:right w:val="single" w:sz="4" w:space="0" w:color="auto"/>
            </w:tcBorders>
            <w:shd w:val="clear" w:color="000000" w:fill="FFFFFF"/>
            <w:vAlign w:val="center"/>
            <w:hideMark/>
          </w:tcPr>
          <w:p w14:paraId="60C38A48"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89CD55B"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40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43B1DECC" w14:textId="3E945BFA" w:rsidR="00072330" w:rsidRPr="00D5689D" w:rsidRDefault="00072330" w:rsidP="00072330">
            <w:pPr>
              <w:jc w:val="right"/>
              <w:rPr>
                <w:rFonts w:ascii="Calibri" w:hAnsi="Calibri" w:cs="Calibri"/>
                <w:sz w:val="16"/>
                <w:szCs w:val="16"/>
              </w:rPr>
            </w:pPr>
            <w:r>
              <w:rPr>
                <w:rFonts w:ascii="Calibri" w:hAnsi="Calibri" w:cs="Calibri"/>
                <w:sz w:val="16"/>
                <w:szCs w:val="16"/>
              </w:rPr>
              <w:t>18,70</w:t>
            </w:r>
          </w:p>
        </w:tc>
        <w:tc>
          <w:tcPr>
            <w:tcW w:w="788" w:type="dxa"/>
            <w:tcBorders>
              <w:top w:val="nil"/>
              <w:left w:val="nil"/>
              <w:bottom w:val="single" w:sz="4" w:space="0" w:color="auto"/>
              <w:right w:val="single" w:sz="4" w:space="0" w:color="auto"/>
            </w:tcBorders>
            <w:shd w:val="clear" w:color="auto" w:fill="auto"/>
            <w:vAlign w:val="center"/>
          </w:tcPr>
          <w:p w14:paraId="19BD10AD" w14:textId="026DAE47" w:rsidR="00072330" w:rsidRPr="00D5689D" w:rsidRDefault="00072330" w:rsidP="00072330">
            <w:pPr>
              <w:jc w:val="right"/>
              <w:rPr>
                <w:rFonts w:ascii="Calibri" w:hAnsi="Calibri" w:cs="Calibri"/>
                <w:sz w:val="16"/>
                <w:szCs w:val="16"/>
              </w:rPr>
            </w:pPr>
            <w:r>
              <w:rPr>
                <w:rFonts w:ascii="Calibri" w:hAnsi="Calibri" w:cs="Calibri"/>
                <w:sz w:val="16"/>
                <w:szCs w:val="16"/>
              </w:rPr>
              <w:t>748,00</w:t>
            </w:r>
          </w:p>
        </w:tc>
      </w:tr>
      <w:tr w:rsidR="00072330" w:rsidRPr="00D5689D" w14:paraId="3808AB0E"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228038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70</w:t>
            </w:r>
          </w:p>
        </w:tc>
        <w:tc>
          <w:tcPr>
            <w:tcW w:w="5272" w:type="dxa"/>
            <w:tcBorders>
              <w:top w:val="nil"/>
              <w:left w:val="nil"/>
              <w:bottom w:val="single" w:sz="4" w:space="0" w:color="auto"/>
              <w:right w:val="single" w:sz="4" w:space="0" w:color="auto"/>
            </w:tcBorders>
            <w:shd w:val="clear" w:color="auto" w:fill="auto"/>
            <w:vAlign w:val="center"/>
            <w:hideMark/>
          </w:tcPr>
          <w:p w14:paraId="041C19E7"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DETERGENTE AMONIACAL PARA LIMPEZA – 05 LITROS FOI ESPECIALMENTE ELABORADO PARA REMOVER TODO TIPO DE SUJEIRA PESADA, PRINCIPALMENTE PARA SUPERFÍCIES OLEOSAS OU GRAXOSAS (FOGÕES, COIFAS E OUTROS</w:t>
            </w:r>
            <w:proofErr w:type="gramStart"/>
            <w:r w:rsidRPr="00D5689D">
              <w:rPr>
                <w:rFonts w:ascii="Calibri" w:hAnsi="Calibri" w:cs="Calibri"/>
                <w:sz w:val="16"/>
                <w:szCs w:val="16"/>
              </w:rPr>
              <w:t>)..</w:t>
            </w:r>
            <w:proofErr w:type="gramEnd"/>
            <w:r w:rsidRPr="00D5689D">
              <w:rPr>
                <w:rFonts w:ascii="Calibri" w:hAnsi="Calibri" w:cs="Calibri"/>
                <w:sz w:val="16"/>
                <w:szCs w:val="16"/>
              </w:rPr>
              <w:t xml:space="preserve"> </w:t>
            </w:r>
          </w:p>
        </w:tc>
        <w:tc>
          <w:tcPr>
            <w:tcW w:w="941" w:type="dxa"/>
            <w:tcBorders>
              <w:top w:val="nil"/>
              <w:left w:val="nil"/>
              <w:bottom w:val="single" w:sz="4" w:space="0" w:color="auto"/>
              <w:right w:val="single" w:sz="4" w:space="0" w:color="auto"/>
            </w:tcBorders>
            <w:shd w:val="clear" w:color="000000" w:fill="FFFFFF"/>
            <w:vAlign w:val="center"/>
            <w:hideMark/>
          </w:tcPr>
          <w:p w14:paraId="451A6DE3"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1F6756F"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0703E03F" w14:textId="1DE4182C" w:rsidR="00072330" w:rsidRPr="00D5689D" w:rsidRDefault="00072330" w:rsidP="00072330">
            <w:pPr>
              <w:jc w:val="right"/>
              <w:rPr>
                <w:rFonts w:ascii="Calibri" w:hAnsi="Calibri" w:cs="Calibri"/>
                <w:sz w:val="16"/>
                <w:szCs w:val="16"/>
              </w:rPr>
            </w:pPr>
            <w:r>
              <w:rPr>
                <w:rFonts w:ascii="Calibri" w:hAnsi="Calibri" w:cs="Calibri"/>
                <w:sz w:val="16"/>
                <w:szCs w:val="16"/>
              </w:rPr>
              <w:t>39,48</w:t>
            </w:r>
          </w:p>
        </w:tc>
        <w:tc>
          <w:tcPr>
            <w:tcW w:w="788" w:type="dxa"/>
            <w:tcBorders>
              <w:top w:val="nil"/>
              <w:left w:val="nil"/>
              <w:bottom w:val="single" w:sz="4" w:space="0" w:color="auto"/>
              <w:right w:val="single" w:sz="4" w:space="0" w:color="auto"/>
            </w:tcBorders>
            <w:shd w:val="clear" w:color="auto" w:fill="auto"/>
            <w:vAlign w:val="center"/>
          </w:tcPr>
          <w:p w14:paraId="3ABE77DA" w14:textId="17BD8D41" w:rsidR="00072330" w:rsidRPr="00D5689D" w:rsidRDefault="00072330" w:rsidP="00072330">
            <w:pPr>
              <w:jc w:val="right"/>
              <w:rPr>
                <w:rFonts w:ascii="Calibri" w:hAnsi="Calibri" w:cs="Calibri"/>
                <w:sz w:val="16"/>
                <w:szCs w:val="16"/>
              </w:rPr>
            </w:pPr>
            <w:r>
              <w:rPr>
                <w:rFonts w:ascii="Calibri" w:hAnsi="Calibri" w:cs="Calibri"/>
                <w:sz w:val="16"/>
                <w:szCs w:val="16"/>
              </w:rPr>
              <w:t>1.974,00</w:t>
            </w:r>
          </w:p>
        </w:tc>
      </w:tr>
      <w:tr w:rsidR="00072330" w:rsidRPr="00D5689D" w14:paraId="0245A9AF"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F970F27"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71</w:t>
            </w:r>
          </w:p>
        </w:tc>
        <w:tc>
          <w:tcPr>
            <w:tcW w:w="5272" w:type="dxa"/>
            <w:tcBorders>
              <w:top w:val="nil"/>
              <w:left w:val="nil"/>
              <w:bottom w:val="single" w:sz="4" w:space="0" w:color="auto"/>
              <w:right w:val="single" w:sz="4" w:space="0" w:color="auto"/>
            </w:tcBorders>
            <w:shd w:val="clear" w:color="auto" w:fill="auto"/>
            <w:vAlign w:val="center"/>
            <w:hideMark/>
          </w:tcPr>
          <w:p w14:paraId="212D278F"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DETERGENTE LÍQUIDO, NEUTRO, GLICERINADO, BIODEGRADÁVEL E TESTADO DERMATOLOGICAMENTE, FRASCO COM 500 ML COM TAMPA DOSADORA. DEVEM CONSTAR NO RÓTULO O Nº DO REGISTRO NA ANVISA/MS, VALIDADE, DATA DA FABRICAÇÃO E O LOTE IMPRESSOS NA EMBALAGEM. 500ML </w:t>
            </w:r>
          </w:p>
        </w:tc>
        <w:tc>
          <w:tcPr>
            <w:tcW w:w="941" w:type="dxa"/>
            <w:tcBorders>
              <w:top w:val="nil"/>
              <w:left w:val="nil"/>
              <w:bottom w:val="single" w:sz="4" w:space="0" w:color="auto"/>
              <w:right w:val="single" w:sz="4" w:space="0" w:color="auto"/>
            </w:tcBorders>
            <w:shd w:val="clear" w:color="000000" w:fill="FFFFFF"/>
            <w:vAlign w:val="center"/>
            <w:hideMark/>
          </w:tcPr>
          <w:p w14:paraId="5C534B00"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27125BB"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49C12B88" w14:textId="0E1DEF36" w:rsidR="00072330" w:rsidRPr="00D5689D" w:rsidRDefault="00072330" w:rsidP="00072330">
            <w:pPr>
              <w:jc w:val="right"/>
              <w:rPr>
                <w:rFonts w:ascii="Calibri" w:hAnsi="Calibri" w:cs="Calibri"/>
                <w:sz w:val="16"/>
                <w:szCs w:val="16"/>
              </w:rPr>
            </w:pPr>
            <w:r>
              <w:rPr>
                <w:rFonts w:ascii="Calibri" w:hAnsi="Calibri" w:cs="Calibri"/>
                <w:sz w:val="16"/>
                <w:szCs w:val="16"/>
              </w:rPr>
              <w:t>2,98</w:t>
            </w:r>
          </w:p>
        </w:tc>
        <w:tc>
          <w:tcPr>
            <w:tcW w:w="788" w:type="dxa"/>
            <w:tcBorders>
              <w:top w:val="nil"/>
              <w:left w:val="nil"/>
              <w:bottom w:val="single" w:sz="4" w:space="0" w:color="auto"/>
              <w:right w:val="single" w:sz="4" w:space="0" w:color="auto"/>
            </w:tcBorders>
            <w:shd w:val="clear" w:color="auto" w:fill="auto"/>
            <w:vAlign w:val="center"/>
          </w:tcPr>
          <w:p w14:paraId="12AFEDE2" w14:textId="0B3D47A8" w:rsidR="00072330" w:rsidRPr="00D5689D" w:rsidRDefault="00072330" w:rsidP="00072330">
            <w:pPr>
              <w:jc w:val="right"/>
              <w:rPr>
                <w:rFonts w:ascii="Calibri" w:hAnsi="Calibri" w:cs="Calibri"/>
                <w:sz w:val="16"/>
                <w:szCs w:val="16"/>
              </w:rPr>
            </w:pPr>
            <w:r>
              <w:rPr>
                <w:rFonts w:ascii="Calibri" w:hAnsi="Calibri" w:cs="Calibri"/>
                <w:sz w:val="16"/>
                <w:szCs w:val="16"/>
              </w:rPr>
              <w:t>894,00</w:t>
            </w:r>
          </w:p>
        </w:tc>
      </w:tr>
      <w:tr w:rsidR="00072330" w:rsidRPr="00D5689D" w14:paraId="757102BF"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58B42FD"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72</w:t>
            </w:r>
          </w:p>
        </w:tc>
        <w:tc>
          <w:tcPr>
            <w:tcW w:w="5272" w:type="dxa"/>
            <w:tcBorders>
              <w:top w:val="nil"/>
              <w:left w:val="nil"/>
              <w:bottom w:val="single" w:sz="4" w:space="0" w:color="auto"/>
              <w:right w:val="single" w:sz="4" w:space="0" w:color="auto"/>
            </w:tcBorders>
            <w:shd w:val="clear" w:color="auto" w:fill="auto"/>
            <w:vAlign w:val="center"/>
            <w:hideMark/>
          </w:tcPr>
          <w:p w14:paraId="0A95C865"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DETERGENTE LÍQUIDO, NEUTRO, </w:t>
            </w:r>
            <w:proofErr w:type="gramStart"/>
            <w:r w:rsidRPr="00D5689D">
              <w:rPr>
                <w:rFonts w:ascii="Calibri" w:hAnsi="Calibri" w:cs="Calibri"/>
                <w:sz w:val="16"/>
                <w:szCs w:val="16"/>
              </w:rPr>
              <w:t>GLICERINADO,BIODEGRADÁVEL</w:t>
            </w:r>
            <w:proofErr w:type="gramEnd"/>
            <w:r w:rsidRPr="00D5689D">
              <w:rPr>
                <w:rFonts w:ascii="Calibri" w:hAnsi="Calibri" w:cs="Calibri"/>
                <w:sz w:val="16"/>
                <w:szCs w:val="16"/>
              </w:rPr>
              <w:t xml:space="preserve"> E TESTADO DERMATOLOGICAMENTE, GALÃO COM 05 LITROS COM TAMPA DOSADORA. DEVEM CONSTAR NO RÓTULO O Nº DO REGISTRO NA ANVISA/</w:t>
            </w:r>
            <w:proofErr w:type="gramStart"/>
            <w:r w:rsidRPr="00D5689D">
              <w:rPr>
                <w:rFonts w:ascii="Calibri" w:hAnsi="Calibri" w:cs="Calibri"/>
                <w:sz w:val="16"/>
                <w:szCs w:val="16"/>
              </w:rPr>
              <w:t>MS,  VALIDADE</w:t>
            </w:r>
            <w:proofErr w:type="gramEnd"/>
            <w:r w:rsidRPr="00D5689D">
              <w:rPr>
                <w:rFonts w:ascii="Calibri" w:hAnsi="Calibri" w:cs="Calibri"/>
                <w:sz w:val="16"/>
                <w:szCs w:val="16"/>
              </w:rPr>
              <w:t xml:space="preserve">, DATA DA FABRICAÇÃO E </w:t>
            </w:r>
            <w:proofErr w:type="gramStart"/>
            <w:r w:rsidRPr="00D5689D">
              <w:rPr>
                <w:rFonts w:ascii="Calibri" w:hAnsi="Calibri" w:cs="Calibri"/>
                <w:sz w:val="16"/>
                <w:szCs w:val="16"/>
              </w:rPr>
              <w:t>O  LOTE</w:t>
            </w:r>
            <w:proofErr w:type="gramEnd"/>
            <w:r w:rsidRPr="00D5689D">
              <w:rPr>
                <w:rFonts w:ascii="Calibri" w:hAnsi="Calibri" w:cs="Calibri"/>
                <w:sz w:val="16"/>
                <w:szCs w:val="16"/>
              </w:rPr>
              <w:t xml:space="preserve"> IMPRESSOS NA EMBALAGEM.  05 LITROS </w:t>
            </w:r>
          </w:p>
        </w:tc>
        <w:tc>
          <w:tcPr>
            <w:tcW w:w="941" w:type="dxa"/>
            <w:tcBorders>
              <w:top w:val="nil"/>
              <w:left w:val="nil"/>
              <w:bottom w:val="single" w:sz="4" w:space="0" w:color="auto"/>
              <w:right w:val="single" w:sz="4" w:space="0" w:color="auto"/>
            </w:tcBorders>
            <w:shd w:val="clear" w:color="000000" w:fill="FFFFFF"/>
            <w:vAlign w:val="center"/>
            <w:hideMark/>
          </w:tcPr>
          <w:p w14:paraId="2F358510"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333E7D65"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7F5D6993" w14:textId="2187C1F1" w:rsidR="00072330" w:rsidRPr="00D5689D" w:rsidRDefault="00072330" w:rsidP="00072330">
            <w:pPr>
              <w:jc w:val="right"/>
              <w:rPr>
                <w:rFonts w:ascii="Calibri" w:hAnsi="Calibri" w:cs="Calibri"/>
                <w:sz w:val="16"/>
                <w:szCs w:val="16"/>
              </w:rPr>
            </w:pPr>
            <w:r>
              <w:rPr>
                <w:rFonts w:ascii="Calibri" w:hAnsi="Calibri" w:cs="Calibri"/>
                <w:sz w:val="16"/>
                <w:szCs w:val="16"/>
              </w:rPr>
              <w:t>23,96</w:t>
            </w:r>
          </w:p>
        </w:tc>
        <w:tc>
          <w:tcPr>
            <w:tcW w:w="788" w:type="dxa"/>
            <w:tcBorders>
              <w:top w:val="nil"/>
              <w:left w:val="nil"/>
              <w:bottom w:val="single" w:sz="4" w:space="0" w:color="auto"/>
              <w:right w:val="single" w:sz="4" w:space="0" w:color="auto"/>
            </w:tcBorders>
            <w:shd w:val="clear" w:color="auto" w:fill="auto"/>
            <w:vAlign w:val="center"/>
          </w:tcPr>
          <w:p w14:paraId="3DA81D18" w14:textId="4B0244C0" w:rsidR="00072330" w:rsidRPr="00D5689D" w:rsidRDefault="00072330" w:rsidP="00072330">
            <w:pPr>
              <w:jc w:val="right"/>
              <w:rPr>
                <w:rFonts w:ascii="Calibri" w:hAnsi="Calibri" w:cs="Calibri"/>
                <w:sz w:val="16"/>
                <w:szCs w:val="16"/>
              </w:rPr>
            </w:pPr>
            <w:r>
              <w:rPr>
                <w:rFonts w:ascii="Calibri" w:hAnsi="Calibri" w:cs="Calibri"/>
                <w:sz w:val="16"/>
                <w:szCs w:val="16"/>
              </w:rPr>
              <w:t>3.594,00</w:t>
            </w:r>
          </w:p>
        </w:tc>
      </w:tr>
      <w:tr w:rsidR="00072330" w:rsidRPr="00D5689D" w14:paraId="3F034F91"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B83623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73</w:t>
            </w:r>
          </w:p>
        </w:tc>
        <w:tc>
          <w:tcPr>
            <w:tcW w:w="5272" w:type="dxa"/>
            <w:tcBorders>
              <w:top w:val="nil"/>
              <w:left w:val="nil"/>
              <w:bottom w:val="single" w:sz="4" w:space="0" w:color="auto"/>
              <w:right w:val="single" w:sz="4" w:space="0" w:color="auto"/>
            </w:tcBorders>
            <w:shd w:val="clear" w:color="auto" w:fill="auto"/>
            <w:vAlign w:val="center"/>
            <w:hideMark/>
          </w:tcPr>
          <w:p w14:paraId="4A5B58CE"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ESCOVA DE LAVAR ROUPAS</w:t>
            </w:r>
          </w:p>
        </w:tc>
        <w:tc>
          <w:tcPr>
            <w:tcW w:w="941" w:type="dxa"/>
            <w:tcBorders>
              <w:top w:val="nil"/>
              <w:left w:val="nil"/>
              <w:bottom w:val="single" w:sz="4" w:space="0" w:color="auto"/>
              <w:right w:val="single" w:sz="4" w:space="0" w:color="auto"/>
            </w:tcBorders>
            <w:shd w:val="clear" w:color="000000" w:fill="FFFFFF"/>
            <w:vAlign w:val="center"/>
            <w:hideMark/>
          </w:tcPr>
          <w:p w14:paraId="2D6AB09A"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105CEA5"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40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06D593D2" w14:textId="77193405" w:rsidR="00072330" w:rsidRPr="00D5689D" w:rsidRDefault="00072330" w:rsidP="00072330">
            <w:pPr>
              <w:jc w:val="right"/>
              <w:rPr>
                <w:rFonts w:ascii="Calibri" w:hAnsi="Calibri" w:cs="Calibri"/>
                <w:sz w:val="16"/>
                <w:szCs w:val="16"/>
              </w:rPr>
            </w:pPr>
            <w:r>
              <w:rPr>
                <w:rFonts w:ascii="Calibri" w:hAnsi="Calibri" w:cs="Calibri"/>
                <w:sz w:val="16"/>
                <w:szCs w:val="16"/>
              </w:rPr>
              <w:t>7,04</w:t>
            </w:r>
          </w:p>
        </w:tc>
        <w:tc>
          <w:tcPr>
            <w:tcW w:w="788" w:type="dxa"/>
            <w:tcBorders>
              <w:top w:val="nil"/>
              <w:left w:val="nil"/>
              <w:bottom w:val="single" w:sz="4" w:space="0" w:color="auto"/>
              <w:right w:val="single" w:sz="4" w:space="0" w:color="auto"/>
            </w:tcBorders>
            <w:shd w:val="clear" w:color="auto" w:fill="auto"/>
            <w:vAlign w:val="center"/>
          </w:tcPr>
          <w:p w14:paraId="4A9486C7" w14:textId="62C8B06D" w:rsidR="00072330" w:rsidRPr="00D5689D" w:rsidRDefault="00072330" w:rsidP="00072330">
            <w:pPr>
              <w:jc w:val="right"/>
              <w:rPr>
                <w:rFonts w:ascii="Calibri" w:hAnsi="Calibri" w:cs="Calibri"/>
                <w:sz w:val="16"/>
                <w:szCs w:val="16"/>
              </w:rPr>
            </w:pPr>
            <w:r>
              <w:rPr>
                <w:rFonts w:ascii="Calibri" w:hAnsi="Calibri" w:cs="Calibri"/>
                <w:sz w:val="16"/>
                <w:szCs w:val="16"/>
              </w:rPr>
              <w:t>281,60</w:t>
            </w:r>
          </w:p>
        </w:tc>
      </w:tr>
      <w:tr w:rsidR="00072330" w:rsidRPr="00D5689D" w14:paraId="3CB1223E"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D104E41"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74</w:t>
            </w:r>
          </w:p>
        </w:tc>
        <w:tc>
          <w:tcPr>
            <w:tcW w:w="5272" w:type="dxa"/>
            <w:tcBorders>
              <w:top w:val="nil"/>
              <w:left w:val="nil"/>
              <w:bottom w:val="single" w:sz="4" w:space="0" w:color="auto"/>
              <w:right w:val="single" w:sz="4" w:space="0" w:color="auto"/>
            </w:tcBorders>
            <w:shd w:val="clear" w:color="auto" w:fill="auto"/>
            <w:vAlign w:val="center"/>
            <w:hideMark/>
          </w:tcPr>
          <w:p w14:paraId="759718FC"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ESCOVA PARA </w:t>
            </w:r>
            <w:proofErr w:type="gramStart"/>
            <w:r w:rsidRPr="00D5689D">
              <w:rPr>
                <w:rFonts w:ascii="Calibri" w:hAnsi="Calibri" w:cs="Calibri"/>
                <w:sz w:val="16"/>
                <w:szCs w:val="16"/>
              </w:rPr>
              <w:t>VASO  SANITARIO</w:t>
            </w:r>
            <w:proofErr w:type="gramEnd"/>
            <w:r w:rsidRPr="00D5689D">
              <w:rPr>
                <w:rFonts w:ascii="Calibri" w:hAnsi="Calibri" w:cs="Calibri"/>
                <w:sz w:val="16"/>
                <w:szCs w:val="16"/>
              </w:rPr>
              <w:t xml:space="preserve">, COM CABO DE 30 CMS </w:t>
            </w:r>
          </w:p>
        </w:tc>
        <w:tc>
          <w:tcPr>
            <w:tcW w:w="941" w:type="dxa"/>
            <w:tcBorders>
              <w:top w:val="nil"/>
              <w:left w:val="nil"/>
              <w:bottom w:val="single" w:sz="4" w:space="0" w:color="auto"/>
              <w:right w:val="single" w:sz="4" w:space="0" w:color="auto"/>
            </w:tcBorders>
            <w:shd w:val="clear" w:color="000000" w:fill="FFFFFF"/>
            <w:vAlign w:val="center"/>
            <w:hideMark/>
          </w:tcPr>
          <w:p w14:paraId="40A661AD"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9FDF380"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35</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2E73648C" w14:textId="5450708E" w:rsidR="00072330" w:rsidRPr="00D5689D" w:rsidRDefault="00072330" w:rsidP="00072330">
            <w:pPr>
              <w:jc w:val="right"/>
              <w:rPr>
                <w:rFonts w:ascii="Calibri" w:hAnsi="Calibri" w:cs="Calibri"/>
                <w:sz w:val="16"/>
                <w:szCs w:val="16"/>
              </w:rPr>
            </w:pPr>
            <w:r>
              <w:rPr>
                <w:rFonts w:ascii="Calibri" w:hAnsi="Calibri" w:cs="Calibri"/>
                <w:sz w:val="16"/>
                <w:szCs w:val="16"/>
              </w:rPr>
              <w:t>12,38</w:t>
            </w:r>
          </w:p>
        </w:tc>
        <w:tc>
          <w:tcPr>
            <w:tcW w:w="788" w:type="dxa"/>
            <w:tcBorders>
              <w:top w:val="nil"/>
              <w:left w:val="nil"/>
              <w:bottom w:val="single" w:sz="4" w:space="0" w:color="auto"/>
              <w:right w:val="single" w:sz="4" w:space="0" w:color="auto"/>
            </w:tcBorders>
            <w:shd w:val="clear" w:color="auto" w:fill="auto"/>
            <w:vAlign w:val="center"/>
          </w:tcPr>
          <w:p w14:paraId="1BE509AE" w14:textId="2F495CDD" w:rsidR="00072330" w:rsidRPr="00D5689D" w:rsidRDefault="00072330" w:rsidP="00072330">
            <w:pPr>
              <w:jc w:val="right"/>
              <w:rPr>
                <w:rFonts w:ascii="Calibri" w:hAnsi="Calibri" w:cs="Calibri"/>
                <w:sz w:val="16"/>
                <w:szCs w:val="16"/>
              </w:rPr>
            </w:pPr>
            <w:r>
              <w:rPr>
                <w:rFonts w:ascii="Calibri" w:hAnsi="Calibri" w:cs="Calibri"/>
                <w:sz w:val="16"/>
                <w:szCs w:val="16"/>
              </w:rPr>
              <w:t>433,30</w:t>
            </w:r>
          </w:p>
        </w:tc>
      </w:tr>
      <w:tr w:rsidR="00072330" w:rsidRPr="00D5689D" w14:paraId="4DC18A70"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27B69AE"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75</w:t>
            </w:r>
          </w:p>
        </w:tc>
        <w:tc>
          <w:tcPr>
            <w:tcW w:w="5272" w:type="dxa"/>
            <w:tcBorders>
              <w:top w:val="nil"/>
              <w:left w:val="nil"/>
              <w:bottom w:val="single" w:sz="4" w:space="0" w:color="auto"/>
              <w:right w:val="single" w:sz="4" w:space="0" w:color="auto"/>
            </w:tcBorders>
            <w:shd w:val="clear" w:color="auto" w:fill="auto"/>
            <w:vAlign w:val="center"/>
            <w:hideMark/>
          </w:tcPr>
          <w:p w14:paraId="03922B28"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ESPONJA DE LÃ DE AÇO COM 8 UNIDADES, DE ALTA QUALIDADE E RESISTÊNCIA, PESO 60 GRAMAS. COMPOSIÇÃO/INGREDIENTE: AÇO CARBONO.ESPONJA DE ÓTIMA QUALIDADE P/ LIMPEZA DE SUPERFÍCIES C/ SUJEIRAS DIFÍCIES E POLIMENTO DE OBJETOS DE ALUMÍNIO, </w:t>
            </w:r>
            <w:proofErr w:type="gramStart"/>
            <w:r w:rsidRPr="00D5689D">
              <w:rPr>
                <w:rFonts w:ascii="Calibri" w:hAnsi="Calibri" w:cs="Calibri"/>
                <w:sz w:val="16"/>
                <w:szCs w:val="16"/>
              </w:rPr>
              <w:t>PRINCIPALMENTE  UTENSÍLIOS</w:t>
            </w:r>
            <w:proofErr w:type="gramEnd"/>
            <w:r w:rsidRPr="00D5689D">
              <w:rPr>
                <w:rFonts w:ascii="Calibri" w:hAnsi="Calibri" w:cs="Calibri"/>
                <w:sz w:val="16"/>
                <w:szCs w:val="16"/>
              </w:rPr>
              <w:t xml:space="preserve"> DOMÉSTICOS </w:t>
            </w:r>
          </w:p>
        </w:tc>
        <w:tc>
          <w:tcPr>
            <w:tcW w:w="941" w:type="dxa"/>
            <w:tcBorders>
              <w:top w:val="nil"/>
              <w:left w:val="nil"/>
              <w:bottom w:val="single" w:sz="4" w:space="0" w:color="auto"/>
              <w:right w:val="single" w:sz="4" w:space="0" w:color="auto"/>
            </w:tcBorders>
            <w:shd w:val="clear" w:color="000000" w:fill="FFFFFF"/>
            <w:vAlign w:val="center"/>
            <w:hideMark/>
          </w:tcPr>
          <w:p w14:paraId="198E4339"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01B5A333"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30428590" w14:textId="387C2F6E" w:rsidR="00072330" w:rsidRPr="00D5689D" w:rsidRDefault="00072330" w:rsidP="00072330">
            <w:pPr>
              <w:jc w:val="right"/>
              <w:rPr>
                <w:rFonts w:ascii="Calibri" w:hAnsi="Calibri" w:cs="Calibri"/>
                <w:sz w:val="16"/>
                <w:szCs w:val="16"/>
              </w:rPr>
            </w:pPr>
            <w:r>
              <w:rPr>
                <w:rFonts w:ascii="Calibri" w:hAnsi="Calibri" w:cs="Calibri"/>
                <w:sz w:val="16"/>
                <w:szCs w:val="16"/>
              </w:rPr>
              <w:t>3,27</w:t>
            </w:r>
          </w:p>
        </w:tc>
        <w:tc>
          <w:tcPr>
            <w:tcW w:w="788" w:type="dxa"/>
            <w:tcBorders>
              <w:top w:val="nil"/>
              <w:left w:val="nil"/>
              <w:bottom w:val="single" w:sz="4" w:space="0" w:color="auto"/>
              <w:right w:val="single" w:sz="4" w:space="0" w:color="auto"/>
            </w:tcBorders>
            <w:shd w:val="clear" w:color="auto" w:fill="auto"/>
            <w:vAlign w:val="center"/>
          </w:tcPr>
          <w:p w14:paraId="030ABB56" w14:textId="68BF30FA" w:rsidR="00072330" w:rsidRPr="00D5689D" w:rsidRDefault="00072330" w:rsidP="00072330">
            <w:pPr>
              <w:jc w:val="right"/>
              <w:rPr>
                <w:rFonts w:ascii="Calibri" w:hAnsi="Calibri" w:cs="Calibri"/>
                <w:sz w:val="16"/>
                <w:szCs w:val="16"/>
              </w:rPr>
            </w:pPr>
            <w:r>
              <w:rPr>
                <w:rFonts w:ascii="Calibri" w:hAnsi="Calibri" w:cs="Calibri"/>
                <w:sz w:val="16"/>
                <w:szCs w:val="16"/>
              </w:rPr>
              <w:t>327,00</w:t>
            </w:r>
          </w:p>
        </w:tc>
      </w:tr>
      <w:tr w:rsidR="00072330" w:rsidRPr="00D5689D" w14:paraId="1291B7EF"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4E8CD60"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76</w:t>
            </w:r>
          </w:p>
        </w:tc>
        <w:tc>
          <w:tcPr>
            <w:tcW w:w="5272" w:type="dxa"/>
            <w:tcBorders>
              <w:top w:val="nil"/>
              <w:left w:val="nil"/>
              <w:bottom w:val="single" w:sz="4" w:space="0" w:color="auto"/>
              <w:right w:val="single" w:sz="4" w:space="0" w:color="auto"/>
            </w:tcBorders>
            <w:shd w:val="clear" w:color="auto" w:fill="auto"/>
            <w:vAlign w:val="center"/>
            <w:hideMark/>
          </w:tcPr>
          <w:p w14:paraId="421B8875"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ESPONJA PARA USO NA COZINHA, ESPONJA PARA LAVAGEM (DUPLA FACE), NAS CORES VERDE E AMARELA, MED. APROX. 110X75X20MM, SENDO UMA FACE MACIA E OUTRA ABRASIVA EMBALAGEM COM 3 UNIDADES. DEVEM CONSTAR NO RÓTULO O CNPJ DA EMPRESA, ENDEREÇO E TELEFONE PARA CONTATO, DATA DE FABRICAÇÃO E O LOTE IMPRESSOS NA EMBALAGEM</w:t>
            </w:r>
          </w:p>
        </w:tc>
        <w:tc>
          <w:tcPr>
            <w:tcW w:w="941" w:type="dxa"/>
            <w:tcBorders>
              <w:top w:val="nil"/>
              <w:left w:val="nil"/>
              <w:bottom w:val="single" w:sz="4" w:space="0" w:color="auto"/>
              <w:right w:val="single" w:sz="4" w:space="0" w:color="auto"/>
            </w:tcBorders>
            <w:shd w:val="clear" w:color="000000" w:fill="FFFFFF"/>
            <w:vAlign w:val="center"/>
            <w:hideMark/>
          </w:tcPr>
          <w:p w14:paraId="354ECD44"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2B257E99"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87685B4" w14:textId="2EB9416E" w:rsidR="00072330" w:rsidRPr="00D5689D" w:rsidRDefault="00072330" w:rsidP="00072330">
            <w:pPr>
              <w:jc w:val="right"/>
              <w:rPr>
                <w:rFonts w:ascii="Calibri" w:hAnsi="Calibri" w:cs="Calibri"/>
                <w:sz w:val="16"/>
                <w:szCs w:val="16"/>
              </w:rPr>
            </w:pPr>
            <w:r>
              <w:rPr>
                <w:rFonts w:ascii="Calibri" w:hAnsi="Calibri" w:cs="Calibri"/>
                <w:sz w:val="16"/>
                <w:szCs w:val="16"/>
              </w:rPr>
              <w:t>3,70</w:t>
            </w:r>
          </w:p>
        </w:tc>
        <w:tc>
          <w:tcPr>
            <w:tcW w:w="788" w:type="dxa"/>
            <w:tcBorders>
              <w:top w:val="nil"/>
              <w:left w:val="nil"/>
              <w:bottom w:val="single" w:sz="4" w:space="0" w:color="auto"/>
              <w:right w:val="single" w:sz="4" w:space="0" w:color="auto"/>
            </w:tcBorders>
            <w:shd w:val="clear" w:color="auto" w:fill="auto"/>
            <w:vAlign w:val="center"/>
          </w:tcPr>
          <w:p w14:paraId="55F4273A" w14:textId="41C5E0F3" w:rsidR="00072330" w:rsidRPr="00D5689D" w:rsidRDefault="00072330" w:rsidP="00072330">
            <w:pPr>
              <w:jc w:val="right"/>
              <w:rPr>
                <w:rFonts w:ascii="Calibri" w:hAnsi="Calibri" w:cs="Calibri"/>
                <w:sz w:val="16"/>
                <w:szCs w:val="16"/>
              </w:rPr>
            </w:pPr>
            <w:r>
              <w:rPr>
                <w:rFonts w:ascii="Calibri" w:hAnsi="Calibri" w:cs="Calibri"/>
                <w:sz w:val="16"/>
                <w:szCs w:val="16"/>
              </w:rPr>
              <w:t>555,00</w:t>
            </w:r>
          </w:p>
        </w:tc>
      </w:tr>
      <w:tr w:rsidR="00072330" w:rsidRPr="00D5689D" w14:paraId="072E3D72"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B4A19D2"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77</w:t>
            </w:r>
          </w:p>
        </w:tc>
        <w:tc>
          <w:tcPr>
            <w:tcW w:w="5272" w:type="dxa"/>
            <w:tcBorders>
              <w:top w:val="nil"/>
              <w:left w:val="nil"/>
              <w:bottom w:val="single" w:sz="4" w:space="0" w:color="auto"/>
              <w:right w:val="single" w:sz="4" w:space="0" w:color="auto"/>
            </w:tcBorders>
            <w:shd w:val="clear" w:color="auto" w:fill="auto"/>
            <w:vAlign w:val="center"/>
            <w:hideMark/>
          </w:tcPr>
          <w:p w14:paraId="64CD90DC"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ESPONJA DE LIMPEZA   ESPECIFICAÇÕES MÍNIMAS: BRANCA; MACIA E FLEXÍVEL; EM ESPUMA DE MELAMINA; PRODUTO PRÓPRIO PARA DESENCARDIR MESA, SOFÁS, PAREDES E OUTROS, SEM USO DE PRODUTOS QUÍMICOS, SOMENTE ÁGUA </w:t>
            </w:r>
          </w:p>
        </w:tc>
        <w:tc>
          <w:tcPr>
            <w:tcW w:w="941" w:type="dxa"/>
            <w:tcBorders>
              <w:top w:val="nil"/>
              <w:left w:val="nil"/>
              <w:bottom w:val="single" w:sz="4" w:space="0" w:color="auto"/>
              <w:right w:val="single" w:sz="4" w:space="0" w:color="auto"/>
            </w:tcBorders>
            <w:shd w:val="clear" w:color="000000" w:fill="FFFFFF"/>
            <w:vAlign w:val="center"/>
            <w:hideMark/>
          </w:tcPr>
          <w:p w14:paraId="3D3B46A0"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61147E3"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7FFF882F" w14:textId="24A11D88" w:rsidR="00072330" w:rsidRPr="00D5689D" w:rsidRDefault="00072330" w:rsidP="00072330">
            <w:pPr>
              <w:jc w:val="right"/>
              <w:rPr>
                <w:rFonts w:ascii="Calibri" w:hAnsi="Calibri" w:cs="Calibri"/>
                <w:sz w:val="16"/>
                <w:szCs w:val="16"/>
              </w:rPr>
            </w:pPr>
            <w:r>
              <w:rPr>
                <w:rFonts w:ascii="Calibri" w:hAnsi="Calibri" w:cs="Calibri"/>
                <w:sz w:val="16"/>
                <w:szCs w:val="16"/>
              </w:rPr>
              <w:t>5,95</w:t>
            </w:r>
          </w:p>
        </w:tc>
        <w:tc>
          <w:tcPr>
            <w:tcW w:w="788" w:type="dxa"/>
            <w:tcBorders>
              <w:top w:val="nil"/>
              <w:left w:val="nil"/>
              <w:bottom w:val="single" w:sz="4" w:space="0" w:color="auto"/>
              <w:right w:val="single" w:sz="4" w:space="0" w:color="auto"/>
            </w:tcBorders>
            <w:shd w:val="clear" w:color="auto" w:fill="auto"/>
            <w:vAlign w:val="center"/>
          </w:tcPr>
          <w:p w14:paraId="0918602C" w14:textId="3B38690E" w:rsidR="00072330" w:rsidRPr="00D5689D" w:rsidRDefault="00072330" w:rsidP="00072330">
            <w:pPr>
              <w:jc w:val="right"/>
              <w:rPr>
                <w:rFonts w:ascii="Calibri" w:hAnsi="Calibri" w:cs="Calibri"/>
                <w:sz w:val="16"/>
                <w:szCs w:val="16"/>
              </w:rPr>
            </w:pPr>
            <w:r>
              <w:rPr>
                <w:rFonts w:ascii="Calibri" w:hAnsi="Calibri" w:cs="Calibri"/>
                <w:sz w:val="16"/>
                <w:szCs w:val="16"/>
              </w:rPr>
              <w:t>178,50</w:t>
            </w:r>
          </w:p>
        </w:tc>
      </w:tr>
      <w:tr w:rsidR="00072330" w:rsidRPr="00D5689D" w14:paraId="1E1BBAFD"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3F80081"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78</w:t>
            </w:r>
          </w:p>
        </w:tc>
        <w:tc>
          <w:tcPr>
            <w:tcW w:w="5272" w:type="dxa"/>
            <w:tcBorders>
              <w:top w:val="nil"/>
              <w:left w:val="nil"/>
              <w:bottom w:val="single" w:sz="4" w:space="0" w:color="auto"/>
              <w:right w:val="single" w:sz="4" w:space="0" w:color="auto"/>
            </w:tcBorders>
            <w:shd w:val="clear" w:color="auto" w:fill="auto"/>
            <w:vAlign w:val="center"/>
            <w:hideMark/>
          </w:tcPr>
          <w:p w14:paraId="2C381048"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EXTRATO DE EUCALIPTO - 140 (CENTO E QUARENTA) ML. </w:t>
            </w:r>
          </w:p>
        </w:tc>
        <w:tc>
          <w:tcPr>
            <w:tcW w:w="941" w:type="dxa"/>
            <w:tcBorders>
              <w:top w:val="nil"/>
              <w:left w:val="nil"/>
              <w:bottom w:val="single" w:sz="4" w:space="0" w:color="auto"/>
              <w:right w:val="single" w:sz="4" w:space="0" w:color="auto"/>
            </w:tcBorders>
            <w:shd w:val="clear" w:color="000000" w:fill="FFFFFF"/>
            <w:vAlign w:val="center"/>
            <w:hideMark/>
          </w:tcPr>
          <w:p w14:paraId="7DD57591"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10C2C99"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4B1792DE" w14:textId="1F9C7BD6" w:rsidR="00072330" w:rsidRPr="00D5689D" w:rsidRDefault="00072330" w:rsidP="00072330">
            <w:pPr>
              <w:jc w:val="right"/>
              <w:rPr>
                <w:rFonts w:ascii="Calibri" w:hAnsi="Calibri" w:cs="Calibri"/>
                <w:sz w:val="16"/>
                <w:szCs w:val="16"/>
              </w:rPr>
            </w:pPr>
            <w:r>
              <w:rPr>
                <w:rFonts w:ascii="Calibri" w:hAnsi="Calibri" w:cs="Calibri"/>
                <w:sz w:val="16"/>
                <w:szCs w:val="16"/>
              </w:rPr>
              <w:t>9,35</w:t>
            </w:r>
          </w:p>
        </w:tc>
        <w:tc>
          <w:tcPr>
            <w:tcW w:w="788" w:type="dxa"/>
            <w:tcBorders>
              <w:top w:val="nil"/>
              <w:left w:val="nil"/>
              <w:bottom w:val="single" w:sz="4" w:space="0" w:color="auto"/>
              <w:right w:val="single" w:sz="4" w:space="0" w:color="auto"/>
            </w:tcBorders>
            <w:shd w:val="clear" w:color="auto" w:fill="auto"/>
            <w:vAlign w:val="center"/>
          </w:tcPr>
          <w:p w14:paraId="626A2BB5" w14:textId="41A36794" w:rsidR="00072330" w:rsidRPr="00D5689D" w:rsidRDefault="00072330" w:rsidP="00072330">
            <w:pPr>
              <w:jc w:val="right"/>
              <w:rPr>
                <w:rFonts w:ascii="Calibri" w:hAnsi="Calibri" w:cs="Calibri"/>
                <w:sz w:val="16"/>
                <w:szCs w:val="16"/>
              </w:rPr>
            </w:pPr>
            <w:r>
              <w:rPr>
                <w:rFonts w:ascii="Calibri" w:hAnsi="Calibri" w:cs="Calibri"/>
                <w:sz w:val="16"/>
                <w:szCs w:val="16"/>
              </w:rPr>
              <w:t>467,50</w:t>
            </w:r>
          </w:p>
        </w:tc>
      </w:tr>
      <w:tr w:rsidR="00072330" w:rsidRPr="00D5689D" w14:paraId="0F65A595"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8E13588"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79</w:t>
            </w:r>
          </w:p>
        </w:tc>
        <w:tc>
          <w:tcPr>
            <w:tcW w:w="5272" w:type="dxa"/>
            <w:tcBorders>
              <w:top w:val="nil"/>
              <w:left w:val="nil"/>
              <w:bottom w:val="single" w:sz="4" w:space="0" w:color="auto"/>
              <w:right w:val="single" w:sz="4" w:space="0" w:color="auto"/>
            </w:tcBorders>
            <w:shd w:val="clear" w:color="auto" w:fill="auto"/>
            <w:vAlign w:val="center"/>
            <w:hideMark/>
          </w:tcPr>
          <w:p w14:paraId="62CF7008"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FLANELA DE LIMPEZA, COMPOSIÇÃO 100% ALGODÃO; BORDA COM BAINHA (COSTURA REFORÇADA) </w:t>
            </w:r>
          </w:p>
        </w:tc>
        <w:tc>
          <w:tcPr>
            <w:tcW w:w="941" w:type="dxa"/>
            <w:tcBorders>
              <w:top w:val="nil"/>
              <w:left w:val="nil"/>
              <w:bottom w:val="single" w:sz="4" w:space="0" w:color="auto"/>
              <w:right w:val="single" w:sz="4" w:space="0" w:color="auto"/>
            </w:tcBorders>
            <w:shd w:val="clear" w:color="000000" w:fill="FFFFFF"/>
            <w:vAlign w:val="center"/>
            <w:hideMark/>
          </w:tcPr>
          <w:p w14:paraId="4B09C3A3"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0A33129"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1FA1CFC8" w14:textId="2FC86FC6" w:rsidR="00072330" w:rsidRPr="00D5689D" w:rsidRDefault="00072330" w:rsidP="00072330">
            <w:pPr>
              <w:jc w:val="right"/>
              <w:rPr>
                <w:rFonts w:ascii="Calibri" w:hAnsi="Calibri" w:cs="Calibri"/>
                <w:sz w:val="16"/>
                <w:szCs w:val="16"/>
              </w:rPr>
            </w:pPr>
            <w:r>
              <w:rPr>
                <w:rFonts w:ascii="Calibri" w:hAnsi="Calibri" w:cs="Calibri"/>
                <w:sz w:val="16"/>
                <w:szCs w:val="16"/>
              </w:rPr>
              <w:t>6,61</w:t>
            </w:r>
          </w:p>
        </w:tc>
        <w:tc>
          <w:tcPr>
            <w:tcW w:w="788" w:type="dxa"/>
            <w:tcBorders>
              <w:top w:val="nil"/>
              <w:left w:val="nil"/>
              <w:bottom w:val="single" w:sz="4" w:space="0" w:color="auto"/>
              <w:right w:val="single" w:sz="4" w:space="0" w:color="auto"/>
            </w:tcBorders>
            <w:shd w:val="clear" w:color="auto" w:fill="auto"/>
            <w:vAlign w:val="center"/>
          </w:tcPr>
          <w:p w14:paraId="1DACF5FD" w14:textId="17B59A5D" w:rsidR="00072330" w:rsidRPr="00D5689D" w:rsidRDefault="00072330" w:rsidP="00072330">
            <w:pPr>
              <w:jc w:val="right"/>
              <w:rPr>
                <w:rFonts w:ascii="Calibri" w:hAnsi="Calibri" w:cs="Calibri"/>
                <w:sz w:val="16"/>
                <w:szCs w:val="16"/>
              </w:rPr>
            </w:pPr>
            <w:r>
              <w:rPr>
                <w:rFonts w:ascii="Calibri" w:hAnsi="Calibri" w:cs="Calibri"/>
                <w:sz w:val="16"/>
                <w:szCs w:val="16"/>
              </w:rPr>
              <w:t>991,50</w:t>
            </w:r>
          </w:p>
        </w:tc>
      </w:tr>
      <w:tr w:rsidR="00072330" w:rsidRPr="00D5689D" w14:paraId="19CDFB0A"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98E0139"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80</w:t>
            </w:r>
          </w:p>
        </w:tc>
        <w:tc>
          <w:tcPr>
            <w:tcW w:w="5272" w:type="dxa"/>
            <w:tcBorders>
              <w:top w:val="nil"/>
              <w:left w:val="nil"/>
              <w:bottom w:val="single" w:sz="4" w:space="0" w:color="auto"/>
              <w:right w:val="single" w:sz="4" w:space="0" w:color="auto"/>
            </w:tcBorders>
            <w:shd w:val="clear" w:color="auto" w:fill="auto"/>
            <w:vAlign w:val="center"/>
            <w:hideMark/>
          </w:tcPr>
          <w:p w14:paraId="67D1B51B"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FRASCO PARA SABONETE LÍQUIDO COM VÁLVULA 500 ML </w:t>
            </w:r>
          </w:p>
        </w:tc>
        <w:tc>
          <w:tcPr>
            <w:tcW w:w="941" w:type="dxa"/>
            <w:tcBorders>
              <w:top w:val="nil"/>
              <w:left w:val="nil"/>
              <w:bottom w:val="single" w:sz="4" w:space="0" w:color="auto"/>
              <w:right w:val="single" w:sz="4" w:space="0" w:color="auto"/>
            </w:tcBorders>
            <w:shd w:val="clear" w:color="000000" w:fill="FFFFFF"/>
            <w:vAlign w:val="center"/>
            <w:hideMark/>
          </w:tcPr>
          <w:p w14:paraId="731DBEFF"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73535F2"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80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2F6361C0" w14:textId="7F8B6E02" w:rsidR="00072330" w:rsidRPr="00D5689D" w:rsidRDefault="00072330" w:rsidP="00072330">
            <w:pPr>
              <w:jc w:val="right"/>
              <w:rPr>
                <w:rFonts w:ascii="Calibri" w:hAnsi="Calibri" w:cs="Calibri"/>
                <w:sz w:val="16"/>
                <w:szCs w:val="16"/>
              </w:rPr>
            </w:pPr>
            <w:r>
              <w:rPr>
                <w:rFonts w:ascii="Calibri" w:hAnsi="Calibri" w:cs="Calibri"/>
                <w:sz w:val="16"/>
                <w:szCs w:val="16"/>
              </w:rPr>
              <w:t>13,96</w:t>
            </w:r>
          </w:p>
        </w:tc>
        <w:tc>
          <w:tcPr>
            <w:tcW w:w="788" w:type="dxa"/>
            <w:tcBorders>
              <w:top w:val="nil"/>
              <w:left w:val="nil"/>
              <w:bottom w:val="single" w:sz="4" w:space="0" w:color="auto"/>
              <w:right w:val="single" w:sz="4" w:space="0" w:color="auto"/>
            </w:tcBorders>
            <w:shd w:val="clear" w:color="auto" w:fill="auto"/>
            <w:vAlign w:val="center"/>
          </w:tcPr>
          <w:p w14:paraId="12A9DE9D" w14:textId="0C44D582" w:rsidR="00072330" w:rsidRPr="00D5689D" w:rsidRDefault="00072330" w:rsidP="00072330">
            <w:pPr>
              <w:jc w:val="right"/>
              <w:rPr>
                <w:rFonts w:ascii="Calibri" w:hAnsi="Calibri" w:cs="Calibri"/>
                <w:sz w:val="16"/>
                <w:szCs w:val="16"/>
              </w:rPr>
            </w:pPr>
            <w:r>
              <w:rPr>
                <w:rFonts w:ascii="Calibri" w:hAnsi="Calibri" w:cs="Calibri"/>
                <w:sz w:val="16"/>
                <w:szCs w:val="16"/>
              </w:rPr>
              <w:t>1.116,80</w:t>
            </w:r>
          </w:p>
        </w:tc>
      </w:tr>
      <w:tr w:rsidR="00072330" w:rsidRPr="00D5689D" w14:paraId="768F8DD1"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E24657C"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81</w:t>
            </w:r>
          </w:p>
        </w:tc>
        <w:tc>
          <w:tcPr>
            <w:tcW w:w="5272" w:type="dxa"/>
            <w:tcBorders>
              <w:top w:val="nil"/>
              <w:left w:val="nil"/>
              <w:bottom w:val="single" w:sz="4" w:space="0" w:color="auto"/>
              <w:right w:val="single" w:sz="4" w:space="0" w:color="auto"/>
            </w:tcBorders>
            <w:shd w:val="clear" w:color="auto" w:fill="auto"/>
            <w:vAlign w:val="center"/>
            <w:hideMark/>
          </w:tcPr>
          <w:p w14:paraId="2555F807"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FRASCO PRA ALCOOL GEL COM VALVULA 100 ML ID: 53846 </w:t>
            </w:r>
          </w:p>
        </w:tc>
        <w:tc>
          <w:tcPr>
            <w:tcW w:w="941" w:type="dxa"/>
            <w:tcBorders>
              <w:top w:val="nil"/>
              <w:left w:val="nil"/>
              <w:bottom w:val="single" w:sz="4" w:space="0" w:color="auto"/>
              <w:right w:val="single" w:sz="4" w:space="0" w:color="auto"/>
            </w:tcBorders>
            <w:shd w:val="clear" w:color="000000" w:fill="FFFFFF"/>
            <w:vAlign w:val="center"/>
            <w:hideMark/>
          </w:tcPr>
          <w:p w14:paraId="6E18DDF0"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B071F45"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80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6B47873C" w14:textId="1BED1313" w:rsidR="00072330" w:rsidRPr="00D5689D" w:rsidRDefault="00072330" w:rsidP="00072330">
            <w:pPr>
              <w:jc w:val="right"/>
              <w:rPr>
                <w:rFonts w:ascii="Calibri" w:hAnsi="Calibri" w:cs="Calibri"/>
                <w:sz w:val="16"/>
                <w:szCs w:val="16"/>
              </w:rPr>
            </w:pPr>
            <w:r>
              <w:rPr>
                <w:rFonts w:ascii="Calibri" w:hAnsi="Calibri" w:cs="Calibri"/>
                <w:sz w:val="16"/>
                <w:szCs w:val="16"/>
              </w:rPr>
              <w:t>12,80</w:t>
            </w:r>
          </w:p>
        </w:tc>
        <w:tc>
          <w:tcPr>
            <w:tcW w:w="788" w:type="dxa"/>
            <w:tcBorders>
              <w:top w:val="nil"/>
              <w:left w:val="nil"/>
              <w:bottom w:val="single" w:sz="4" w:space="0" w:color="auto"/>
              <w:right w:val="single" w:sz="4" w:space="0" w:color="auto"/>
            </w:tcBorders>
            <w:shd w:val="clear" w:color="auto" w:fill="auto"/>
            <w:vAlign w:val="center"/>
          </w:tcPr>
          <w:p w14:paraId="321BFB97" w14:textId="5EE24B59" w:rsidR="00072330" w:rsidRPr="00D5689D" w:rsidRDefault="00072330" w:rsidP="00072330">
            <w:pPr>
              <w:jc w:val="right"/>
              <w:rPr>
                <w:rFonts w:ascii="Calibri" w:hAnsi="Calibri" w:cs="Calibri"/>
                <w:sz w:val="16"/>
                <w:szCs w:val="16"/>
              </w:rPr>
            </w:pPr>
            <w:r>
              <w:rPr>
                <w:rFonts w:ascii="Calibri" w:hAnsi="Calibri" w:cs="Calibri"/>
                <w:sz w:val="16"/>
                <w:szCs w:val="16"/>
              </w:rPr>
              <w:t>1.024,00</w:t>
            </w:r>
          </w:p>
        </w:tc>
      </w:tr>
      <w:tr w:rsidR="00072330" w:rsidRPr="00D5689D" w14:paraId="48BD1CCB"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C409371"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82</w:t>
            </w:r>
          </w:p>
        </w:tc>
        <w:tc>
          <w:tcPr>
            <w:tcW w:w="5272" w:type="dxa"/>
            <w:tcBorders>
              <w:top w:val="nil"/>
              <w:left w:val="nil"/>
              <w:bottom w:val="single" w:sz="4" w:space="0" w:color="auto"/>
              <w:right w:val="single" w:sz="4" w:space="0" w:color="auto"/>
            </w:tcBorders>
            <w:shd w:val="clear" w:color="auto" w:fill="auto"/>
            <w:vAlign w:val="center"/>
            <w:hideMark/>
          </w:tcPr>
          <w:p w14:paraId="54655474"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HIPOCLORITO 01 </w:t>
            </w:r>
            <w:proofErr w:type="gramStart"/>
            <w:r w:rsidRPr="00D5689D">
              <w:rPr>
                <w:rFonts w:ascii="Calibri" w:hAnsi="Calibri" w:cs="Calibri"/>
                <w:sz w:val="16"/>
                <w:szCs w:val="16"/>
              </w:rPr>
              <w:t>LITROS  -</w:t>
            </w:r>
            <w:proofErr w:type="gramEnd"/>
            <w:r w:rsidRPr="00D5689D">
              <w:rPr>
                <w:rFonts w:ascii="Calibri" w:hAnsi="Calibri" w:cs="Calibri"/>
                <w:sz w:val="16"/>
                <w:szCs w:val="16"/>
              </w:rPr>
              <w:t xml:space="preserve"> CONCENTRADO </w:t>
            </w:r>
          </w:p>
        </w:tc>
        <w:tc>
          <w:tcPr>
            <w:tcW w:w="941" w:type="dxa"/>
            <w:tcBorders>
              <w:top w:val="nil"/>
              <w:left w:val="nil"/>
              <w:bottom w:val="single" w:sz="4" w:space="0" w:color="auto"/>
              <w:right w:val="single" w:sz="4" w:space="0" w:color="auto"/>
            </w:tcBorders>
            <w:shd w:val="clear" w:color="000000" w:fill="FFFFFF"/>
            <w:vAlign w:val="center"/>
            <w:hideMark/>
          </w:tcPr>
          <w:p w14:paraId="4E65D077"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2FB3568"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6A3C97E4" w14:textId="618B4590" w:rsidR="00072330" w:rsidRPr="00D5689D" w:rsidRDefault="00072330" w:rsidP="00072330">
            <w:pPr>
              <w:jc w:val="right"/>
              <w:rPr>
                <w:rFonts w:ascii="Calibri" w:hAnsi="Calibri" w:cs="Calibri"/>
                <w:sz w:val="16"/>
                <w:szCs w:val="16"/>
              </w:rPr>
            </w:pPr>
            <w:r>
              <w:rPr>
                <w:rFonts w:ascii="Calibri" w:hAnsi="Calibri" w:cs="Calibri"/>
                <w:sz w:val="16"/>
                <w:szCs w:val="16"/>
              </w:rPr>
              <w:t>10,30</w:t>
            </w:r>
          </w:p>
        </w:tc>
        <w:tc>
          <w:tcPr>
            <w:tcW w:w="788" w:type="dxa"/>
            <w:tcBorders>
              <w:top w:val="nil"/>
              <w:left w:val="nil"/>
              <w:bottom w:val="single" w:sz="4" w:space="0" w:color="auto"/>
              <w:right w:val="single" w:sz="4" w:space="0" w:color="auto"/>
            </w:tcBorders>
            <w:shd w:val="clear" w:color="auto" w:fill="auto"/>
            <w:vAlign w:val="center"/>
          </w:tcPr>
          <w:p w14:paraId="319C001D" w14:textId="77803DD6" w:rsidR="00072330" w:rsidRPr="00D5689D" w:rsidRDefault="00072330" w:rsidP="00072330">
            <w:pPr>
              <w:jc w:val="right"/>
              <w:rPr>
                <w:rFonts w:ascii="Calibri" w:hAnsi="Calibri" w:cs="Calibri"/>
                <w:sz w:val="16"/>
                <w:szCs w:val="16"/>
              </w:rPr>
            </w:pPr>
            <w:r>
              <w:rPr>
                <w:rFonts w:ascii="Calibri" w:hAnsi="Calibri" w:cs="Calibri"/>
                <w:sz w:val="16"/>
                <w:szCs w:val="16"/>
              </w:rPr>
              <w:t>515,00</w:t>
            </w:r>
          </w:p>
        </w:tc>
      </w:tr>
      <w:tr w:rsidR="00072330" w:rsidRPr="00D5689D" w14:paraId="525E656D"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A0683CC"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83</w:t>
            </w:r>
          </w:p>
        </w:tc>
        <w:tc>
          <w:tcPr>
            <w:tcW w:w="5272" w:type="dxa"/>
            <w:tcBorders>
              <w:top w:val="nil"/>
              <w:left w:val="nil"/>
              <w:bottom w:val="single" w:sz="4" w:space="0" w:color="auto"/>
              <w:right w:val="single" w:sz="4" w:space="0" w:color="auto"/>
            </w:tcBorders>
            <w:shd w:val="clear" w:color="auto" w:fill="auto"/>
            <w:vAlign w:val="center"/>
            <w:hideMark/>
          </w:tcPr>
          <w:p w14:paraId="06FAD9BE"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HIPOCLORITO  05 LITROS- CONCENTRADO </w:t>
            </w:r>
          </w:p>
        </w:tc>
        <w:tc>
          <w:tcPr>
            <w:tcW w:w="941" w:type="dxa"/>
            <w:tcBorders>
              <w:top w:val="nil"/>
              <w:left w:val="nil"/>
              <w:bottom w:val="single" w:sz="4" w:space="0" w:color="auto"/>
              <w:right w:val="single" w:sz="4" w:space="0" w:color="auto"/>
            </w:tcBorders>
            <w:shd w:val="clear" w:color="000000" w:fill="FFFFFF"/>
            <w:vAlign w:val="center"/>
            <w:hideMark/>
          </w:tcPr>
          <w:p w14:paraId="607FFD14"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291CC4CE"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80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4FB6D2D3" w14:textId="2C1786F6" w:rsidR="00072330" w:rsidRPr="00D5689D" w:rsidRDefault="00072330" w:rsidP="00072330">
            <w:pPr>
              <w:jc w:val="right"/>
              <w:rPr>
                <w:rFonts w:ascii="Calibri" w:hAnsi="Calibri" w:cs="Calibri"/>
                <w:sz w:val="16"/>
                <w:szCs w:val="16"/>
              </w:rPr>
            </w:pPr>
            <w:r>
              <w:rPr>
                <w:rFonts w:ascii="Calibri" w:hAnsi="Calibri" w:cs="Calibri"/>
                <w:sz w:val="16"/>
                <w:szCs w:val="16"/>
              </w:rPr>
              <w:t>48,30</w:t>
            </w:r>
          </w:p>
        </w:tc>
        <w:tc>
          <w:tcPr>
            <w:tcW w:w="788" w:type="dxa"/>
            <w:tcBorders>
              <w:top w:val="nil"/>
              <w:left w:val="nil"/>
              <w:bottom w:val="single" w:sz="4" w:space="0" w:color="auto"/>
              <w:right w:val="single" w:sz="4" w:space="0" w:color="auto"/>
            </w:tcBorders>
            <w:shd w:val="clear" w:color="auto" w:fill="auto"/>
            <w:vAlign w:val="center"/>
          </w:tcPr>
          <w:p w14:paraId="33C2C723" w14:textId="4EE90B26" w:rsidR="00072330" w:rsidRPr="00D5689D" w:rsidRDefault="00072330" w:rsidP="00072330">
            <w:pPr>
              <w:jc w:val="right"/>
              <w:rPr>
                <w:rFonts w:ascii="Calibri" w:hAnsi="Calibri" w:cs="Calibri"/>
                <w:sz w:val="16"/>
                <w:szCs w:val="16"/>
              </w:rPr>
            </w:pPr>
            <w:r>
              <w:rPr>
                <w:rFonts w:ascii="Calibri" w:hAnsi="Calibri" w:cs="Calibri"/>
                <w:sz w:val="16"/>
                <w:szCs w:val="16"/>
              </w:rPr>
              <w:t>3.864,00</w:t>
            </w:r>
          </w:p>
        </w:tc>
      </w:tr>
      <w:tr w:rsidR="00072330" w:rsidRPr="00D5689D" w14:paraId="54600991"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A65ED07"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84</w:t>
            </w:r>
          </w:p>
        </w:tc>
        <w:tc>
          <w:tcPr>
            <w:tcW w:w="5272" w:type="dxa"/>
            <w:tcBorders>
              <w:top w:val="nil"/>
              <w:left w:val="nil"/>
              <w:bottom w:val="single" w:sz="4" w:space="0" w:color="auto"/>
              <w:right w:val="single" w:sz="4" w:space="0" w:color="auto"/>
            </w:tcBorders>
            <w:shd w:val="clear" w:color="auto" w:fill="auto"/>
            <w:vAlign w:val="center"/>
            <w:hideMark/>
          </w:tcPr>
          <w:p w14:paraId="0342E4A3"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LIMPA PEDRA </w:t>
            </w:r>
            <w:proofErr w:type="gramStart"/>
            <w:r w:rsidRPr="00D5689D">
              <w:rPr>
                <w:rFonts w:ascii="Calibri" w:hAnsi="Calibri" w:cs="Calibri"/>
                <w:sz w:val="16"/>
                <w:szCs w:val="16"/>
              </w:rPr>
              <w:t>-  COMPOSIÇÃO</w:t>
            </w:r>
            <w:proofErr w:type="gramEnd"/>
            <w:r w:rsidRPr="00D5689D">
              <w:rPr>
                <w:rFonts w:ascii="Calibri" w:hAnsi="Calibri" w:cs="Calibri"/>
                <w:sz w:val="16"/>
                <w:szCs w:val="16"/>
              </w:rPr>
              <w:t xml:space="preserve"> BASICA: TENSOATIVOS </w:t>
            </w:r>
            <w:proofErr w:type="gramStart"/>
            <w:r w:rsidRPr="00D5689D">
              <w:rPr>
                <w:rFonts w:ascii="Calibri" w:hAnsi="Calibri" w:cs="Calibri"/>
                <w:sz w:val="16"/>
                <w:szCs w:val="16"/>
              </w:rPr>
              <w:t>ANIÔNICOS,  ACIDIFICANTES,  CONSERVANTE</w:t>
            </w:r>
            <w:proofErr w:type="gramEnd"/>
            <w:r w:rsidRPr="00D5689D">
              <w:rPr>
                <w:rFonts w:ascii="Calibri" w:hAnsi="Calibri" w:cs="Calibri"/>
                <w:sz w:val="16"/>
                <w:szCs w:val="16"/>
              </w:rPr>
              <w:t xml:space="preserve">, CORANTE E VEICULO, PRINCIPIO ATIVO: ÁCIDO ALQUIL BENZENO SULFÔNICO LINEAR, ACONDICIONADO EM FRASCO PLÁSTICO CONTENDO 05 LITROS. DEVEM CONSTAR NO RÓTULO O Nº DO REGISTRO </w:t>
            </w:r>
            <w:proofErr w:type="gramStart"/>
            <w:r w:rsidRPr="00D5689D">
              <w:rPr>
                <w:rFonts w:ascii="Calibri" w:hAnsi="Calibri" w:cs="Calibri"/>
                <w:sz w:val="16"/>
                <w:szCs w:val="16"/>
              </w:rPr>
              <w:t>NA  ANVISA</w:t>
            </w:r>
            <w:proofErr w:type="gramEnd"/>
            <w:r w:rsidRPr="00D5689D">
              <w:rPr>
                <w:rFonts w:ascii="Calibri" w:hAnsi="Calibri" w:cs="Calibri"/>
                <w:sz w:val="16"/>
                <w:szCs w:val="16"/>
              </w:rPr>
              <w:t>/MS</w:t>
            </w:r>
            <w:proofErr w:type="gramStart"/>
            <w:r w:rsidRPr="00D5689D">
              <w:rPr>
                <w:rFonts w:ascii="Calibri" w:hAnsi="Calibri" w:cs="Calibri"/>
                <w:sz w:val="16"/>
                <w:szCs w:val="16"/>
              </w:rPr>
              <w:t>, ,</w:t>
            </w:r>
            <w:proofErr w:type="gramEnd"/>
            <w:r w:rsidRPr="00D5689D">
              <w:rPr>
                <w:rFonts w:ascii="Calibri" w:hAnsi="Calibri" w:cs="Calibri"/>
                <w:sz w:val="16"/>
                <w:szCs w:val="16"/>
              </w:rPr>
              <w:t xml:space="preserve"> VALIDADE, DATA DA FABRICAÇÃO </w:t>
            </w:r>
            <w:proofErr w:type="gramStart"/>
            <w:r w:rsidRPr="00D5689D">
              <w:rPr>
                <w:rFonts w:ascii="Calibri" w:hAnsi="Calibri" w:cs="Calibri"/>
                <w:sz w:val="16"/>
                <w:szCs w:val="16"/>
              </w:rPr>
              <w:t>E  O</w:t>
            </w:r>
            <w:proofErr w:type="gramEnd"/>
            <w:r w:rsidRPr="00D5689D">
              <w:rPr>
                <w:rFonts w:ascii="Calibri" w:hAnsi="Calibri" w:cs="Calibri"/>
                <w:sz w:val="16"/>
                <w:szCs w:val="16"/>
              </w:rPr>
              <w:t xml:space="preserve"> LOTE IMPRESSOS NA EMBALAGEM. </w:t>
            </w:r>
          </w:p>
        </w:tc>
        <w:tc>
          <w:tcPr>
            <w:tcW w:w="941" w:type="dxa"/>
            <w:tcBorders>
              <w:top w:val="nil"/>
              <w:left w:val="nil"/>
              <w:bottom w:val="single" w:sz="4" w:space="0" w:color="auto"/>
              <w:right w:val="single" w:sz="4" w:space="0" w:color="auto"/>
            </w:tcBorders>
            <w:shd w:val="clear" w:color="000000" w:fill="FFFFFF"/>
            <w:vAlign w:val="center"/>
            <w:hideMark/>
          </w:tcPr>
          <w:p w14:paraId="3849F272"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07E6BFDC"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20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3A5B0721" w14:textId="67CAD70D" w:rsidR="00072330" w:rsidRPr="00D5689D" w:rsidRDefault="00072330" w:rsidP="00072330">
            <w:pPr>
              <w:jc w:val="right"/>
              <w:rPr>
                <w:rFonts w:ascii="Calibri" w:hAnsi="Calibri" w:cs="Calibri"/>
                <w:sz w:val="16"/>
                <w:szCs w:val="16"/>
              </w:rPr>
            </w:pPr>
            <w:r>
              <w:rPr>
                <w:rFonts w:ascii="Calibri" w:hAnsi="Calibri" w:cs="Calibri"/>
                <w:sz w:val="16"/>
                <w:szCs w:val="16"/>
              </w:rPr>
              <w:t>13,49</w:t>
            </w:r>
          </w:p>
        </w:tc>
        <w:tc>
          <w:tcPr>
            <w:tcW w:w="788" w:type="dxa"/>
            <w:tcBorders>
              <w:top w:val="nil"/>
              <w:left w:val="nil"/>
              <w:bottom w:val="single" w:sz="4" w:space="0" w:color="auto"/>
              <w:right w:val="single" w:sz="4" w:space="0" w:color="auto"/>
            </w:tcBorders>
            <w:shd w:val="clear" w:color="auto" w:fill="auto"/>
            <w:vAlign w:val="center"/>
          </w:tcPr>
          <w:p w14:paraId="512D5D45" w14:textId="4E8DFA05" w:rsidR="00072330" w:rsidRPr="00D5689D" w:rsidRDefault="00072330" w:rsidP="00072330">
            <w:pPr>
              <w:jc w:val="right"/>
              <w:rPr>
                <w:rFonts w:ascii="Calibri" w:hAnsi="Calibri" w:cs="Calibri"/>
                <w:sz w:val="16"/>
                <w:szCs w:val="16"/>
              </w:rPr>
            </w:pPr>
            <w:r>
              <w:rPr>
                <w:rFonts w:ascii="Calibri" w:hAnsi="Calibri" w:cs="Calibri"/>
                <w:sz w:val="16"/>
                <w:szCs w:val="16"/>
              </w:rPr>
              <w:t>269,80</w:t>
            </w:r>
          </w:p>
        </w:tc>
      </w:tr>
      <w:tr w:rsidR="00072330" w:rsidRPr="00D5689D" w14:paraId="4E7C1ABC"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35BCFEE"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85</w:t>
            </w:r>
          </w:p>
        </w:tc>
        <w:tc>
          <w:tcPr>
            <w:tcW w:w="5272" w:type="dxa"/>
            <w:tcBorders>
              <w:top w:val="nil"/>
              <w:left w:val="nil"/>
              <w:bottom w:val="single" w:sz="4" w:space="0" w:color="auto"/>
              <w:right w:val="single" w:sz="4" w:space="0" w:color="auto"/>
            </w:tcBorders>
            <w:shd w:val="clear" w:color="auto" w:fill="auto"/>
            <w:vAlign w:val="center"/>
            <w:hideMark/>
          </w:tcPr>
          <w:p w14:paraId="74447F2D"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LIMPA PISOS</w:t>
            </w:r>
            <w:proofErr w:type="gramStart"/>
            <w:r w:rsidRPr="00D5689D">
              <w:rPr>
                <w:rFonts w:ascii="Calibri" w:hAnsi="Calibri" w:cs="Calibri"/>
                <w:sz w:val="16"/>
                <w:szCs w:val="16"/>
              </w:rPr>
              <w:t>-  DETELIM-  PRODUTO</w:t>
            </w:r>
            <w:proofErr w:type="gramEnd"/>
            <w:r w:rsidRPr="00D5689D">
              <w:rPr>
                <w:rFonts w:ascii="Calibri" w:hAnsi="Calibri" w:cs="Calibri"/>
                <w:sz w:val="16"/>
                <w:szCs w:val="16"/>
              </w:rPr>
              <w:t xml:space="preserve"> PARA LIMPEZA DE PISOS CERÂMICOS, EMBALAGEM PLÁSTICA RESISTENTE (05 LITROS) </w:t>
            </w:r>
          </w:p>
        </w:tc>
        <w:tc>
          <w:tcPr>
            <w:tcW w:w="941" w:type="dxa"/>
            <w:tcBorders>
              <w:top w:val="nil"/>
              <w:left w:val="nil"/>
              <w:bottom w:val="single" w:sz="4" w:space="0" w:color="auto"/>
              <w:right w:val="single" w:sz="4" w:space="0" w:color="auto"/>
            </w:tcBorders>
            <w:shd w:val="clear" w:color="000000" w:fill="FFFFFF"/>
            <w:vAlign w:val="center"/>
            <w:hideMark/>
          </w:tcPr>
          <w:p w14:paraId="02CFD783"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7A8B814C"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20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4EC301B" w14:textId="7AC64775" w:rsidR="00072330" w:rsidRPr="00D5689D" w:rsidRDefault="00072330" w:rsidP="00072330">
            <w:pPr>
              <w:jc w:val="right"/>
              <w:rPr>
                <w:rFonts w:ascii="Calibri" w:hAnsi="Calibri" w:cs="Calibri"/>
                <w:sz w:val="16"/>
                <w:szCs w:val="16"/>
              </w:rPr>
            </w:pPr>
            <w:r>
              <w:rPr>
                <w:rFonts w:ascii="Calibri" w:hAnsi="Calibri" w:cs="Calibri"/>
                <w:sz w:val="16"/>
                <w:szCs w:val="16"/>
              </w:rPr>
              <w:t>83,33</w:t>
            </w:r>
          </w:p>
        </w:tc>
        <w:tc>
          <w:tcPr>
            <w:tcW w:w="788" w:type="dxa"/>
            <w:tcBorders>
              <w:top w:val="nil"/>
              <w:left w:val="nil"/>
              <w:bottom w:val="single" w:sz="4" w:space="0" w:color="auto"/>
              <w:right w:val="single" w:sz="4" w:space="0" w:color="auto"/>
            </w:tcBorders>
            <w:shd w:val="clear" w:color="auto" w:fill="auto"/>
            <w:vAlign w:val="center"/>
          </w:tcPr>
          <w:p w14:paraId="03FE5128" w14:textId="3BB978D5" w:rsidR="00072330" w:rsidRPr="00D5689D" w:rsidRDefault="00072330" w:rsidP="00072330">
            <w:pPr>
              <w:jc w:val="right"/>
              <w:rPr>
                <w:rFonts w:ascii="Calibri" w:hAnsi="Calibri" w:cs="Calibri"/>
                <w:sz w:val="16"/>
                <w:szCs w:val="16"/>
              </w:rPr>
            </w:pPr>
            <w:r>
              <w:rPr>
                <w:rFonts w:ascii="Calibri" w:hAnsi="Calibri" w:cs="Calibri"/>
                <w:sz w:val="16"/>
                <w:szCs w:val="16"/>
              </w:rPr>
              <w:t>1.666,60</w:t>
            </w:r>
          </w:p>
        </w:tc>
      </w:tr>
      <w:tr w:rsidR="00072330" w:rsidRPr="00D5689D" w14:paraId="3432D5F4"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A1A88C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86</w:t>
            </w:r>
          </w:p>
        </w:tc>
        <w:tc>
          <w:tcPr>
            <w:tcW w:w="5272" w:type="dxa"/>
            <w:tcBorders>
              <w:top w:val="nil"/>
              <w:left w:val="nil"/>
              <w:bottom w:val="single" w:sz="4" w:space="0" w:color="auto"/>
              <w:right w:val="single" w:sz="4" w:space="0" w:color="auto"/>
            </w:tcBorders>
            <w:shd w:val="clear" w:color="auto" w:fill="auto"/>
            <w:vAlign w:val="center"/>
            <w:hideMark/>
          </w:tcPr>
          <w:p w14:paraId="36FDCBAD"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LIMPA PISO GEL EMBALAGEM  2 L- COMPOSIÇÃO </w:t>
            </w:r>
            <w:proofErr w:type="gramStart"/>
            <w:r w:rsidRPr="00D5689D">
              <w:rPr>
                <w:rFonts w:ascii="Calibri" w:hAnsi="Calibri" w:cs="Calibri"/>
                <w:sz w:val="16"/>
                <w:szCs w:val="16"/>
              </w:rPr>
              <w:t>AGUA</w:t>
            </w:r>
            <w:proofErr w:type="gramEnd"/>
            <w:r w:rsidRPr="00D5689D">
              <w:rPr>
                <w:rFonts w:ascii="Calibri" w:hAnsi="Calibri" w:cs="Calibri"/>
                <w:sz w:val="16"/>
                <w:szCs w:val="16"/>
              </w:rPr>
              <w:t xml:space="preserve">, CORANTE, ALCALINIZANTE, ÁCIDO </w:t>
            </w:r>
            <w:proofErr w:type="gramStart"/>
            <w:r w:rsidRPr="00D5689D">
              <w:rPr>
                <w:rFonts w:ascii="Calibri" w:hAnsi="Calibri" w:cs="Calibri"/>
                <w:sz w:val="16"/>
                <w:szCs w:val="16"/>
              </w:rPr>
              <w:t>LINEAR,ALQUIBENZENO</w:t>
            </w:r>
            <w:proofErr w:type="gramEnd"/>
            <w:r w:rsidRPr="00D5689D">
              <w:rPr>
                <w:rFonts w:ascii="Calibri" w:hAnsi="Calibri" w:cs="Calibri"/>
                <w:sz w:val="16"/>
                <w:szCs w:val="16"/>
              </w:rPr>
              <w:t xml:space="preserve"> SULFÔNICO </w:t>
            </w:r>
          </w:p>
        </w:tc>
        <w:tc>
          <w:tcPr>
            <w:tcW w:w="941" w:type="dxa"/>
            <w:tcBorders>
              <w:top w:val="nil"/>
              <w:left w:val="nil"/>
              <w:bottom w:val="single" w:sz="4" w:space="0" w:color="auto"/>
              <w:right w:val="single" w:sz="4" w:space="0" w:color="auto"/>
            </w:tcBorders>
            <w:shd w:val="clear" w:color="000000" w:fill="FFFFFF"/>
            <w:vAlign w:val="center"/>
            <w:hideMark/>
          </w:tcPr>
          <w:p w14:paraId="417B8B15"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B93794C"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23A13C31" w14:textId="79F35D55" w:rsidR="00072330" w:rsidRPr="00D5689D" w:rsidRDefault="00072330" w:rsidP="00072330">
            <w:pPr>
              <w:jc w:val="right"/>
              <w:rPr>
                <w:rFonts w:ascii="Calibri" w:hAnsi="Calibri" w:cs="Calibri"/>
                <w:sz w:val="16"/>
                <w:szCs w:val="16"/>
              </w:rPr>
            </w:pPr>
            <w:r>
              <w:rPr>
                <w:rFonts w:ascii="Calibri" w:hAnsi="Calibri" w:cs="Calibri"/>
                <w:sz w:val="16"/>
                <w:szCs w:val="16"/>
              </w:rPr>
              <w:t>24,63</w:t>
            </w:r>
          </w:p>
        </w:tc>
        <w:tc>
          <w:tcPr>
            <w:tcW w:w="788" w:type="dxa"/>
            <w:tcBorders>
              <w:top w:val="nil"/>
              <w:left w:val="nil"/>
              <w:bottom w:val="single" w:sz="4" w:space="0" w:color="auto"/>
              <w:right w:val="single" w:sz="4" w:space="0" w:color="auto"/>
            </w:tcBorders>
            <w:shd w:val="clear" w:color="auto" w:fill="auto"/>
            <w:vAlign w:val="center"/>
          </w:tcPr>
          <w:p w14:paraId="7B8EE6A2" w14:textId="11DBE07C" w:rsidR="00072330" w:rsidRPr="00D5689D" w:rsidRDefault="00072330" w:rsidP="00072330">
            <w:pPr>
              <w:jc w:val="right"/>
              <w:rPr>
                <w:rFonts w:ascii="Calibri" w:hAnsi="Calibri" w:cs="Calibri"/>
                <w:sz w:val="16"/>
                <w:szCs w:val="16"/>
              </w:rPr>
            </w:pPr>
            <w:r>
              <w:rPr>
                <w:rFonts w:ascii="Calibri" w:hAnsi="Calibri" w:cs="Calibri"/>
                <w:sz w:val="16"/>
                <w:szCs w:val="16"/>
              </w:rPr>
              <w:t>738,90</w:t>
            </w:r>
          </w:p>
        </w:tc>
      </w:tr>
      <w:tr w:rsidR="00072330" w:rsidRPr="00D5689D" w14:paraId="16AEB4A9"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D46CA49"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87</w:t>
            </w:r>
          </w:p>
        </w:tc>
        <w:tc>
          <w:tcPr>
            <w:tcW w:w="5272" w:type="dxa"/>
            <w:tcBorders>
              <w:top w:val="nil"/>
              <w:left w:val="nil"/>
              <w:bottom w:val="single" w:sz="4" w:space="0" w:color="auto"/>
              <w:right w:val="single" w:sz="4" w:space="0" w:color="auto"/>
            </w:tcBorders>
            <w:shd w:val="clear" w:color="auto" w:fill="auto"/>
            <w:vAlign w:val="center"/>
            <w:hideMark/>
          </w:tcPr>
          <w:p w14:paraId="3FCB016D"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LIMPA PISOS- LIMPADOR DILUÍVEL PARA LIMPEZA PESADA 01 LITRO </w:t>
            </w:r>
          </w:p>
        </w:tc>
        <w:tc>
          <w:tcPr>
            <w:tcW w:w="941" w:type="dxa"/>
            <w:tcBorders>
              <w:top w:val="nil"/>
              <w:left w:val="nil"/>
              <w:bottom w:val="single" w:sz="4" w:space="0" w:color="auto"/>
              <w:right w:val="single" w:sz="4" w:space="0" w:color="auto"/>
            </w:tcBorders>
            <w:shd w:val="clear" w:color="000000" w:fill="FFFFFF"/>
            <w:vAlign w:val="center"/>
            <w:hideMark/>
          </w:tcPr>
          <w:p w14:paraId="6A028132"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D2349C1"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4DD17536" w14:textId="130E9B6B" w:rsidR="00072330" w:rsidRPr="00D5689D" w:rsidRDefault="00072330" w:rsidP="00072330">
            <w:pPr>
              <w:jc w:val="right"/>
              <w:rPr>
                <w:rFonts w:ascii="Calibri" w:hAnsi="Calibri" w:cs="Calibri"/>
                <w:sz w:val="16"/>
                <w:szCs w:val="16"/>
              </w:rPr>
            </w:pPr>
            <w:r>
              <w:rPr>
                <w:rFonts w:ascii="Calibri" w:hAnsi="Calibri" w:cs="Calibri"/>
                <w:sz w:val="16"/>
                <w:szCs w:val="16"/>
              </w:rPr>
              <w:t>9,64</w:t>
            </w:r>
          </w:p>
        </w:tc>
        <w:tc>
          <w:tcPr>
            <w:tcW w:w="788" w:type="dxa"/>
            <w:tcBorders>
              <w:top w:val="nil"/>
              <w:left w:val="nil"/>
              <w:bottom w:val="single" w:sz="4" w:space="0" w:color="auto"/>
              <w:right w:val="single" w:sz="4" w:space="0" w:color="auto"/>
            </w:tcBorders>
            <w:shd w:val="clear" w:color="auto" w:fill="auto"/>
            <w:vAlign w:val="center"/>
          </w:tcPr>
          <w:p w14:paraId="778A7B72" w14:textId="1B6A91BE" w:rsidR="00072330" w:rsidRPr="00D5689D" w:rsidRDefault="00072330" w:rsidP="00072330">
            <w:pPr>
              <w:jc w:val="right"/>
              <w:rPr>
                <w:rFonts w:ascii="Calibri" w:hAnsi="Calibri" w:cs="Calibri"/>
                <w:sz w:val="16"/>
                <w:szCs w:val="16"/>
              </w:rPr>
            </w:pPr>
            <w:r>
              <w:rPr>
                <w:rFonts w:ascii="Calibri" w:hAnsi="Calibri" w:cs="Calibri"/>
                <w:sz w:val="16"/>
                <w:szCs w:val="16"/>
              </w:rPr>
              <w:t>289,20</w:t>
            </w:r>
          </w:p>
        </w:tc>
      </w:tr>
      <w:tr w:rsidR="00072330" w:rsidRPr="00D5689D" w14:paraId="4411B00E"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7556EC4"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88</w:t>
            </w:r>
          </w:p>
        </w:tc>
        <w:tc>
          <w:tcPr>
            <w:tcW w:w="5272" w:type="dxa"/>
            <w:tcBorders>
              <w:top w:val="nil"/>
              <w:left w:val="nil"/>
              <w:bottom w:val="single" w:sz="4" w:space="0" w:color="auto"/>
              <w:right w:val="single" w:sz="4" w:space="0" w:color="auto"/>
            </w:tcBorders>
            <w:shd w:val="clear" w:color="auto" w:fill="auto"/>
            <w:vAlign w:val="center"/>
            <w:hideMark/>
          </w:tcPr>
          <w:p w14:paraId="338737F6"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LIMPA VIDRO </w:t>
            </w:r>
            <w:proofErr w:type="gramStart"/>
            <w:r w:rsidRPr="00D5689D">
              <w:rPr>
                <w:rFonts w:ascii="Calibri" w:hAnsi="Calibri" w:cs="Calibri"/>
                <w:sz w:val="16"/>
                <w:szCs w:val="16"/>
              </w:rPr>
              <w:t>-  COMPOSIÇÃO</w:t>
            </w:r>
            <w:proofErr w:type="gramEnd"/>
            <w:r w:rsidRPr="00D5689D">
              <w:rPr>
                <w:rFonts w:ascii="Calibri" w:hAnsi="Calibri" w:cs="Calibri"/>
                <w:sz w:val="16"/>
                <w:szCs w:val="16"/>
              </w:rPr>
              <w:t xml:space="preserve"> BASICA: BUTEL GLIGOL, TENSOATIVO ANIONICO, HIDROXIDADE DE AMONIO, NIVELANTE, CORANTE, PERFUME E </w:t>
            </w:r>
            <w:proofErr w:type="gramStart"/>
            <w:r w:rsidRPr="00D5689D">
              <w:rPr>
                <w:rFonts w:ascii="Calibri" w:hAnsi="Calibri" w:cs="Calibri"/>
                <w:sz w:val="16"/>
                <w:szCs w:val="16"/>
              </w:rPr>
              <w:t>AGUA</w:t>
            </w:r>
            <w:proofErr w:type="gramEnd"/>
            <w:r w:rsidRPr="00D5689D">
              <w:rPr>
                <w:rFonts w:ascii="Calibri" w:hAnsi="Calibri" w:cs="Calibri"/>
                <w:sz w:val="16"/>
                <w:szCs w:val="16"/>
              </w:rPr>
              <w:t xml:space="preserve">, ACONDICIONADO EM FRASCO PLÁSTICO CONTENDO 05 LITROS </w:t>
            </w:r>
          </w:p>
        </w:tc>
        <w:tc>
          <w:tcPr>
            <w:tcW w:w="941" w:type="dxa"/>
            <w:tcBorders>
              <w:top w:val="nil"/>
              <w:left w:val="nil"/>
              <w:bottom w:val="single" w:sz="4" w:space="0" w:color="auto"/>
              <w:right w:val="single" w:sz="4" w:space="0" w:color="auto"/>
            </w:tcBorders>
            <w:shd w:val="clear" w:color="000000" w:fill="FFFFFF"/>
            <w:vAlign w:val="center"/>
            <w:hideMark/>
          </w:tcPr>
          <w:p w14:paraId="657A9B47"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BA3D480"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35</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471C06F2" w14:textId="77C8FB81" w:rsidR="00072330" w:rsidRPr="00D5689D" w:rsidRDefault="00072330" w:rsidP="00072330">
            <w:pPr>
              <w:jc w:val="right"/>
              <w:rPr>
                <w:rFonts w:ascii="Calibri" w:hAnsi="Calibri" w:cs="Calibri"/>
                <w:sz w:val="16"/>
                <w:szCs w:val="16"/>
              </w:rPr>
            </w:pPr>
            <w:r>
              <w:rPr>
                <w:rFonts w:ascii="Calibri" w:hAnsi="Calibri" w:cs="Calibri"/>
                <w:sz w:val="16"/>
                <w:szCs w:val="16"/>
              </w:rPr>
              <w:t>28,12</w:t>
            </w:r>
          </w:p>
        </w:tc>
        <w:tc>
          <w:tcPr>
            <w:tcW w:w="788" w:type="dxa"/>
            <w:tcBorders>
              <w:top w:val="nil"/>
              <w:left w:val="nil"/>
              <w:bottom w:val="single" w:sz="4" w:space="0" w:color="auto"/>
              <w:right w:val="single" w:sz="4" w:space="0" w:color="auto"/>
            </w:tcBorders>
            <w:shd w:val="clear" w:color="auto" w:fill="auto"/>
            <w:vAlign w:val="center"/>
          </w:tcPr>
          <w:p w14:paraId="19434097" w14:textId="76FB2129" w:rsidR="00072330" w:rsidRPr="00D5689D" w:rsidRDefault="00072330" w:rsidP="00072330">
            <w:pPr>
              <w:jc w:val="right"/>
              <w:rPr>
                <w:rFonts w:ascii="Calibri" w:hAnsi="Calibri" w:cs="Calibri"/>
                <w:sz w:val="16"/>
                <w:szCs w:val="16"/>
              </w:rPr>
            </w:pPr>
            <w:r>
              <w:rPr>
                <w:rFonts w:ascii="Calibri" w:hAnsi="Calibri" w:cs="Calibri"/>
                <w:sz w:val="16"/>
                <w:szCs w:val="16"/>
              </w:rPr>
              <w:t>984,20</w:t>
            </w:r>
          </w:p>
        </w:tc>
      </w:tr>
      <w:tr w:rsidR="00072330" w:rsidRPr="00D5689D" w14:paraId="2A3CA880" w14:textId="77777777" w:rsidTr="00602E45">
        <w:trPr>
          <w:trHeight w:val="13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59BE2B2"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lastRenderedPageBreak/>
              <w:t>89</w:t>
            </w:r>
          </w:p>
        </w:tc>
        <w:tc>
          <w:tcPr>
            <w:tcW w:w="5272" w:type="dxa"/>
            <w:tcBorders>
              <w:top w:val="nil"/>
              <w:left w:val="nil"/>
              <w:bottom w:val="single" w:sz="4" w:space="0" w:color="auto"/>
              <w:right w:val="single" w:sz="4" w:space="0" w:color="auto"/>
            </w:tcBorders>
            <w:shd w:val="clear" w:color="auto" w:fill="auto"/>
            <w:vAlign w:val="center"/>
            <w:hideMark/>
          </w:tcPr>
          <w:p w14:paraId="7854D028"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LIMPA VIDRO   POSSUI ELEVADA AÇÃO ANTI-ESTÁTICA QUE EVITA A REDEPOSIÇÃO DE POEIRA POR MUITO MAIS TEMPO. DEVIDO A SUA ALTA CAPACIDADE DE SOLVÊNCIA, REMOVE A SUJEIRA DE MANEIRA FÁCIL E EFICAZ, SEM DEIXAR MANCHAS DE APLICAÇÃO. LIMPA VIDROS DEIXA A SUPERFÍCIE LIMPA E TRANSPARENTE. POSSUI ESPUMA CONTROLADA E SECAGEM ULTRA-RÁPIDA. COMPOSIÇÃO: AGENTE ANTI-ESTÁTICO, ÉTER GLICÓLICO, CORANTE, FRAGRÂNCIA, PRESERVANTE E ÁGUA;01 LITRO </w:t>
            </w:r>
          </w:p>
        </w:tc>
        <w:tc>
          <w:tcPr>
            <w:tcW w:w="941" w:type="dxa"/>
            <w:tcBorders>
              <w:top w:val="nil"/>
              <w:left w:val="nil"/>
              <w:bottom w:val="single" w:sz="4" w:space="0" w:color="auto"/>
              <w:right w:val="single" w:sz="4" w:space="0" w:color="auto"/>
            </w:tcBorders>
            <w:shd w:val="clear" w:color="000000" w:fill="FFFFFF"/>
            <w:vAlign w:val="center"/>
            <w:hideMark/>
          </w:tcPr>
          <w:p w14:paraId="68C2745B"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6F6C192"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436CB0D7" w14:textId="3AD06209" w:rsidR="00072330" w:rsidRPr="00D5689D" w:rsidRDefault="00072330" w:rsidP="00072330">
            <w:pPr>
              <w:jc w:val="right"/>
              <w:rPr>
                <w:rFonts w:ascii="Calibri" w:hAnsi="Calibri" w:cs="Calibri"/>
                <w:sz w:val="16"/>
                <w:szCs w:val="16"/>
              </w:rPr>
            </w:pPr>
            <w:r>
              <w:rPr>
                <w:rFonts w:ascii="Calibri" w:hAnsi="Calibri" w:cs="Calibri"/>
                <w:sz w:val="16"/>
                <w:szCs w:val="16"/>
              </w:rPr>
              <w:t>17,48</w:t>
            </w:r>
          </w:p>
        </w:tc>
        <w:tc>
          <w:tcPr>
            <w:tcW w:w="788" w:type="dxa"/>
            <w:tcBorders>
              <w:top w:val="nil"/>
              <w:left w:val="nil"/>
              <w:bottom w:val="single" w:sz="4" w:space="0" w:color="auto"/>
              <w:right w:val="single" w:sz="4" w:space="0" w:color="auto"/>
            </w:tcBorders>
            <w:shd w:val="clear" w:color="auto" w:fill="auto"/>
            <w:vAlign w:val="center"/>
          </w:tcPr>
          <w:p w14:paraId="3BC907CA" w14:textId="2DFC25C5" w:rsidR="00072330" w:rsidRPr="00D5689D" w:rsidRDefault="00072330" w:rsidP="00072330">
            <w:pPr>
              <w:jc w:val="right"/>
              <w:rPr>
                <w:rFonts w:ascii="Calibri" w:hAnsi="Calibri" w:cs="Calibri"/>
                <w:sz w:val="16"/>
                <w:szCs w:val="16"/>
              </w:rPr>
            </w:pPr>
            <w:r>
              <w:rPr>
                <w:rFonts w:ascii="Calibri" w:hAnsi="Calibri" w:cs="Calibri"/>
                <w:sz w:val="16"/>
                <w:szCs w:val="16"/>
              </w:rPr>
              <w:t>874,00</w:t>
            </w:r>
          </w:p>
        </w:tc>
      </w:tr>
      <w:tr w:rsidR="00072330" w:rsidRPr="00D5689D" w14:paraId="191730CB" w14:textId="77777777" w:rsidTr="00602E45">
        <w:trPr>
          <w:trHeight w:val="13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419015A"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90</w:t>
            </w:r>
          </w:p>
        </w:tc>
        <w:tc>
          <w:tcPr>
            <w:tcW w:w="5272" w:type="dxa"/>
            <w:tcBorders>
              <w:top w:val="nil"/>
              <w:left w:val="nil"/>
              <w:bottom w:val="single" w:sz="4" w:space="0" w:color="auto"/>
              <w:right w:val="single" w:sz="4" w:space="0" w:color="auto"/>
            </w:tcBorders>
            <w:shd w:val="clear" w:color="auto" w:fill="auto"/>
            <w:vAlign w:val="center"/>
            <w:hideMark/>
          </w:tcPr>
          <w:p w14:paraId="7E55C524"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LIMPADOR COM ALCOOL PERFUMADO -   COMPOSIÇÃO BASICA: TENSOATIVO NÃO IÔNICOS, ETANOL, PRESERVANTE ESSENCIA, CORANTE E VEÍCULO. PRINCÍPIO ATIVO: NONIL FENOL ETOXILADO, E ACONDICIONADO EM FRASCO PLÁSTICO CONTENDO 05 LITROS - LIMPADOR COM ALCOOL PRESERVANTE ESSENCIA, CORANTE E VEÍCULO. PRINCÍPIO ATIVO: NONIL FENOL ETOXILADO, E ACONDICIONADO EM FRASCO PLÁSTICO CONTENDO 05 LITROSPERFUMADO -   COMPOSIÇÃO BASICA: TENSOATIVO NÃO IÔNICOS, ETANOL, </w:t>
            </w:r>
          </w:p>
        </w:tc>
        <w:tc>
          <w:tcPr>
            <w:tcW w:w="941" w:type="dxa"/>
            <w:tcBorders>
              <w:top w:val="nil"/>
              <w:left w:val="nil"/>
              <w:bottom w:val="single" w:sz="4" w:space="0" w:color="auto"/>
              <w:right w:val="single" w:sz="4" w:space="0" w:color="auto"/>
            </w:tcBorders>
            <w:shd w:val="clear" w:color="000000" w:fill="FFFFFF"/>
            <w:vAlign w:val="center"/>
            <w:hideMark/>
          </w:tcPr>
          <w:p w14:paraId="3B78E233"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278A9C90"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0BA51895" w14:textId="1D727F29" w:rsidR="00072330" w:rsidRPr="00D5689D" w:rsidRDefault="00072330" w:rsidP="00072330">
            <w:pPr>
              <w:jc w:val="right"/>
              <w:rPr>
                <w:rFonts w:ascii="Calibri" w:hAnsi="Calibri" w:cs="Calibri"/>
                <w:sz w:val="16"/>
                <w:szCs w:val="16"/>
              </w:rPr>
            </w:pPr>
            <w:r>
              <w:rPr>
                <w:rFonts w:ascii="Calibri" w:hAnsi="Calibri" w:cs="Calibri"/>
                <w:sz w:val="16"/>
                <w:szCs w:val="16"/>
              </w:rPr>
              <w:t>34,70</w:t>
            </w:r>
          </w:p>
        </w:tc>
        <w:tc>
          <w:tcPr>
            <w:tcW w:w="788" w:type="dxa"/>
            <w:tcBorders>
              <w:top w:val="nil"/>
              <w:left w:val="nil"/>
              <w:bottom w:val="single" w:sz="4" w:space="0" w:color="auto"/>
              <w:right w:val="single" w:sz="4" w:space="0" w:color="auto"/>
            </w:tcBorders>
            <w:shd w:val="clear" w:color="auto" w:fill="auto"/>
            <w:vAlign w:val="center"/>
          </w:tcPr>
          <w:p w14:paraId="57ACBE8E" w14:textId="247B5F62" w:rsidR="00072330" w:rsidRPr="00D5689D" w:rsidRDefault="00072330" w:rsidP="00072330">
            <w:pPr>
              <w:jc w:val="right"/>
              <w:rPr>
                <w:rFonts w:ascii="Calibri" w:hAnsi="Calibri" w:cs="Calibri"/>
                <w:sz w:val="16"/>
                <w:szCs w:val="16"/>
              </w:rPr>
            </w:pPr>
            <w:r>
              <w:rPr>
                <w:rFonts w:ascii="Calibri" w:hAnsi="Calibri" w:cs="Calibri"/>
                <w:sz w:val="16"/>
                <w:szCs w:val="16"/>
              </w:rPr>
              <w:t>1.735,00</w:t>
            </w:r>
          </w:p>
        </w:tc>
      </w:tr>
      <w:tr w:rsidR="00072330" w:rsidRPr="00D5689D" w14:paraId="60287BE2"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9B7A21B"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91</w:t>
            </w:r>
          </w:p>
        </w:tc>
        <w:tc>
          <w:tcPr>
            <w:tcW w:w="5272" w:type="dxa"/>
            <w:tcBorders>
              <w:top w:val="nil"/>
              <w:left w:val="nil"/>
              <w:bottom w:val="single" w:sz="4" w:space="0" w:color="auto"/>
              <w:right w:val="single" w:sz="4" w:space="0" w:color="auto"/>
            </w:tcBorders>
            <w:shd w:val="clear" w:color="auto" w:fill="auto"/>
            <w:vAlign w:val="center"/>
            <w:hideMark/>
          </w:tcPr>
          <w:p w14:paraId="04D2AECB"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LIMPADOR LIMPEZA PESADA, 1ª </w:t>
            </w:r>
            <w:proofErr w:type="gramStart"/>
            <w:r w:rsidRPr="00D5689D">
              <w:rPr>
                <w:rFonts w:ascii="Calibri" w:hAnsi="Calibri" w:cs="Calibri"/>
                <w:sz w:val="16"/>
                <w:szCs w:val="16"/>
              </w:rPr>
              <w:t xml:space="preserve">LINHA,   </w:t>
            </w:r>
            <w:proofErr w:type="gramEnd"/>
            <w:r w:rsidRPr="00D5689D">
              <w:rPr>
                <w:rFonts w:ascii="Calibri" w:hAnsi="Calibri" w:cs="Calibri"/>
                <w:sz w:val="16"/>
                <w:szCs w:val="16"/>
              </w:rPr>
              <w:t>O LIMPADOR LIMPESA PESADA É UM LIMPADOR DESINCRUSTANTE DE BASE ÁCIDA, CONCENTRADO, BIODEGRADÁVEL, COM INIBIDORES DE CORROSÃO E INDICADO PARA A REMOÇÃO DE RESÍDUOS DE CIMENTO, REJUNTE, EPÓXI.</w:t>
            </w:r>
          </w:p>
        </w:tc>
        <w:tc>
          <w:tcPr>
            <w:tcW w:w="941" w:type="dxa"/>
            <w:tcBorders>
              <w:top w:val="nil"/>
              <w:left w:val="nil"/>
              <w:bottom w:val="single" w:sz="4" w:space="0" w:color="auto"/>
              <w:right w:val="single" w:sz="4" w:space="0" w:color="auto"/>
            </w:tcBorders>
            <w:shd w:val="clear" w:color="000000" w:fill="FFFFFF"/>
            <w:vAlign w:val="center"/>
            <w:hideMark/>
          </w:tcPr>
          <w:p w14:paraId="21885214"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05C182D0"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25</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6BC42C38" w14:textId="24640903" w:rsidR="00072330" w:rsidRPr="00D5689D" w:rsidRDefault="00072330" w:rsidP="00072330">
            <w:pPr>
              <w:jc w:val="right"/>
              <w:rPr>
                <w:rFonts w:ascii="Calibri" w:hAnsi="Calibri" w:cs="Calibri"/>
                <w:sz w:val="16"/>
                <w:szCs w:val="16"/>
              </w:rPr>
            </w:pPr>
            <w:r>
              <w:rPr>
                <w:rFonts w:ascii="Calibri" w:hAnsi="Calibri" w:cs="Calibri"/>
                <w:sz w:val="16"/>
                <w:szCs w:val="16"/>
              </w:rPr>
              <w:t>22,86</w:t>
            </w:r>
          </w:p>
        </w:tc>
        <w:tc>
          <w:tcPr>
            <w:tcW w:w="788" w:type="dxa"/>
            <w:tcBorders>
              <w:top w:val="nil"/>
              <w:left w:val="nil"/>
              <w:bottom w:val="single" w:sz="4" w:space="0" w:color="auto"/>
              <w:right w:val="single" w:sz="4" w:space="0" w:color="auto"/>
            </w:tcBorders>
            <w:shd w:val="clear" w:color="auto" w:fill="auto"/>
            <w:vAlign w:val="center"/>
          </w:tcPr>
          <w:p w14:paraId="5FE14532" w14:textId="07D9FE8C" w:rsidR="00072330" w:rsidRPr="00D5689D" w:rsidRDefault="00072330" w:rsidP="00072330">
            <w:pPr>
              <w:jc w:val="right"/>
              <w:rPr>
                <w:rFonts w:ascii="Calibri" w:hAnsi="Calibri" w:cs="Calibri"/>
                <w:sz w:val="16"/>
                <w:szCs w:val="16"/>
              </w:rPr>
            </w:pPr>
            <w:r>
              <w:rPr>
                <w:rFonts w:ascii="Calibri" w:hAnsi="Calibri" w:cs="Calibri"/>
                <w:sz w:val="16"/>
                <w:szCs w:val="16"/>
              </w:rPr>
              <w:t>571,50</w:t>
            </w:r>
          </w:p>
        </w:tc>
      </w:tr>
      <w:tr w:rsidR="00072330" w:rsidRPr="00D5689D" w14:paraId="4296522F"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C257C73"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92</w:t>
            </w:r>
          </w:p>
        </w:tc>
        <w:tc>
          <w:tcPr>
            <w:tcW w:w="5272" w:type="dxa"/>
            <w:tcBorders>
              <w:top w:val="nil"/>
              <w:left w:val="nil"/>
              <w:bottom w:val="single" w:sz="4" w:space="0" w:color="auto"/>
              <w:right w:val="single" w:sz="4" w:space="0" w:color="auto"/>
            </w:tcBorders>
            <w:shd w:val="clear" w:color="auto" w:fill="auto"/>
            <w:vAlign w:val="center"/>
            <w:hideMark/>
          </w:tcPr>
          <w:p w14:paraId="1523F81C"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KLORGEL GEL DETERGENTE PARA LIMPEZA DE BANHEIRO E PISOS 02 LITORS </w:t>
            </w:r>
          </w:p>
        </w:tc>
        <w:tc>
          <w:tcPr>
            <w:tcW w:w="941" w:type="dxa"/>
            <w:tcBorders>
              <w:top w:val="nil"/>
              <w:left w:val="nil"/>
              <w:bottom w:val="single" w:sz="4" w:space="0" w:color="auto"/>
              <w:right w:val="single" w:sz="4" w:space="0" w:color="auto"/>
            </w:tcBorders>
            <w:shd w:val="clear" w:color="000000" w:fill="FFFFFF"/>
            <w:vAlign w:val="center"/>
            <w:hideMark/>
          </w:tcPr>
          <w:p w14:paraId="1FF203B8"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22857081"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35</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7439C35A" w14:textId="14E0A182" w:rsidR="00072330" w:rsidRPr="00D5689D" w:rsidRDefault="00072330" w:rsidP="00072330">
            <w:pPr>
              <w:jc w:val="right"/>
              <w:rPr>
                <w:rFonts w:ascii="Calibri" w:hAnsi="Calibri" w:cs="Calibri"/>
                <w:sz w:val="16"/>
                <w:szCs w:val="16"/>
              </w:rPr>
            </w:pPr>
            <w:r>
              <w:rPr>
                <w:rFonts w:ascii="Calibri" w:hAnsi="Calibri" w:cs="Calibri"/>
                <w:sz w:val="16"/>
                <w:szCs w:val="16"/>
              </w:rPr>
              <w:t>22,07</w:t>
            </w:r>
          </w:p>
        </w:tc>
        <w:tc>
          <w:tcPr>
            <w:tcW w:w="788" w:type="dxa"/>
            <w:tcBorders>
              <w:top w:val="nil"/>
              <w:left w:val="nil"/>
              <w:bottom w:val="single" w:sz="4" w:space="0" w:color="auto"/>
              <w:right w:val="single" w:sz="4" w:space="0" w:color="auto"/>
            </w:tcBorders>
            <w:shd w:val="clear" w:color="auto" w:fill="auto"/>
            <w:vAlign w:val="center"/>
          </w:tcPr>
          <w:p w14:paraId="67084044" w14:textId="1A09E5FC" w:rsidR="00072330" w:rsidRPr="00D5689D" w:rsidRDefault="00072330" w:rsidP="00072330">
            <w:pPr>
              <w:jc w:val="right"/>
              <w:rPr>
                <w:rFonts w:ascii="Calibri" w:hAnsi="Calibri" w:cs="Calibri"/>
                <w:sz w:val="16"/>
                <w:szCs w:val="16"/>
              </w:rPr>
            </w:pPr>
            <w:r>
              <w:rPr>
                <w:rFonts w:ascii="Calibri" w:hAnsi="Calibri" w:cs="Calibri"/>
                <w:sz w:val="16"/>
                <w:szCs w:val="16"/>
              </w:rPr>
              <w:t>772,45</w:t>
            </w:r>
          </w:p>
        </w:tc>
      </w:tr>
      <w:tr w:rsidR="00072330" w:rsidRPr="00D5689D" w14:paraId="220415F8"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BDBBAFB"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93</w:t>
            </w:r>
          </w:p>
        </w:tc>
        <w:tc>
          <w:tcPr>
            <w:tcW w:w="5272" w:type="dxa"/>
            <w:tcBorders>
              <w:top w:val="nil"/>
              <w:left w:val="nil"/>
              <w:bottom w:val="single" w:sz="4" w:space="0" w:color="auto"/>
              <w:right w:val="single" w:sz="4" w:space="0" w:color="auto"/>
            </w:tcBorders>
            <w:shd w:val="clear" w:color="auto" w:fill="auto"/>
            <w:vAlign w:val="center"/>
            <w:hideMark/>
          </w:tcPr>
          <w:p w14:paraId="57A0E3DB"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LAVA ROUPAS LIQUIDO, LINEAR ALQUIL BENZENO SULFONATO DE SÓDIO, ALQUIL ÉTER SULFATO DE SÓDIO, AJUSTADOR DE PH, ESPESSANTES, COADJUVANTES, TAMPONANTE, CORANTE, ENZIMA, BRANQUEADOR ÓPTICO, FRAGRÂNCIA, AGENTE ANTI REDEPOSITANTE, CONSERVANTES E ÁGUA, EMBALAGEM 5 LITROS. </w:t>
            </w:r>
          </w:p>
        </w:tc>
        <w:tc>
          <w:tcPr>
            <w:tcW w:w="941" w:type="dxa"/>
            <w:tcBorders>
              <w:top w:val="nil"/>
              <w:left w:val="nil"/>
              <w:bottom w:val="single" w:sz="4" w:space="0" w:color="auto"/>
              <w:right w:val="single" w:sz="4" w:space="0" w:color="auto"/>
            </w:tcBorders>
            <w:shd w:val="clear" w:color="000000" w:fill="FFFFFF"/>
            <w:vAlign w:val="center"/>
            <w:hideMark/>
          </w:tcPr>
          <w:p w14:paraId="52523CFF"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37FAE6D1"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2F75B426" w14:textId="14FC9EB1" w:rsidR="00072330" w:rsidRPr="00D5689D" w:rsidRDefault="00072330" w:rsidP="00072330">
            <w:pPr>
              <w:jc w:val="right"/>
              <w:rPr>
                <w:rFonts w:ascii="Calibri" w:hAnsi="Calibri" w:cs="Calibri"/>
                <w:sz w:val="16"/>
                <w:szCs w:val="16"/>
              </w:rPr>
            </w:pPr>
            <w:r>
              <w:rPr>
                <w:rFonts w:ascii="Calibri" w:hAnsi="Calibri" w:cs="Calibri"/>
                <w:sz w:val="16"/>
                <w:szCs w:val="16"/>
              </w:rPr>
              <w:t>35,97</w:t>
            </w:r>
          </w:p>
        </w:tc>
        <w:tc>
          <w:tcPr>
            <w:tcW w:w="788" w:type="dxa"/>
            <w:tcBorders>
              <w:top w:val="nil"/>
              <w:left w:val="nil"/>
              <w:bottom w:val="single" w:sz="4" w:space="0" w:color="auto"/>
              <w:right w:val="single" w:sz="4" w:space="0" w:color="auto"/>
            </w:tcBorders>
            <w:shd w:val="clear" w:color="auto" w:fill="auto"/>
            <w:vAlign w:val="center"/>
          </w:tcPr>
          <w:p w14:paraId="518CCF93" w14:textId="27FE058B" w:rsidR="00072330" w:rsidRPr="00D5689D" w:rsidRDefault="00072330" w:rsidP="00072330">
            <w:pPr>
              <w:jc w:val="right"/>
              <w:rPr>
                <w:rFonts w:ascii="Calibri" w:hAnsi="Calibri" w:cs="Calibri"/>
                <w:sz w:val="16"/>
                <w:szCs w:val="16"/>
              </w:rPr>
            </w:pPr>
            <w:r>
              <w:rPr>
                <w:rFonts w:ascii="Calibri" w:hAnsi="Calibri" w:cs="Calibri"/>
                <w:sz w:val="16"/>
                <w:szCs w:val="16"/>
              </w:rPr>
              <w:t>5.395,50</w:t>
            </w:r>
          </w:p>
        </w:tc>
      </w:tr>
      <w:tr w:rsidR="00072330" w:rsidRPr="00D5689D" w14:paraId="31ED81B9"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1CB7D39"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94</w:t>
            </w:r>
          </w:p>
        </w:tc>
        <w:tc>
          <w:tcPr>
            <w:tcW w:w="5272" w:type="dxa"/>
            <w:tcBorders>
              <w:top w:val="nil"/>
              <w:left w:val="nil"/>
              <w:bottom w:val="single" w:sz="4" w:space="0" w:color="auto"/>
              <w:right w:val="single" w:sz="4" w:space="0" w:color="auto"/>
            </w:tcBorders>
            <w:shd w:val="clear" w:color="auto" w:fill="auto"/>
            <w:vAlign w:val="center"/>
            <w:hideMark/>
          </w:tcPr>
          <w:p w14:paraId="468FBB0A"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LIMPADOR MULTIUSO.   - PARA USO GERAL, PRODUTO A BASE DE: </w:t>
            </w:r>
            <w:proofErr w:type="gramStart"/>
            <w:r w:rsidRPr="00D5689D">
              <w:rPr>
                <w:rFonts w:ascii="Calibri" w:hAnsi="Calibri" w:cs="Calibri"/>
                <w:sz w:val="16"/>
                <w:szCs w:val="16"/>
              </w:rPr>
              <w:t>AGUA</w:t>
            </w:r>
            <w:proofErr w:type="gramEnd"/>
            <w:r w:rsidRPr="00D5689D">
              <w:rPr>
                <w:rFonts w:ascii="Calibri" w:hAnsi="Calibri" w:cs="Calibri"/>
                <w:sz w:val="16"/>
                <w:szCs w:val="16"/>
              </w:rPr>
              <w:t xml:space="preserve">, 2-BUTOXIETANOL, FRAGRÂNCIA ÁCIDO LINEAR ALQUILBENZENO SULFÔNICO, COADJUVANTES, ALCALINIZANTE, NONILFENOL ETOXILADO, DISPERSANTE E CONSERVANTES, INDICADO PARA: </w:t>
            </w:r>
            <w:proofErr w:type="gramStart"/>
            <w:r w:rsidRPr="00D5689D">
              <w:rPr>
                <w:rFonts w:ascii="Calibri" w:hAnsi="Calibri" w:cs="Calibri"/>
                <w:sz w:val="16"/>
                <w:szCs w:val="16"/>
              </w:rPr>
              <w:t>LIMPEZA  DE</w:t>
            </w:r>
            <w:proofErr w:type="gramEnd"/>
            <w:r w:rsidRPr="00D5689D">
              <w:rPr>
                <w:rFonts w:ascii="Calibri" w:hAnsi="Calibri" w:cs="Calibri"/>
                <w:sz w:val="16"/>
                <w:szCs w:val="16"/>
              </w:rPr>
              <w:t xml:space="preserve"> FOGÕES, PIAS, PAREDES, AZULEJOS, PISOS, FÓRMICAS, VIDROS, PLÁSTICOS, EMBALAGEM DE 5 LITROS. </w:t>
            </w:r>
          </w:p>
        </w:tc>
        <w:tc>
          <w:tcPr>
            <w:tcW w:w="941" w:type="dxa"/>
            <w:tcBorders>
              <w:top w:val="nil"/>
              <w:left w:val="nil"/>
              <w:bottom w:val="single" w:sz="4" w:space="0" w:color="auto"/>
              <w:right w:val="single" w:sz="4" w:space="0" w:color="auto"/>
            </w:tcBorders>
            <w:shd w:val="clear" w:color="000000" w:fill="FFFFFF"/>
            <w:vAlign w:val="center"/>
            <w:hideMark/>
          </w:tcPr>
          <w:p w14:paraId="1307457A"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190120CE"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250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B543D40" w14:textId="203044B8" w:rsidR="00072330" w:rsidRPr="00D5689D" w:rsidRDefault="00072330" w:rsidP="00072330">
            <w:pPr>
              <w:jc w:val="right"/>
              <w:rPr>
                <w:rFonts w:ascii="Calibri" w:hAnsi="Calibri" w:cs="Calibri"/>
                <w:sz w:val="16"/>
                <w:szCs w:val="16"/>
              </w:rPr>
            </w:pPr>
            <w:r>
              <w:rPr>
                <w:rFonts w:ascii="Calibri" w:hAnsi="Calibri" w:cs="Calibri"/>
                <w:sz w:val="16"/>
                <w:szCs w:val="16"/>
              </w:rPr>
              <w:t>25,26</w:t>
            </w:r>
          </w:p>
        </w:tc>
        <w:tc>
          <w:tcPr>
            <w:tcW w:w="788" w:type="dxa"/>
            <w:tcBorders>
              <w:top w:val="nil"/>
              <w:left w:val="nil"/>
              <w:bottom w:val="single" w:sz="4" w:space="0" w:color="auto"/>
              <w:right w:val="single" w:sz="4" w:space="0" w:color="auto"/>
            </w:tcBorders>
            <w:shd w:val="clear" w:color="auto" w:fill="auto"/>
            <w:vAlign w:val="center"/>
          </w:tcPr>
          <w:p w14:paraId="49BEA5DA" w14:textId="1ACCE435" w:rsidR="00072330" w:rsidRPr="00D5689D" w:rsidRDefault="00072330" w:rsidP="00072330">
            <w:pPr>
              <w:jc w:val="right"/>
              <w:rPr>
                <w:rFonts w:ascii="Calibri" w:hAnsi="Calibri" w:cs="Calibri"/>
                <w:sz w:val="16"/>
                <w:szCs w:val="16"/>
              </w:rPr>
            </w:pPr>
            <w:r>
              <w:rPr>
                <w:rFonts w:ascii="Calibri" w:hAnsi="Calibri" w:cs="Calibri"/>
                <w:sz w:val="16"/>
                <w:szCs w:val="16"/>
              </w:rPr>
              <w:t>6.315,00</w:t>
            </w:r>
          </w:p>
        </w:tc>
      </w:tr>
      <w:tr w:rsidR="00072330" w:rsidRPr="00D5689D" w14:paraId="7385DA84"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F9674C3"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95</w:t>
            </w:r>
          </w:p>
        </w:tc>
        <w:tc>
          <w:tcPr>
            <w:tcW w:w="5272" w:type="dxa"/>
            <w:tcBorders>
              <w:top w:val="nil"/>
              <w:left w:val="nil"/>
              <w:bottom w:val="single" w:sz="4" w:space="0" w:color="auto"/>
              <w:right w:val="single" w:sz="4" w:space="0" w:color="auto"/>
            </w:tcBorders>
            <w:shd w:val="clear" w:color="auto" w:fill="auto"/>
            <w:vAlign w:val="center"/>
            <w:hideMark/>
          </w:tcPr>
          <w:p w14:paraId="4A0A65E2"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LIMPADOR MULTI USO - COM VINAGRE </w:t>
            </w:r>
          </w:p>
        </w:tc>
        <w:tc>
          <w:tcPr>
            <w:tcW w:w="941" w:type="dxa"/>
            <w:tcBorders>
              <w:top w:val="nil"/>
              <w:left w:val="nil"/>
              <w:bottom w:val="single" w:sz="4" w:space="0" w:color="auto"/>
              <w:right w:val="single" w:sz="4" w:space="0" w:color="auto"/>
            </w:tcBorders>
            <w:shd w:val="clear" w:color="000000" w:fill="FFFFFF"/>
            <w:vAlign w:val="center"/>
            <w:hideMark/>
          </w:tcPr>
          <w:p w14:paraId="0BF3717C"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555687B"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20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089606A3" w14:textId="715AFFC1" w:rsidR="00072330" w:rsidRPr="00D5689D" w:rsidRDefault="00072330" w:rsidP="00072330">
            <w:pPr>
              <w:jc w:val="right"/>
              <w:rPr>
                <w:rFonts w:ascii="Calibri" w:hAnsi="Calibri" w:cs="Calibri"/>
                <w:sz w:val="16"/>
                <w:szCs w:val="16"/>
              </w:rPr>
            </w:pPr>
            <w:r>
              <w:rPr>
                <w:rFonts w:ascii="Calibri" w:hAnsi="Calibri" w:cs="Calibri"/>
                <w:sz w:val="16"/>
                <w:szCs w:val="16"/>
              </w:rPr>
              <w:t>15,57</w:t>
            </w:r>
          </w:p>
        </w:tc>
        <w:tc>
          <w:tcPr>
            <w:tcW w:w="788" w:type="dxa"/>
            <w:tcBorders>
              <w:top w:val="nil"/>
              <w:left w:val="nil"/>
              <w:bottom w:val="single" w:sz="4" w:space="0" w:color="auto"/>
              <w:right w:val="single" w:sz="4" w:space="0" w:color="auto"/>
            </w:tcBorders>
            <w:shd w:val="clear" w:color="auto" w:fill="auto"/>
            <w:vAlign w:val="center"/>
          </w:tcPr>
          <w:p w14:paraId="7E89476B" w14:textId="1DB59A5A" w:rsidR="00072330" w:rsidRPr="00D5689D" w:rsidRDefault="00072330" w:rsidP="00072330">
            <w:pPr>
              <w:jc w:val="right"/>
              <w:rPr>
                <w:rFonts w:ascii="Calibri" w:hAnsi="Calibri" w:cs="Calibri"/>
                <w:sz w:val="16"/>
                <w:szCs w:val="16"/>
              </w:rPr>
            </w:pPr>
            <w:r>
              <w:rPr>
                <w:rFonts w:ascii="Calibri" w:hAnsi="Calibri" w:cs="Calibri"/>
                <w:sz w:val="16"/>
                <w:szCs w:val="16"/>
              </w:rPr>
              <w:t>311,40</w:t>
            </w:r>
          </w:p>
        </w:tc>
      </w:tr>
      <w:tr w:rsidR="00072330" w:rsidRPr="00D5689D" w14:paraId="3988B1FC"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11CE38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96</w:t>
            </w:r>
          </w:p>
        </w:tc>
        <w:tc>
          <w:tcPr>
            <w:tcW w:w="5272" w:type="dxa"/>
            <w:tcBorders>
              <w:top w:val="nil"/>
              <w:left w:val="nil"/>
              <w:bottom w:val="single" w:sz="4" w:space="0" w:color="auto"/>
              <w:right w:val="single" w:sz="4" w:space="0" w:color="auto"/>
            </w:tcBorders>
            <w:shd w:val="clear" w:color="auto" w:fill="auto"/>
            <w:vAlign w:val="center"/>
            <w:hideMark/>
          </w:tcPr>
          <w:p w14:paraId="7C518955"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LIMPADOR PERFUMADO 05 LITROS </w:t>
            </w:r>
          </w:p>
        </w:tc>
        <w:tc>
          <w:tcPr>
            <w:tcW w:w="941" w:type="dxa"/>
            <w:tcBorders>
              <w:top w:val="nil"/>
              <w:left w:val="nil"/>
              <w:bottom w:val="single" w:sz="4" w:space="0" w:color="auto"/>
              <w:right w:val="single" w:sz="4" w:space="0" w:color="auto"/>
            </w:tcBorders>
            <w:shd w:val="clear" w:color="000000" w:fill="FFFFFF"/>
            <w:vAlign w:val="center"/>
            <w:hideMark/>
          </w:tcPr>
          <w:p w14:paraId="5F0E733E"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8680AFB"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35</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A7A29E1" w14:textId="27E12B67" w:rsidR="00072330" w:rsidRPr="00D5689D" w:rsidRDefault="00072330" w:rsidP="00072330">
            <w:pPr>
              <w:jc w:val="right"/>
              <w:rPr>
                <w:rFonts w:ascii="Calibri" w:hAnsi="Calibri" w:cs="Calibri"/>
                <w:sz w:val="16"/>
                <w:szCs w:val="16"/>
              </w:rPr>
            </w:pPr>
            <w:r>
              <w:rPr>
                <w:rFonts w:ascii="Calibri" w:hAnsi="Calibri" w:cs="Calibri"/>
                <w:sz w:val="16"/>
                <w:szCs w:val="16"/>
              </w:rPr>
              <w:t>38,05</w:t>
            </w:r>
          </w:p>
        </w:tc>
        <w:tc>
          <w:tcPr>
            <w:tcW w:w="788" w:type="dxa"/>
            <w:tcBorders>
              <w:top w:val="nil"/>
              <w:left w:val="nil"/>
              <w:bottom w:val="single" w:sz="4" w:space="0" w:color="auto"/>
              <w:right w:val="single" w:sz="4" w:space="0" w:color="auto"/>
            </w:tcBorders>
            <w:shd w:val="clear" w:color="auto" w:fill="auto"/>
            <w:vAlign w:val="center"/>
          </w:tcPr>
          <w:p w14:paraId="1BA58FC1" w14:textId="447B8EAA" w:rsidR="00072330" w:rsidRPr="00D5689D" w:rsidRDefault="00072330" w:rsidP="00072330">
            <w:pPr>
              <w:jc w:val="right"/>
              <w:rPr>
                <w:rFonts w:ascii="Calibri" w:hAnsi="Calibri" w:cs="Calibri"/>
                <w:sz w:val="16"/>
                <w:szCs w:val="16"/>
              </w:rPr>
            </w:pPr>
            <w:r>
              <w:rPr>
                <w:rFonts w:ascii="Calibri" w:hAnsi="Calibri" w:cs="Calibri"/>
                <w:sz w:val="16"/>
                <w:szCs w:val="16"/>
              </w:rPr>
              <w:t>1.331,75</w:t>
            </w:r>
          </w:p>
        </w:tc>
      </w:tr>
      <w:tr w:rsidR="00072330" w:rsidRPr="00D5689D" w14:paraId="6915A75A"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C20E657"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97</w:t>
            </w:r>
          </w:p>
        </w:tc>
        <w:tc>
          <w:tcPr>
            <w:tcW w:w="5272" w:type="dxa"/>
            <w:tcBorders>
              <w:top w:val="nil"/>
              <w:left w:val="nil"/>
              <w:bottom w:val="single" w:sz="4" w:space="0" w:color="auto"/>
              <w:right w:val="single" w:sz="4" w:space="0" w:color="auto"/>
            </w:tcBorders>
            <w:shd w:val="clear" w:color="auto" w:fill="auto"/>
            <w:vAlign w:val="center"/>
            <w:hideMark/>
          </w:tcPr>
          <w:p w14:paraId="2531709F"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LIXEIRA GRANDE COM PEDAL, MATERIAL POLIETILENO, COM TAMPA E </w:t>
            </w:r>
            <w:proofErr w:type="gramStart"/>
            <w:r w:rsidRPr="00D5689D">
              <w:rPr>
                <w:rFonts w:ascii="Calibri" w:hAnsi="Calibri" w:cs="Calibri"/>
                <w:sz w:val="16"/>
                <w:szCs w:val="16"/>
              </w:rPr>
              <w:t>PEDAL( ACIONAMENTO</w:t>
            </w:r>
            <w:proofErr w:type="gramEnd"/>
            <w:r w:rsidRPr="00D5689D">
              <w:rPr>
                <w:rFonts w:ascii="Calibri" w:hAnsi="Calibri" w:cs="Calibri"/>
                <w:sz w:val="16"/>
                <w:szCs w:val="16"/>
              </w:rPr>
              <w:t xml:space="preserve"> DA TAMPA POR PEDAL), FORMATO </w:t>
            </w:r>
            <w:proofErr w:type="gramStart"/>
            <w:r w:rsidRPr="00D5689D">
              <w:rPr>
                <w:rFonts w:ascii="Calibri" w:hAnsi="Calibri" w:cs="Calibri"/>
                <w:sz w:val="16"/>
                <w:szCs w:val="16"/>
              </w:rPr>
              <w:t>CILÍNDRICO ,CAPACIDADE</w:t>
            </w:r>
            <w:proofErr w:type="gramEnd"/>
            <w:r w:rsidRPr="00D5689D">
              <w:rPr>
                <w:rFonts w:ascii="Calibri" w:hAnsi="Calibri" w:cs="Calibri"/>
                <w:sz w:val="16"/>
                <w:szCs w:val="16"/>
              </w:rPr>
              <w:t xml:space="preserve"> DE 10 LITROS </w:t>
            </w:r>
          </w:p>
        </w:tc>
        <w:tc>
          <w:tcPr>
            <w:tcW w:w="941" w:type="dxa"/>
            <w:tcBorders>
              <w:top w:val="nil"/>
              <w:left w:val="nil"/>
              <w:bottom w:val="single" w:sz="4" w:space="0" w:color="auto"/>
              <w:right w:val="single" w:sz="4" w:space="0" w:color="auto"/>
            </w:tcBorders>
            <w:shd w:val="clear" w:color="000000" w:fill="FFFFFF"/>
            <w:vAlign w:val="center"/>
            <w:hideMark/>
          </w:tcPr>
          <w:p w14:paraId="74BA5581"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B6F3C96"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657410BF" w14:textId="1582980B" w:rsidR="00072330" w:rsidRPr="00D5689D" w:rsidRDefault="00072330" w:rsidP="00072330">
            <w:pPr>
              <w:jc w:val="right"/>
              <w:rPr>
                <w:rFonts w:ascii="Calibri" w:hAnsi="Calibri" w:cs="Calibri"/>
                <w:sz w:val="16"/>
                <w:szCs w:val="16"/>
              </w:rPr>
            </w:pPr>
            <w:r>
              <w:rPr>
                <w:rFonts w:ascii="Calibri" w:hAnsi="Calibri" w:cs="Calibri"/>
                <w:sz w:val="16"/>
                <w:szCs w:val="16"/>
              </w:rPr>
              <w:t>31,43</w:t>
            </w:r>
          </w:p>
        </w:tc>
        <w:tc>
          <w:tcPr>
            <w:tcW w:w="788" w:type="dxa"/>
            <w:tcBorders>
              <w:top w:val="nil"/>
              <w:left w:val="nil"/>
              <w:bottom w:val="single" w:sz="4" w:space="0" w:color="auto"/>
              <w:right w:val="single" w:sz="4" w:space="0" w:color="auto"/>
            </w:tcBorders>
            <w:shd w:val="clear" w:color="auto" w:fill="auto"/>
            <w:vAlign w:val="center"/>
          </w:tcPr>
          <w:p w14:paraId="30B34974" w14:textId="48BC6491" w:rsidR="00072330" w:rsidRPr="00D5689D" w:rsidRDefault="00072330" w:rsidP="00072330">
            <w:pPr>
              <w:jc w:val="right"/>
              <w:rPr>
                <w:rFonts w:ascii="Calibri" w:hAnsi="Calibri" w:cs="Calibri"/>
                <w:sz w:val="16"/>
                <w:szCs w:val="16"/>
              </w:rPr>
            </w:pPr>
            <w:r>
              <w:rPr>
                <w:rFonts w:ascii="Calibri" w:hAnsi="Calibri" w:cs="Calibri"/>
                <w:sz w:val="16"/>
                <w:szCs w:val="16"/>
              </w:rPr>
              <w:t>1.571,50</w:t>
            </w:r>
          </w:p>
        </w:tc>
      </w:tr>
      <w:tr w:rsidR="00072330" w:rsidRPr="00D5689D" w14:paraId="22C85A9C"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EC21B15"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98</w:t>
            </w:r>
          </w:p>
        </w:tc>
        <w:tc>
          <w:tcPr>
            <w:tcW w:w="5272" w:type="dxa"/>
            <w:tcBorders>
              <w:top w:val="nil"/>
              <w:left w:val="nil"/>
              <w:bottom w:val="single" w:sz="4" w:space="0" w:color="auto"/>
              <w:right w:val="single" w:sz="4" w:space="0" w:color="auto"/>
            </w:tcBorders>
            <w:shd w:val="clear" w:color="auto" w:fill="auto"/>
            <w:vAlign w:val="center"/>
            <w:hideMark/>
          </w:tcPr>
          <w:p w14:paraId="7795EA57"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LIXEIRA GRANDE COM </w:t>
            </w:r>
            <w:proofErr w:type="gramStart"/>
            <w:r w:rsidRPr="00D5689D">
              <w:rPr>
                <w:rFonts w:ascii="Calibri" w:hAnsi="Calibri" w:cs="Calibri"/>
                <w:sz w:val="16"/>
                <w:szCs w:val="16"/>
              </w:rPr>
              <w:t>PEDAL,  MATERIAL</w:t>
            </w:r>
            <w:proofErr w:type="gramEnd"/>
            <w:r w:rsidRPr="00D5689D">
              <w:rPr>
                <w:rFonts w:ascii="Calibri" w:hAnsi="Calibri" w:cs="Calibri"/>
                <w:sz w:val="16"/>
                <w:szCs w:val="16"/>
              </w:rPr>
              <w:t xml:space="preserve"> POLIETILENO, COM TAMPA E </w:t>
            </w:r>
            <w:proofErr w:type="gramStart"/>
            <w:r w:rsidRPr="00D5689D">
              <w:rPr>
                <w:rFonts w:ascii="Calibri" w:hAnsi="Calibri" w:cs="Calibri"/>
                <w:sz w:val="16"/>
                <w:szCs w:val="16"/>
              </w:rPr>
              <w:t>PEDAL( ACIONAMENTO</w:t>
            </w:r>
            <w:proofErr w:type="gramEnd"/>
            <w:r w:rsidRPr="00D5689D">
              <w:rPr>
                <w:rFonts w:ascii="Calibri" w:hAnsi="Calibri" w:cs="Calibri"/>
                <w:sz w:val="16"/>
                <w:szCs w:val="16"/>
              </w:rPr>
              <w:t xml:space="preserve"> DA TAMPA POR PEDAL), FORMATO </w:t>
            </w:r>
            <w:proofErr w:type="gramStart"/>
            <w:r w:rsidRPr="00D5689D">
              <w:rPr>
                <w:rFonts w:ascii="Calibri" w:hAnsi="Calibri" w:cs="Calibri"/>
                <w:sz w:val="16"/>
                <w:szCs w:val="16"/>
              </w:rPr>
              <w:t>CILÍNDRICO ,CAPACIDADE</w:t>
            </w:r>
            <w:proofErr w:type="gramEnd"/>
            <w:r w:rsidRPr="00D5689D">
              <w:rPr>
                <w:rFonts w:ascii="Calibri" w:hAnsi="Calibri" w:cs="Calibri"/>
                <w:sz w:val="16"/>
                <w:szCs w:val="16"/>
              </w:rPr>
              <w:t xml:space="preserve"> DE 50 LITROS </w:t>
            </w:r>
          </w:p>
        </w:tc>
        <w:tc>
          <w:tcPr>
            <w:tcW w:w="941" w:type="dxa"/>
            <w:tcBorders>
              <w:top w:val="nil"/>
              <w:left w:val="nil"/>
              <w:bottom w:val="single" w:sz="4" w:space="0" w:color="auto"/>
              <w:right w:val="single" w:sz="4" w:space="0" w:color="auto"/>
            </w:tcBorders>
            <w:shd w:val="clear" w:color="000000" w:fill="FFFFFF"/>
            <w:vAlign w:val="center"/>
            <w:hideMark/>
          </w:tcPr>
          <w:p w14:paraId="4D4BF33B"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5BF005D"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3B7DD923" w14:textId="648C96F6" w:rsidR="00072330" w:rsidRPr="00D5689D" w:rsidRDefault="00072330" w:rsidP="00072330">
            <w:pPr>
              <w:jc w:val="right"/>
              <w:rPr>
                <w:rFonts w:ascii="Calibri" w:hAnsi="Calibri" w:cs="Calibri"/>
                <w:sz w:val="16"/>
                <w:szCs w:val="16"/>
              </w:rPr>
            </w:pPr>
            <w:r>
              <w:rPr>
                <w:rFonts w:ascii="Calibri" w:hAnsi="Calibri" w:cs="Calibri"/>
                <w:sz w:val="16"/>
                <w:szCs w:val="16"/>
              </w:rPr>
              <w:t>148,16</w:t>
            </w:r>
          </w:p>
        </w:tc>
        <w:tc>
          <w:tcPr>
            <w:tcW w:w="788" w:type="dxa"/>
            <w:tcBorders>
              <w:top w:val="nil"/>
              <w:left w:val="nil"/>
              <w:bottom w:val="single" w:sz="4" w:space="0" w:color="auto"/>
              <w:right w:val="single" w:sz="4" w:space="0" w:color="auto"/>
            </w:tcBorders>
            <w:shd w:val="clear" w:color="auto" w:fill="auto"/>
            <w:vAlign w:val="center"/>
          </w:tcPr>
          <w:p w14:paraId="65FFD62D" w14:textId="088A1499" w:rsidR="00072330" w:rsidRPr="00D5689D" w:rsidRDefault="00072330" w:rsidP="00072330">
            <w:pPr>
              <w:jc w:val="right"/>
              <w:rPr>
                <w:rFonts w:ascii="Calibri" w:hAnsi="Calibri" w:cs="Calibri"/>
                <w:sz w:val="16"/>
                <w:szCs w:val="16"/>
              </w:rPr>
            </w:pPr>
            <w:r>
              <w:rPr>
                <w:rFonts w:ascii="Calibri" w:hAnsi="Calibri" w:cs="Calibri"/>
                <w:sz w:val="16"/>
                <w:szCs w:val="16"/>
              </w:rPr>
              <w:t>7.408,00</w:t>
            </w:r>
          </w:p>
        </w:tc>
      </w:tr>
      <w:tr w:rsidR="00072330" w:rsidRPr="00D5689D" w14:paraId="1B94E9CF"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B48D97A"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99</w:t>
            </w:r>
          </w:p>
        </w:tc>
        <w:tc>
          <w:tcPr>
            <w:tcW w:w="5272" w:type="dxa"/>
            <w:tcBorders>
              <w:top w:val="nil"/>
              <w:left w:val="nil"/>
              <w:bottom w:val="single" w:sz="4" w:space="0" w:color="auto"/>
              <w:right w:val="single" w:sz="4" w:space="0" w:color="auto"/>
            </w:tcBorders>
            <w:shd w:val="clear" w:color="auto" w:fill="auto"/>
            <w:vAlign w:val="center"/>
            <w:hideMark/>
          </w:tcPr>
          <w:p w14:paraId="34CC101D" w14:textId="77777777" w:rsidR="00072330" w:rsidRPr="00D5689D" w:rsidRDefault="00072330" w:rsidP="00072330">
            <w:pPr>
              <w:rPr>
                <w:rFonts w:ascii="Calibri" w:hAnsi="Calibri" w:cs="Calibri"/>
                <w:sz w:val="16"/>
                <w:szCs w:val="16"/>
              </w:rPr>
            </w:pPr>
            <w:proofErr w:type="gramStart"/>
            <w:r w:rsidRPr="00D5689D">
              <w:rPr>
                <w:rFonts w:ascii="Calibri" w:hAnsi="Calibri" w:cs="Calibri"/>
                <w:sz w:val="16"/>
                <w:szCs w:val="16"/>
              </w:rPr>
              <w:t>LUSTRA  MÓVEIS</w:t>
            </w:r>
            <w:proofErr w:type="gramEnd"/>
            <w:r w:rsidRPr="00D5689D">
              <w:rPr>
                <w:rFonts w:ascii="Calibri" w:hAnsi="Calibri" w:cs="Calibri"/>
                <w:sz w:val="16"/>
                <w:szCs w:val="16"/>
              </w:rPr>
              <w:t xml:space="preserve">  EM FRASCO COM 200 ML. DEVEM CONSTAR NO RÓTULO O Nº DO REGISTRO </w:t>
            </w:r>
            <w:proofErr w:type="gramStart"/>
            <w:r w:rsidRPr="00D5689D">
              <w:rPr>
                <w:rFonts w:ascii="Calibri" w:hAnsi="Calibri" w:cs="Calibri"/>
                <w:sz w:val="16"/>
                <w:szCs w:val="16"/>
              </w:rPr>
              <w:t>NA  ANVISA</w:t>
            </w:r>
            <w:proofErr w:type="gramEnd"/>
            <w:r w:rsidRPr="00D5689D">
              <w:rPr>
                <w:rFonts w:ascii="Calibri" w:hAnsi="Calibri" w:cs="Calibri"/>
                <w:sz w:val="16"/>
                <w:szCs w:val="16"/>
              </w:rPr>
              <w:t>/MS, A DATA DE FABRICAÇÃO E O LOTE IMPRESSOS NA EMBALAGEM</w:t>
            </w:r>
          </w:p>
        </w:tc>
        <w:tc>
          <w:tcPr>
            <w:tcW w:w="941" w:type="dxa"/>
            <w:tcBorders>
              <w:top w:val="nil"/>
              <w:left w:val="nil"/>
              <w:bottom w:val="single" w:sz="4" w:space="0" w:color="auto"/>
              <w:right w:val="single" w:sz="4" w:space="0" w:color="auto"/>
            </w:tcBorders>
            <w:shd w:val="clear" w:color="000000" w:fill="FFFFFF"/>
            <w:vAlign w:val="center"/>
            <w:hideMark/>
          </w:tcPr>
          <w:p w14:paraId="1392E681"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5A19EA9"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60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24506AED" w14:textId="50316359" w:rsidR="00072330" w:rsidRPr="00D5689D" w:rsidRDefault="00072330" w:rsidP="00072330">
            <w:pPr>
              <w:jc w:val="right"/>
              <w:rPr>
                <w:rFonts w:ascii="Calibri" w:hAnsi="Calibri" w:cs="Calibri"/>
                <w:sz w:val="16"/>
                <w:szCs w:val="16"/>
              </w:rPr>
            </w:pPr>
            <w:r>
              <w:rPr>
                <w:rFonts w:ascii="Calibri" w:hAnsi="Calibri" w:cs="Calibri"/>
                <w:sz w:val="16"/>
                <w:szCs w:val="16"/>
              </w:rPr>
              <w:t>9,18</w:t>
            </w:r>
          </w:p>
        </w:tc>
        <w:tc>
          <w:tcPr>
            <w:tcW w:w="788" w:type="dxa"/>
            <w:tcBorders>
              <w:top w:val="nil"/>
              <w:left w:val="nil"/>
              <w:bottom w:val="single" w:sz="4" w:space="0" w:color="auto"/>
              <w:right w:val="single" w:sz="4" w:space="0" w:color="auto"/>
            </w:tcBorders>
            <w:shd w:val="clear" w:color="auto" w:fill="auto"/>
            <w:vAlign w:val="center"/>
          </w:tcPr>
          <w:p w14:paraId="3C22BC0C" w14:textId="22FA4916" w:rsidR="00072330" w:rsidRPr="00D5689D" w:rsidRDefault="00072330" w:rsidP="00072330">
            <w:pPr>
              <w:jc w:val="right"/>
              <w:rPr>
                <w:rFonts w:ascii="Calibri" w:hAnsi="Calibri" w:cs="Calibri"/>
                <w:sz w:val="16"/>
                <w:szCs w:val="16"/>
              </w:rPr>
            </w:pPr>
            <w:r>
              <w:rPr>
                <w:rFonts w:ascii="Calibri" w:hAnsi="Calibri" w:cs="Calibri"/>
                <w:sz w:val="16"/>
                <w:szCs w:val="16"/>
              </w:rPr>
              <w:t>550,80</w:t>
            </w:r>
          </w:p>
        </w:tc>
      </w:tr>
      <w:tr w:rsidR="00072330" w:rsidRPr="00D5689D" w14:paraId="018A2135"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ADA6EAF"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100</w:t>
            </w:r>
          </w:p>
        </w:tc>
        <w:tc>
          <w:tcPr>
            <w:tcW w:w="5272" w:type="dxa"/>
            <w:tcBorders>
              <w:top w:val="nil"/>
              <w:left w:val="nil"/>
              <w:bottom w:val="single" w:sz="4" w:space="0" w:color="auto"/>
              <w:right w:val="single" w:sz="4" w:space="0" w:color="auto"/>
            </w:tcBorders>
            <w:shd w:val="clear" w:color="auto" w:fill="auto"/>
            <w:vAlign w:val="center"/>
            <w:hideMark/>
          </w:tcPr>
          <w:p w14:paraId="68D50A29"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MATA INSETO, INSETICIDA COM AÇÃO RÁPIDA CONTRA BARATAS E MOSQUITOS/PERNILONGOS, FORMIGAS, CARAPAÑAS, MURIÇOCAS E MOSCAS, 300ML.</w:t>
            </w:r>
          </w:p>
        </w:tc>
        <w:tc>
          <w:tcPr>
            <w:tcW w:w="941" w:type="dxa"/>
            <w:tcBorders>
              <w:top w:val="nil"/>
              <w:left w:val="nil"/>
              <w:bottom w:val="single" w:sz="4" w:space="0" w:color="auto"/>
              <w:right w:val="single" w:sz="4" w:space="0" w:color="auto"/>
            </w:tcBorders>
            <w:shd w:val="clear" w:color="000000" w:fill="FFFFFF"/>
            <w:vAlign w:val="center"/>
            <w:hideMark/>
          </w:tcPr>
          <w:p w14:paraId="4FF3B7E3"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3E25602"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2D0A5CB3" w14:textId="060577B3" w:rsidR="00072330" w:rsidRPr="00D5689D" w:rsidRDefault="00072330" w:rsidP="00072330">
            <w:pPr>
              <w:jc w:val="right"/>
              <w:rPr>
                <w:rFonts w:ascii="Calibri" w:hAnsi="Calibri" w:cs="Calibri"/>
                <w:sz w:val="16"/>
                <w:szCs w:val="16"/>
              </w:rPr>
            </w:pPr>
            <w:r>
              <w:rPr>
                <w:rFonts w:ascii="Calibri" w:hAnsi="Calibri" w:cs="Calibri"/>
                <w:sz w:val="16"/>
                <w:szCs w:val="16"/>
              </w:rPr>
              <w:t>18,42</w:t>
            </w:r>
          </w:p>
        </w:tc>
        <w:tc>
          <w:tcPr>
            <w:tcW w:w="788" w:type="dxa"/>
            <w:tcBorders>
              <w:top w:val="nil"/>
              <w:left w:val="nil"/>
              <w:bottom w:val="single" w:sz="4" w:space="0" w:color="auto"/>
              <w:right w:val="single" w:sz="4" w:space="0" w:color="auto"/>
            </w:tcBorders>
            <w:shd w:val="clear" w:color="auto" w:fill="auto"/>
            <w:vAlign w:val="center"/>
          </w:tcPr>
          <w:p w14:paraId="01930DEE" w14:textId="62BEC0F2" w:rsidR="00072330" w:rsidRPr="00D5689D" w:rsidRDefault="00072330" w:rsidP="00072330">
            <w:pPr>
              <w:jc w:val="right"/>
              <w:rPr>
                <w:rFonts w:ascii="Calibri" w:hAnsi="Calibri" w:cs="Calibri"/>
                <w:sz w:val="16"/>
                <w:szCs w:val="16"/>
              </w:rPr>
            </w:pPr>
            <w:r>
              <w:rPr>
                <w:rFonts w:ascii="Calibri" w:hAnsi="Calibri" w:cs="Calibri"/>
                <w:sz w:val="16"/>
                <w:szCs w:val="16"/>
              </w:rPr>
              <w:t>1.842,00</w:t>
            </w:r>
          </w:p>
        </w:tc>
      </w:tr>
      <w:tr w:rsidR="00072330" w:rsidRPr="00D5689D" w14:paraId="5F873942"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B289525"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101</w:t>
            </w:r>
          </w:p>
        </w:tc>
        <w:tc>
          <w:tcPr>
            <w:tcW w:w="5272" w:type="dxa"/>
            <w:tcBorders>
              <w:top w:val="nil"/>
              <w:left w:val="nil"/>
              <w:bottom w:val="single" w:sz="4" w:space="0" w:color="auto"/>
              <w:right w:val="single" w:sz="4" w:space="0" w:color="auto"/>
            </w:tcBorders>
            <w:shd w:val="clear" w:color="auto" w:fill="auto"/>
            <w:vAlign w:val="center"/>
            <w:hideMark/>
          </w:tcPr>
          <w:p w14:paraId="4EEE75D5"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PÁ PARA </w:t>
            </w:r>
            <w:proofErr w:type="gramStart"/>
            <w:r w:rsidRPr="00D5689D">
              <w:rPr>
                <w:rFonts w:ascii="Calibri" w:hAnsi="Calibri" w:cs="Calibri"/>
                <w:sz w:val="16"/>
                <w:szCs w:val="16"/>
              </w:rPr>
              <w:t>LIXO  DE</w:t>
            </w:r>
            <w:proofErr w:type="gramEnd"/>
            <w:r w:rsidRPr="00D5689D">
              <w:rPr>
                <w:rFonts w:ascii="Calibri" w:hAnsi="Calibri" w:cs="Calibri"/>
                <w:sz w:val="16"/>
                <w:szCs w:val="16"/>
              </w:rPr>
              <w:t xml:space="preserve"> PLÁSTICO COM CABO GRANDE EM MADEIRA </w:t>
            </w:r>
          </w:p>
        </w:tc>
        <w:tc>
          <w:tcPr>
            <w:tcW w:w="941" w:type="dxa"/>
            <w:tcBorders>
              <w:top w:val="nil"/>
              <w:left w:val="nil"/>
              <w:bottom w:val="single" w:sz="4" w:space="0" w:color="auto"/>
              <w:right w:val="single" w:sz="4" w:space="0" w:color="auto"/>
            </w:tcBorders>
            <w:shd w:val="clear" w:color="000000" w:fill="FFFFFF"/>
            <w:vAlign w:val="center"/>
            <w:hideMark/>
          </w:tcPr>
          <w:p w14:paraId="2D2B3F37"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F24E011"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74B4EA21" w14:textId="66A80F2C" w:rsidR="00072330" w:rsidRPr="00D5689D" w:rsidRDefault="00072330" w:rsidP="00072330">
            <w:pPr>
              <w:jc w:val="right"/>
              <w:rPr>
                <w:rFonts w:ascii="Calibri" w:hAnsi="Calibri" w:cs="Calibri"/>
                <w:sz w:val="16"/>
                <w:szCs w:val="16"/>
              </w:rPr>
            </w:pPr>
            <w:r>
              <w:rPr>
                <w:rFonts w:ascii="Calibri" w:hAnsi="Calibri" w:cs="Calibri"/>
                <w:sz w:val="16"/>
                <w:szCs w:val="16"/>
              </w:rPr>
              <w:t>11,05</w:t>
            </w:r>
          </w:p>
        </w:tc>
        <w:tc>
          <w:tcPr>
            <w:tcW w:w="788" w:type="dxa"/>
            <w:tcBorders>
              <w:top w:val="nil"/>
              <w:left w:val="nil"/>
              <w:bottom w:val="single" w:sz="4" w:space="0" w:color="auto"/>
              <w:right w:val="single" w:sz="4" w:space="0" w:color="auto"/>
            </w:tcBorders>
            <w:shd w:val="clear" w:color="auto" w:fill="auto"/>
            <w:vAlign w:val="center"/>
          </w:tcPr>
          <w:p w14:paraId="5B86DADD" w14:textId="369E0F8F" w:rsidR="00072330" w:rsidRPr="00D5689D" w:rsidRDefault="00072330" w:rsidP="00072330">
            <w:pPr>
              <w:jc w:val="right"/>
              <w:rPr>
                <w:rFonts w:ascii="Calibri" w:hAnsi="Calibri" w:cs="Calibri"/>
                <w:sz w:val="16"/>
                <w:szCs w:val="16"/>
              </w:rPr>
            </w:pPr>
            <w:r>
              <w:rPr>
                <w:rFonts w:ascii="Calibri" w:hAnsi="Calibri" w:cs="Calibri"/>
                <w:sz w:val="16"/>
                <w:szCs w:val="16"/>
              </w:rPr>
              <w:t>331,50</w:t>
            </w:r>
          </w:p>
        </w:tc>
      </w:tr>
      <w:tr w:rsidR="00072330" w:rsidRPr="00D5689D" w14:paraId="5064F492"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1AC852C"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102</w:t>
            </w:r>
          </w:p>
        </w:tc>
        <w:tc>
          <w:tcPr>
            <w:tcW w:w="5272" w:type="dxa"/>
            <w:tcBorders>
              <w:top w:val="nil"/>
              <w:left w:val="nil"/>
              <w:bottom w:val="single" w:sz="4" w:space="0" w:color="auto"/>
              <w:right w:val="single" w:sz="4" w:space="0" w:color="auto"/>
            </w:tcBorders>
            <w:shd w:val="clear" w:color="auto" w:fill="auto"/>
            <w:vAlign w:val="center"/>
            <w:hideMark/>
          </w:tcPr>
          <w:p w14:paraId="327DCDEA"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PA PLASTICA PARA LIXO COM CABO PLASTICO ID: 51319</w:t>
            </w:r>
          </w:p>
        </w:tc>
        <w:tc>
          <w:tcPr>
            <w:tcW w:w="941" w:type="dxa"/>
            <w:tcBorders>
              <w:top w:val="nil"/>
              <w:left w:val="nil"/>
              <w:bottom w:val="single" w:sz="4" w:space="0" w:color="auto"/>
              <w:right w:val="single" w:sz="4" w:space="0" w:color="auto"/>
            </w:tcBorders>
            <w:shd w:val="clear" w:color="000000" w:fill="FFFFFF"/>
            <w:vAlign w:val="center"/>
            <w:hideMark/>
          </w:tcPr>
          <w:p w14:paraId="1F515730"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E8A835D"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72DE3FBA" w14:textId="52415E73" w:rsidR="00072330" w:rsidRPr="00D5689D" w:rsidRDefault="00072330" w:rsidP="00072330">
            <w:pPr>
              <w:jc w:val="right"/>
              <w:rPr>
                <w:rFonts w:ascii="Calibri" w:hAnsi="Calibri" w:cs="Calibri"/>
                <w:sz w:val="16"/>
                <w:szCs w:val="16"/>
              </w:rPr>
            </w:pPr>
            <w:r>
              <w:rPr>
                <w:rFonts w:ascii="Calibri" w:hAnsi="Calibri" w:cs="Calibri"/>
                <w:sz w:val="16"/>
                <w:szCs w:val="16"/>
              </w:rPr>
              <w:t>10,74</w:t>
            </w:r>
          </w:p>
        </w:tc>
        <w:tc>
          <w:tcPr>
            <w:tcW w:w="788" w:type="dxa"/>
            <w:tcBorders>
              <w:top w:val="nil"/>
              <w:left w:val="nil"/>
              <w:bottom w:val="single" w:sz="4" w:space="0" w:color="auto"/>
              <w:right w:val="single" w:sz="4" w:space="0" w:color="auto"/>
            </w:tcBorders>
            <w:shd w:val="clear" w:color="auto" w:fill="auto"/>
            <w:vAlign w:val="center"/>
          </w:tcPr>
          <w:p w14:paraId="533FC492" w14:textId="66F1622C" w:rsidR="00072330" w:rsidRPr="00D5689D" w:rsidRDefault="00072330" w:rsidP="00072330">
            <w:pPr>
              <w:jc w:val="right"/>
              <w:rPr>
                <w:rFonts w:ascii="Calibri" w:hAnsi="Calibri" w:cs="Calibri"/>
                <w:sz w:val="16"/>
                <w:szCs w:val="16"/>
              </w:rPr>
            </w:pPr>
            <w:r>
              <w:rPr>
                <w:rFonts w:ascii="Calibri" w:hAnsi="Calibri" w:cs="Calibri"/>
                <w:sz w:val="16"/>
                <w:szCs w:val="16"/>
              </w:rPr>
              <w:t>322,20</w:t>
            </w:r>
          </w:p>
        </w:tc>
      </w:tr>
      <w:tr w:rsidR="00072330" w:rsidRPr="00D5689D" w14:paraId="5A168B04"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C077595"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103</w:t>
            </w:r>
          </w:p>
        </w:tc>
        <w:tc>
          <w:tcPr>
            <w:tcW w:w="5272" w:type="dxa"/>
            <w:tcBorders>
              <w:top w:val="nil"/>
              <w:left w:val="nil"/>
              <w:bottom w:val="single" w:sz="4" w:space="0" w:color="auto"/>
              <w:right w:val="single" w:sz="4" w:space="0" w:color="auto"/>
            </w:tcBorders>
            <w:shd w:val="clear" w:color="auto" w:fill="auto"/>
            <w:vAlign w:val="center"/>
            <w:hideMark/>
          </w:tcPr>
          <w:p w14:paraId="5536A839"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PANO PARA LIMPEZA EM POLIESTER (MICROFIBRA) 40 X 40CM </w:t>
            </w:r>
          </w:p>
        </w:tc>
        <w:tc>
          <w:tcPr>
            <w:tcW w:w="941" w:type="dxa"/>
            <w:tcBorders>
              <w:top w:val="nil"/>
              <w:left w:val="nil"/>
              <w:bottom w:val="single" w:sz="4" w:space="0" w:color="auto"/>
              <w:right w:val="single" w:sz="4" w:space="0" w:color="auto"/>
            </w:tcBorders>
            <w:shd w:val="clear" w:color="000000" w:fill="FFFFFF"/>
            <w:vAlign w:val="center"/>
            <w:hideMark/>
          </w:tcPr>
          <w:p w14:paraId="2CE07D68"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B37CB6F"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200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66843431" w14:textId="7B7DA856" w:rsidR="00072330" w:rsidRPr="00D5689D" w:rsidRDefault="00072330" w:rsidP="00072330">
            <w:pPr>
              <w:jc w:val="right"/>
              <w:rPr>
                <w:rFonts w:ascii="Calibri" w:hAnsi="Calibri" w:cs="Calibri"/>
                <w:sz w:val="16"/>
                <w:szCs w:val="16"/>
              </w:rPr>
            </w:pPr>
            <w:r>
              <w:rPr>
                <w:rFonts w:ascii="Calibri" w:hAnsi="Calibri" w:cs="Calibri"/>
                <w:sz w:val="16"/>
                <w:szCs w:val="16"/>
              </w:rPr>
              <w:t>10,69</w:t>
            </w:r>
          </w:p>
        </w:tc>
        <w:tc>
          <w:tcPr>
            <w:tcW w:w="788" w:type="dxa"/>
            <w:tcBorders>
              <w:top w:val="nil"/>
              <w:left w:val="nil"/>
              <w:bottom w:val="single" w:sz="4" w:space="0" w:color="auto"/>
              <w:right w:val="single" w:sz="4" w:space="0" w:color="auto"/>
            </w:tcBorders>
            <w:shd w:val="clear" w:color="auto" w:fill="auto"/>
            <w:vAlign w:val="center"/>
          </w:tcPr>
          <w:p w14:paraId="78D337F4" w14:textId="5EFC39BE" w:rsidR="00072330" w:rsidRPr="00D5689D" w:rsidRDefault="00072330" w:rsidP="00072330">
            <w:pPr>
              <w:jc w:val="right"/>
              <w:rPr>
                <w:rFonts w:ascii="Calibri" w:hAnsi="Calibri" w:cs="Calibri"/>
                <w:sz w:val="16"/>
                <w:szCs w:val="16"/>
              </w:rPr>
            </w:pPr>
            <w:r>
              <w:rPr>
                <w:rFonts w:ascii="Calibri" w:hAnsi="Calibri" w:cs="Calibri"/>
                <w:sz w:val="16"/>
                <w:szCs w:val="16"/>
              </w:rPr>
              <w:t>2.138,00</w:t>
            </w:r>
          </w:p>
        </w:tc>
      </w:tr>
      <w:tr w:rsidR="00072330" w:rsidRPr="00D5689D" w14:paraId="7D44DFF8"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DE01091"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104</w:t>
            </w:r>
          </w:p>
        </w:tc>
        <w:tc>
          <w:tcPr>
            <w:tcW w:w="5272" w:type="dxa"/>
            <w:tcBorders>
              <w:top w:val="nil"/>
              <w:left w:val="nil"/>
              <w:bottom w:val="single" w:sz="4" w:space="0" w:color="auto"/>
              <w:right w:val="single" w:sz="4" w:space="0" w:color="auto"/>
            </w:tcBorders>
            <w:shd w:val="clear" w:color="auto" w:fill="auto"/>
            <w:vAlign w:val="center"/>
            <w:hideMark/>
          </w:tcPr>
          <w:p w14:paraId="07E844AD"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PANO PARA LIMPEZA EM POLIESTER (MICROFIBRA) 50 X 70CM </w:t>
            </w:r>
          </w:p>
        </w:tc>
        <w:tc>
          <w:tcPr>
            <w:tcW w:w="941" w:type="dxa"/>
            <w:tcBorders>
              <w:top w:val="nil"/>
              <w:left w:val="nil"/>
              <w:bottom w:val="single" w:sz="4" w:space="0" w:color="auto"/>
              <w:right w:val="single" w:sz="4" w:space="0" w:color="auto"/>
            </w:tcBorders>
            <w:shd w:val="clear" w:color="000000" w:fill="FFFFFF"/>
            <w:vAlign w:val="center"/>
            <w:hideMark/>
          </w:tcPr>
          <w:p w14:paraId="749F449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D1720FC"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1B592C01" w14:textId="7168622E" w:rsidR="00072330" w:rsidRPr="00D5689D" w:rsidRDefault="00072330" w:rsidP="00072330">
            <w:pPr>
              <w:jc w:val="right"/>
              <w:rPr>
                <w:rFonts w:ascii="Calibri" w:hAnsi="Calibri" w:cs="Calibri"/>
                <w:sz w:val="16"/>
                <w:szCs w:val="16"/>
              </w:rPr>
            </w:pPr>
            <w:r>
              <w:rPr>
                <w:rFonts w:ascii="Calibri" w:hAnsi="Calibri" w:cs="Calibri"/>
                <w:sz w:val="16"/>
                <w:szCs w:val="16"/>
              </w:rPr>
              <w:t>16,16</w:t>
            </w:r>
          </w:p>
        </w:tc>
        <w:tc>
          <w:tcPr>
            <w:tcW w:w="788" w:type="dxa"/>
            <w:tcBorders>
              <w:top w:val="nil"/>
              <w:left w:val="nil"/>
              <w:bottom w:val="single" w:sz="4" w:space="0" w:color="auto"/>
              <w:right w:val="single" w:sz="4" w:space="0" w:color="auto"/>
            </w:tcBorders>
            <w:shd w:val="clear" w:color="auto" w:fill="auto"/>
            <w:vAlign w:val="center"/>
          </w:tcPr>
          <w:p w14:paraId="46F9EEA4" w14:textId="1D9693EF" w:rsidR="00072330" w:rsidRPr="00D5689D" w:rsidRDefault="00072330" w:rsidP="00072330">
            <w:pPr>
              <w:jc w:val="right"/>
              <w:rPr>
                <w:rFonts w:ascii="Calibri" w:hAnsi="Calibri" w:cs="Calibri"/>
                <w:sz w:val="16"/>
                <w:szCs w:val="16"/>
              </w:rPr>
            </w:pPr>
            <w:r>
              <w:rPr>
                <w:rFonts w:ascii="Calibri" w:hAnsi="Calibri" w:cs="Calibri"/>
                <w:sz w:val="16"/>
                <w:szCs w:val="16"/>
              </w:rPr>
              <w:t>1.616,00</w:t>
            </w:r>
          </w:p>
        </w:tc>
      </w:tr>
      <w:tr w:rsidR="00072330" w:rsidRPr="00D5689D" w14:paraId="3352D205"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651177E"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105</w:t>
            </w:r>
          </w:p>
        </w:tc>
        <w:tc>
          <w:tcPr>
            <w:tcW w:w="5272" w:type="dxa"/>
            <w:tcBorders>
              <w:top w:val="nil"/>
              <w:left w:val="nil"/>
              <w:bottom w:val="single" w:sz="4" w:space="0" w:color="auto"/>
              <w:right w:val="single" w:sz="4" w:space="0" w:color="auto"/>
            </w:tcBorders>
            <w:shd w:val="clear" w:color="auto" w:fill="auto"/>
            <w:vAlign w:val="center"/>
            <w:hideMark/>
          </w:tcPr>
          <w:p w14:paraId="7FFF13E9"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PANO PARA LIMPEZA EM POLIESTER (MICROFIBRA) 60 X 80CM </w:t>
            </w:r>
          </w:p>
        </w:tc>
        <w:tc>
          <w:tcPr>
            <w:tcW w:w="941" w:type="dxa"/>
            <w:tcBorders>
              <w:top w:val="nil"/>
              <w:left w:val="nil"/>
              <w:bottom w:val="single" w:sz="4" w:space="0" w:color="auto"/>
              <w:right w:val="single" w:sz="4" w:space="0" w:color="auto"/>
            </w:tcBorders>
            <w:shd w:val="clear" w:color="000000" w:fill="FFFFFF"/>
            <w:vAlign w:val="center"/>
            <w:hideMark/>
          </w:tcPr>
          <w:p w14:paraId="77ABDB5C"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70B533B"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2884CD2F" w14:textId="43FC4488" w:rsidR="00072330" w:rsidRPr="00D5689D" w:rsidRDefault="00072330" w:rsidP="00072330">
            <w:pPr>
              <w:jc w:val="right"/>
              <w:rPr>
                <w:rFonts w:ascii="Calibri" w:hAnsi="Calibri" w:cs="Calibri"/>
                <w:sz w:val="16"/>
                <w:szCs w:val="16"/>
              </w:rPr>
            </w:pPr>
            <w:r>
              <w:rPr>
                <w:rFonts w:ascii="Calibri" w:hAnsi="Calibri" w:cs="Calibri"/>
                <w:sz w:val="16"/>
                <w:szCs w:val="16"/>
              </w:rPr>
              <w:t>18,97</w:t>
            </w:r>
          </w:p>
        </w:tc>
        <w:tc>
          <w:tcPr>
            <w:tcW w:w="788" w:type="dxa"/>
            <w:tcBorders>
              <w:top w:val="nil"/>
              <w:left w:val="nil"/>
              <w:bottom w:val="single" w:sz="4" w:space="0" w:color="auto"/>
              <w:right w:val="single" w:sz="4" w:space="0" w:color="auto"/>
            </w:tcBorders>
            <w:shd w:val="clear" w:color="auto" w:fill="auto"/>
            <w:vAlign w:val="center"/>
          </w:tcPr>
          <w:p w14:paraId="09C05A3F" w14:textId="3DFF8EC7" w:rsidR="00072330" w:rsidRPr="00D5689D" w:rsidRDefault="00072330" w:rsidP="00072330">
            <w:pPr>
              <w:jc w:val="right"/>
              <w:rPr>
                <w:rFonts w:ascii="Calibri" w:hAnsi="Calibri" w:cs="Calibri"/>
                <w:sz w:val="16"/>
                <w:szCs w:val="16"/>
              </w:rPr>
            </w:pPr>
            <w:r>
              <w:rPr>
                <w:rFonts w:ascii="Calibri" w:hAnsi="Calibri" w:cs="Calibri"/>
                <w:sz w:val="16"/>
                <w:szCs w:val="16"/>
              </w:rPr>
              <w:t>1.897,00</w:t>
            </w:r>
          </w:p>
        </w:tc>
      </w:tr>
      <w:tr w:rsidR="00072330" w:rsidRPr="00D5689D" w14:paraId="31D5487F" w14:textId="77777777" w:rsidTr="00602E45">
        <w:trPr>
          <w:trHeight w:val="31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B4FC6F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lastRenderedPageBreak/>
              <w:t>106</w:t>
            </w:r>
          </w:p>
        </w:tc>
        <w:tc>
          <w:tcPr>
            <w:tcW w:w="5272" w:type="dxa"/>
            <w:tcBorders>
              <w:top w:val="nil"/>
              <w:left w:val="nil"/>
              <w:bottom w:val="single" w:sz="4" w:space="0" w:color="auto"/>
              <w:right w:val="single" w:sz="4" w:space="0" w:color="auto"/>
            </w:tcBorders>
            <w:shd w:val="clear" w:color="auto" w:fill="auto"/>
            <w:vAlign w:val="center"/>
            <w:hideMark/>
          </w:tcPr>
          <w:p w14:paraId="0E90873D"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"PAPEL HIGIÊNICO INSTITUCIONAL FOLHA SIMPLES – ROLO DE 300M X 10CM 100% CELULOSE VIRGEM ESPECIFICAÇÕES TÉCNICAS:</w:t>
            </w:r>
            <w:r w:rsidRPr="00D5689D">
              <w:rPr>
                <w:rFonts w:ascii="Calibri" w:hAnsi="Calibri" w:cs="Calibri"/>
                <w:sz w:val="16"/>
                <w:szCs w:val="16"/>
              </w:rPr>
              <w:br/>
              <w:t>- PAPEL HIGIÊNICO INSTITUCIONAL EM ROLO, FOLHA SIMPLES</w:t>
            </w:r>
            <w:r w:rsidRPr="00D5689D">
              <w:rPr>
                <w:rFonts w:ascii="Calibri" w:hAnsi="Calibri" w:cs="Calibri"/>
                <w:sz w:val="16"/>
                <w:szCs w:val="16"/>
              </w:rPr>
              <w:br/>
              <w:t>- DIMENSÃO DO ROLO 10 CM DE LARGURA X 300 METROS DE COMPRIMENTO</w:t>
            </w:r>
            <w:r w:rsidRPr="00D5689D">
              <w:rPr>
                <w:rFonts w:ascii="Calibri" w:hAnsi="Calibri" w:cs="Calibri"/>
                <w:sz w:val="16"/>
                <w:szCs w:val="16"/>
              </w:rPr>
              <w:br/>
              <w:t>- MATERIAL CELULOSE 100%  VIRGEM OU MISTA DE ALTA QUALIDADE, GARANTINDO RESISTÊNCIA E SUAVIDADE</w:t>
            </w:r>
            <w:r w:rsidRPr="00D5689D">
              <w:rPr>
                <w:rFonts w:ascii="Calibri" w:hAnsi="Calibri" w:cs="Calibri"/>
                <w:sz w:val="16"/>
                <w:szCs w:val="16"/>
              </w:rPr>
              <w:br/>
              <w:t>- TEXTURA CONFORTÁVEL AO TOQUE, PROPORCIONANDO EFICIÊNCIA NA ABSORÇÃO</w:t>
            </w:r>
            <w:r w:rsidRPr="00D5689D">
              <w:rPr>
                <w:rFonts w:ascii="Calibri" w:hAnsi="Calibri" w:cs="Calibri"/>
                <w:sz w:val="16"/>
                <w:szCs w:val="16"/>
              </w:rPr>
              <w:br/>
              <w:t>- SEM FRAGRÂNCIA, ADEQUADO PARA TODOS OS TIPOS DE USUÁRIOS E AMBIENTES INSTITUCIONAIS</w:t>
            </w:r>
            <w:r w:rsidRPr="00D5689D">
              <w:rPr>
                <w:rFonts w:ascii="Calibri" w:hAnsi="Calibri" w:cs="Calibri"/>
                <w:sz w:val="16"/>
                <w:szCs w:val="16"/>
              </w:rPr>
              <w:br/>
              <w:t>- PRODUZIDO PARA PROPORCIONAR MAIOR RENDIMENTO E MENOR DESPERDÍCIO</w:t>
            </w:r>
            <w:r w:rsidRPr="00D5689D">
              <w:rPr>
                <w:rFonts w:ascii="Calibri" w:hAnsi="Calibri" w:cs="Calibri"/>
                <w:sz w:val="16"/>
                <w:szCs w:val="16"/>
              </w:rPr>
              <w:br/>
              <w:t>- PRODUTO ADEQUADO PARA DISPENSERS DE PAPEL HIGIÊNICO INSTITUCIONAL EM ROLO</w:t>
            </w:r>
            <w:r w:rsidRPr="00D5689D">
              <w:rPr>
                <w:rFonts w:ascii="Calibri" w:hAnsi="Calibri" w:cs="Calibri"/>
                <w:sz w:val="16"/>
                <w:szCs w:val="16"/>
              </w:rPr>
              <w:br/>
              <w:t>- COR BRANCO</w:t>
            </w:r>
            <w:r w:rsidRPr="00D5689D">
              <w:rPr>
                <w:rFonts w:ascii="Calibri" w:hAnsi="Calibri" w:cs="Calibri"/>
                <w:sz w:val="16"/>
                <w:szCs w:val="16"/>
              </w:rPr>
              <w:br/>
              <w:t>- EMBALAGEM COM 8 ROLOS EM CAIXA OU PACOTE</w:t>
            </w:r>
            <w:r w:rsidRPr="00D5689D">
              <w:rPr>
                <w:rFonts w:ascii="Calibri"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59A0E7A8"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0CE3F03A"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1F838C88" w14:textId="1A38084B" w:rsidR="00072330" w:rsidRPr="00D5689D" w:rsidRDefault="00072330" w:rsidP="00072330">
            <w:pPr>
              <w:jc w:val="right"/>
              <w:rPr>
                <w:rFonts w:ascii="Calibri" w:hAnsi="Calibri" w:cs="Calibri"/>
                <w:sz w:val="16"/>
                <w:szCs w:val="16"/>
              </w:rPr>
            </w:pPr>
            <w:r>
              <w:rPr>
                <w:rFonts w:ascii="Calibri" w:hAnsi="Calibri" w:cs="Calibri"/>
                <w:sz w:val="16"/>
                <w:szCs w:val="16"/>
              </w:rPr>
              <w:t>87,28</w:t>
            </w:r>
          </w:p>
        </w:tc>
        <w:tc>
          <w:tcPr>
            <w:tcW w:w="788" w:type="dxa"/>
            <w:tcBorders>
              <w:top w:val="nil"/>
              <w:left w:val="nil"/>
              <w:bottom w:val="single" w:sz="4" w:space="0" w:color="auto"/>
              <w:right w:val="single" w:sz="4" w:space="0" w:color="auto"/>
            </w:tcBorders>
            <w:shd w:val="clear" w:color="auto" w:fill="auto"/>
            <w:vAlign w:val="center"/>
          </w:tcPr>
          <w:p w14:paraId="14B2FE5F" w14:textId="6F71BF92" w:rsidR="00072330" w:rsidRPr="00D5689D" w:rsidRDefault="00072330" w:rsidP="00072330">
            <w:pPr>
              <w:jc w:val="right"/>
              <w:rPr>
                <w:rFonts w:ascii="Calibri" w:hAnsi="Calibri" w:cs="Calibri"/>
                <w:sz w:val="16"/>
                <w:szCs w:val="16"/>
              </w:rPr>
            </w:pPr>
            <w:r>
              <w:rPr>
                <w:rFonts w:ascii="Calibri" w:hAnsi="Calibri" w:cs="Calibri"/>
                <w:sz w:val="16"/>
                <w:szCs w:val="16"/>
              </w:rPr>
              <w:t>26.184,00</w:t>
            </w:r>
          </w:p>
        </w:tc>
      </w:tr>
      <w:tr w:rsidR="00072330" w:rsidRPr="00D5689D" w14:paraId="1D4C2022" w14:textId="77777777" w:rsidTr="00602E45">
        <w:trPr>
          <w:trHeight w:val="27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E4AFCA3"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107</w:t>
            </w:r>
          </w:p>
        </w:tc>
        <w:tc>
          <w:tcPr>
            <w:tcW w:w="5272" w:type="dxa"/>
            <w:tcBorders>
              <w:top w:val="nil"/>
              <w:left w:val="nil"/>
              <w:bottom w:val="single" w:sz="4" w:space="0" w:color="auto"/>
              <w:right w:val="single" w:sz="4" w:space="0" w:color="auto"/>
            </w:tcBorders>
            <w:shd w:val="clear" w:color="auto" w:fill="auto"/>
            <w:vAlign w:val="center"/>
            <w:hideMark/>
          </w:tcPr>
          <w:p w14:paraId="7DCAE482"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"PAPEL HIGIENICO FOLHA DUPLA FORMATO 30M X 10CM ESPECIFICAÇÕES TÉCNICAS:</w:t>
            </w:r>
            <w:r w:rsidRPr="00D5689D">
              <w:rPr>
                <w:rFonts w:ascii="Calibri" w:hAnsi="Calibri" w:cs="Calibri"/>
                <w:sz w:val="16"/>
                <w:szCs w:val="16"/>
              </w:rPr>
              <w:br/>
              <w:t>- PAPEL HIGIENICO FOLHA DUPLA</w:t>
            </w:r>
            <w:r w:rsidRPr="00D5689D">
              <w:rPr>
                <w:rFonts w:ascii="Calibri" w:hAnsi="Calibri" w:cs="Calibri"/>
                <w:sz w:val="16"/>
                <w:szCs w:val="16"/>
              </w:rPr>
              <w:br/>
              <w:t>- DIMENSÃO DO ROLO 10 CM DE LARGURA X 30 METROS DE COMPRIMENTO</w:t>
            </w:r>
            <w:r w:rsidRPr="00D5689D">
              <w:rPr>
                <w:rFonts w:ascii="Calibri" w:hAnsi="Calibri" w:cs="Calibri"/>
                <w:sz w:val="16"/>
                <w:szCs w:val="16"/>
              </w:rPr>
              <w:br/>
              <w:t>- MATERIAL CELULOSE 100%  VIRGEM OU MISTA DE ALTA QUALIDADE, GARANTINDO RESISTÊNCIA E SUAVIDADE</w:t>
            </w:r>
            <w:r w:rsidRPr="00D5689D">
              <w:rPr>
                <w:rFonts w:ascii="Calibri" w:hAnsi="Calibri" w:cs="Calibri"/>
                <w:sz w:val="16"/>
                <w:szCs w:val="16"/>
              </w:rPr>
              <w:br/>
              <w:t>- TEXTURA CONFORTÁVEL AO TOQUE, PROPORCIONANDO EFICIÊNCIA NA ABSORÇÃO</w:t>
            </w:r>
            <w:r w:rsidRPr="00D5689D">
              <w:rPr>
                <w:rFonts w:ascii="Calibri" w:hAnsi="Calibri" w:cs="Calibri"/>
                <w:sz w:val="16"/>
                <w:szCs w:val="16"/>
              </w:rPr>
              <w:br/>
              <w:t>- SEM FRAGRÂNCIA, ADEQUADO PARA TODOS OS TIPOS DE USUÁRIOS E AMBIENTES INSTITUCIONAIS</w:t>
            </w:r>
            <w:r w:rsidRPr="00D5689D">
              <w:rPr>
                <w:rFonts w:ascii="Calibri" w:hAnsi="Calibri" w:cs="Calibri"/>
                <w:sz w:val="16"/>
                <w:szCs w:val="16"/>
              </w:rPr>
              <w:br/>
              <w:t>- PRODUZIDO PARA PROPORCIONAR MAIOR RENDIMENTO E MENOR DESPERDÍCIO</w:t>
            </w:r>
            <w:r w:rsidRPr="00D5689D">
              <w:rPr>
                <w:rFonts w:ascii="Calibri" w:hAnsi="Calibri" w:cs="Calibri"/>
                <w:sz w:val="16"/>
                <w:szCs w:val="16"/>
              </w:rPr>
              <w:br/>
              <w:t>- COR BRANCO</w:t>
            </w:r>
            <w:r w:rsidRPr="00D5689D">
              <w:rPr>
                <w:rFonts w:ascii="Calibri" w:hAnsi="Calibri" w:cs="Calibri"/>
                <w:sz w:val="16"/>
                <w:szCs w:val="16"/>
              </w:rPr>
              <w:br/>
              <w:t xml:space="preserve">- EMBALAGEM COM 12 ROLOS </w:t>
            </w:r>
            <w:r w:rsidRPr="00D5689D">
              <w:rPr>
                <w:rFonts w:ascii="Calibri"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6BAD539F"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736DF976"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200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D082A10" w14:textId="1D8B6684" w:rsidR="00072330" w:rsidRPr="00D5689D" w:rsidRDefault="00072330" w:rsidP="00072330">
            <w:pPr>
              <w:jc w:val="right"/>
              <w:rPr>
                <w:rFonts w:ascii="Calibri" w:hAnsi="Calibri" w:cs="Calibri"/>
                <w:sz w:val="16"/>
                <w:szCs w:val="16"/>
              </w:rPr>
            </w:pPr>
            <w:r>
              <w:rPr>
                <w:rFonts w:ascii="Calibri" w:hAnsi="Calibri" w:cs="Calibri"/>
                <w:sz w:val="16"/>
                <w:szCs w:val="16"/>
              </w:rPr>
              <w:t>18,79</w:t>
            </w:r>
          </w:p>
        </w:tc>
        <w:tc>
          <w:tcPr>
            <w:tcW w:w="788" w:type="dxa"/>
            <w:tcBorders>
              <w:top w:val="nil"/>
              <w:left w:val="nil"/>
              <w:bottom w:val="single" w:sz="4" w:space="0" w:color="auto"/>
              <w:right w:val="single" w:sz="4" w:space="0" w:color="auto"/>
            </w:tcBorders>
            <w:shd w:val="clear" w:color="auto" w:fill="auto"/>
            <w:vAlign w:val="center"/>
          </w:tcPr>
          <w:p w14:paraId="1D428DF1" w14:textId="02A767B3" w:rsidR="00072330" w:rsidRPr="00D5689D" w:rsidRDefault="00072330" w:rsidP="00072330">
            <w:pPr>
              <w:jc w:val="right"/>
              <w:rPr>
                <w:rFonts w:ascii="Calibri" w:hAnsi="Calibri" w:cs="Calibri"/>
                <w:sz w:val="16"/>
                <w:szCs w:val="16"/>
              </w:rPr>
            </w:pPr>
            <w:r>
              <w:rPr>
                <w:rFonts w:ascii="Calibri" w:hAnsi="Calibri" w:cs="Calibri"/>
                <w:sz w:val="16"/>
                <w:szCs w:val="16"/>
              </w:rPr>
              <w:t>3.758,00</w:t>
            </w:r>
          </w:p>
        </w:tc>
      </w:tr>
      <w:tr w:rsidR="00072330" w:rsidRPr="00D5689D" w14:paraId="59D56D4B" w14:textId="77777777" w:rsidTr="00602E45">
        <w:trPr>
          <w:trHeight w:val="40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C797A11"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108</w:t>
            </w:r>
          </w:p>
        </w:tc>
        <w:tc>
          <w:tcPr>
            <w:tcW w:w="5272" w:type="dxa"/>
            <w:tcBorders>
              <w:top w:val="nil"/>
              <w:left w:val="nil"/>
              <w:bottom w:val="single" w:sz="4" w:space="0" w:color="auto"/>
              <w:right w:val="single" w:sz="4" w:space="0" w:color="auto"/>
            </w:tcBorders>
            <w:shd w:val="clear" w:color="auto" w:fill="auto"/>
            <w:vAlign w:val="center"/>
            <w:hideMark/>
          </w:tcPr>
          <w:p w14:paraId="2B4C9D1E"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"PAPEL HIGIÊNICO FOLHA DUPLA 60MX10CM, 6 ROLOS ESPECIFICAÇÕES TÉCNICAS:</w:t>
            </w:r>
            <w:r w:rsidRPr="00D5689D">
              <w:rPr>
                <w:rFonts w:ascii="Calibri" w:hAnsi="Calibri" w:cs="Calibri"/>
                <w:sz w:val="16"/>
                <w:szCs w:val="16"/>
              </w:rPr>
              <w:br/>
            </w:r>
            <w:r w:rsidRPr="00D5689D">
              <w:rPr>
                <w:rFonts w:ascii="Calibri" w:hAnsi="Calibri" w:cs="Calibri"/>
                <w:sz w:val="16"/>
                <w:szCs w:val="16"/>
              </w:rPr>
              <w:br/>
              <w:t>- PAPEL HIGIÊNICO FOLHA DUPLA, MACIO E RESISTENTE.</w:t>
            </w:r>
            <w:r w:rsidRPr="00D5689D">
              <w:rPr>
                <w:rFonts w:ascii="Calibri" w:hAnsi="Calibri" w:cs="Calibri"/>
                <w:sz w:val="16"/>
                <w:szCs w:val="16"/>
              </w:rPr>
              <w:br/>
              <w:t xml:space="preserve">- ROLO COM 60MX100MM (CXL) </w:t>
            </w:r>
            <w:r w:rsidRPr="00D5689D">
              <w:rPr>
                <w:rFonts w:ascii="Calibri" w:hAnsi="Calibri" w:cs="Calibri"/>
                <w:sz w:val="16"/>
                <w:szCs w:val="16"/>
              </w:rPr>
              <w:br/>
              <w:t>- CELULOSE 100%  VIRGEM OU MISTA DE ALTA QUALIDADE, GARANTINDO SUAVIDADE E RESISTÊNCIA.</w:t>
            </w:r>
            <w:r w:rsidRPr="00D5689D">
              <w:rPr>
                <w:rFonts w:ascii="Calibri" w:hAnsi="Calibri" w:cs="Calibri"/>
                <w:sz w:val="16"/>
                <w:szCs w:val="16"/>
              </w:rPr>
              <w:br/>
              <w:t>- TEXTURA CONFORTÁVEL AO TOQUE, PROPORCIONANDO MAIOR ABSORÇÃO E EFICIÊNCIA.</w:t>
            </w:r>
            <w:r w:rsidRPr="00D5689D">
              <w:rPr>
                <w:rFonts w:ascii="Calibri" w:hAnsi="Calibri" w:cs="Calibri"/>
                <w:sz w:val="16"/>
                <w:szCs w:val="16"/>
              </w:rPr>
              <w:br/>
              <w:t>- COR BRANCO.</w:t>
            </w:r>
            <w:r w:rsidRPr="00D5689D">
              <w:rPr>
                <w:rFonts w:ascii="Calibri" w:hAnsi="Calibri" w:cs="Calibri"/>
                <w:sz w:val="16"/>
                <w:szCs w:val="16"/>
              </w:rPr>
              <w:br/>
              <w:t>- SEM FRAGRÂNCIA, ADEQUADO PARA TODOS OS TIPOS DE USUÁRIOS, INCLUINDO AMBIENTES SENSÍVEIS.</w:t>
            </w:r>
            <w:r w:rsidRPr="00D5689D">
              <w:rPr>
                <w:rFonts w:ascii="Calibri" w:hAnsi="Calibri" w:cs="Calibri"/>
                <w:sz w:val="16"/>
                <w:szCs w:val="16"/>
              </w:rPr>
              <w:br/>
              <w:t>- FOLHA DUPLA PARA MAIOR DURABILIDADE E CONFORTO DURANTE O USO.</w:t>
            </w:r>
            <w:r w:rsidRPr="00D5689D">
              <w:rPr>
                <w:rFonts w:ascii="Calibri" w:hAnsi="Calibri" w:cs="Calibri"/>
                <w:sz w:val="16"/>
                <w:szCs w:val="16"/>
              </w:rPr>
              <w:br/>
              <w:t>- EMBALADO EM EMBALAGEM PLÁSTICA RESISTENTE, PROTEGENDO CONTRA UMIDADE E CONTAMINAÇÃO EXTERNA.</w:t>
            </w:r>
            <w:r w:rsidRPr="00D5689D">
              <w:rPr>
                <w:rFonts w:ascii="Calibri" w:hAnsi="Calibri" w:cs="Calibri"/>
                <w:sz w:val="16"/>
                <w:szCs w:val="16"/>
              </w:rPr>
              <w:br/>
              <w:t>- INDICADO PARA BANHEIROS DE ALTO FLUXO, USO INSTITUCIONAL, EMPRESAS, ESCOLAS E HOSPITAIS.</w:t>
            </w:r>
            <w:r w:rsidRPr="00D5689D">
              <w:rPr>
                <w:rFonts w:ascii="Calibri" w:hAnsi="Calibri" w:cs="Calibri"/>
                <w:sz w:val="16"/>
                <w:szCs w:val="16"/>
              </w:rPr>
              <w:br/>
              <w:t>- FARDO COM 6 ROLOS EMBALADOS</w:t>
            </w:r>
            <w:r w:rsidRPr="00D5689D">
              <w:rPr>
                <w:rFonts w:ascii="Calibri" w:hAnsi="Calibri" w:cs="Calibri"/>
                <w:sz w:val="16"/>
                <w:szCs w:val="16"/>
              </w:rPr>
              <w:br/>
            </w:r>
            <w:r w:rsidRPr="00D5689D">
              <w:rPr>
                <w:rFonts w:ascii="Calibri"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3534518E"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33297D44"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200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9B77AE2" w14:textId="5DB7DE11" w:rsidR="00072330" w:rsidRPr="00D5689D" w:rsidRDefault="00072330" w:rsidP="00072330">
            <w:pPr>
              <w:jc w:val="right"/>
              <w:rPr>
                <w:rFonts w:ascii="Calibri" w:hAnsi="Calibri" w:cs="Calibri"/>
                <w:sz w:val="16"/>
                <w:szCs w:val="16"/>
              </w:rPr>
            </w:pPr>
            <w:r>
              <w:rPr>
                <w:rFonts w:ascii="Calibri" w:hAnsi="Calibri" w:cs="Calibri"/>
                <w:sz w:val="16"/>
                <w:szCs w:val="16"/>
              </w:rPr>
              <w:t>49,07</w:t>
            </w:r>
          </w:p>
        </w:tc>
        <w:tc>
          <w:tcPr>
            <w:tcW w:w="788" w:type="dxa"/>
            <w:tcBorders>
              <w:top w:val="nil"/>
              <w:left w:val="nil"/>
              <w:bottom w:val="single" w:sz="4" w:space="0" w:color="auto"/>
              <w:right w:val="single" w:sz="4" w:space="0" w:color="auto"/>
            </w:tcBorders>
            <w:shd w:val="clear" w:color="auto" w:fill="auto"/>
            <w:vAlign w:val="center"/>
          </w:tcPr>
          <w:p w14:paraId="6EF2207E" w14:textId="336814F3" w:rsidR="00072330" w:rsidRPr="00D5689D" w:rsidRDefault="00072330" w:rsidP="00072330">
            <w:pPr>
              <w:jc w:val="right"/>
              <w:rPr>
                <w:rFonts w:ascii="Calibri" w:hAnsi="Calibri" w:cs="Calibri"/>
                <w:sz w:val="16"/>
                <w:szCs w:val="16"/>
              </w:rPr>
            </w:pPr>
            <w:r>
              <w:rPr>
                <w:rFonts w:ascii="Calibri" w:hAnsi="Calibri" w:cs="Calibri"/>
                <w:sz w:val="16"/>
                <w:szCs w:val="16"/>
              </w:rPr>
              <w:t>9.814,00</w:t>
            </w:r>
          </w:p>
        </w:tc>
      </w:tr>
      <w:tr w:rsidR="00072330" w:rsidRPr="00D5689D" w14:paraId="414C4D4F" w14:textId="77777777" w:rsidTr="00602E45">
        <w:trPr>
          <w:trHeight w:val="33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BCEC942"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lastRenderedPageBreak/>
              <w:t>109</w:t>
            </w:r>
          </w:p>
        </w:tc>
        <w:tc>
          <w:tcPr>
            <w:tcW w:w="5272" w:type="dxa"/>
            <w:tcBorders>
              <w:top w:val="nil"/>
              <w:left w:val="nil"/>
              <w:bottom w:val="single" w:sz="4" w:space="0" w:color="auto"/>
              <w:right w:val="single" w:sz="4" w:space="0" w:color="auto"/>
            </w:tcBorders>
            <w:shd w:val="clear" w:color="auto" w:fill="auto"/>
            <w:vAlign w:val="center"/>
            <w:hideMark/>
          </w:tcPr>
          <w:p w14:paraId="770BE235"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"PAPEL TOALHA INTERFOLHA 20X23CM – 100% CELULOSE VIRGEM ESPECIFICAÇÕES TÉCNICAS:</w:t>
            </w:r>
            <w:r w:rsidRPr="00D5689D">
              <w:rPr>
                <w:rFonts w:ascii="Calibri" w:hAnsi="Calibri" w:cs="Calibri"/>
                <w:sz w:val="16"/>
                <w:szCs w:val="16"/>
              </w:rPr>
              <w:br/>
            </w:r>
            <w:r w:rsidRPr="00D5689D">
              <w:rPr>
                <w:rFonts w:ascii="Calibri" w:hAnsi="Calibri" w:cs="Calibri"/>
                <w:sz w:val="16"/>
                <w:szCs w:val="16"/>
              </w:rPr>
              <w:br/>
              <w:t>- PAPEL TOALHA INTERFOLHA, IDEAL PARA USO PROFISSIONAL E INSTITUCIONAL.</w:t>
            </w:r>
            <w:r w:rsidRPr="00D5689D">
              <w:rPr>
                <w:rFonts w:ascii="Calibri" w:hAnsi="Calibri" w:cs="Calibri"/>
                <w:sz w:val="16"/>
                <w:szCs w:val="16"/>
              </w:rPr>
              <w:br/>
              <w:t>- DIMENSÃO DA FOLHA 20 CM DE LARGURA X 23 CM DE COMPRIMENTO.</w:t>
            </w:r>
            <w:r w:rsidRPr="00D5689D">
              <w:rPr>
                <w:rFonts w:ascii="Calibri" w:hAnsi="Calibri" w:cs="Calibri"/>
                <w:sz w:val="16"/>
                <w:szCs w:val="16"/>
              </w:rPr>
              <w:br/>
              <w:t>- QUANTIDADE POR PACOTE 1.000 FOLHAS QUANTIDADE ADEQUADA PARA REPOSIÇÃO EFICIENTE EM DISPENSERS COMPATÍVEIS.</w:t>
            </w:r>
            <w:r w:rsidRPr="00D5689D">
              <w:rPr>
                <w:rFonts w:ascii="Calibri" w:hAnsi="Calibri" w:cs="Calibri"/>
                <w:sz w:val="16"/>
                <w:szCs w:val="16"/>
              </w:rPr>
              <w:br/>
              <w:t>- COMPOSIÇÃO 100% CELULOSE VIRGEM, GARANTINDO MAIOR ABSORÇÃO E RESISTÊNCIA</w:t>
            </w:r>
            <w:r w:rsidRPr="00D5689D">
              <w:rPr>
                <w:rFonts w:ascii="Calibri" w:hAnsi="Calibri" w:cs="Calibri"/>
                <w:sz w:val="16"/>
                <w:szCs w:val="16"/>
              </w:rPr>
              <w:br/>
              <w:t>- TEXTURA DAS FOLHAS MACIA, RESISTENTE E DE ALTA ABSORÇÃO PARA SECAGEM EFICIENTE DAS MÃOS.</w:t>
            </w:r>
            <w:r w:rsidRPr="00D5689D">
              <w:rPr>
                <w:rFonts w:ascii="Calibri" w:hAnsi="Calibri" w:cs="Calibri"/>
                <w:sz w:val="16"/>
                <w:szCs w:val="16"/>
              </w:rPr>
              <w:br/>
              <w:t>- ELEVADA RESISTÊNCIA À UMIDADE PARA EVITAR DESMANCHE AO TOQUE.</w:t>
            </w:r>
            <w:r w:rsidRPr="00D5689D">
              <w:rPr>
                <w:rFonts w:ascii="Calibri" w:hAnsi="Calibri" w:cs="Calibri"/>
                <w:sz w:val="16"/>
                <w:szCs w:val="16"/>
              </w:rPr>
              <w:br/>
              <w:t>- PRODUTO ADEQUADO PARA DISPENSERS DE PAPEL TOALHA INTERFOLHA PADRÃO.</w:t>
            </w:r>
            <w:r w:rsidRPr="00D5689D">
              <w:rPr>
                <w:rFonts w:ascii="Calibri" w:hAnsi="Calibri" w:cs="Calibri"/>
                <w:sz w:val="16"/>
                <w:szCs w:val="16"/>
              </w:rPr>
              <w:br/>
              <w:t>- COR BRANCO</w:t>
            </w:r>
            <w:r w:rsidRPr="00D5689D">
              <w:rPr>
                <w:rFonts w:ascii="Calibri" w:hAnsi="Calibri" w:cs="Calibri"/>
                <w:sz w:val="16"/>
                <w:szCs w:val="16"/>
              </w:rPr>
              <w:br/>
              <w:t>- PACOTE COM 1000 FOLHAS</w:t>
            </w:r>
            <w:r w:rsidRPr="00D5689D">
              <w:rPr>
                <w:rFonts w:ascii="Calibri"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1DF20790"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6918DFF9"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500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7A554A4A" w14:textId="6796E617" w:rsidR="00072330" w:rsidRPr="00D5689D" w:rsidRDefault="00072330" w:rsidP="00072330">
            <w:pPr>
              <w:jc w:val="right"/>
              <w:rPr>
                <w:rFonts w:ascii="Calibri" w:hAnsi="Calibri" w:cs="Calibri"/>
                <w:sz w:val="16"/>
                <w:szCs w:val="16"/>
              </w:rPr>
            </w:pPr>
            <w:r>
              <w:rPr>
                <w:rFonts w:ascii="Calibri" w:hAnsi="Calibri" w:cs="Calibri"/>
                <w:sz w:val="16"/>
                <w:szCs w:val="16"/>
              </w:rPr>
              <w:t>22,03</w:t>
            </w:r>
          </w:p>
        </w:tc>
        <w:tc>
          <w:tcPr>
            <w:tcW w:w="788" w:type="dxa"/>
            <w:tcBorders>
              <w:top w:val="nil"/>
              <w:left w:val="nil"/>
              <w:bottom w:val="single" w:sz="4" w:space="0" w:color="auto"/>
              <w:right w:val="single" w:sz="4" w:space="0" w:color="auto"/>
            </w:tcBorders>
            <w:shd w:val="clear" w:color="auto" w:fill="auto"/>
            <w:vAlign w:val="center"/>
          </w:tcPr>
          <w:p w14:paraId="350FFC3C" w14:textId="372B0CD0" w:rsidR="00072330" w:rsidRPr="00D5689D" w:rsidRDefault="00072330" w:rsidP="00072330">
            <w:pPr>
              <w:jc w:val="right"/>
              <w:rPr>
                <w:rFonts w:ascii="Calibri" w:hAnsi="Calibri" w:cs="Calibri"/>
                <w:sz w:val="16"/>
                <w:szCs w:val="16"/>
              </w:rPr>
            </w:pPr>
            <w:r>
              <w:rPr>
                <w:rFonts w:ascii="Calibri" w:hAnsi="Calibri" w:cs="Calibri"/>
                <w:sz w:val="16"/>
                <w:szCs w:val="16"/>
              </w:rPr>
              <w:t>11.015,00</w:t>
            </w:r>
          </w:p>
        </w:tc>
      </w:tr>
      <w:tr w:rsidR="00072330" w:rsidRPr="00D5689D" w14:paraId="543472B2" w14:textId="77777777" w:rsidTr="00602E45">
        <w:trPr>
          <w:trHeight w:val="29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73E9C6D"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110</w:t>
            </w:r>
          </w:p>
        </w:tc>
        <w:tc>
          <w:tcPr>
            <w:tcW w:w="5272" w:type="dxa"/>
            <w:tcBorders>
              <w:top w:val="nil"/>
              <w:left w:val="nil"/>
              <w:bottom w:val="single" w:sz="4" w:space="0" w:color="auto"/>
              <w:right w:val="single" w:sz="4" w:space="0" w:color="auto"/>
            </w:tcBorders>
            <w:shd w:val="clear" w:color="auto" w:fill="auto"/>
            <w:vAlign w:val="center"/>
            <w:hideMark/>
          </w:tcPr>
          <w:p w14:paraId="2803DB70"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PAPEL TOALHA EM BOBINA 200M X 20CM ESPECIFICAÇÕES TÉCNICAS:</w:t>
            </w:r>
            <w:r w:rsidRPr="00D5689D">
              <w:rPr>
                <w:rFonts w:ascii="Calibri" w:hAnsi="Calibri" w:cs="Calibri"/>
                <w:sz w:val="16"/>
                <w:szCs w:val="16"/>
              </w:rPr>
              <w:br/>
              <w:t xml:space="preserve">- 200 METROS DE COMPRIMENTO X 20 CM DE LARGURA </w:t>
            </w:r>
            <w:r w:rsidRPr="00D5689D">
              <w:rPr>
                <w:rFonts w:ascii="Calibri" w:hAnsi="Calibri" w:cs="Calibri"/>
                <w:sz w:val="16"/>
                <w:szCs w:val="16"/>
              </w:rPr>
              <w:br/>
              <w:t>- PRODUZIDO COM CELULOSE 100% VIRGEM, GARANTINDO ALTA ABSORÇÃO E RESISTÊNCIA.</w:t>
            </w:r>
            <w:r w:rsidRPr="00D5689D">
              <w:rPr>
                <w:rFonts w:ascii="Calibri" w:hAnsi="Calibri" w:cs="Calibri"/>
                <w:sz w:val="16"/>
                <w:szCs w:val="16"/>
              </w:rPr>
              <w:br/>
              <w:t>- GRAMATURA ADEQUADA PARA PROPORCIONAR RESISTÊNCIA AO USO SEM COMPROMETER A ABSORÇÃO E MACIEZ.</w:t>
            </w:r>
            <w:r w:rsidRPr="00D5689D">
              <w:rPr>
                <w:rFonts w:ascii="Calibri" w:hAnsi="Calibri" w:cs="Calibri"/>
                <w:sz w:val="16"/>
                <w:szCs w:val="16"/>
              </w:rPr>
              <w:br/>
              <w:t>- BOBINA CONTÍNUA, SEM PICOTE, ADEQUADA PARA DISPENSADORES AUTOMÁTICOS E MANUAIS.</w:t>
            </w:r>
            <w:r w:rsidRPr="00D5689D">
              <w:rPr>
                <w:rFonts w:ascii="Calibri" w:hAnsi="Calibri" w:cs="Calibri"/>
                <w:sz w:val="16"/>
                <w:szCs w:val="16"/>
              </w:rPr>
              <w:br/>
              <w:t>- COR BRANCO NATURAL, SEM ALVEJANTES AGRESSIVOS.</w:t>
            </w:r>
            <w:r w:rsidRPr="00D5689D">
              <w:rPr>
                <w:rFonts w:ascii="Calibri" w:hAnsi="Calibri" w:cs="Calibri"/>
                <w:sz w:val="16"/>
                <w:szCs w:val="16"/>
              </w:rPr>
              <w:br/>
              <w:t>- DEVE MANTER A INTEGRIDADE AO SER UTILIZADO ÚMIDO, SEM DESMANCHAR FACILMENTE.</w:t>
            </w:r>
            <w:r w:rsidRPr="00D5689D">
              <w:rPr>
                <w:rFonts w:ascii="Calibri" w:hAnsi="Calibri" w:cs="Calibri"/>
                <w:sz w:val="16"/>
                <w:szCs w:val="16"/>
              </w:rPr>
              <w:br/>
              <w:t>EMBALAGEM COM 6 ROLOS FARDO OU CAIXA</w:t>
            </w:r>
            <w:r w:rsidRPr="00D5689D">
              <w:rPr>
                <w:rFonts w:ascii="Calibri"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3706295C"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CX</w:t>
            </w:r>
          </w:p>
        </w:tc>
        <w:tc>
          <w:tcPr>
            <w:tcW w:w="724" w:type="dxa"/>
            <w:tcBorders>
              <w:top w:val="nil"/>
              <w:left w:val="nil"/>
              <w:bottom w:val="single" w:sz="4" w:space="0" w:color="auto"/>
              <w:right w:val="single" w:sz="4" w:space="0" w:color="auto"/>
            </w:tcBorders>
            <w:shd w:val="clear" w:color="000000" w:fill="FFFFFF"/>
            <w:vAlign w:val="center"/>
            <w:hideMark/>
          </w:tcPr>
          <w:p w14:paraId="026D87D1"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3F0004CA" w14:textId="0F3001B7" w:rsidR="00072330" w:rsidRPr="00D5689D" w:rsidRDefault="00072330" w:rsidP="00072330">
            <w:pPr>
              <w:jc w:val="right"/>
              <w:rPr>
                <w:rFonts w:ascii="Calibri" w:hAnsi="Calibri" w:cs="Calibri"/>
                <w:sz w:val="16"/>
                <w:szCs w:val="16"/>
              </w:rPr>
            </w:pPr>
            <w:r>
              <w:rPr>
                <w:rFonts w:ascii="Calibri" w:hAnsi="Calibri" w:cs="Calibri"/>
                <w:sz w:val="16"/>
                <w:szCs w:val="16"/>
              </w:rPr>
              <w:t>50,05</w:t>
            </w:r>
          </w:p>
        </w:tc>
        <w:tc>
          <w:tcPr>
            <w:tcW w:w="788" w:type="dxa"/>
            <w:tcBorders>
              <w:top w:val="nil"/>
              <w:left w:val="nil"/>
              <w:bottom w:val="single" w:sz="4" w:space="0" w:color="auto"/>
              <w:right w:val="single" w:sz="4" w:space="0" w:color="auto"/>
            </w:tcBorders>
            <w:shd w:val="clear" w:color="auto" w:fill="auto"/>
            <w:vAlign w:val="center"/>
          </w:tcPr>
          <w:p w14:paraId="7EC48522" w14:textId="09C6D4F0" w:rsidR="00072330" w:rsidRPr="00D5689D" w:rsidRDefault="00072330" w:rsidP="00072330">
            <w:pPr>
              <w:jc w:val="right"/>
              <w:rPr>
                <w:rFonts w:ascii="Calibri" w:hAnsi="Calibri" w:cs="Calibri"/>
                <w:sz w:val="16"/>
                <w:szCs w:val="16"/>
              </w:rPr>
            </w:pPr>
            <w:r>
              <w:rPr>
                <w:rFonts w:ascii="Calibri" w:hAnsi="Calibri" w:cs="Calibri"/>
                <w:sz w:val="16"/>
                <w:szCs w:val="16"/>
              </w:rPr>
              <w:t>1.501,50</w:t>
            </w:r>
          </w:p>
        </w:tc>
      </w:tr>
      <w:tr w:rsidR="00072330" w:rsidRPr="00D5689D" w14:paraId="345CD0D4"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B20EE8D"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111</w:t>
            </w:r>
          </w:p>
        </w:tc>
        <w:tc>
          <w:tcPr>
            <w:tcW w:w="5272" w:type="dxa"/>
            <w:tcBorders>
              <w:top w:val="nil"/>
              <w:left w:val="nil"/>
              <w:bottom w:val="single" w:sz="4" w:space="0" w:color="auto"/>
              <w:right w:val="single" w:sz="4" w:space="0" w:color="auto"/>
            </w:tcBorders>
            <w:shd w:val="clear" w:color="auto" w:fill="auto"/>
            <w:vAlign w:val="center"/>
            <w:hideMark/>
          </w:tcPr>
          <w:p w14:paraId="396C99E6"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PASTA BRILHO ALUMINIO 500G ESPECIALMENTE ELABORADO PARA LAVAR LOUÇAS, TALHERES, PANELAS, COPOS, PRATOS, BANDEJAS, DEMAIS UTENSÍLIOS DE COZINHA E SUPERFÍCIES LAVÁVEIS EM GERAL. SUA FÓRMULA MODERNA E EFICIENTE REMOVE GORDURAS, SUJEIRAS E DÁ BRILHO IMEDIATO EM UTENSÍLIOS DE ALUMÍNIO.</w:t>
            </w:r>
          </w:p>
        </w:tc>
        <w:tc>
          <w:tcPr>
            <w:tcW w:w="941" w:type="dxa"/>
            <w:tcBorders>
              <w:top w:val="nil"/>
              <w:left w:val="nil"/>
              <w:bottom w:val="single" w:sz="4" w:space="0" w:color="auto"/>
              <w:right w:val="single" w:sz="4" w:space="0" w:color="auto"/>
            </w:tcBorders>
            <w:shd w:val="clear" w:color="000000" w:fill="FFFFFF"/>
            <w:vAlign w:val="center"/>
            <w:hideMark/>
          </w:tcPr>
          <w:p w14:paraId="1658DE01"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A4990D8"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25</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2346AF6C" w14:textId="59DB73FA" w:rsidR="00072330" w:rsidRPr="00D5689D" w:rsidRDefault="00072330" w:rsidP="00072330">
            <w:pPr>
              <w:jc w:val="right"/>
              <w:rPr>
                <w:rFonts w:ascii="Calibri" w:hAnsi="Calibri" w:cs="Calibri"/>
                <w:sz w:val="16"/>
                <w:szCs w:val="16"/>
              </w:rPr>
            </w:pPr>
            <w:r>
              <w:rPr>
                <w:rFonts w:ascii="Calibri" w:hAnsi="Calibri" w:cs="Calibri"/>
                <w:sz w:val="16"/>
                <w:szCs w:val="16"/>
              </w:rPr>
              <w:t>7,63</w:t>
            </w:r>
          </w:p>
        </w:tc>
        <w:tc>
          <w:tcPr>
            <w:tcW w:w="788" w:type="dxa"/>
            <w:tcBorders>
              <w:top w:val="nil"/>
              <w:left w:val="nil"/>
              <w:bottom w:val="single" w:sz="4" w:space="0" w:color="auto"/>
              <w:right w:val="single" w:sz="4" w:space="0" w:color="auto"/>
            </w:tcBorders>
            <w:shd w:val="clear" w:color="auto" w:fill="auto"/>
            <w:vAlign w:val="center"/>
          </w:tcPr>
          <w:p w14:paraId="69C48CDC" w14:textId="57330A02" w:rsidR="00072330" w:rsidRPr="00D5689D" w:rsidRDefault="00072330" w:rsidP="00072330">
            <w:pPr>
              <w:jc w:val="right"/>
              <w:rPr>
                <w:rFonts w:ascii="Calibri" w:hAnsi="Calibri" w:cs="Calibri"/>
                <w:sz w:val="16"/>
                <w:szCs w:val="16"/>
              </w:rPr>
            </w:pPr>
            <w:r>
              <w:rPr>
                <w:rFonts w:ascii="Calibri" w:hAnsi="Calibri" w:cs="Calibri"/>
                <w:sz w:val="16"/>
                <w:szCs w:val="16"/>
              </w:rPr>
              <w:t>190,75</w:t>
            </w:r>
          </w:p>
        </w:tc>
      </w:tr>
      <w:tr w:rsidR="00072330" w:rsidRPr="00D5689D" w14:paraId="1451BB6B"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7C426FC"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112</w:t>
            </w:r>
          </w:p>
        </w:tc>
        <w:tc>
          <w:tcPr>
            <w:tcW w:w="5272" w:type="dxa"/>
            <w:tcBorders>
              <w:top w:val="nil"/>
              <w:left w:val="nil"/>
              <w:bottom w:val="single" w:sz="4" w:space="0" w:color="auto"/>
              <w:right w:val="single" w:sz="4" w:space="0" w:color="auto"/>
            </w:tcBorders>
            <w:shd w:val="clear" w:color="auto" w:fill="auto"/>
            <w:vAlign w:val="center"/>
            <w:hideMark/>
          </w:tcPr>
          <w:p w14:paraId="6B1886CF"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PEDRA SANITÁRIA. ARREDONDADA COM SUPORTE. AROMA: FLORAL. COMPOSIÇÃO: PARADICLOROBENZENO, ESSÊNCIA E CORANTE, PESO 35G </w:t>
            </w:r>
          </w:p>
        </w:tc>
        <w:tc>
          <w:tcPr>
            <w:tcW w:w="941" w:type="dxa"/>
            <w:tcBorders>
              <w:top w:val="nil"/>
              <w:left w:val="nil"/>
              <w:bottom w:val="single" w:sz="4" w:space="0" w:color="auto"/>
              <w:right w:val="single" w:sz="4" w:space="0" w:color="auto"/>
            </w:tcBorders>
            <w:shd w:val="clear" w:color="000000" w:fill="FFFFFF"/>
            <w:vAlign w:val="center"/>
            <w:hideMark/>
          </w:tcPr>
          <w:p w14:paraId="26F8974E"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9D15897"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F4056BF" w14:textId="7E80AEA7" w:rsidR="00072330" w:rsidRPr="00D5689D" w:rsidRDefault="00072330" w:rsidP="00072330">
            <w:pPr>
              <w:jc w:val="right"/>
              <w:rPr>
                <w:rFonts w:ascii="Calibri" w:hAnsi="Calibri" w:cs="Calibri"/>
                <w:sz w:val="16"/>
                <w:szCs w:val="16"/>
              </w:rPr>
            </w:pPr>
            <w:r>
              <w:rPr>
                <w:rFonts w:ascii="Calibri" w:hAnsi="Calibri" w:cs="Calibri"/>
                <w:sz w:val="16"/>
                <w:szCs w:val="16"/>
              </w:rPr>
              <w:t>2,45</w:t>
            </w:r>
          </w:p>
        </w:tc>
        <w:tc>
          <w:tcPr>
            <w:tcW w:w="788" w:type="dxa"/>
            <w:tcBorders>
              <w:top w:val="nil"/>
              <w:left w:val="nil"/>
              <w:bottom w:val="single" w:sz="4" w:space="0" w:color="auto"/>
              <w:right w:val="single" w:sz="4" w:space="0" w:color="auto"/>
            </w:tcBorders>
            <w:shd w:val="clear" w:color="auto" w:fill="auto"/>
            <w:vAlign w:val="center"/>
          </w:tcPr>
          <w:p w14:paraId="424CB893" w14:textId="43E2376E" w:rsidR="00072330" w:rsidRPr="00D5689D" w:rsidRDefault="00072330" w:rsidP="00072330">
            <w:pPr>
              <w:jc w:val="right"/>
              <w:rPr>
                <w:rFonts w:ascii="Calibri" w:hAnsi="Calibri" w:cs="Calibri"/>
                <w:sz w:val="16"/>
                <w:szCs w:val="16"/>
              </w:rPr>
            </w:pPr>
            <w:r>
              <w:rPr>
                <w:rFonts w:ascii="Calibri" w:hAnsi="Calibri" w:cs="Calibri"/>
                <w:sz w:val="16"/>
                <w:szCs w:val="16"/>
              </w:rPr>
              <w:t>735,00</w:t>
            </w:r>
          </w:p>
        </w:tc>
      </w:tr>
      <w:tr w:rsidR="00072330" w:rsidRPr="00D5689D" w14:paraId="4A97F822"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E8FAD72"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113</w:t>
            </w:r>
          </w:p>
        </w:tc>
        <w:tc>
          <w:tcPr>
            <w:tcW w:w="5272" w:type="dxa"/>
            <w:tcBorders>
              <w:top w:val="nil"/>
              <w:left w:val="nil"/>
              <w:bottom w:val="single" w:sz="4" w:space="0" w:color="auto"/>
              <w:right w:val="single" w:sz="4" w:space="0" w:color="auto"/>
            </w:tcBorders>
            <w:shd w:val="clear" w:color="auto" w:fill="auto"/>
            <w:vAlign w:val="center"/>
            <w:hideMark/>
          </w:tcPr>
          <w:p w14:paraId="08FDC363"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PILHA ALCALINA 9V (BATERIA) </w:t>
            </w:r>
          </w:p>
        </w:tc>
        <w:tc>
          <w:tcPr>
            <w:tcW w:w="941" w:type="dxa"/>
            <w:tcBorders>
              <w:top w:val="nil"/>
              <w:left w:val="nil"/>
              <w:bottom w:val="single" w:sz="4" w:space="0" w:color="auto"/>
              <w:right w:val="single" w:sz="4" w:space="0" w:color="auto"/>
            </w:tcBorders>
            <w:shd w:val="clear" w:color="000000" w:fill="FFFFFF"/>
            <w:vAlign w:val="center"/>
            <w:hideMark/>
          </w:tcPr>
          <w:p w14:paraId="0A3D5FB2"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F8CE203"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0AC78FB2" w14:textId="265F0905" w:rsidR="00072330" w:rsidRPr="00D5689D" w:rsidRDefault="00072330" w:rsidP="00072330">
            <w:pPr>
              <w:jc w:val="right"/>
              <w:rPr>
                <w:rFonts w:ascii="Calibri" w:hAnsi="Calibri" w:cs="Calibri"/>
                <w:sz w:val="16"/>
                <w:szCs w:val="16"/>
              </w:rPr>
            </w:pPr>
            <w:r>
              <w:rPr>
                <w:rFonts w:ascii="Calibri" w:hAnsi="Calibri" w:cs="Calibri"/>
                <w:sz w:val="16"/>
                <w:szCs w:val="16"/>
              </w:rPr>
              <w:t>16,43</w:t>
            </w:r>
          </w:p>
        </w:tc>
        <w:tc>
          <w:tcPr>
            <w:tcW w:w="788" w:type="dxa"/>
            <w:tcBorders>
              <w:top w:val="nil"/>
              <w:left w:val="nil"/>
              <w:bottom w:val="single" w:sz="4" w:space="0" w:color="auto"/>
              <w:right w:val="single" w:sz="4" w:space="0" w:color="auto"/>
            </w:tcBorders>
            <w:shd w:val="clear" w:color="auto" w:fill="auto"/>
            <w:vAlign w:val="center"/>
          </w:tcPr>
          <w:p w14:paraId="24E043DB" w14:textId="7146F049" w:rsidR="00072330" w:rsidRPr="00D5689D" w:rsidRDefault="00072330" w:rsidP="00072330">
            <w:pPr>
              <w:jc w:val="right"/>
              <w:rPr>
                <w:rFonts w:ascii="Calibri" w:hAnsi="Calibri" w:cs="Calibri"/>
                <w:sz w:val="16"/>
                <w:szCs w:val="16"/>
              </w:rPr>
            </w:pPr>
            <w:r>
              <w:rPr>
                <w:rFonts w:ascii="Calibri" w:hAnsi="Calibri" w:cs="Calibri"/>
                <w:sz w:val="16"/>
                <w:szCs w:val="16"/>
              </w:rPr>
              <w:t>1.643,00</w:t>
            </w:r>
          </w:p>
        </w:tc>
      </w:tr>
      <w:tr w:rsidR="00072330" w:rsidRPr="00D5689D" w14:paraId="3EC24F4F"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3170672"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114</w:t>
            </w:r>
          </w:p>
        </w:tc>
        <w:tc>
          <w:tcPr>
            <w:tcW w:w="5272" w:type="dxa"/>
            <w:tcBorders>
              <w:top w:val="nil"/>
              <w:left w:val="nil"/>
              <w:bottom w:val="single" w:sz="4" w:space="0" w:color="auto"/>
              <w:right w:val="single" w:sz="4" w:space="0" w:color="auto"/>
            </w:tcBorders>
            <w:shd w:val="clear" w:color="auto" w:fill="auto"/>
            <w:vAlign w:val="center"/>
            <w:hideMark/>
          </w:tcPr>
          <w:p w14:paraId="655F11F0"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PILHA D ALCALINA, C/ 02 UNIDADES </w:t>
            </w:r>
          </w:p>
        </w:tc>
        <w:tc>
          <w:tcPr>
            <w:tcW w:w="941" w:type="dxa"/>
            <w:tcBorders>
              <w:top w:val="nil"/>
              <w:left w:val="nil"/>
              <w:bottom w:val="single" w:sz="4" w:space="0" w:color="auto"/>
              <w:right w:val="single" w:sz="4" w:space="0" w:color="auto"/>
            </w:tcBorders>
            <w:shd w:val="clear" w:color="000000" w:fill="FFFFFF"/>
            <w:vAlign w:val="center"/>
            <w:hideMark/>
          </w:tcPr>
          <w:p w14:paraId="0B400BD1"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3120C6C"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6734740" w14:textId="5BB4408C" w:rsidR="00072330" w:rsidRPr="00D5689D" w:rsidRDefault="00072330" w:rsidP="00072330">
            <w:pPr>
              <w:jc w:val="right"/>
              <w:rPr>
                <w:rFonts w:ascii="Calibri" w:hAnsi="Calibri" w:cs="Calibri"/>
                <w:sz w:val="16"/>
                <w:szCs w:val="16"/>
              </w:rPr>
            </w:pPr>
            <w:r>
              <w:rPr>
                <w:rFonts w:ascii="Calibri" w:hAnsi="Calibri" w:cs="Calibri"/>
                <w:sz w:val="16"/>
                <w:szCs w:val="16"/>
              </w:rPr>
              <w:t>11,30</w:t>
            </w:r>
          </w:p>
        </w:tc>
        <w:tc>
          <w:tcPr>
            <w:tcW w:w="788" w:type="dxa"/>
            <w:tcBorders>
              <w:top w:val="nil"/>
              <w:left w:val="nil"/>
              <w:bottom w:val="single" w:sz="4" w:space="0" w:color="auto"/>
              <w:right w:val="single" w:sz="4" w:space="0" w:color="auto"/>
            </w:tcBorders>
            <w:shd w:val="clear" w:color="auto" w:fill="auto"/>
            <w:vAlign w:val="center"/>
          </w:tcPr>
          <w:p w14:paraId="1F814F0C" w14:textId="52F46311" w:rsidR="00072330" w:rsidRPr="00D5689D" w:rsidRDefault="00072330" w:rsidP="00072330">
            <w:pPr>
              <w:jc w:val="right"/>
              <w:rPr>
                <w:rFonts w:ascii="Calibri" w:hAnsi="Calibri" w:cs="Calibri"/>
                <w:sz w:val="16"/>
                <w:szCs w:val="16"/>
              </w:rPr>
            </w:pPr>
            <w:r>
              <w:rPr>
                <w:rFonts w:ascii="Calibri" w:hAnsi="Calibri" w:cs="Calibri"/>
                <w:sz w:val="16"/>
                <w:szCs w:val="16"/>
              </w:rPr>
              <w:t>1.130,00</w:t>
            </w:r>
          </w:p>
        </w:tc>
      </w:tr>
      <w:tr w:rsidR="00072330" w:rsidRPr="00D5689D" w14:paraId="09D311D1"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F695C45"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115</w:t>
            </w:r>
          </w:p>
        </w:tc>
        <w:tc>
          <w:tcPr>
            <w:tcW w:w="5272" w:type="dxa"/>
            <w:tcBorders>
              <w:top w:val="nil"/>
              <w:left w:val="nil"/>
              <w:bottom w:val="single" w:sz="4" w:space="0" w:color="auto"/>
              <w:right w:val="single" w:sz="4" w:space="0" w:color="auto"/>
            </w:tcBorders>
            <w:shd w:val="clear" w:color="auto" w:fill="auto"/>
            <w:vAlign w:val="center"/>
            <w:hideMark/>
          </w:tcPr>
          <w:p w14:paraId="4805A359"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PILHA PALITO AAA ALCALINA C/ 02 UNIDADES. </w:t>
            </w:r>
          </w:p>
        </w:tc>
        <w:tc>
          <w:tcPr>
            <w:tcW w:w="941" w:type="dxa"/>
            <w:tcBorders>
              <w:top w:val="nil"/>
              <w:left w:val="nil"/>
              <w:bottom w:val="single" w:sz="4" w:space="0" w:color="auto"/>
              <w:right w:val="single" w:sz="4" w:space="0" w:color="auto"/>
            </w:tcBorders>
            <w:shd w:val="clear" w:color="000000" w:fill="FFFFFF"/>
            <w:vAlign w:val="center"/>
            <w:hideMark/>
          </w:tcPr>
          <w:p w14:paraId="1B5876D5"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BD399A1"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6FB97D91" w14:textId="2332A61A" w:rsidR="00072330" w:rsidRPr="00D5689D" w:rsidRDefault="00072330" w:rsidP="00072330">
            <w:pPr>
              <w:jc w:val="right"/>
              <w:rPr>
                <w:rFonts w:ascii="Calibri" w:hAnsi="Calibri" w:cs="Calibri"/>
                <w:sz w:val="16"/>
                <w:szCs w:val="16"/>
              </w:rPr>
            </w:pPr>
            <w:r>
              <w:rPr>
                <w:rFonts w:ascii="Calibri" w:hAnsi="Calibri" w:cs="Calibri"/>
                <w:sz w:val="16"/>
                <w:szCs w:val="16"/>
              </w:rPr>
              <w:t>11,16</w:t>
            </w:r>
          </w:p>
        </w:tc>
        <w:tc>
          <w:tcPr>
            <w:tcW w:w="788" w:type="dxa"/>
            <w:tcBorders>
              <w:top w:val="nil"/>
              <w:left w:val="nil"/>
              <w:bottom w:val="single" w:sz="4" w:space="0" w:color="auto"/>
              <w:right w:val="single" w:sz="4" w:space="0" w:color="auto"/>
            </w:tcBorders>
            <w:shd w:val="clear" w:color="auto" w:fill="auto"/>
            <w:vAlign w:val="center"/>
          </w:tcPr>
          <w:p w14:paraId="3A1319D7" w14:textId="4D63A07E" w:rsidR="00072330" w:rsidRPr="00D5689D" w:rsidRDefault="00072330" w:rsidP="00072330">
            <w:pPr>
              <w:jc w:val="right"/>
              <w:rPr>
                <w:rFonts w:ascii="Calibri" w:hAnsi="Calibri" w:cs="Calibri"/>
                <w:sz w:val="16"/>
                <w:szCs w:val="16"/>
              </w:rPr>
            </w:pPr>
            <w:r>
              <w:rPr>
                <w:rFonts w:ascii="Calibri" w:hAnsi="Calibri" w:cs="Calibri"/>
                <w:sz w:val="16"/>
                <w:szCs w:val="16"/>
              </w:rPr>
              <w:t>1.116,00</w:t>
            </w:r>
          </w:p>
        </w:tc>
      </w:tr>
      <w:tr w:rsidR="00072330" w:rsidRPr="00D5689D" w14:paraId="559E7FF7"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15F480F"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116</w:t>
            </w:r>
          </w:p>
        </w:tc>
        <w:tc>
          <w:tcPr>
            <w:tcW w:w="5272" w:type="dxa"/>
            <w:tcBorders>
              <w:top w:val="nil"/>
              <w:left w:val="nil"/>
              <w:bottom w:val="single" w:sz="4" w:space="0" w:color="auto"/>
              <w:right w:val="single" w:sz="4" w:space="0" w:color="auto"/>
            </w:tcBorders>
            <w:shd w:val="clear" w:color="auto" w:fill="auto"/>
            <w:vAlign w:val="center"/>
            <w:hideMark/>
          </w:tcPr>
          <w:p w14:paraId="3F5C25B7"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PILHA PEQUENA AA </w:t>
            </w:r>
            <w:proofErr w:type="gramStart"/>
            <w:r w:rsidRPr="00D5689D">
              <w:rPr>
                <w:rFonts w:ascii="Calibri" w:hAnsi="Calibri" w:cs="Calibri"/>
                <w:sz w:val="16"/>
                <w:szCs w:val="16"/>
              </w:rPr>
              <w:t>ALCALINA  C</w:t>
            </w:r>
            <w:proofErr w:type="gramEnd"/>
            <w:r w:rsidRPr="00D5689D">
              <w:rPr>
                <w:rFonts w:ascii="Calibri" w:hAnsi="Calibri" w:cs="Calibri"/>
                <w:sz w:val="16"/>
                <w:szCs w:val="16"/>
              </w:rPr>
              <w:t xml:space="preserve">/ 02 UNIDADES </w:t>
            </w:r>
          </w:p>
        </w:tc>
        <w:tc>
          <w:tcPr>
            <w:tcW w:w="941" w:type="dxa"/>
            <w:tcBorders>
              <w:top w:val="nil"/>
              <w:left w:val="nil"/>
              <w:bottom w:val="single" w:sz="4" w:space="0" w:color="auto"/>
              <w:right w:val="single" w:sz="4" w:space="0" w:color="auto"/>
            </w:tcBorders>
            <w:shd w:val="clear" w:color="000000" w:fill="FFFFFF"/>
            <w:vAlign w:val="center"/>
            <w:hideMark/>
          </w:tcPr>
          <w:p w14:paraId="4D1FB52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47545AD"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31FED3A4" w14:textId="5E07ADB6" w:rsidR="00072330" w:rsidRPr="00D5689D" w:rsidRDefault="00072330" w:rsidP="00072330">
            <w:pPr>
              <w:jc w:val="right"/>
              <w:rPr>
                <w:rFonts w:ascii="Calibri" w:hAnsi="Calibri" w:cs="Calibri"/>
                <w:sz w:val="16"/>
                <w:szCs w:val="16"/>
              </w:rPr>
            </w:pPr>
            <w:r>
              <w:rPr>
                <w:rFonts w:ascii="Calibri" w:hAnsi="Calibri" w:cs="Calibri"/>
                <w:sz w:val="16"/>
                <w:szCs w:val="16"/>
              </w:rPr>
              <w:t>10,37</w:t>
            </w:r>
          </w:p>
        </w:tc>
        <w:tc>
          <w:tcPr>
            <w:tcW w:w="788" w:type="dxa"/>
            <w:tcBorders>
              <w:top w:val="nil"/>
              <w:left w:val="nil"/>
              <w:bottom w:val="single" w:sz="4" w:space="0" w:color="auto"/>
              <w:right w:val="single" w:sz="4" w:space="0" w:color="auto"/>
            </w:tcBorders>
            <w:shd w:val="clear" w:color="auto" w:fill="auto"/>
            <w:vAlign w:val="center"/>
          </w:tcPr>
          <w:p w14:paraId="180A1398" w14:textId="01663D6E" w:rsidR="00072330" w:rsidRPr="00D5689D" w:rsidRDefault="00072330" w:rsidP="00072330">
            <w:pPr>
              <w:jc w:val="right"/>
              <w:rPr>
                <w:rFonts w:ascii="Calibri" w:hAnsi="Calibri" w:cs="Calibri"/>
                <w:sz w:val="16"/>
                <w:szCs w:val="16"/>
              </w:rPr>
            </w:pPr>
            <w:r>
              <w:rPr>
                <w:rFonts w:ascii="Calibri" w:hAnsi="Calibri" w:cs="Calibri"/>
                <w:sz w:val="16"/>
                <w:szCs w:val="16"/>
              </w:rPr>
              <w:t>1.037,00</w:t>
            </w:r>
          </w:p>
        </w:tc>
      </w:tr>
      <w:tr w:rsidR="00072330" w:rsidRPr="00D5689D" w14:paraId="0FD6C3B0"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CA00717"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117</w:t>
            </w:r>
          </w:p>
        </w:tc>
        <w:tc>
          <w:tcPr>
            <w:tcW w:w="5272" w:type="dxa"/>
            <w:tcBorders>
              <w:top w:val="nil"/>
              <w:left w:val="nil"/>
              <w:bottom w:val="single" w:sz="4" w:space="0" w:color="auto"/>
              <w:right w:val="single" w:sz="4" w:space="0" w:color="auto"/>
            </w:tcBorders>
            <w:shd w:val="clear" w:color="auto" w:fill="auto"/>
            <w:vAlign w:val="center"/>
            <w:hideMark/>
          </w:tcPr>
          <w:p w14:paraId="623CC775"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PORTA PAPEL HIGIENICO</w:t>
            </w:r>
            <w:proofErr w:type="gramStart"/>
            <w:r w:rsidRPr="00D5689D">
              <w:rPr>
                <w:rFonts w:ascii="Calibri" w:hAnsi="Calibri" w:cs="Calibri"/>
                <w:sz w:val="16"/>
                <w:szCs w:val="16"/>
              </w:rPr>
              <w:t xml:space="preserve">   (</w:t>
            </w:r>
            <w:proofErr w:type="gramEnd"/>
            <w:r w:rsidRPr="00D5689D">
              <w:rPr>
                <w:rFonts w:ascii="Calibri" w:hAnsi="Calibri" w:cs="Calibri"/>
                <w:sz w:val="16"/>
                <w:szCs w:val="16"/>
              </w:rPr>
              <w:t xml:space="preserve"> PARA ROLAO DE 300 MTS)</w:t>
            </w:r>
          </w:p>
        </w:tc>
        <w:tc>
          <w:tcPr>
            <w:tcW w:w="941" w:type="dxa"/>
            <w:tcBorders>
              <w:top w:val="nil"/>
              <w:left w:val="nil"/>
              <w:bottom w:val="single" w:sz="4" w:space="0" w:color="auto"/>
              <w:right w:val="single" w:sz="4" w:space="0" w:color="auto"/>
            </w:tcBorders>
            <w:shd w:val="clear" w:color="000000" w:fill="FFFFFF"/>
            <w:vAlign w:val="center"/>
            <w:hideMark/>
          </w:tcPr>
          <w:p w14:paraId="50BCC5FE"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5049017"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4B18B4FF" w14:textId="60B015FB" w:rsidR="00072330" w:rsidRPr="00D5689D" w:rsidRDefault="00072330" w:rsidP="00072330">
            <w:pPr>
              <w:jc w:val="right"/>
              <w:rPr>
                <w:rFonts w:ascii="Calibri" w:hAnsi="Calibri" w:cs="Calibri"/>
                <w:sz w:val="16"/>
                <w:szCs w:val="16"/>
              </w:rPr>
            </w:pPr>
            <w:r>
              <w:rPr>
                <w:rFonts w:ascii="Calibri" w:hAnsi="Calibri" w:cs="Calibri"/>
                <w:sz w:val="16"/>
                <w:szCs w:val="16"/>
              </w:rPr>
              <w:t>31,17</w:t>
            </w:r>
          </w:p>
        </w:tc>
        <w:tc>
          <w:tcPr>
            <w:tcW w:w="788" w:type="dxa"/>
            <w:tcBorders>
              <w:top w:val="nil"/>
              <w:left w:val="nil"/>
              <w:bottom w:val="single" w:sz="4" w:space="0" w:color="auto"/>
              <w:right w:val="single" w:sz="4" w:space="0" w:color="auto"/>
            </w:tcBorders>
            <w:shd w:val="clear" w:color="auto" w:fill="auto"/>
            <w:vAlign w:val="center"/>
          </w:tcPr>
          <w:p w14:paraId="0DE4712F" w14:textId="10807C54" w:rsidR="00072330" w:rsidRPr="00D5689D" w:rsidRDefault="00072330" w:rsidP="00072330">
            <w:pPr>
              <w:jc w:val="right"/>
              <w:rPr>
                <w:rFonts w:ascii="Calibri" w:hAnsi="Calibri" w:cs="Calibri"/>
                <w:sz w:val="16"/>
                <w:szCs w:val="16"/>
              </w:rPr>
            </w:pPr>
            <w:r>
              <w:rPr>
                <w:rFonts w:ascii="Calibri" w:hAnsi="Calibri" w:cs="Calibri"/>
                <w:sz w:val="16"/>
                <w:szCs w:val="16"/>
              </w:rPr>
              <w:t>1.558,50</w:t>
            </w:r>
          </w:p>
        </w:tc>
      </w:tr>
      <w:tr w:rsidR="00072330" w:rsidRPr="00D5689D" w14:paraId="5DFE49D4"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D1DDF79"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118</w:t>
            </w:r>
          </w:p>
        </w:tc>
        <w:tc>
          <w:tcPr>
            <w:tcW w:w="5272" w:type="dxa"/>
            <w:tcBorders>
              <w:top w:val="nil"/>
              <w:left w:val="nil"/>
              <w:bottom w:val="single" w:sz="4" w:space="0" w:color="auto"/>
              <w:right w:val="single" w:sz="4" w:space="0" w:color="auto"/>
            </w:tcBorders>
            <w:shd w:val="clear" w:color="auto" w:fill="auto"/>
            <w:vAlign w:val="center"/>
            <w:hideMark/>
          </w:tcPr>
          <w:p w14:paraId="3E130910"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PULVERIZADOR DE POLIETILENO PARA </w:t>
            </w:r>
            <w:proofErr w:type="gramStart"/>
            <w:r w:rsidRPr="00D5689D">
              <w:rPr>
                <w:rFonts w:ascii="Calibri" w:hAnsi="Calibri" w:cs="Calibri"/>
                <w:sz w:val="16"/>
                <w:szCs w:val="16"/>
              </w:rPr>
              <w:t>AGUA</w:t>
            </w:r>
            <w:proofErr w:type="gramEnd"/>
            <w:r w:rsidRPr="00D5689D">
              <w:rPr>
                <w:rFonts w:ascii="Calibri" w:hAnsi="Calibri" w:cs="Calibri"/>
                <w:sz w:val="16"/>
                <w:szCs w:val="16"/>
              </w:rPr>
              <w:t xml:space="preserve"> 500 ML ID: 51325 </w:t>
            </w:r>
          </w:p>
        </w:tc>
        <w:tc>
          <w:tcPr>
            <w:tcW w:w="941" w:type="dxa"/>
            <w:tcBorders>
              <w:top w:val="nil"/>
              <w:left w:val="nil"/>
              <w:bottom w:val="single" w:sz="4" w:space="0" w:color="auto"/>
              <w:right w:val="single" w:sz="4" w:space="0" w:color="auto"/>
            </w:tcBorders>
            <w:shd w:val="clear" w:color="000000" w:fill="FFFFFF"/>
            <w:vAlign w:val="center"/>
            <w:hideMark/>
          </w:tcPr>
          <w:p w14:paraId="7B4F780F"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2BDE211"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60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39968184" w14:textId="074FB257" w:rsidR="00072330" w:rsidRPr="00D5689D" w:rsidRDefault="00072330" w:rsidP="00072330">
            <w:pPr>
              <w:jc w:val="right"/>
              <w:rPr>
                <w:rFonts w:ascii="Calibri" w:hAnsi="Calibri" w:cs="Calibri"/>
                <w:sz w:val="16"/>
                <w:szCs w:val="16"/>
              </w:rPr>
            </w:pPr>
            <w:r>
              <w:rPr>
                <w:rFonts w:ascii="Calibri" w:hAnsi="Calibri" w:cs="Calibri"/>
                <w:sz w:val="16"/>
                <w:szCs w:val="16"/>
              </w:rPr>
              <w:t>10,70</w:t>
            </w:r>
          </w:p>
        </w:tc>
        <w:tc>
          <w:tcPr>
            <w:tcW w:w="788" w:type="dxa"/>
            <w:tcBorders>
              <w:top w:val="nil"/>
              <w:left w:val="nil"/>
              <w:bottom w:val="single" w:sz="4" w:space="0" w:color="auto"/>
              <w:right w:val="single" w:sz="4" w:space="0" w:color="auto"/>
            </w:tcBorders>
            <w:shd w:val="clear" w:color="auto" w:fill="auto"/>
            <w:vAlign w:val="center"/>
          </w:tcPr>
          <w:p w14:paraId="5DF36889" w14:textId="2624116F" w:rsidR="00072330" w:rsidRPr="00D5689D" w:rsidRDefault="00072330" w:rsidP="00072330">
            <w:pPr>
              <w:jc w:val="right"/>
              <w:rPr>
                <w:rFonts w:ascii="Calibri" w:hAnsi="Calibri" w:cs="Calibri"/>
                <w:sz w:val="16"/>
                <w:szCs w:val="16"/>
              </w:rPr>
            </w:pPr>
            <w:r>
              <w:rPr>
                <w:rFonts w:ascii="Calibri" w:hAnsi="Calibri" w:cs="Calibri"/>
                <w:sz w:val="16"/>
                <w:szCs w:val="16"/>
              </w:rPr>
              <w:t>642,00</w:t>
            </w:r>
          </w:p>
        </w:tc>
      </w:tr>
      <w:tr w:rsidR="00072330" w:rsidRPr="00D5689D" w14:paraId="63960781"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F631FBB"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119</w:t>
            </w:r>
          </w:p>
        </w:tc>
        <w:tc>
          <w:tcPr>
            <w:tcW w:w="5272" w:type="dxa"/>
            <w:tcBorders>
              <w:top w:val="nil"/>
              <w:left w:val="nil"/>
              <w:bottom w:val="single" w:sz="4" w:space="0" w:color="auto"/>
              <w:right w:val="single" w:sz="4" w:space="0" w:color="auto"/>
            </w:tcBorders>
            <w:shd w:val="clear" w:color="auto" w:fill="auto"/>
            <w:vAlign w:val="center"/>
            <w:hideMark/>
          </w:tcPr>
          <w:p w14:paraId="18C54159"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REMOVEDOR DE SUJEIRAS  2LT ID: 2345</w:t>
            </w:r>
          </w:p>
        </w:tc>
        <w:tc>
          <w:tcPr>
            <w:tcW w:w="941" w:type="dxa"/>
            <w:tcBorders>
              <w:top w:val="nil"/>
              <w:left w:val="nil"/>
              <w:bottom w:val="single" w:sz="4" w:space="0" w:color="auto"/>
              <w:right w:val="single" w:sz="4" w:space="0" w:color="auto"/>
            </w:tcBorders>
            <w:shd w:val="clear" w:color="000000" w:fill="FFFFFF"/>
            <w:vAlign w:val="center"/>
            <w:hideMark/>
          </w:tcPr>
          <w:p w14:paraId="6268A2E9"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33EAB98"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25</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7649D615" w14:textId="1482FF4A" w:rsidR="00072330" w:rsidRPr="00D5689D" w:rsidRDefault="00072330" w:rsidP="00072330">
            <w:pPr>
              <w:jc w:val="right"/>
              <w:rPr>
                <w:rFonts w:ascii="Calibri" w:hAnsi="Calibri" w:cs="Calibri"/>
                <w:sz w:val="16"/>
                <w:szCs w:val="16"/>
              </w:rPr>
            </w:pPr>
            <w:r>
              <w:rPr>
                <w:rFonts w:ascii="Calibri" w:hAnsi="Calibri" w:cs="Calibri"/>
                <w:sz w:val="16"/>
                <w:szCs w:val="16"/>
              </w:rPr>
              <w:t>9,75</w:t>
            </w:r>
          </w:p>
        </w:tc>
        <w:tc>
          <w:tcPr>
            <w:tcW w:w="788" w:type="dxa"/>
            <w:tcBorders>
              <w:top w:val="nil"/>
              <w:left w:val="nil"/>
              <w:bottom w:val="single" w:sz="4" w:space="0" w:color="auto"/>
              <w:right w:val="single" w:sz="4" w:space="0" w:color="auto"/>
            </w:tcBorders>
            <w:shd w:val="clear" w:color="auto" w:fill="auto"/>
            <w:vAlign w:val="center"/>
          </w:tcPr>
          <w:p w14:paraId="09A6EB1A" w14:textId="0EFD3B65" w:rsidR="00072330" w:rsidRPr="00D5689D" w:rsidRDefault="00072330" w:rsidP="00072330">
            <w:pPr>
              <w:jc w:val="right"/>
              <w:rPr>
                <w:rFonts w:ascii="Calibri" w:hAnsi="Calibri" w:cs="Calibri"/>
                <w:sz w:val="16"/>
                <w:szCs w:val="16"/>
              </w:rPr>
            </w:pPr>
            <w:r>
              <w:rPr>
                <w:rFonts w:ascii="Calibri" w:hAnsi="Calibri" w:cs="Calibri"/>
                <w:sz w:val="16"/>
                <w:szCs w:val="16"/>
              </w:rPr>
              <w:t>243,75</w:t>
            </w:r>
          </w:p>
        </w:tc>
      </w:tr>
      <w:tr w:rsidR="00072330" w:rsidRPr="00D5689D" w14:paraId="0B7BD7D9"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DAACF83"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120</w:t>
            </w:r>
          </w:p>
        </w:tc>
        <w:tc>
          <w:tcPr>
            <w:tcW w:w="5272" w:type="dxa"/>
            <w:tcBorders>
              <w:top w:val="nil"/>
              <w:left w:val="nil"/>
              <w:bottom w:val="single" w:sz="4" w:space="0" w:color="auto"/>
              <w:right w:val="single" w:sz="4" w:space="0" w:color="auto"/>
            </w:tcBorders>
            <w:shd w:val="clear" w:color="auto" w:fill="auto"/>
            <w:vAlign w:val="center"/>
            <w:hideMark/>
          </w:tcPr>
          <w:p w14:paraId="6CE77A6D"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RODO DE ESPUMA LIMPA FACIL   28 CM, COM FIBRA </w:t>
            </w:r>
          </w:p>
        </w:tc>
        <w:tc>
          <w:tcPr>
            <w:tcW w:w="941" w:type="dxa"/>
            <w:tcBorders>
              <w:top w:val="nil"/>
              <w:left w:val="nil"/>
              <w:bottom w:val="single" w:sz="4" w:space="0" w:color="auto"/>
              <w:right w:val="single" w:sz="4" w:space="0" w:color="auto"/>
            </w:tcBorders>
            <w:shd w:val="clear" w:color="000000" w:fill="FFFFFF"/>
            <w:vAlign w:val="center"/>
            <w:hideMark/>
          </w:tcPr>
          <w:p w14:paraId="07509D64"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AB2A71F"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40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72C22707" w14:textId="570B20A0" w:rsidR="00072330" w:rsidRPr="00D5689D" w:rsidRDefault="00072330" w:rsidP="00072330">
            <w:pPr>
              <w:jc w:val="right"/>
              <w:rPr>
                <w:rFonts w:ascii="Calibri" w:hAnsi="Calibri" w:cs="Calibri"/>
                <w:sz w:val="16"/>
                <w:szCs w:val="16"/>
              </w:rPr>
            </w:pPr>
            <w:r>
              <w:rPr>
                <w:rFonts w:ascii="Calibri" w:hAnsi="Calibri" w:cs="Calibri"/>
                <w:sz w:val="16"/>
                <w:szCs w:val="16"/>
              </w:rPr>
              <w:t>11,89</w:t>
            </w:r>
          </w:p>
        </w:tc>
        <w:tc>
          <w:tcPr>
            <w:tcW w:w="788" w:type="dxa"/>
            <w:tcBorders>
              <w:top w:val="nil"/>
              <w:left w:val="nil"/>
              <w:bottom w:val="single" w:sz="4" w:space="0" w:color="auto"/>
              <w:right w:val="single" w:sz="4" w:space="0" w:color="auto"/>
            </w:tcBorders>
            <w:shd w:val="clear" w:color="auto" w:fill="auto"/>
            <w:vAlign w:val="center"/>
          </w:tcPr>
          <w:p w14:paraId="1D601E6C" w14:textId="60052C7C" w:rsidR="00072330" w:rsidRPr="00D5689D" w:rsidRDefault="00072330" w:rsidP="00072330">
            <w:pPr>
              <w:jc w:val="right"/>
              <w:rPr>
                <w:rFonts w:ascii="Calibri" w:hAnsi="Calibri" w:cs="Calibri"/>
                <w:sz w:val="16"/>
                <w:szCs w:val="16"/>
              </w:rPr>
            </w:pPr>
            <w:r>
              <w:rPr>
                <w:rFonts w:ascii="Calibri" w:hAnsi="Calibri" w:cs="Calibri"/>
                <w:sz w:val="16"/>
                <w:szCs w:val="16"/>
              </w:rPr>
              <w:t>475,60</w:t>
            </w:r>
          </w:p>
        </w:tc>
      </w:tr>
      <w:tr w:rsidR="00072330" w:rsidRPr="00D5689D" w14:paraId="396640CE"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91465AB"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121</w:t>
            </w:r>
          </w:p>
        </w:tc>
        <w:tc>
          <w:tcPr>
            <w:tcW w:w="5272" w:type="dxa"/>
            <w:tcBorders>
              <w:top w:val="nil"/>
              <w:left w:val="nil"/>
              <w:bottom w:val="single" w:sz="4" w:space="0" w:color="auto"/>
              <w:right w:val="single" w:sz="4" w:space="0" w:color="auto"/>
            </w:tcBorders>
            <w:shd w:val="clear" w:color="auto" w:fill="auto"/>
            <w:vAlign w:val="center"/>
            <w:hideMark/>
          </w:tcPr>
          <w:p w14:paraId="0E8D0FB1"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RODO C/ TRAVA DE </w:t>
            </w:r>
            <w:proofErr w:type="gramStart"/>
            <w:r w:rsidRPr="00D5689D">
              <w:rPr>
                <w:rFonts w:ascii="Calibri" w:hAnsi="Calibri" w:cs="Calibri"/>
                <w:sz w:val="16"/>
                <w:szCs w:val="16"/>
              </w:rPr>
              <w:t>REFORÇO  EM</w:t>
            </w:r>
            <w:proofErr w:type="gramEnd"/>
            <w:r w:rsidRPr="00D5689D">
              <w:rPr>
                <w:rFonts w:ascii="Calibri" w:hAnsi="Calibri" w:cs="Calibri"/>
                <w:sz w:val="16"/>
                <w:szCs w:val="16"/>
              </w:rPr>
              <w:t xml:space="preserve"> ALUMÍNIO COM BORRACHA DUPLA 50 CM</w:t>
            </w:r>
          </w:p>
        </w:tc>
        <w:tc>
          <w:tcPr>
            <w:tcW w:w="941" w:type="dxa"/>
            <w:tcBorders>
              <w:top w:val="nil"/>
              <w:left w:val="nil"/>
              <w:bottom w:val="single" w:sz="4" w:space="0" w:color="auto"/>
              <w:right w:val="single" w:sz="4" w:space="0" w:color="auto"/>
            </w:tcBorders>
            <w:shd w:val="clear" w:color="000000" w:fill="FFFFFF"/>
            <w:vAlign w:val="center"/>
            <w:hideMark/>
          </w:tcPr>
          <w:p w14:paraId="549FA01D"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ACE55D3"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40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28BF3899" w14:textId="2BE07C76" w:rsidR="00072330" w:rsidRPr="00D5689D" w:rsidRDefault="00072330" w:rsidP="00072330">
            <w:pPr>
              <w:jc w:val="right"/>
              <w:rPr>
                <w:rFonts w:ascii="Calibri" w:hAnsi="Calibri" w:cs="Calibri"/>
                <w:sz w:val="16"/>
                <w:szCs w:val="16"/>
              </w:rPr>
            </w:pPr>
            <w:r>
              <w:rPr>
                <w:rFonts w:ascii="Calibri" w:hAnsi="Calibri" w:cs="Calibri"/>
                <w:sz w:val="16"/>
                <w:szCs w:val="16"/>
              </w:rPr>
              <w:t>20,63</w:t>
            </w:r>
          </w:p>
        </w:tc>
        <w:tc>
          <w:tcPr>
            <w:tcW w:w="788" w:type="dxa"/>
            <w:tcBorders>
              <w:top w:val="nil"/>
              <w:left w:val="nil"/>
              <w:bottom w:val="single" w:sz="4" w:space="0" w:color="auto"/>
              <w:right w:val="single" w:sz="4" w:space="0" w:color="auto"/>
            </w:tcBorders>
            <w:shd w:val="clear" w:color="auto" w:fill="auto"/>
            <w:vAlign w:val="center"/>
          </w:tcPr>
          <w:p w14:paraId="4AEB2138" w14:textId="303CB56D" w:rsidR="00072330" w:rsidRPr="00D5689D" w:rsidRDefault="00072330" w:rsidP="00072330">
            <w:pPr>
              <w:jc w:val="right"/>
              <w:rPr>
                <w:rFonts w:ascii="Calibri" w:hAnsi="Calibri" w:cs="Calibri"/>
                <w:sz w:val="16"/>
                <w:szCs w:val="16"/>
              </w:rPr>
            </w:pPr>
            <w:r>
              <w:rPr>
                <w:rFonts w:ascii="Calibri" w:hAnsi="Calibri" w:cs="Calibri"/>
                <w:sz w:val="16"/>
                <w:szCs w:val="16"/>
              </w:rPr>
              <w:t>825,20</w:t>
            </w:r>
          </w:p>
        </w:tc>
      </w:tr>
      <w:tr w:rsidR="00072330" w:rsidRPr="00D5689D" w14:paraId="37B11271"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2D0E20C"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122</w:t>
            </w:r>
          </w:p>
        </w:tc>
        <w:tc>
          <w:tcPr>
            <w:tcW w:w="5272" w:type="dxa"/>
            <w:tcBorders>
              <w:top w:val="nil"/>
              <w:left w:val="nil"/>
              <w:bottom w:val="single" w:sz="4" w:space="0" w:color="auto"/>
              <w:right w:val="single" w:sz="4" w:space="0" w:color="auto"/>
            </w:tcBorders>
            <w:shd w:val="clear" w:color="auto" w:fill="auto"/>
            <w:vAlign w:val="center"/>
            <w:hideMark/>
          </w:tcPr>
          <w:p w14:paraId="427CBD93"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RODO DE ALUMINIO 45 CM ID: 50052 </w:t>
            </w:r>
          </w:p>
        </w:tc>
        <w:tc>
          <w:tcPr>
            <w:tcW w:w="941" w:type="dxa"/>
            <w:tcBorders>
              <w:top w:val="nil"/>
              <w:left w:val="nil"/>
              <w:bottom w:val="single" w:sz="4" w:space="0" w:color="auto"/>
              <w:right w:val="single" w:sz="4" w:space="0" w:color="auto"/>
            </w:tcBorders>
            <w:shd w:val="clear" w:color="000000" w:fill="FFFFFF"/>
            <w:vAlign w:val="center"/>
            <w:hideMark/>
          </w:tcPr>
          <w:p w14:paraId="46819ABA"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519A1BE"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40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735EDD7F" w14:textId="05EB8B24" w:rsidR="00072330" w:rsidRPr="00D5689D" w:rsidRDefault="00072330" w:rsidP="00072330">
            <w:pPr>
              <w:jc w:val="right"/>
              <w:rPr>
                <w:rFonts w:ascii="Calibri" w:hAnsi="Calibri" w:cs="Calibri"/>
                <w:sz w:val="16"/>
                <w:szCs w:val="16"/>
              </w:rPr>
            </w:pPr>
            <w:r>
              <w:rPr>
                <w:rFonts w:ascii="Calibri" w:hAnsi="Calibri" w:cs="Calibri"/>
                <w:sz w:val="16"/>
                <w:szCs w:val="16"/>
              </w:rPr>
              <w:t>44,33</w:t>
            </w:r>
          </w:p>
        </w:tc>
        <w:tc>
          <w:tcPr>
            <w:tcW w:w="788" w:type="dxa"/>
            <w:tcBorders>
              <w:top w:val="nil"/>
              <w:left w:val="nil"/>
              <w:bottom w:val="single" w:sz="4" w:space="0" w:color="auto"/>
              <w:right w:val="single" w:sz="4" w:space="0" w:color="auto"/>
            </w:tcBorders>
            <w:shd w:val="clear" w:color="auto" w:fill="auto"/>
            <w:vAlign w:val="center"/>
          </w:tcPr>
          <w:p w14:paraId="19644B7F" w14:textId="5EB78C92" w:rsidR="00072330" w:rsidRPr="00D5689D" w:rsidRDefault="00072330" w:rsidP="00072330">
            <w:pPr>
              <w:jc w:val="right"/>
              <w:rPr>
                <w:rFonts w:ascii="Calibri" w:hAnsi="Calibri" w:cs="Calibri"/>
                <w:sz w:val="16"/>
                <w:szCs w:val="16"/>
              </w:rPr>
            </w:pPr>
            <w:r>
              <w:rPr>
                <w:rFonts w:ascii="Calibri" w:hAnsi="Calibri" w:cs="Calibri"/>
                <w:sz w:val="16"/>
                <w:szCs w:val="16"/>
              </w:rPr>
              <w:t>1.773,20</w:t>
            </w:r>
          </w:p>
        </w:tc>
      </w:tr>
      <w:tr w:rsidR="00072330" w:rsidRPr="00D5689D" w14:paraId="39C3FCD5"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F1D4195"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123</w:t>
            </w:r>
          </w:p>
        </w:tc>
        <w:tc>
          <w:tcPr>
            <w:tcW w:w="5272" w:type="dxa"/>
            <w:tcBorders>
              <w:top w:val="nil"/>
              <w:left w:val="nil"/>
              <w:bottom w:val="single" w:sz="4" w:space="0" w:color="auto"/>
              <w:right w:val="single" w:sz="4" w:space="0" w:color="auto"/>
            </w:tcBorders>
            <w:shd w:val="clear" w:color="auto" w:fill="auto"/>
            <w:vAlign w:val="center"/>
            <w:hideMark/>
          </w:tcPr>
          <w:p w14:paraId="4069C460"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RODO DE ALUMINIO 60 CM ID: 50053</w:t>
            </w:r>
          </w:p>
        </w:tc>
        <w:tc>
          <w:tcPr>
            <w:tcW w:w="941" w:type="dxa"/>
            <w:tcBorders>
              <w:top w:val="nil"/>
              <w:left w:val="nil"/>
              <w:bottom w:val="single" w:sz="4" w:space="0" w:color="auto"/>
              <w:right w:val="single" w:sz="4" w:space="0" w:color="auto"/>
            </w:tcBorders>
            <w:shd w:val="clear" w:color="000000" w:fill="FFFFFF"/>
            <w:vAlign w:val="center"/>
            <w:hideMark/>
          </w:tcPr>
          <w:p w14:paraId="349F692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2919B36"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06FC609B" w14:textId="73EF3B40" w:rsidR="00072330" w:rsidRPr="00D5689D" w:rsidRDefault="00072330" w:rsidP="00072330">
            <w:pPr>
              <w:jc w:val="right"/>
              <w:rPr>
                <w:rFonts w:ascii="Calibri" w:hAnsi="Calibri" w:cs="Calibri"/>
                <w:sz w:val="16"/>
                <w:szCs w:val="16"/>
              </w:rPr>
            </w:pPr>
            <w:r>
              <w:rPr>
                <w:rFonts w:ascii="Calibri" w:hAnsi="Calibri" w:cs="Calibri"/>
                <w:sz w:val="16"/>
                <w:szCs w:val="16"/>
              </w:rPr>
              <w:t>64,50</w:t>
            </w:r>
          </w:p>
        </w:tc>
        <w:tc>
          <w:tcPr>
            <w:tcW w:w="788" w:type="dxa"/>
            <w:tcBorders>
              <w:top w:val="nil"/>
              <w:left w:val="nil"/>
              <w:bottom w:val="single" w:sz="4" w:space="0" w:color="auto"/>
              <w:right w:val="single" w:sz="4" w:space="0" w:color="auto"/>
            </w:tcBorders>
            <w:shd w:val="clear" w:color="auto" w:fill="auto"/>
            <w:vAlign w:val="center"/>
          </w:tcPr>
          <w:p w14:paraId="1B12C2B3" w14:textId="76806920" w:rsidR="00072330" w:rsidRPr="00D5689D" w:rsidRDefault="00072330" w:rsidP="00072330">
            <w:pPr>
              <w:jc w:val="right"/>
              <w:rPr>
                <w:rFonts w:ascii="Calibri" w:hAnsi="Calibri" w:cs="Calibri"/>
                <w:sz w:val="16"/>
                <w:szCs w:val="16"/>
              </w:rPr>
            </w:pPr>
            <w:r>
              <w:rPr>
                <w:rFonts w:ascii="Calibri" w:hAnsi="Calibri" w:cs="Calibri"/>
                <w:sz w:val="16"/>
                <w:szCs w:val="16"/>
              </w:rPr>
              <w:t>1.935,00</w:t>
            </w:r>
          </w:p>
        </w:tc>
      </w:tr>
      <w:tr w:rsidR="00072330" w:rsidRPr="00D5689D" w14:paraId="7B38C189"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EC74CE0"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124</w:t>
            </w:r>
          </w:p>
        </w:tc>
        <w:tc>
          <w:tcPr>
            <w:tcW w:w="5272" w:type="dxa"/>
            <w:tcBorders>
              <w:top w:val="nil"/>
              <w:left w:val="nil"/>
              <w:bottom w:val="single" w:sz="4" w:space="0" w:color="auto"/>
              <w:right w:val="single" w:sz="4" w:space="0" w:color="auto"/>
            </w:tcBorders>
            <w:shd w:val="clear" w:color="auto" w:fill="auto"/>
            <w:vAlign w:val="center"/>
            <w:hideMark/>
          </w:tcPr>
          <w:p w14:paraId="2EDCEA85"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RODO DE BORRACHA COM CABO GRANDE 60CM ID: 27605 </w:t>
            </w:r>
          </w:p>
        </w:tc>
        <w:tc>
          <w:tcPr>
            <w:tcW w:w="941" w:type="dxa"/>
            <w:tcBorders>
              <w:top w:val="nil"/>
              <w:left w:val="nil"/>
              <w:bottom w:val="single" w:sz="4" w:space="0" w:color="auto"/>
              <w:right w:val="single" w:sz="4" w:space="0" w:color="auto"/>
            </w:tcBorders>
            <w:shd w:val="clear" w:color="000000" w:fill="FFFFFF"/>
            <w:vAlign w:val="center"/>
            <w:hideMark/>
          </w:tcPr>
          <w:p w14:paraId="6C1DAC2F"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96365EF"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054A5A2B" w14:textId="452DDA8D" w:rsidR="00072330" w:rsidRPr="00D5689D" w:rsidRDefault="00072330" w:rsidP="00072330">
            <w:pPr>
              <w:jc w:val="right"/>
              <w:rPr>
                <w:rFonts w:ascii="Calibri" w:hAnsi="Calibri" w:cs="Calibri"/>
                <w:sz w:val="16"/>
                <w:szCs w:val="16"/>
              </w:rPr>
            </w:pPr>
            <w:r>
              <w:rPr>
                <w:rFonts w:ascii="Calibri" w:hAnsi="Calibri" w:cs="Calibri"/>
                <w:sz w:val="16"/>
                <w:szCs w:val="16"/>
              </w:rPr>
              <w:t>24,26</w:t>
            </w:r>
          </w:p>
        </w:tc>
        <w:tc>
          <w:tcPr>
            <w:tcW w:w="788" w:type="dxa"/>
            <w:tcBorders>
              <w:top w:val="nil"/>
              <w:left w:val="nil"/>
              <w:bottom w:val="single" w:sz="4" w:space="0" w:color="auto"/>
              <w:right w:val="single" w:sz="4" w:space="0" w:color="auto"/>
            </w:tcBorders>
            <w:shd w:val="clear" w:color="auto" w:fill="auto"/>
            <w:vAlign w:val="center"/>
          </w:tcPr>
          <w:p w14:paraId="1071DD05" w14:textId="537326C9" w:rsidR="00072330" w:rsidRPr="00D5689D" w:rsidRDefault="00072330" w:rsidP="00072330">
            <w:pPr>
              <w:jc w:val="right"/>
              <w:rPr>
                <w:rFonts w:ascii="Calibri" w:hAnsi="Calibri" w:cs="Calibri"/>
                <w:sz w:val="16"/>
                <w:szCs w:val="16"/>
              </w:rPr>
            </w:pPr>
            <w:r>
              <w:rPr>
                <w:rFonts w:ascii="Calibri" w:hAnsi="Calibri" w:cs="Calibri"/>
                <w:sz w:val="16"/>
                <w:szCs w:val="16"/>
              </w:rPr>
              <w:t>1.213,00</w:t>
            </w:r>
          </w:p>
        </w:tc>
      </w:tr>
      <w:tr w:rsidR="00072330" w:rsidRPr="00D5689D" w14:paraId="267C0D41"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B6591DD"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125</w:t>
            </w:r>
          </w:p>
        </w:tc>
        <w:tc>
          <w:tcPr>
            <w:tcW w:w="5272" w:type="dxa"/>
            <w:tcBorders>
              <w:top w:val="nil"/>
              <w:left w:val="nil"/>
              <w:bottom w:val="single" w:sz="4" w:space="0" w:color="auto"/>
              <w:right w:val="single" w:sz="4" w:space="0" w:color="auto"/>
            </w:tcBorders>
            <w:shd w:val="clear" w:color="auto" w:fill="auto"/>
            <w:vAlign w:val="center"/>
            <w:hideMark/>
          </w:tcPr>
          <w:p w14:paraId="1299B71C"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RODO DE ESPUMA LIMPA FACIL     40 CM SEM FIBRA </w:t>
            </w:r>
          </w:p>
        </w:tc>
        <w:tc>
          <w:tcPr>
            <w:tcW w:w="941" w:type="dxa"/>
            <w:tcBorders>
              <w:top w:val="nil"/>
              <w:left w:val="nil"/>
              <w:bottom w:val="single" w:sz="4" w:space="0" w:color="auto"/>
              <w:right w:val="single" w:sz="4" w:space="0" w:color="auto"/>
            </w:tcBorders>
            <w:shd w:val="clear" w:color="000000" w:fill="FFFFFF"/>
            <w:vAlign w:val="center"/>
            <w:hideMark/>
          </w:tcPr>
          <w:p w14:paraId="2E126F43"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44318C3"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40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6D19A5E3" w14:textId="3CAC1C1F" w:rsidR="00072330" w:rsidRPr="00D5689D" w:rsidRDefault="00072330" w:rsidP="00072330">
            <w:pPr>
              <w:jc w:val="right"/>
              <w:rPr>
                <w:rFonts w:ascii="Calibri" w:hAnsi="Calibri" w:cs="Calibri"/>
                <w:sz w:val="16"/>
                <w:szCs w:val="16"/>
              </w:rPr>
            </w:pPr>
            <w:r>
              <w:rPr>
                <w:rFonts w:ascii="Calibri" w:hAnsi="Calibri" w:cs="Calibri"/>
                <w:sz w:val="16"/>
                <w:szCs w:val="16"/>
              </w:rPr>
              <w:t>14,23</w:t>
            </w:r>
          </w:p>
        </w:tc>
        <w:tc>
          <w:tcPr>
            <w:tcW w:w="788" w:type="dxa"/>
            <w:tcBorders>
              <w:top w:val="nil"/>
              <w:left w:val="nil"/>
              <w:bottom w:val="single" w:sz="4" w:space="0" w:color="auto"/>
              <w:right w:val="single" w:sz="4" w:space="0" w:color="auto"/>
            </w:tcBorders>
            <w:shd w:val="clear" w:color="auto" w:fill="auto"/>
            <w:vAlign w:val="center"/>
          </w:tcPr>
          <w:p w14:paraId="0BFDE663" w14:textId="1FA106CD" w:rsidR="00072330" w:rsidRPr="00D5689D" w:rsidRDefault="00072330" w:rsidP="00072330">
            <w:pPr>
              <w:jc w:val="right"/>
              <w:rPr>
                <w:rFonts w:ascii="Calibri" w:hAnsi="Calibri" w:cs="Calibri"/>
                <w:sz w:val="16"/>
                <w:szCs w:val="16"/>
              </w:rPr>
            </w:pPr>
            <w:r>
              <w:rPr>
                <w:rFonts w:ascii="Calibri" w:hAnsi="Calibri" w:cs="Calibri"/>
                <w:sz w:val="16"/>
                <w:szCs w:val="16"/>
              </w:rPr>
              <w:t>569,20</w:t>
            </w:r>
          </w:p>
        </w:tc>
      </w:tr>
      <w:tr w:rsidR="00072330" w:rsidRPr="00D5689D" w14:paraId="16C7200A"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0152D51"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126</w:t>
            </w:r>
          </w:p>
        </w:tc>
        <w:tc>
          <w:tcPr>
            <w:tcW w:w="5272" w:type="dxa"/>
            <w:tcBorders>
              <w:top w:val="nil"/>
              <w:left w:val="nil"/>
              <w:bottom w:val="single" w:sz="4" w:space="0" w:color="auto"/>
              <w:right w:val="single" w:sz="4" w:space="0" w:color="auto"/>
            </w:tcBorders>
            <w:shd w:val="clear" w:color="auto" w:fill="auto"/>
            <w:vAlign w:val="center"/>
            <w:hideMark/>
          </w:tcPr>
          <w:p w14:paraId="47782077"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RODO COM 2 </w:t>
            </w:r>
            <w:proofErr w:type="gramStart"/>
            <w:r w:rsidRPr="00D5689D">
              <w:rPr>
                <w:rFonts w:ascii="Calibri" w:hAnsi="Calibri" w:cs="Calibri"/>
                <w:sz w:val="16"/>
                <w:szCs w:val="16"/>
              </w:rPr>
              <w:t>BORRACHAS,  CABO</w:t>
            </w:r>
            <w:proofErr w:type="gramEnd"/>
            <w:r w:rsidRPr="00D5689D">
              <w:rPr>
                <w:rFonts w:ascii="Calibri" w:hAnsi="Calibri" w:cs="Calibri"/>
                <w:sz w:val="16"/>
                <w:szCs w:val="16"/>
              </w:rPr>
              <w:t xml:space="preserve"> LONGO REFORÇADO 40 CM</w:t>
            </w:r>
          </w:p>
        </w:tc>
        <w:tc>
          <w:tcPr>
            <w:tcW w:w="941" w:type="dxa"/>
            <w:tcBorders>
              <w:top w:val="nil"/>
              <w:left w:val="nil"/>
              <w:bottom w:val="single" w:sz="4" w:space="0" w:color="auto"/>
              <w:right w:val="single" w:sz="4" w:space="0" w:color="auto"/>
            </w:tcBorders>
            <w:shd w:val="clear" w:color="000000" w:fill="FFFFFF"/>
            <w:vAlign w:val="center"/>
            <w:hideMark/>
          </w:tcPr>
          <w:p w14:paraId="66825D3B"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23F8C68"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4AFA41CE" w14:textId="219178F4" w:rsidR="00072330" w:rsidRPr="00D5689D" w:rsidRDefault="00072330" w:rsidP="00072330">
            <w:pPr>
              <w:jc w:val="right"/>
              <w:rPr>
                <w:rFonts w:ascii="Calibri" w:hAnsi="Calibri" w:cs="Calibri"/>
                <w:sz w:val="16"/>
                <w:szCs w:val="16"/>
              </w:rPr>
            </w:pPr>
            <w:r>
              <w:rPr>
                <w:rFonts w:ascii="Calibri" w:hAnsi="Calibri" w:cs="Calibri"/>
                <w:sz w:val="16"/>
                <w:szCs w:val="16"/>
              </w:rPr>
              <w:t>16,13</w:t>
            </w:r>
          </w:p>
        </w:tc>
        <w:tc>
          <w:tcPr>
            <w:tcW w:w="788" w:type="dxa"/>
            <w:tcBorders>
              <w:top w:val="nil"/>
              <w:left w:val="nil"/>
              <w:bottom w:val="single" w:sz="4" w:space="0" w:color="auto"/>
              <w:right w:val="single" w:sz="4" w:space="0" w:color="auto"/>
            </w:tcBorders>
            <w:shd w:val="clear" w:color="auto" w:fill="auto"/>
            <w:vAlign w:val="center"/>
          </w:tcPr>
          <w:p w14:paraId="7DBB555F" w14:textId="179B9D04" w:rsidR="00072330" w:rsidRPr="00D5689D" w:rsidRDefault="00072330" w:rsidP="00072330">
            <w:pPr>
              <w:jc w:val="right"/>
              <w:rPr>
                <w:rFonts w:ascii="Calibri" w:hAnsi="Calibri" w:cs="Calibri"/>
                <w:sz w:val="16"/>
                <w:szCs w:val="16"/>
              </w:rPr>
            </w:pPr>
            <w:r>
              <w:rPr>
                <w:rFonts w:ascii="Calibri" w:hAnsi="Calibri" w:cs="Calibri"/>
                <w:sz w:val="16"/>
                <w:szCs w:val="16"/>
              </w:rPr>
              <w:t>483,90</w:t>
            </w:r>
          </w:p>
        </w:tc>
      </w:tr>
      <w:tr w:rsidR="00072330" w:rsidRPr="00D5689D" w14:paraId="6F423614"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024E34A"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127</w:t>
            </w:r>
          </w:p>
        </w:tc>
        <w:tc>
          <w:tcPr>
            <w:tcW w:w="5272" w:type="dxa"/>
            <w:tcBorders>
              <w:top w:val="nil"/>
              <w:left w:val="nil"/>
              <w:bottom w:val="single" w:sz="4" w:space="0" w:color="auto"/>
              <w:right w:val="single" w:sz="4" w:space="0" w:color="auto"/>
            </w:tcBorders>
            <w:shd w:val="clear" w:color="auto" w:fill="auto"/>
            <w:vAlign w:val="center"/>
            <w:hideMark/>
          </w:tcPr>
          <w:p w14:paraId="52308EE9"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RODO COM 2 BORRACHAS, CABO LONGO REFORÇADO 50 CM </w:t>
            </w:r>
          </w:p>
        </w:tc>
        <w:tc>
          <w:tcPr>
            <w:tcW w:w="941" w:type="dxa"/>
            <w:tcBorders>
              <w:top w:val="nil"/>
              <w:left w:val="nil"/>
              <w:bottom w:val="single" w:sz="4" w:space="0" w:color="auto"/>
              <w:right w:val="single" w:sz="4" w:space="0" w:color="auto"/>
            </w:tcBorders>
            <w:shd w:val="clear" w:color="000000" w:fill="FFFFFF"/>
            <w:vAlign w:val="center"/>
            <w:hideMark/>
          </w:tcPr>
          <w:p w14:paraId="2BE75265"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450A6AF"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0517780C" w14:textId="7BDC69A8" w:rsidR="00072330" w:rsidRPr="00D5689D" w:rsidRDefault="00072330" w:rsidP="00072330">
            <w:pPr>
              <w:jc w:val="right"/>
              <w:rPr>
                <w:rFonts w:ascii="Calibri" w:hAnsi="Calibri" w:cs="Calibri"/>
                <w:sz w:val="16"/>
                <w:szCs w:val="16"/>
              </w:rPr>
            </w:pPr>
            <w:r>
              <w:rPr>
                <w:rFonts w:ascii="Calibri" w:hAnsi="Calibri" w:cs="Calibri"/>
                <w:sz w:val="16"/>
                <w:szCs w:val="16"/>
              </w:rPr>
              <w:t>21,97</w:t>
            </w:r>
          </w:p>
        </w:tc>
        <w:tc>
          <w:tcPr>
            <w:tcW w:w="788" w:type="dxa"/>
            <w:tcBorders>
              <w:top w:val="nil"/>
              <w:left w:val="nil"/>
              <w:bottom w:val="single" w:sz="4" w:space="0" w:color="auto"/>
              <w:right w:val="single" w:sz="4" w:space="0" w:color="auto"/>
            </w:tcBorders>
            <w:shd w:val="clear" w:color="auto" w:fill="auto"/>
            <w:vAlign w:val="center"/>
          </w:tcPr>
          <w:p w14:paraId="70650A1F" w14:textId="748E8A06" w:rsidR="00072330" w:rsidRPr="00D5689D" w:rsidRDefault="00072330" w:rsidP="00072330">
            <w:pPr>
              <w:jc w:val="right"/>
              <w:rPr>
                <w:rFonts w:ascii="Calibri" w:hAnsi="Calibri" w:cs="Calibri"/>
                <w:sz w:val="16"/>
                <w:szCs w:val="16"/>
              </w:rPr>
            </w:pPr>
            <w:r>
              <w:rPr>
                <w:rFonts w:ascii="Calibri" w:hAnsi="Calibri" w:cs="Calibri"/>
                <w:sz w:val="16"/>
                <w:szCs w:val="16"/>
              </w:rPr>
              <w:t>659,10</w:t>
            </w:r>
          </w:p>
        </w:tc>
      </w:tr>
      <w:tr w:rsidR="00072330" w:rsidRPr="00D5689D" w14:paraId="76341011"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A218FFB"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128</w:t>
            </w:r>
          </w:p>
        </w:tc>
        <w:tc>
          <w:tcPr>
            <w:tcW w:w="5272" w:type="dxa"/>
            <w:tcBorders>
              <w:top w:val="nil"/>
              <w:left w:val="nil"/>
              <w:bottom w:val="single" w:sz="4" w:space="0" w:color="auto"/>
              <w:right w:val="single" w:sz="4" w:space="0" w:color="auto"/>
            </w:tcBorders>
            <w:shd w:val="clear" w:color="auto" w:fill="auto"/>
            <w:vAlign w:val="center"/>
            <w:hideMark/>
          </w:tcPr>
          <w:p w14:paraId="549D6D9E"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RODO COM 2 BORRACHAS, CABO LONGO REFORÇADO 60 CM </w:t>
            </w:r>
          </w:p>
        </w:tc>
        <w:tc>
          <w:tcPr>
            <w:tcW w:w="941" w:type="dxa"/>
            <w:tcBorders>
              <w:top w:val="nil"/>
              <w:left w:val="nil"/>
              <w:bottom w:val="single" w:sz="4" w:space="0" w:color="auto"/>
              <w:right w:val="single" w:sz="4" w:space="0" w:color="auto"/>
            </w:tcBorders>
            <w:shd w:val="clear" w:color="000000" w:fill="FFFFFF"/>
            <w:vAlign w:val="center"/>
            <w:hideMark/>
          </w:tcPr>
          <w:p w14:paraId="368333A5"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2611456"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41560773" w14:textId="30F3B925" w:rsidR="00072330" w:rsidRPr="00D5689D" w:rsidRDefault="00072330" w:rsidP="00072330">
            <w:pPr>
              <w:jc w:val="right"/>
              <w:rPr>
                <w:rFonts w:ascii="Calibri" w:hAnsi="Calibri" w:cs="Calibri"/>
                <w:sz w:val="16"/>
                <w:szCs w:val="16"/>
              </w:rPr>
            </w:pPr>
            <w:r>
              <w:rPr>
                <w:rFonts w:ascii="Calibri" w:hAnsi="Calibri" w:cs="Calibri"/>
                <w:sz w:val="16"/>
                <w:szCs w:val="16"/>
              </w:rPr>
              <w:t>25,29</w:t>
            </w:r>
          </w:p>
        </w:tc>
        <w:tc>
          <w:tcPr>
            <w:tcW w:w="788" w:type="dxa"/>
            <w:tcBorders>
              <w:top w:val="nil"/>
              <w:left w:val="nil"/>
              <w:bottom w:val="single" w:sz="4" w:space="0" w:color="auto"/>
              <w:right w:val="single" w:sz="4" w:space="0" w:color="auto"/>
            </w:tcBorders>
            <w:shd w:val="clear" w:color="auto" w:fill="auto"/>
            <w:vAlign w:val="center"/>
          </w:tcPr>
          <w:p w14:paraId="1C68A94F" w14:textId="11A72E7A" w:rsidR="00072330" w:rsidRPr="00D5689D" w:rsidRDefault="00072330" w:rsidP="00072330">
            <w:pPr>
              <w:jc w:val="right"/>
              <w:rPr>
                <w:rFonts w:ascii="Calibri" w:hAnsi="Calibri" w:cs="Calibri"/>
                <w:sz w:val="16"/>
                <w:szCs w:val="16"/>
              </w:rPr>
            </w:pPr>
            <w:r>
              <w:rPr>
                <w:rFonts w:ascii="Calibri" w:hAnsi="Calibri" w:cs="Calibri"/>
                <w:sz w:val="16"/>
                <w:szCs w:val="16"/>
              </w:rPr>
              <w:t>758,70</w:t>
            </w:r>
          </w:p>
        </w:tc>
      </w:tr>
      <w:tr w:rsidR="00072330" w:rsidRPr="00D5689D" w14:paraId="5EC97B3F"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6594A3F"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129</w:t>
            </w:r>
          </w:p>
        </w:tc>
        <w:tc>
          <w:tcPr>
            <w:tcW w:w="5272" w:type="dxa"/>
            <w:tcBorders>
              <w:top w:val="nil"/>
              <w:left w:val="nil"/>
              <w:bottom w:val="single" w:sz="4" w:space="0" w:color="auto"/>
              <w:right w:val="single" w:sz="4" w:space="0" w:color="auto"/>
            </w:tcBorders>
            <w:shd w:val="clear" w:color="auto" w:fill="auto"/>
            <w:vAlign w:val="center"/>
            <w:hideMark/>
          </w:tcPr>
          <w:p w14:paraId="6A822648"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RODO </w:t>
            </w:r>
            <w:proofErr w:type="gramStart"/>
            <w:r w:rsidRPr="00D5689D">
              <w:rPr>
                <w:rFonts w:ascii="Calibri" w:hAnsi="Calibri" w:cs="Calibri"/>
                <w:sz w:val="16"/>
                <w:szCs w:val="16"/>
              </w:rPr>
              <w:t>MAGICO  (</w:t>
            </w:r>
            <w:proofErr w:type="gramEnd"/>
            <w:r w:rsidRPr="00D5689D">
              <w:rPr>
                <w:rFonts w:ascii="Calibri" w:hAnsi="Calibri" w:cs="Calibri"/>
                <w:sz w:val="16"/>
                <w:szCs w:val="16"/>
              </w:rPr>
              <w:t xml:space="preserve"> COM FIBRA IMPORTADA 30 CM) UNIDADE </w:t>
            </w:r>
          </w:p>
        </w:tc>
        <w:tc>
          <w:tcPr>
            <w:tcW w:w="941" w:type="dxa"/>
            <w:tcBorders>
              <w:top w:val="nil"/>
              <w:left w:val="nil"/>
              <w:bottom w:val="single" w:sz="4" w:space="0" w:color="auto"/>
              <w:right w:val="single" w:sz="4" w:space="0" w:color="auto"/>
            </w:tcBorders>
            <w:shd w:val="clear" w:color="000000" w:fill="FFFFFF"/>
            <w:vAlign w:val="center"/>
            <w:hideMark/>
          </w:tcPr>
          <w:p w14:paraId="1E03785E"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62D6A52"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40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175479CC" w14:textId="2CECEDFE" w:rsidR="00072330" w:rsidRPr="00D5689D" w:rsidRDefault="00072330" w:rsidP="00072330">
            <w:pPr>
              <w:jc w:val="right"/>
              <w:rPr>
                <w:rFonts w:ascii="Calibri" w:hAnsi="Calibri" w:cs="Calibri"/>
                <w:sz w:val="16"/>
                <w:szCs w:val="16"/>
              </w:rPr>
            </w:pPr>
            <w:r>
              <w:rPr>
                <w:rFonts w:ascii="Calibri" w:hAnsi="Calibri" w:cs="Calibri"/>
                <w:sz w:val="16"/>
                <w:szCs w:val="16"/>
              </w:rPr>
              <w:t>13,39</w:t>
            </w:r>
          </w:p>
        </w:tc>
        <w:tc>
          <w:tcPr>
            <w:tcW w:w="788" w:type="dxa"/>
            <w:tcBorders>
              <w:top w:val="nil"/>
              <w:left w:val="nil"/>
              <w:bottom w:val="single" w:sz="4" w:space="0" w:color="auto"/>
              <w:right w:val="single" w:sz="4" w:space="0" w:color="auto"/>
            </w:tcBorders>
            <w:shd w:val="clear" w:color="auto" w:fill="auto"/>
            <w:vAlign w:val="center"/>
          </w:tcPr>
          <w:p w14:paraId="1ED14ED1" w14:textId="0FD25B22" w:rsidR="00072330" w:rsidRPr="00D5689D" w:rsidRDefault="00072330" w:rsidP="00072330">
            <w:pPr>
              <w:jc w:val="right"/>
              <w:rPr>
                <w:rFonts w:ascii="Calibri" w:hAnsi="Calibri" w:cs="Calibri"/>
                <w:sz w:val="16"/>
                <w:szCs w:val="16"/>
              </w:rPr>
            </w:pPr>
            <w:r>
              <w:rPr>
                <w:rFonts w:ascii="Calibri" w:hAnsi="Calibri" w:cs="Calibri"/>
                <w:sz w:val="16"/>
                <w:szCs w:val="16"/>
              </w:rPr>
              <w:t>535,60</w:t>
            </w:r>
          </w:p>
        </w:tc>
      </w:tr>
      <w:tr w:rsidR="00072330" w:rsidRPr="00D5689D" w14:paraId="207138EA" w14:textId="77777777" w:rsidTr="00602E45">
        <w:trPr>
          <w:trHeight w:val="31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289F920"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lastRenderedPageBreak/>
              <w:t>130</w:t>
            </w:r>
          </w:p>
        </w:tc>
        <w:tc>
          <w:tcPr>
            <w:tcW w:w="5272" w:type="dxa"/>
            <w:tcBorders>
              <w:top w:val="nil"/>
              <w:left w:val="nil"/>
              <w:bottom w:val="single" w:sz="4" w:space="0" w:color="auto"/>
              <w:right w:val="single" w:sz="4" w:space="0" w:color="auto"/>
            </w:tcBorders>
            <w:shd w:val="clear" w:color="auto" w:fill="auto"/>
            <w:vAlign w:val="center"/>
            <w:hideMark/>
          </w:tcPr>
          <w:p w14:paraId="32272747"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"DETERGENTE EM PÓ PARA LAVAGEM DE ROUPAS 800G ESPECIFICAÇÕES TÉCNICAS:</w:t>
            </w:r>
            <w:r w:rsidRPr="00D5689D">
              <w:rPr>
                <w:rFonts w:ascii="Calibri" w:hAnsi="Calibri" w:cs="Calibri"/>
                <w:sz w:val="16"/>
                <w:szCs w:val="16"/>
              </w:rPr>
              <w:br/>
              <w:t>- INDICADO PARA USO DOMÉSTICO E PROFISSIONAL.</w:t>
            </w:r>
            <w:r w:rsidRPr="00D5689D">
              <w:rPr>
                <w:rFonts w:ascii="Calibri" w:hAnsi="Calibri" w:cs="Calibri"/>
                <w:sz w:val="16"/>
                <w:szCs w:val="16"/>
              </w:rPr>
              <w:br/>
              <w:t>- FÓRMULA BALANCEADA COM TENSOATIVOS BIODEGRADÁVEIS, ENZIMAS ATIVAS E BRANQUEADORES ÓPTICOS, GARANTINDO LIMPEZA PROFUNDA E REMOÇÃO EFICAZ DE MANCHAS.</w:t>
            </w:r>
            <w:r w:rsidRPr="00D5689D">
              <w:rPr>
                <w:rFonts w:ascii="Calibri" w:hAnsi="Calibri" w:cs="Calibri"/>
                <w:sz w:val="16"/>
                <w:szCs w:val="16"/>
              </w:rPr>
              <w:br/>
              <w:t>- INDICADO PARA REMOÇÃO DE SUJEIRAS DIFÍCEIS, SEM DANIFICAR AS FIBRAS DOS TECIDOS.</w:t>
            </w:r>
            <w:r w:rsidRPr="00D5689D">
              <w:rPr>
                <w:rFonts w:ascii="Calibri" w:hAnsi="Calibri" w:cs="Calibri"/>
                <w:sz w:val="16"/>
                <w:szCs w:val="16"/>
              </w:rPr>
              <w:br/>
              <w:t>- ESPUMA CONTROLADA PARA USO EM LAVAGENS MANUAIS E EM MÁQUINAS DE LAVAR.</w:t>
            </w:r>
            <w:r w:rsidRPr="00D5689D">
              <w:rPr>
                <w:rFonts w:ascii="Calibri" w:hAnsi="Calibri" w:cs="Calibri"/>
                <w:sz w:val="16"/>
                <w:szCs w:val="16"/>
              </w:rPr>
              <w:br/>
              <w:t>- FRAGRÂNCIA SUAVE E DURADOURA, DEIXANDO AS ROUPAS COM SENSAÇÃO DE FRESCOR.</w:t>
            </w:r>
            <w:r w:rsidRPr="00D5689D">
              <w:rPr>
                <w:rFonts w:ascii="Calibri" w:hAnsi="Calibri" w:cs="Calibri"/>
                <w:sz w:val="16"/>
                <w:szCs w:val="16"/>
              </w:rPr>
              <w:br/>
              <w:t>- SEGURO PARA ROUPAS BRANCAS E COLORIDAS, PRESERVANDO A VIVACIDADE DAS CORES.</w:t>
            </w:r>
            <w:r w:rsidRPr="00D5689D">
              <w:rPr>
                <w:rFonts w:ascii="Calibri" w:hAnsi="Calibri" w:cs="Calibri"/>
                <w:sz w:val="16"/>
                <w:szCs w:val="16"/>
              </w:rPr>
              <w:br/>
              <w:t>- FÁCIL DISSOLUÇÃO EM ÁGUA FRIA OU QUENTE, EVITANDO RESÍDUOS NOS TECIDOS.</w:t>
            </w:r>
            <w:r w:rsidRPr="00D5689D">
              <w:rPr>
                <w:rFonts w:ascii="Calibri" w:hAnsi="Calibri" w:cs="Calibri"/>
                <w:sz w:val="16"/>
                <w:szCs w:val="16"/>
              </w:rPr>
              <w:br/>
              <w:t>- PESO DA EMBALAGEM: 800G.</w:t>
            </w:r>
            <w:r w:rsidRPr="00D5689D">
              <w:rPr>
                <w:rFonts w:ascii="Calibri"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231AA2F1"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4FE9AA5A"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800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2391E61" w14:textId="32C4ACB3" w:rsidR="00072330" w:rsidRPr="00D5689D" w:rsidRDefault="00072330" w:rsidP="00072330">
            <w:pPr>
              <w:jc w:val="right"/>
              <w:rPr>
                <w:rFonts w:ascii="Calibri" w:hAnsi="Calibri" w:cs="Calibri"/>
                <w:sz w:val="16"/>
                <w:szCs w:val="16"/>
              </w:rPr>
            </w:pPr>
            <w:r>
              <w:rPr>
                <w:rFonts w:ascii="Calibri" w:hAnsi="Calibri" w:cs="Calibri"/>
                <w:sz w:val="16"/>
                <w:szCs w:val="16"/>
              </w:rPr>
              <w:t>13,40</w:t>
            </w:r>
          </w:p>
        </w:tc>
        <w:tc>
          <w:tcPr>
            <w:tcW w:w="788" w:type="dxa"/>
            <w:tcBorders>
              <w:top w:val="nil"/>
              <w:left w:val="nil"/>
              <w:bottom w:val="single" w:sz="4" w:space="0" w:color="auto"/>
              <w:right w:val="single" w:sz="4" w:space="0" w:color="auto"/>
            </w:tcBorders>
            <w:shd w:val="clear" w:color="auto" w:fill="auto"/>
            <w:vAlign w:val="center"/>
          </w:tcPr>
          <w:p w14:paraId="744F475A" w14:textId="3B9B6B75" w:rsidR="00072330" w:rsidRPr="00D5689D" w:rsidRDefault="00072330" w:rsidP="00072330">
            <w:pPr>
              <w:jc w:val="right"/>
              <w:rPr>
                <w:rFonts w:ascii="Calibri" w:hAnsi="Calibri" w:cs="Calibri"/>
                <w:sz w:val="16"/>
                <w:szCs w:val="16"/>
              </w:rPr>
            </w:pPr>
            <w:r>
              <w:rPr>
                <w:rFonts w:ascii="Calibri" w:hAnsi="Calibri" w:cs="Calibri"/>
                <w:sz w:val="16"/>
                <w:szCs w:val="16"/>
              </w:rPr>
              <w:t>10.720,00</w:t>
            </w:r>
          </w:p>
        </w:tc>
      </w:tr>
      <w:tr w:rsidR="00072330" w:rsidRPr="00D5689D" w14:paraId="1B8D0503" w14:textId="77777777" w:rsidTr="00602E45">
        <w:trPr>
          <w:trHeight w:val="29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2A12E2B"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131</w:t>
            </w:r>
          </w:p>
        </w:tc>
        <w:tc>
          <w:tcPr>
            <w:tcW w:w="5272" w:type="dxa"/>
            <w:tcBorders>
              <w:top w:val="nil"/>
              <w:left w:val="nil"/>
              <w:bottom w:val="single" w:sz="4" w:space="0" w:color="auto"/>
              <w:right w:val="single" w:sz="4" w:space="0" w:color="auto"/>
            </w:tcBorders>
            <w:shd w:val="clear" w:color="auto" w:fill="auto"/>
            <w:vAlign w:val="center"/>
            <w:hideMark/>
          </w:tcPr>
          <w:p w14:paraId="6C74F432"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"DETERGENTE EM PÓ PARA LAVAGEM DE ROUPAS 5KG ESPECIFICAÇÕES TÉCNICAS:</w:t>
            </w:r>
            <w:r w:rsidRPr="00D5689D">
              <w:rPr>
                <w:rFonts w:ascii="Calibri" w:hAnsi="Calibri" w:cs="Calibri"/>
                <w:sz w:val="16"/>
                <w:szCs w:val="16"/>
              </w:rPr>
              <w:br/>
              <w:t>- INDICADO PARA USO DOMÉSTICO E PROFISSIONAL.</w:t>
            </w:r>
            <w:r w:rsidRPr="00D5689D">
              <w:rPr>
                <w:rFonts w:ascii="Calibri" w:hAnsi="Calibri" w:cs="Calibri"/>
                <w:sz w:val="16"/>
                <w:szCs w:val="16"/>
              </w:rPr>
              <w:br/>
              <w:t>- FÓRMULA BALANCEADA COM TENSOATIVOS BIODEGRADÁVEIS, ENZIMAS ATIVAS E BRANQUEADORES ÓPTICOS, GARANTINDO LIMPEZA PROFUNDA E REMOÇÃO EFICAZ DE MANCHAS.</w:t>
            </w:r>
            <w:r w:rsidRPr="00D5689D">
              <w:rPr>
                <w:rFonts w:ascii="Calibri" w:hAnsi="Calibri" w:cs="Calibri"/>
                <w:sz w:val="16"/>
                <w:szCs w:val="16"/>
              </w:rPr>
              <w:br/>
              <w:t>- INDICADO PARA REMOÇÃO DE SUJEIRAS DIFÍCEIS, SEM DANIFICAR AS FIBRAS DOS TECIDOS.</w:t>
            </w:r>
            <w:r w:rsidRPr="00D5689D">
              <w:rPr>
                <w:rFonts w:ascii="Calibri" w:hAnsi="Calibri" w:cs="Calibri"/>
                <w:sz w:val="16"/>
                <w:szCs w:val="16"/>
              </w:rPr>
              <w:br/>
              <w:t>- ESPUMA CONTROLADA PARA USO EM LAVAGENS MANUAIS E EM MÁQUINAS DE LAVAR.</w:t>
            </w:r>
            <w:r w:rsidRPr="00D5689D">
              <w:rPr>
                <w:rFonts w:ascii="Calibri" w:hAnsi="Calibri" w:cs="Calibri"/>
                <w:sz w:val="16"/>
                <w:szCs w:val="16"/>
              </w:rPr>
              <w:br/>
              <w:t>- FRAGRÂNCIA SUAVE E DURADOURA, DEIXANDO AS ROUPAS COM SENSAÇÃO DE FRESCOR.</w:t>
            </w:r>
            <w:r w:rsidRPr="00D5689D">
              <w:rPr>
                <w:rFonts w:ascii="Calibri" w:hAnsi="Calibri" w:cs="Calibri"/>
                <w:sz w:val="16"/>
                <w:szCs w:val="16"/>
              </w:rPr>
              <w:br/>
              <w:t>- SEGURO PARA ROUPAS BRANCAS E COLORIDAS, PRESERVANDO A VIVACIDADE DAS CORES.</w:t>
            </w:r>
            <w:r w:rsidRPr="00D5689D">
              <w:rPr>
                <w:rFonts w:ascii="Calibri" w:hAnsi="Calibri" w:cs="Calibri"/>
                <w:sz w:val="16"/>
                <w:szCs w:val="16"/>
              </w:rPr>
              <w:br/>
              <w:t>- FÁCIL DISSOLUÇÃO EM ÁGUA FRIA OU QUENTE, EVITANDO RESÍDUOS NOS TECIDOS.</w:t>
            </w:r>
            <w:r w:rsidRPr="00D5689D">
              <w:rPr>
                <w:rFonts w:ascii="Calibri"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5DC9146E"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62199F4"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80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21BDEE3" w14:textId="54B6212B" w:rsidR="00072330" w:rsidRPr="00D5689D" w:rsidRDefault="00072330" w:rsidP="00072330">
            <w:pPr>
              <w:jc w:val="right"/>
              <w:rPr>
                <w:rFonts w:ascii="Calibri" w:hAnsi="Calibri" w:cs="Calibri"/>
                <w:sz w:val="16"/>
                <w:szCs w:val="16"/>
              </w:rPr>
            </w:pPr>
            <w:r>
              <w:rPr>
                <w:rFonts w:ascii="Calibri" w:hAnsi="Calibri" w:cs="Calibri"/>
                <w:sz w:val="16"/>
                <w:szCs w:val="16"/>
              </w:rPr>
              <w:t>49,00</w:t>
            </w:r>
          </w:p>
        </w:tc>
        <w:tc>
          <w:tcPr>
            <w:tcW w:w="788" w:type="dxa"/>
            <w:tcBorders>
              <w:top w:val="nil"/>
              <w:left w:val="nil"/>
              <w:bottom w:val="single" w:sz="4" w:space="0" w:color="auto"/>
              <w:right w:val="single" w:sz="4" w:space="0" w:color="auto"/>
            </w:tcBorders>
            <w:shd w:val="clear" w:color="auto" w:fill="auto"/>
            <w:vAlign w:val="center"/>
          </w:tcPr>
          <w:p w14:paraId="12427B9E" w14:textId="6A799C2E" w:rsidR="00072330" w:rsidRPr="00D5689D" w:rsidRDefault="00072330" w:rsidP="00072330">
            <w:pPr>
              <w:jc w:val="right"/>
              <w:rPr>
                <w:rFonts w:ascii="Calibri" w:hAnsi="Calibri" w:cs="Calibri"/>
                <w:sz w:val="16"/>
                <w:szCs w:val="16"/>
              </w:rPr>
            </w:pPr>
            <w:r>
              <w:rPr>
                <w:rFonts w:ascii="Calibri" w:hAnsi="Calibri" w:cs="Calibri"/>
                <w:sz w:val="16"/>
                <w:szCs w:val="16"/>
              </w:rPr>
              <w:t>3.920,00</w:t>
            </w:r>
          </w:p>
        </w:tc>
      </w:tr>
      <w:tr w:rsidR="00072330" w:rsidRPr="00D5689D" w14:paraId="7087A8EE"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C0608CD"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132</w:t>
            </w:r>
          </w:p>
        </w:tc>
        <w:tc>
          <w:tcPr>
            <w:tcW w:w="5272" w:type="dxa"/>
            <w:tcBorders>
              <w:top w:val="nil"/>
              <w:left w:val="nil"/>
              <w:bottom w:val="single" w:sz="4" w:space="0" w:color="auto"/>
              <w:right w:val="single" w:sz="4" w:space="0" w:color="auto"/>
            </w:tcBorders>
            <w:shd w:val="clear" w:color="auto" w:fill="auto"/>
            <w:vAlign w:val="center"/>
            <w:hideMark/>
          </w:tcPr>
          <w:p w14:paraId="5E8C699A"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SABONETE, SABONETE DE 90G, BRANCO, SUAVE, CREMOSO E PERFUMADO </w:t>
            </w:r>
          </w:p>
        </w:tc>
        <w:tc>
          <w:tcPr>
            <w:tcW w:w="941" w:type="dxa"/>
            <w:tcBorders>
              <w:top w:val="nil"/>
              <w:left w:val="nil"/>
              <w:bottom w:val="single" w:sz="4" w:space="0" w:color="auto"/>
              <w:right w:val="single" w:sz="4" w:space="0" w:color="auto"/>
            </w:tcBorders>
            <w:shd w:val="clear" w:color="000000" w:fill="FFFFFF"/>
            <w:vAlign w:val="center"/>
            <w:hideMark/>
          </w:tcPr>
          <w:p w14:paraId="4BBC1D93"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AC76812"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90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1EF041F3" w14:textId="25FB4B75" w:rsidR="00072330" w:rsidRPr="00D5689D" w:rsidRDefault="00072330" w:rsidP="00072330">
            <w:pPr>
              <w:jc w:val="right"/>
              <w:rPr>
                <w:rFonts w:ascii="Calibri" w:hAnsi="Calibri" w:cs="Calibri"/>
                <w:sz w:val="16"/>
                <w:szCs w:val="16"/>
              </w:rPr>
            </w:pPr>
            <w:r>
              <w:rPr>
                <w:rFonts w:ascii="Calibri" w:hAnsi="Calibri" w:cs="Calibri"/>
                <w:sz w:val="16"/>
                <w:szCs w:val="16"/>
              </w:rPr>
              <w:t>4,00</w:t>
            </w:r>
          </w:p>
        </w:tc>
        <w:tc>
          <w:tcPr>
            <w:tcW w:w="788" w:type="dxa"/>
            <w:tcBorders>
              <w:top w:val="nil"/>
              <w:left w:val="nil"/>
              <w:bottom w:val="single" w:sz="4" w:space="0" w:color="auto"/>
              <w:right w:val="single" w:sz="4" w:space="0" w:color="auto"/>
            </w:tcBorders>
            <w:shd w:val="clear" w:color="auto" w:fill="auto"/>
            <w:vAlign w:val="center"/>
          </w:tcPr>
          <w:p w14:paraId="021EBEBA" w14:textId="40745728" w:rsidR="00072330" w:rsidRPr="00D5689D" w:rsidRDefault="00072330" w:rsidP="00072330">
            <w:pPr>
              <w:jc w:val="right"/>
              <w:rPr>
                <w:rFonts w:ascii="Calibri" w:hAnsi="Calibri" w:cs="Calibri"/>
                <w:sz w:val="16"/>
                <w:szCs w:val="16"/>
              </w:rPr>
            </w:pPr>
            <w:r>
              <w:rPr>
                <w:rFonts w:ascii="Calibri" w:hAnsi="Calibri" w:cs="Calibri"/>
                <w:sz w:val="16"/>
                <w:szCs w:val="16"/>
              </w:rPr>
              <w:t>360,00</w:t>
            </w:r>
          </w:p>
        </w:tc>
      </w:tr>
      <w:tr w:rsidR="00072330" w:rsidRPr="00D5689D" w14:paraId="11976C09" w14:textId="77777777" w:rsidTr="00602E45">
        <w:trPr>
          <w:trHeight w:val="27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F68979E"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133</w:t>
            </w:r>
          </w:p>
        </w:tc>
        <w:tc>
          <w:tcPr>
            <w:tcW w:w="5272" w:type="dxa"/>
            <w:tcBorders>
              <w:top w:val="nil"/>
              <w:left w:val="nil"/>
              <w:bottom w:val="single" w:sz="4" w:space="0" w:color="auto"/>
              <w:right w:val="single" w:sz="4" w:space="0" w:color="auto"/>
            </w:tcBorders>
            <w:shd w:val="clear" w:color="auto" w:fill="auto"/>
            <w:vAlign w:val="center"/>
            <w:hideMark/>
          </w:tcPr>
          <w:p w14:paraId="0A8D5B33"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SACO DE LIXO 200L PRETO 0.12 MICRAS (µm)  - 100 UND ESPECIFICAÇÕES TÉCNICAS:</w:t>
            </w:r>
            <w:r w:rsidRPr="00D5689D">
              <w:rPr>
                <w:rFonts w:ascii="Calibri" w:hAnsi="Calibri" w:cs="Calibri"/>
                <w:sz w:val="16"/>
                <w:szCs w:val="16"/>
              </w:rPr>
              <w:br/>
              <w:t>- CAPACIDADE DE 200 LITROS.</w:t>
            </w:r>
            <w:r w:rsidRPr="00D5689D">
              <w:rPr>
                <w:rFonts w:ascii="Calibri" w:hAnsi="Calibri" w:cs="Calibri"/>
                <w:sz w:val="16"/>
                <w:szCs w:val="16"/>
              </w:rPr>
              <w:br/>
              <w:t>- ESPESSURA 0.12 MICRAS (MÍNIMO GARANTIDO).</w:t>
            </w:r>
            <w:r w:rsidRPr="00D5689D">
              <w:rPr>
                <w:rFonts w:ascii="Calibri" w:hAnsi="Calibri" w:cs="Calibri"/>
                <w:sz w:val="16"/>
                <w:szCs w:val="16"/>
              </w:rPr>
              <w:br/>
              <w:t>- DEVE SER FABRICADO EM POLIETILENO VIRGEM, RECICLADO OU MISTO, DESDE QUE ATENDA AOS REQUISITOS DE RESISTÊNCIA E DURABILIDADE.</w:t>
            </w:r>
            <w:r w:rsidRPr="00D5689D">
              <w:rPr>
                <w:rFonts w:ascii="Calibri" w:hAnsi="Calibri" w:cs="Calibri"/>
                <w:sz w:val="16"/>
                <w:szCs w:val="16"/>
              </w:rPr>
              <w:br/>
              <w:t>- DIMENSÕES 0,95CM X 1,15M  PODENDO HAVER UMA VARIAÇÃO DE ATÉ 5% NAS MEDIDAS.</w:t>
            </w:r>
            <w:r w:rsidRPr="00D5689D">
              <w:rPr>
                <w:rFonts w:ascii="Calibri" w:hAnsi="Calibri" w:cs="Calibri"/>
                <w:sz w:val="16"/>
                <w:szCs w:val="16"/>
              </w:rPr>
              <w:br/>
              <w:t>O SACO DEVE POSSUIR RESISTÊNCIA MECÂNICA SUFICIENTE PARA SUPORTAR O ARMAZENAMENTO E TRANSPORTE DE RESÍDUOS SEM RASGAR FACILMENTE, DEVE SER MALEÁVEL E DE FÁCIL MANUSEIO, PERMITINDO O FECHAMENTO ADEQUADO.</w:t>
            </w:r>
            <w:r w:rsidRPr="00D5689D">
              <w:rPr>
                <w:rFonts w:ascii="Calibri" w:hAnsi="Calibri" w:cs="Calibri"/>
                <w:sz w:val="16"/>
                <w:szCs w:val="16"/>
              </w:rPr>
              <w:br/>
              <w:t>PACOTE COM 100 UNIDADES</w:t>
            </w:r>
            <w:r w:rsidRPr="00D5689D">
              <w:rPr>
                <w:rFonts w:ascii="Calibri"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6BF05BFC"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7F05D60B"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1DF15BCF" w14:textId="253239B6" w:rsidR="00072330" w:rsidRPr="00D5689D" w:rsidRDefault="00072330" w:rsidP="00072330">
            <w:pPr>
              <w:jc w:val="right"/>
              <w:rPr>
                <w:rFonts w:ascii="Calibri" w:hAnsi="Calibri" w:cs="Calibri"/>
                <w:sz w:val="16"/>
                <w:szCs w:val="16"/>
              </w:rPr>
            </w:pPr>
            <w:r>
              <w:rPr>
                <w:rFonts w:ascii="Calibri" w:hAnsi="Calibri" w:cs="Calibri"/>
                <w:sz w:val="16"/>
                <w:szCs w:val="16"/>
              </w:rPr>
              <w:t>110,99</w:t>
            </w:r>
          </w:p>
        </w:tc>
        <w:tc>
          <w:tcPr>
            <w:tcW w:w="788" w:type="dxa"/>
            <w:tcBorders>
              <w:top w:val="nil"/>
              <w:left w:val="nil"/>
              <w:bottom w:val="single" w:sz="4" w:space="0" w:color="auto"/>
              <w:right w:val="single" w:sz="4" w:space="0" w:color="auto"/>
            </w:tcBorders>
            <w:shd w:val="clear" w:color="auto" w:fill="auto"/>
            <w:vAlign w:val="center"/>
          </w:tcPr>
          <w:p w14:paraId="4F5BD8C2" w14:textId="3B6FBD5C" w:rsidR="00072330" w:rsidRPr="00D5689D" w:rsidRDefault="00072330" w:rsidP="00072330">
            <w:pPr>
              <w:jc w:val="right"/>
              <w:rPr>
                <w:rFonts w:ascii="Calibri" w:hAnsi="Calibri" w:cs="Calibri"/>
                <w:sz w:val="16"/>
                <w:szCs w:val="16"/>
              </w:rPr>
            </w:pPr>
            <w:r>
              <w:rPr>
                <w:rFonts w:ascii="Calibri" w:hAnsi="Calibri" w:cs="Calibri"/>
                <w:sz w:val="16"/>
                <w:szCs w:val="16"/>
              </w:rPr>
              <w:t>11.099,00</w:t>
            </w:r>
          </w:p>
        </w:tc>
      </w:tr>
      <w:tr w:rsidR="00072330" w:rsidRPr="00D5689D" w14:paraId="581EFA21" w14:textId="77777777" w:rsidTr="00602E45">
        <w:trPr>
          <w:trHeight w:val="24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9185BC6"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134</w:t>
            </w:r>
          </w:p>
        </w:tc>
        <w:tc>
          <w:tcPr>
            <w:tcW w:w="5272" w:type="dxa"/>
            <w:tcBorders>
              <w:top w:val="nil"/>
              <w:left w:val="nil"/>
              <w:bottom w:val="single" w:sz="4" w:space="0" w:color="auto"/>
              <w:right w:val="single" w:sz="4" w:space="0" w:color="auto"/>
            </w:tcBorders>
            <w:shd w:val="clear" w:color="auto" w:fill="auto"/>
            <w:vAlign w:val="center"/>
            <w:hideMark/>
          </w:tcPr>
          <w:p w14:paraId="3685B836"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"SACO DE LIXO 100L PRETO 0.06 MICRAS (µm)  – 100 UND ESPECIFICAÇÕES TÉCNICAS:</w:t>
            </w:r>
            <w:r w:rsidRPr="00D5689D">
              <w:rPr>
                <w:rFonts w:ascii="Calibri" w:hAnsi="Calibri" w:cs="Calibri"/>
                <w:sz w:val="16"/>
                <w:szCs w:val="16"/>
              </w:rPr>
              <w:br/>
              <w:t>- CAPACIDADE DE 100 LITROS.</w:t>
            </w:r>
            <w:r w:rsidRPr="00D5689D">
              <w:rPr>
                <w:rFonts w:ascii="Calibri" w:hAnsi="Calibri" w:cs="Calibri"/>
                <w:sz w:val="16"/>
                <w:szCs w:val="16"/>
              </w:rPr>
              <w:br/>
              <w:t>- ESPESSURA 0.06 MICRAS (MÍNIMO GARANTIDO).</w:t>
            </w:r>
            <w:r w:rsidRPr="00D5689D">
              <w:rPr>
                <w:rFonts w:ascii="Calibri" w:hAnsi="Calibri" w:cs="Calibri"/>
                <w:sz w:val="16"/>
                <w:szCs w:val="16"/>
              </w:rPr>
              <w:br/>
              <w:t>- DEVE SER FABRICADO EM POLIETILENO VIRGEM, RECICLADO OU MISTO, DESDE QUE ATENDA AOS REQUISITOS DE RESISTÊNCIA E DURABILIDADE.</w:t>
            </w:r>
            <w:r w:rsidRPr="00D5689D">
              <w:rPr>
                <w:rFonts w:ascii="Calibri" w:hAnsi="Calibri" w:cs="Calibri"/>
                <w:sz w:val="16"/>
                <w:szCs w:val="16"/>
              </w:rPr>
              <w:br/>
              <w:t>- DIMENSÕES 0,75CM X 0,90CM  PODENDO HAVER UMA VARIAÇÃO DE ATÉ 5% NAS MEDIDAS.</w:t>
            </w:r>
            <w:r w:rsidRPr="00D5689D">
              <w:rPr>
                <w:rFonts w:ascii="Calibri" w:hAnsi="Calibri" w:cs="Calibri"/>
                <w:sz w:val="16"/>
                <w:szCs w:val="16"/>
              </w:rPr>
              <w:br/>
              <w:t>O SACO DEVE POSSUIR RESISTÊNCIA MECÂNICA SUFICIENTE PARA SUPORTAR O ARMAZENAMENTO E TRANSPORTE DE RESÍDUOS SEM RASGAR FACILMENTE, DEVE SER MALEÁVEL E DE FÁCIL MANUSEIO, PERMITINDO O FECHAMENTO ADEQUADO.</w:t>
            </w:r>
            <w:r w:rsidRPr="00D5689D">
              <w:rPr>
                <w:rFonts w:ascii="Calibri"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42F8BE11"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5BA072D5"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500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35623B5B" w14:textId="1357623B" w:rsidR="00072330" w:rsidRPr="00D5689D" w:rsidRDefault="00072330" w:rsidP="00072330">
            <w:pPr>
              <w:jc w:val="right"/>
              <w:rPr>
                <w:rFonts w:ascii="Calibri" w:hAnsi="Calibri" w:cs="Calibri"/>
                <w:sz w:val="16"/>
                <w:szCs w:val="16"/>
              </w:rPr>
            </w:pPr>
            <w:r>
              <w:rPr>
                <w:rFonts w:ascii="Calibri" w:hAnsi="Calibri" w:cs="Calibri"/>
                <w:sz w:val="16"/>
                <w:szCs w:val="16"/>
              </w:rPr>
              <w:t>67,71</w:t>
            </w:r>
          </w:p>
        </w:tc>
        <w:tc>
          <w:tcPr>
            <w:tcW w:w="788" w:type="dxa"/>
            <w:tcBorders>
              <w:top w:val="nil"/>
              <w:left w:val="nil"/>
              <w:bottom w:val="single" w:sz="4" w:space="0" w:color="auto"/>
              <w:right w:val="single" w:sz="4" w:space="0" w:color="auto"/>
            </w:tcBorders>
            <w:shd w:val="clear" w:color="auto" w:fill="auto"/>
            <w:vAlign w:val="center"/>
          </w:tcPr>
          <w:p w14:paraId="148BF411" w14:textId="782F50E3" w:rsidR="00072330" w:rsidRPr="00D5689D" w:rsidRDefault="00072330" w:rsidP="00072330">
            <w:pPr>
              <w:jc w:val="right"/>
              <w:rPr>
                <w:rFonts w:ascii="Calibri" w:hAnsi="Calibri" w:cs="Calibri"/>
                <w:sz w:val="16"/>
                <w:szCs w:val="16"/>
              </w:rPr>
            </w:pPr>
            <w:r>
              <w:rPr>
                <w:rFonts w:ascii="Calibri" w:hAnsi="Calibri" w:cs="Calibri"/>
                <w:sz w:val="16"/>
                <w:szCs w:val="16"/>
              </w:rPr>
              <w:t>33.855,00</w:t>
            </w:r>
          </w:p>
        </w:tc>
      </w:tr>
      <w:tr w:rsidR="00072330" w:rsidRPr="00D5689D" w14:paraId="2598080A" w14:textId="77777777" w:rsidTr="00602E45">
        <w:trPr>
          <w:trHeight w:val="27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76EA88B"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lastRenderedPageBreak/>
              <w:t>135</w:t>
            </w:r>
          </w:p>
        </w:tc>
        <w:tc>
          <w:tcPr>
            <w:tcW w:w="5272" w:type="dxa"/>
            <w:tcBorders>
              <w:top w:val="nil"/>
              <w:left w:val="nil"/>
              <w:bottom w:val="single" w:sz="4" w:space="0" w:color="auto"/>
              <w:right w:val="single" w:sz="4" w:space="0" w:color="auto"/>
            </w:tcBorders>
            <w:shd w:val="clear" w:color="auto" w:fill="auto"/>
            <w:vAlign w:val="center"/>
            <w:hideMark/>
          </w:tcPr>
          <w:p w14:paraId="2B44AD32"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"SACO DE LIXO 100L PRETO 0.08 MICRAS (µm)  – 100 UND ESPECIFICAÇÕES TÉCNICAS:</w:t>
            </w:r>
            <w:r w:rsidRPr="00D5689D">
              <w:rPr>
                <w:rFonts w:ascii="Calibri" w:hAnsi="Calibri" w:cs="Calibri"/>
                <w:sz w:val="16"/>
                <w:szCs w:val="16"/>
              </w:rPr>
              <w:br/>
              <w:t>- CAPACIDADE DE 100 LITROS.</w:t>
            </w:r>
            <w:r w:rsidRPr="00D5689D">
              <w:rPr>
                <w:rFonts w:ascii="Calibri" w:hAnsi="Calibri" w:cs="Calibri"/>
                <w:sz w:val="16"/>
                <w:szCs w:val="16"/>
              </w:rPr>
              <w:br/>
              <w:t>- ESPESSURA 0.08 MICRAS (MÍNIMO GARANTIDO).</w:t>
            </w:r>
            <w:r w:rsidRPr="00D5689D">
              <w:rPr>
                <w:rFonts w:ascii="Calibri" w:hAnsi="Calibri" w:cs="Calibri"/>
                <w:sz w:val="16"/>
                <w:szCs w:val="16"/>
              </w:rPr>
              <w:br/>
              <w:t>- DEVE SER FABRICADO EM POLIETILENO VIRGEM, RECICLADO OU MISTO, DESDE QUE ATENDA AOS REQUISITOS DE RESISTÊNCIA E DURABILIDADE.</w:t>
            </w:r>
            <w:r w:rsidRPr="00D5689D">
              <w:rPr>
                <w:rFonts w:ascii="Calibri" w:hAnsi="Calibri" w:cs="Calibri"/>
                <w:sz w:val="16"/>
                <w:szCs w:val="16"/>
              </w:rPr>
              <w:br/>
              <w:t>- DIMENSÕES 0,75CM X 0,90CM  PODENDO HAVER UMA VARIAÇÃO DE ATÉ 5% NAS MEDIDAS.</w:t>
            </w:r>
            <w:r w:rsidRPr="00D5689D">
              <w:rPr>
                <w:rFonts w:ascii="Calibri" w:hAnsi="Calibri" w:cs="Calibri"/>
                <w:sz w:val="16"/>
                <w:szCs w:val="16"/>
              </w:rPr>
              <w:br/>
              <w:t>O SACO DEVE POSSUIR RESISTÊNCIA MECÂNICA SUFICIENTE PARA SUPORTAR O ARMAZENAMENTO E TRANSPORTE DE RESÍDUOS SEM RASGAR FACILMENTE, DEVE SER MALEÁVEL E DE FÁCIL MANUSEIO, PERMITINDO O FECHAMENTO ADEQUADO.</w:t>
            </w:r>
            <w:r w:rsidRPr="00D5689D">
              <w:rPr>
                <w:rFonts w:ascii="Calibri" w:hAnsi="Calibri" w:cs="Calibri"/>
                <w:sz w:val="16"/>
                <w:szCs w:val="16"/>
              </w:rPr>
              <w:br/>
              <w:t>PACOTE COM 100 UNIDADES</w:t>
            </w:r>
            <w:r w:rsidRPr="00D5689D">
              <w:rPr>
                <w:rFonts w:ascii="Calibri"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04B522B2"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3400BDBD"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1B7BC28B" w14:textId="705F1D6C" w:rsidR="00072330" w:rsidRPr="00D5689D" w:rsidRDefault="00072330" w:rsidP="00072330">
            <w:pPr>
              <w:jc w:val="right"/>
              <w:rPr>
                <w:rFonts w:ascii="Calibri" w:hAnsi="Calibri" w:cs="Calibri"/>
                <w:sz w:val="16"/>
                <w:szCs w:val="16"/>
              </w:rPr>
            </w:pPr>
            <w:r>
              <w:rPr>
                <w:rFonts w:ascii="Calibri" w:hAnsi="Calibri" w:cs="Calibri"/>
                <w:sz w:val="16"/>
                <w:szCs w:val="16"/>
              </w:rPr>
              <w:t>68,34</w:t>
            </w:r>
          </w:p>
        </w:tc>
        <w:tc>
          <w:tcPr>
            <w:tcW w:w="788" w:type="dxa"/>
            <w:tcBorders>
              <w:top w:val="nil"/>
              <w:left w:val="nil"/>
              <w:bottom w:val="single" w:sz="4" w:space="0" w:color="auto"/>
              <w:right w:val="single" w:sz="4" w:space="0" w:color="auto"/>
            </w:tcBorders>
            <w:shd w:val="clear" w:color="auto" w:fill="auto"/>
            <w:vAlign w:val="center"/>
          </w:tcPr>
          <w:p w14:paraId="75E321E3" w14:textId="5BE8BF20" w:rsidR="00072330" w:rsidRPr="00D5689D" w:rsidRDefault="00072330" w:rsidP="00072330">
            <w:pPr>
              <w:jc w:val="right"/>
              <w:rPr>
                <w:rFonts w:ascii="Calibri" w:hAnsi="Calibri" w:cs="Calibri"/>
                <w:sz w:val="16"/>
                <w:szCs w:val="16"/>
              </w:rPr>
            </w:pPr>
            <w:r>
              <w:rPr>
                <w:rFonts w:ascii="Calibri" w:hAnsi="Calibri" w:cs="Calibri"/>
                <w:sz w:val="16"/>
                <w:szCs w:val="16"/>
              </w:rPr>
              <w:t>10.251,00</w:t>
            </w:r>
          </w:p>
        </w:tc>
      </w:tr>
      <w:tr w:rsidR="00072330" w:rsidRPr="00D5689D" w14:paraId="7CA07FE5" w14:textId="77777777" w:rsidTr="00602E45">
        <w:trPr>
          <w:trHeight w:val="27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47923CD"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136</w:t>
            </w:r>
          </w:p>
        </w:tc>
        <w:tc>
          <w:tcPr>
            <w:tcW w:w="5272" w:type="dxa"/>
            <w:tcBorders>
              <w:top w:val="nil"/>
              <w:left w:val="nil"/>
              <w:bottom w:val="single" w:sz="4" w:space="0" w:color="auto"/>
              <w:right w:val="single" w:sz="4" w:space="0" w:color="auto"/>
            </w:tcBorders>
            <w:shd w:val="clear" w:color="auto" w:fill="auto"/>
            <w:vAlign w:val="center"/>
            <w:hideMark/>
          </w:tcPr>
          <w:p w14:paraId="465F43D8"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"SACO DE LIXO 50L PRETO 0.06 MICRAS (µm)  – 100 UND ESPECIFICAÇÕES TÉCNICAS:</w:t>
            </w:r>
            <w:r w:rsidRPr="00D5689D">
              <w:rPr>
                <w:rFonts w:ascii="Calibri" w:hAnsi="Calibri" w:cs="Calibri"/>
                <w:sz w:val="16"/>
                <w:szCs w:val="16"/>
              </w:rPr>
              <w:br/>
              <w:t>- CAPACIDADE DE 50 LITROS.</w:t>
            </w:r>
            <w:r w:rsidRPr="00D5689D">
              <w:rPr>
                <w:rFonts w:ascii="Calibri" w:hAnsi="Calibri" w:cs="Calibri"/>
                <w:sz w:val="16"/>
                <w:szCs w:val="16"/>
              </w:rPr>
              <w:br/>
              <w:t>- ESPESSURA 0.06 MICRAS (MÍNIMO GARANTIDO).</w:t>
            </w:r>
            <w:r w:rsidRPr="00D5689D">
              <w:rPr>
                <w:rFonts w:ascii="Calibri" w:hAnsi="Calibri" w:cs="Calibri"/>
                <w:sz w:val="16"/>
                <w:szCs w:val="16"/>
              </w:rPr>
              <w:br/>
              <w:t>- DEVE SER FABRICADO EM POLIETILENO VIRGEM, RECICLADO OU MISTO, DESDE QUE ATENDA AOS REQUISITOS DE RESISTÊNCIA E DURABILIDADE.</w:t>
            </w:r>
            <w:r w:rsidRPr="00D5689D">
              <w:rPr>
                <w:rFonts w:ascii="Calibri" w:hAnsi="Calibri" w:cs="Calibri"/>
                <w:sz w:val="16"/>
                <w:szCs w:val="16"/>
              </w:rPr>
              <w:br/>
              <w:t>- DIMENSÕES 0,80CM X 0,65CM  PODENDO HAVER UMA VARIAÇÃO DE ATÉ 5% NAS MEDIDAS.</w:t>
            </w:r>
            <w:r w:rsidRPr="00D5689D">
              <w:rPr>
                <w:rFonts w:ascii="Calibri" w:hAnsi="Calibri" w:cs="Calibri"/>
                <w:sz w:val="16"/>
                <w:szCs w:val="16"/>
              </w:rPr>
              <w:br/>
              <w:t>O SACO DEVE POSSUIR RESISTÊNCIA MECÂNICA SUFICIENTE PARA SUPORTAR O ARMAZENAMENTO E TRANSPORTE DE RESÍDUOS SEM RASGAR FACILMENTE, DEVE SER MALEÁVEL E DE FÁCIL MANUSEIO, PERMITINDO O FECHAMENTO ADEQUADO.</w:t>
            </w:r>
            <w:r w:rsidRPr="00D5689D">
              <w:rPr>
                <w:rFonts w:ascii="Calibri" w:hAnsi="Calibri" w:cs="Calibri"/>
                <w:sz w:val="16"/>
                <w:szCs w:val="16"/>
              </w:rPr>
              <w:br/>
              <w:t>PACOTE COM 100 UNIDADES</w:t>
            </w:r>
            <w:r w:rsidRPr="00D5689D">
              <w:rPr>
                <w:rFonts w:ascii="Calibri"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4FBA7D2D"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4060FAAB"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637D4B5C" w14:textId="1125139E" w:rsidR="00072330" w:rsidRPr="00D5689D" w:rsidRDefault="00072330" w:rsidP="00072330">
            <w:pPr>
              <w:jc w:val="right"/>
              <w:rPr>
                <w:rFonts w:ascii="Calibri" w:hAnsi="Calibri" w:cs="Calibri"/>
                <w:sz w:val="16"/>
                <w:szCs w:val="16"/>
              </w:rPr>
            </w:pPr>
            <w:r>
              <w:rPr>
                <w:rFonts w:ascii="Calibri" w:hAnsi="Calibri" w:cs="Calibri"/>
                <w:sz w:val="16"/>
                <w:szCs w:val="16"/>
              </w:rPr>
              <w:t>31,36</w:t>
            </w:r>
          </w:p>
        </w:tc>
        <w:tc>
          <w:tcPr>
            <w:tcW w:w="788" w:type="dxa"/>
            <w:tcBorders>
              <w:top w:val="nil"/>
              <w:left w:val="nil"/>
              <w:bottom w:val="single" w:sz="4" w:space="0" w:color="auto"/>
              <w:right w:val="single" w:sz="4" w:space="0" w:color="auto"/>
            </w:tcBorders>
            <w:shd w:val="clear" w:color="auto" w:fill="auto"/>
            <w:vAlign w:val="center"/>
          </w:tcPr>
          <w:p w14:paraId="58C0EF13" w14:textId="61A278B5" w:rsidR="00072330" w:rsidRPr="00D5689D" w:rsidRDefault="00072330" w:rsidP="00072330">
            <w:pPr>
              <w:jc w:val="right"/>
              <w:rPr>
                <w:rFonts w:ascii="Calibri" w:hAnsi="Calibri" w:cs="Calibri"/>
                <w:sz w:val="16"/>
                <w:szCs w:val="16"/>
              </w:rPr>
            </w:pPr>
            <w:r>
              <w:rPr>
                <w:rFonts w:ascii="Calibri" w:hAnsi="Calibri" w:cs="Calibri"/>
                <w:sz w:val="16"/>
                <w:szCs w:val="16"/>
              </w:rPr>
              <w:t>9.408,00</w:t>
            </w:r>
          </w:p>
        </w:tc>
      </w:tr>
      <w:tr w:rsidR="00072330" w:rsidRPr="00D5689D" w14:paraId="0A9A17FE" w14:textId="77777777" w:rsidTr="00602E45">
        <w:trPr>
          <w:trHeight w:val="27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45765C9"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137</w:t>
            </w:r>
          </w:p>
        </w:tc>
        <w:tc>
          <w:tcPr>
            <w:tcW w:w="5272" w:type="dxa"/>
            <w:tcBorders>
              <w:top w:val="nil"/>
              <w:left w:val="nil"/>
              <w:bottom w:val="single" w:sz="4" w:space="0" w:color="auto"/>
              <w:right w:val="single" w:sz="4" w:space="0" w:color="auto"/>
            </w:tcBorders>
            <w:shd w:val="clear" w:color="auto" w:fill="auto"/>
            <w:vAlign w:val="center"/>
            <w:hideMark/>
          </w:tcPr>
          <w:p w14:paraId="17E89196"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"SACO DE LIXO 30L PRETO 0.05 MICRAS (µm) – 100 UND ESPECIFICAÇÕES TÉCNICAS:</w:t>
            </w:r>
            <w:r w:rsidRPr="00D5689D">
              <w:rPr>
                <w:rFonts w:ascii="Calibri" w:hAnsi="Calibri" w:cs="Calibri"/>
                <w:sz w:val="16"/>
                <w:szCs w:val="16"/>
              </w:rPr>
              <w:br/>
              <w:t>- CAPACIDADE DE 30 LITROS.</w:t>
            </w:r>
            <w:r w:rsidRPr="00D5689D">
              <w:rPr>
                <w:rFonts w:ascii="Calibri" w:hAnsi="Calibri" w:cs="Calibri"/>
                <w:sz w:val="16"/>
                <w:szCs w:val="16"/>
              </w:rPr>
              <w:br/>
              <w:t>- ESPESSURA 0.05 MICRAS (MÍNIMO GARANTIDO).</w:t>
            </w:r>
            <w:r w:rsidRPr="00D5689D">
              <w:rPr>
                <w:rFonts w:ascii="Calibri" w:hAnsi="Calibri" w:cs="Calibri"/>
                <w:sz w:val="16"/>
                <w:szCs w:val="16"/>
              </w:rPr>
              <w:br/>
              <w:t>- DEVE SER FABRICADO EM POLIETILENO VIRGEM, RECICLADO OU MISTO, DESDE QUE ATENDA AOS REQUISITOS DE RESISTÊNCIA E DURABILIDADE.</w:t>
            </w:r>
            <w:r w:rsidRPr="00D5689D">
              <w:rPr>
                <w:rFonts w:ascii="Calibri" w:hAnsi="Calibri" w:cs="Calibri"/>
                <w:sz w:val="16"/>
                <w:szCs w:val="16"/>
              </w:rPr>
              <w:br/>
              <w:t>- DIMENSÕES 0,39CM X 0,58CM  PODENDO HAVER UMA VARIAÇÃO DE ATÉ 5% NAS MEDIDAS.</w:t>
            </w:r>
            <w:r w:rsidRPr="00D5689D">
              <w:rPr>
                <w:rFonts w:ascii="Calibri" w:hAnsi="Calibri" w:cs="Calibri"/>
                <w:sz w:val="16"/>
                <w:szCs w:val="16"/>
              </w:rPr>
              <w:br/>
              <w:t>O SACO DEVE POSSUIR RESISTÊNCIA MECÂNICA SUFICIENTE PARA SUPORTAR O ARMAZENAMENTO E TRANSPORTE DE RESÍDUOS SEM RASGAR FACILMENTE, DEVE SER MALEÁVEL E DE FÁCIL MANUSEIO, PERMITINDO O FECHAMENTO ADEQUADO.</w:t>
            </w:r>
            <w:r w:rsidRPr="00D5689D">
              <w:rPr>
                <w:rFonts w:ascii="Calibri" w:hAnsi="Calibri" w:cs="Calibri"/>
                <w:sz w:val="16"/>
                <w:szCs w:val="16"/>
              </w:rPr>
              <w:br/>
              <w:t>PACOTE COM 100 UNIDADES</w:t>
            </w:r>
            <w:r w:rsidRPr="00D5689D">
              <w:rPr>
                <w:rFonts w:ascii="Calibri"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5025D87F"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56EF5208"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200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362AEB34" w14:textId="0C4B546F" w:rsidR="00072330" w:rsidRPr="00D5689D" w:rsidRDefault="00072330" w:rsidP="00072330">
            <w:pPr>
              <w:jc w:val="right"/>
              <w:rPr>
                <w:rFonts w:ascii="Calibri" w:hAnsi="Calibri" w:cs="Calibri"/>
                <w:sz w:val="16"/>
                <w:szCs w:val="16"/>
              </w:rPr>
            </w:pPr>
            <w:r>
              <w:rPr>
                <w:rFonts w:ascii="Calibri" w:hAnsi="Calibri" w:cs="Calibri"/>
                <w:sz w:val="16"/>
                <w:szCs w:val="16"/>
              </w:rPr>
              <w:t>18,05</w:t>
            </w:r>
          </w:p>
        </w:tc>
        <w:tc>
          <w:tcPr>
            <w:tcW w:w="788" w:type="dxa"/>
            <w:tcBorders>
              <w:top w:val="nil"/>
              <w:left w:val="nil"/>
              <w:bottom w:val="single" w:sz="4" w:space="0" w:color="auto"/>
              <w:right w:val="single" w:sz="4" w:space="0" w:color="auto"/>
            </w:tcBorders>
            <w:shd w:val="clear" w:color="auto" w:fill="auto"/>
            <w:vAlign w:val="center"/>
          </w:tcPr>
          <w:p w14:paraId="278DEBC1" w14:textId="42661EF1" w:rsidR="00072330" w:rsidRPr="00D5689D" w:rsidRDefault="00072330" w:rsidP="00072330">
            <w:pPr>
              <w:jc w:val="right"/>
              <w:rPr>
                <w:rFonts w:ascii="Calibri" w:hAnsi="Calibri" w:cs="Calibri"/>
                <w:sz w:val="16"/>
                <w:szCs w:val="16"/>
              </w:rPr>
            </w:pPr>
            <w:r>
              <w:rPr>
                <w:rFonts w:ascii="Calibri" w:hAnsi="Calibri" w:cs="Calibri"/>
                <w:sz w:val="16"/>
                <w:szCs w:val="16"/>
              </w:rPr>
              <w:t>3.610,00</w:t>
            </w:r>
          </w:p>
        </w:tc>
      </w:tr>
      <w:tr w:rsidR="00072330" w:rsidRPr="00D5689D" w14:paraId="1E64A5BA" w14:textId="77777777" w:rsidTr="00602E45">
        <w:trPr>
          <w:trHeight w:val="24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4972CAF"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138</w:t>
            </w:r>
          </w:p>
        </w:tc>
        <w:tc>
          <w:tcPr>
            <w:tcW w:w="5272" w:type="dxa"/>
            <w:tcBorders>
              <w:top w:val="nil"/>
              <w:left w:val="nil"/>
              <w:bottom w:val="single" w:sz="4" w:space="0" w:color="auto"/>
              <w:right w:val="single" w:sz="4" w:space="0" w:color="auto"/>
            </w:tcBorders>
            <w:shd w:val="clear" w:color="auto" w:fill="auto"/>
            <w:vAlign w:val="center"/>
            <w:hideMark/>
          </w:tcPr>
          <w:p w14:paraId="469A255E"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"SACO DE LIXO 15L PRETO 0.05 MICRAS (µm) – 100 UND ESPECIFICAÇÕES TÉCNICAS:</w:t>
            </w:r>
            <w:r w:rsidRPr="00D5689D">
              <w:rPr>
                <w:rFonts w:ascii="Calibri" w:hAnsi="Calibri" w:cs="Calibri"/>
                <w:sz w:val="16"/>
                <w:szCs w:val="16"/>
              </w:rPr>
              <w:br/>
              <w:t>- CAPACIDADE DE 15 LITROS.</w:t>
            </w:r>
            <w:r w:rsidRPr="00D5689D">
              <w:rPr>
                <w:rFonts w:ascii="Calibri" w:hAnsi="Calibri" w:cs="Calibri"/>
                <w:sz w:val="16"/>
                <w:szCs w:val="16"/>
              </w:rPr>
              <w:br/>
              <w:t>- ESPESSURA 0.05 MICRAS (MÍNIMO GARANTIDO).</w:t>
            </w:r>
            <w:r w:rsidRPr="00D5689D">
              <w:rPr>
                <w:rFonts w:ascii="Calibri" w:hAnsi="Calibri" w:cs="Calibri"/>
                <w:sz w:val="16"/>
                <w:szCs w:val="16"/>
              </w:rPr>
              <w:br/>
              <w:t>- DEVE SER FABRICADO EM POLIETILENO VIRGEM, RECICLADO OU MISTO, DESDE QUE ATENDA AOS REQUISITOS DE RESISTÊNCIA E DURABILIDADE.</w:t>
            </w:r>
            <w:r w:rsidRPr="00D5689D">
              <w:rPr>
                <w:rFonts w:ascii="Calibri" w:hAnsi="Calibri" w:cs="Calibri"/>
                <w:sz w:val="16"/>
                <w:szCs w:val="16"/>
              </w:rPr>
              <w:br/>
              <w:t>- DIMENSÕES 0,39CM X 0,58CM  PODENDO HAVER UMA VARIAÇÃO DE ATÉ 5% NAS MEDIDAS.</w:t>
            </w:r>
            <w:r w:rsidRPr="00D5689D">
              <w:rPr>
                <w:rFonts w:ascii="Calibri" w:hAnsi="Calibri" w:cs="Calibri"/>
                <w:sz w:val="16"/>
                <w:szCs w:val="16"/>
              </w:rPr>
              <w:br/>
              <w:t>O SACO DEVE POSSUIR RESISTÊNCIA MECÂNICA SUFICIENTE PARA SUPORTAR O ARMAZENAMENTO E TRANSPORTE DE RESÍDUOS SEM RASGAR FACILMENTE, DEVE SER MALEÁVEL E DE FÁCIL MANUSEIO, PERMITINDO O FECHAMENTO ADEQUADO.</w:t>
            </w:r>
            <w:r w:rsidRPr="00D5689D">
              <w:rPr>
                <w:rFonts w:ascii="Calibri"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2298614A"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4AD91B10"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05F02416" w14:textId="2A44A718" w:rsidR="00072330" w:rsidRPr="00D5689D" w:rsidRDefault="00072330" w:rsidP="00072330">
            <w:pPr>
              <w:jc w:val="right"/>
              <w:rPr>
                <w:rFonts w:ascii="Calibri" w:hAnsi="Calibri" w:cs="Calibri"/>
                <w:sz w:val="16"/>
                <w:szCs w:val="16"/>
              </w:rPr>
            </w:pPr>
            <w:r>
              <w:rPr>
                <w:rFonts w:ascii="Calibri" w:hAnsi="Calibri" w:cs="Calibri"/>
                <w:sz w:val="16"/>
                <w:szCs w:val="16"/>
              </w:rPr>
              <w:t>14,73</w:t>
            </w:r>
          </w:p>
        </w:tc>
        <w:tc>
          <w:tcPr>
            <w:tcW w:w="788" w:type="dxa"/>
            <w:tcBorders>
              <w:top w:val="nil"/>
              <w:left w:val="nil"/>
              <w:bottom w:val="single" w:sz="4" w:space="0" w:color="auto"/>
              <w:right w:val="single" w:sz="4" w:space="0" w:color="auto"/>
            </w:tcBorders>
            <w:shd w:val="clear" w:color="auto" w:fill="auto"/>
            <w:vAlign w:val="center"/>
          </w:tcPr>
          <w:p w14:paraId="68A5095A" w14:textId="57EF377E" w:rsidR="00072330" w:rsidRPr="00D5689D" w:rsidRDefault="00072330" w:rsidP="00072330">
            <w:pPr>
              <w:jc w:val="right"/>
              <w:rPr>
                <w:rFonts w:ascii="Calibri" w:hAnsi="Calibri" w:cs="Calibri"/>
                <w:sz w:val="16"/>
                <w:szCs w:val="16"/>
              </w:rPr>
            </w:pPr>
            <w:r>
              <w:rPr>
                <w:rFonts w:ascii="Calibri" w:hAnsi="Calibri" w:cs="Calibri"/>
                <w:sz w:val="16"/>
                <w:szCs w:val="16"/>
              </w:rPr>
              <w:t>4.419,00</w:t>
            </w:r>
          </w:p>
        </w:tc>
      </w:tr>
      <w:tr w:rsidR="00072330" w:rsidRPr="00D5689D" w14:paraId="7A09D3ED" w14:textId="77777777" w:rsidTr="00602E45">
        <w:trPr>
          <w:trHeight w:val="36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63696DB"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lastRenderedPageBreak/>
              <w:t>139</w:t>
            </w:r>
          </w:p>
        </w:tc>
        <w:tc>
          <w:tcPr>
            <w:tcW w:w="5272" w:type="dxa"/>
            <w:tcBorders>
              <w:top w:val="nil"/>
              <w:left w:val="nil"/>
              <w:bottom w:val="single" w:sz="4" w:space="0" w:color="auto"/>
              <w:right w:val="single" w:sz="4" w:space="0" w:color="auto"/>
            </w:tcBorders>
            <w:shd w:val="clear" w:color="auto" w:fill="auto"/>
            <w:vAlign w:val="center"/>
            <w:hideMark/>
          </w:tcPr>
          <w:p w14:paraId="47461192"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"SABÃO EM BARRAS – PACOTE COM 5 UNIDADES (900G) ESPECIFICAÇÕES TÉCNICAS:</w:t>
            </w:r>
            <w:r w:rsidRPr="00D5689D">
              <w:rPr>
                <w:rFonts w:ascii="Calibri" w:hAnsi="Calibri" w:cs="Calibri"/>
                <w:sz w:val="16"/>
                <w:szCs w:val="16"/>
              </w:rPr>
              <w:br/>
              <w:t>- SABÃO EM BARRAS DE ALTA EFICIÊNCIA, INDICADO PARA LAVAGEM DE ROUPAS, LOUÇAS E LIMPEZA GERAL</w:t>
            </w:r>
            <w:r w:rsidRPr="00D5689D">
              <w:rPr>
                <w:rFonts w:ascii="Calibri" w:hAnsi="Calibri" w:cs="Calibri"/>
                <w:sz w:val="16"/>
                <w:szCs w:val="16"/>
              </w:rPr>
              <w:br/>
              <w:t>- COMPOSTO POR ÓLEOS E GORDURAS SAPONIFICADAS, CARGA MINERAL, SEQUESTRANTES, ALCALINIZANTES E ADITIVOS BIODEGRADÁVEIS.</w:t>
            </w:r>
            <w:r w:rsidRPr="00D5689D">
              <w:rPr>
                <w:rFonts w:ascii="Calibri" w:hAnsi="Calibri" w:cs="Calibri"/>
                <w:sz w:val="16"/>
                <w:szCs w:val="16"/>
              </w:rPr>
              <w:br/>
              <w:t>- INDICADO PARA LAVAGEM MANUAL DE ROUPAS, REMOÇÃO DE MANCHAS E SUJEIRAS IMPREGNADAS,</w:t>
            </w:r>
            <w:r w:rsidRPr="00D5689D">
              <w:rPr>
                <w:rFonts w:ascii="Calibri" w:hAnsi="Calibri" w:cs="Calibri"/>
                <w:sz w:val="16"/>
                <w:szCs w:val="16"/>
              </w:rPr>
              <w:br/>
              <w:t>LIMPEZA DE UTENSÍLIOS DOMÉSTICOS E SUPERFÍCIES LAVÁVEIS.</w:t>
            </w:r>
            <w:r w:rsidRPr="00D5689D">
              <w:rPr>
                <w:rFonts w:ascii="Calibri" w:hAnsi="Calibri" w:cs="Calibri"/>
                <w:sz w:val="16"/>
                <w:szCs w:val="16"/>
              </w:rPr>
              <w:br/>
              <w:t>- USO DOMÉSTICO E PROFISSIONAL</w:t>
            </w:r>
            <w:r w:rsidRPr="00D5689D">
              <w:rPr>
                <w:rFonts w:ascii="Calibri" w:hAnsi="Calibri" w:cs="Calibri"/>
                <w:sz w:val="16"/>
                <w:szCs w:val="16"/>
              </w:rPr>
              <w:br/>
              <w:t>POSSUIR AS SEGUINTES CARACTERÍSTICAS:</w:t>
            </w:r>
            <w:r w:rsidRPr="00D5689D">
              <w:rPr>
                <w:rFonts w:ascii="Calibri" w:hAnsi="Calibri" w:cs="Calibri"/>
                <w:sz w:val="16"/>
                <w:szCs w:val="16"/>
              </w:rPr>
              <w:br/>
              <w:t>- ALTO PODER DE LIMPEZA E REMOÇÃO DE GORDURA</w:t>
            </w:r>
            <w:r w:rsidRPr="00D5689D">
              <w:rPr>
                <w:rFonts w:ascii="Calibri" w:hAnsi="Calibri" w:cs="Calibri"/>
                <w:sz w:val="16"/>
                <w:szCs w:val="16"/>
              </w:rPr>
              <w:br/>
              <w:t>- FÓRMULA BIODEGRADÁVEL, REDUZINDO IMPACTO AMBIENTAL.</w:t>
            </w:r>
            <w:r w:rsidRPr="00D5689D">
              <w:rPr>
                <w:rFonts w:ascii="Calibri" w:hAnsi="Calibri" w:cs="Calibri"/>
                <w:sz w:val="16"/>
                <w:szCs w:val="16"/>
              </w:rPr>
              <w:br/>
              <w:t>- PRODUZIR ESPUMA EM ABUNDANCIA, FACILITANDO A REMOÇÃO DE SUJEIRA.</w:t>
            </w:r>
            <w:r w:rsidRPr="00D5689D">
              <w:rPr>
                <w:rFonts w:ascii="Calibri" w:hAnsi="Calibri" w:cs="Calibri"/>
                <w:sz w:val="16"/>
                <w:szCs w:val="16"/>
              </w:rPr>
              <w:br/>
              <w:t>- SUAVE PARA AS MÃOS, PODENDO SER UTILIZADO SEM LUVAS.</w:t>
            </w:r>
            <w:r w:rsidRPr="00D5689D">
              <w:rPr>
                <w:rFonts w:ascii="Calibri" w:hAnsi="Calibri" w:cs="Calibri"/>
                <w:sz w:val="16"/>
                <w:szCs w:val="16"/>
              </w:rPr>
              <w:br/>
              <w:t>EMBALAGEM COM 5 UNIDADES DE SABÃO EM BARRA, COM PESO TOTAL DE 900G</w:t>
            </w:r>
            <w:r w:rsidRPr="00D5689D">
              <w:rPr>
                <w:rFonts w:ascii="Calibri"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661CE8DA"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7E1DD2BA"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92A1A1D" w14:textId="5CD18013" w:rsidR="00072330" w:rsidRPr="00D5689D" w:rsidRDefault="00072330" w:rsidP="00072330">
            <w:pPr>
              <w:jc w:val="right"/>
              <w:rPr>
                <w:rFonts w:ascii="Calibri" w:hAnsi="Calibri" w:cs="Calibri"/>
                <w:sz w:val="16"/>
                <w:szCs w:val="16"/>
              </w:rPr>
            </w:pPr>
            <w:r>
              <w:rPr>
                <w:rFonts w:ascii="Calibri" w:hAnsi="Calibri" w:cs="Calibri"/>
                <w:sz w:val="16"/>
                <w:szCs w:val="16"/>
              </w:rPr>
              <w:t>12,45</w:t>
            </w:r>
          </w:p>
        </w:tc>
        <w:tc>
          <w:tcPr>
            <w:tcW w:w="788" w:type="dxa"/>
            <w:tcBorders>
              <w:top w:val="nil"/>
              <w:left w:val="nil"/>
              <w:bottom w:val="single" w:sz="4" w:space="0" w:color="auto"/>
              <w:right w:val="single" w:sz="4" w:space="0" w:color="auto"/>
            </w:tcBorders>
            <w:shd w:val="clear" w:color="auto" w:fill="auto"/>
            <w:vAlign w:val="center"/>
          </w:tcPr>
          <w:p w14:paraId="3F389DC8" w14:textId="515D4826" w:rsidR="00072330" w:rsidRPr="00D5689D" w:rsidRDefault="00072330" w:rsidP="00072330">
            <w:pPr>
              <w:jc w:val="right"/>
              <w:rPr>
                <w:rFonts w:ascii="Calibri" w:hAnsi="Calibri" w:cs="Calibri"/>
                <w:sz w:val="16"/>
                <w:szCs w:val="16"/>
              </w:rPr>
            </w:pPr>
            <w:r>
              <w:rPr>
                <w:rFonts w:ascii="Calibri" w:hAnsi="Calibri" w:cs="Calibri"/>
                <w:sz w:val="16"/>
                <w:szCs w:val="16"/>
              </w:rPr>
              <w:t>1.867,50</w:t>
            </w:r>
          </w:p>
        </w:tc>
      </w:tr>
      <w:tr w:rsidR="00072330" w:rsidRPr="00D5689D" w14:paraId="1778D38A" w14:textId="77777777" w:rsidTr="00602E45">
        <w:trPr>
          <w:trHeight w:val="27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61415DE"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140</w:t>
            </w:r>
          </w:p>
        </w:tc>
        <w:tc>
          <w:tcPr>
            <w:tcW w:w="5272" w:type="dxa"/>
            <w:tcBorders>
              <w:top w:val="nil"/>
              <w:left w:val="nil"/>
              <w:bottom w:val="single" w:sz="4" w:space="0" w:color="auto"/>
              <w:right w:val="single" w:sz="4" w:space="0" w:color="auto"/>
            </w:tcBorders>
            <w:shd w:val="clear" w:color="auto" w:fill="auto"/>
            <w:vAlign w:val="center"/>
            <w:hideMark/>
          </w:tcPr>
          <w:p w14:paraId="2B97DFB5"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"SABONETE LÍQUIDO GLICERINADO – 5 LITROS SABONETE LÍQUIDO GLICERINADO PARA HIGIENE DAS MÃOS E CORPO</w:t>
            </w:r>
            <w:r w:rsidRPr="00D5689D">
              <w:rPr>
                <w:rFonts w:ascii="Calibri" w:hAnsi="Calibri" w:cs="Calibri"/>
                <w:sz w:val="16"/>
                <w:szCs w:val="16"/>
              </w:rPr>
              <w:br/>
              <w:t xml:space="preserve"> DESCRIÇÃO MÍNIMA OBRIGATÓRIA:</w:t>
            </w:r>
            <w:r w:rsidRPr="00D5689D">
              <w:rPr>
                <w:rFonts w:ascii="Calibri" w:hAnsi="Calibri" w:cs="Calibri"/>
                <w:sz w:val="16"/>
                <w:szCs w:val="16"/>
              </w:rPr>
              <w:br/>
              <w:t>PARA USO EM HIGIENIZAÇÃO DE MÃOS E/OU CORPO, USO FREQUENTE</w:t>
            </w:r>
            <w:r w:rsidRPr="00D5689D">
              <w:rPr>
                <w:rFonts w:ascii="Calibri" w:hAnsi="Calibri" w:cs="Calibri"/>
                <w:sz w:val="16"/>
                <w:szCs w:val="16"/>
              </w:rPr>
              <w:br/>
              <w:t xml:space="preserve">- COMPOSIÇÃO BÁSICA, BASE GLICERINADA COM AGENTES HIDRATANTES, TENSOATIVOS SUAVES, PH BALANCEADO, COMPATÍVEL COM A PELE </w:t>
            </w:r>
            <w:r w:rsidRPr="00D5689D">
              <w:rPr>
                <w:rFonts w:ascii="Calibri" w:hAnsi="Calibri" w:cs="Calibri"/>
                <w:sz w:val="16"/>
                <w:szCs w:val="16"/>
              </w:rPr>
              <w:br/>
              <w:t>- PRODUTO DEVE SER DERMATOLOGICAMENTE TESTADO E INDICADO PARA TODOS OS TIPOS DE PELE,  PODE CONTER FRAGRÂNCIA SUAVE (NÃO AGRESSIVA)</w:t>
            </w:r>
            <w:r w:rsidRPr="00D5689D">
              <w:rPr>
                <w:rFonts w:ascii="Calibri" w:hAnsi="Calibri" w:cs="Calibri"/>
                <w:sz w:val="16"/>
                <w:szCs w:val="16"/>
              </w:rPr>
              <w:br/>
              <w:t>- PRODUZIR ESPUMA CREMOSA E PROMOVER HIDRATAÇÃO DURANTE A LIMPEZA</w:t>
            </w:r>
            <w:r w:rsidRPr="00D5689D">
              <w:rPr>
                <w:rFonts w:ascii="Calibri" w:hAnsi="Calibri" w:cs="Calibri"/>
                <w:sz w:val="16"/>
                <w:szCs w:val="16"/>
              </w:rPr>
              <w:br/>
              <w:t>- INCOLOR OU LEVEMENTE COLORIDO</w:t>
            </w:r>
            <w:r w:rsidRPr="00D5689D">
              <w:rPr>
                <w:rFonts w:ascii="Calibri" w:hAnsi="Calibri" w:cs="Calibri"/>
                <w:sz w:val="16"/>
                <w:szCs w:val="16"/>
              </w:rPr>
              <w:br/>
              <w:t>- GALÃO DE 5 LITROS</w:t>
            </w:r>
            <w:r w:rsidRPr="00D5689D">
              <w:rPr>
                <w:rFonts w:ascii="Calibri"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7C6DF878"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1E20C01"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77F3584E" w14:textId="2D30ECDA" w:rsidR="00072330" w:rsidRPr="00D5689D" w:rsidRDefault="00072330" w:rsidP="00072330">
            <w:pPr>
              <w:jc w:val="right"/>
              <w:rPr>
                <w:rFonts w:ascii="Calibri" w:hAnsi="Calibri" w:cs="Calibri"/>
                <w:sz w:val="16"/>
                <w:szCs w:val="16"/>
              </w:rPr>
            </w:pPr>
            <w:r>
              <w:rPr>
                <w:rFonts w:ascii="Calibri" w:hAnsi="Calibri" w:cs="Calibri"/>
                <w:sz w:val="16"/>
                <w:szCs w:val="16"/>
              </w:rPr>
              <w:t>28,31</w:t>
            </w:r>
          </w:p>
        </w:tc>
        <w:tc>
          <w:tcPr>
            <w:tcW w:w="788" w:type="dxa"/>
            <w:tcBorders>
              <w:top w:val="nil"/>
              <w:left w:val="nil"/>
              <w:bottom w:val="single" w:sz="4" w:space="0" w:color="auto"/>
              <w:right w:val="single" w:sz="4" w:space="0" w:color="auto"/>
            </w:tcBorders>
            <w:shd w:val="clear" w:color="auto" w:fill="auto"/>
            <w:vAlign w:val="center"/>
          </w:tcPr>
          <w:p w14:paraId="4D8F8F49" w14:textId="67CD3808" w:rsidR="00072330" w:rsidRPr="00D5689D" w:rsidRDefault="00072330" w:rsidP="00072330">
            <w:pPr>
              <w:jc w:val="right"/>
              <w:rPr>
                <w:rFonts w:ascii="Calibri" w:hAnsi="Calibri" w:cs="Calibri"/>
                <w:sz w:val="16"/>
                <w:szCs w:val="16"/>
              </w:rPr>
            </w:pPr>
            <w:r>
              <w:rPr>
                <w:rFonts w:ascii="Calibri" w:hAnsi="Calibri" w:cs="Calibri"/>
                <w:sz w:val="16"/>
                <w:szCs w:val="16"/>
              </w:rPr>
              <w:t>1.415,50</w:t>
            </w:r>
          </w:p>
        </w:tc>
      </w:tr>
      <w:tr w:rsidR="00072330" w:rsidRPr="00D5689D" w14:paraId="3D6716B1"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1581DD1"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141</w:t>
            </w:r>
          </w:p>
        </w:tc>
        <w:tc>
          <w:tcPr>
            <w:tcW w:w="5272" w:type="dxa"/>
            <w:tcBorders>
              <w:top w:val="nil"/>
              <w:left w:val="nil"/>
              <w:bottom w:val="single" w:sz="4" w:space="0" w:color="auto"/>
              <w:right w:val="single" w:sz="4" w:space="0" w:color="auto"/>
            </w:tcBorders>
            <w:shd w:val="clear" w:color="auto" w:fill="auto"/>
            <w:vAlign w:val="center"/>
            <w:hideMark/>
          </w:tcPr>
          <w:p w14:paraId="7C7C95BE"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SABONETE LÍQUIDO FRASCO DE  01 LITRO</w:t>
            </w:r>
          </w:p>
        </w:tc>
        <w:tc>
          <w:tcPr>
            <w:tcW w:w="941" w:type="dxa"/>
            <w:tcBorders>
              <w:top w:val="nil"/>
              <w:left w:val="nil"/>
              <w:bottom w:val="single" w:sz="4" w:space="0" w:color="auto"/>
              <w:right w:val="single" w:sz="4" w:space="0" w:color="auto"/>
            </w:tcBorders>
            <w:shd w:val="clear" w:color="000000" w:fill="FFFFFF"/>
            <w:vAlign w:val="center"/>
            <w:hideMark/>
          </w:tcPr>
          <w:p w14:paraId="52898A6A"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18FF009"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09F82F7D" w14:textId="52EBBDDF" w:rsidR="00072330" w:rsidRPr="00D5689D" w:rsidRDefault="00072330" w:rsidP="00072330">
            <w:pPr>
              <w:jc w:val="right"/>
              <w:rPr>
                <w:rFonts w:ascii="Calibri" w:hAnsi="Calibri" w:cs="Calibri"/>
                <w:sz w:val="16"/>
                <w:szCs w:val="16"/>
              </w:rPr>
            </w:pPr>
            <w:r>
              <w:rPr>
                <w:rFonts w:ascii="Calibri" w:hAnsi="Calibri" w:cs="Calibri"/>
                <w:sz w:val="16"/>
                <w:szCs w:val="16"/>
              </w:rPr>
              <w:t>14,98</w:t>
            </w:r>
          </w:p>
        </w:tc>
        <w:tc>
          <w:tcPr>
            <w:tcW w:w="788" w:type="dxa"/>
            <w:tcBorders>
              <w:top w:val="nil"/>
              <w:left w:val="nil"/>
              <w:bottom w:val="single" w:sz="4" w:space="0" w:color="auto"/>
              <w:right w:val="single" w:sz="4" w:space="0" w:color="auto"/>
            </w:tcBorders>
            <w:shd w:val="clear" w:color="auto" w:fill="auto"/>
            <w:vAlign w:val="center"/>
          </w:tcPr>
          <w:p w14:paraId="114273F4" w14:textId="043B58C6" w:rsidR="00072330" w:rsidRPr="00D5689D" w:rsidRDefault="00072330" w:rsidP="00072330">
            <w:pPr>
              <w:jc w:val="right"/>
              <w:rPr>
                <w:rFonts w:ascii="Calibri" w:hAnsi="Calibri" w:cs="Calibri"/>
                <w:sz w:val="16"/>
                <w:szCs w:val="16"/>
              </w:rPr>
            </w:pPr>
            <w:r>
              <w:rPr>
                <w:rFonts w:ascii="Calibri" w:hAnsi="Calibri" w:cs="Calibri"/>
                <w:sz w:val="16"/>
                <w:szCs w:val="16"/>
              </w:rPr>
              <w:t>449,40</w:t>
            </w:r>
          </w:p>
        </w:tc>
      </w:tr>
      <w:tr w:rsidR="00072330" w:rsidRPr="00D5689D" w14:paraId="3DFB56F1" w14:textId="77777777" w:rsidTr="00602E45">
        <w:trPr>
          <w:trHeight w:val="13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6DE6B97"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142</w:t>
            </w:r>
          </w:p>
        </w:tc>
        <w:tc>
          <w:tcPr>
            <w:tcW w:w="5272" w:type="dxa"/>
            <w:tcBorders>
              <w:top w:val="nil"/>
              <w:left w:val="nil"/>
              <w:bottom w:val="single" w:sz="4" w:space="0" w:color="auto"/>
              <w:right w:val="single" w:sz="4" w:space="0" w:color="auto"/>
            </w:tcBorders>
            <w:shd w:val="clear" w:color="auto" w:fill="auto"/>
            <w:vAlign w:val="center"/>
            <w:hideMark/>
          </w:tcPr>
          <w:p w14:paraId="0DD25594"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"SAPONÁCEO CREMOSO – 450ML DESCRIÇÃO MÍNIMA OBRIGATÓRIA:</w:t>
            </w:r>
            <w:r w:rsidRPr="00D5689D">
              <w:rPr>
                <w:rFonts w:ascii="Calibri" w:hAnsi="Calibri" w:cs="Calibri"/>
                <w:sz w:val="16"/>
                <w:szCs w:val="16"/>
              </w:rPr>
              <w:br/>
              <w:t>- POSSUIR ABRASIVIDADE MODERADA, LIMPAR E RENOVAR O BRILHO SEM RISCAR.</w:t>
            </w:r>
            <w:r w:rsidRPr="00D5689D">
              <w:rPr>
                <w:rFonts w:ascii="Calibri" w:hAnsi="Calibri" w:cs="Calibri"/>
                <w:sz w:val="16"/>
                <w:szCs w:val="16"/>
              </w:rPr>
              <w:br/>
              <w:t>- INDICADO PARA SUPERFÍCIES QUE EXIGEM ABRASIVIDADE NA MEDIDA CERTA, IDEAL PARA LIMPAR SUPERFÍCIES ESMALTADAS, CROMADAS, FÓRMICAS, PANELAS E OUTRAS</w:t>
            </w:r>
            <w:r w:rsidRPr="00D5689D">
              <w:rPr>
                <w:rFonts w:ascii="Calibri" w:hAnsi="Calibri" w:cs="Calibri"/>
                <w:sz w:val="16"/>
                <w:szCs w:val="16"/>
              </w:rPr>
              <w:br/>
              <w:t xml:space="preserve">EMBALAGEM DE NO MINIMO 450ML </w:t>
            </w:r>
            <w:r w:rsidRPr="00D5689D">
              <w:rPr>
                <w:rFonts w:ascii="Calibri"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5929BA73"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0E2A3A5"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01ACD0EE" w14:textId="0D1FAE7C" w:rsidR="00072330" w:rsidRPr="00D5689D" w:rsidRDefault="00072330" w:rsidP="00072330">
            <w:pPr>
              <w:jc w:val="right"/>
              <w:rPr>
                <w:rFonts w:ascii="Calibri" w:hAnsi="Calibri" w:cs="Calibri"/>
                <w:sz w:val="16"/>
                <w:szCs w:val="16"/>
              </w:rPr>
            </w:pPr>
            <w:r>
              <w:rPr>
                <w:rFonts w:ascii="Calibri" w:hAnsi="Calibri" w:cs="Calibri"/>
                <w:sz w:val="16"/>
                <w:szCs w:val="16"/>
              </w:rPr>
              <w:t>13,91</w:t>
            </w:r>
          </w:p>
        </w:tc>
        <w:tc>
          <w:tcPr>
            <w:tcW w:w="788" w:type="dxa"/>
            <w:tcBorders>
              <w:top w:val="nil"/>
              <w:left w:val="nil"/>
              <w:bottom w:val="single" w:sz="4" w:space="0" w:color="auto"/>
              <w:right w:val="single" w:sz="4" w:space="0" w:color="auto"/>
            </w:tcBorders>
            <w:shd w:val="clear" w:color="auto" w:fill="auto"/>
            <w:vAlign w:val="center"/>
          </w:tcPr>
          <w:p w14:paraId="5DD7E1B9" w14:textId="1D66EDA6" w:rsidR="00072330" w:rsidRPr="00D5689D" w:rsidRDefault="00072330" w:rsidP="00072330">
            <w:pPr>
              <w:jc w:val="right"/>
              <w:rPr>
                <w:rFonts w:ascii="Calibri" w:hAnsi="Calibri" w:cs="Calibri"/>
                <w:sz w:val="16"/>
                <w:szCs w:val="16"/>
              </w:rPr>
            </w:pPr>
            <w:r>
              <w:rPr>
                <w:rFonts w:ascii="Calibri" w:hAnsi="Calibri" w:cs="Calibri"/>
                <w:sz w:val="16"/>
                <w:szCs w:val="16"/>
              </w:rPr>
              <w:t>695,50</w:t>
            </w:r>
          </w:p>
        </w:tc>
      </w:tr>
      <w:tr w:rsidR="00072330" w:rsidRPr="00D5689D" w14:paraId="02C606BD"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E433922"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143</w:t>
            </w:r>
          </w:p>
        </w:tc>
        <w:tc>
          <w:tcPr>
            <w:tcW w:w="5272" w:type="dxa"/>
            <w:tcBorders>
              <w:top w:val="nil"/>
              <w:left w:val="nil"/>
              <w:bottom w:val="single" w:sz="4" w:space="0" w:color="auto"/>
              <w:right w:val="single" w:sz="4" w:space="0" w:color="auto"/>
            </w:tcBorders>
            <w:shd w:val="clear" w:color="auto" w:fill="auto"/>
            <w:vAlign w:val="center"/>
            <w:hideMark/>
          </w:tcPr>
          <w:p w14:paraId="23F3C889"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PASTA PARA LIMPEZA A </w:t>
            </w:r>
            <w:proofErr w:type="gramStart"/>
            <w:r w:rsidRPr="00D5689D">
              <w:rPr>
                <w:rFonts w:ascii="Calibri" w:hAnsi="Calibri" w:cs="Calibri"/>
                <w:sz w:val="16"/>
                <w:szCs w:val="16"/>
              </w:rPr>
              <w:t>SECO,  COMPONENTES</w:t>
            </w:r>
            <w:proofErr w:type="gramEnd"/>
            <w:r w:rsidRPr="00D5689D">
              <w:rPr>
                <w:rFonts w:ascii="Calibri" w:hAnsi="Calibri" w:cs="Calibri"/>
                <w:sz w:val="16"/>
                <w:szCs w:val="16"/>
              </w:rPr>
              <w:t xml:space="preserve"> BÁSICOS: ÁCIDO GRAXO DE ORIGEM ANIMAL, HIDRÓXIDO DE SÓDIO, CARBONATO DE SÓDIO, ESSÊNCIA EUCALIPTO E ÁGUA, POTE 500 GRAMAS </w:t>
            </w:r>
          </w:p>
        </w:tc>
        <w:tc>
          <w:tcPr>
            <w:tcW w:w="941" w:type="dxa"/>
            <w:tcBorders>
              <w:top w:val="nil"/>
              <w:left w:val="nil"/>
              <w:bottom w:val="single" w:sz="4" w:space="0" w:color="auto"/>
              <w:right w:val="single" w:sz="4" w:space="0" w:color="auto"/>
            </w:tcBorders>
            <w:shd w:val="clear" w:color="000000" w:fill="FFFFFF"/>
            <w:vAlign w:val="center"/>
            <w:hideMark/>
          </w:tcPr>
          <w:p w14:paraId="5A60FAEC"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58710B1"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25</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399831CA" w14:textId="71C84230" w:rsidR="00072330" w:rsidRPr="00D5689D" w:rsidRDefault="00072330" w:rsidP="00072330">
            <w:pPr>
              <w:jc w:val="right"/>
              <w:rPr>
                <w:rFonts w:ascii="Calibri" w:hAnsi="Calibri" w:cs="Calibri"/>
                <w:sz w:val="16"/>
                <w:szCs w:val="16"/>
              </w:rPr>
            </w:pPr>
            <w:r>
              <w:rPr>
                <w:rFonts w:ascii="Calibri" w:hAnsi="Calibri" w:cs="Calibri"/>
                <w:sz w:val="16"/>
                <w:szCs w:val="16"/>
              </w:rPr>
              <w:t>15,93</w:t>
            </w:r>
          </w:p>
        </w:tc>
        <w:tc>
          <w:tcPr>
            <w:tcW w:w="788" w:type="dxa"/>
            <w:tcBorders>
              <w:top w:val="nil"/>
              <w:left w:val="nil"/>
              <w:bottom w:val="single" w:sz="4" w:space="0" w:color="auto"/>
              <w:right w:val="single" w:sz="4" w:space="0" w:color="auto"/>
            </w:tcBorders>
            <w:shd w:val="clear" w:color="auto" w:fill="auto"/>
            <w:vAlign w:val="center"/>
          </w:tcPr>
          <w:p w14:paraId="1EBAE3E8" w14:textId="5B21E212" w:rsidR="00072330" w:rsidRPr="00D5689D" w:rsidRDefault="00072330" w:rsidP="00072330">
            <w:pPr>
              <w:jc w:val="right"/>
              <w:rPr>
                <w:rFonts w:ascii="Calibri" w:hAnsi="Calibri" w:cs="Calibri"/>
                <w:sz w:val="16"/>
                <w:szCs w:val="16"/>
              </w:rPr>
            </w:pPr>
            <w:r>
              <w:rPr>
                <w:rFonts w:ascii="Calibri" w:hAnsi="Calibri" w:cs="Calibri"/>
                <w:sz w:val="16"/>
                <w:szCs w:val="16"/>
              </w:rPr>
              <w:t>398,25</w:t>
            </w:r>
          </w:p>
        </w:tc>
      </w:tr>
      <w:tr w:rsidR="00072330" w:rsidRPr="00D5689D" w14:paraId="794CB27E"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1FD30C5"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144</w:t>
            </w:r>
          </w:p>
        </w:tc>
        <w:tc>
          <w:tcPr>
            <w:tcW w:w="5272" w:type="dxa"/>
            <w:tcBorders>
              <w:top w:val="nil"/>
              <w:left w:val="nil"/>
              <w:bottom w:val="single" w:sz="4" w:space="0" w:color="auto"/>
              <w:right w:val="single" w:sz="4" w:space="0" w:color="auto"/>
            </w:tcBorders>
            <w:shd w:val="clear" w:color="auto" w:fill="auto"/>
            <w:vAlign w:val="center"/>
            <w:hideMark/>
          </w:tcPr>
          <w:p w14:paraId="69449A35"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TOALHA DE LIMPEZA LISTRADA MISCELÂNEA 100% ALGODÃO MED. 57X103CM </w:t>
            </w:r>
          </w:p>
        </w:tc>
        <w:tc>
          <w:tcPr>
            <w:tcW w:w="941" w:type="dxa"/>
            <w:tcBorders>
              <w:top w:val="nil"/>
              <w:left w:val="nil"/>
              <w:bottom w:val="single" w:sz="4" w:space="0" w:color="auto"/>
              <w:right w:val="single" w:sz="4" w:space="0" w:color="auto"/>
            </w:tcBorders>
            <w:shd w:val="clear" w:color="000000" w:fill="FFFFFF"/>
            <w:vAlign w:val="center"/>
            <w:hideMark/>
          </w:tcPr>
          <w:p w14:paraId="07DCCD47"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CBBC973"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0B2C2483" w14:textId="6D48910E" w:rsidR="00072330" w:rsidRPr="00D5689D" w:rsidRDefault="00072330" w:rsidP="00072330">
            <w:pPr>
              <w:jc w:val="right"/>
              <w:rPr>
                <w:rFonts w:ascii="Calibri" w:hAnsi="Calibri" w:cs="Calibri"/>
                <w:sz w:val="16"/>
                <w:szCs w:val="16"/>
              </w:rPr>
            </w:pPr>
            <w:r>
              <w:rPr>
                <w:rFonts w:ascii="Calibri" w:hAnsi="Calibri" w:cs="Calibri"/>
                <w:sz w:val="16"/>
                <w:szCs w:val="16"/>
              </w:rPr>
              <w:t>10,93</w:t>
            </w:r>
          </w:p>
        </w:tc>
        <w:tc>
          <w:tcPr>
            <w:tcW w:w="788" w:type="dxa"/>
            <w:tcBorders>
              <w:top w:val="nil"/>
              <w:left w:val="nil"/>
              <w:bottom w:val="single" w:sz="4" w:space="0" w:color="auto"/>
              <w:right w:val="single" w:sz="4" w:space="0" w:color="auto"/>
            </w:tcBorders>
            <w:shd w:val="clear" w:color="auto" w:fill="auto"/>
            <w:vAlign w:val="center"/>
          </w:tcPr>
          <w:p w14:paraId="37816000" w14:textId="3BE986DF" w:rsidR="00072330" w:rsidRPr="00D5689D" w:rsidRDefault="00072330" w:rsidP="00072330">
            <w:pPr>
              <w:jc w:val="right"/>
              <w:rPr>
                <w:rFonts w:ascii="Calibri" w:hAnsi="Calibri" w:cs="Calibri"/>
                <w:sz w:val="16"/>
                <w:szCs w:val="16"/>
              </w:rPr>
            </w:pPr>
            <w:r>
              <w:rPr>
                <w:rFonts w:ascii="Calibri" w:hAnsi="Calibri" w:cs="Calibri"/>
                <w:sz w:val="16"/>
                <w:szCs w:val="16"/>
              </w:rPr>
              <w:t>1.639,50</w:t>
            </w:r>
          </w:p>
        </w:tc>
      </w:tr>
      <w:tr w:rsidR="00072330" w:rsidRPr="00D5689D" w14:paraId="19149295" w14:textId="77777777" w:rsidTr="00602E45">
        <w:trPr>
          <w:trHeight w:val="27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E688B74"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145</w:t>
            </w:r>
          </w:p>
        </w:tc>
        <w:tc>
          <w:tcPr>
            <w:tcW w:w="5272" w:type="dxa"/>
            <w:tcBorders>
              <w:top w:val="nil"/>
              <w:left w:val="nil"/>
              <w:bottom w:val="single" w:sz="4" w:space="0" w:color="auto"/>
              <w:right w:val="single" w:sz="4" w:space="0" w:color="auto"/>
            </w:tcBorders>
            <w:shd w:val="clear" w:color="auto" w:fill="auto"/>
            <w:vAlign w:val="center"/>
            <w:hideMark/>
          </w:tcPr>
          <w:p w14:paraId="5BBAA865"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"VASSOURA PARA LIMPEZA EM NYLON COM CABO ESPECIFICAÇÕES TÉCNICAS:</w:t>
            </w:r>
            <w:r w:rsidRPr="00D5689D">
              <w:rPr>
                <w:rFonts w:ascii="Calibri" w:hAnsi="Calibri" w:cs="Calibri"/>
                <w:sz w:val="16"/>
                <w:szCs w:val="16"/>
              </w:rPr>
              <w:br/>
              <w:t>- VASSOURA DE USO GERAL, INDICADA PARA VARRIÇÃO DE AMBIENTES INTERNOS E EXTERNOS.</w:t>
            </w:r>
            <w:r w:rsidRPr="00D5689D">
              <w:rPr>
                <w:rFonts w:ascii="Calibri" w:hAnsi="Calibri" w:cs="Calibri"/>
                <w:sz w:val="16"/>
                <w:szCs w:val="16"/>
              </w:rPr>
              <w:br/>
              <w:t>- CERDAS SINTÉTICAS, MACIAS E RESISTENTES, COM TECNOLOGIA QUE EVITA ACÚMULO DE SUJEIRA.</w:t>
            </w:r>
            <w:r w:rsidRPr="00D5689D">
              <w:rPr>
                <w:rFonts w:ascii="Calibri" w:hAnsi="Calibri" w:cs="Calibri"/>
                <w:sz w:val="16"/>
                <w:szCs w:val="16"/>
              </w:rPr>
              <w:br/>
              <w:t>- BASE PLÁSTICA OU MADEIRA DE ALTA DURABILIDADE.</w:t>
            </w:r>
            <w:r w:rsidRPr="00D5689D">
              <w:rPr>
                <w:rFonts w:ascii="Calibri" w:hAnsi="Calibri" w:cs="Calibri"/>
                <w:sz w:val="16"/>
                <w:szCs w:val="16"/>
              </w:rPr>
              <w:br/>
              <w:t>- CABO METÁLICO OU DE MADEIRA, COM ENCAIXE RESISTENTE E COMPRIMENTO ADEQUADO PARA USO ERGONÔMICO.</w:t>
            </w:r>
            <w:r w:rsidRPr="00D5689D">
              <w:rPr>
                <w:rFonts w:ascii="Calibri" w:hAnsi="Calibri" w:cs="Calibri"/>
                <w:sz w:val="16"/>
                <w:szCs w:val="16"/>
              </w:rPr>
              <w:br/>
              <w:t>- INDICADO PARA VARRIÇÃO DE PISOS LISOS, CERÂMICOS, PORCELANATOS E MADEIRA.</w:t>
            </w:r>
            <w:r w:rsidRPr="00D5689D">
              <w:rPr>
                <w:rFonts w:ascii="Calibri" w:hAnsi="Calibri" w:cs="Calibri"/>
                <w:sz w:val="16"/>
                <w:szCs w:val="16"/>
              </w:rPr>
              <w:br/>
              <w:t>- UTILIZAÇÃO EM AMBIENTES RESIDENCIAIS, COMERCIAIS E INSTITUCIONAIS.</w:t>
            </w:r>
            <w:r w:rsidRPr="00D5689D">
              <w:rPr>
                <w:rFonts w:ascii="Calibri" w:hAnsi="Calibri" w:cs="Calibri"/>
                <w:sz w:val="16"/>
                <w:szCs w:val="16"/>
              </w:rPr>
              <w:br/>
              <w:t>- COMPRIMENTO TOTAL APROXIMADO DE 1,20M A 1,50M (INCLUINDO CABO).</w:t>
            </w:r>
            <w:r w:rsidRPr="00D5689D">
              <w:rPr>
                <w:rFonts w:ascii="Calibri"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22DB20EE"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B8B1610"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60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31DA4838" w14:textId="4417957B" w:rsidR="00072330" w:rsidRPr="00D5689D" w:rsidRDefault="00072330" w:rsidP="00072330">
            <w:pPr>
              <w:jc w:val="right"/>
              <w:rPr>
                <w:rFonts w:ascii="Calibri" w:hAnsi="Calibri" w:cs="Calibri"/>
                <w:sz w:val="16"/>
                <w:szCs w:val="16"/>
              </w:rPr>
            </w:pPr>
            <w:r>
              <w:rPr>
                <w:rFonts w:ascii="Calibri" w:hAnsi="Calibri" w:cs="Calibri"/>
                <w:sz w:val="16"/>
                <w:szCs w:val="16"/>
              </w:rPr>
              <w:t>16,87</w:t>
            </w:r>
          </w:p>
        </w:tc>
        <w:tc>
          <w:tcPr>
            <w:tcW w:w="788" w:type="dxa"/>
            <w:tcBorders>
              <w:top w:val="nil"/>
              <w:left w:val="nil"/>
              <w:bottom w:val="single" w:sz="4" w:space="0" w:color="auto"/>
              <w:right w:val="single" w:sz="4" w:space="0" w:color="auto"/>
            </w:tcBorders>
            <w:shd w:val="clear" w:color="auto" w:fill="auto"/>
            <w:vAlign w:val="center"/>
          </w:tcPr>
          <w:p w14:paraId="1E114F1B" w14:textId="256DE2F3" w:rsidR="00072330" w:rsidRPr="00D5689D" w:rsidRDefault="00072330" w:rsidP="00072330">
            <w:pPr>
              <w:jc w:val="right"/>
              <w:rPr>
                <w:rFonts w:ascii="Calibri" w:hAnsi="Calibri" w:cs="Calibri"/>
                <w:sz w:val="16"/>
                <w:szCs w:val="16"/>
              </w:rPr>
            </w:pPr>
            <w:r>
              <w:rPr>
                <w:rFonts w:ascii="Calibri" w:hAnsi="Calibri" w:cs="Calibri"/>
                <w:sz w:val="16"/>
                <w:szCs w:val="16"/>
              </w:rPr>
              <w:t>1.012,20</w:t>
            </w:r>
          </w:p>
        </w:tc>
      </w:tr>
      <w:tr w:rsidR="00072330" w:rsidRPr="00D5689D" w14:paraId="5E58F058" w14:textId="77777777" w:rsidTr="00602E45">
        <w:trPr>
          <w:trHeight w:val="27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5481474"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lastRenderedPageBreak/>
              <w:t>146</w:t>
            </w:r>
          </w:p>
        </w:tc>
        <w:tc>
          <w:tcPr>
            <w:tcW w:w="5272" w:type="dxa"/>
            <w:tcBorders>
              <w:top w:val="nil"/>
              <w:left w:val="nil"/>
              <w:bottom w:val="single" w:sz="4" w:space="0" w:color="auto"/>
              <w:right w:val="single" w:sz="4" w:space="0" w:color="auto"/>
            </w:tcBorders>
            <w:shd w:val="clear" w:color="auto" w:fill="auto"/>
            <w:vAlign w:val="center"/>
            <w:hideMark/>
          </w:tcPr>
          <w:p w14:paraId="79457410"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"VASSOURA DE PALHA COM 4 AMARRAS COM CABO ESPECIFICAÇÕES TÉCNICAS:</w:t>
            </w:r>
            <w:r w:rsidRPr="00D5689D">
              <w:rPr>
                <w:rFonts w:ascii="Calibri" w:hAnsi="Calibri" w:cs="Calibri"/>
                <w:sz w:val="16"/>
                <w:szCs w:val="16"/>
              </w:rPr>
              <w:br/>
              <w:t>- VASSOURA ARTESANAL CONFECCIONADA COM PALHA NATURAL, INDICADA PARA VARRIÇÃO DE ÁREAS INTERNAS E EXTERNAS.</w:t>
            </w:r>
            <w:r w:rsidRPr="00D5689D">
              <w:rPr>
                <w:rFonts w:ascii="Calibri" w:hAnsi="Calibri" w:cs="Calibri"/>
                <w:sz w:val="16"/>
                <w:szCs w:val="16"/>
              </w:rPr>
              <w:br/>
              <w:t>- CERDAS FEITAS DE PALHA NATURAL DE ALTA QUALIDADE, PROPORCIONANDO RESISTÊNCIA E FLEXIBILIDADE.</w:t>
            </w:r>
            <w:r w:rsidRPr="00D5689D">
              <w:rPr>
                <w:rFonts w:ascii="Calibri" w:hAnsi="Calibri" w:cs="Calibri"/>
                <w:sz w:val="16"/>
                <w:szCs w:val="16"/>
              </w:rPr>
              <w:br/>
              <w:t>- AMARRAÇÃO REFORÇADA COM FIO DE NYLON OU ARAME GALVANIZADO, COM QUATRO AMARRAS PARA MAIOR DURABILIDADE.</w:t>
            </w:r>
            <w:r w:rsidRPr="00D5689D">
              <w:rPr>
                <w:rFonts w:ascii="Calibri" w:hAnsi="Calibri" w:cs="Calibri"/>
                <w:sz w:val="16"/>
                <w:szCs w:val="16"/>
              </w:rPr>
              <w:br/>
              <w:t>- CABO EM MADEIRA RESISTENTE, COM ACABAMENTO LIXADO E COMPRIMENTO ADEQUADO PARA USO CONFORTÁVEL.</w:t>
            </w:r>
            <w:r w:rsidRPr="00D5689D">
              <w:rPr>
                <w:rFonts w:ascii="Calibri" w:hAnsi="Calibri" w:cs="Calibri"/>
                <w:sz w:val="16"/>
                <w:szCs w:val="16"/>
              </w:rPr>
              <w:br/>
              <w:t>- TAMANHO MINIMO DA VASSOURA SEM O CABO 50CMX40CM  (</w:t>
            </w:r>
            <w:proofErr w:type="spellStart"/>
            <w:r w:rsidRPr="00D5689D">
              <w:rPr>
                <w:rFonts w:ascii="Calibri" w:hAnsi="Calibri" w:cs="Calibri"/>
                <w:sz w:val="16"/>
                <w:szCs w:val="16"/>
              </w:rPr>
              <w:t>AxL</w:t>
            </w:r>
            <w:proofErr w:type="spellEnd"/>
            <w:r w:rsidRPr="00D5689D">
              <w:rPr>
                <w:rFonts w:ascii="Calibri" w:hAnsi="Calibri" w:cs="Calibri"/>
                <w:sz w:val="16"/>
                <w:szCs w:val="16"/>
              </w:rPr>
              <w:t>)</w:t>
            </w:r>
            <w:r w:rsidRPr="00D5689D">
              <w:rPr>
                <w:rFonts w:ascii="Calibri" w:hAnsi="Calibri" w:cs="Calibri"/>
                <w:sz w:val="16"/>
                <w:szCs w:val="16"/>
              </w:rPr>
              <w:br/>
              <w:t>- COMPRIMENTO TOTAL APROXIMADO DE 1,20M A 1,50M (INCLUINDO CABO).</w:t>
            </w:r>
            <w:r w:rsidRPr="00D5689D">
              <w:rPr>
                <w:rFonts w:ascii="Calibri"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7882866A"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26B9368"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3402E336" w14:textId="67785865" w:rsidR="00072330" w:rsidRPr="00D5689D" w:rsidRDefault="00072330" w:rsidP="00072330">
            <w:pPr>
              <w:jc w:val="right"/>
              <w:rPr>
                <w:rFonts w:ascii="Calibri" w:hAnsi="Calibri" w:cs="Calibri"/>
                <w:sz w:val="16"/>
                <w:szCs w:val="16"/>
              </w:rPr>
            </w:pPr>
            <w:r>
              <w:rPr>
                <w:rFonts w:ascii="Calibri" w:hAnsi="Calibri" w:cs="Calibri"/>
                <w:sz w:val="16"/>
                <w:szCs w:val="16"/>
              </w:rPr>
              <w:t>35,10</w:t>
            </w:r>
          </w:p>
        </w:tc>
        <w:tc>
          <w:tcPr>
            <w:tcW w:w="788" w:type="dxa"/>
            <w:tcBorders>
              <w:top w:val="nil"/>
              <w:left w:val="nil"/>
              <w:bottom w:val="single" w:sz="4" w:space="0" w:color="auto"/>
              <w:right w:val="single" w:sz="4" w:space="0" w:color="auto"/>
            </w:tcBorders>
            <w:shd w:val="clear" w:color="auto" w:fill="auto"/>
            <w:vAlign w:val="center"/>
          </w:tcPr>
          <w:p w14:paraId="6DD34DB4" w14:textId="5DFD0AFA" w:rsidR="00072330" w:rsidRPr="00D5689D" w:rsidRDefault="00072330" w:rsidP="00072330">
            <w:pPr>
              <w:jc w:val="right"/>
              <w:rPr>
                <w:rFonts w:ascii="Calibri" w:hAnsi="Calibri" w:cs="Calibri"/>
                <w:sz w:val="16"/>
                <w:szCs w:val="16"/>
              </w:rPr>
            </w:pPr>
            <w:r>
              <w:rPr>
                <w:rFonts w:ascii="Calibri" w:hAnsi="Calibri" w:cs="Calibri"/>
                <w:sz w:val="16"/>
                <w:szCs w:val="16"/>
              </w:rPr>
              <w:t>3.510,00</w:t>
            </w:r>
          </w:p>
        </w:tc>
      </w:tr>
      <w:tr w:rsidR="00072330" w:rsidRPr="00D5689D" w14:paraId="5D577856"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50946D9"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147</w:t>
            </w:r>
          </w:p>
        </w:tc>
        <w:tc>
          <w:tcPr>
            <w:tcW w:w="5272" w:type="dxa"/>
            <w:tcBorders>
              <w:top w:val="nil"/>
              <w:left w:val="nil"/>
              <w:bottom w:val="single" w:sz="4" w:space="0" w:color="auto"/>
              <w:right w:val="single" w:sz="4" w:space="0" w:color="auto"/>
            </w:tcBorders>
            <w:shd w:val="clear" w:color="auto" w:fill="auto"/>
            <w:vAlign w:val="center"/>
            <w:hideMark/>
          </w:tcPr>
          <w:p w14:paraId="1FEFB55F"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ABACAXI </w:t>
            </w:r>
            <w:proofErr w:type="gramStart"/>
            <w:r w:rsidRPr="00D5689D">
              <w:rPr>
                <w:rFonts w:ascii="Calibri" w:hAnsi="Calibri" w:cs="Calibri"/>
                <w:sz w:val="16"/>
                <w:szCs w:val="16"/>
              </w:rPr>
              <w:t>-  FIRME</w:t>
            </w:r>
            <w:proofErr w:type="gramEnd"/>
            <w:r w:rsidRPr="00D5689D">
              <w:rPr>
                <w:rFonts w:ascii="Calibri" w:hAnsi="Calibri" w:cs="Calibri"/>
                <w:sz w:val="16"/>
                <w:szCs w:val="16"/>
              </w:rPr>
              <w:t xml:space="preserve">, SEM SINAL DE DETERIORAÇÃO. </w:t>
            </w:r>
          </w:p>
        </w:tc>
        <w:tc>
          <w:tcPr>
            <w:tcW w:w="941" w:type="dxa"/>
            <w:tcBorders>
              <w:top w:val="nil"/>
              <w:left w:val="nil"/>
              <w:bottom w:val="single" w:sz="4" w:space="0" w:color="auto"/>
              <w:right w:val="single" w:sz="4" w:space="0" w:color="auto"/>
            </w:tcBorders>
            <w:shd w:val="clear" w:color="000000" w:fill="FFFFFF"/>
            <w:vAlign w:val="center"/>
            <w:hideMark/>
          </w:tcPr>
          <w:p w14:paraId="4A0DBC60"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C0097EE"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80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0DD12BE7" w14:textId="086A1767" w:rsidR="00072330" w:rsidRPr="00D5689D" w:rsidRDefault="00072330" w:rsidP="00072330">
            <w:pPr>
              <w:jc w:val="right"/>
              <w:rPr>
                <w:rFonts w:ascii="Calibri" w:hAnsi="Calibri" w:cs="Calibri"/>
                <w:sz w:val="16"/>
                <w:szCs w:val="16"/>
              </w:rPr>
            </w:pPr>
            <w:r>
              <w:rPr>
                <w:rFonts w:ascii="Calibri" w:hAnsi="Calibri" w:cs="Calibri"/>
                <w:sz w:val="16"/>
                <w:szCs w:val="16"/>
              </w:rPr>
              <w:t>8,58</w:t>
            </w:r>
          </w:p>
        </w:tc>
        <w:tc>
          <w:tcPr>
            <w:tcW w:w="788" w:type="dxa"/>
            <w:tcBorders>
              <w:top w:val="nil"/>
              <w:left w:val="nil"/>
              <w:bottom w:val="single" w:sz="4" w:space="0" w:color="auto"/>
              <w:right w:val="single" w:sz="4" w:space="0" w:color="auto"/>
            </w:tcBorders>
            <w:shd w:val="clear" w:color="auto" w:fill="auto"/>
            <w:vAlign w:val="center"/>
          </w:tcPr>
          <w:p w14:paraId="2C8DF75D" w14:textId="3AA05602" w:rsidR="00072330" w:rsidRPr="00D5689D" w:rsidRDefault="00072330" w:rsidP="00072330">
            <w:pPr>
              <w:jc w:val="right"/>
              <w:rPr>
                <w:rFonts w:ascii="Calibri" w:hAnsi="Calibri" w:cs="Calibri"/>
                <w:sz w:val="16"/>
                <w:szCs w:val="16"/>
              </w:rPr>
            </w:pPr>
            <w:r>
              <w:rPr>
                <w:rFonts w:ascii="Calibri" w:hAnsi="Calibri" w:cs="Calibri"/>
                <w:sz w:val="16"/>
                <w:szCs w:val="16"/>
              </w:rPr>
              <w:t>686,40</w:t>
            </w:r>
          </w:p>
        </w:tc>
      </w:tr>
      <w:tr w:rsidR="00072330" w:rsidRPr="00D5689D" w14:paraId="64A17E82"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FB05501"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148</w:t>
            </w:r>
          </w:p>
        </w:tc>
        <w:tc>
          <w:tcPr>
            <w:tcW w:w="5272" w:type="dxa"/>
            <w:tcBorders>
              <w:top w:val="nil"/>
              <w:left w:val="nil"/>
              <w:bottom w:val="single" w:sz="4" w:space="0" w:color="auto"/>
              <w:right w:val="single" w:sz="4" w:space="0" w:color="auto"/>
            </w:tcBorders>
            <w:shd w:val="clear" w:color="auto" w:fill="auto"/>
            <w:vAlign w:val="center"/>
            <w:hideMark/>
          </w:tcPr>
          <w:p w14:paraId="2AB9F86F"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ABOBRINHA - LIMPAS E DE BOA QUALIDADE, SEM DEFEITOS, SUFICIENTEMENTE DESENVOLVIDOS, COM ASPECTO, AROMA E SABOR TÍPICOS DA VARIEDADE E UNIFORMIDADE NO TAMANHO E NA COR. </w:t>
            </w:r>
          </w:p>
        </w:tc>
        <w:tc>
          <w:tcPr>
            <w:tcW w:w="941" w:type="dxa"/>
            <w:tcBorders>
              <w:top w:val="nil"/>
              <w:left w:val="nil"/>
              <w:bottom w:val="single" w:sz="4" w:space="0" w:color="auto"/>
              <w:right w:val="single" w:sz="4" w:space="0" w:color="auto"/>
            </w:tcBorders>
            <w:shd w:val="clear" w:color="000000" w:fill="FFFFFF"/>
            <w:vAlign w:val="center"/>
            <w:hideMark/>
          </w:tcPr>
          <w:p w14:paraId="3B7C718C"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301CDCAE"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E4ACA5D" w14:textId="72FA8B56" w:rsidR="00072330" w:rsidRPr="00D5689D" w:rsidRDefault="00072330" w:rsidP="00072330">
            <w:pPr>
              <w:jc w:val="right"/>
              <w:rPr>
                <w:rFonts w:ascii="Calibri" w:hAnsi="Calibri" w:cs="Calibri"/>
                <w:sz w:val="16"/>
                <w:szCs w:val="16"/>
              </w:rPr>
            </w:pPr>
            <w:r>
              <w:rPr>
                <w:rFonts w:ascii="Calibri" w:hAnsi="Calibri" w:cs="Calibri"/>
                <w:sz w:val="16"/>
                <w:szCs w:val="16"/>
              </w:rPr>
              <w:t>5,55</w:t>
            </w:r>
          </w:p>
        </w:tc>
        <w:tc>
          <w:tcPr>
            <w:tcW w:w="788" w:type="dxa"/>
            <w:tcBorders>
              <w:top w:val="nil"/>
              <w:left w:val="nil"/>
              <w:bottom w:val="single" w:sz="4" w:space="0" w:color="auto"/>
              <w:right w:val="single" w:sz="4" w:space="0" w:color="auto"/>
            </w:tcBorders>
            <w:shd w:val="clear" w:color="auto" w:fill="auto"/>
            <w:vAlign w:val="center"/>
          </w:tcPr>
          <w:p w14:paraId="764232BD" w14:textId="403CD933" w:rsidR="00072330" w:rsidRPr="00D5689D" w:rsidRDefault="00072330" w:rsidP="00072330">
            <w:pPr>
              <w:jc w:val="right"/>
              <w:rPr>
                <w:rFonts w:ascii="Calibri" w:hAnsi="Calibri" w:cs="Calibri"/>
                <w:sz w:val="16"/>
                <w:szCs w:val="16"/>
              </w:rPr>
            </w:pPr>
            <w:r>
              <w:rPr>
                <w:rFonts w:ascii="Calibri" w:hAnsi="Calibri" w:cs="Calibri"/>
                <w:sz w:val="16"/>
                <w:szCs w:val="16"/>
              </w:rPr>
              <w:t>277,50</w:t>
            </w:r>
          </w:p>
        </w:tc>
      </w:tr>
      <w:tr w:rsidR="00072330" w:rsidRPr="00D5689D" w14:paraId="0F320EC8"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27F3930"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149</w:t>
            </w:r>
          </w:p>
        </w:tc>
        <w:tc>
          <w:tcPr>
            <w:tcW w:w="5272" w:type="dxa"/>
            <w:tcBorders>
              <w:top w:val="nil"/>
              <w:left w:val="nil"/>
              <w:bottom w:val="single" w:sz="4" w:space="0" w:color="auto"/>
              <w:right w:val="single" w:sz="4" w:space="0" w:color="auto"/>
            </w:tcBorders>
            <w:shd w:val="clear" w:color="auto" w:fill="auto"/>
            <w:vAlign w:val="center"/>
            <w:hideMark/>
          </w:tcPr>
          <w:p w14:paraId="05C1B8DD"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ACELGA </w:t>
            </w:r>
            <w:proofErr w:type="gramStart"/>
            <w:r w:rsidRPr="00D5689D">
              <w:rPr>
                <w:rFonts w:ascii="Calibri" w:hAnsi="Calibri" w:cs="Calibri"/>
                <w:sz w:val="16"/>
                <w:szCs w:val="16"/>
              </w:rPr>
              <w:t>-  O</w:t>
            </w:r>
            <w:proofErr w:type="gramEnd"/>
            <w:r w:rsidRPr="00D5689D">
              <w:rPr>
                <w:rFonts w:ascii="Calibri" w:hAnsi="Calibri" w:cs="Calibri"/>
                <w:sz w:val="16"/>
                <w:szCs w:val="16"/>
              </w:rPr>
              <w:t xml:space="preserve"> PRODUTO DEVERÁ TER UMA TEXTURA CROCANTE E SABOR DOCE. AS FOLHAS VERDES QUE DEVERÃO SER DE COR VIVA E NÃO DEVEM APRESENTAR QUALQUER ESCURECIMENTO OU AMARELECIMENTO. AS FOLHAS NÃO DEVEM TER PEQUENOS BURACOS. AS HASTES DEVEM SER FRESCAS. MAÇO COM NO MÍNIMO 400G. </w:t>
            </w:r>
          </w:p>
        </w:tc>
        <w:tc>
          <w:tcPr>
            <w:tcW w:w="941" w:type="dxa"/>
            <w:tcBorders>
              <w:top w:val="nil"/>
              <w:left w:val="nil"/>
              <w:bottom w:val="single" w:sz="4" w:space="0" w:color="auto"/>
              <w:right w:val="single" w:sz="4" w:space="0" w:color="auto"/>
            </w:tcBorders>
            <w:shd w:val="clear" w:color="000000" w:fill="FFFFFF"/>
            <w:vAlign w:val="center"/>
            <w:hideMark/>
          </w:tcPr>
          <w:p w14:paraId="73DDA244"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8A6FC72"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60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92F7110" w14:textId="3BFD5432" w:rsidR="00072330" w:rsidRPr="00D5689D" w:rsidRDefault="00072330" w:rsidP="00072330">
            <w:pPr>
              <w:jc w:val="right"/>
              <w:rPr>
                <w:rFonts w:ascii="Calibri" w:hAnsi="Calibri" w:cs="Calibri"/>
                <w:sz w:val="16"/>
                <w:szCs w:val="16"/>
              </w:rPr>
            </w:pPr>
            <w:r>
              <w:rPr>
                <w:rFonts w:ascii="Calibri" w:hAnsi="Calibri" w:cs="Calibri"/>
                <w:sz w:val="16"/>
                <w:szCs w:val="16"/>
              </w:rPr>
              <w:t>6,41</w:t>
            </w:r>
          </w:p>
        </w:tc>
        <w:tc>
          <w:tcPr>
            <w:tcW w:w="788" w:type="dxa"/>
            <w:tcBorders>
              <w:top w:val="nil"/>
              <w:left w:val="nil"/>
              <w:bottom w:val="single" w:sz="4" w:space="0" w:color="auto"/>
              <w:right w:val="single" w:sz="4" w:space="0" w:color="auto"/>
            </w:tcBorders>
            <w:shd w:val="clear" w:color="auto" w:fill="auto"/>
            <w:vAlign w:val="center"/>
          </w:tcPr>
          <w:p w14:paraId="0C114FE0" w14:textId="439FA1B5" w:rsidR="00072330" w:rsidRPr="00D5689D" w:rsidRDefault="00072330" w:rsidP="00072330">
            <w:pPr>
              <w:jc w:val="right"/>
              <w:rPr>
                <w:rFonts w:ascii="Calibri" w:hAnsi="Calibri" w:cs="Calibri"/>
                <w:sz w:val="16"/>
                <w:szCs w:val="16"/>
              </w:rPr>
            </w:pPr>
            <w:r>
              <w:rPr>
                <w:rFonts w:ascii="Calibri" w:hAnsi="Calibri" w:cs="Calibri"/>
                <w:sz w:val="16"/>
                <w:szCs w:val="16"/>
              </w:rPr>
              <w:t>384,60</w:t>
            </w:r>
          </w:p>
        </w:tc>
      </w:tr>
      <w:tr w:rsidR="00072330" w:rsidRPr="00D5689D" w14:paraId="14427AD6" w14:textId="77777777" w:rsidTr="00602E45">
        <w:trPr>
          <w:trHeight w:val="15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E6DD04C"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150</w:t>
            </w:r>
          </w:p>
        </w:tc>
        <w:tc>
          <w:tcPr>
            <w:tcW w:w="5272" w:type="dxa"/>
            <w:tcBorders>
              <w:top w:val="nil"/>
              <w:left w:val="nil"/>
              <w:bottom w:val="single" w:sz="4" w:space="0" w:color="auto"/>
              <w:right w:val="single" w:sz="4" w:space="0" w:color="auto"/>
            </w:tcBorders>
            <w:shd w:val="clear" w:color="auto" w:fill="auto"/>
            <w:vAlign w:val="center"/>
            <w:hideMark/>
          </w:tcPr>
          <w:p w14:paraId="25DCAB95"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ACHOCOLATADO </w:t>
            </w:r>
            <w:proofErr w:type="gramStart"/>
            <w:r w:rsidRPr="00D5689D">
              <w:rPr>
                <w:rFonts w:ascii="Calibri" w:hAnsi="Calibri" w:cs="Calibri"/>
                <w:sz w:val="16"/>
                <w:szCs w:val="16"/>
              </w:rPr>
              <w:t>-  EM</w:t>
            </w:r>
            <w:proofErr w:type="gramEnd"/>
            <w:r w:rsidRPr="00D5689D">
              <w:rPr>
                <w:rFonts w:ascii="Calibri" w:hAnsi="Calibri" w:cs="Calibri"/>
                <w:sz w:val="16"/>
                <w:szCs w:val="16"/>
              </w:rPr>
              <w:t xml:space="preserve"> PÓ INSTANTÂNEO, OBTIDO PELA MISTURA DO CACAU EM PÓ, AÇÚCAR, MALTODEXTRINA E OUTRAS SUBSTÂNCIAS. ACONDICIONADO EM EMBALAGEM CONTENDO 400G. A MESMA DEVERÁ CONTER EXTERNAMENTE DADOS DE IDENTIFICAÇÃO E PROCEDÊNCIA, INFORMAÇÕES NUTRICIONAIS, NÚMERO DO LOTE, DATA DE VALIDADE, QUANTIDADE DO PRODUTO, NÚMERO DE REGISTRO. O PRODUTO DEVERÁ APRESENTAR VALIDADE MÍNIMA DE 6 MESES A PARTIR DA DATA DE ENTREGA NA UNIDADE REQUISITANTE. </w:t>
            </w:r>
          </w:p>
        </w:tc>
        <w:tc>
          <w:tcPr>
            <w:tcW w:w="941" w:type="dxa"/>
            <w:tcBorders>
              <w:top w:val="nil"/>
              <w:left w:val="nil"/>
              <w:bottom w:val="single" w:sz="4" w:space="0" w:color="auto"/>
              <w:right w:val="single" w:sz="4" w:space="0" w:color="auto"/>
            </w:tcBorders>
            <w:shd w:val="clear" w:color="000000" w:fill="FFFFFF"/>
            <w:vAlign w:val="center"/>
            <w:hideMark/>
          </w:tcPr>
          <w:p w14:paraId="1DAF40E8"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759CC96"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60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7B0A7B31" w14:textId="7921FEBB" w:rsidR="00072330" w:rsidRPr="00D5689D" w:rsidRDefault="00072330" w:rsidP="00072330">
            <w:pPr>
              <w:jc w:val="right"/>
              <w:rPr>
                <w:rFonts w:ascii="Calibri" w:hAnsi="Calibri" w:cs="Calibri"/>
                <w:sz w:val="16"/>
                <w:szCs w:val="16"/>
              </w:rPr>
            </w:pPr>
            <w:r>
              <w:rPr>
                <w:rFonts w:ascii="Calibri" w:hAnsi="Calibri" w:cs="Calibri"/>
                <w:sz w:val="16"/>
                <w:szCs w:val="16"/>
              </w:rPr>
              <w:t>5,97</w:t>
            </w:r>
          </w:p>
        </w:tc>
        <w:tc>
          <w:tcPr>
            <w:tcW w:w="788" w:type="dxa"/>
            <w:tcBorders>
              <w:top w:val="nil"/>
              <w:left w:val="nil"/>
              <w:bottom w:val="single" w:sz="4" w:space="0" w:color="auto"/>
              <w:right w:val="single" w:sz="4" w:space="0" w:color="auto"/>
            </w:tcBorders>
            <w:shd w:val="clear" w:color="auto" w:fill="auto"/>
            <w:vAlign w:val="center"/>
          </w:tcPr>
          <w:p w14:paraId="5C250BCC" w14:textId="44C35BAB" w:rsidR="00072330" w:rsidRPr="00D5689D" w:rsidRDefault="00072330" w:rsidP="00072330">
            <w:pPr>
              <w:jc w:val="right"/>
              <w:rPr>
                <w:rFonts w:ascii="Calibri" w:hAnsi="Calibri" w:cs="Calibri"/>
                <w:sz w:val="16"/>
                <w:szCs w:val="16"/>
              </w:rPr>
            </w:pPr>
            <w:r>
              <w:rPr>
                <w:rFonts w:ascii="Calibri" w:hAnsi="Calibri" w:cs="Calibri"/>
                <w:sz w:val="16"/>
                <w:szCs w:val="16"/>
              </w:rPr>
              <w:t>358,20</w:t>
            </w:r>
          </w:p>
        </w:tc>
      </w:tr>
      <w:tr w:rsidR="00072330" w:rsidRPr="00D5689D" w14:paraId="0FDF2F81"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56F2288"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151</w:t>
            </w:r>
          </w:p>
        </w:tc>
        <w:tc>
          <w:tcPr>
            <w:tcW w:w="5272" w:type="dxa"/>
            <w:tcBorders>
              <w:top w:val="nil"/>
              <w:left w:val="nil"/>
              <w:bottom w:val="single" w:sz="4" w:space="0" w:color="auto"/>
              <w:right w:val="single" w:sz="4" w:space="0" w:color="auto"/>
            </w:tcBorders>
            <w:shd w:val="clear" w:color="auto" w:fill="auto"/>
            <w:vAlign w:val="center"/>
            <w:hideMark/>
          </w:tcPr>
          <w:p w14:paraId="238C9D7D"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AÇÚCAR </w:t>
            </w:r>
            <w:proofErr w:type="gramStart"/>
            <w:r w:rsidRPr="00D5689D">
              <w:rPr>
                <w:rFonts w:ascii="Calibri" w:hAnsi="Calibri" w:cs="Calibri"/>
                <w:sz w:val="16"/>
                <w:szCs w:val="16"/>
              </w:rPr>
              <w:t>-  TIPO</w:t>
            </w:r>
            <w:proofErr w:type="gramEnd"/>
            <w:r w:rsidRPr="00D5689D">
              <w:rPr>
                <w:rFonts w:ascii="Calibri" w:hAnsi="Calibri" w:cs="Calibri"/>
                <w:sz w:val="16"/>
                <w:szCs w:val="16"/>
              </w:rPr>
              <w:t xml:space="preserve"> CRISTAL, DE ORIGEM VEGETAL, INCOLOR, (SACAROSE DE CANA-DE-AÇÚCAR), EMBALAGEM TRANSPARENTE DE 5 KG COM VALIDADE MÍNIMA DE 6 MESES A PARTIR DA DATA DA ENTREGA.</w:t>
            </w:r>
          </w:p>
        </w:tc>
        <w:tc>
          <w:tcPr>
            <w:tcW w:w="941" w:type="dxa"/>
            <w:tcBorders>
              <w:top w:val="nil"/>
              <w:left w:val="nil"/>
              <w:bottom w:val="single" w:sz="4" w:space="0" w:color="auto"/>
              <w:right w:val="single" w:sz="4" w:space="0" w:color="auto"/>
            </w:tcBorders>
            <w:shd w:val="clear" w:color="000000" w:fill="FFFFFF"/>
            <w:vAlign w:val="center"/>
            <w:hideMark/>
          </w:tcPr>
          <w:p w14:paraId="64829555"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00A7BE51"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450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3E3CD423" w14:textId="4A3D3C57" w:rsidR="00072330" w:rsidRPr="00D5689D" w:rsidRDefault="00072330" w:rsidP="00072330">
            <w:pPr>
              <w:jc w:val="right"/>
              <w:rPr>
                <w:rFonts w:ascii="Calibri" w:hAnsi="Calibri" w:cs="Calibri"/>
                <w:sz w:val="16"/>
                <w:szCs w:val="16"/>
              </w:rPr>
            </w:pPr>
            <w:r>
              <w:rPr>
                <w:rFonts w:ascii="Calibri" w:hAnsi="Calibri" w:cs="Calibri"/>
                <w:sz w:val="16"/>
                <w:szCs w:val="16"/>
              </w:rPr>
              <w:t>21,16</w:t>
            </w:r>
          </w:p>
        </w:tc>
        <w:tc>
          <w:tcPr>
            <w:tcW w:w="788" w:type="dxa"/>
            <w:tcBorders>
              <w:top w:val="nil"/>
              <w:left w:val="nil"/>
              <w:bottom w:val="single" w:sz="4" w:space="0" w:color="auto"/>
              <w:right w:val="single" w:sz="4" w:space="0" w:color="auto"/>
            </w:tcBorders>
            <w:shd w:val="clear" w:color="auto" w:fill="auto"/>
            <w:vAlign w:val="center"/>
          </w:tcPr>
          <w:p w14:paraId="3EA30AB9" w14:textId="10D94018" w:rsidR="00072330" w:rsidRPr="00D5689D" w:rsidRDefault="00072330" w:rsidP="00072330">
            <w:pPr>
              <w:jc w:val="right"/>
              <w:rPr>
                <w:rFonts w:ascii="Calibri" w:hAnsi="Calibri" w:cs="Calibri"/>
                <w:sz w:val="16"/>
                <w:szCs w:val="16"/>
              </w:rPr>
            </w:pPr>
            <w:r>
              <w:rPr>
                <w:rFonts w:ascii="Calibri" w:hAnsi="Calibri" w:cs="Calibri"/>
                <w:sz w:val="16"/>
                <w:szCs w:val="16"/>
              </w:rPr>
              <w:t>9.522,00</w:t>
            </w:r>
          </w:p>
        </w:tc>
      </w:tr>
      <w:tr w:rsidR="00072330" w:rsidRPr="00D5689D" w14:paraId="38F2E54D"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02E289B"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152</w:t>
            </w:r>
          </w:p>
        </w:tc>
        <w:tc>
          <w:tcPr>
            <w:tcW w:w="5272" w:type="dxa"/>
            <w:tcBorders>
              <w:top w:val="nil"/>
              <w:left w:val="nil"/>
              <w:bottom w:val="single" w:sz="4" w:space="0" w:color="auto"/>
              <w:right w:val="single" w:sz="4" w:space="0" w:color="auto"/>
            </w:tcBorders>
            <w:shd w:val="clear" w:color="auto" w:fill="auto"/>
            <w:vAlign w:val="center"/>
            <w:hideMark/>
          </w:tcPr>
          <w:p w14:paraId="05D87364"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AÇUCAR LIGHT, INGREDIENTES -SACAROSE, EDULCORANTE ARTIFICIAL CICLAMATO DE SÓDIO, SACARINA SÓDICA E ANTIUMECTANTE DIÓXIDO DE SILÍCIO, EMBALAGEM 500 GRAMAS </w:t>
            </w:r>
          </w:p>
        </w:tc>
        <w:tc>
          <w:tcPr>
            <w:tcW w:w="941" w:type="dxa"/>
            <w:tcBorders>
              <w:top w:val="nil"/>
              <w:left w:val="nil"/>
              <w:bottom w:val="single" w:sz="4" w:space="0" w:color="auto"/>
              <w:right w:val="single" w:sz="4" w:space="0" w:color="auto"/>
            </w:tcBorders>
            <w:shd w:val="clear" w:color="000000" w:fill="FFFFFF"/>
            <w:vAlign w:val="center"/>
            <w:hideMark/>
          </w:tcPr>
          <w:p w14:paraId="5BCF75D4"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40E83E90"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28B4E744" w14:textId="3C62B195" w:rsidR="00072330" w:rsidRPr="00D5689D" w:rsidRDefault="00072330" w:rsidP="00072330">
            <w:pPr>
              <w:jc w:val="right"/>
              <w:rPr>
                <w:rFonts w:ascii="Calibri" w:hAnsi="Calibri" w:cs="Calibri"/>
                <w:sz w:val="16"/>
                <w:szCs w:val="16"/>
              </w:rPr>
            </w:pPr>
            <w:r>
              <w:rPr>
                <w:rFonts w:ascii="Calibri" w:hAnsi="Calibri" w:cs="Calibri"/>
                <w:sz w:val="16"/>
                <w:szCs w:val="16"/>
              </w:rPr>
              <w:t>12,40</w:t>
            </w:r>
          </w:p>
        </w:tc>
        <w:tc>
          <w:tcPr>
            <w:tcW w:w="788" w:type="dxa"/>
            <w:tcBorders>
              <w:top w:val="nil"/>
              <w:left w:val="nil"/>
              <w:bottom w:val="single" w:sz="4" w:space="0" w:color="auto"/>
              <w:right w:val="single" w:sz="4" w:space="0" w:color="auto"/>
            </w:tcBorders>
            <w:shd w:val="clear" w:color="auto" w:fill="auto"/>
            <w:vAlign w:val="center"/>
          </w:tcPr>
          <w:p w14:paraId="3F18E416" w14:textId="05DF819D" w:rsidR="00072330" w:rsidRPr="00D5689D" w:rsidRDefault="00072330" w:rsidP="00072330">
            <w:pPr>
              <w:jc w:val="right"/>
              <w:rPr>
                <w:rFonts w:ascii="Calibri" w:hAnsi="Calibri" w:cs="Calibri"/>
                <w:sz w:val="16"/>
                <w:szCs w:val="16"/>
              </w:rPr>
            </w:pPr>
            <w:r>
              <w:rPr>
                <w:rFonts w:ascii="Calibri" w:hAnsi="Calibri" w:cs="Calibri"/>
                <w:sz w:val="16"/>
                <w:szCs w:val="16"/>
              </w:rPr>
              <w:t>620,00</w:t>
            </w:r>
          </w:p>
        </w:tc>
      </w:tr>
      <w:tr w:rsidR="00072330" w:rsidRPr="00D5689D" w14:paraId="3848F26E"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953957C"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153</w:t>
            </w:r>
          </w:p>
        </w:tc>
        <w:tc>
          <w:tcPr>
            <w:tcW w:w="5272" w:type="dxa"/>
            <w:tcBorders>
              <w:top w:val="nil"/>
              <w:left w:val="nil"/>
              <w:bottom w:val="single" w:sz="4" w:space="0" w:color="auto"/>
              <w:right w:val="single" w:sz="4" w:space="0" w:color="auto"/>
            </w:tcBorders>
            <w:shd w:val="clear" w:color="auto" w:fill="auto"/>
            <w:vAlign w:val="center"/>
            <w:hideMark/>
          </w:tcPr>
          <w:p w14:paraId="769AA011"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ADOÇANTE LIQUIDO </w:t>
            </w:r>
            <w:proofErr w:type="gramStart"/>
            <w:r w:rsidRPr="00D5689D">
              <w:rPr>
                <w:rFonts w:ascii="Calibri" w:hAnsi="Calibri" w:cs="Calibri"/>
                <w:sz w:val="16"/>
                <w:szCs w:val="16"/>
              </w:rPr>
              <w:t>DIETETICO  -</w:t>
            </w:r>
            <w:proofErr w:type="gramEnd"/>
            <w:r w:rsidRPr="00D5689D">
              <w:rPr>
                <w:rFonts w:ascii="Calibri" w:hAnsi="Calibri" w:cs="Calibri"/>
                <w:sz w:val="16"/>
                <w:szCs w:val="16"/>
              </w:rPr>
              <w:t xml:space="preserve">  EM EMBALAGEM CONTENDO 100 ML, DE 1ª QUALIDADE, DEVENDO CONTER A IDENTIFICAÇÃO DO PRODUTO, MARCA DO FABRICANTE, DATA DE FABRICAÇÃO E PRAZO DE VALIDADE NÃO INFERIOR A 12 (DOZE) MESES. </w:t>
            </w:r>
          </w:p>
        </w:tc>
        <w:tc>
          <w:tcPr>
            <w:tcW w:w="941" w:type="dxa"/>
            <w:tcBorders>
              <w:top w:val="nil"/>
              <w:left w:val="nil"/>
              <w:bottom w:val="single" w:sz="4" w:space="0" w:color="auto"/>
              <w:right w:val="single" w:sz="4" w:space="0" w:color="auto"/>
            </w:tcBorders>
            <w:shd w:val="clear" w:color="000000" w:fill="FFFFFF"/>
            <w:vAlign w:val="center"/>
            <w:hideMark/>
          </w:tcPr>
          <w:p w14:paraId="24FBAD34"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63075A3"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30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6C1DCE92" w14:textId="34FDD581" w:rsidR="00072330" w:rsidRPr="00D5689D" w:rsidRDefault="00072330" w:rsidP="00072330">
            <w:pPr>
              <w:jc w:val="right"/>
              <w:rPr>
                <w:rFonts w:ascii="Calibri" w:hAnsi="Calibri" w:cs="Calibri"/>
                <w:sz w:val="16"/>
                <w:szCs w:val="16"/>
              </w:rPr>
            </w:pPr>
            <w:r>
              <w:rPr>
                <w:rFonts w:ascii="Calibri" w:hAnsi="Calibri" w:cs="Calibri"/>
                <w:sz w:val="16"/>
                <w:szCs w:val="16"/>
              </w:rPr>
              <w:t>5,76</w:t>
            </w:r>
          </w:p>
        </w:tc>
        <w:tc>
          <w:tcPr>
            <w:tcW w:w="788" w:type="dxa"/>
            <w:tcBorders>
              <w:top w:val="nil"/>
              <w:left w:val="nil"/>
              <w:bottom w:val="single" w:sz="4" w:space="0" w:color="auto"/>
              <w:right w:val="single" w:sz="4" w:space="0" w:color="auto"/>
            </w:tcBorders>
            <w:shd w:val="clear" w:color="auto" w:fill="auto"/>
            <w:vAlign w:val="center"/>
          </w:tcPr>
          <w:p w14:paraId="4E8AA782" w14:textId="293F7DCE" w:rsidR="00072330" w:rsidRPr="00D5689D" w:rsidRDefault="00072330" w:rsidP="00072330">
            <w:pPr>
              <w:jc w:val="right"/>
              <w:rPr>
                <w:rFonts w:ascii="Calibri" w:hAnsi="Calibri" w:cs="Calibri"/>
                <w:sz w:val="16"/>
                <w:szCs w:val="16"/>
              </w:rPr>
            </w:pPr>
            <w:r>
              <w:rPr>
                <w:rFonts w:ascii="Calibri" w:hAnsi="Calibri" w:cs="Calibri"/>
                <w:sz w:val="16"/>
                <w:szCs w:val="16"/>
              </w:rPr>
              <w:t>172,80</w:t>
            </w:r>
          </w:p>
        </w:tc>
      </w:tr>
      <w:tr w:rsidR="00072330" w:rsidRPr="00D5689D" w14:paraId="5193E7AF"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1893562"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154</w:t>
            </w:r>
          </w:p>
        </w:tc>
        <w:tc>
          <w:tcPr>
            <w:tcW w:w="5272" w:type="dxa"/>
            <w:tcBorders>
              <w:top w:val="nil"/>
              <w:left w:val="nil"/>
              <w:bottom w:val="single" w:sz="4" w:space="0" w:color="auto"/>
              <w:right w:val="single" w:sz="4" w:space="0" w:color="auto"/>
            </w:tcBorders>
            <w:shd w:val="clear" w:color="auto" w:fill="auto"/>
            <w:vAlign w:val="center"/>
            <w:hideMark/>
          </w:tcPr>
          <w:p w14:paraId="67D1DF1E"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AGRIÃO </w:t>
            </w:r>
            <w:proofErr w:type="gramStart"/>
            <w:r w:rsidRPr="00D5689D">
              <w:rPr>
                <w:rFonts w:ascii="Calibri" w:hAnsi="Calibri" w:cs="Calibri"/>
                <w:sz w:val="16"/>
                <w:szCs w:val="16"/>
              </w:rPr>
              <w:t>-  LIMPAS</w:t>
            </w:r>
            <w:proofErr w:type="gramEnd"/>
            <w:r w:rsidRPr="00D5689D">
              <w:rPr>
                <w:rFonts w:ascii="Calibri" w:hAnsi="Calibri" w:cs="Calibri"/>
                <w:sz w:val="16"/>
                <w:szCs w:val="16"/>
              </w:rPr>
              <w:t xml:space="preserve"> E DE BOA QUALIDADE, SEM DEFEITOS, SUFICIENTEMENTE DESENVOLVIDOS, COM ASPECTO, AROMA E SABOR TÍPICOS DA VARIEDADE E UNIFORMIDADE NO TAMANHO E NA COR. </w:t>
            </w:r>
          </w:p>
        </w:tc>
        <w:tc>
          <w:tcPr>
            <w:tcW w:w="941" w:type="dxa"/>
            <w:tcBorders>
              <w:top w:val="nil"/>
              <w:left w:val="nil"/>
              <w:bottom w:val="single" w:sz="4" w:space="0" w:color="auto"/>
              <w:right w:val="single" w:sz="4" w:space="0" w:color="auto"/>
            </w:tcBorders>
            <w:shd w:val="clear" w:color="000000" w:fill="FFFFFF"/>
            <w:vAlign w:val="center"/>
            <w:hideMark/>
          </w:tcPr>
          <w:p w14:paraId="79697F07"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F3B166B"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40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78D7EFD8" w14:textId="7B2D4A85" w:rsidR="00072330" w:rsidRPr="00D5689D" w:rsidRDefault="00072330" w:rsidP="00072330">
            <w:pPr>
              <w:jc w:val="right"/>
              <w:rPr>
                <w:rFonts w:ascii="Calibri" w:hAnsi="Calibri" w:cs="Calibri"/>
                <w:sz w:val="16"/>
                <w:szCs w:val="16"/>
              </w:rPr>
            </w:pPr>
            <w:r>
              <w:rPr>
                <w:rFonts w:ascii="Calibri" w:hAnsi="Calibri" w:cs="Calibri"/>
                <w:sz w:val="16"/>
                <w:szCs w:val="16"/>
              </w:rPr>
              <w:t>3,90</w:t>
            </w:r>
          </w:p>
        </w:tc>
        <w:tc>
          <w:tcPr>
            <w:tcW w:w="788" w:type="dxa"/>
            <w:tcBorders>
              <w:top w:val="nil"/>
              <w:left w:val="nil"/>
              <w:bottom w:val="single" w:sz="4" w:space="0" w:color="auto"/>
              <w:right w:val="single" w:sz="4" w:space="0" w:color="auto"/>
            </w:tcBorders>
            <w:shd w:val="clear" w:color="auto" w:fill="auto"/>
            <w:vAlign w:val="center"/>
          </w:tcPr>
          <w:p w14:paraId="0F191DAB" w14:textId="3271B489" w:rsidR="00072330" w:rsidRPr="00D5689D" w:rsidRDefault="00072330" w:rsidP="00072330">
            <w:pPr>
              <w:jc w:val="right"/>
              <w:rPr>
                <w:rFonts w:ascii="Calibri" w:hAnsi="Calibri" w:cs="Calibri"/>
                <w:sz w:val="16"/>
                <w:szCs w:val="16"/>
              </w:rPr>
            </w:pPr>
            <w:r>
              <w:rPr>
                <w:rFonts w:ascii="Calibri" w:hAnsi="Calibri" w:cs="Calibri"/>
                <w:sz w:val="16"/>
                <w:szCs w:val="16"/>
              </w:rPr>
              <w:t>156,00</w:t>
            </w:r>
          </w:p>
        </w:tc>
      </w:tr>
      <w:tr w:rsidR="00072330" w:rsidRPr="00D5689D" w14:paraId="5EB47593"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22C181D"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155</w:t>
            </w:r>
          </w:p>
        </w:tc>
        <w:tc>
          <w:tcPr>
            <w:tcW w:w="5272" w:type="dxa"/>
            <w:tcBorders>
              <w:top w:val="nil"/>
              <w:left w:val="nil"/>
              <w:bottom w:val="single" w:sz="4" w:space="0" w:color="auto"/>
              <w:right w:val="single" w:sz="4" w:space="0" w:color="auto"/>
            </w:tcBorders>
            <w:shd w:val="clear" w:color="auto" w:fill="auto"/>
            <w:vAlign w:val="center"/>
            <w:hideMark/>
          </w:tcPr>
          <w:p w14:paraId="60A5EDD2"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ÁGUA MINERAL NATURAL -CRISTALINA, EMBALAGEM DE PLÁSTICO, DENTRO DAS REGRAS DE COMERCIALIZAÇÃO, 500ML FARDO 12UND </w:t>
            </w:r>
          </w:p>
        </w:tc>
        <w:tc>
          <w:tcPr>
            <w:tcW w:w="941" w:type="dxa"/>
            <w:tcBorders>
              <w:top w:val="nil"/>
              <w:left w:val="nil"/>
              <w:bottom w:val="single" w:sz="4" w:space="0" w:color="auto"/>
              <w:right w:val="single" w:sz="4" w:space="0" w:color="auto"/>
            </w:tcBorders>
            <w:shd w:val="clear" w:color="000000" w:fill="FFFFFF"/>
            <w:vAlign w:val="center"/>
            <w:hideMark/>
          </w:tcPr>
          <w:p w14:paraId="58A17099"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4697938"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200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1D5C38CE" w14:textId="40BE46E9" w:rsidR="00072330" w:rsidRPr="00D5689D" w:rsidRDefault="00072330" w:rsidP="00072330">
            <w:pPr>
              <w:jc w:val="right"/>
              <w:rPr>
                <w:rFonts w:ascii="Calibri" w:hAnsi="Calibri" w:cs="Calibri"/>
                <w:sz w:val="16"/>
                <w:szCs w:val="16"/>
              </w:rPr>
            </w:pPr>
            <w:r>
              <w:rPr>
                <w:rFonts w:ascii="Calibri" w:hAnsi="Calibri" w:cs="Calibri"/>
                <w:sz w:val="16"/>
                <w:szCs w:val="16"/>
              </w:rPr>
              <w:t>18,13</w:t>
            </w:r>
          </w:p>
        </w:tc>
        <w:tc>
          <w:tcPr>
            <w:tcW w:w="788" w:type="dxa"/>
            <w:tcBorders>
              <w:top w:val="nil"/>
              <w:left w:val="nil"/>
              <w:bottom w:val="single" w:sz="4" w:space="0" w:color="auto"/>
              <w:right w:val="single" w:sz="4" w:space="0" w:color="auto"/>
            </w:tcBorders>
            <w:shd w:val="clear" w:color="auto" w:fill="auto"/>
            <w:vAlign w:val="center"/>
          </w:tcPr>
          <w:p w14:paraId="75FBFA0B" w14:textId="18EFCFE4" w:rsidR="00072330" w:rsidRPr="00D5689D" w:rsidRDefault="00072330" w:rsidP="00072330">
            <w:pPr>
              <w:jc w:val="right"/>
              <w:rPr>
                <w:rFonts w:ascii="Calibri" w:hAnsi="Calibri" w:cs="Calibri"/>
                <w:sz w:val="16"/>
                <w:szCs w:val="16"/>
              </w:rPr>
            </w:pPr>
            <w:r>
              <w:rPr>
                <w:rFonts w:ascii="Calibri" w:hAnsi="Calibri" w:cs="Calibri"/>
                <w:sz w:val="16"/>
                <w:szCs w:val="16"/>
              </w:rPr>
              <w:t>3.626,00</w:t>
            </w:r>
          </w:p>
        </w:tc>
      </w:tr>
      <w:tr w:rsidR="00072330" w:rsidRPr="00D5689D" w14:paraId="51312248"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C0F72BA"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156</w:t>
            </w:r>
          </w:p>
        </w:tc>
        <w:tc>
          <w:tcPr>
            <w:tcW w:w="5272" w:type="dxa"/>
            <w:tcBorders>
              <w:top w:val="nil"/>
              <w:left w:val="nil"/>
              <w:bottom w:val="single" w:sz="4" w:space="0" w:color="auto"/>
              <w:right w:val="single" w:sz="4" w:space="0" w:color="auto"/>
            </w:tcBorders>
            <w:shd w:val="clear" w:color="auto" w:fill="auto"/>
            <w:vAlign w:val="center"/>
            <w:hideMark/>
          </w:tcPr>
          <w:p w14:paraId="07B119BF"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ÁGUA MINERAL GALÃO NATURAL-CRISTALINA, EMBALAGEM DE PLÁSTICO, DENTRO DAS REGRAS DE COMERCIALIZAÇÃO.GALAÓ DE 20 LITROS </w:t>
            </w:r>
          </w:p>
        </w:tc>
        <w:tc>
          <w:tcPr>
            <w:tcW w:w="941" w:type="dxa"/>
            <w:tcBorders>
              <w:top w:val="nil"/>
              <w:left w:val="nil"/>
              <w:bottom w:val="single" w:sz="4" w:space="0" w:color="auto"/>
              <w:right w:val="single" w:sz="4" w:space="0" w:color="auto"/>
            </w:tcBorders>
            <w:shd w:val="clear" w:color="000000" w:fill="FFFFFF"/>
            <w:vAlign w:val="center"/>
            <w:hideMark/>
          </w:tcPr>
          <w:p w14:paraId="30357580"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0DE9836C"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1000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52638A7E" w14:textId="007A9729" w:rsidR="00072330" w:rsidRPr="00D5689D" w:rsidRDefault="00072330" w:rsidP="00072330">
            <w:pPr>
              <w:jc w:val="right"/>
              <w:rPr>
                <w:rFonts w:ascii="Calibri" w:hAnsi="Calibri" w:cs="Calibri"/>
                <w:sz w:val="16"/>
                <w:szCs w:val="16"/>
              </w:rPr>
            </w:pPr>
            <w:r>
              <w:rPr>
                <w:rFonts w:ascii="Calibri" w:hAnsi="Calibri" w:cs="Calibri"/>
                <w:sz w:val="16"/>
                <w:szCs w:val="16"/>
              </w:rPr>
              <w:t>16,29</w:t>
            </w:r>
          </w:p>
        </w:tc>
        <w:tc>
          <w:tcPr>
            <w:tcW w:w="788" w:type="dxa"/>
            <w:tcBorders>
              <w:top w:val="nil"/>
              <w:left w:val="nil"/>
              <w:bottom w:val="single" w:sz="4" w:space="0" w:color="auto"/>
              <w:right w:val="single" w:sz="4" w:space="0" w:color="auto"/>
            </w:tcBorders>
            <w:shd w:val="clear" w:color="auto" w:fill="auto"/>
            <w:vAlign w:val="center"/>
          </w:tcPr>
          <w:p w14:paraId="4FC4EFD2" w14:textId="4657C55A" w:rsidR="00072330" w:rsidRPr="00D5689D" w:rsidRDefault="00072330" w:rsidP="00072330">
            <w:pPr>
              <w:jc w:val="right"/>
              <w:rPr>
                <w:rFonts w:ascii="Calibri" w:hAnsi="Calibri" w:cs="Calibri"/>
                <w:sz w:val="16"/>
                <w:szCs w:val="16"/>
              </w:rPr>
            </w:pPr>
            <w:r>
              <w:rPr>
                <w:rFonts w:ascii="Calibri" w:hAnsi="Calibri" w:cs="Calibri"/>
                <w:sz w:val="16"/>
                <w:szCs w:val="16"/>
              </w:rPr>
              <w:t>16.290,00</w:t>
            </w:r>
          </w:p>
        </w:tc>
      </w:tr>
      <w:tr w:rsidR="00072330" w:rsidRPr="00D5689D" w14:paraId="50E03550"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4FCF993"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157</w:t>
            </w:r>
          </w:p>
        </w:tc>
        <w:tc>
          <w:tcPr>
            <w:tcW w:w="5272" w:type="dxa"/>
            <w:tcBorders>
              <w:top w:val="nil"/>
              <w:left w:val="nil"/>
              <w:bottom w:val="single" w:sz="4" w:space="0" w:color="auto"/>
              <w:right w:val="single" w:sz="4" w:space="0" w:color="auto"/>
            </w:tcBorders>
            <w:shd w:val="clear" w:color="auto" w:fill="auto"/>
            <w:vAlign w:val="center"/>
            <w:hideMark/>
          </w:tcPr>
          <w:p w14:paraId="57FF58F0"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ALFACE </w:t>
            </w:r>
            <w:proofErr w:type="gramStart"/>
            <w:r w:rsidRPr="00D5689D">
              <w:rPr>
                <w:rFonts w:ascii="Calibri" w:hAnsi="Calibri" w:cs="Calibri"/>
                <w:sz w:val="16"/>
                <w:szCs w:val="16"/>
              </w:rPr>
              <w:t>-  O</w:t>
            </w:r>
            <w:proofErr w:type="gramEnd"/>
            <w:r w:rsidRPr="00D5689D">
              <w:rPr>
                <w:rFonts w:ascii="Calibri" w:hAnsi="Calibri" w:cs="Calibri"/>
                <w:sz w:val="16"/>
                <w:szCs w:val="16"/>
              </w:rPr>
              <w:t xml:space="preserve"> PRODUTO DEVE MOSTRAR FOLHAS LIMPAS, FRESCAS, LIVRES DE MANCHAS ESCURAS OU VISCOSAS. ALÉM DISSO, AS BORDAS DAS FOLHAS NÃO DEVEM TER SINAIS DE COR MARROM OU AMARELO </w:t>
            </w:r>
          </w:p>
        </w:tc>
        <w:tc>
          <w:tcPr>
            <w:tcW w:w="941" w:type="dxa"/>
            <w:tcBorders>
              <w:top w:val="nil"/>
              <w:left w:val="nil"/>
              <w:bottom w:val="single" w:sz="4" w:space="0" w:color="auto"/>
              <w:right w:val="single" w:sz="4" w:space="0" w:color="auto"/>
            </w:tcBorders>
            <w:shd w:val="clear" w:color="000000" w:fill="FFFFFF"/>
            <w:vAlign w:val="center"/>
            <w:hideMark/>
          </w:tcPr>
          <w:p w14:paraId="7A03D589"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023ED9F"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7D5FA22F" w14:textId="5D335710" w:rsidR="00072330" w:rsidRPr="00D5689D" w:rsidRDefault="00072330" w:rsidP="00072330">
            <w:pPr>
              <w:jc w:val="right"/>
              <w:rPr>
                <w:rFonts w:ascii="Calibri" w:hAnsi="Calibri" w:cs="Calibri"/>
                <w:sz w:val="16"/>
                <w:szCs w:val="16"/>
              </w:rPr>
            </w:pPr>
            <w:r>
              <w:rPr>
                <w:rFonts w:ascii="Calibri" w:hAnsi="Calibri" w:cs="Calibri"/>
                <w:sz w:val="16"/>
                <w:szCs w:val="16"/>
              </w:rPr>
              <w:t>3,95</w:t>
            </w:r>
          </w:p>
        </w:tc>
        <w:tc>
          <w:tcPr>
            <w:tcW w:w="788" w:type="dxa"/>
            <w:tcBorders>
              <w:top w:val="nil"/>
              <w:left w:val="nil"/>
              <w:bottom w:val="single" w:sz="4" w:space="0" w:color="auto"/>
              <w:right w:val="single" w:sz="4" w:space="0" w:color="auto"/>
            </w:tcBorders>
            <w:shd w:val="clear" w:color="auto" w:fill="auto"/>
            <w:vAlign w:val="center"/>
          </w:tcPr>
          <w:p w14:paraId="58DDD278" w14:textId="3334AC14" w:rsidR="00072330" w:rsidRPr="00D5689D" w:rsidRDefault="00072330" w:rsidP="00072330">
            <w:pPr>
              <w:jc w:val="right"/>
              <w:rPr>
                <w:rFonts w:ascii="Calibri" w:hAnsi="Calibri" w:cs="Calibri"/>
                <w:sz w:val="16"/>
                <w:szCs w:val="16"/>
              </w:rPr>
            </w:pPr>
            <w:r>
              <w:rPr>
                <w:rFonts w:ascii="Calibri" w:hAnsi="Calibri" w:cs="Calibri"/>
                <w:sz w:val="16"/>
                <w:szCs w:val="16"/>
              </w:rPr>
              <w:t>592,50</w:t>
            </w:r>
          </w:p>
        </w:tc>
      </w:tr>
      <w:tr w:rsidR="00072330" w:rsidRPr="00D5689D" w14:paraId="426CFFE0"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46A113C"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158</w:t>
            </w:r>
          </w:p>
        </w:tc>
        <w:tc>
          <w:tcPr>
            <w:tcW w:w="5272" w:type="dxa"/>
            <w:tcBorders>
              <w:top w:val="nil"/>
              <w:left w:val="nil"/>
              <w:bottom w:val="single" w:sz="4" w:space="0" w:color="auto"/>
              <w:right w:val="single" w:sz="4" w:space="0" w:color="auto"/>
            </w:tcBorders>
            <w:shd w:val="clear" w:color="auto" w:fill="auto"/>
            <w:vAlign w:val="center"/>
            <w:hideMark/>
          </w:tcPr>
          <w:p w14:paraId="3423F61A"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ALHO - O PRODUTO NÃO DEVERÁ APRESENTAR UMIDADE, PROBLEMAS COM COLORAÇÃO (ESCURA), PRESENÇA DE IMPUREZAS, ODOR DESAGRADÁVEL ESTAR MACHUCADO, PRESENÇA DE DENTES MURCHOS E PERFURADOS. KG </w:t>
            </w:r>
          </w:p>
        </w:tc>
        <w:tc>
          <w:tcPr>
            <w:tcW w:w="941" w:type="dxa"/>
            <w:tcBorders>
              <w:top w:val="nil"/>
              <w:left w:val="nil"/>
              <w:bottom w:val="single" w:sz="4" w:space="0" w:color="auto"/>
              <w:right w:val="single" w:sz="4" w:space="0" w:color="auto"/>
            </w:tcBorders>
            <w:shd w:val="clear" w:color="000000" w:fill="FFFFFF"/>
            <w:vAlign w:val="center"/>
            <w:hideMark/>
          </w:tcPr>
          <w:p w14:paraId="62A50BF9"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70C94910"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80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7504E372" w14:textId="3485484F" w:rsidR="00072330" w:rsidRPr="00D5689D" w:rsidRDefault="00072330" w:rsidP="00072330">
            <w:pPr>
              <w:jc w:val="right"/>
              <w:rPr>
                <w:rFonts w:ascii="Calibri" w:hAnsi="Calibri" w:cs="Calibri"/>
                <w:sz w:val="16"/>
                <w:szCs w:val="16"/>
              </w:rPr>
            </w:pPr>
            <w:r>
              <w:rPr>
                <w:rFonts w:ascii="Calibri" w:hAnsi="Calibri" w:cs="Calibri"/>
                <w:sz w:val="16"/>
                <w:szCs w:val="16"/>
              </w:rPr>
              <w:t>36,85</w:t>
            </w:r>
          </w:p>
        </w:tc>
        <w:tc>
          <w:tcPr>
            <w:tcW w:w="788" w:type="dxa"/>
            <w:tcBorders>
              <w:top w:val="nil"/>
              <w:left w:val="nil"/>
              <w:bottom w:val="single" w:sz="4" w:space="0" w:color="auto"/>
              <w:right w:val="single" w:sz="4" w:space="0" w:color="auto"/>
            </w:tcBorders>
            <w:shd w:val="clear" w:color="auto" w:fill="auto"/>
            <w:vAlign w:val="center"/>
          </w:tcPr>
          <w:p w14:paraId="57967756" w14:textId="78E72DB7" w:rsidR="00072330" w:rsidRPr="00D5689D" w:rsidRDefault="00072330" w:rsidP="00072330">
            <w:pPr>
              <w:jc w:val="right"/>
              <w:rPr>
                <w:rFonts w:ascii="Calibri" w:hAnsi="Calibri" w:cs="Calibri"/>
                <w:sz w:val="16"/>
                <w:szCs w:val="16"/>
              </w:rPr>
            </w:pPr>
            <w:r>
              <w:rPr>
                <w:rFonts w:ascii="Calibri" w:hAnsi="Calibri" w:cs="Calibri"/>
                <w:sz w:val="16"/>
                <w:szCs w:val="16"/>
              </w:rPr>
              <w:t>2.948,00</w:t>
            </w:r>
          </w:p>
        </w:tc>
      </w:tr>
      <w:tr w:rsidR="00072330" w:rsidRPr="00D5689D" w14:paraId="534D4221"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AA101D9"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159</w:t>
            </w:r>
          </w:p>
        </w:tc>
        <w:tc>
          <w:tcPr>
            <w:tcW w:w="5272" w:type="dxa"/>
            <w:tcBorders>
              <w:top w:val="nil"/>
              <w:left w:val="nil"/>
              <w:bottom w:val="single" w:sz="4" w:space="0" w:color="auto"/>
              <w:right w:val="single" w:sz="4" w:space="0" w:color="auto"/>
            </w:tcBorders>
            <w:shd w:val="clear" w:color="auto" w:fill="auto"/>
            <w:vAlign w:val="center"/>
            <w:hideMark/>
          </w:tcPr>
          <w:p w14:paraId="3DD0DAFE"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AMENDOIM </w:t>
            </w:r>
            <w:proofErr w:type="gramStart"/>
            <w:r w:rsidRPr="00D5689D">
              <w:rPr>
                <w:rFonts w:ascii="Calibri" w:hAnsi="Calibri" w:cs="Calibri"/>
                <w:sz w:val="16"/>
                <w:szCs w:val="16"/>
              </w:rPr>
              <w:t>CRU  -</w:t>
            </w:r>
            <w:proofErr w:type="gramEnd"/>
            <w:r w:rsidRPr="00D5689D">
              <w:rPr>
                <w:rFonts w:ascii="Calibri" w:hAnsi="Calibri" w:cs="Calibri"/>
                <w:sz w:val="16"/>
                <w:szCs w:val="16"/>
              </w:rPr>
              <w:t xml:space="preserve"> EMBALAGEM 500 GRAMAS </w:t>
            </w:r>
          </w:p>
        </w:tc>
        <w:tc>
          <w:tcPr>
            <w:tcW w:w="941" w:type="dxa"/>
            <w:tcBorders>
              <w:top w:val="nil"/>
              <w:left w:val="nil"/>
              <w:bottom w:val="single" w:sz="4" w:space="0" w:color="auto"/>
              <w:right w:val="single" w:sz="4" w:space="0" w:color="auto"/>
            </w:tcBorders>
            <w:shd w:val="clear" w:color="000000" w:fill="FFFFFF"/>
            <w:vAlign w:val="center"/>
            <w:hideMark/>
          </w:tcPr>
          <w:p w14:paraId="106E111A"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6992C937"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25</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3F3E3AB7" w14:textId="0AA22445" w:rsidR="00072330" w:rsidRPr="00D5689D" w:rsidRDefault="00072330" w:rsidP="00072330">
            <w:pPr>
              <w:jc w:val="right"/>
              <w:rPr>
                <w:rFonts w:ascii="Calibri" w:hAnsi="Calibri" w:cs="Calibri"/>
                <w:sz w:val="16"/>
                <w:szCs w:val="16"/>
              </w:rPr>
            </w:pPr>
            <w:r>
              <w:rPr>
                <w:rFonts w:ascii="Calibri" w:hAnsi="Calibri" w:cs="Calibri"/>
                <w:sz w:val="16"/>
                <w:szCs w:val="16"/>
              </w:rPr>
              <w:t>1</w:t>
            </w:r>
            <w:r w:rsidR="008F7A06">
              <w:rPr>
                <w:rFonts w:ascii="Calibri" w:hAnsi="Calibri" w:cs="Calibri"/>
                <w:sz w:val="16"/>
                <w:szCs w:val="16"/>
              </w:rPr>
              <w:t>0,21</w:t>
            </w:r>
          </w:p>
        </w:tc>
        <w:tc>
          <w:tcPr>
            <w:tcW w:w="788" w:type="dxa"/>
            <w:tcBorders>
              <w:top w:val="nil"/>
              <w:left w:val="nil"/>
              <w:bottom w:val="single" w:sz="4" w:space="0" w:color="auto"/>
              <w:right w:val="single" w:sz="4" w:space="0" w:color="auto"/>
            </w:tcBorders>
            <w:shd w:val="clear" w:color="auto" w:fill="auto"/>
            <w:vAlign w:val="center"/>
          </w:tcPr>
          <w:p w14:paraId="515F625C" w14:textId="53FB010C" w:rsidR="00072330" w:rsidRPr="00D5689D" w:rsidRDefault="00072330" w:rsidP="00072330">
            <w:pPr>
              <w:jc w:val="right"/>
              <w:rPr>
                <w:rFonts w:ascii="Calibri" w:hAnsi="Calibri" w:cs="Calibri"/>
                <w:sz w:val="16"/>
                <w:szCs w:val="16"/>
              </w:rPr>
            </w:pPr>
            <w:r>
              <w:rPr>
                <w:rFonts w:ascii="Calibri" w:hAnsi="Calibri" w:cs="Calibri"/>
                <w:sz w:val="16"/>
                <w:szCs w:val="16"/>
              </w:rPr>
              <w:t>2</w:t>
            </w:r>
            <w:r w:rsidR="008F7A06">
              <w:rPr>
                <w:rFonts w:ascii="Calibri" w:hAnsi="Calibri" w:cs="Calibri"/>
                <w:sz w:val="16"/>
                <w:szCs w:val="16"/>
              </w:rPr>
              <w:t>55,25</w:t>
            </w:r>
          </w:p>
        </w:tc>
      </w:tr>
      <w:tr w:rsidR="00072330" w:rsidRPr="00D5689D" w14:paraId="70ABA8C6" w14:textId="77777777" w:rsidTr="00602E45">
        <w:trPr>
          <w:trHeight w:val="13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5EEDC9B"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160</w:t>
            </w:r>
          </w:p>
        </w:tc>
        <w:tc>
          <w:tcPr>
            <w:tcW w:w="5272" w:type="dxa"/>
            <w:tcBorders>
              <w:top w:val="nil"/>
              <w:left w:val="nil"/>
              <w:bottom w:val="single" w:sz="4" w:space="0" w:color="auto"/>
              <w:right w:val="single" w:sz="4" w:space="0" w:color="auto"/>
            </w:tcBorders>
            <w:shd w:val="clear" w:color="auto" w:fill="auto"/>
            <w:vAlign w:val="center"/>
            <w:hideMark/>
          </w:tcPr>
          <w:p w14:paraId="4792005F" w14:textId="77777777" w:rsidR="00072330" w:rsidRPr="00D5689D" w:rsidRDefault="00072330" w:rsidP="00072330">
            <w:pPr>
              <w:rPr>
                <w:rFonts w:ascii="Calibri" w:hAnsi="Calibri" w:cs="Calibri"/>
                <w:sz w:val="16"/>
                <w:szCs w:val="16"/>
              </w:rPr>
            </w:pPr>
            <w:r w:rsidRPr="00D5689D">
              <w:rPr>
                <w:rFonts w:ascii="Calibri" w:hAnsi="Calibri" w:cs="Calibri"/>
                <w:sz w:val="16"/>
                <w:szCs w:val="16"/>
              </w:rPr>
              <w:t xml:space="preserve">AMIDO DE </w:t>
            </w:r>
            <w:proofErr w:type="gramStart"/>
            <w:r w:rsidRPr="00D5689D">
              <w:rPr>
                <w:rFonts w:ascii="Calibri" w:hAnsi="Calibri" w:cs="Calibri"/>
                <w:sz w:val="16"/>
                <w:szCs w:val="16"/>
              </w:rPr>
              <w:t>MILHO  -</w:t>
            </w:r>
            <w:proofErr w:type="gramEnd"/>
            <w:r w:rsidRPr="00D5689D">
              <w:rPr>
                <w:rFonts w:ascii="Calibri" w:hAnsi="Calibri" w:cs="Calibri"/>
                <w:sz w:val="16"/>
                <w:szCs w:val="16"/>
              </w:rPr>
              <w:t xml:space="preserve">  PRODUTO AMILÁCEO EXTRAÍDO DO MILHO, FABRICADO A PARTIR DE MATÉRIAS PRIMAS SÃS E LIMPAS ISENTAS DE MATÉRIAS TERROSAS E PARASITOS, NÃO PODENDO ESTAR ÚMIDOS, FERMENTADOS OU RANÇOSOS. SOB A FORMA DE PÓ, DEVERÃO PRODUZIR LIGEIRA CREPITAÇÃO QUANDO COMPRIMIDO ENTRE OS DEDOS. EMBALAGEM DEVERÁ CONTER MARCA, DATA DE FABRICAÇÃO E VALIDADE DE NO MÍNIMO 90 DIAS. 500G. </w:t>
            </w:r>
          </w:p>
        </w:tc>
        <w:tc>
          <w:tcPr>
            <w:tcW w:w="941" w:type="dxa"/>
            <w:tcBorders>
              <w:top w:val="nil"/>
              <w:left w:val="nil"/>
              <w:bottom w:val="single" w:sz="4" w:space="0" w:color="auto"/>
              <w:right w:val="single" w:sz="4" w:space="0" w:color="auto"/>
            </w:tcBorders>
            <w:shd w:val="clear" w:color="000000" w:fill="FFFFFF"/>
            <w:vAlign w:val="center"/>
            <w:hideMark/>
          </w:tcPr>
          <w:p w14:paraId="47252317" w14:textId="77777777" w:rsidR="00072330" w:rsidRPr="00D5689D" w:rsidRDefault="00072330" w:rsidP="00072330">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6BFF661" w14:textId="77777777" w:rsidR="00072330" w:rsidRPr="00D5689D" w:rsidRDefault="00072330" w:rsidP="00072330">
            <w:pPr>
              <w:jc w:val="right"/>
              <w:rPr>
                <w:rFonts w:ascii="Calibri" w:hAnsi="Calibri" w:cs="Calibri"/>
                <w:sz w:val="16"/>
                <w:szCs w:val="16"/>
              </w:rPr>
            </w:pPr>
            <w:r w:rsidRPr="00D5689D">
              <w:rPr>
                <w:rFonts w:ascii="Calibri" w:hAnsi="Calibri" w:cs="Calibri"/>
                <w:sz w:val="16"/>
                <w:szCs w:val="16"/>
              </w:rPr>
              <w:t>20</w:t>
            </w:r>
          </w:p>
        </w:tc>
        <w:tc>
          <w:tcPr>
            <w:tcW w:w="944" w:type="dxa"/>
            <w:tcBorders>
              <w:top w:val="nil"/>
              <w:left w:val="single" w:sz="4" w:space="0" w:color="auto"/>
              <w:bottom w:val="single" w:sz="4" w:space="0" w:color="auto"/>
              <w:right w:val="single" w:sz="4" w:space="0" w:color="auto"/>
            </w:tcBorders>
            <w:shd w:val="clear" w:color="000000" w:fill="FFFFFF"/>
            <w:vAlign w:val="center"/>
          </w:tcPr>
          <w:p w14:paraId="3D5BDCF3" w14:textId="102411E7" w:rsidR="00072330" w:rsidRPr="00D5689D" w:rsidRDefault="008F7A06" w:rsidP="00072330">
            <w:pPr>
              <w:jc w:val="right"/>
              <w:rPr>
                <w:rFonts w:ascii="Calibri" w:hAnsi="Calibri" w:cs="Calibri"/>
                <w:sz w:val="16"/>
                <w:szCs w:val="16"/>
              </w:rPr>
            </w:pPr>
            <w:r>
              <w:rPr>
                <w:rFonts w:ascii="Calibri" w:hAnsi="Calibri" w:cs="Calibri"/>
                <w:sz w:val="16"/>
                <w:szCs w:val="16"/>
              </w:rPr>
              <w:t>7,24</w:t>
            </w:r>
          </w:p>
        </w:tc>
        <w:tc>
          <w:tcPr>
            <w:tcW w:w="788" w:type="dxa"/>
            <w:tcBorders>
              <w:top w:val="nil"/>
              <w:left w:val="nil"/>
              <w:bottom w:val="single" w:sz="4" w:space="0" w:color="auto"/>
              <w:right w:val="single" w:sz="4" w:space="0" w:color="auto"/>
            </w:tcBorders>
            <w:shd w:val="clear" w:color="auto" w:fill="auto"/>
            <w:vAlign w:val="center"/>
          </w:tcPr>
          <w:p w14:paraId="08383DE8" w14:textId="084B9D46" w:rsidR="00072330" w:rsidRPr="00D5689D" w:rsidRDefault="008F7A06" w:rsidP="00072330">
            <w:pPr>
              <w:jc w:val="right"/>
              <w:rPr>
                <w:rFonts w:ascii="Calibri" w:hAnsi="Calibri" w:cs="Calibri"/>
                <w:sz w:val="16"/>
                <w:szCs w:val="16"/>
              </w:rPr>
            </w:pPr>
            <w:r>
              <w:rPr>
                <w:rFonts w:ascii="Calibri" w:hAnsi="Calibri" w:cs="Calibri"/>
                <w:sz w:val="16"/>
                <w:szCs w:val="16"/>
              </w:rPr>
              <w:t>144,80</w:t>
            </w:r>
          </w:p>
        </w:tc>
      </w:tr>
      <w:bookmarkEnd w:id="50"/>
      <w:tr w:rsidR="008F7A06" w:rsidRPr="00D5689D" w14:paraId="2993C501" w14:textId="77777777" w:rsidTr="002D23F7">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4769651"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lastRenderedPageBreak/>
              <w:t>161</w:t>
            </w:r>
          </w:p>
        </w:tc>
        <w:tc>
          <w:tcPr>
            <w:tcW w:w="5272" w:type="dxa"/>
            <w:tcBorders>
              <w:top w:val="nil"/>
              <w:left w:val="nil"/>
              <w:bottom w:val="single" w:sz="4" w:space="0" w:color="auto"/>
              <w:right w:val="single" w:sz="4" w:space="0" w:color="auto"/>
            </w:tcBorders>
            <w:shd w:val="clear" w:color="auto" w:fill="auto"/>
            <w:vAlign w:val="center"/>
            <w:hideMark/>
          </w:tcPr>
          <w:p w14:paraId="54714192"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ARROZ </w:t>
            </w:r>
            <w:proofErr w:type="gramStart"/>
            <w:r w:rsidRPr="00D5689D">
              <w:rPr>
                <w:rFonts w:ascii="Calibri" w:hAnsi="Calibri" w:cs="Calibri"/>
                <w:sz w:val="16"/>
                <w:szCs w:val="16"/>
              </w:rPr>
              <w:t>-  AGULHINHA</w:t>
            </w:r>
            <w:proofErr w:type="gramEnd"/>
            <w:r w:rsidRPr="00D5689D">
              <w:rPr>
                <w:rFonts w:ascii="Calibri" w:hAnsi="Calibri" w:cs="Calibri"/>
                <w:sz w:val="16"/>
                <w:szCs w:val="16"/>
              </w:rPr>
              <w:t xml:space="preserve"> CLASSE LONGO FINO, TIPO 1. O PRODUTO DEVE CONTER NO MÍNIMO 90% DOS GRÃOS INTEIROS. EMBALAGEM DE POLIETILENO TRANSPARENTE, ORIGINAL DE FÁBRICA, COM 5 </w:t>
            </w:r>
            <w:proofErr w:type="gramStart"/>
            <w:r w:rsidRPr="00D5689D">
              <w:rPr>
                <w:rFonts w:ascii="Calibri" w:hAnsi="Calibri" w:cs="Calibri"/>
                <w:sz w:val="16"/>
                <w:szCs w:val="16"/>
              </w:rPr>
              <w:t>KG;ISENTO</w:t>
            </w:r>
            <w:proofErr w:type="gramEnd"/>
            <w:r w:rsidRPr="00D5689D">
              <w:rPr>
                <w:rFonts w:ascii="Calibri" w:hAnsi="Calibri" w:cs="Calibri"/>
                <w:sz w:val="16"/>
                <w:szCs w:val="16"/>
              </w:rPr>
              <w:t xml:space="preserve"> DE MATÉRIA TERROSA, PEDRAS, FUNGOS OU </w:t>
            </w:r>
            <w:proofErr w:type="gramStart"/>
            <w:r w:rsidRPr="00D5689D">
              <w:rPr>
                <w:rFonts w:ascii="Calibri" w:hAnsi="Calibri" w:cs="Calibri"/>
                <w:sz w:val="16"/>
                <w:szCs w:val="16"/>
              </w:rPr>
              <w:t>PARASITAS;LIVRE</w:t>
            </w:r>
            <w:proofErr w:type="gramEnd"/>
            <w:r w:rsidRPr="00D5689D">
              <w:rPr>
                <w:rFonts w:ascii="Calibri" w:hAnsi="Calibri" w:cs="Calibri"/>
                <w:sz w:val="16"/>
                <w:szCs w:val="16"/>
              </w:rPr>
              <w:t xml:space="preserve"> DE UMIDADE E DE FRAGMENTOS ESTRANHOS, COM GRÃOS INTEIROS INFORMAÇÕES DO FABRICANTE E DATA DE VENCIMENTO ESTAMPADA NA EMBALAGEM. </w:t>
            </w:r>
          </w:p>
        </w:tc>
        <w:tc>
          <w:tcPr>
            <w:tcW w:w="941" w:type="dxa"/>
            <w:tcBorders>
              <w:top w:val="nil"/>
              <w:left w:val="nil"/>
              <w:bottom w:val="single" w:sz="4" w:space="0" w:color="auto"/>
              <w:right w:val="single" w:sz="4" w:space="0" w:color="auto"/>
            </w:tcBorders>
            <w:shd w:val="clear" w:color="000000" w:fill="FFFFFF"/>
            <w:vAlign w:val="center"/>
            <w:hideMark/>
          </w:tcPr>
          <w:p w14:paraId="17ED54F5"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06E10975"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350</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23487CD" w14:textId="08623F62" w:rsidR="008F7A06" w:rsidRPr="00D5689D" w:rsidRDefault="008F7A06" w:rsidP="008F7A06">
            <w:pPr>
              <w:jc w:val="right"/>
              <w:rPr>
                <w:rFonts w:ascii="Calibri" w:hAnsi="Calibri" w:cs="Calibri"/>
                <w:sz w:val="16"/>
                <w:szCs w:val="16"/>
              </w:rPr>
            </w:pPr>
            <w:r>
              <w:rPr>
                <w:rFonts w:ascii="Calibri" w:hAnsi="Calibri" w:cs="Calibri"/>
                <w:sz w:val="16"/>
                <w:szCs w:val="16"/>
              </w:rPr>
              <w:t>34,48</w:t>
            </w:r>
          </w:p>
        </w:tc>
        <w:tc>
          <w:tcPr>
            <w:tcW w:w="788" w:type="dxa"/>
            <w:tcBorders>
              <w:top w:val="single" w:sz="4" w:space="0" w:color="auto"/>
              <w:left w:val="nil"/>
              <w:bottom w:val="single" w:sz="4" w:space="0" w:color="auto"/>
              <w:right w:val="single" w:sz="4" w:space="0" w:color="auto"/>
            </w:tcBorders>
            <w:shd w:val="clear" w:color="auto" w:fill="auto"/>
            <w:vAlign w:val="center"/>
          </w:tcPr>
          <w:p w14:paraId="344A8316" w14:textId="20E2DB64" w:rsidR="008F7A06" w:rsidRPr="00D5689D" w:rsidRDefault="008F7A06" w:rsidP="008F7A06">
            <w:pPr>
              <w:jc w:val="right"/>
              <w:rPr>
                <w:rFonts w:ascii="Calibri" w:hAnsi="Calibri" w:cs="Calibri"/>
                <w:sz w:val="16"/>
                <w:szCs w:val="16"/>
              </w:rPr>
            </w:pPr>
            <w:r>
              <w:rPr>
                <w:rFonts w:ascii="Calibri" w:hAnsi="Calibri" w:cs="Calibri"/>
                <w:sz w:val="16"/>
                <w:szCs w:val="16"/>
              </w:rPr>
              <w:t>12.068,00</w:t>
            </w:r>
          </w:p>
        </w:tc>
      </w:tr>
      <w:tr w:rsidR="008F7A06" w:rsidRPr="00D5689D" w14:paraId="716375EA" w14:textId="77777777" w:rsidTr="002D23F7">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4F971F6"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162</w:t>
            </w:r>
          </w:p>
        </w:tc>
        <w:tc>
          <w:tcPr>
            <w:tcW w:w="5272" w:type="dxa"/>
            <w:tcBorders>
              <w:top w:val="nil"/>
              <w:left w:val="nil"/>
              <w:bottom w:val="single" w:sz="4" w:space="0" w:color="auto"/>
              <w:right w:val="single" w:sz="4" w:space="0" w:color="auto"/>
            </w:tcBorders>
            <w:shd w:val="clear" w:color="auto" w:fill="auto"/>
            <w:vAlign w:val="center"/>
            <w:hideMark/>
          </w:tcPr>
          <w:p w14:paraId="10959F7F"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ASSADEIRA RETANGULAR </w:t>
            </w:r>
            <w:proofErr w:type="gramStart"/>
            <w:r w:rsidRPr="00D5689D">
              <w:rPr>
                <w:rFonts w:ascii="Calibri" w:hAnsi="Calibri" w:cs="Calibri"/>
                <w:sz w:val="16"/>
                <w:szCs w:val="16"/>
              </w:rPr>
              <w:t>-  TRANSPARENTE</w:t>
            </w:r>
            <w:proofErr w:type="gramEnd"/>
            <w:r w:rsidRPr="00D5689D">
              <w:rPr>
                <w:rFonts w:ascii="Calibri" w:hAnsi="Calibri" w:cs="Calibri"/>
                <w:sz w:val="16"/>
                <w:szCs w:val="16"/>
              </w:rPr>
              <w:t xml:space="preserve"> - 1.9 LITROS FORMATO ANATÔMICO PARA NÃO ESCORREGAR DAS MÃOS, DESIGNER CONTEMPORÂNEO VIDRO DE QUALIDADE, TRANSPARENTE, PODE IR AO MICRO-ONDAS. </w:t>
            </w:r>
          </w:p>
        </w:tc>
        <w:tc>
          <w:tcPr>
            <w:tcW w:w="941" w:type="dxa"/>
            <w:tcBorders>
              <w:top w:val="nil"/>
              <w:left w:val="nil"/>
              <w:bottom w:val="single" w:sz="4" w:space="0" w:color="auto"/>
              <w:right w:val="single" w:sz="4" w:space="0" w:color="auto"/>
            </w:tcBorders>
            <w:shd w:val="clear" w:color="000000" w:fill="FFFFFF"/>
            <w:vAlign w:val="center"/>
            <w:hideMark/>
          </w:tcPr>
          <w:p w14:paraId="5714764B"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70B0D10"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w:t>
            </w:r>
          </w:p>
        </w:tc>
        <w:tc>
          <w:tcPr>
            <w:tcW w:w="944" w:type="dxa"/>
            <w:tcBorders>
              <w:top w:val="nil"/>
              <w:left w:val="single" w:sz="4" w:space="0" w:color="auto"/>
              <w:bottom w:val="single" w:sz="4" w:space="0" w:color="auto"/>
              <w:right w:val="single" w:sz="4" w:space="0" w:color="auto"/>
            </w:tcBorders>
            <w:shd w:val="clear" w:color="auto" w:fill="auto"/>
            <w:vAlign w:val="center"/>
          </w:tcPr>
          <w:p w14:paraId="0E00F548" w14:textId="46934D62" w:rsidR="008F7A06" w:rsidRPr="00D5689D" w:rsidRDefault="008F7A06" w:rsidP="008F7A06">
            <w:pPr>
              <w:jc w:val="right"/>
              <w:rPr>
                <w:rFonts w:ascii="Calibri" w:hAnsi="Calibri" w:cs="Calibri"/>
                <w:sz w:val="16"/>
                <w:szCs w:val="16"/>
              </w:rPr>
            </w:pPr>
            <w:r>
              <w:rPr>
                <w:rFonts w:ascii="Calibri" w:hAnsi="Calibri" w:cs="Calibri"/>
                <w:sz w:val="16"/>
                <w:szCs w:val="16"/>
              </w:rPr>
              <w:t>61,43</w:t>
            </w:r>
          </w:p>
        </w:tc>
        <w:tc>
          <w:tcPr>
            <w:tcW w:w="788" w:type="dxa"/>
            <w:tcBorders>
              <w:top w:val="nil"/>
              <w:left w:val="nil"/>
              <w:bottom w:val="single" w:sz="4" w:space="0" w:color="auto"/>
              <w:right w:val="single" w:sz="4" w:space="0" w:color="auto"/>
            </w:tcBorders>
            <w:shd w:val="clear" w:color="auto" w:fill="auto"/>
            <w:vAlign w:val="center"/>
          </w:tcPr>
          <w:p w14:paraId="55CE9629" w14:textId="25F8061B" w:rsidR="008F7A06" w:rsidRPr="00D5689D" w:rsidRDefault="008F7A06" w:rsidP="008F7A06">
            <w:pPr>
              <w:jc w:val="right"/>
              <w:rPr>
                <w:rFonts w:ascii="Calibri" w:hAnsi="Calibri" w:cs="Calibri"/>
                <w:sz w:val="16"/>
                <w:szCs w:val="16"/>
              </w:rPr>
            </w:pPr>
            <w:r>
              <w:rPr>
                <w:rFonts w:ascii="Calibri" w:hAnsi="Calibri" w:cs="Calibri"/>
                <w:sz w:val="16"/>
                <w:szCs w:val="16"/>
              </w:rPr>
              <w:t>307,15</w:t>
            </w:r>
          </w:p>
        </w:tc>
      </w:tr>
      <w:tr w:rsidR="008F7A06" w:rsidRPr="00D5689D" w14:paraId="6E6B37BB"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FAF75BE"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163</w:t>
            </w:r>
          </w:p>
        </w:tc>
        <w:tc>
          <w:tcPr>
            <w:tcW w:w="5272" w:type="dxa"/>
            <w:tcBorders>
              <w:top w:val="nil"/>
              <w:left w:val="nil"/>
              <w:bottom w:val="single" w:sz="4" w:space="0" w:color="auto"/>
              <w:right w:val="single" w:sz="4" w:space="0" w:color="auto"/>
            </w:tcBorders>
            <w:shd w:val="clear" w:color="auto" w:fill="auto"/>
            <w:vAlign w:val="center"/>
            <w:hideMark/>
          </w:tcPr>
          <w:p w14:paraId="5944A482"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ASSADEIRA OVAL </w:t>
            </w:r>
            <w:proofErr w:type="gramStart"/>
            <w:r w:rsidRPr="00D5689D">
              <w:rPr>
                <w:rFonts w:ascii="Calibri" w:hAnsi="Calibri" w:cs="Calibri"/>
                <w:sz w:val="16"/>
                <w:szCs w:val="16"/>
              </w:rPr>
              <w:t>GRANDE  -</w:t>
            </w:r>
            <w:proofErr w:type="gramEnd"/>
            <w:r w:rsidRPr="00D5689D">
              <w:rPr>
                <w:rFonts w:ascii="Calibri" w:hAnsi="Calibri" w:cs="Calibri"/>
                <w:sz w:val="16"/>
                <w:szCs w:val="16"/>
              </w:rPr>
              <w:t xml:space="preserve">    4 LITROS TRANSPARENTE, VIDRO DE QUALIDADE, MEDIDAS 39,5 X 27,5 X 6,6 </w:t>
            </w:r>
          </w:p>
        </w:tc>
        <w:tc>
          <w:tcPr>
            <w:tcW w:w="941" w:type="dxa"/>
            <w:tcBorders>
              <w:top w:val="nil"/>
              <w:left w:val="nil"/>
              <w:bottom w:val="single" w:sz="4" w:space="0" w:color="auto"/>
              <w:right w:val="single" w:sz="4" w:space="0" w:color="auto"/>
            </w:tcBorders>
            <w:shd w:val="clear" w:color="000000" w:fill="FFFFFF"/>
            <w:vAlign w:val="center"/>
            <w:hideMark/>
          </w:tcPr>
          <w:p w14:paraId="3967E8B1"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256A37E"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w:t>
            </w:r>
          </w:p>
        </w:tc>
        <w:tc>
          <w:tcPr>
            <w:tcW w:w="944" w:type="dxa"/>
            <w:tcBorders>
              <w:top w:val="nil"/>
              <w:left w:val="single" w:sz="4" w:space="0" w:color="auto"/>
              <w:bottom w:val="single" w:sz="4" w:space="0" w:color="auto"/>
              <w:right w:val="single" w:sz="4" w:space="0" w:color="auto"/>
            </w:tcBorders>
            <w:shd w:val="clear" w:color="auto" w:fill="auto"/>
            <w:vAlign w:val="center"/>
          </w:tcPr>
          <w:p w14:paraId="30CB06C5" w14:textId="553B7DF6" w:rsidR="008F7A06" w:rsidRPr="00D5689D" w:rsidRDefault="008F7A06" w:rsidP="008F7A06">
            <w:pPr>
              <w:jc w:val="right"/>
              <w:rPr>
                <w:rFonts w:ascii="Calibri" w:hAnsi="Calibri" w:cs="Calibri"/>
                <w:sz w:val="16"/>
                <w:szCs w:val="16"/>
              </w:rPr>
            </w:pPr>
            <w:r>
              <w:rPr>
                <w:rFonts w:ascii="Calibri" w:hAnsi="Calibri" w:cs="Calibri"/>
                <w:sz w:val="16"/>
                <w:szCs w:val="16"/>
              </w:rPr>
              <w:t>47,83</w:t>
            </w:r>
          </w:p>
        </w:tc>
        <w:tc>
          <w:tcPr>
            <w:tcW w:w="788" w:type="dxa"/>
            <w:tcBorders>
              <w:top w:val="nil"/>
              <w:left w:val="nil"/>
              <w:bottom w:val="single" w:sz="4" w:space="0" w:color="auto"/>
              <w:right w:val="single" w:sz="4" w:space="0" w:color="auto"/>
            </w:tcBorders>
            <w:shd w:val="clear" w:color="auto" w:fill="auto"/>
            <w:vAlign w:val="center"/>
          </w:tcPr>
          <w:p w14:paraId="77CF7FEA" w14:textId="7B62B3D9" w:rsidR="008F7A06" w:rsidRPr="00D5689D" w:rsidRDefault="008F7A06" w:rsidP="008F7A06">
            <w:pPr>
              <w:jc w:val="right"/>
              <w:rPr>
                <w:rFonts w:ascii="Calibri" w:hAnsi="Calibri" w:cs="Calibri"/>
                <w:sz w:val="16"/>
                <w:szCs w:val="16"/>
              </w:rPr>
            </w:pPr>
            <w:r>
              <w:rPr>
                <w:rFonts w:ascii="Calibri" w:hAnsi="Calibri" w:cs="Calibri"/>
                <w:sz w:val="16"/>
                <w:szCs w:val="16"/>
              </w:rPr>
              <w:t>239,15</w:t>
            </w:r>
          </w:p>
        </w:tc>
      </w:tr>
      <w:tr w:rsidR="008F7A06" w:rsidRPr="00D5689D" w14:paraId="4BE142D8" w14:textId="77777777" w:rsidTr="002D23F7">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245E75D"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164</w:t>
            </w:r>
          </w:p>
        </w:tc>
        <w:tc>
          <w:tcPr>
            <w:tcW w:w="5272" w:type="dxa"/>
            <w:tcBorders>
              <w:top w:val="nil"/>
              <w:left w:val="nil"/>
              <w:bottom w:val="single" w:sz="4" w:space="0" w:color="auto"/>
              <w:right w:val="single" w:sz="4" w:space="0" w:color="auto"/>
            </w:tcBorders>
            <w:shd w:val="clear" w:color="auto" w:fill="auto"/>
            <w:vAlign w:val="center"/>
            <w:hideMark/>
          </w:tcPr>
          <w:p w14:paraId="6EC999F2"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ASSADEIRA COM TAMPA PLÁSTICA -   POSSUI FORMATO RETANGULAR, COM CAPACIDADE PARA 5 LITROS, FABRICADA EM VIDRO TEMPERADO, SUPORTANDO TEMPERATURA DE ATÉ 300°C. </w:t>
            </w:r>
          </w:p>
        </w:tc>
        <w:tc>
          <w:tcPr>
            <w:tcW w:w="941" w:type="dxa"/>
            <w:tcBorders>
              <w:top w:val="nil"/>
              <w:left w:val="nil"/>
              <w:bottom w:val="single" w:sz="4" w:space="0" w:color="auto"/>
              <w:right w:val="single" w:sz="4" w:space="0" w:color="auto"/>
            </w:tcBorders>
            <w:shd w:val="clear" w:color="000000" w:fill="FFFFFF"/>
            <w:vAlign w:val="center"/>
            <w:hideMark/>
          </w:tcPr>
          <w:p w14:paraId="4723DDD6"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6023D93"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w:t>
            </w:r>
          </w:p>
        </w:tc>
        <w:tc>
          <w:tcPr>
            <w:tcW w:w="944" w:type="dxa"/>
            <w:tcBorders>
              <w:top w:val="nil"/>
              <w:left w:val="single" w:sz="4" w:space="0" w:color="auto"/>
              <w:bottom w:val="single" w:sz="4" w:space="0" w:color="auto"/>
              <w:right w:val="single" w:sz="4" w:space="0" w:color="auto"/>
            </w:tcBorders>
            <w:shd w:val="clear" w:color="auto" w:fill="auto"/>
            <w:vAlign w:val="center"/>
          </w:tcPr>
          <w:p w14:paraId="5F00FA48" w14:textId="07544E85" w:rsidR="008F7A06" w:rsidRPr="00D5689D" w:rsidRDefault="008F7A06" w:rsidP="008F7A06">
            <w:pPr>
              <w:jc w:val="right"/>
              <w:rPr>
                <w:rFonts w:ascii="Calibri" w:hAnsi="Calibri" w:cs="Calibri"/>
                <w:sz w:val="16"/>
                <w:szCs w:val="16"/>
              </w:rPr>
            </w:pPr>
            <w:r>
              <w:rPr>
                <w:rFonts w:ascii="Calibri" w:hAnsi="Calibri" w:cs="Calibri"/>
                <w:sz w:val="16"/>
                <w:szCs w:val="16"/>
              </w:rPr>
              <w:t>88,77</w:t>
            </w:r>
          </w:p>
        </w:tc>
        <w:tc>
          <w:tcPr>
            <w:tcW w:w="788" w:type="dxa"/>
            <w:tcBorders>
              <w:top w:val="nil"/>
              <w:left w:val="nil"/>
              <w:bottom w:val="single" w:sz="4" w:space="0" w:color="auto"/>
              <w:right w:val="single" w:sz="4" w:space="0" w:color="auto"/>
            </w:tcBorders>
            <w:shd w:val="clear" w:color="auto" w:fill="auto"/>
            <w:vAlign w:val="center"/>
          </w:tcPr>
          <w:p w14:paraId="438E79BE" w14:textId="01003DE9" w:rsidR="008F7A06" w:rsidRPr="00D5689D" w:rsidRDefault="008F7A06" w:rsidP="008F7A06">
            <w:pPr>
              <w:jc w:val="right"/>
              <w:rPr>
                <w:rFonts w:ascii="Calibri" w:hAnsi="Calibri" w:cs="Calibri"/>
                <w:sz w:val="16"/>
                <w:szCs w:val="16"/>
              </w:rPr>
            </w:pPr>
            <w:r>
              <w:rPr>
                <w:rFonts w:ascii="Calibri" w:hAnsi="Calibri" w:cs="Calibri"/>
                <w:sz w:val="16"/>
                <w:szCs w:val="16"/>
              </w:rPr>
              <w:t>443,85</w:t>
            </w:r>
          </w:p>
        </w:tc>
      </w:tr>
      <w:tr w:rsidR="008F7A06" w:rsidRPr="00D5689D" w14:paraId="46FE03B0"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BCE23A0"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165</w:t>
            </w:r>
          </w:p>
        </w:tc>
        <w:tc>
          <w:tcPr>
            <w:tcW w:w="5272" w:type="dxa"/>
            <w:tcBorders>
              <w:top w:val="nil"/>
              <w:left w:val="nil"/>
              <w:bottom w:val="single" w:sz="4" w:space="0" w:color="auto"/>
              <w:right w:val="single" w:sz="4" w:space="0" w:color="auto"/>
            </w:tcBorders>
            <w:shd w:val="clear" w:color="auto" w:fill="auto"/>
            <w:vAlign w:val="center"/>
            <w:hideMark/>
          </w:tcPr>
          <w:p w14:paraId="4E396BB8"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AZEITE DE OLIVA - EXTRA VIRGEM NAS SEGUINTES ESPECIFICAÇÕES MÍNIMAS PRODUTO DE PRENSAGEM A FRIO DA </w:t>
            </w:r>
            <w:proofErr w:type="gramStart"/>
            <w:r w:rsidRPr="00D5689D">
              <w:rPr>
                <w:rFonts w:ascii="Calibri" w:hAnsi="Calibri" w:cs="Calibri"/>
                <w:sz w:val="16"/>
                <w:szCs w:val="16"/>
              </w:rPr>
              <w:t>AZEITONA ;AROMA</w:t>
            </w:r>
            <w:proofErr w:type="gramEnd"/>
            <w:r w:rsidRPr="00D5689D">
              <w:rPr>
                <w:rFonts w:ascii="Calibri" w:hAnsi="Calibri" w:cs="Calibri"/>
                <w:sz w:val="16"/>
                <w:szCs w:val="16"/>
              </w:rPr>
              <w:t xml:space="preserve"> NATURAL; ACIDEZ MÁXIMA DE 0,5%;</w:t>
            </w:r>
          </w:p>
        </w:tc>
        <w:tc>
          <w:tcPr>
            <w:tcW w:w="941" w:type="dxa"/>
            <w:tcBorders>
              <w:top w:val="nil"/>
              <w:left w:val="nil"/>
              <w:bottom w:val="single" w:sz="4" w:space="0" w:color="auto"/>
              <w:right w:val="single" w:sz="4" w:space="0" w:color="auto"/>
            </w:tcBorders>
            <w:shd w:val="clear" w:color="000000" w:fill="FFFFFF"/>
            <w:vAlign w:val="center"/>
            <w:hideMark/>
          </w:tcPr>
          <w:p w14:paraId="0BE64D56"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D318767"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30</w:t>
            </w:r>
          </w:p>
        </w:tc>
        <w:tc>
          <w:tcPr>
            <w:tcW w:w="944" w:type="dxa"/>
            <w:tcBorders>
              <w:top w:val="nil"/>
              <w:left w:val="single" w:sz="4" w:space="0" w:color="auto"/>
              <w:bottom w:val="single" w:sz="4" w:space="0" w:color="auto"/>
              <w:right w:val="single" w:sz="4" w:space="0" w:color="auto"/>
            </w:tcBorders>
            <w:shd w:val="clear" w:color="auto" w:fill="auto"/>
            <w:vAlign w:val="center"/>
          </w:tcPr>
          <w:p w14:paraId="102445E0" w14:textId="05D9E423" w:rsidR="008F7A06" w:rsidRPr="00D5689D" w:rsidRDefault="008F7A06" w:rsidP="008F7A06">
            <w:pPr>
              <w:jc w:val="right"/>
              <w:rPr>
                <w:rFonts w:ascii="Calibri" w:hAnsi="Calibri" w:cs="Calibri"/>
                <w:sz w:val="16"/>
                <w:szCs w:val="16"/>
              </w:rPr>
            </w:pPr>
            <w:r>
              <w:rPr>
                <w:rFonts w:ascii="Calibri" w:hAnsi="Calibri" w:cs="Calibri"/>
                <w:sz w:val="16"/>
                <w:szCs w:val="16"/>
              </w:rPr>
              <w:t>39,40</w:t>
            </w:r>
          </w:p>
        </w:tc>
        <w:tc>
          <w:tcPr>
            <w:tcW w:w="788" w:type="dxa"/>
            <w:tcBorders>
              <w:top w:val="nil"/>
              <w:left w:val="nil"/>
              <w:bottom w:val="single" w:sz="4" w:space="0" w:color="auto"/>
              <w:right w:val="single" w:sz="4" w:space="0" w:color="auto"/>
            </w:tcBorders>
            <w:shd w:val="clear" w:color="auto" w:fill="auto"/>
            <w:vAlign w:val="center"/>
          </w:tcPr>
          <w:p w14:paraId="5A99527A" w14:textId="2C9528EA" w:rsidR="008F7A06" w:rsidRPr="00D5689D" w:rsidRDefault="008F7A06" w:rsidP="008F7A06">
            <w:pPr>
              <w:jc w:val="right"/>
              <w:rPr>
                <w:rFonts w:ascii="Calibri" w:hAnsi="Calibri" w:cs="Calibri"/>
                <w:sz w:val="16"/>
                <w:szCs w:val="16"/>
              </w:rPr>
            </w:pPr>
            <w:r>
              <w:rPr>
                <w:rFonts w:ascii="Calibri" w:hAnsi="Calibri" w:cs="Calibri"/>
                <w:sz w:val="16"/>
                <w:szCs w:val="16"/>
              </w:rPr>
              <w:t>1.182,00</w:t>
            </w:r>
          </w:p>
        </w:tc>
      </w:tr>
      <w:tr w:rsidR="008F7A06" w:rsidRPr="00D5689D" w14:paraId="3F5F4DA0" w14:textId="77777777" w:rsidTr="002D23F7">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9E049F6"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166</w:t>
            </w:r>
          </w:p>
        </w:tc>
        <w:tc>
          <w:tcPr>
            <w:tcW w:w="5272" w:type="dxa"/>
            <w:tcBorders>
              <w:top w:val="nil"/>
              <w:left w:val="nil"/>
              <w:bottom w:val="single" w:sz="4" w:space="0" w:color="auto"/>
              <w:right w:val="single" w:sz="4" w:space="0" w:color="auto"/>
            </w:tcBorders>
            <w:shd w:val="clear" w:color="auto" w:fill="auto"/>
            <w:vAlign w:val="center"/>
            <w:hideMark/>
          </w:tcPr>
          <w:p w14:paraId="4C821FBC"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BALAS MASTIGÁVEIS - SABORES VARIADOS, INGREDIENTES: AÇÚCAR, XAROPE DE GLICOSE, GORDURA VEGETAL, ACIDULANTE ÁCIDO CÍTRICO, AROMATIZANTE, EMULSIFICANTE LECITINA DE SOJA E MONODIGLICERÍDEOS DE ÁCIDOS GRAXOS COMESTÍVEIS, CORANTE ARTIFICIAL. </w:t>
            </w:r>
          </w:p>
        </w:tc>
        <w:tc>
          <w:tcPr>
            <w:tcW w:w="941" w:type="dxa"/>
            <w:tcBorders>
              <w:top w:val="nil"/>
              <w:left w:val="nil"/>
              <w:bottom w:val="single" w:sz="4" w:space="0" w:color="auto"/>
              <w:right w:val="single" w:sz="4" w:space="0" w:color="auto"/>
            </w:tcBorders>
            <w:shd w:val="clear" w:color="000000" w:fill="FFFFFF"/>
            <w:vAlign w:val="center"/>
            <w:hideMark/>
          </w:tcPr>
          <w:p w14:paraId="37084012"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528EC509"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500</w:t>
            </w:r>
          </w:p>
        </w:tc>
        <w:tc>
          <w:tcPr>
            <w:tcW w:w="944" w:type="dxa"/>
            <w:tcBorders>
              <w:top w:val="nil"/>
              <w:left w:val="single" w:sz="4" w:space="0" w:color="auto"/>
              <w:bottom w:val="single" w:sz="4" w:space="0" w:color="auto"/>
              <w:right w:val="single" w:sz="4" w:space="0" w:color="auto"/>
            </w:tcBorders>
            <w:shd w:val="clear" w:color="auto" w:fill="auto"/>
            <w:vAlign w:val="center"/>
          </w:tcPr>
          <w:p w14:paraId="4A29C395" w14:textId="0F072B3E" w:rsidR="008F7A06" w:rsidRPr="00D5689D" w:rsidRDefault="008F7A06" w:rsidP="008F7A06">
            <w:pPr>
              <w:jc w:val="right"/>
              <w:rPr>
                <w:rFonts w:ascii="Calibri" w:hAnsi="Calibri" w:cs="Calibri"/>
                <w:sz w:val="16"/>
                <w:szCs w:val="16"/>
              </w:rPr>
            </w:pPr>
            <w:r>
              <w:rPr>
                <w:rFonts w:ascii="Calibri" w:hAnsi="Calibri" w:cs="Calibri"/>
                <w:sz w:val="16"/>
                <w:szCs w:val="16"/>
              </w:rPr>
              <w:t>18,13</w:t>
            </w:r>
          </w:p>
        </w:tc>
        <w:tc>
          <w:tcPr>
            <w:tcW w:w="788" w:type="dxa"/>
            <w:tcBorders>
              <w:top w:val="nil"/>
              <w:left w:val="nil"/>
              <w:bottom w:val="single" w:sz="4" w:space="0" w:color="auto"/>
              <w:right w:val="single" w:sz="4" w:space="0" w:color="auto"/>
            </w:tcBorders>
            <w:shd w:val="clear" w:color="auto" w:fill="auto"/>
            <w:vAlign w:val="center"/>
          </w:tcPr>
          <w:p w14:paraId="3F4118C0" w14:textId="6193E0E1" w:rsidR="008F7A06" w:rsidRPr="00D5689D" w:rsidRDefault="008F7A06" w:rsidP="008F7A06">
            <w:pPr>
              <w:jc w:val="right"/>
              <w:rPr>
                <w:rFonts w:ascii="Calibri" w:hAnsi="Calibri" w:cs="Calibri"/>
                <w:sz w:val="16"/>
                <w:szCs w:val="16"/>
              </w:rPr>
            </w:pPr>
            <w:r>
              <w:rPr>
                <w:rFonts w:ascii="Calibri" w:hAnsi="Calibri" w:cs="Calibri"/>
                <w:sz w:val="16"/>
                <w:szCs w:val="16"/>
              </w:rPr>
              <w:t>9.065,00</w:t>
            </w:r>
          </w:p>
        </w:tc>
      </w:tr>
      <w:tr w:rsidR="008F7A06" w:rsidRPr="00D5689D" w14:paraId="77716F38" w14:textId="77777777" w:rsidTr="002D23F7">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631BEBA"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167</w:t>
            </w:r>
          </w:p>
        </w:tc>
        <w:tc>
          <w:tcPr>
            <w:tcW w:w="5272" w:type="dxa"/>
            <w:tcBorders>
              <w:top w:val="nil"/>
              <w:left w:val="nil"/>
              <w:bottom w:val="single" w:sz="4" w:space="0" w:color="auto"/>
              <w:right w:val="single" w:sz="4" w:space="0" w:color="auto"/>
            </w:tcBorders>
            <w:shd w:val="clear" w:color="auto" w:fill="auto"/>
            <w:vAlign w:val="center"/>
            <w:hideMark/>
          </w:tcPr>
          <w:p w14:paraId="7D6EC9F9"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BACON - INGREDIENTES: CARNE SUÍNA, (PAREDE TORÁCICA ABDOMINAL BARRIGA), ÁGUA, SAL, GLICOSE DESIDRATADA, CONSERVADORES, NITRITO DE SÓDIO, (INS250) E NITRATO DE SÓDIO (INS251) ESTABILIZANTE POLIFOSFATO DE SÓDIO, (INS4521), ANTIOXIDANTE, ISOASCORBATO DE SÓDIO(INS250</w:t>
            </w:r>
            <w:proofErr w:type="gramStart"/>
            <w:r w:rsidRPr="00D5689D">
              <w:rPr>
                <w:rFonts w:ascii="Calibri" w:hAnsi="Calibri" w:cs="Calibri"/>
                <w:sz w:val="16"/>
                <w:szCs w:val="16"/>
              </w:rPr>
              <w:t>)  E</w:t>
            </w:r>
            <w:proofErr w:type="gramEnd"/>
            <w:r w:rsidRPr="00D5689D">
              <w:rPr>
                <w:rFonts w:ascii="Calibri" w:hAnsi="Calibri" w:cs="Calibri"/>
                <w:sz w:val="16"/>
                <w:szCs w:val="16"/>
              </w:rPr>
              <w:t xml:space="preserve"> AROMA NATURAL DE FUMAÇA. </w:t>
            </w:r>
          </w:p>
        </w:tc>
        <w:tc>
          <w:tcPr>
            <w:tcW w:w="941" w:type="dxa"/>
            <w:tcBorders>
              <w:top w:val="nil"/>
              <w:left w:val="nil"/>
              <w:bottom w:val="single" w:sz="4" w:space="0" w:color="auto"/>
              <w:right w:val="single" w:sz="4" w:space="0" w:color="auto"/>
            </w:tcBorders>
            <w:shd w:val="clear" w:color="000000" w:fill="FFFFFF"/>
            <w:vAlign w:val="center"/>
            <w:hideMark/>
          </w:tcPr>
          <w:p w14:paraId="1E473E95"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2E38ADFA"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auto" w:fill="auto"/>
            <w:vAlign w:val="center"/>
          </w:tcPr>
          <w:p w14:paraId="4F770D1C" w14:textId="4EE342DE" w:rsidR="008F7A06" w:rsidRPr="00D5689D" w:rsidRDefault="008F7A06" w:rsidP="008F7A06">
            <w:pPr>
              <w:jc w:val="right"/>
              <w:rPr>
                <w:rFonts w:ascii="Calibri" w:hAnsi="Calibri" w:cs="Calibri"/>
                <w:sz w:val="16"/>
                <w:szCs w:val="16"/>
              </w:rPr>
            </w:pPr>
            <w:r>
              <w:rPr>
                <w:rFonts w:ascii="Calibri" w:hAnsi="Calibri" w:cs="Calibri"/>
                <w:sz w:val="16"/>
                <w:szCs w:val="16"/>
              </w:rPr>
              <w:t>40,67</w:t>
            </w:r>
          </w:p>
        </w:tc>
        <w:tc>
          <w:tcPr>
            <w:tcW w:w="788" w:type="dxa"/>
            <w:tcBorders>
              <w:top w:val="nil"/>
              <w:left w:val="nil"/>
              <w:bottom w:val="single" w:sz="4" w:space="0" w:color="auto"/>
              <w:right w:val="single" w:sz="4" w:space="0" w:color="auto"/>
            </w:tcBorders>
            <w:shd w:val="clear" w:color="auto" w:fill="auto"/>
            <w:vAlign w:val="center"/>
          </w:tcPr>
          <w:p w14:paraId="253EDB57" w14:textId="49B6CDF6" w:rsidR="008F7A06" w:rsidRPr="00D5689D" w:rsidRDefault="008F7A06" w:rsidP="008F7A06">
            <w:pPr>
              <w:jc w:val="right"/>
              <w:rPr>
                <w:rFonts w:ascii="Calibri" w:hAnsi="Calibri" w:cs="Calibri"/>
                <w:sz w:val="16"/>
                <w:szCs w:val="16"/>
              </w:rPr>
            </w:pPr>
            <w:r>
              <w:rPr>
                <w:rFonts w:ascii="Calibri" w:hAnsi="Calibri" w:cs="Calibri"/>
                <w:sz w:val="16"/>
                <w:szCs w:val="16"/>
              </w:rPr>
              <w:t>2.033,50</w:t>
            </w:r>
          </w:p>
        </w:tc>
      </w:tr>
      <w:tr w:rsidR="008F7A06" w:rsidRPr="00D5689D" w14:paraId="45330044" w14:textId="77777777" w:rsidTr="002D23F7">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5C4B6A5"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168</w:t>
            </w:r>
          </w:p>
        </w:tc>
        <w:tc>
          <w:tcPr>
            <w:tcW w:w="5272" w:type="dxa"/>
            <w:tcBorders>
              <w:top w:val="nil"/>
              <w:left w:val="nil"/>
              <w:bottom w:val="single" w:sz="4" w:space="0" w:color="auto"/>
              <w:right w:val="single" w:sz="4" w:space="0" w:color="auto"/>
            </w:tcBorders>
            <w:shd w:val="clear" w:color="auto" w:fill="auto"/>
            <w:vAlign w:val="center"/>
            <w:hideMark/>
          </w:tcPr>
          <w:p w14:paraId="769FC928"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BANANA NANICA - O PRODUTO DEVERÁ ESTAR COM BOM ASPECTO E AROMA CARACTERÍSTICO, CASCA BEM AMARELA COM PEQUENAS MANCHAS MARRONS, DE ASPECTO FIRME E SEM PARTES MOLES OU MACHUCADAS. COM MATURAÇÃO MÉDIA.BOM ASPECTO E AROMA </w:t>
            </w:r>
          </w:p>
        </w:tc>
        <w:tc>
          <w:tcPr>
            <w:tcW w:w="941" w:type="dxa"/>
            <w:tcBorders>
              <w:top w:val="nil"/>
              <w:left w:val="nil"/>
              <w:bottom w:val="single" w:sz="4" w:space="0" w:color="auto"/>
              <w:right w:val="single" w:sz="4" w:space="0" w:color="auto"/>
            </w:tcBorders>
            <w:shd w:val="clear" w:color="000000" w:fill="FFFFFF"/>
            <w:vAlign w:val="center"/>
            <w:hideMark/>
          </w:tcPr>
          <w:p w14:paraId="6AF4EEFA"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5180D8F1"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30</w:t>
            </w:r>
          </w:p>
        </w:tc>
        <w:tc>
          <w:tcPr>
            <w:tcW w:w="944" w:type="dxa"/>
            <w:tcBorders>
              <w:top w:val="nil"/>
              <w:left w:val="single" w:sz="4" w:space="0" w:color="auto"/>
              <w:bottom w:val="single" w:sz="4" w:space="0" w:color="auto"/>
              <w:right w:val="single" w:sz="4" w:space="0" w:color="auto"/>
            </w:tcBorders>
            <w:shd w:val="clear" w:color="auto" w:fill="auto"/>
            <w:vAlign w:val="center"/>
          </w:tcPr>
          <w:p w14:paraId="570F7396" w14:textId="2411CB3E" w:rsidR="008F7A06" w:rsidRPr="00D5689D" w:rsidRDefault="008F7A06" w:rsidP="008F7A06">
            <w:pPr>
              <w:jc w:val="right"/>
              <w:rPr>
                <w:rFonts w:ascii="Calibri" w:hAnsi="Calibri" w:cs="Calibri"/>
                <w:sz w:val="16"/>
                <w:szCs w:val="16"/>
              </w:rPr>
            </w:pPr>
            <w:r>
              <w:rPr>
                <w:rFonts w:ascii="Calibri" w:hAnsi="Calibri" w:cs="Calibri"/>
                <w:sz w:val="16"/>
                <w:szCs w:val="16"/>
              </w:rPr>
              <w:t>3,98</w:t>
            </w:r>
          </w:p>
        </w:tc>
        <w:tc>
          <w:tcPr>
            <w:tcW w:w="788" w:type="dxa"/>
            <w:tcBorders>
              <w:top w:val="nil"/>
              <w:left w:val="nil"/>
              <w:bottom w:val="single" w:sz="4" w:space="0" w:color="auto"/>
              <w:right w:val="single" w:sz="4" w:space="0" w:color="auto"/>
            </w:tcBorders>
            <w:shd w:val="clear" w:color="auto" w:fill="auto"/>
            <w:vAlign w:val="center"/>
          </w:tcPr>
          <w:p w14:paraId="06D219C3" w14:textId="20A3AE84" w:rsidR="008F7A06" w:rsidRPr="00D5689D" w:rsidRDefault="008F7A06" w:rsidP="008F7A06">
            <w:pPr>
              <w:jc w:val="right"/>
              <w:rPr>
                <w:rFonts w:ascii="Calibri" w:hAnsi="Calibri" w:cs="Calibri"/>
                <w:sz w:val="16"/>
                <w:szCs w:val="16"/>
              </w:rPr>
            </w:pPr>
            <w:r>
              <w:rPr>
                <w:rFonts w:ascii="Calibri" w:hAnsi="Calibri" w:cs="Calibri"/>
                <w:sz w:val="16"/>
                <w:szCs w:val="16"/>
              </w:rPr>
              <w:t>119,40</w:t>
            </w:r>
          </w:p>
        </w:tc>
      </w:tr>
      <w:tr w:rsidR="008F7A06" w:rsidRPr="00D5689D" w14:paraId="4B2BD320"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09E13E8"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169</w:t>
            </w:r>
          </w:p>
        </w:tc>
        <w:tc>
          <w:tcPr>
            <w:tcW w:w="5272" w:type="dxa"/>
            <w:tcBorders>
              <w:top w:val="nil"/>
              <w:left w:val="nil"/>
              <w:bottom w:val="single" w:sz="4" w:space="0" w:color="auto"/>
              <w:right w:val="single" w:sz="4" w:space="0" w:color="auto"/>
            </w:tcBorders>
            <w:shd w:val="clear" w:color="auto" w:fill="auto"/>
            <w:vAlign w:val="center"/>
            <w:hideMark/>
          </w:tcPr>
          <w:p w14:paraId="5B6E9800"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BATATA DOCE - LISA E LAVADA DE PRIMEIRA QUALIDADE, TAMANHO E COLORAÇÃO UNIFORME, FRESCA, COMPACTA E FIRME, SEM LESÕES DE RACHADURAS E CORTES </w:t>
            </w:r>
          </w:p>
        </w:tc>
        <w:tc>
          <w:tcPr>
            <w:tcW w:w="941" w:type="dxa"/>
            <w:tcBorders>
              <w:top w:val="nil"/>
              <w:left w:val="nil"/>
              <w:bottom w:val="single" w:sz="4" w:space="0" w:color="auto"/>
              <w:right w:val="single" w:sz="4" w:space="0" w:color="auto"/>
            </w:tcBorders>
            <w:shd w:val="clear" w:color="000000" w:fill="FFFFFF"/>
            <w:vAlign w:val="center"/>
            <w:hideMark/>
          </w:tcPr>
          <w:p w14:paraId="3CCA2758"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325431A9"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auto" w:fill="auto"/>
            <w:vAlign w:val="center"/>
          </w:tcPr>
          <w:p w14:paraId="6302004D" w14:textId="17445FAA" w:rsidR="008F7A06" w:rsidRPr="00D5689D" w:rsidRDefault="008F7A06" w:rsidP="008F7A06">
            <w:pPr>
              <w:jc w:val="right"/>
              <w:rPr>
                <w:rFonts w:ascii="Calibri" w:hAnsi="Calibri" w:cs="Calibri"/>
                <w:sz w:val="16"/>
                <w:szCs w:val="16"/>
              </w:rPr>
            </w:pPr>
            <w:r>
              <w:rPr>
                <w:rFonts w:ascii="Calibri" w:hAnsi="Calibri" w:cs="Calibri"/>
                <w:sz w:val="16"/>
                <w:szCs w:val="16"/>
              </w:rPr>
              <w:t>3,94</w:t>
            </w:r>
          </w:p>
        </w:tc>
        <w:tc>
          <w:tcPr>
            <w:tcW w:w="788" w:type="dxa"/>
            <w:tcBorders>
              <w:top w:val="nil"/>
              <w:left w:val="nil"/>
              <w:bottom w:val="single" w:sz="4" w:space="0" w:color="auto"/>
              <w:right w:val="single" w:sz="4" w:space="0" w:color="auto"/>
            </w:tcBorders>
            <w:shd w:val="clear" w:color="auto" w:fill="auto"/>
            <w:vAlign w:val="center"/>
          </w:tcPr>
          <w:p w14:paraId="5ED276FE" w14:textId="42797F36" w:rsidR="008F7A06" w:rsidRPr="00D5689D" w:rsidRDefault="008F7A06" w:rsidP="008F7A06">
            <w:pPr>
              <w:jc w:val="right"/>
              <w:rPr>
                <w:rFonts w:ascii="Calibri" w:hAnsi="Calibri" w:cs="Calibri"/>
                <w:sz w:val="16"/>
                <w:szCs w:val="16"/>
              </w:rPr>
            </w:pPr>
            <w:r>
              <w:rPr>
                <w:rFonts w:ascii="Calibri" w:hAnsi="Calibri" w:cs="Calibri"/>
                <w:sz w:val="16"/>
                <w:szCs w:val="16"/>
              </w:rPr>
              <w:t>197,00</w:t>
            </w:r>
          </w:p>
        </w:tc>
      </w:tr>
      <w:tr w:rsidR="008F7A06" w:rsidRPr="00D5689D" w14:paraId="54C8D67B"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B4F5F32"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170</w:t>
            </w:r>
          </w:p>
        </w:tc>
        <w:tc>
          <w:tcPr>
            <w:tcW w:w="5272" w:type="dxa"/>
            <w:tcBorders>
              <w:top w:val="nil"/>
              <w:left w:val="nil"/>
              <w:bottom w:val="single" w:sz="4" w:space="0" w:color="auto"/>
              <w:right w:val="single" w:sz="4" w:space="0" w:color="auto"/>
            </w:tcBorders>
            <w:shd w:val="clear" w:color="auto" w:fill="auto"/>
            <w:vAlign w:val="center"/>
            <w:hideMark/>
          </w:tcPr>
          <w:p w14:paraId="5F03E292"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BATATA INGLESA - LISA E LAVADA DE PRIMEIRA QUALIDADE, TAMANHO E COLORAÇÃO UNIFORME, FRESCA, COMPACTA E FIRME, SEM LESÕES DE RACHADURAS E CORTES </w:t>
            </w:r>
          </w:p>
        </w:tc>
        <w:tc>
          <w:tcPr>
            <w:tcW w:w="941" w:type="dxa"/>
            <w:tcBorders>
              <w:top w:val="nil"/>
              <w:left w:val="nil"/>
              <w:bottom w:val="single" w:sz="4" w:space="0" w:color="auto"/>
              <w:right w:val="single" w:sz="4" w:space="0" w:color="auto"/>
            </w:tcBorders>
            <w:shd w:val="clear" w:color="000000" w:fill="FFFFFF"/>
            <w:vAlign w:val="center"/>
            <w:hideMark/>
          </w:tcPr>
          <w:p w14:paraId="3317D9F9"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3512049E"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120</w:t>
            </w:r>
          </w:p>
        </w:tc>
        <w:tc>
          <w:tcPr>
            <w:tcW w:w="944" w:type="dxa"/>
            <w:tcBorders>
              <w:top w:val="nil"/>
              <w:left w:val="single" w:sz="4" w:space="0" w:color="auto"/>
              <w:bottom w:val="single" w:sz="4" w:space="0" w:color="auto"/>
              <w:right w:val="single" w:sz="4" w:space="0" w:color="auto"/>
            </w:tcBorders>
            <w:shd w:val="clear" w:color="auto" w:fill="auto"/>
            <w:vAlign w:val="center"/>
          </w:tcPr>
          <w:p w14:paraId="0F47EF1A" w14:textId="315A2D2E" w:rsidR="008F7A06" w:rsidRPr="00D5689D" w:rsidRDefault="008F7A06" w:rsidP="008F7A06">
            <w:pPr>
              <w:jc w:val="right"/>
              <w:rPr>
                <w:rFonts w:ascii="Calibri" w:hAnsi="Calibri" w:cs="Calibri"/>
                <w:sz w:val="16"/>
                <w:szCs w:val="16"/>
              </w:rPr>
            </w:pPr>
            <w:r>
              <w:rPr>
                <w:rFonts w:ascii="Calibri" w:hAnsi="Calibri" w:cs="Calibri"/>
                <w:sz w:val="16"/>
                <w:szCs w:val="16"/>
              </w:rPr>
              <w:t>7,86</w:t>
            </w:r>
          </w:p>
        </w:tc>
        <w:tc>
          <w:tcPr>
            <w:tcW w:w="788" w:type="dxa"/>
            <w:tcBorders>
              <w:top w:val="nil"/>
              <w:left w:val="nil"/>
              <w:bottom w:val="single" w:sz="4" w:space="0" w:color="auto"/>
              <w:right w:val="single" w:sz="4" w:space="0" w:color="auto"/>
            </w:tcBorders>
            <w:shd w:val="clear" w:color="auto" w:fill="auto"/>
            <w:vAlign w:val="center"/>
          </w:tcPr>
          <w:p w14:paraId="55AC79C8" w14:textId="425DB25D" w:rsidR="008F7A06" w:rsidRPr="00D5689D" w:rsidRDefault="008F7A06" w:rsidP="008F7A06">
            <w:pPr>
              <w:jc w:val="right"/>
              <w:rPr>
                <w:rFonts w:ascii="Calibri" w:hAnsi="Calibri" w:cs="Calibri"/>
                <w:sz w:val="16"/>
                <w:szCs w:val="16"/>
              </w:rPr>
            </w:pPr>
            <w:r>
              <w:rPr>
                <w:rFonts w:ascii="Calibri" w:hAnsi="Calibri" w:cs="Calibri"/>
                <w:sz w:val="16"/>
                <w:szCs w:val="16"/>
              </w:rPr>
              <w:t>943,20</w:t>
            </w:r>
          </w:p>
        </w:tc>
      </w:tr>
      <w:tr w:rsidR="008F7A06" w:rsidRPr="00D5689D" w14:paraId="7EB7D471"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7D90AF2"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171</w:t>
            </w:r>
          </w:p>
        </w:tc>
        <w:tc>
          <w:tcPr>
            <w:tcW w:w="5272" w:type="dxa"/>
            <w:tcBorders>
              <w:top w:val="nil"/>
              <w:left w:val="nil"/>
              <w:bottom w:val="single" w:sz="4" w:space="0" w:color="auto"/>
              <w:right w:val="single" w:sz="4" w:space="0" w:color="auto"/>
            </w:tcBorders>
            <w:shd w:val="clear" w:color="auto" w:fill="auto"/>
            <w:vAlign w:val="center"/>
            <w:hideMark/>
          </w:tcPr>
          <w:p w14:paraId="1C85ACB9"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BATATA </w:t>
            </w:r>
            <w:proofErr w:type="gramStart"/>
            <w:r w:rsidRPr="00D5689D">
              <w:rPr>
                <w:rFonts w:ascii="Calibri" w:hAnsi="Calibri" w:cs="Calibri"/>
                <w:sz w:val="16"/>
                <w:szCs w:val="16"/>
              </w:rPr>
              <w:t>PALHA  -</w:t>
            </w:r>
            <w:proofErr w:type="gramEnd"/>
            <w:r w:rsidRPr="00D5689D">
              <w:rPr>
                <w:rFonts w:ascii="Calibri" w:hAnsi="Calibri" w:cs="Calibri"/>
                <w:sz w:val="16"/>
                <w:szCs w:val="16"/>
              </w:rPr>
              <w:t xml:space="preserve"> EMBALAGEM 500 GRAMAS</w:t>
            </w:r>
          </w:p>
        </w:tc>
        <w:tc>
          <w:tcPr>
            <w:tcW w:w="941" w:type="dxa"/>
            <w:tcBorders>
              <w:top w:val="nil"/>
              <w:left w:val="nil"/>
              <w:bottom w:val="single" w:sz="4" w:space="0" w:color="auto"/>
              <w:right w:val="single" w:sz="4" w:space="0" w:color="auto"/>
            </w:tcBorders>
            <w:shd w:val="clear" w:color="000000" w:fill="FFFFFF"/>
            <w:vAlign w:val="center"/>
            <w:hideMark/>
          </w:tcPr>
          <w:p w14:paraId="4F4001A2"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658B882E"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70</w:t>
            </w:r>
          </w:p>
        </w:tc>
        <w:tc>
          <w:tcPr>
            <w:tcW w:w="944" w:type="dxa"/>
            <w:tcBorders>
              <w:top w:val="nil"/>
              <w:left w:val="single" w:sz="4" w:space="0" w:color="auto"/>
              <w:bottom w:val="single" w:sz="4" w:space="0" w:color="auto"/>
              <w:right w:val="single" w:sz="4" w:space="0" w:color="auto"/>
            </w:tcBorders>
            <w:shd w:val="clear" w:color="auto" w:fill="auto"/>
            <w:vAlign w:val="center"/>
          </w:tcPr>
          <w:p w14:paraId="34F42EDE" w14:textId="054E802E" w:rsidR="008F7A06" w:rsidRPr="00D5689D" w:rsidRDefault="008F7A06" w:rsidP="008F7A06">
            <w:pPr>
              <w:jc w:val="right"/>
              <w:rPr>
                <w:rFonts w:ascii="Calibri" w:hAnsi="Calibri" w:cs="Calibri"/>
                <w:sz w:val="16"/>
                <w:szCs w:val="16"/>
              </w:rPr>
            </w:pPr>
            <w:r>
              <w:rPr>
                <w:rFonts w:ascii="Calibri" w:hAnsi="Calibri" w:cs="Calibri"/>
                <w:sz w:val="16"/>
                <w:szCs w:val="16"/>
              </w:rPr>
              <w:t>9,13</w:t>
            </w:r>
          </w:p>
        </w:tc>
        <w:tc>
          <w:tcPr>
            <w:tcW w:w="788" w:type="dxa"/>
            <w:tcBorders>
              <w:top w:val="nil"/>
              <w:left w:val="nil"/>
              <w:bottom w:val="single" w:sz="4" w:space="0" w:color="auto"/>
              <w:right w:val="single" w:sz="4" w:space="0" w:color="auto"/>
            </w:tcBorders>
            <w:shd w:val="clear" w:color="auto" w:fill="auto"/>
            <w:vAlign w:val="center"/>
          </w:tcPr>
          <w:p w14:paraId="16B6D28B" w14:textId="76219AEC" w:rsidR="008F7A06" w:rsidRPr="00D5689D" w:rsidRDefault="008F7A06" w:rsidP="008F7A06">
            <w:pPr>
              <w:jc w:val="right"/>
              <w:rPr>
                <w:rFonts w:ascii="Calibri" w:hAnsi="Calibri" w:cs="Calibri"/>
                <w:sz w:val="16"/>
                <w:szCs w:val="16"/>
              </w:rPr>
            </w:pPr>
            <w:r>
              <w:rPr>
                <w:rFonts w:ascii="Calibri" w:hAnsi="Calibri" w:cs="Calibri"/>
                <w:sz w:val="16"/>
                <w:szCs w:val="16"/>
              </w:rPr>
              <w:t>639,10</w:t>
            </w:r>
          </w:p>
        </w:tc>
      </w:tr>
      <w:tr w:rsidR="008F7A06" w:rsidRPr="00D5689D" w14:paraId="525CA292" w14:textId="77777777" w:rsidTr="002D23F7">
        <w:trPr>
          <w:trHeight w:val="15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D5DEADC"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172</w:t>
            </w:r>
          </w:p>
        </w:tc>
        <w:tc>
          <w:tcPr>
            <w:tcW w:w="5272" w:type="dxa"/>
            <w:tcBorders>
              <w:top w:val="nil"/>
              <w:left w:val="nil"/>
              <w:bottom w:val="single" w:sz="4" w:space="0" w:color="auto"/>
              <w:right w:val="single" w:sz="4" w:space="0" w:color="auto"/>
            </w:tcBorders>
            <w:shd w:val="clear" w:color="auto" w:fill="auto"/>
            <w:vAlign w:val="center"/>
            <w:hideMark/>
          </w:tcPr>
          <w:p w14:paraId="4707E4D8"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BETERRABA - NÃO SERÁ TOLERADA A PRESENÇA DE BETERRABAS QUE APRESENTEM OS SEGUINTES DEFEITOS LISTADOS: DANO PROFUNDO - QUALQUER LESÃO, NÃO IMPORTANDO A ORIGEM, QUE EXPONHA OU ATINJA A POLPA DA RAIZ, PODENDO OU NÃO ESTAR CICATRIZADA, DEFICIÊNCIA DE BORO, RACHADURA, MECÂNICA E PRAGA; MURCHO - RAIZ COM DESIDRATAÇÃO CARACTERIZADA POR FLACIDEZ; PODRIDÃO - DANO PATOLÓGICO E OU FISIOLÓGICO QUE LEVA À DECOMPOSIÇÃO, DESINTEGRAÇÃO OU FERMENTAÇÃO EM QUALQUER GRAU; E PASSADO - RAÍZES MUITO GRANDES COLHIDAS T </w:t>
            </w:r>
          </w:p>
        </w:tc>
        <w:tc>
          <w:tcPr>
            <w:tcW w:w="941" w:type="dxa"/>
            <w:tcBorders>
              <w:top w:val="nil"/>
              <w:left w:val="nil"/>
              <w:bottom w:val="single" w:sz="4" w:space="0" w:color="auto"/>
              <w:right w:val="single" w:sz="4" w:space="0" w:color="auto"/>
            </w:tcBorders>
            <w:shd w:val="clear" w:color="000000" w:fill="FFFFFF"/>
            <w:vAlign w:val="center"/>
            <w:hideMark/>
          </w:tcPr>
          <w:p w14:paraId="14E3141A"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6686F6EB"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60</w:t>
            </w:r>
          </w:p>
        </w:tc>
        <w:tc>
          <w:tcPr>
            <w:tcW w:w="944" w:type="dxa"/>
            <w:tcBorders>
              <w:top w:val="nil"/>
              <w:left w:val="single" w:sz="4" w:space="0" w:color="auto"/>
              <w:bottom w:val="single" w:sz="4" w:space="0" w:color="auto"/>
              <w:right w:val="single" w:sz="4" w:space="0" w:color="auto"/>
            </w:tcBorders>
            <w:shd w:val="clear" w:color="auto" w:fill="auto"/>
            <w:vAlign w:val="center"/>
          </w:tcPr>
          <w:p w14:paraId="62BB8E87" w14:textId="1B4622BC" w:rsidR="008F7A06" w:rsidRPr="00D5689D" w:rsidRDefault="008F7A06" w:rsidP="008F7A06">
            <w:pPr>
              <w:jc w:val="right"/>
              <w:rPr>
                <w:rFonts w:ascii="Calibri" w:hAnsi="Calibri" w:cs="Calibri"/>
                <w:sz w:val="16"/>
                <w:szCs w:val="16"/>
              </w:rPr>
            </w:pPr>
            <w:r>
              <w:rPr>
                <w:rFonts w:ascii="Calibri" w:hAnsi="Calibri" w:cs="Calibri"/>
                <w:sz w:val="16"/>
                <w:szCs w:val="16"/>
              </w:rPr>
              <w:t>4,96</w:t>
            </w:r>
          </w:p>
        </w:tc>
        <w:tc>
          <w:tcPr>
            <w:tcW w:w="788" w:type="dxa"/>
            <w:tcBorders>
              <w:top w:val="nil"/>
              <w:left w:val="nil"/>
              <w:bottom w:val="single" w:sz="4" w:space="0" w:color="auto"/>
              <w:right w:val="single" w:sz="4" w:space="0" w:color="auto"/>
            </w:tcBorders>
            <w:shd w:val="clear" w:color="auto" w:fill="auto"/>
            <w:vAlign w:val="center"/>
          </w:tcPr>
          <w:p w14:paraId="5057C63B" w14:textId="1B8FCF5B" w:rsidR="008F7A06" w:rsidRPr="00D5689D" w:rsidRDefault="008F7A06" w:rsidP="008F7A06">
            <w:pPr>
              <w:jc w:val="right"/>
              <w:rPr>
                <w:rFonts w:ascii="Calibri" w:hAnsi="Calibri" w:cs="Calibri"/>
                <w:sz w:val="16"/>
                <w:szCs w:val="16"/>
              </w:rPr>
            </w:pPr>
            <w:r>
              <w:rPr>
                <w:rFonts w:ascii="Calibri" w:hAnsi="Calibri" w:cs="Calibri"/>
                <w:sz w:val="16"/>
                <w:szCs w:val="16"/>
              </w:rPr>
              <w:t>297,60</w:t>
            </w:r>
          </w:p>
        </w:tc>
      </w:tr>
      <w:tr w:rsidR="008F7A06" w:rsidRPr="00D5689D" w14:paraId="5EA7FAA7" w14:textId="77777777" w:rsidTr="002D23F7">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6D58C69"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173</w:t>
            </w:r>
          </w:p>
        </w:tc>
        <w:tc>
          <w:tcPr>
            <w:tcW w:w="5272" w:type="dxa"/>
            <w:tcBorders>
              <w:top w:val="nil"/>
              <w:left w:val="nil"/>
              <w:bottom w:val="single" w:sz="4" w:space="0" w:color="auto"/>
              <w:right w:val="single" w:sz="4" w:space="0" w:color="auto"/>
            </w:tcBorders>
            <w:shd w:val="clear" w:color="auto" w:fill="auto"/>
            <w:vAlign w:val="center"/>
            <w:hideMark/>
          </w:tcPr>
          <w:p w14:paraId="09787C07"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BISCOITO </w:t>
            </w:r>
            <w:proofErr w:type="gramStart"/>
            <w:r w:rsidRPr="00D5689D">
              <w:rPr>
                <w:rFonts w:ascii="Calibri" w:hAnsi="Calibri" w:cs="Calibri"/>
                <w:sz w:val="16"/>
                <w:szCs w:val="16"/>
              </w:rPr>
              <w:t>POLVILHO  -</w:t>
            </w:r>
            <w:proofErr w:type="gramEnd"/>
            <w:r w:rsidRPr="00D5689D">
              <w:rPr>
                <w:rFonts w:ascii="Calibri" w:hAnsi="Calibri" w:cs="Calibri"/>
                <w:sz w:val="16"/>
                <w:szCs w:val="16"/>
              </w:rPr>
              <w:t xml:space="preserve"> BISCOITO DE POLVILHO, ISENTO DE GLÚTEN, FORMATO TIPO ARGOLA, EMBALADO EM SACOS PLÁSTICOS TRANSPARENTE RESISTENTES, (NÃO QUEBRADOS). NO SEU RÓTULO DEVERÁ CONTER INFORMAÇÃO NUTRICIONAL POR PORÇÃO, SOBRE GLÚTEN, INGREDIENTES, DATA DE FABRICAÇÃO, VALIDADE E LOTE.</w:t>
            </w:r>
          </w:p>
        </w:tc>
        <w:tc>
          <w:tcPr>
            <w:tcW w:w="941" w:type="dxa"/>
            <w:tcBorders>
              <w:top w:val="nil"/>
              <w:left w:val="nil"/>
              <w:bottom w:val="single" w:sz="4" w:space="0" w:color="auto"/>
              <w:right w:val="single" w:sz="4" w:space="0" w:color="auto"/>
            </w:tcBorders>
            <w:shd w:val="clear" w:color="000000" w:fill="FFFFFF"/>
            <w:vAlign w:val="center"/>
            <w:hideMark/>
          </w:tcPr>
          <w:p w14:paraId="6E3AD0E3"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616C8515"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auto" w:fill="auto"/>
            <w:vAlign w:val="center"/>
          </w:tcPr>
          <w:p w14:paraId="1B3A50C5" w14:textId="1CE2A211" w:rsidR="008F7A06" w:rsidRPr="00D5689D" w:rsidRDefault="008F7A06" w:rsidP="008F7A06">
            <w:pPr>
              <w:jc w:val="right"/>
              <w:rPr>
                <w:rFonts w:ascii="Calibri" w:hAnsi="Calibri" w:cs="Calibri"/>
                <w:sz w:val="16"/>
                <w:szCs w:val="16"/>
              </w:rPr>
            </w:pPr>
            <w:r>
              <w:rPr>
                <w:rFonts w:ascii="Calibri" w:hAnsi="Calibri" w:cs="Calibri"/>
                <w:sz w:val="16"/>
                <w:szCs w:val="16"/>
              </w:rPr>
              <w:t>10,88</w:t>
            </w:r>
          </w:p>
        </w:tc>
        <w:tc>
          <w:tcPr>
            <w:tcW w:w="788" w:type="dxa"/>
            <w:tcBorders>
              <w:top w:val="nil"/>
              <w:left w:val="nil"/>
              <w:bottom w:val="single" w:sz="4" w:space="0" w:color="auto"/>
              <w:right w:val="single" w:sz="4" w:space="0" w:color="auto"/>
            </w:tcBorders>
            <w:shd w:val="clear" w:color="auto" w:fill="auto"/>
            <w:vAlign w:val="center"/>
          </w:tcPr>
          <w:p w14:paraId="27395CC0" w14:textId="1094ED58" w:rsidR="008F7A06" w:rsidRPr="00D5689D" w:rsidRDefault="008F7A06" w:rsidP="008F7A06">
            <w:pPr>
              <w:jc w:val="right"/>
              <w:rPr>
                <w:rFonts w:ascii="Calibri" w:hAnsi="Calibri" w:cs="Calibri"/>
                <w:sz w:val="16"/>
                <w:szCs w:val="16"/>
              </w:rPr>
            </w:pPr>
            <w:r>
              <w:rPr>
                <w:rFonts w:ascii="Calibri" w:hAnsi="Calibri" w:cs="Calibri"/>
                <w:sz w:val="16"/>
                <w:szCs w:val="16"/>
              </w:rPr>
              <w:t>1.088,00</w:t>
            </w:r>
          </w:p>
        </w:tc>
      </w:tr>
      <w:tr w:rsidR="008F7A06" w:rsidRPr="00D5689D" w14:paraId="39E338BE"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D47CEC1"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174</w:t>
            </w:r>
          </w:p>
        </w:tc>
        <w:tc>
          <w:tcPr>
            <w:tcW w:w="5272" w:type="dxa"/>
            <w:tcBorders>
              <w:top w:val="nil"/>
              <w:left w:val="nil"/>
              <w:bottom w:val="single" w:sz="4" w:space="0" w:color="auto"/>
              <w:right w:val="single" w:sz="4" w:space="0" w:color="auto"/>
            </w:tcBorders>
            <w:shd w:val="clear" w:color="auto" w:fill="auto"/>
            <w:vAlign w:val="center"/>
            <w:hideMark/>
          </w:tcPr>
          <w:p w14:paraId="76D3A624"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BISCOITO ROSQUINHA CHOCOLATE </w:t>
            </w:r>
            <w:proofErr w:type="gramStart"/>
            <w:r w:rsidRPr="00D5689D">
              <w:rPr>
                <w:rFonts w:ascii="Calibri" w:hAnsi="Calibri" w:cs="Calibri"/>
                <w:sz w:val="16"/>
                <w:szCs w:val="16"/>
              </w:rPr>
              <w:t>-  EMBALAGEM</w:t>
            </w:r>
            <w:proofErr w:type="gramEnd"/>
            <w:r w:rsidRPr="00D5689D">
              <w:rPr>
                <w:rFonts w:ascii="Calibri" w:hAnsi="Calibri" w:cs="Calibri"/>
                <w:sz w:val="16"/>
                <w:szCs w:val="16"/>
              </w:rPr>
              <w:t xml:space="preserve"> DE POLIETILENO TRANSPARENTE. PACOTES DE 330 GR </w:t>
            </w:r>
          </w:p>
        </w:tc>
        <w:tc>
          <w:tcPr>
            <w:tcW w:w="941" w:type="dxa"/>
            <w:tcBorders>
              <w:top w:val="nil"/>
              <w:left w:val="nil"/>
              <w:bottom w:val="single" w:sz="4" w:space="0" w:color="auto"/>
              <w:right w:val="single" w:sz="4" w:space="0" w:color="auto"/>
            </w:tcBorders>
            <w:shd w:val="clear" w:color="000000" w:fill="FFFFFF"/>
            <w:vAlign w:val="center"/>
            <w:hideMark/>
          </w:tcPr>
          <w:p w14:paraId="30999FCD"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10944488"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200</w:t>
            </w:r>
          </w:p>
        </w:tc>
        <w:tc>
          <w:tcPr>
            <w:tcW w:w="944" w:type="dxa"/>
            <w:tcBorders>
              <w:top w:val="nil"/>
              <w:left w:val="single" w:sz="4" w:space="0" w:color="auto"/>
              <w:bottom w:val="single" w:sz="4" w:space="0" w:color="auto"/>
              <w:right w:val="single" w:sz="4" w:space="0" w:color="auto"/>
            </w:tcBorders>
            <w:shd w:val="clear" w:color="auto" w:fill="auto"/>
            <w:vAlign w:val="center"/>
          </w:tcPr>
          <w:p w14:paraId="2315CCB5" w14:textId="160D33DD" w:rsidR="008F7A06" w:rsidRPr="00D5689D" w:rsidRDefault="008F7A06" w:rsidP="008F7A06">
            <w:pPr>
              <w:jc w:val="right"/>
              <w:rPr>
                <w:rFonts w:ascii="Calibri" w:hAnsi="Calibri" w:cs="Calibri"/>
                <w:sz w:val="16"/>
                <w:szCs w:val="16"/>
              </w:rPr>
            </w:pPr>
            <w:r>
              <w:rPr>
                <w:rFonts w:ascii="Calibri" w:hAnsi="Calibri" w:cs="Calibri"/>
                <w:sz w:val="16"/>
                <w:szCs w:val="16"/>
              </w:rPr>
              <w:t>5,14</w:t>
            </w:r>
          </w:p>
        </w:tc>
        <w:tc>
          <w:tcPr>
            <w:tcW w:w="788" w:type="dxa"/>
            <w:tcBorders>
              <w:top w:val="nil"/>
              <w:left w:val="nil"/>
              <w:bottom w:val="single" w:sz="4" w:space="0" w:color="auto"/>
              <w:right w:val="single" w:sz="4" w:space="0" w:color="auto"/>
            </w:tcBorders>
            <w:shd w:val="clear" w:color="auto" w:fill="auto"/>
            <w:vAlign w:val="center"/>
          </w:tcPr>
          <w:p w14:paraId="165AF12E" w14:textId="677C589C" w:rsidR="008F7A06" w:rsidRPr="00D5689D" w:rsidRDefault="008F7A06" w:rsidP="008F7A06">
            <w:pPr>
              <w:jc w:val="right"/>
              <w:rPr>
                <w:rFonts w:ascii="Calibri" w:hAnsi="Calibri" w:cs="Calibri"/>
                <w:sz w:val="16"/>
                <w:szCs w:val="16"/>
              </w:rPr>
            </w:pPr>
            <w:r>
              <w:rPr>
                <w:rFonts w:ascii="Calibri" w:hAnsi="Calibri" w:cs="Calibri"/>
                <w:sz w:val="16"/>
                <w:szCs w:val="16"/>
              </w:rPr>
              <w:t>1.028,00</w:t>
            </w:r>
          </w:p>
        </w:tc>
      </w:tr>
      <w:tr w:rsidR="008F7A06" w:rsidRPr="00D5689D" w14:paraId="01075747"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D04B25B"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175</w:t>
            </w:r>
          </w:p>
        </w:tc>
        <w:tc>
          <w:tcPr>
            <w:tcW w:w="5272" w:type="dxa"/>
            <w:tcBorders>
              <w:top w:val="nil"/>
              <w:left w:val="nil"/>
              <w:bottom w:val="single" w:sz="4" w:space="0" w:color="auto"/>
              <w:right w:val="single" w:sz="4" w:space="0" w:color="auto"/>
            </w:tcBorders>
            <w:shd w:val="clear" w:color="auto" w:fill="auto"/>
            <w:vAlign w:val="center"/>
            <w:hideMark/>
          </w:tcPr>
          <w:p w14:paraId="183B2507"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BISCOITO ROSQUINHA COCO </w:t>
            </w:r>
            <w:proofErr w:type="gramStart"/>
            <w:r w:rsidRPr="00D5689D">
              <w:rPr>
                <w:rFonts w:ascii="Calibri" w:hAnsi="Calibri" w:cs="Calibri"/>
                <w:sz w:val="16"/>
                <w:szCs w:val="16"/>
              </w:rPr>
              <w:t>-  EMBALAGEM</w:t>
            </w:r>
            <w:proofErr w:type="gramEnd"/>
            <w:r w:rsidRPr="00D5689D">
              <w:rPr>
                <w:rFonts w:ascii="Calibri" w:hAnsi="Calibri" w:cs="Calibri"/>
                <w:sz w:val="16"/>
                <w:szCs w:val="16"/>
              </w:rPr>
              <w:t xml:space="preserve"> DE POLIETILENO TRANSPARENTE, ROTULAGEM CONFORME LEGISLAÇÃO. PACOTES DE 330 GR </w:t>
            </w:r>
          </w:p>
        </w:tc>
        <w:tc>
          <w:tcPr>
            <w:tcW w:w="941" w:type="dxa"/>
            <w:tcBorders>
              <w:top w:val="nil"/>
              <w:left w:val="nil"/>
              <w:bottom w:val="single" w:sz="4" w:space="0" w:color="auto"/>
              <w:right w:val="single" w:sz="4" w:space="0" w:color="auto"/>
            </w:tcBorders>
            <w:shd w:val="clear" w:color="000000" w:fill="FFFFFF"/>
            <w:vAlign w:val="center"/>
            <w:hideMark/>
          </w:tcPr>
          <w:p w14:paraId="30083A76"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46B78E31"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300</w:t>
            </w:r>
          </w:p>
        </w:tc>
        <w:tc>
          <w:tcPr>
            <w:tcW w:w="944" w:type="dxa"/>
            <w:tcBorders>
              <w:top w:val="nil"/>
              <w:left w:val="single" w:sz="4" w:space="0" w:color="auto"/>
              <w:bottom w:val="single" w:sz="4" w:space="0" w:color="auto"/>
              <w:right w:val="single" w:sz="4" w:space="0" w:color="auto"/>
            </w:tcBorders>
            <w:shd w:val="clear" w:color="auto" w:fill="auto"/>
            <w:vAlign w:val="center"/>
          </w:tcPr>
          <w:p w14:paraId="0AD6D907" w14:textId="0E8CD11C" w:rsidR="008F7A06" w:rsidRPr="00D5689D" w:rsidRDefault="008F7A06" w:rsidP="008F7A06">
            <w:pPr>
              <w:jc w:val="right"/>
              <w:rPr>
                <w:rFonts w:ascii="Calibri" w:hAnsi="Calibri" w:cs="Calibri"/>
                <w:sz w:val="16"/>
                <w:szCs w:val="16"/>
              </w:rPr>
            </w:pPr>
            <w:r>
              <w:rPr>
                <w:rFonts w:ascii="Calibri" w:hAnsi="Calibri" w:cs="Calibri"/>
                <w:sz w:val="16"/>
                <w:szCs w:val="16"/>
              </w:rPr>
              <w:t>5,14</w:t>
            </w:r>
          </w:p>
        </w:tc>
        <w:tc>
          <w:tcPr>
            <w:tcW w:w="788" w:type="dxa"/>
            <w:tcBorders>
              <w:top w:val="nil"/>
              <w:left w:val="nil"/>
              <w:bottom w:val="single" w:sz="4" w:space="0" w:color="auto"/>
              <w:right w:val="single" w:sz="4" w:space="0" w:color="auto"/>
            </w:tcBorders>
            <w:shd w:val="clear" w:color="auto" w:fill="auto"/>
            <w:vAlign w:val="center"/>
          </w:tcPr>
          <w:p w14:paraId="6F50923E" w14:textId="43830338" w:rsidR="008F7A06" w:rsidRPr="00D5689D" w:rsidRDefault="008F7A06" w:rsidP="008F7A06">
            <w:pPr>
              <w:jc w:val="right"/>
              <w:rPr>
                <w:rFonts w:ascii="Calibri" w:hAnsi="Calibri" w:cs="Calibri"/>
                <w:sz w:val="16"/>
                <w:szCs w:val="16"/>
              </w:rPr>
            </w:pPr>
            <w:r>
              <w:rPr>
                <w:rFonts w:ascii="Calibri" w:hAnsi="Calibri" w:cs="Calibri"/>
                <w:sz w:val="16"/>
                <w:szCs w:val="16"/>
              </w:rPr>
              <w:t>1.542,00</w:t>
            </w:r>
          </w:p>
        </w:tc>
      </w:tr>
      <w:tr w:rsidR="008F7A06" w:rsidRPr="00D5689D" w14:paraId="48039D7E" w14:textId="77777777" w:rsidTr="002D23F7">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1ABF0EC"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176</w:t>
            </w:r>
          </w:p>
        </w:tc>
        <w:tc>
          <w:tcPr>
            <w:tcW w:w="5272" w:type="dxa"/>
            <w:tcBorders>
              <w:top w:val="nil"/>
              <w:left w:val="nil"/>
              <w:bottom w:val="single" w:sz="4" w:space="0" w:color="auto"/>
              <w:right w:val="single" w:sz="4" w:space="0" w:color="auto"/>
            </w:tcBorders>
            <w:shd w:val="clear" w:color="auto" w:fill="auto"/>
            <w:vAlign w:val="center"/>
            <w:hideMark/>
          </w:tcPr>
          <w:p w14:paraId="0C465512"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BOLACHA SALGADA - BISCOITO OU BOLACHA SALGADO TIPO CREAM CRACK, EMBALAGEM DUPLA DE POLIETILENO. CONSTITUIÇÃO MÍNIMA: FARINHA DE TRIGO, AÇUCAR E SAL REFINADO, AMIDO, GORDURA VEGETAL E COM NO MÁXIMO 230MG DE SÓDIO EM 30G DO PRODUTO. PRODUTO CONTENDO PESO LÍQUIDO, PRAZO DE VALIDADE E REGISTRO NO MINISTÉRIO DA SAÚDE.VALIDADE MÍNIMA DE 90 DIAS DA DATA DE ENTREGA. 400 GRS</w:t>
            </w:r>
          </w:p>
        </w:tc>
        <w:tc>
          <w:tcPr>
            <w:tcW w:w="941" w:type="dxa"/>
            <w:tcBorders>
              <w:top w:val="nil"/>
              <w:left w:val="nil"/>
              <w:bottom w:val="single" w:sz="4" w:space="0" w:color="auto"/>
              <w:right w:val="single" w:sz="4" w:space="0" w:color="auto"/>
            </w:tcBorders>
            <w:shd w:val="clear" w:color="000000" w:fill="FFFFFF"/>
            <w:vAlign w:val="center"/>
            <w:hideMark/>
          </w:tcPr>
          <w:p w14:paraId="013A4F86"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35097773"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500</w:t>
            </w:r>
          </w:p>
        </w:tc>
        <w:tc>
          <w:tcPr>
            <w:tcW w:w="944" w:type="dxa"/>
            <w:tcBorders>
              <w:top w:val="nil"/>
              <w:left w:val="single" w:sz="4" w:space="0" w:color="auto"/>
              <w:bottom w:val="single" w:sz="4" w:space="0" w:color="auto"/>
              <w:right w:val="single" w:sz="4" w:space="0" w:color="auto"/>
            </w:tcBorders>
            <w:shd w:val="clear" w:color="auto" w:fill="auto"/>
            <w:vAlign w:val="center"/>
          </w:tcPr>
          <w:p w14:paraId="4738359B" w14:textId="11197D7E" w:rsidR="008F7A06" w:rsidRPr="00D5689D" w:rsidRDefault="008F7A06" w:rsidP="008F7A06">
            <w:pPr>
              <w:jc w:val="right"/>
              <w:rPr>
                <w:rFonts w:ascii="Calibri" w:hAnsi="Calibri" w:cs="Calibri"/>
                <w:sz w:val="16"/>
                <w:szCs w:val="16"/>
              </w:rPr>
            </w:pPr>
            <w:r>
              <w:rPr>
                <w:rFonts w:ascii="Calibri" w:hAnsi="Calibri" w:cs="Calibri"/>
                <w:sz w:val="16"/>
                <w:szCs w:val="16"/>
              </w:rPr>
              <w:t>5,62</w:t>
            </w:r>
          </w:p>
        </w:tc>
        <w:tc>
          <w:tcPr>
            <w:tcW w:w="788" w:type="dxa"/>
            <w:tcBorders>
              <w:top w:val="nil"/>
              <w:left w:val="nil"/>
              <w:bottom w:val="single" w:sz="4" w:space="0" w:color="auto"/>
              <w:right w:val="single" w:sz="4" w:space="0" w:color="auto"/>
            </w:tcBorders>
            <w:shd w:val="clear" w:color="auto" w:fill="auto"/>
            <w:vAlign w:val="center"/>
          </w:tcPr>
          <w:p w14:paraId="526D5931" w14:textId="25AC3DED" w:rsidR="008F7A06" w:rsidRPr="00D5689D" w:rsidRDefault="008F7A06" w:rsidP="008F7A06">
            <w:pPr>
              <w:jc w:val="right"/>
              <w:rPr>
                <w:rFonts w:ascii="Calibri" w:hAnsi="Calibri" w:cs="Calibri"/>
                <w:sz w:val="16"/>
                <w:szCs w:val="16"/>
              </w:rPr>
            </w:pPr>
            <w:r>
              <w:rPr>
                <w:rFonts w:ascii="Calibri" w:hAnsi="Calibri" w:cs="Calibri"/>
                <w:sz w:val="16"/>
                <w:szCs w:val="16"/>
              </w:rPr>
              <w:t>2.810,00</w:t>
            </w:r>
          </w:p>
        </w:tc>
      </w:tr>
      <w:tr w:rsidR="008F7A06" w:rsidRPr="00D5689D" w14:paraId="5C73DA67" w14:textId="77777777" w:rsidTr="002D23F7">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DBDCBCE"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lastRenderedPageBreak/>
              <w:t>177</w:t>
            </w:r>
          </w:p>
        </w:tc>
        <w:tc>
          <w:tcPr>
            <w:tcW w:w="5272" w:type="dxa"/>
            <w:tcBorders>
              <w:top w:val="nil"/>
              <w:left w:val="nil"/>
              <w:bottom w:val="single" w:sz="4" w:space="0" w:color="auto"/>
              <w:right w:val="single" w:sz="4" w:space="0" w:color="auto"/>
            </w:tcBorders>
            <w:shd w:val="clear" w:color="auto" w:fill="auto"/>
            <w:vAlign w:val="center"/>
            <w:hideMark/>
          </w:tcPr>
          <w:p w14:paraId="0540804C"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BOLACHA/BISCOITO - DOCE TIPO MAIZENA, COM AMIDO DE MILHO, FORMATO RETANGULAR OVALADO E SABOR LEVEMENTE DE BAUNILHA. PRODUZIDO, EMBALADO EM ENTREGUE EM CONFORMIDADE COM A LEGISLAÇÃO SANITÁRIA VIGENTE 400G </w:t>
            </w:r>
          </w:p>
        </w:tc>
        <w:tc>
          <w:tcPr>
            <w:tcW w:w="941" w:type="dxa"/>
            <w:tcBorders>
              <w:top w:val="nil"/>
              <w:left w:val="nil"/>
              <w:bottom w:val="single" w:sz="4" w:space="0" w:color="auto"/>
              <w:right w:val="single" w:sz="4" w:space="0" w:color="auto"/>
            </w:tcBorders>
            <w:shd w:val="clear" w:color="000000" w:fill="FFFFFF"/>
            <w:vAlign w:val="center"/>
            <w:hideMark/>
          </w:tcPr>
          <w:p w14:paraId="16868AA6"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4281CE22"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500</w:t>
            </w:r>
          </w:p>
        </w:tc>
        <w:tc>
          <w:tcPr>
            <w:tcW w:w="944" w:type="dxa"/>
            <w:tcBorders>
              <w:top w:val="nil"/>
              <w:left w:val="single" w:sz="4" w:space="0" w:color="auto"/>
              <w:bottom w:val="single" w:sz="4" w:space="0" w:color="auto"/>
              <w:right w:val="single" w:sz="4" w:space="0" w:color="auto"/>
            </w:tcBorders>
            <w:shd w:val="clear" w:color="auto" w:fill="auto"/>
            <w:vAlign w:val="center"/>
          </w:tcPr>
          <w:p w14:paraId="08CDC14D" w14:textId="66AADB54" w:rsidR="008F7A06" w:rsidRPr="00D5689D" w:rsidRDefault="008F7A06" w:rsidP="008F7A06">
            <w:pPr>
              <w:jc w:val="right"/>
              <w:rPr>
                <w:rFonts w:ascii="Calibri" w:hAnsi="Calibri" w:cs="Calibri"/>
                <w:sz w:val="16"/>
                <w:szCs w:val="16"/>
              </w:rPr>
            </w:pPr>
            <w:r>
              <w:rPr>
                <w:rFonts w:ascii="Calibri" w:hAnsi="Calibri" w:cs="Calibri"/>
                <w:sz w:val="16"/>
                <w:szCs w:val="16"/>
              </w:rPr>
              <w:t>5,37</w:t>
            </w:r>
          </w:p>
        </w:tc>
        <w:tc>
          <w:tcPr>
            <w:tcW w:w="788" w:type="dxa"/>
            <w:tcBorders>
              <w:top w:val="nil"/>
              <w:left w:val="nil"/>
              <w:bottom w:val="single" w:sz="4" w:space="0" w:color="auto"/>
              <w:right w:val="single" w:sz="4" w:space="0" w:color="auto"/>
            </w:tcBorders>
            <w:shd w:val="clear" w:color="auto" w:fill="auto"/>
            <w:vAlign w:val="center"/>
          </w:tcPr>
          <w:p w14:paraId="587D5D5F" w14:textId="606B051B" w:rsidR="008F7A06" w:rsidRPr="00D5689D" w:rsidRDefault="008F7A06" w:rsidP="008F7A06">
            <w:pPr>
              <w:jc w:val="right"/>
              <w:rPr>
                <w:rFonts w:ascii="Calibri" w:hAnsi="Calibri" w:cs="Calibri"/>
                <w:sz w:val="16"/>
                <w:szCs w:val="16"/>
              </w:rPr>
            </w:pPr>
            <w:r>
              <w:rPr>
                <w:rFonts w:ascii="Calibri" w:hAnsi="Calibri" w:cs="Calibri"/>
                <w:sz w:val="16"/>
                <w:szCs w:val="16"/>
              </w:rPr>
              <w:t>2.685,00</w:t>
            </w:r>
          </w:p>
        </w:tc>
      </w:tr>
      <w:tr w:rsidR="008F7A06" w:rsidRPr="00D5689D" w14:paraId="74EC5144" w14:textId="77777777" w:rsidTr="002D23F7">
        <w:trPr>
          <w:trHeight w:val="13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38E99E7"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178</w:t>
            </w:r>
          </w:p>
        </w:tc>
        <w:tc>
          <w:tcPr>
            <w:tcW w:w="5272" w:type="dxa"/>
            <w:tcBorders>
              <w:top w:val="nil"/>
              <w:left w:val="nil"/>
              <w:bottom w:val="single" w:sz="4" w:space="0" w:color="auto"/>
              <w:right w:val="single" w:sz="4" w:space="0" w:color="auto"/>
            </w:tcBorders>
            <w:shd w:val="clear" w:color="auto" w:fill="auto"/>
            <w:vAlign w:val="center"/>
            <w:hideMark/>
          </w:tcPr>
          <w:p w14:paraId="70B30FC0"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CAFÉ - CAFÉ EM PÓ HOMOGÊNEO, TORRADO E MOÍDO, EMBALADO À VÁCUO, COM CERTIFICADO NO PROGRAMA DE QUALIDADE DO CAFÉ, DA ABIC, EM PLENA VALIDADE, OU COMPROVAÇÃO DE QUALIDADE DO PRODUTO ATRAVÉS DE LAUDOS EMITIDOS POR LABORATÓRIOS ESPECIALIZADOS, CREDENCIADOS PELO MINISTÉRIO DA SAÚDE E/OU MINISTÉRIO DA AGRICULTURA, COM AVALIAÇÃO DE QUALIDADE GLOBAL DO PRODUTO DE NO MÍNIMO 5,0 PONTOS. EMBALAGEM COM 500G.</w:t>
            </w:r>
          </w:p>
        </w:tc>
        <w:tc>
          <w:tcPr>
            <w:tcW w:w="941" w:type="dxa"/>
            <w:tcBorders>
              <w:top w:val="nil"/>
              <w:left w:val="nil"/>
              <w:bottom w:val="single" w:sz="4" w:space="0" w:color="auto"/>
              <w:right w:val="single" w:sz="4" w:space="0" w:color="auto"/>
            </w:tcBorders>
            <w:shd w:val="clear" w:color="000000" w:fill="FFFFFF"/>
            <w:vAlign w:val="center"/>
            <w:hideMark/>
          </w:tcPr>
          <w:p w14:paraId="20703AFA"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0C9356F9"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1400</w:t>
            </w:r>
          </w:p>
        </w:tc>
        <w:tc>
          <w:tcPr>
            <w:tcW w:w="944" w:type="dxa"/>
            <w:tcBorders>
              <w:top w:val="nil"/>
              <w:left w:val="single" w:sz="4" w:space="0" w:color="auto"/>
              <w:bottom w:val="single" w:sz="4" w:space="0" w:color="auto"/>
              <w:right w:val="single" w:sz="4" w:space="0" w:color="auto"/>
            </w:tcBorders>
            <w:shd w:val="clear" w:color="auto" w:fill="auto"/>
            <w:vAlign w:val="center"/>
          </w:tcPr>
          <w:p w14:paraId="0B7C533F" w14:textId="66FB6D93" w:rsidR="008F7A06" w:rsidRPr="00D5689D" w:rsidRDefault="008F7A06" w:rsidP="008F7A06">
            <w:pPr>
              <w:jc w:val="right"/>
              <w:rPr>
                <w:rFonts w:ascii="Calibri" w:hAnsi="Calibri" w:cs="Calibri"/>
                <w:sz w:val="16"/>
                <w:szCs w:val="16"/>
              </w:rPr>
            </w:pPr>
            <w:r>
              <w:rPr>
                <w:rFonts w:ascii="Calibri" w:hAnsi="Calibri" w:cs="Calibri"/>
                <w:sz w:val="16"/>
                <w:szCs w:val="16"/>
              </w:rPr>
              <w:t>33,45</w:t>
            </w:r>
          </w:p>
        </w:tc>
        <w:tc>
          <w:tcPr>
            <w:tcW w:w="788" w:type="dxa"/>
            <w:tcBorders>
              <w:top w:val="nil"/>
              <w:left w:val="nil"/>
              <w:bottom w:val="single" w:sz="4" w:space="0" w:color="auto"/>
              <w:right w:val="single" w:sz="4" w:space="0" w:color="auto"/>
            </w:tcBorders>
            <w:shd w:val="clear" w:color="auto" w:fill="auto"/>
            <w:vAlign w:val="center"/>
          </w:tcPr>
          <w:p w14:paraId="3B92419F" w14:textId="746AD2C6" w:rsidR="008F7A06" w:rsidRPr="00D5689D" w:rsidRDefault="008F7A06" w:rsidP="008F7A06">
            <w:pPr>
              <w:jc w:val="right"/>
              <w:rPr>
                <w:rFonts w:ascii="Calibri" w:hAnsi="Calibri" w:cs="Calibri"/>
                <w:sz w:val="16"/>
                <w:szCs w:val="16"/>
              </w:rPr>
            </w:pPr>
            <w:r>
              <w:rPr>
                <w:rFonts w:ascii="Calibri" w:hAnsi="Calibri" w:cs="Calibri"/>
                <w:sz w:val="16"/>
                <w:szCs w:val="16"/>
              </w:rPr>
              <w:t>46.830,00</w:t>
            </w:r>
          </w:p>
        </w:tc>
      </w:tr>
      <w:tr w:rsidR="008F7A06" w:rsidRPr="00D5689D" w14:paraId="3431331A"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8F69C1C"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179</w:t>
            </w:r>
          </w:p>
        </w:tc>
        <w:tc>
          <w:tcPr>
            <w:tcW w:w="5272" w:type="dxa"/>
            <w:tcBorders>
              <w:top w:val="nil"/>
              <w:left w:val="nil"/>
              <w:bottom w:val="single" w:sz="4" w:space="0" w:color="auto"/>
              <w:right w:val="single" w:sz="4" w:space="0" w:color="auto"/>
            </w:tcBorders>
            <w:shd w:val="clear" w:color="auto" w:fill="auto"/>
            <w:vAlign w:val="center"/>
            <w:hideMark/>
          </w:tcPr>
          <w:p w14:paraId="17CFA222"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CALDO DE CARNE - GALINHA C/6 UNIDADES </w:t>
            </w:r>
          </w:p>
        </w:tc>
        <w:tc>
          <w:tcPr>
            <w:tcW w:w="941" w:type="dxa"/>
            <w:tcBorders>
              <w:top w:val="nil"/>
              <w:left w:val="nil"/>
              <w:bottom w:val="single" w:sz="4" w:space="0" w:color="auto"/>
              <w:right w:val="single" w:sz="4" w:space="0" w:color="auto"/>
            </w:tcBorders>
            <w:shd w:val="clear" w:color="000000" w:fill="FFFFFF"/>
            <w:vAlign w:val="center"/>
            <w:hideMark/>
          </w:tcPr>
          <w:p w14:paraId="138BC287"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CX</w:t>
            </w:r>
          </w:p>
        </w:tc>
        <w:tc>
          <w:tcPr>
            <w:tcW w:w="724" w:type="dxa"/>
            <w:tcBorders>
              <w:top w:val="nil"/>
              <w:left w:val="nil"/>
              <w:bottom w:val="single" w:sz="4" w:space="0" w:color="auto"/>
              <w:right w:val="single" w:sz="4" w:space="0" w:color="auto"/>
            </w:tcBorders>
            <w:shd w:val="clear" w:color="000000" w:fill="FFFFFF"/>
            <w:vAlign w:val="center"/>
            <w:hideMark/>
          </w:tcPr>
          <w:p w14:paraId="73B27627"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65</w:t>
            </w:r>
          </w:p>
        </w:tc>
        <w:tc>
          <w:tcPr>
            <w:tcW w:w="944" w:type="dxa"/>
            <w:tcBorders>
              <w:top w:val="nil"/>
              <w:left w:val="single" w:sz="4" w:space="0" w:color="auto"/>
              <w:bottom w:val="single" w:sz="4" w:space="0" w:color="auto"/>
              <w:right w:val="single" w:sz="4" w:space="0" w:color="auto"/>
            </w:tcBorders>
            <w:shd w:val="clear" w:color="auto" w:fill="auto"/>
            <w:vAlign w:val="center"/>
          </w:tcPr>
          <w:p w14:paraId="206BB074" w14:textId="433F79DF" w:rsidR="008F7A06" w:rsidRPr="00D5689D" w:rsidRDefault="008F7A06" w:rsidP="008F7A06">
            <w:pPr>
              <w:jc w:val="right"/>
              <w:rPr>
                <w:rFonts w:ascii="Calibri" w:hAnsi="Calibri" w:cs="Calibri"/>
                <w:sz w:val="16"/>
                <w:szCs w:val="16"/>
              </w:rPr>
            </w:pPr>
            <w:r>
              <w:rPr>
                <w:rFonts w:ascii="Calibri" w:hAnsi="Calibri" w:cs="Calibri"/>
                <w:sz w:val="16"/>
                <w:szCs w:val="16"/>
              </w:rPr>
              <w:t>2,59</w:t>
            </w:r>
          </w:p>
        </w:tc>
        <w:tc>
          <w:tcPr>
            <w:tcW w:w="788" w:type="dxa"/>
            <w:tcBorders>
              <w:top w:val="nil"/>
              <w:left w:val="nil"/>
              <w:bottom w:val="single" w:sz="4" w:space="0" w:color="auto"/>
              <w:right w:val="single" w:sz="4" w:space="0" w:color="auto"/>
            </w:tcBorders>
            <w:shd w:val="clear" w:color="auto" w:fill="auto"/>
            <w:vAlign w:val="center"/>
          </w:tcPr>
          <w:p w14:paraId="5E5D1666" w14:textId="4B477A75" w:rsidR="008F7A06" w:rsidRPr="00D5689D" w:rsidRDefault="008F7A06" w:rsidP="008F7A06">
            <w:pPr>
              <w:jc w:val="right"/>
              <w:rPr>
                <w:rFonts w:ascii="Calibri" w:hAnsi="Calibri" w:cs="Calibri"/>
                <w:sz w:val="16"/>
                <w:szCs w:val="16"/>
              </w:rPr>
            </w:pPr>
            <w:r>
              <w:rPr>
                <w:rFonts w:ascii="Calibri" w:hAnsi="Calibri" w:cs="Calibri"/>
                <w:sz w:val="16"/>
                <w:szCs w:val="16"/>
              </w:rPr>
              <w:t>168,35</w:t>
            </w:r>
          </w:p>
        </w:tc>
      </w:tr>
      <w:tr w:rsidR="008F7A06" w:rsidRPr="00D5689D" w14:paraId="2A7FAF82" w14:textId="77777777" w:rsidTr="002D23F7">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E82436F"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180</w:t>
            </w:r>
          </w:p>
        </w:tc>
        <w:tc>
          <w:tcPr>
            <w:tcW w:w="5272" w:type="dxa"/>
            <w:tcBorders>
              <w:top w:val="nil"/>
              <w:left w:val="nil"/>
              <w:bottom w:val="single" w:sz="4" w:space="0" w:color="auto"/>
              <w:right w:val="single" w:sz="4" w:space="0" w:color="auto"/>
            </w:tcBorders>
            <w:shd w:val="clear" w:color="auto" w:fill="auto"/>
            <w:vAlign w:val="center"/>
            <w:hideMark/>
          </w:tcPr>
          <w:p w14:paraId="4661F51B"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CANJIQUINHA DE MILHO FINA - </w:t>
            </w:r>
            <w:proofErr w:type="gramStart"/>
            <w:r w:rsidRPr="00D5689D">
              <w:rPr>
                <w:rFonts w:ascii="Calibri" w:hAnsi="Calibri" w:cs="Calibri"/>
                <w:sz w:val="16"/>
                <w:szCs w:val="16"/>
              </w:rPr>
              <w:t>AMARELO,  PREPARADOS</w:t>
            </w:r>
            <w:proofErr w:type="gramEnd"/>
            <w:r w:rsidRPr="00D5689D">
              <w:rPr>
                <w:rFonts w:ascii="Calibri" w:hAnsi="Calibri" w:cs="Calibri"/>
                <w:sz w:val="16"/>
                <w:szCs w:val="16"/>
              </w:rPr>
              <w:t xml:space="preserve"> COM MATÉRIAS PRIMAS SÃS, LIMPAS, ISENTAS DE MATÉRIAS TERROSAS, PARASITOS E DE DETRITOS ANIMAIS OU VEGETAIS. EMBALAGEM SER TRANSPARENTE, CONTENDO MARCA E DEMAIS ESPECIFICAÇÕES CARACTERÍSTICAS. VALIDADE MÍNIMA DE 3 MESES. 500G. </w:t>
            </w:r>
          </w:p>
        </w:tc>
        <w:tc>
          <w:tcPr>
            <w:tcW w:w="941" w:type="dxa"/>
            <w:tcBorders>
              <w:top w:val="nil"/>
              <w:left w:val="nil"/>
              <w:bottom w:val="single" w:sz="4" w:space="0" w:color="auto"/>
              <w:right w:val="single" w:sz="4" w:space="0" w:color="auto"/>
            </w:tcBorders>
            <w:shd w:val="clear" w:color="000000" w:fill="FFFFFF"/>
            <w:vAlign w:val="center"/>
            <w:hideMark/>
          </w:tcPr>
          <w:p w14:paraId="3704E959"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5278BB52"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80</w:t>
            </w:r>
          </w:p>
        </w:tc>
        <w:tc>
          <w:tcPr>
            <w:tcW w:w="944" w:type="dxa"/>
            <w:tcBorders>
              <w:top w:val="nil"/>
              <w:left w:val="single" w:sz="4" w:space="0" w:color="auto"/>
              <w:bottom w:val="single" w:sz="4" w:space="0" w:color="auto"/>
              <w:right w:val="single" w:sz="4" w:space="0" w:color="auto"/>
            </w:tcBorders>
            <w:shd w:val="clear" w:color="auto" w:fill="auto"/>
            <w:vAlign w:val="center"/>
          </w:tcPr>
          <w:p w14:paraId="7CB71745" w14:textId="6105416D" w:rsidR="008F7A06" w:rsidRPr="00D5689D" w:rsidRDefault="008F7A06" w:rsidP="008F7A06">
            <w:pPr>
              <w:jc w:val="right"/>
              <w:rPr>
                <w:rFonts w:ascii="Calibri" w:hAnsi="Calibri" w:cs="Calibri"/>
                <w:sz w:val="16"/>
                <w:szCs w:val="16"/>
              </w:rPr>
            </w:pPr>
            <w:r>
              <w:rPr>
                <w:rFonts w:ascii="Calibri" w:hAnsi="Calibri" w:cs="Calibri"/>
                <w:sz w:val="16"/>
                <w:szCs w:val="16"/>
              </w:rPr>
              <w:t>3,91</w:t>
            </w:r>
          </w:p>
        </w:tc>
        <w:tc>
          <w:tcPr>
            <w:tcW w:w="788" w:type="dxa"/>
            <w:tcBorders>
              <w:top w:val="nil"/>
              <w:left w:val="nil"/>
              <w:bottom w:val="single" w:sz="4" w:space="0" w:color="auto"/>
              <w:right w:val="single" w:sz="4" w:space="0" w:color="auto"/>
            </w:tcBorders>
            <w:shd w:val="clear" w:color="auto" w:fill="auto"/>
            <w:vAlign w:val="center"/>
          </w:tcPr>
          <w:p w14:paraId="1704B425" w14:textId="5C0A3A18" w:rsidR="008F7A06" w:rsidRPr="00D5689D" w:rsidRDefault="008F7A06" w:rsidP="008F7A06">
            <w:pPr>
              <w:jc w:val="right"/>
              <w:rPr>
                <w:rFonts w:ascii="Calibri" w:hAnsi="Calibri" w:cs="Calibri"/>
                <w:sz w:val="16"/>
                <w:szCs w:val="16"/>
              </w:rPr>
            </w:pPr>
            <w:r>
              <w:rPr>
                <w:rFonts w:ascii="Calibri" w:hAnsi="Calibri" w:cs="Calibri"/>
                <w:sz w:val="16"/>
                <w:szCs w:val="16"/>
              </w:rPr>
              <w:t>312,80</w:t>
            </w:r>
          </w:p>
        </w:tc>
      </w:tr>
      <w:tr w:rsidR="008F7A06" w:rsidRPr="00D5689D" w14:paraId="1E65B257" w14:textId="77777777" w:rsidTr="002D23F7">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F7CCD50"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181</w:t>
            </w:r>
          </w:p>
        </w:tc>
        <w:tc>
          <w:tcPr>
            <w:tcW w:w="5272" w:type="dxa"/>
            <w:tcBorders>
              <w:top w:val="nil"/>
              <w:left w:val="nil"/>
              <w:bottom w:val="single" w:sz="4" w:space="0" w:color="auto"/>
              <w:right w:val="single" w:sz="4" w:space="0" w:color="auto"/>
            </w:tcBorders>
            <w:shd w:val="clear" w:color="auto" w:fill="auto"/>
            <w:vAlign w:val="center"/>
            <w:hideMark/>
          </w:tcPr>
          <w:p w14:paraId="71DD7404"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CAQUI - GRAU DE MATURAÇÃO, FRESCO, DE ÓTIMA QUALIDADE, COMPACTO, FIRME, COLORAÇÃO UNIFORME, AROMA, COR, TÍPICOS DA ESPÉCIE, EM PERFEITO ESTADO DE DESENVOLVIMENTO. NÃO SERÃO PERMITIDOS DANOS QUE LHE ALTEREM A CONFORMAÇÃO E A APARÊNCIA. NECESSITA ESTAR ISENTO DE SUJIDADES, PARASITAS, RACHADURAS, CORTES E PERFURAÇÕES. </w:t>
            </w:r>
          </w:p>
        </w:tc>
        <w:tc>
          <w:tcPr>
            <w:tcW w:w="941" w:type="dxa"/>
            <w:tcBorders>
              <w:top w:val="nil"/>
              <w:left w:val="nil"/>
              <w:bottom w:val="single" w:sz="4" w:space="0" w:color="auto"/>
              <w:right w:val="single" w:sz="4" w:space="0" w:color="auto"/>
            </w:tcBorders>
            <w:shd w:val="clear" w:color="000000" w:fill="FFFFFF"/>
            <w:vAlign w:val="center"/>
            <w:hideMark/>
          </w:tcPr>
          <w:p w14:paraId="57B8A454"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6185137D"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20</w:t>
            </w:r>
          </w:p>
        </w:tc>
        <w:tc>
          <w:tcPr>
            <w:tcW w:w="944" w:type="dxa"/>
            <w:tcBorders>
              <w:top w:val="nil"/>
              <w:left w:val="single" w:sz="4" w:space="0" w:color="auto"/>
              <w:bottom w:val="single" w:sz="4" w:space="0" w:color="auto"/>
              <w:right w:val="single" w:sz="4" w:space="0" w:color="auto"/>
            </w:tcBorders>
            <w:shd w:val="clear" w:color="auto" w:fill="auto"/>
            <w:vAlign w:val="center"/>
          </w:tcPr>
          <w:p w14:paraId="49498E9B" w14:textId="7779B846" w:rsidR="008F7A06" w:rsidRPr="00D5689D" w:rsidRDefault="008F7A06" w:rsidP="008F7A06">
            <w:pPr>
              <w:jc w:val="right"/>
              <w:rPr>
                <w:rFonts w:ascii="Calibri" w:hAnsi="Calibri" w:cs="Calibri"/>
                <w:sz w:val="16"/>
                <w:szCs w:val="16"/>
              </w:rPr>
            </w:pPr>
            <w:r>
              <w:rPr>
                <w:rFonts w:ascii="Calibri" w:hAnsi="Calibri" w:cs="Calibri"/>
                <w:sz w:val="16"/>
                <w:szCs w:val="16"/>
              </w:rPr>
              <w:t>7,96</w:t>
            </w:r>
          </w:p>
        </w:tc>
        <w:tc>
          <w:tcPr>
            <w:tcW w:w="788" w:type="dxa"/>
            <w:tcBorders>
              <w:top w:val="nil"/>
              <w:left w:val="nil"/>
              <w:bottom w:val="single" w:sz="4" w:space="0" w:color="auto"/>
              <w:right w:val="single" w:sz="4" w:space="0" w:color="auto"/>
            </w:tcBorders>
            <w:shd w:val="clear" w:color="auto" w:fill="auto"/>
            <w:vAlign w:val="center"/>
          </w:tcPr>
          <w:p w14:paraId="25F0B53D" w14:textId="61D0432B" w:rsidR="008F7A06" w:rsidRPr="00D5689D" w:rsidRDefault="008F7A06" w:rsidP="008F7A06">
            <w:pPr>
              <w:jc w:val="right"/>
              <w:rPr>
                <w:rFonts w:ascii="Calibri" w:hAnsi="Calibri" w:cs="Calibri"/>
                <w:sz w:val="16"/>
                <w:szCs w:val="16"/>
              </w:rPr>
            </w:pPr>
            <w:r>
              <w:rPr>
                <w:rFonts w:ascii="Calibri" w:hAnsi="Calibri" w:cs="Calibri"/>
                <w:sz w:val="16"/>
                <w:szCs w:val="16"/>
              </w:rPr>
              <w:t>159,20</w:t>
            </w:r>
          </w:p>
        </w:tc>
      </w:tr>
      <w:tr w:rsidR="008F7A06" w:rsidRPr="00D5689D" w14:paraId="30E0B067"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E776A87"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182</w:t>
            </w:r>
          </w:p>
        </w:tc>
        <w:tc>
          <w:tcPr>
            <w:tcW w:w="5272" w:type="dxa"/>
            <w:tcBorders>
              <w:top w:val="nil"/>
              <w:left w:val="nil"/>
              <w:bottom w:val="single" w:sz="4" w:space="0" w:color="auto"/>
              <w:right w:val="single" w:sz="4" w:space="0" w:color="auto"/>
            </w:tcBorders>
            <w:shd w:val="clear" w:color="auto" w:fill="auto"/>
            <w:vAlign w:val="center"/>
            <w:hideMark/>
          </w:tcPr>
          <w:p w14:paraId="063E9C5B"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CEBOLA - DE CABEÇA, FIRME, LIMPA, LISA E SUPERFÍCIE BRILHANTE. </w:t>
            </w:r>
          </w:p>
        </w:tc>
        <w:tc>
          <w:tcPr>
            <w:tcW w:w="941" w:type="dxa"/>
            <w:tcBorders>
              <w:top w:val="nil"/>
              <w:left w:val="nil"/>
              <w:bottom w:val="single" w:sz="4" w:space="0" w:color="auto"/>
              <w:right w:val="single" w:sz="4" w:space="0" w:color="auto"/>
            </w:tcBorders>
            <w:shd w:val="clear" w:color="000000" w:fill="FFFFFF"/>
            <w:vAlign w:val="center"/>
            <w:hideMark/>
          </w:tcPr>
          <w:p w14:paraId="2B010456"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61101056"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60</w:t>
            </w:r>
          </w:p>
        </w:tc>
        <w:tc>
          <w:tcPr>
            <w:tcW w:w="944" w:type="dxa"/>
            <w:tcBorders>
              <w:top w:val="nil"/>
              <w:left w:val="single" w:sz="4" w:space="0" w:color="auto"/>
              <w:bottom w:val="single" w:sz="4" w:space="0" w:color="auto"/>
              <w:right w:val="single" w:sz="4" w:space="0" w:color="auto"/>
            </w:tcBorders>
            <w:shd w:val="clear" w:color="auto" w:fill="auto"/>
            <w:vAlign w:val="center"/>
          </w:tcPr>
          <w:p w14:paraId="404F9CD1" w14:textId="59EDB2A6" w:rsidR="008F7A06" w:rsidRPr="00D5689D" w:rsidRDefault="008F7A06" w:rsidP="008F7A06">
            <w:pPr>
              <w:jc w:val="right"/>
              <w:rPr>
                <w:rFonts w:ascii="Calibri" w:hAnsi="Calibri" w:cs="Calibri"/>
                <w:sz w:val="16"/>
                <w:szCs w:val="16"/>
              </w:rPr>
            </w:pPr>
            <w:r>
              <w:rPr>
                <w:rFonts w:ascii="Calibri" w:hAnsi="Calibri" w:cs="Calibri"/>
                <w:sz w:val="16"/>
                <w:szCs w:val="16"/>
              </w:rPr>
              <w:t>4,91</w:t>
            </w:r>
          </w:p>
        </w:tc>
        <w:tc>
          <w:tcPr>
            <w:tcW w:w="788" w:type="dxa"/>
            <w:tcBorders>
              <w:top w:val="nil"/>
              <w:left w:val="nil"/>
              <w:bottom w:val="single" w:sz="4" w:space="0" w:color="auto"/>
              <w:right w:val="single" w:sz="4" w:space="0" w:color="auto"/>
            </w:tcBorders>
            <w:shd w:val="clear" w:color="auto" w:fill="auto"/>
            <w:vAlign w:val="center"/>
          </w:tcPr>
          <w:p w14:paraId="493FD524" w14:textId="79EEB445" w:rsidR="008F7A06" w:rsidRPr="00D5689D" w:rsidRDefault="008F7A06" w:rsidP="008F7A06">
            <w:pPr>
              <w:jc w:val="right"/>
              <w:rPr>
                <w:rFonts w:ascii="Calibri" w:hAnsi="Calibri" w:cs="Calibri"/>
                <w:sz w:val="16"/>
                <w:szCs w:val="16"/>
              </w:rPr>
            </w:pPr>
            <w:r>
              <w:rPr>
                <w:rFonts w:ascii="Calibri" w:hAnsi="Calibri" w:cs="Calibri"/>
                <w:sz w:val="16"/>
                <w:szCs w:val="16"/>
              </w:rPr>
              <w:t>294,60</w:t>
            </w:r>
          </w:p>
        </w:tc>
      </w:tr>
      <w:tr w:rsidR="008F7A06" w:rsidRPr="00D5689D" w14:paraId="35F5D5A8"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6DC2F98"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183</w:t>
            </w:r>
          </w:p>
        </w:tc>
        <w:tc>
          <w:tcPr>
            <w:tcW w:w="5272" w:type="dxa"/>
            <w:tcBorders>
              <w:top w:val="nil"/>
              <w:left w:val="nil"/>
              <w:bottom w:val="single" w:sz="4" w:space="0" w:color="auto"/>
              <w:right w:val="single" w:sz="4" w:space="0" w:color="auto"/>
            </w:tcBorders>
            <w:shd w:val="clear" w:color="auto" w:fill="auto"/>
            <w:vAlign w:val="center"/>
            <w:hideMark/>
          </w:tcPr>
          <w:p w14:paraId="381A9B55"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CEBOLINHA </w:t>
            </w:r>
            <w:proofErr w:type="gramStart"/>
            <w:r w:rsidRPr="00D5689D">
              <w:rPr>
                <w:rFonts w:ascii="Calibri" w:hAnsi="Calibri" w:cs="Calibri"/>
                <w:sz w:val="16"/>
                <w:szCs w:val="16"/>
              </w:rPr>
              <w:t>( MAÇO</w:t>
            </w:r>
            <w:proofErr w:type="gramEnd"/>
            <w:r w:rsidRPr="00D5689D">
              <w:rPr>
                <w:rFonts w:ascii="Calibri" w:hAnsi="Calibri" w:cs="Calibri"/>
                <w:sz w:val="16"/>
                <w:szCs w:val="16"/>
              </w:rPr>
              <w:t xml:space="preserve"> </w:t>
            </w:r>
            <w:proofErr w:type="gramStart"/>
            <w:r w:rsidRPr="00D5689D">
              <w:rPr>
                <w:rFonts w:ascii="Calibri" w:hAnsi="Calibri" w:cs="Calibri"/>
                <w:sz w:val="16"/>
                <w:szCs w:val="16"/>
              </w:rPr>
              <w:t>)  -</w:t>
            </w:r>
            <w:proofErr w:type="gramEnd"/>
            <w:r w:rsidRPr="00D5689D">
              <w:rPr>
                <w:rFonts w:ascii="Calibri" w:hAnsi="Calibri" w:cs="Calibri"/>
                <w:sz w:val="16"/>
                <w:szCs w:val="16"/>
              </w:rPr>
              <w:t xml:space="preserve"> COM FOLHAS INTEGRAS, LIVRES DE FUNGOS; FRESCAS, ÍNTEGRAS, SEM TRAÇO DE DESCOLORAÇÃO OU MANCHAS.</w:t>
            </w:r>
          </w:p>
        </w:tc>
        <w:tc>
          <w:tcPr>
            <w:tcW w:w="941" w:type="dxa"/>
            <w:tcBorders>
              <w:top w:val="nil"/>
              <w:left w:val="nil"/>
              <w:bottom w:val="single" w:sz="4" w:space="0" w:color="auto"/>
              <w:right w:val="single" w:sz="4" w:space="0" w:color="auto"/>
            </w:tcBorders>
            <w:shd w:val="clear" w:color="000000" w:fill="FFFFFF"/>
            <w:vAlign w:val="center"/>
            <w:hideMark/>
          </w:tcPr>
          <w:p w14:paraId="6FC5DFCC"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5277FBC"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auto" w:fill="auto"/>
            <w:vAlign w:val="center"/>
          </w:tcPr>
          <w:p w14:paraId="275C150F" w14:textId="2CFBF58B" w:rsidR="008F7A06" w:rsidRPr="00D5689D" w:rsidRDefault="008F7A06" w:rsidP="008F7A06">
            <w:pPr>
              <w:jc w:val="right"/>
              <w:rPr>
                <w:rFonts w:ascii="Calibri" w:hAnsi="Calibri" w:cs="Calibri"/>
                <w:sz w:val="16"/>
                <w:szCs w:val="16"/>
              </w:rPr>
            </w:pPr>
            <w:r>
              <w:rPr>
                <w:rFonts w:ascii="Calibri" w:hAnsi="Calibri" w:cs="Calibri"/>
                <w:sz w:val="16"/>
                <w:szCs w:val="16"/>
              </w:rPr>
              <w:t>2,50</w:t>
            </w:r>
          </w:p>
        </w:tc>
        <w:tc>
          <w:tcPr>
            <w:tcW w:w="788" w:type="dxa"/>
            <w:tcBorders>
              <w:top w:val="nil"/>
              <w:left w:val="nil"/>
              <w:bottom w:val="single" w:sz="4" w:space="0" w:color="auto"/>
              <w:right w:val="single" w:sz="4" w:space="0" w:color="auto"/>
            </w:tcBorders>
            <w:shd w:val="clear" w:color="auto" w:fill="auto"/>
            <w:vAlign w:val="center"/>
          </w:tcPr>
          <w:p w14:paraId="12A0980D" w14:textId="120D1F66" w:rsidR="008F7A06" w:rsidRPr="00D5689D" w:rsidRDefault="008F7A06" w:rsidP="008F7A06">
            <w:pPr>
              <w:jc w:val="right"/>
              <w:rPr>
                <w:rFonts w:ascii="Calibri" w:hAnsi="Calibri" w:cs="Calibri"/>
                <w:sz w:val="16"/>
                <w:szCs w:val="16"/>
              </w:rPr>
            </w:pPr>
            <w:r>
              <w:rPr>
                <w:rFonts w:ascii="Calibri" w:hAnsi="Calibri" w:cs="Calibri"/>
                <w:sz w:val="16"/>
                <w:szCs w:val="16"/>
              </w:rPr>
              <w:t>375,00</w:t>
            </w:r>
          </w:p>
        </w:tc>
      </w:tr>
      <w:tr w:rsidR="008F7A06" w:rsidRPr="00D5689D" w14:paraId="7E32235A"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3126AF2"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184</w:t>
            </w:r>
          </w:p>
        </w:tc>
        <w:tc>
          <w:tcPr>
            <w:tcW w:w="5272" w:type="dxa"/>
            <w:tcBorders>
              <w:top w:val="nil"/>
              <w:left w:val="nil"/>
              <w:bottom w:val="single" w:sz="4" w:space="0" w:color="auto"/>
              <w:right w:val="single" w:sz="4" w:space="0" w:color="auto"/>
            </w:tcBorders>
            <w:shd w:val="clear" w:color="auto" w:fill="auto"/>
            <w:vAlign w:val="center"/>
            <w:hideMark/>
          </w:tcPr>
          <w:p w14:paraId="649D8261"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CENOURA </w:t>
            </w:r>
            <w:proofErr w:type="gramStart"/>
            <w:r w:rsidRPr="00D5689D">
              <w:rPr>
                <w:rFonts w:ascii="Calibri" w:hAnsi="Calibri" w:cs="Calibri"/>
                <w:sz w:val="16"/>
                <w:szCs w:val="16"/>
              </w:rPr>
              <w:t>-  CASCA</w:t>
            </w:r>
            <w:proofErr w:type="gramEnd"/>
            <w:r w:rsidRPr="00D5689D">
              <w:rPr>
                <w:rFonts w:ascii="Calibri" w:hAnsi="Calibri" w:cs="Calibri"/>
                <w:sz w:val="16"/>
                <w:szCs w:val="16"/>
              </w:rPr>
              <w:t xml:space="preserve"> LISA, TAMANHO MÉDIO A GRANDE, ISENTA DE FUNGOS E INDÍCIOS DE GERMINAÇÃO. </w:t>
            </w:r>
          </w:p>
        </w:tc>
        <w:tc>
          <w:tcPr>
            <w:tcW w:w="941" w:type="dxa"/>
            <w:tcBorders>
              <w:top w:val="nil"/>
              <w:left w:val="nil"/>
              <w:bottom w:val="single" w:sz="4" w:space="0" w:color="auto"/>
              <w:right w:val="single" w:sz="4" w:space="0" w:color="auto"/>
            </w:tcBorders>
            <w:shd w:val="clear" w:color="000000" w:fill="FFFFFF"/>
            <w:vAlign w:val="center"/>
            <w:hideMark/>
          </w:tcPr>
          <w:p w14:paraId="099FB37C"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4EB55345"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80</w:t>
            </w:r>
          </w:p>
        </w:tc>
        <w:tc>
          <w:tcPr>
            <w:tcW w:w="944" w:type="dxa"/>
            <w:tcBorders>
              <w:top w:val="nil"/>
              <w:left w:val="single" w:sz="4" w:space="0" w:color="auto"/>
              <w:bottom w:val="single" w:sz="4" w:space="0" w:color="auto"/>
              <w:right w:val="single" w:sz="4" w:space="0" w:color="auto"/>
            </w:tcBorders>
            <w:shd w:val="clear" w:color="auto" w:fill="auto"/>
            <w:vAlign w:val="center"/>
          </w:tcPr>
          <w:p w14:paraId="1D4852E3" w14:textId="194E714C" w:rsidR="008F7A06" w:rsidRPr="00D5689D" w:rsidRDefault="008F7A06" w:rsidP="008F7A06">
            <w:pPr>
              <w:jc w:val="right"/>
              <w:rPr>
                <w:rFonts w:ascii="Calibri" w:hAnsi="Calibri" w:cs="Calibri"/>
                <w:sz w:val="16"/>
                <w:szCs w:val="16"/>
              </w:rPr>
            </w:pPr>
            <w:r>
              <w:rPr>
                <w:rFonts w:ascii="Calibri" w:hAnsi="Calibri" w:cs="Calibri"/>
                <w:sz w:val="16"/>
                <w:szCs w:val="16"/>
              </w:rPr>
              <w:t>3,66</w:t>
            </w:r>
          </w:p>
        </w:tc>
        <w:tc>
          <w:tcPr>
            <w:tcW w:w="788" w:type="dxa"/>
            <w:tcBorders>
              <w:top w:val="nil"/>
              <w:left w:val="nil"/>
              <w:bottom w:val="single" w:sz="4" w:space="0" w:color="auto"/>
              <w:right w:val="single" w:sz="4" w:space="0" w:color="auto"/>
            </w:tcBorders>
            <w:shd w:val="clear" w:color="auto" w:fill="auto"/>
            <w:vAlign w:val="center"/>
          </w:tcPr>
          <w:p w14:paraId="7AA0999D" w14:textId="1D5250C3" w:rsidR="008F7A06" w:rsidRPr="00D5689D" w:rsidRDefault="008F7A06" w:rsidP="008F7A06">
            <w:pPr>
              <w:jc w:val="right"/>
              <w:rPr>
                <w:rFonts w:ascii="Calibri" w:hAnsi="Calibri" w:cs="Calibri"/>
                <w:sz w:val="16"/>
                <w:szCs w:val="16"/>
              </w:rPr>
            </w:pPr>
            <w:r>
              <w:rPr>
                <w:rFonts w:ascii="Calibri" w:hAnsi="Calibri" w:cs="Calibri"/>
                <w:sz w:val="16"/>
                <w:szCs w:val="16"/>
              </w:rPr>
              <w:t>292,80</w:t>
            </w:r>
          </w:p>
        </w:tc>
      </w:tr>
      <w:tr w:rsidR="008F7A06" w:rsidRPr="00D5689D" w14:paraId="27A44052"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48335B2"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185</w:t>
            </w:r>
          </w:p>
        </w:tc>
        <w:tc>
          <w:tcPr>
            <w:tcW w:w="5272" w:type="dxa"/>
            <w:tcBorders>
              <w:top w:val="nil"/>
              <w:left w:val="nil"/>
              <w:bottom w:val="single" w:sz="4" w:space="0" w:color="auto"/>
              <w:right w:val="single" w:sz="4" w:space="0" w:color="auto"/>
            </w:tcBorders>
            <w:shd w:val="clear" w:color="auto" w:fill="auto"/>
            <w:vAlign w:val="center"/>
            <w:hideMark/>
          </w:tcPr>
          <w:p w14:paraId="18AFCD33"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CHA </w:t>
            </w:r>
            <w:proofErr w:type="gramStart"/>
            <w:r w:rsidRPr="00D5689D">
              <w:rPr>
                <w:rFonts w:ascii="Calibri" w:hAnsi="Calibri" w:cs="Calibri"/>
                <w:sz w:val="16"/>
                <w:szCs w:val="16"/>
              </w:rPr>
              <w:t>MATE  -</w:t>
            </w:r>
            <w:proofErr w:type="gramEnd"/>
            <w:r w:rsidRPr="00D5689D">
              <w:rPr>
                <w:rFonts w:ascii="Calibri" w:hAnsi="Calibri" w:cs="Calibri"/>
                <w:sz w:val="16"/>
                <w:szCs w:val="16"/>
              </w:rPr>
              <w:t xml:space="preserve">  CAIXA COM 25 SACHÊS DE 40 GRAMAS</w:t>
            </w:r>
          </w:p>
        </w:tc>
        <w:tc>
          <w:tcPr>
            <w:tcW w:w="941" w:type="dxa"/>
            <w:tcBorders>
              <w:top w:val="nil"/>
              <w:left w:val="nil"/>
              <w:bottom w:val="single" w:sz="4" w:space="0" w:color="auto"/>
              <w:right w:val="single" w:sz="4" w:space="0" w:color="auto"/>
            </w:tcBorders>
            <w:shd w:val="clear" w:color="000000" w:fill="FFFFFF"/>
            <w:vAlign w:val="center"/>
            <w:hideMark/>
          </w:tcPr>
          <w:p w14:paraId="2B5FE7B5"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CX</w:t>
            </w:r>
          </w:p>
        </w:tc>
        <w:tc>
          <w:tcPr>
            <w:tcW w:w="724" w:type="dxa"/>
            <w:tcBorders>
              <w:top w:val="nil"/>
              <w:left w:val="nil"/>
              <w:bottom w:val="single" w:sz="4" w:space="0" w:color="auto"/>
              <w:right w:val="single" w:sz="4" w:space="0" w:color="auto"/>
            </w:tcBorders>
            <w:shd w:val="clear" w:color="000000" w:fill="FFFFFF"/>
            <w:vAlign w:val="center"/>
            <w:hideMark/>
          </w:tcPr>
          <w:p w14:paraId="1948DDDA"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400</w:t>
            </w:r>
          </w:p>
        </w:tc>
        <w:tc>
          <w:tcPr>
            <w:tcW w:w="944" w:type="dxa"/>
            <w:tcBorders>
              <w:top w:val="nil"/>
              <w:left w:val="single" w:sz="4" w:space="0" w:color="auto"/>
              <w:bottom w:val="single" w:sz="4" w:space="0" w:color="auto"/>
              <w:right w:val="single" w:sz="4" w:space="0" w:color="auto"/>
            </w:tcBorders>
            <w:shd w:val="clear" w:color="auto" w:fill="auto"/>
            <w:vAlign w:val="center"/>
          </w:tcPr>
          <w:p w14:paraId="1B73B888" w14:textId="2E6B3152" w:rsidR="008F7A06" w:rsidRPr="00D5689D" w:rsidRDefault="008F7A06" w:rsidP="008F7A06">
            <w:pPr>
              <w:jc w:val="right"/>
              <w:rPr>
                <w:rFonts w:ascii="Calibri" w:hAnsi="Calibri" w:cs="Calibri"/>
                <w:sz w:val="16"/>
                <w:szCs w:val="16"/>
              </w:rPr>
            </w:pPr>
            <w:r>
              <w:rPr>
                <w:rFonts w:ascii="Calibri" w:hAnsi="Calibri" w:cs="Calibri"/>
                <w:sz w:val="16"/>
                <w:szCs w:val="16"/>
              </w:rPr>
              <w:t>5,58</w:t>
            </w:r>
          </w:p>
        </w:tc>
        <w:tc>
          <w:tcPr>
            <w:tcW w:w="788" w:type="dxa"/>
            <w:tcBorders>
              <w:top w:val="nil"/>
              <w:left w:val="nil"/>
              <w:bottom w:val="single" w:sz="4" w:space="0" w:color="auto"/>
              <w:right w:val="single" w:sz="4" w:space="0" w:color="auto"/>
            </w:tcBorders>
            <w:shd w:val="clear" w:color="auto" w:fill="auto"/>
            <w:vAlign w:val="center"/>
          </w:tcPr>
          <w:p w14:paraId="417B060F" w14:textId="5222A9EB" w:rsidR="008F7A06" w:rsidRPr="00D5689D" w:rsidRDefault="008F7A06" w:rsidP="008F7A06">
            <w:pPr>
              <w:jc w:val="right"/>
              <w:rPr>
                <w:rFonts w:ascii="Calibri" w:hAnsi="Calibri" w:cs="Calibri"/>
                <w:sz w:val="16"/>
                <w:szCs w:val="16"/>
              </w:rPr>
            </w:pPr>
            <w:r>
              <w:rPr>
                <w:rFonts w:ascii="Calibri" w:hAnsi="Calibri" w:cs="Calibri"/>
                <w:sz w:val="16"/>
                <w:szCs w:val="16"/>
              </w:rPr>
              <w:t>2.232,00</w:t>
            </w:r>
          </w:p>
        </w:tc>
      </w:tr>
      <w:tr w:rsidR="008F7A06" w:rsidRPr="00D5689D" w14:paraId="6344DE68" w14:textId="77777777" w:rsidTr="002D23F7">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3445F95"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186</w:t>
            </w:r>
          </w:p>
        </w:tc>
        <w:tc>
          <w:tcPr>
            <w:tcW w:w="5272" w:type="dxa"/>
            <w:tcBorders>
              <w:top w:val="nil"/>
              <w:left w:val="nil"/>
              <w:bottom w:val="single" w:sz="4" w:space="0" w:color="auto"/>
              <w:right w:val="single" w:sz="4" w:space="0" w:color="auto"/>
            </w:tcBorders>
            <w:shd w:val="clear" w:color="auto" w:fill="auto"/>
            <w:vAlign w:val="center"/>
            <w:hideMark/>
          </w:tcPr>
          <w:p w14:paraId="5113B025"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CHA </w:t>
            </w:r>
            <w:proofErr w:type="gramStart"/>
            <w:r w:rsidRPr="00D5689D">
              <w:rPr>
                <w:rFonts w:ascii="Calibri" w:hAnsi="Calibri" w:cs="Calibri"/>
                <w:sz w:val="16"/>
                <w:szCs w:val="16"/>
              </w:rPr>
              <w:t>MATE  -</w:t>
            </w:r>
            <w:proofErr w:type="gramEnd"/>
            <w:r w:rsidRPr="00D5689D">
              <w:rPr>
                <w:rFonts w:ascii="Calibri" w:hAnsi="Calibri" w:cs="Calibri"/>
                <w:sz w:val="16"/>
                <w:szCs w:val="16"/>
              </w:rPr>
              <w:t xml:space="preserve"> MATE TOSTADO, CAIXA COM 250G – ERVA MATE QUEIMADO CONSTITUÍDO DE FOLHAS NOVAS; DE ESPÉCIMES VEGETAIS GENUÍNOS LIGEIRAMENTE TOSTADOS EPARTIDOS; DE COR VERDE AMARRONZADA ESCURA; COM ASPECTO COR CHEIRO E SABOR PRÓPRIO; ISENTO DE SUJIDADES E LARVAS.'</w:t>
            </w:r>
          </w:p>
        </w:tc>
        <w:tc>
          <w:tcPr>
            <w:tcW w:w="941" w:type="dxa"/>
            <w:tcBorders>
              <w:top w:val="nil"/>
              <w:left w:val="nil"/>
              <w:bottom w:val="single" w:sz="4" w:space="0" w:color="auto"/>
              <w:right w:val="single" w:sz="4" w:space="0" w:color="auto"/>
            </w:tcBorders>
            <w:shd w:val="clear" w:color="000000" w:fill="FFFFFF"/>
            <w:vAlign w:val="center"/>
            <w:hideMark/>
          </w:tcPr>
          <w:p w14:paraId="7B594D2F"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CX</w:t>
            </w:r>
          </w:p>
        </w:tc>
        <w:tc>
          <w:tcPr>
            <w:tcW w:w="724" w:type="dxa"/>
            <w:tcBorders>
              <w:top w:val="nil"/>
              <w:left w:val="nil"/>
              <w:bottom w:val="single" w:sz="4" w:space="0" w:color="auto"/>
              <w:right w:val="single" w:sz="4" w:space="0" w:color="auto"/>
            </w:tcBorders>
            <w:shd w:val="clear" w:color="000000" w:fill="FFFFFF"/>
            <w:vAlign w:val="center"/>
            <w:hideMark/>
          </w:tcPr>
          <w:p w14:paraId="2BF30ACC"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800</w:t>
            </w:r>
          </w:p>
        </w:tc>
        <w:tc>
          <w:tcPr>
            <w:tcW w:w="944" w:type="dxa"/>
            <w:tcBorders>
              <w:top w:val="nil"/>
              <w:left w:val="single" w:sz="4" w:space="0" w:color="auto"/>
              <w:bottom w:val="single" w:sz="4" w:space="0" w:color="auto"/>
              <w:right w:val="single" w:sz="4" w:space="0" w:color="auto"/>
            </w:tcBorders>
            <w:shd w:val="clear" w:color="auto" w:fill="auto"/>
            <w:vAlign w:val="center"/>
          </w:tcPr>
          <w:p w14:paraId="25F1FE5D" w14:textId="4B8AEA94" w:rsidR="008F7A06" w:rsidRPr="00D5689D" w:rsidRDefault="008F7A06" w:rsidP="008F7A06">
            <w:pPr>
              <w:jc w:val="right"/>
              <w:rPr>
                <w:rFonts w:ascii="Calibri" w:hAnsi="Calibri" w:cs="Calibri"/>
                <w:sz w:val="16"/>
                <w:szCs w:val="16"/>
              </w:rPr>
            </w:pPr>
            <w:r>
              <w:rPr>
                <w:rFonts w:ascii="Calibri" w:hAnsi="Calibri" w:cs="Calibri"/>
                <w:sz w:val="16"/>
                <w:szCs w:val="16"/>
              </w:rPr>
              <w:t>9,75</w:t>
            </w:r>
          </w:p>
        </w:tc>
        <w:tc>
          <w:tcPr>
            <w:tcW w:w="788" w:type="dxa"/>
            <w:tcBorders>
              <w:top w:val="nil"/>
              <w:left w:val="nil"/>
              <w:bottom w:val="single" w:sz="4" w:space="0" w:color="auto"/>
              <w:right w:val="single" w:sz="4" w:space="0" w:color="auto"/>
            </w:tcBorders>
            <w:shd w:val="clear" w:color="auto" w:fill="auto"/>
            <w:vAlign w:val="center"/>
          </w:tcPr>
          <w:p w14:paraId="4FB80FD9" w14:textId="1F8A47AC" w:rsidR="008F7A06" w:rsidRPr="00D5689D" w:rsidRDefault="008F7A06" w:rsidP="008F7A06">
            <w:pPr>
              <w:jc w:val="right"/>
              <w:rPr>
                <w:rFonts w:ascii="Calibri" w:hAnsi="Calibri" w:cs="Calibri"/>
                <w:sz w:val="16"/>
                <w:szCs w:val="16"/>
              </w:rPr>
            </w:pPr>
            <w:r>
              <w:rPr>
                <w:rFonts w:ascii="Calibri" w:hAnsi="Calibri" w:cs="Calibri"/>
                <w:sz w:val="16"/>
                <w:szCs w:val="16"/>
              </w:rPr>
              <w:t>7.800,00</w:t>
            </w:r>
          </w:p>
        </w:tc>
      </w:tr>
      <w:tr w:rsidR="008F7A06" w:rsidRPr="00D5689D" w14:paraId="75B24971"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4152F2B"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187</w:t>
            </w:r>
          </w:p>
        </w:tc>
        <w:tc>
          <w:tcPr>
            <w:tcW w:w="5272" w:type="dxa"/>
            <w:tcBorders>
              <w:top w:val="nil"/>
              <w:left w:val="nil"/>
              <w:bottom w:val="single" w:sz="4" w:space="0" w:color="auto"/>
              <w:right w:val="single" w:sz="4" w:space="0" w:color="auto"/>
            </w:tcBorders>
            <w:shd w:val="clear" w:color="auto" w:fill="auto"/>
            <w:vAlign w:val="center"/>
            <w:hideMark/>
          </w:tcPr>
          <w:p w14:paraId="1BBF7A56"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COADOR DE CAFÉ (FLANELA) </w:t>
            </w:r>
          </w:p>
        </w:tc>
        <w:tc>
          <w:tcPr>
            <w:tcW w:w="941" w:type="dxa"/>
            <w:tcBorders>
              <w:top w:val="nil"/>
              <w:left w:val="nil"/>
              <w:bottom w:val="single" w:sz="4" w:space="0" w:color="auto"/>
              <w:right w:val="single" w:sz="4" w:space="0" w:color="auto"/>
            </w:tcBorders>
            <w:shd w:val="clear" w:color="000000" w:fill="FFFFFF"/>
            <w:vAlign w:val="center"/>
            <w:hideMark/>
          </w:tcPr>
          <w:p w14:paraId="1BC4F66F"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E2EB4D9"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40</w:t>
            </w:r>
          </w:p>
        </w:tc>
        <w:tc>
          <w:tcPr>
            <w:tcW w:w="944" w:type="dxa"/>
            <w:tcBorders>
              <w:top w:val="nil"/>
              <w:left w:val="single" w:sz="4" w:space="0" w:color="auto"/>
              <w:bottom w:val="single" w:sz="4" w:space="0" w:color="auto"/>
              <w:right w:val="single" w:sz="4" w:space="0" w:color="auto"/>
            </w:tcBorders>
            <w:shd w:val="clear" w:color="auto" w:fill="auto"/>
            <w:vAlign w:val="center"/>
          </w:tcPr>
          <w:p w14:paraId="10DCCF56" w14:textId="0294123B" w:rsidR="008F7A06" w:rsidRPr="00D5689D" w:rsidRDefault="008F7A06" w:rsidP="008F7A06">
            <w:pPr>
              <w:jc w:val="right"/>
              <w:rPr>
                <w:rFonts w:ascii="Calibri" w:hAnsi="Calibri" w:cs="Calibri"/>
                <w:sz w:val="16"/>
                <w:szCs w:val="16"/>
              </w:rPr>
            </w:pPr>
            <w:r>
              <w:rPr>
                <w:rFonts w:ascii="Calibri" w:hAnsi="Calibri" w:cs="Calibri"/>
                <w:sz w:val="16"/>
                <w:szCs w:val="16"/>
              </w:rPr>
              <w:t>6,31</w:t>
            </w:r>
          </w:p>
        </w:tc>
        <w:tc>
          <w:tcPr>
            <w:tcW w:w="788" w:type="dxa"/>
            <w:tcBorders>
              <w:top w:val="nil"/>
              <w:left w:val="nil"/>
              <w:bottom w:val="single" w:sz="4" w:space="0" w:color="auto"/>
              <w:right w:val="single" w:sz="4" w:space="0" w:color="auto"/>
            </w:tcBorders>
            <w:shd w:val="clear" w:color="auto" w:fill="auto"/>
            <w:vAlign w:val="center"/>
          </w:tcPr>
          <w:p w14:paraId="020ADC4E" w14:textId="6A2D7EC4" w:rsidR="008F7A06" w:rsidRPr="00D5689D" w:rsidRDefault="008F7A06" w:rsidP="008F7A06">
            <w:pPr>
              <w:jc w:val="right"/>
              <w:rPr>
                <w:rFonts w:ascii="Calibri" w:hAnsi="Calibri" w:cs="Calibri"/>
                <w:sz w:val="16"/>
                <w:szCs w:val="16"/>
              </w:rPr>
            </w:pPr>
            <w:r>
              <w:rPr>
                <w:rFonts w:ascii="Calibri" w:hAnsi="Calibri" w:cs="Calibri"/>
                <w:sz w:val="16"/>
                <w:szCs w:val="16"/>
              </w:rPr>
              <w:t>252,40</w:t>
            </w:r>
          </w:p>
        </w:tc>
      </w:tr>
      <w:tr w:rsidR="008F7A06" w:rsidRPr="00D5689D" w14:paraId="269FBB49"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3B85B3A"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188</w:t>
            </w:r>
          </w:p>
        </w:tc>
        <w:tc>
          <w:tcPr>
            <w:tcW w:w="5272" w:type="dxa"/>
            <w:tcBorders>
              <w:top w:val="nil"/>
              <w:left w:val="nil"/>
              <w:bottom w:val="single" w:sz="4" w:space="0" w:color="auto"/>
              <w:right w:val="single" w:sz="4" w:space="0" w:color="auto"/>
            </w:tcBorders>
            <w:shd w:val="clear" w:color="auto" w:fill="auto"/>
            <w:vAlign w:val="center"/>
            <w:hideMark/>
          </w:tcPr>
          <w:p w14:paraId="6290B57B"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COCO RALADO - INGREDIENTES: POLPA DE COCO PARCIALMENTE DESENGORDURADA, DESIDRATADA. EMBALAGEM, 500 GRAMAS.' </w:t>
            </w:r>
          </w:p>
        </w:tc>
        <w:tc>
          <w:tcPr>
            <w:tcW w:w="941" w:type="dxa"/>
            <w:tcBorders>
              <w:top w:val="nil"/>
              <w:left w:val="nil"/>
              <w:bottom w:val="single" w:sz="4" w:space="0" w:color="auto"/>
              <w:right w:val="single" w:sz="4" w:space="0" w:color="auto"/>
            </w:tcBorders>
            <w:shd w:val="clear" w:color="000000" w:fill="FFFFFF"/>
            <w:vAlign w:val="center"/>
            <w:hideMark/>
          </w:tcPr>
          <w:p w14:paraId="648F21B9"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620DA194"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25</w:t>
            </w:r>
          </w:p>
        </w:tc>
        <w:tc>
          <w:tcPr>
            <w:tcW w:w="944" w:type="dxa"/>
            <w:tcBorders>
              <w:top w:val="nil"/>
              <w:left w:val="single" w:sz="4" w:space="0" w:color="auto"/>
              <w:bottom w:val="single" w:sz="4" w:space="0" w:color="auto"/>
              <w:right w:val="single" w:sz="4" w:space="0" w:color="auto"/>
            </w:tcBorders>
            <w:shd w:val="clear" w:color="auto" w:fill="auto"/>
            <w:vAlign w:val="center"/>
          </w:tcPr>
          <w:p w14:paraId="3FFC8FC5" w14:textId="35508ADF" w:rsidR="008F7A06" w:rsidRPr="00D5689D" w:rsidRDefault="008F7A06" w:rsidP="008F7A06">
            <w:pPr>
              <w:jc w:val="right"/>
              <w:rPr>
                <w:rFonts w:ascii="Calibri" w:hAnsi="Calibri" w:cs="Calibri"/>
                <w:sz w:val="16"/>
                <w:szCs w:val="16"/>
              </w:rPr>
            </w:pPr>
            <w:r>
              <w:rPr>
                <w:rFonts w:ascii="Calibri" w:hAnsi="Calibri" w:cs="Calibri"/>
                <w:sz w:val="16"/>
                <w:szCs w:val="16"/>
              </w:rPr>
              <w:t>5,44</w:t>
            </w:r>
          </w:p>
        </w:tc>
        <w:tc>
          <w:tcPr>
            <w:tcW w:w="788" w:type="dxa"/>
            <w:tcBorders>
              <w:top w:val="nil"/>
              <w:left w:val="nil"/>
              <w:bottom w:val="single" w:sz="4" w:space="0" w:color="auto"/>
              <w:right w:val="single" w:sz="4" w:space="0" w:color="auto"/>
            </w:tcBorders>
            <w:shd w:val="clear" w:color="auto" w:fill="auto"/>
            <w:vAlign w:val="center"/>
          </w:tcPr>
          <w:p w14:paraId="57244CB6" w14:textId="1E52ABFA" w:rsidR="008F7A06" w:rsidRPr="00D5689D" w:rsidRDefault="008F7A06" w:rsidP="008F7A06">
            <w:pPr>
              <w:jc w:val="right"/>
              <w:rPr>
                <w:rFonts w:ascii="Calibri" w:hAnsi="Calibri" w:cs="Calibri"/>
                <w:sz w:val="16"/>
                <w:szCs w:val="16"/>
              </w:rPr>
            </w:pPr>
            <w:r>
              <w:rPr>
                <w:rFonts w:ascii="Calibri" w:hAnsi="Calibri" w:cs="Calibri"/>
                <w:sz w:val="16"/>
                <w:szCs w:val="16"/>
              </w:rPr>
              <w:t>136,00</w:t>
            </w:r>
          </w:p>
        </w:tc>
      </w:tr>
      <w:tr w:rsidR="008F7A06" w:rsidRPr="00D5689D" w14:paraId="63FE1F32"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8E098D7"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189</w:t>
            </w:r>
          </w:p>
        </w:tc>
        <w:tc>
          <w:tcPr>
            <w:tcW w:w="5272" w:type="dxa"/>
            <w:tcBorders>
              <w:top w:val="nil"/>
              <w:left w:val="nil"/>
              <w:bottom w:val="single" w:sz="4" w:space="0" w:color="auto"/>
              <w:right w:val="single" w:sz="4" w:space="0" w:color="auto"/>
            </w:tcBorders>
            <w:shd w:val="clear" w:color="auto" w:fill="auto"/>
            <w:vAlign w:val="center"/>
            <w:hideMark/>
          </w:tcPr>
          <w:p w14:paraId="3B544839"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CANECA POLIDA COM CABO REFORÇADO Nº 14 - 2 LITROS</w:t>
            </w:r>
          </w:p>
        </w:tc>
        <w:tc>
          <w:tcPr>
            <w:tcW w:w="941" w:type="dxa"/>
            <w:tcBorders>
              <w:top w:val="nil"/>
              <w:left w:val="nil"/>
              <w:bottom w:val="single" w:sz="4" w:space="0" w:color="auto"/>
              <w:right w:val="single" w:sz="4" w:space="0" w:color="auto"/>
            </w:tcBorders>
            <w:shd w:val="clear" w:color="000000" w:fill="FFFFFF"/>
            <w:vAlign w:val="center"/>
            <w:hideMark/>
          </w:tcPr>
          <w:p w14:paraId="2B637D90"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2D4C266"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w:t>
            </w:r>
          </w:p>
        </w:tc>
        <w:tc>
          <w:tcPr>
            <w:tcW w:w="944" w:type="dxa"/>
            <w:tcBorders>
              <w:top w:val="nil"/>
              <w:left w:val="single" w:sz="4" w:space="0" w:color="auto"/>
              <w:bottom w:val="single" w:sz="4" w:space="0" w:color="auto"/>
              <w:right w:val="single" w:sz="4" w:space="0" w:color="auto"/>
            </w:tcBorders>
            <w:shd w:val="clear" w:color="auto" w:fill="auto"/>
            <w:vAlign w:val="center"/>
          </w:tcPr>
          <w:p w14:paraId="573288A9" w14:textId="5D8919B1" w:rsidR="008F7A06" w:rsidRPr="00D5689D" w:rsidRDefault="008F7A06" w:rsidP="008F7A06">
            <w:pPr>
              <w:jc w:val="right"/>
              <w:rPr>
                <w:rFonts w:ascii="Calibri" w:hAnsi="Calibri" w:cs="Calibri"/>
                <w:sz w:val="16"/>
                <w:szCs w:val="16"/>
              </w:rPr>
            </w:pPr>
            <w:r>
              <w:rPr>
                <w:rFonts w:ascii="Calibri" w:hAnsi="Calibri" w:cs="Calibri"/>
                <w:sz w:val="16"/>
                <w:szCs w:val="16"/>
              </w:rPr>
              <w:t>48,98</w:t>
            </w:r>
          </w:p>
        </w:tc>
        <w:tc>
          <w:tcPr>
            <w:tcW w:w="788" w:type="dxa"/>
            <w:tcBorders>
              <w:top w:val="nil"/>
              <w:left w:val="nil"/>
              <w:bottom w:val="single" w:sz="4" w:space="0" w:color="auto"/>
              <w:right w:val="single" w:sz="4" w:space="0" w:color="auto"/>
            </w:tcBorders>
            <w:shd w:val="clear" w:color="auto" w:fill="auto"/>
            <w:vAlign w:val="center"/>
          </w:tcPr>
          <w:p w14:paraId="48B1B1C8" w14:textId="1F40FD2F" w:rsidR="008F7A06" w:rsidRPr="00D5689D" w:rsidRDefault="008F7A06" w:rsidP="008F7A06">
            <w:pPr>
              <w:jc w:val="right"/>
              <w:rPr>
                <w:rFonts w:ascii="Calibri" w:hAnsi="Calibri" w:cs="Calibri"/>
                <w:sz w:val="16"/>
                <w:szCs w:val="16"/>
              </w:rPr>
            </w:pPr>
            <w:r>
              <w:rPr>
                <w:rFonts w:ascii="Calibri" w:hAnsi="Calibri" w:cs="Calibri"/>
                <w:sz w:val="16"/>
                <w:szCs w:val="16"/>
              </w:rPr>
              <w:t>244,90</w:t>
            </w:r>
          </w:p>
        </w:tc>
      </w:tr>
      <w:tr w:rsidR="008F7A06" w:rsidRPr="00D5689D" w14:paraId="63C7FFDF"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6FF9D54"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190</w:t>
            </w:r>
          </w:p>
        </w:tc>
        <w:tc>
          <w:tcPr>
            <w:tcW w:w="5272" w:type="dxa"/>
            <w:tcBorders>
              <w:top w:val="nil"/>
              <w:left w:val="nil"/>
              <w:bottom w:val="single" w:sz="4" w:space="0" w:color="auto"/>
              <w:right w:val="single" w:sz="4" w:space="0" w:color="auto"/>
            </w:tcBorders>
            <w:shd w:val="clear" w:color="auto" w:fill="auto"/>
            <w:vAlign w:val="center"/>
            <w:hideMark/>
          </w:tcPr>
          <w:p w14:paraId="37436307"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COLHER AÇO INOX - LÂMINA E CABO MONOBLOCO, COMPRIMENTO: 18,7CM, LARGURA: 3,9CM, ALTURA: 2,4CM, ESPESSURA: 1,2 MM </w:t>
            </w:r>
          </w:p>
        </w:tc>
        <w:tc>
          <w:tcPr>
            <w:tcW w:w="941" w:type="dxa"/>
            <w:tcBorders>
              <w:top w:val="nil"/>
              <w:left w:val="nil"/>
              <w:bottom w:val="single" w:sz="4" w:space="0" w:color="auto"/>
              <w:right w:val="single" w:sz="4" w:space="0" w:color="auto"/>
            </w:tcBorders>
            <w:shd w:val="clear" w:color="000000" w:fill="FFFFFF"/>
            <w:vAlign w:val="center"/>
            <w:hideMark/>
          </w:tcPr>
          <w:p w14:paraId="2F3AD045"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E54C0E7"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auto" w:fill="auto"/>
            <w:vAlign w:val="center"/>
          </w:tcPr>
          <w:p w14:paraId="147955F5" w14:textId="2A317CCA" w:rsidR="008F7A06" w:rsidRPr="00D5689D" w:rsidRDefault="008F7A06" w:rsidP="008F7A06">
            <w:pPr>
              <w:jc w:val="right"/>
              <w:rPr>
                <w:rFonts w:ascii="Calibri" w:hAnsi="Calibri" w:cs="Calibri"/>
                <w:sz w:val="16"/>
                <w:szCs w:val="16"/>
              </w:rPr>
            </w:pPr>
            <w:r>
              <w:rPr>
                <w:rFonts w:ascii="Calibri" w:hAnsi="Calibri" w:cs="Calibri"/>
                <w:sz w:val="16"/>
                <w:szCs w:val="16"/>
              </w:rPr>
              <w:t>3,49</w:t>
            </w:r>
          </w:p>
        </w:tc>
        <w:tc>
          <w:tcPr>
            <w:tcW w:w="788" w:type="dxa"/>
            <w:tcBorders>
              <w:top w:val="nil"/>
              <w:left w:val="nil"/>
              <w:bottom w:val="single" w:sz="4" w:space="0" w:color="auto"/>
              <w:right w:val="single" w:sz="4" w:space="0" w:color="auto"/>
            </w:tcBorders>
            <w:shd w:val="clear" w:color="auto" w:fill="auto"/>
            <w:vAlign w:val="center"/>
          </w:tcPr>
          <w:p w14:paraId="0DE34B2F" w14:textId="0ACEDD44" w:rsidR="008F7A06" w:rsidRPr="00D5689D" w:rsidRDefault="008F7A06" w:rsidP="008F7A06">
            <w:pPr>
              <w:jc w:val="right"/>
              <w:rPr>
                <w:rFonts w:ascii="Calibri" w:hAnsi="Calibri" w:cs="Calibri"/>
                <w:sz w:val="16"/>
                <w:szCs w:val="16"/>
              </w:rPr>
            </w:pPr>
            <w:r>
              <w:rPr>
                <w:rFonts w:ascii="Calibri" w:hAnsi="Calibri" w:cs="Calibri"/>
                <w:sz w:val="16"/>
                <w:szCs w:val="16"/>
              </w:rPr>
              <w:t>174,50</w:t>
            </w:r>
          </w:p>
        </w:tc>
      </w:tr>
      <w:tr w:rsidR="008F7A06" w:rsidRPr="00D5689D" w14:paraId="32FC6D98"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AAFF7E4"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191</w:t>
            </w:r>
          </w:p>
        </w:tc>
        <w:tc>
          <w:tcPr>
            <w:tcW w:w="5272" w:type="dxa"/>
            <w:tcBorders>
              <w:top w:val="nil"/>
              <w:left w:val="nil"/>
              <w:bottom w:val="single" w:sz="4" w:space="0" w:color="auto"/>
              <w:right w:val="single" w:sz="4" w:space="0" w:color="auto"/>
            </w:tcBorders>
            <w:shd w:val="clear" w:color="auto" w:fill="auto"/>
            <w:vAlign w:val="center"/>
            <w:hideMark/>
          </w:tcPr>
          <w:p w14:paraId="1BC58C32"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COLHER SOBREMESA AÇO INOX - LÂMINA E CABO </w:t>
            </w:r>
            <w:proofErr w:type="gramStart"/>
            <w:r w:rsidRPr="00D5689D">
              <w:rPr>
                <w:rFonts w:ascii="Calibri" w:hAnsi="Calibri" w:cs="Calibri"/>
                <w:sz w:val="16"/>
                <w:szCs w:val="16"/>
              </w:rPr>
              <w:t>MONOBLOCO,COMPRIMENTO</w:t>
            </w:r>
            <w:proofErr w:type="gramEnd"/>
            <w:r w:rsidRPr="00D5689D">
              <w:rPr>
                <w:rFonts w:ascii="Calibri" w:hAnsi="Calibri" w:cs="Calibri"/>
                <w:sz w:val="16"/>
                <w:szCs w:val="16"/>
              </w:rPr>
              <w:t xml:space="preserve">: 15,3 </w:t>
            </w:r>
            <w:proofErr w:type="gramStart"/>
            <w:r w:rsidRPr="00D5689D">
              <w:rPr>
                <w:rFonts w:ascii="Calibri" w:hAnsi="Calibri" w:cs="Calibri"/>
                <w:sz w:val="16"/>
                <w:szCs w:val="16"/>
              </w:rPr>
              <w:t>CM,LARGURA</w:t>
            </w:r>
            <w:proofErr w:type="gramEnd"/>
            <w:r w:rsidRPr="00D5689D">
              <w:rPr>
                <w:rFonts w:ascii="Calibri" w:hAnsi="Calibri" w:cs="Calibri"/>
                <w:sz w:val="16"/>
                <w:szCs w:val="16"/>
              </w:rPr>
              <w:t xml:space="preserve">: 3,3 CM, ALTURA: 1,8 </w:t>
            </w:r>
            <w:proofErr w:type="gramStart"/>
            <w:r w:rsidRPr="00D5689D">
              <w:rPr>
                <w:rFonts w:ascii="Calibri" w:hAnsi="Calibri" w:cs="Calibri"/>
                <w:sz w:val="16"/>
                <w:szCs w:val="16"/>
              </w:rPr>
              <w:t>CM ,ESPESSURA</w:t>
            </w:r>
            <w:proofErr w:type="gramEnd"/>
            <w:r w:rsidRPr="00D5689D">
              <w:rPr>
                <w:rFonts w:ascii="Calibri" w:hAnsi="Calibri" w:cs="Calibri"/>
                <w:sz w:val="16"/>
                <w:szCs w:val="16"/>
              </w:rPr>
              <w:t xml:space="preserve">: 1,5 MM </w:t>
            </w:r>
          </w:p>
        </w:tc>
        <w:tc>
          <w:tcPr>
            <w:tcW w:w="941" w:type="dxa"/>
            <w:tcBorders>
              <w:top w:val="nil"/>
              <w:left w:val="nil"/>
              <w:bottom w:val="single" w:sz="4" w:space="0" w:color="auto"/>
              <w:right w:val="single" w:sz="4" w:space="0" w:color="auto"/>
            </w:tcBorders>
            <w:shd w:val="clear" w:color="000000" w:fill="FFFFFF"/>
            <w:vAlign w:val="center"/>
            <w:hideMark/>
          </w:tcPr>
          <w:p w14:paraId="04A00DA5"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B381E41"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auto" w:fill="auto"/>
            <w:vAlign w:val="center"/>
          </w:tcPr>
          <w:p w14:paraId="02ED56A5" w14:textId="71948696" w:rsidR="008F7A06" w:rsidRPr="00D5689D" w:rsidRDefault="008F7A06" w:rsidP="008F7A06">
            <w:pPr>
              <w:jc w:val="right"/>
              <w:rPr>
                <w:rFonts w:ascii="Calibri" w:hAnsi="Calibri" w:cs="Calibri"/>
                <w:sz w:val="16"/>
                <w:szCs w:val="16"/>
              </w:rPr>
            </w:pPr>
            <w:r>
              <w:rPr>
                <w:rFonts w:ascii="Calibri" w:hAnsi="Calibri" w:cs="Calibri"/>
                <w:sz w:val="16"/>
                <w:szCs w:val="16"/>
              </w:rPr>
              <w:t>3,03</w:t>
            </w:r>
          </w:p>
        </w:tc>
        <w:tc>
          <w:tcPr>
            <w:tcW w:w="788" w:type="dxa"/>
            <w:tcBorders>
              <w:top w:val="nil"/>
              <w:left w:val="nil"/>
              <w:bottom w:val="single" w:sz="4" w:space="0" w:color="auto"/>
              <w:right w:val="single" w:sz="4" w:space="0" w:color="auto"/>
            </w:tcBorders>
            <w:shd w:val="clear" w:color="auto" w:fill="auto"/>
            <w:vAlign w:val="center"/>
          </w:tcPr>
          <w:p w14:paraId="66219FCD" w14:textId="07E05B5E" w:rsidR="008F7A06" w:rsidRPr="00D5689D" w:rsidRDefault="008F7A06" w:rsidP="008F7A06">
            <w:pPr>
              <w:jc w:val="right"/>
              <w:rPr>
                <w:rFonts w:ascii="Calibri" w:hAnsi="Calibri" w:cs="Calibri"/>
                <w:sz w:val="16"/>
                <w:szCs w:val="16"/>
              </w:rPr>
            </w:pPr>
            <w:r>
              <w:rPr>
                <w:rFonts w:ascii="Calibri" w:hAnsi="Calibri" w:cs="Calibri"/>
                <w:sz w:val="16"/>
                <w:szCs w:val="16"/>
              </w:rPr>
              <w:t>151,50</w:t>
            </w:r>
          </w:p>
        </w:tc>
      </w:tr>
      <w:tr w:rsidR="008F7A06" w:rsidRPr="00D5689D" w14:paraId="6A45C16F"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9051CD7"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192</w:t>
            </w:r>
          </w:p>
        </w:tc>
        <w:tc>
          <w:tcPr>
            <w:tcW w:w="5272" w:type="dxa"/>
            <w:tcBorders>
              <w:top w:val="nil"/>
              <w:left w:val="nil"/>
              <w:bottom w:val="single" w:sz="4" w:space="0" w:color="auto"/>
              <w:right w:val="single" w:sz="4" w:space="0" w:color="auto"/>
            </w:tcBorders>
            <w:shd w:val="clear" w:color="auto" w:fill="auto"/>
            <w:vAlign w:val="center"/>
            <w:hideMark/>
          </w:tcPr>
          <w:p w14:paraId="7430158E"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COPO DE ÁGUA AMERICANO DE </w:t>
            </w:r>
            <w:proofErr w:type="gramStart"/>
            <w:r w:rsidRPr="00D5689D">
              <w:rPr>
                <w:rFonts w:ascii="Calibri" w:hAnsi="Calibri" w:cs="Calibri"/>
                <w:sz w:val="16"/>
                <w:szCs w:val="16"/>
              </w:rPr>
              <w:t>VIDRO  MATERIAL</w:t>
            </w:r>
            <w:proofErr w:type="gramEnd"/>
            <w:r w:rsidRPr="00D5689D">
              <w:rPr>
                <w:rFonts w:ascii="Calibri" w:hAnsi="Calibri" w:cs="Calibri"/>
                <w:sz w:val="16"/>
                <w:szCs w:val="16"/>
              </w:rPr>
              <w:t xml:space="preserve"> DE VIDRO RESISTENTE. PRATICIDADE E FUNCIONALIDADE NO SEU DIA A CAPACIDADE.</w:t>
            </w:r>
          </w:p>
        </w:tc>
        <w:tc>
          <w:tcPr>
            <w:tcW w:w="941" w:type="dxa"/>
            <w:tcBorders>
              <w:top w:val="nil"/>
              <w:left w:val="nil"/>
              <w:bottom w:val="single" w:sz="4" w:space="0" w:color="auto"/>
              <w:right w:val="single" w:sz="4" w:space="0" w:color="auto"/>
            </w:tcBorders>
            <w:shd w:val="clear" w:color="000000" w:fill="FFFFFF"/>
            <w:vAlign w:val="center"/>
            <w:hideMark/>
          </w:tcPr>
          <w:p w14:paraId="73B7E44A"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0BDE6E3"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auto" w:fill="auto"/>
            <w:vAlign w:val="center"/>
          </w:tcPr>
          <w:p w14:paraId="404F83FB" w14:textId="2296C01F" w:rsidR="008F7A06" w:rsidRPr="00D5689D" w:rsidRDefault="008F7A06" w:rsidP="008F7A06">
            <w:pPr>
              <w:jc w:val="right"/>
              <w:rPr>
                <w:rFonts w:ascii="Calibri" w:hAnsi="Calibri" w:cs="Calibri"/>
                <w:sz w:val="16"/>
                <w:szCs w:val="16"/>
              </w:rPr>
            </w:pPr>
            <w:r>
              <w:rPr>
                <w:rFonts w:ascii="Calibri" w:hAnsi="Calibri" w:cs="Calibri"/>
                <w:sz w:val="16"/>
                <w:szCs w:val="16"/>
              </w:rPr>
              <w:t>1,82</w:t>
            </w:r>
          </w:p>
        </w:tc>
        <w:tc>
          <w:tcPr>
            <w:tcW w:w="788" w:type="dxa"/>
            <w:tcBorders>
              <w:top w:val="nil"/>
              <w:left w:val="nil"/>
              <w:bottom w:val="single" w:sz="4" w:space="0" w:color="auto"/>
              <w:right w:val="single" w:sz="4" w:space="0" w:color="auto"/>
            </w:tcBorders>
            <w:shd w:val="clear" w:color="auto" w:fill="auto"/>
            <w:vAlign w:val="center"/>
          </w:tcPr>
          <w:p w14:paraId="45871537" w14:textId="3A96DA52" w:rsidR="008F7A06" w:rsidRPr="00D5689D" w:rsidRDefault="008F7A06" w:rsidP="008F7A06">
            <w:pPr>
              <w:jc w:val="right"/>
              <w:rPr>
                <w:rFonts w:ascii="Calibri" w:hAnsi="Calibri" w:cs="Calibri"/>
                <w:sz w:val="16"/>
                <w:szCs w:val="16"/>
              </w:rPr>
            </w:pPr>
            <w:r>
              <w:rPr>
                <w:rFonts w:ascii="Calibri" w:hAnsi="Calibri" w:cs="Calibri"/>
                <w:sz w:val="16"/>
                <w:szCs w:val="16"/>
              </w:rPr>
              <w:t>182,00</w:t>
            </w:r>
          </w:p>
        </w:tc>
      </w:tr>
      <w:tr w:rsidR="008F7A06" w:rsidRPr="00D5689D" w14:paraId="58BBD2CA"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11AB317"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193</w:t>
            </w:r>
          </w:p>
        </w:tc>
        <w:tc>
          <w:tcPr>
            <w:tcW w:w="5272" w:type="dxa"/>
            <w:tcBorders>
              <w:top w:val="nil"/>
              <w:left w:val="nil"/>
              <w:bottom w:val="single" w:sz="4" w:space="0" w:color="auto"/>
              <w:right w:val="single" w:sz="4" w:space="0" w:color="auto"/>
            </w:tcBorders>
            <w:shd w:val="clear" w:color="auto" w:fill="auto"/>
            <w:vAlign w:val="center"/>
            <w:hideMark/>
          </w:tcPr>
          <w:p w14:paraId="4855452F"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COPO </w:t>
            </w:r>
            <w:proofErr w:type="gramStart"/>
            <w:r w:rsidRPr="00D5689D">
              <w:rPr>
                <w:rFonts w:ascii="Calibri" w:hAnsi="Calibri" w:cs="Calibri"/>
                <w:sz w:val="16"/>
                <w:szCs w:val="16"/>
              </w:rPr>
              <w:t>DESCARTAVEL  -</w:t>
            </w:r>
            <w:proofErr w:type="gramEnd"/>
            <w:r w:rsidRPr="00D5689D">
              <w:rPr>
                <w:rFonts w:ascii="Calibri" w:hAnsi="Calibri" w:cs="Calibri"/>
                <w:sz w:val="16"/>
                <w:szCs w:val="16"/>
              </w:rPr>
              <w:t xml:space="preserve"> TIPO PVC PARA ÁGUA COM 180 ML LISO ESTRIADA CORES, BRANCO, TRANSLÚCIDO E CRISTAL PACOTE COM 100 UNIDADES </w:t>
            </w:r>
          </w:p>
        </w:tc>
        <w:tc>
          <w:tcPr>
            <w:tcW w:w="941" w:type="dxa"/>
            <w:tcBorders>
              <w:top w:val="nil"/>
              <w:left w:val="nil"/>
              <w:bottom w:val="single" w:sz="4" w:space="0" w:color="auto"/>
              <w:right w:val="single" w:sz="4" w:space="0" w:color="auto"/>
            </w:tcBorders>
            <w:shd w:val="clear" w:color="000000" w:fill="FFFFFF"/>
            <w:vAlign w:val="center"/>
            <w:hideMark/>
          </w:tcPr>
          <w:p w14:paraId="0A4BEF06"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1E1D6F94"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1500</w:t>
            </w:r>
          </w:p>
        </w:tc>
        <w:tc>
          <w:tcPr>
            <w:tcW w:w="944" w:type="dxa"/>
            <w:tcBorders>
              <w:top w:val="nil"/>
              <w:left w:val="single" w:sz="4" w:space="0" w:color="auto"/>
              <w:bottom w:val="single" w:sz="4" w:space="0" w:color="auto"/>
              <w:right w:val="single" w:sz="4" w:space="0" w:color="auto"/>
            </w:tcBorders>
            <w:shd w:val="clear" w:color="auto" w:fill="auto"/>
            <w:vAlign w:val="center"/>
          </w:tcPr>
          <w:p w14:paraId="6A4E55A8" w14:textId="3257C49F" w:rsidR="008F7A06" w:rsidRPr="00D5689D" w:rsidRDefault="008F7A06" w:rsidP="008F7A06">
            <w:pPr>
              <w:jc w:val="right"/>
              <w:rPr>
                <w:rFonts w:ascii="Calibri" w:hAnsi="Calibri" w:cs="Calibri"/>
                <w:sz w:val="16"/>
                <w:szCs w:val="16"/>
              </w:rPr>
            </w:pPr>
            <w:r>
              <w:rPr>
                <w:rFonts w:ascii="Calibri" w:hAnsi="Calibri" w:cs="Calibri"/>
                <w:sz w:val="16"/>
                <w:szCs w:val="16"/>
              </w:rPr>
              <w:t>6,61</w:t>
            </w:r>
          </w:p>
        </w:tc>
        <w:tc>
          <w:tcPr>
            <w:tcW w:w="788" w:type="dxa"/>
            <w:tcBorders>
              <w:top w:val="nil"/>
              <w:left w:val="nil"/>
              <w:bottom w:val="single" w:sz="4" w:space="0" w:color="auto"/>
              <w:right w:val="single" w:sz="4" w:space="0" w:color="auto"/>
            </w:tcBorders>
            <w:shd w:val="clear" w:color="auto" w:fill="auto"/>
            <w:vAlign w:val="center"/>
          </w:tcPr>
          <w:p w14:paraId="5A390684" w14:textId="74D3645E" w:rsidR="008F7A06" w:rsidRPr="00D5689D" w:rsidRDefault="008F7A06" w:rsidP="008F7A06">
            <w:pPr>
              <w:jc w:val="right"/>
              <w:rPr>
                <w:rFonts w:ascii="Calibri" w:hAnsi="Calibri" w:cs="Calibri"/>
                <w:sz w:val="16"/>
                <w:szCs w:val="16"/>
              </w:rPr>
            </w:pPr>
            <w:r>
              <w:rPr>
                <w:rFonts w:ascii="Calibri" w:hAnsi="Calibri" w:cs="Calibri"/>
                <w:sz w:val="16"/>
                <w:szCs w:val="16"/>
              </w:rPr>
              <w:t>9.915,00</w:t>
            </w:r>
          </w:p>
        </w:tc>
      </w:tr>
      <w:tr w:rsidR="008F7A06" w:rsidRPr="00D5689D" w14:paraId="396AE2FC"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8926B3F"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194</w:t>
            </w:r>
          </w:p>
        </w:tc>
        <w:tc>
          <w:tcPr>
            <w:tcW w:w="5272" w:type="dxa"/>
            <w:tcBorders>
              <w:top w:val="nil"/>
              <w:left w:val="nil"/>
              <w:bottom w:val="single" w:sz="4" w:space="0" w:color="auto"/>
              <w:right w:val="single" w:sz="4" w:space="0" w:color="auto"/>
            </w:tcBorders>
            <w:shd w:val="clear" w:color="auto" w:fill="auto"/>
            <w:vAlign w:val="center"/>
            <w:hideMark/>
          </w:tcPr>
          <w:p w14:paraId="64291DE3"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COPO </w:t>
            </w:r>
            <w:proofErr w:type="gramStart"/>
            <w:r w:rsidRPr="00D5689D">
              <w:rPr>
                <w:rFonts w:ascii="Calibri" w:hAnsi="Calibri" w:cs="Calibri"/>
                <w:sz w:val="16"/>
                <w:szCs w:val="16"/>
              </w:rPr>
              <w:t>DESCARTAVEL  -</w:t>
            </w:r>
            <w:proofErr w:type="gramEnd"/>
            <w:r w:rsidRPr="00D5689D">
              <w:rPr>
                <w:rFonts w:ascii="Calibri" w:hAnsi="Calibri" w:cs="Calibri"/>
                <w:sz w:val="16"/>
                <w:szCs w:val="16"/>
              </w:rPr>
              <w:t xml:space="preserve"> TIPO PVC PARA CAFÉ E CHÁ COM 80 ML BOCA DE 50 ESTRIADA VERTICAL CORES, BRANCO, TRANSLÚCIDO E CRISTAL PACOTE COM 100 UNIDADES</w:t>
            </w:r>
          </w:p>
        </w:tc>
        <w:tc>
          <w:tcPr>
            <w:tcW w:w="941" w:type="dxa"/>
            <w:tcBorders>
              <w:top w:val="nil"/>
              <w:left w:val="nil"/>
              <w:bottom w:val="single" w:sz="4" w:space="0" w:color="auto"/>
              <w:right w:val="single" w:sz="4" w:space="0" w:color="auto"/>
            </w:tcBorders>
            <w:shd w:val="clear" w:color="000000" w:fill="FFFFFF"/>
            <w:vAlign w:val="center"/>
            <w:hideMark/>
          </w:tcPr>
          <w:p w14:paraId="186C6AAE"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12454731"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1300</w:t>
            </w:r>
          </w:p>
        </w:tc>
        <w:tc>
          <w:tcPr>
            <w:tcW w:w="944" w:type="dxa"/>
            <w:tcBorders>
              <w:top w:val="nil"/>
              <w:left w:val="single" w:sz="4" w:space="0" w:color="auto"/>
              <w:bottom w:val="single" w:sz="4" w:space="0" w:color="auto"/>
              <w:right w:val="single" w:sz="4" w:space="0" w:color="auto"/>
            </w:tcBorders>
            <w:shd w:val="clear" w:color="auto" w:fill="auto"/>
            <w:vAlign w:val="center"/>
          </w:tcPr>
          <w:p w14:paraId="06C8DC33" w14:textId="602B0EA1" w:rsidR="008F7A06" w:rsidRPr="00D5689D" w:rsidRDefault="008F7A06" w:rsidP="008F7A06">
            <w:pPr>
              <w:jc w:val="right"/>
              <w:rPr>
                <w:rFonts w:ascii="Calibri" w:hAnsi="Calibri" w:cs="Calibri"/>
                <w:sz w:val="16"/>
                <w:szCs w:val="16"/>
              </w:rPr>
            </w:pPr>
            <w:r>
              <w:rPr>
                <w:rFonts w:ascii="Calibri" w:hAnsi="Calibri" w:cs="Calibri"/>
                <w:sz w:val="16"/>
                <w:szCs w:val="16"/>
              </w:rPr>
              <w:t>6,91</w:t>
            </w:r>
          </w:p>
        </w:tc>
        <w:tc>
          <w:tcPr>
            <w:tcW w:w="788" w:type="dxa"/>
            <w:tcBorders>
              <w:top w:val="nil"/>
              <w:left w:val="nil"/>
              <w:bottom w:val="single" w:sz="4" w:space="0" w:color="auto"/>
              <w:right w:val="single" w:sz="4" w:space="0" w:color="auto"/>
            </w:tcBorders>
            <w:shd w:val="clear" w:color="auto" w:fill="auto"/>
            <w:vAlign w:val="center"/>
          </w:tcPr>
          <w:p w14:paraId="62B4493F" w14:textId="359F4BF5" w:rsidR="008F7A06" w:rsidRPr="00D5689D" w:rsidRDefault="008F7A06" w:rsidP="008F7A06">
            <w:pPr>
              <w:jc w:val="right"/>
              <w:rPr>
                <w:rFonts w:ascii="Calibri" w:hAnsi="Calibri" w:cs="Calibri"/>
                <w:sz w:val="16"/>
                <w:szCs w:val="16"/>
              </w:rPr>
            </w:pPr>
            <w:r>
              <w:rPr>
                <w:rFonts w:ascii="Calibri" w:hAnsi="Calibri" w:cs="Calibri"/>
                <w:sz w:val="16"/>
                <w:szCs w:val="16"/>
              </w:rPr>
              <w:t>8.983,00</w:t>
            </w:r>
          </w:p>
        </w:tc>
      </w:tr>
      <w:tr w:rsidR="008F7A06" w:rsidRPr="00D5689D" w14:paraId="078A36E8"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492A301"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195</w:t>
            </w:r>
          </w:p>
        </w:tc>
        <w:tc>
          <w:tcPr>
            <w:tcW w:w="5272" w:type="dxa"/>
            <w:tcBorders>
              <w:top w:val="nil"/>
              <w:left w:val="nil"/>
              <w:bottom w:val="single" w:sz="4" w:space="0" w:color="auto"/>
              <w:right w:val="single" w:sz="4" w:space="0" w:color="auto"/>
            </w:tcBorders>
            <w:shd w:val="clear" w:color="auto" w:fill="auto"/>
            <w:vAlign w:val="center"/>
            <w:hideMark/>
          </w:tcPr>
          <w:p w14:paraId="188445D1"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COUVE </w:t>
            </w:r>
            <w:proofErr w:type="gramStart"/>
            <w:r w:rsidRPr="00D5689D">
              <w:rPr>
                <w:rFonts w:ascii="Calibri" w:hAnsi="Calibri" w:cs="Calibri"/>
                <w:sz w:val="16"/>
                <w:szCs w:val="16"/>
              </w:rPr>
              <w:t>( MAÇO</w:t>
            </w:r>
            <w:proofErr w:type="gramEnd"/>
            <w:r w:rsidRPr="00D5689D">
              <w:rPr>
                <w:rFonts w:ascii="Calibri" w:hAnsi="Calibri" w:cs="Calibri"/>
                <w:sz w:val="16"/>
                <w:szCs w:val="16"/>
              </w:rPr>
              <w:t xml:space="preserve">) - AS FOLHAS DEVEM ESTAR SEM IMPERFEIÇÕES, SEM LARVAS, PARASITAS OU DANOS QUE COMPROMETAM O PRODUTO. </w:t>
            </w:r>
          </w:p>
        </w:tc>
        <w:tc>
          <w:tcPr>
            <w:tcW w:w="941" w:type="dxa"/>
            <w:tcBorders>
              <w:top w:val="nil"/>
              <w:left w:val="nil"/>
              <w:bottom w:val="single" w:sz="4" w:space="0" w:color="auto"/>
              <w:right w:val="single" w:sz="4" w:space="0" w:color="auto"/>
            </w:tcBorders>
            <w:shd w:val="clear" w:color="000000" w:fill="FFFFFF"/>
            <w:vAlign w:val="center"/>
            <w:hideMark/>
          </w:tcPr>
          <w:p w14:paraId="25771E59"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5D3F161"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auto" w:fill="auto"/>
            <w:vAlign w:val="center"/>
          </w:tcPr>
          <w:p w14:paraId="0EE00729" w14:textId="026F5297" w:rsidR="008F7A06" w:rsidRPr="00D5689D" w:rsidRDefault="008F7A06" w:rsidP="008F7A06">
            <w:pPr>
              <w:jc w:val="right"/>
              <w:rPr>
                <w:rFonts w:ascii="Calibri" w:hAnsi="Calibri" w:cs="Calibri"/>
                <w:sz w:val="16"/>
                <w:szCs w:val="16"/>
              </w:rPr>
            </w:pPr>
            <w:r>
              <w:rPr>
                <w:rFonts w:ascii="Calibri" w:hAnsi="Calibri" w:cs="Calibri"/>
                <w:sz w:val="16"/>
                <w:szCs w:val="16"/>
              </w:rPr>
              <w:t>4,63</w:t>
            </w:r>
          </w:p>
        </w:tc>
        <w:tc>
          <w:tcPr>
            <w:tcW w:w="788" w:type="dxa"/>
            <w:tcBorders>
              <w:top w:val="nil"/>
              <w:left w:val="nil"/>
              <w:bottom w:val="single" w:sz="4" w:space="0" w:color="auto"/>
              <w:right w:val="single" w:sz="4" w:space="0" w:color="auto"/>
            </w:tcBorders>
            <w:shd w:val="clear" w:color="auto" w:fill="auto"/>
            <w:vAlign w:val="center"/>
          </w:tcPr>
          <w:p w14:paraId="437F591B" w14:textId="7DB724C6" w:rsidR="008F7A06" w:rsidRPr="00D5689D" w:rsidRDefault="008F7A06" w:rsidP="008F7A06">
            <w:pPr>
              <w:jc w:val="right"/>
              <w:rPr>
                <w:rFonts w:ascii="Calibri" w:hAnsi="Calibri" w:cs="Calibri"/>
                <w:sz w:val="16"/>
                <w:szCs w:val="16"/>
              </w:rPr>
            </w:pPr>
            <w:r>
              <w:rPr>
                <w:rFonts w:ascii="Calibri" w:hAnsi="Calibri" w:cs="Calibri"/>
                <w:sz w:val="16"/>
                <w:szCs w:val="16"/>
              </w:rPr>
              <w:t>463,00</w:t>
            </w:r>
          </w:p>
        </w:tc>
      </w:tr>
      <w:tr w:rsidR="008F7A06" w:rsidRPr="00D5689D" w14:paraId="4E96DAC2" w14:textId="77777777" w:rsidTr="002D23F7">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C690A71"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196</w:t>
            </w:r>
          </w:p>
        </w:tc>
        <w:tc>
          <w:tcPr>
            <w:tcW w:w="5272" w:type="dxa"/>
            <w:tcBorders>
              <w:top w:val="nil"/>
              <w:left w:val="nil"/>
              <w:bottom w:val="single" w:sz="4" w:space="0" w:color="auto"/>
              <w:right w:val="single" w:sz="4" w:space="0" w:color="auto"/>
            </w:tcBorders>
            <w:shd w:val="clear" w:color="auto" w:fill="auto"/>
            <w:vAlign w:val="center"/>
            <w:hideMark/>
          </w:tcPr>
          <w:p w14:paraId="44C278AD"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CREME DE </w:t>
            </w:r>
            <w:proofErr w:type="gramStart"/>
            <w:r w:rsidRPr="00D5689D">
              <w:rPr>
                <w:rFonts w:ascii="Calibri" w:hAnsi="Calibri" w:cs="Calibri"/>
                <w:sz w:val="16"/>
                <w:szCs w:val="16"/>
              </w:rPr>
              <w:t>LEITE  -</w:t>
            </w:r>
            <w:proofErr w:type="gramEnd"/>
            <w:r w:rsidRPr="00D5689D">
              <w:rPr>
                <w:rFonts w:ascii="Calibri" w:hAnsi="Calibri" w:cs="Calibri"/>
                <w:sz w:val="16"/>
                <w:szCs w:val="16"/>
              </w:rPr>
              <w:t xml:space="preserve"> LEITE EM PÓ DESNATADO E ESTABILIZANTES GOMA XANTANA, GOMA JATAÍ, GOMA GUAR, CARRAGENA, FOSFATO DISSÓDICO E CITRATO DE SÓDIO DEVERÁ SER HOMOGENEIZADO E NÃO DEVE CONTER GLÚTEN. A EMBALAGEM DO PRODUTO DEVE CONTER REGISTRO DA DATA DE FABRICAÇÃO, PESO E VALIDADE ESTAMPADA NO RÓTULO DA EMBALAGEM. 200G.</w:t>
            </w:r>
          </w:p>
        </w:tc>
        <w:tc>
          <w:tcPr>
            <w:tcW w:w="941" w:type="dxa"/>
            <w:tcBorders>
              <w:top w:val="nil"/>
              <w:left w:val="nil"/>
              <w:bottom w:val="single" w:sz="4" w:space="0" w:color="auto"/>
              <w:right w:val="single" w:sz="4" w:space="0" w:color="auto"/>
            </w:tcBorders>
            <w:shd w:val="clear" w:color="000000" w:fill="FFFFFF"/>
            <w:vAlign w:val="center"/>
            <w:hideMark/>
          </w:tcPr>
          <w:p w14:paraId="739C66B4"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CX</w:t>
            </w:r>
          </w:p>
        </w:tc>
        <w:tc>
          <w:tcPr>
            <w:tcW w:w="724" w:type="dxa"/>
            <w:tcBorders>
              <w:top w:val="nil"/>
              <w:left w:val="nil"/>
              <w:bottom w:val="single" w:sz="4" w:space="0" w:color="auto"/>
              <w:right w:val="single" w:sz="4" w:space="0" w:color="auto"/>
            </w:tcBorders>
            <w:shd w:val="clear" w:color="000000" w:fill="FFFFFF"/>
            <w:vAlign w:val="center"/>
            <w:hideMark/>
          </w:tcPr>
          <w:p w14:paraId="521CE9C5"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80</w:t>
            </w:r>
          </w:p>
        </w:tc>
        <w:tc>
          <w:tcPr>
            <w:tcW w:w="944" w:type="dxa"/>
            <w:tcBorders>
              <w:top w:val="nil"/>
              <w:left w:val="single" w:sz="4" w:space="0" w:color="auto"/>
              <w:bottom w:val="single" w:sz="4" w:space="0" w:color="auto"/>
              <w:right w:val="single" w:sz="4" w:space="0" w:color="auto"/>
            </w:tcBorders>
            <w:shd w:val="clear" w:color="auto" w:fill="auto"/>
            <w:vAlign w:val="center"/>
          </w:tcPr>
          <w:p w14:paraId="3A411770" w14:textId="127F9070" w:rsidR="008F7A06" w:rsidRPr="00D5689D" w:rsidRDefault="008F7A06" w:rsidP="008F7A06">
            <w:pPr>
              <w:jc w:val="right"/>
              <w:rPr>
                <w:rFonts w:ascii="Calibri" w:hAnsi="Calibri" w:cs="Calibri"/>
                <w:sz w:val="16"/>
                <w:szCs w:val="16"/>
              </w:rPr>
            </w:pPr>
            <w:r>
              <w:rPr>
                <w:rFonts w:ascii="Calibri" w:hAnsi="Calibri" w:cs="Calibri"/>
                <w:sz w:val="16"/>
                <w:szCs w:val="16"/>
              </w:rPr>
              <w:t>2,81</w:t>
            </w:r>
          </w:p>
        </w:tc>
        <w:tc>
          <w:tcPr>
            <w:tcW w:w="788" w:type="dxa"/>
            <w:tcBorders>
              <w:top w:val="nil"/>
              <w:left w:val="nil"/>
              <w:bottom w:val="single" w:sz="4" w:space="0" w:color="auto"/>
              <w:right w:val="single" w:sz="4" w:space="0" w:color="auto"/>
            </w:tcBorders>
            <w:shd w:val="clear" w:color="auto" w:fill="auto"/>
            <w:vAlign w:val="center"/>
          </w:tcPr>
          <w:p w14:paraId="6E2CFA9A" w14:textId="77504872" w:rsidR="008F7A06" w:rsidRPr="00D5689D" w:rsidRDefault="008F7A06" w:rsidP="008F7A06">
            <w:pPr>
              <w:jc w:val="right"/>
              <w:rPr>
                <w:rFonts w:ascii="Calibri" w:hAnsi="Calibri" w:cs="Calibri"/>
                <w:sz w:val="16"/>
                <w:szCs w:val="16"/>
              </w:rPr>
            </w:pPr>
            <w:r>
              <w:rPr>
                <w:rFonts w:ascii="Calibri" w:hAnsi="Calibri" w:cs="Calibri"/>
                <w:sz w:val="16"/>
                <w:szCs w:val="16"/>
              </w:rPr>
              <w:t>224,80</w:t>
            </w:r>
          </w:p>
        </w:tc>
      </w:tr>
      <w:tr w:rsidR="008F7A06" w:rsidRPr="00D5689D" w14:paraId="73692C91"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C532536"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197</w:t>
            </w:r>
          </w:p>
        </w:tc>
        <w:tc>
          <w:tcPr>
            <w:tcW w:w="5272" w:type="dxa"/>
            <w:tcBorders>
              <w:top w:val="nil"/>
              <w:left w:val="nil"/>
              <w:bottom w:val="single" w:sz="4" w:space="0" w:color="auto"/>
              <w:right w:val="single" w:sz="4" w:space="0" w:color="auto"/>
            </w:tcBorders>
            <w:shd w:val="clear" w:color="auto" w:fill="auto"/>
            <w:vAlign w:val="center"/>
            <w:hideMark/>
          </w:tcPr>
          <w:p w14:paraId="6CC74F32"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CREME DENTAL 90G </w:t>
            </w:r>
          </w:p>
        </w:tc>
        <w:tc>
          <w:tcPr>
            <w:tcW w:w="941" w:type="dxa"/>
            <w:tcBorders>
              <w:top w:val="nil"/>
              <w:left w:val="nil"/>
              <w:bottom w:val="single" w:sz="4" w:space="0" w:color="auto"/>
              <w:right w:val="single" w:sz="4" w:space="0" w:color="auto"/>
            </w:tcBorders>
            <w:shd w:val="clear" w:color="000000" w:fill="FFFFFF"/>
            <w:vAlign w:val="center"/>
            <w:hideMark/>
          </w:tcPr>
          <w:p w14:paraId="3536356A"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CX</w:t>
            </w:r>
          </w:p>
        </w:tc>
        <w:tc>
          <w:tcPr>
            <w:tcW w:w="724" w:type="dxa"/>
            <w:tcBorders>
              <w:top w:val="nil"/>
              <w:left w:val="nil"/>
              <w:bottom w:val="single" w:sz="4" w:space="0" w:color="auto"/>
              <w:right w:val="single" w:sz="4" w:space="0" w:color="auto"/>
            </w:tcBorders>
            <w:shd w:val="clear" w:color="000000" w:fill="FFFFFF"/>
            <w:vAlign w:val="center"/>
            <w:hideMark/>
          </w:tcPr>
          <w:p w14:paraId="7BABEDE9"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auto" w:fill="auto"/>
            <w:vAlign w:val="center"/>
          </w:tcPr>
          <w:p w14:paraId="0DD2EBA6" w14:textId="16AE702B" w:rsidR="008F7A06" w:rsidRPr="00D5689D" w:rsidRDefault="008F7A06" w:rsidP="008F7A06">
            <w:pPr>
              <w:jc w:val="right"/>
              <w:rPr>
                <w:rFonts w:ascii="Calibri" w:hAnsi="Calibri" w:cs="Calibri"/>
                <w:sz w:val="16"/>
                <w:szCs w:val="16"/>
              </w:rPr>
            </w:pPr>
            <w:r>
              <w:rPr>
                <w:rFonts w:ascii="Calibri" w:hAnsi="Calibri" w:cs="Calibri"/>
                <w:sz w:val="16"/>
                <w:szCs w:val="16"/>
              </w:rPr>
              <w:t>4,75</w:t>
            </w:r>
          </w:p>
        </w:tc>
        <w:tc>
          <w:tcPr>
            <w:tcW w:w="788" w:type="dxa"/>
            <w:tcBorders>
              <w:top w:val="nil"/>
              <w:left w:val="nil"/>
              <w:bottom w:val="single" w:sz="4" w:space="0" w:color="auto"/>
              <w:right w:val="single" w:sz="4" w:space="0" w:color="auto"/>
            </w:tcBorders>
            <w:shd w:val="clear" w:color="auto" w:fill="auto"/>
            <w:vAlign w:val="center"/>
          </w:tcPr>
          <w:p w14:paraId="6FA6F746" w14:textId="6F2EDD01" w:rsidR="008F7A06" w:rsidRPr="00D5689D" w:rsidRDefault="008F7A06" w:rsidP="008F7A06">
            <w:pPr>
              <w:jc w:val="right"/>
              <w:rPr>
                <w:rFonts w:ascii="Calibri" w:hAnsi="Calibri" w:cs="Calibri"/>
                <w:sz w:val="16"/>
                <w:szCs w:val="16"/>
              </w:rPr>
            </w:pPr>
            <w:r>
              <w:rPr>
                <w:rFonts w:ascii="Calibri" w:hAnsi="Calibri" w:cs="Calibri"/>
                <w:sz w:val="16"/>
                <w:szCs w:val="16"/>
              </w:rPr>
              <w:t>237,50</w:t>
            </w:r>
          </w:p>
        </w:tc>
      </w:tr>
      <w:tr w:rsidR="008F7A06" w:rsidRPr="00D5689D" w14:paraId="16BFD34B"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4DFA57F"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198</w:t>
            </w:r>
          </w:p>
        </w:tc>
        <w:tc>
          <w:tcPr>
            <w:tcW w:w="5272" w:type="dxa"/>
            <w:tcBorders>
              <w:top w:val="nil"/>
              <w:left w:val="nil"/>
              <w:bottom w:val="single" w:sz="4" w:space="0" w:color="auto"/>
              <w:right w:val="single" w:sz="4" w:space="0" w:color="auto"/>
            </w:tcBorders>
            <w:shd w:val="clear" w:color="auto" w:fill="auto"/>
            <w:vAlign w:val="center"/>
            <w:hideMark/>
          </w:tcPr>
          <w:p w14:paraId="32DCC57D"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EMBALAGEM PLÁSTICA TRANSPARENTE, RESISTENTE, DE 3 KG, BOBINA PICOTADA </w:t>
            </w:r>
          </w:p>
        </w:tc>
        <w:tc>
          <w:tcPr>
            <w:tcW w:w="941" w:type="dxa"/>
            <w:tcBorders>
              <w:top w:val="nil"/>
              <w:left w:val="nil"/>
              <w:bottom w:val="single" w:sz="4" w:space="0" w:color="auto"/>
              <w:right w:val="single" w:sz="4" w:space="0" w:color="auto"/>
            </w:tcBorders>
            <w:shd w:val="clear" w:color="000000" w:fill="FFFFFF"/>
            <w:vAlign w:val="center"/>
            <w:hideMark/>
          </w:tcPr>
          <w:p w14:paraId="5A9129C5"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DFC50D9"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500</w:t>
            </w:r>
          </w:p>
        </w:tc>
        <w:tc>
          <w:tcPr>
            <w:tcW w:w="944" w:type="dxa"/>
            <w:tcBorders>
              <w:top w:val="nil"/>
              <w:left w:val="single" w:sz="4" w:space="0" w:color="auto"/>
              <w:bottom w:val="single" w:sz="4" w:space="0" w:color="auto"/>
              <w:right w:val="single" w:sz="4" w:space="0" w:color="auto"/>
            </w:tcBorders>
            <w:shd w:val="clear" w:color="auto" w:fill="auto"/>
            <w:vAlign w:val="center"/>
          </w:tcPr>
          <w:p w14:paraId="23B645FD" w14:textId="26ADAB99" w:rsidR="008F7A06" w:rsidRPr="00D5689D" w:rsidRDefault="008F7A06" w:rsidP="008F7A06">
            <w:pPr>
              <w:jc w:val="right"/>
              <w:rPr>
                <w:rFonts w:ascii="Calibri" w:hAnsi="Calibri" w:cs="Calibri"/>
                <w:sz w:val="16"/>
                <w:szCs w:val="16"/>
              </w:rPr>
            </w:pPr>
            <w:r>
              <w:rPr>
                <w:rFonts w:ascii="Calibri" w:hAnsi="Calibri" w:cs="Calibri"/>
                <w:sz w:val="16"/>
                <w:szCs w:val="16"/>
              </w:rPr>
              <w:t>7,33</w:t>
            </w:r>
          </w:p>
        </w:tc>
        <w:tc>
          <w:tcPr>
            <w:tcW w:w="788" w:type="dxa"/>
            <w:tcBorders>
              <w:top w:val="nil"/>
              <w:left w:val="nil"/>
              <w:bottom w:val="single" w:sz="4" w:space="0" w:color="auto"/>
              <w:right w:val="single" w:sz="4" w:space="0" w:color="auto"/>
            </w:tcBorders>
            <w:shd w:val="clear" w:color="auto" w:fill="auto"/>
            <w:vAlign w:val="center"/>
          </w:tcPr>
          <w:p w14:paraId="22A7B462" w14:textId="71298FF0" w:rsidR="008F7A06" w:rsidRPr="00D5689D" w:rsidRDefault="008F7A06" w:rsidP="008F7A06">
            <w:pPr>
              <w:jc w:val="right"/>
              <w:rPr>
                <w:rFonts w:ascii="Calibri" w:hAnsi="Calibri" w:cs="Calibri"/>
                <w:sz w:val="16"/>
                <w:szCs w:val="16"/>
              </w:rPr>
            </w:pPr>
            <w:r>
              <w:rPr>
                <w:rFonts w:ascii="Calibri" w:hAnsi="Calibri" w:cs="Calibri"/>
                <w:sz w:val="16"/>
                <w:szCs w:val="16"/>
              </w:rPr>
              <w:t>3.665,00</w:t>
            </w:r>
          </w:p>
        </w:tc>
      </w:tr>
      <w:tr w:rsidR="008F7A06" w:rsidRPr="00D5689D" w14:paraId="726218B6"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819A6DB"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lastRenderedPageBreak/>
              <w:t>199</w:t>
            </w:r>
          </w:p>
        </w:tc>
        <w:tc>
          <w:tcPr>
            <w:tcW w:w="5272" w:type="dxa"/>
            <w:tcBorders>
              <w:top w:val="nil"/>
              <w:left w:val="nil"/>
              <w:bottom w:val="single" w:sz="4" w:space="0" w:color="auto"/>
              <w:right w:val="single" w:sz="4" w:space="0" w:color="auto"/>
            </w:tcBorders>
            <w:shd w:val="clear" w:color="auto" w:fill="auto"/>
            <w:vAlign w:val="center"/>
            <w:hideMark/>
          </w:tcPr>
          <w:p w14:paraId="6B230BC1"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EMBALAGEM PLÁSTICA TRANSPARENTE, RESISTENTE, DE 5 KG, BOBINA PICOTADA </w:t>
            </w:r>
          </w:p>
        </w:tc>
        <w:tc>
          <w:tcPr>
            <w:tcW w:w="941" w:type="dxa"/>
            <w:tcBorders>
              <w:top w:val="nil"/>
              <w:left w:val="nil"/>
              <w:bottom w:val="single" w:sz="4" w:space="0" w:color="auto"/>
              <w:right w:val="single" w:sz="4" w:space="0" w:color="auto"/>
            </w:tcBorders>
            <w:shd w:val="clear" w:color="000000" w:fill="FFFFFF"/>
            <w:vAlign w:val="center"/>
            <w:hideMark/>
          </w:tcPr>
          <w:p w14:paraId="3A86D00B"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0E8033F"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500</w:t>
            </w:r>
          </w:p>
        </w:tc>
        <w:tc>
          <w:tcPr>
            <w:tcW w:w="944" w:type="dxa"/>
            <w:tcBorders>
              <w:top w:val="nil"/>
              <w:left w:val="single" w:sz="4" w:space="0" w:color="auto"/>
              <w:bottom w:val="single" w:sz="4" w:space="0" w:color="auto"/>
              <w:right w:val="single" w:sz="4" w:space="0" w:color="auto"/>
            </w:tcBorders>
            <w:shd w:val="clear" w:color="auto" w:fill="auto"/>
            <w:vAlign w:val="center"/>
          </w:tcPr>
          <w:p w14:paraId="3FD16C24" w14:textId="78E959E7" w:rsidR="008F7A06" w:rsidRPr="00D5689D" w:rsidRDefault="008F7A06" w:rsidP="008F7A06">
            <w:pPr>
              <w:jc w:val="right"/>
              <w:rPr>
                <w:rFonts w:ascii="Calibri" w:hAnsi="Calibri" w:cs="Calibri"/>
                <w:sz w:val="16"/>
                <w:szCs w:val="16"/>
              </w:rPr>
            </w:pPr>
            <w:r>
              <w:rPr>
                <w:rFonts w:ascii="Calibri" w:hAnsi="Calibri" w:cs="Calibri"/>
                <w:sz w:val="16"/>
                <w:szCs w:val="16"/>
              </w:rPr>
              <w:t>9,83</w:t>
            </w:r>
          </w:p>
        </w:tc>
        <w:tc>
          <w:tcPr>
            <w:tcW w:w="788" w:type="dxa"/>
            <w:tcBorders>
              <w:top w:val="nil"/>
              <w:left w:val="nil"/>
              <w:bottom w:val="single" w:sz="4" w:space="0" w:color="auto"/>
              <w:right w:val="single" w:sz="4" w:space="0" w:color="auto"/>
            </w:tcBorders>
            <w:shd w:val="clear" w:color="auto" w:fill="auto"/>
            <w:vAlign w:val="center"/>
          </w:tcPr>
          <w:p w14:paraId="602E7C44" w14:textId="25E98A2F" w:rsidR="008F7A06" w:rsidRPr="00D5689D" w:rsidRDefault="008F7A06" w:rsidP="008F7A06">
            <w:pPr>
              <w:jc w:val="right"/>
              <w:rPr>
                <w:rFonts w:ascii="Calibri" w:hAnsi="Calibri" w:cs="Calibri"/>
                <w:sz w:val="16"/>
                <w:szCs w:val="16"/>
              </w:rPr>
            </w:pPr>
            <w:r>
              <w:rPr>
                <w:rFonts w:ascii="Calibri" w:hAnsi="Calibri" w:cs="Calibri"/>
                <w:sz w:val="16"/>
                <w:szCs w:val="16"/>
              </w:rPr>
              <w:t>4.915,00</w:t>
            </w:r>
          </w:p>
        </w:tc>
      </w:tr>
      <w:tr w:rsidR="008F7A06" w:rsidRPr="00D5689D" w14:paraId="529DC57C" w14:textId="77777777" w:rsidTr="002D23F7">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85B006B"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200</w:t>
            </w:r>
          </w:p>
        </w:tc>
        <w:tc>
          <w:tcPr>
            <w:tcW w:w="5272" w:type="dxa"/>
            <w:tcBorders>
              <w:top w:val="nil"/>
              <w:left w:val="nil"/>
              <w:bottom w:val="single" w:sz="4" w:space="0" w:color="auto"/>
              <w:right w:val="single" w:sz="4" w:space="0" w:color="auto"/>
            </w:tcBorders>
            <w:shd w:val="clear" w:color="auto" w:fill="auto"/>
            <w:vAlign w:val="center"/>
            <w:hideMark/>
          </w:tcPr>
          <w:p w14:paraId="162BDDEB"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ERVILHA VERDE - EM CONSERVA DE 200G, REIDRATADA, PESO LÍQUIDO E DRENADO DE 200G, EM EMBALAGEM SEM AMASSADOS E SEM FERRUGEM, COM VALIDADE MÍNIMA DE 6 MESES A PARTIR DA DATA DA ENTREGA. </w:t>
            </w:r>
          </w:p>
        </w:tc>
        <w:tc>
          <w:tcPr>
            <w:tcW w:w="941" w:type="dxa"/>
            <w:tcBorders>
              <w:top w:val="nil"/>
              <w:left w:val="nil"/>
              <w:bottom w:val="single" w:sz="4" w:space="0" w:color="auto"/>
              <w:right w:val="single" w:sz="4" w:space="0" w:color="auto"/>
            </w:tcBorders>
            <w:shd w:val="clear" w:color="000000" w:fill="FFFFFF"/>
            <w:vAlign w:val="center"/>
            <w:hideMark/>
          </w:tcPr>
          <w:p w14:paraId="2BED3A11"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6D972C5"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80</w:t>
            </w:r>
          </w:p>
        </w:tc>
        <w:tc>
          <w:tcPr>
            <w:tcW w:w="944" w:type="dxa"/>
            <w:tcBorders>
              <w:top w:val="nil"/>
              <w:left w:val="single" w:sz="4" w:space="0" w:color="auto"/>
              <w:bottom w:val="single" w:sz="4" w:space="0" w:color="auto"/>
              <w:right w:val="single" w:sz="4" w:space="0" w:color="auto"/>
            </w:tcBorders>
            <w:shd w:val="clear" w:color="auto" w:fill="auto"/>
            <w:vAlign w:val="center"/>
          </w:tcPr>
          <w:p w14:paraId="1F14CC2E" w14:textId="0A6731D9" w:rsidR="008F7A06" w:rsidRPr="00D5689D" w:rsidRDefault="008F7A06" w:rsidP="008F7A06">
            <w:pPr>
              <w:jc w:val="right"/>
              <w:rPr>
                <w:rFonts w:ascii="Calibri" w:hAnsi="Calibri" w:cs="Calibri"/>
                <w:sz w:val="16"/>
                <w:szCs w:val="16"/>
              </w:rPr>
            </w:pPr>
            <w:r>
              <w:rPr>
                <w:rFonts w:ascii="Calibri" w:hAnsi="Calibri" w:cs="Calibri"/>
                <w:sz w:val="16"/>
                <w:szCs w:val="16"/>
              </w:rPr>
              <w:t>2,24</w:t>
            </w:r>
          </w:p>
        </w:tc>
        <w:tc>
          <w:tcPr>
            <w:tcW w:w="788" w:type="dxa"/>
            <w:tcBorders>
              <w:top w:val="nil"/>
              <w:left w:val="nil"/>
              <w:bottom w:val="single" w:sz="4" w:space="0" w:color="auto"/>
              <w:right w:val="single" w:sz="4" w:space="0" w:color="auto"/>
            </w:tcBorders>
            <w:shd w:val="clear" w:color="auto" w:fill="auto"/>
            <w:vAlign w:val="center"/>
          </w:tcPr>
          <w:p w14:paraId="7BE9C7AA" w14:textId="19C65C59" w:rsidR="008F7A06" w:rsidRPr="00D5689D" w:rsidRDefault="008F7A06" w:rsidP="008F7A06">
            <w:pPr>
              <w:jc w:val="right"/>
              <w:rPr>
                <w:rFonts w:ascii="Calibri" w:hAnsi="Calibri" w:cs="Calibri"/>
                <w:sz w:val="16"/>
                <w:szCs w:val="16"/>
              </w:rPr>
            </w:pPr>
            <w:r>
              <w:rPr>
                <w:rFonts w:ascii="Calibri" w:hAnsi="Calibri" w:cs="Calibri"/>
                <w:sz w:val="16"/>
                <w:szCs w:val="16"/>
              </w:rPr>
              <w:t>179,20</w:t>
            </w:r>
          </w:p>
        </w:tc>
      </w:tr>
      <w:tr w:rsidR="008F7A06" w:rsidRPr="00D5689D" w14:paraId="388CCA8F"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9AE024A"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201</w:t>
            </w:r>
          </w:p>
        </w:tc>
        <w:tc>
          <w:tcPr>
            <w:tcW w:w="5272" w:type="dxa"/>
            <w:tcBorders>
              <w:top w:val="nil"/>
              <w:left w:val="nil"/>
              <w:bottom w:val="single" w:sz="4" w:space="0" w:color="auto"/>
              <w:right w:val="single" w:sz="4" w:space="0" w:color="auto"/>
            </w:tcBorders>
            <w:shd w:val="clear" w:color="auto" w:fill="auto"/>
            <w:vAlign w:val="center"/>
            <w:hideMark/>
          </w:tcPr>
          <w:p w14:paraId="739A74FF"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EXTRATO DE TOMATE CONCENTRADO. EMBALAGEM EM LATAS DE FLANDRES 800 GRS </w:t>
            </w:r>
          </w:p>
        </w:tc>
        <w:tc>
          <w:tcPr>
            <w:tcW w:w="941" w:type="dxa"/>
            <w:tcBorders>
              <w:top w:val="nil"/>
              <w:left w:val="nil"/>
              <w:bottom w:val="single" w:sz="4" w:space="0" w:color="auto"/>
              <w:right w:val="single" w:sz="4" w:space="0" w:color="auto"/>
            </w:tcBorders>
            <w:shd w:val="clear" w:color="000000" w:fill="FFFFFF"/>
            <w:vAlign w:val="center"/>
            <w:hideMark/>
          </w:tcPr>
          <w:p w14:paraId="0787499C"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C1F9998"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200</w:t>
            </w:r>
          </w:p>
        </w:tc>
        <w:tc>
          <w:tcPr>
            <w:tcW w:w="944" w:type="dxa"/>
            <w:tcBorders>
              <w:top w:val="nil"/>
              <w:left w:val="single" w:sz="4" w:space="0" w:color="auto"/>
              <w:bottom w:val="single" w:sz="4" w:space="0" w:color="auto"/>
              <w:right w:val="single" w:sz="4" w:space="0" w:color="auto"/>
            </w:tcBorders>
            <w:shd w:val="clear" w:color="auto" w:fill="auto"/>
            <w:vAlign w:val="center"/>
          </w:tcPr>
          <w:p w14:paraId="135457B4" w14:textId="2644D97B" w:rsidR="008F7A06" w:rsidRPr="00D5689D" w:rsidRDefault="008F7A06" w:rsidP="008F7A06">
            <w:pPr>
              <w:jc w:val="right"/>
              <w:rPr>
                <w:rFonts w:ascii="Calibri" w:hAnsi="Calibri" w:cs="Calibri"/>
                <w:sz w:val="16"/>
                <w:szCs w:val="16"/>
              </w:rPr>
            </w:pPr>
            <w:r>
              <w:rPr>
                <w:rFonts w:ascii="Calibri" w:hAnsi="Calibri" w:cs="Calibri"/>
                <w:sz w:val="16"/>
                <w:szCs w:val="16"/>
              </w:rPr>
              <w:t>14,92</w:t>
            </w:r>
          </w:p>
        </w:tc>
        <w:tc>
          <w:tcPr>
            <w:tcW w:w="788" w:type="dxa"/>
            <w:tcBorders>
              <w:top w:val="nil"/>
              <w:left w:val="nil"/>
              <w:bottom w:val="single" w:sz="4" w:space="0" w:color="auto"/>
              <w:right w:val="single" w:sz="4" w:space="0" w:color="auto"/>
            </w:tcBorders>
            <w:shd w:val="clear" w:color="auto" w:fill="auto"/>
            <w:vAlign w:val="center"/>
          </w:tcPr>
          <w:p w14:paraId="25B5550E" w14:textId="5FF8E04B" w:rsidR="008F7A06" w:rsidRPr="00D5689D" w:rsidRDefault="008F7A06" w:rsidP="008F7A06">
            <w:pPr>
              <w:jc w:val="right"/>
              <w:rPr>
                <w:rFonts w:ascii="Calibri" w:hAnsi="Calibri" w:cs="Calibri"/>
                <w:sz w:val="16"/>
                <w:szCs w:val="16"/>
              </w:rPr>
            </w:pPr>
            <w:r>
              <w:rPr>
                <w:rFonts w:ascii="Calibri" w:hAnsi="Calibri" w:cs="Calibri"/>
                <w:sz w:val="16"/>
                <w:szCs w:val="16"/>
              </w:rPr>
              <w:t>2.984,00</w:t>
            </w:r>
          </w:p>
        </w:tc>
      </w:tr>
      <w:tr w:rsidR="008F7A06" w:rsidRPr="00D5689D" w14:paraId="37BC4376"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C43ACF0"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202</w:t>
            </w:r>
          </w:p>
        </w:tc>
        <w:tc>
          <w:tcPr>
            <w:tcW w:w="5272" w:type="dxa"/>
            <w:tcBorders>
              <w:top w:val="nil"/>
              <w:left w:val="nil"/>
              <w:bottom w:val="single" w:sz="4" w:space="0" w:color="auto"/>
              <w:right w:val="single" w:sz="4" w:space="0" w:color="auto"/>
            </w:tcBorders>
            <w:shd w:val="clear" w:color="auto" w:fill="auto"/>
            <w:vAlign w:val="center"/>
            <w:hideMark/>
          </w:tcPr>
          <w:p w14:paraId="1B4E36A0"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FACA AÇO </w:t>
            </w:r>
            <w:proofErr w:type="gramStart"/>
            <w:r w:rsidRPr="00D5689D">
              <w:rPr>
                <w:rFonts w:ascii="Calibri" w:hAnsi="Calibri" w:cs="Calibri"/>
                <w:sz w:val="16"/>
                <w:szCs w:val="16"/>
              </w:rPr>
              <w:t>INOXIDÁVEL  (</w:t>
            </w:r>
            <w:proofErr w:type="gramEnd"/>
            <w:r w:rsidRPr="00D5689D">
              <w:rPr>
                <w:rFonts w:ascii="Calibri" w:hAnsi="Calibri" w:cs="Calibri"/>
                <w:sz w:val="16"/>
                <w:szCs w:val="16"/>
              </w:rPr>
              <w:t xml:space="preserve">23CM X 2,8CM X 0,4CM) ESPESSURA DO CABO 4MM / PESO POR PEÇA 0,064KG </w:t>
            </w:r>
          </w:p>
        </w:tc>
        <w:tc>
          <w:tcPr>
            <w:tcW w:w="941" w:type="dxa"/>
            <w:tcBorders>
              <w:top w:val="nil"/>
              <w:left w:val="nil"/>
              <w:bottom w:val="single" w:sz="4" w:space="0" w:color="auto"/>
              <w:right w:val="single" w:sz="4" w:space="0" w:color="auto"/>
            </w:tcBorders>
            <w:shd w:val="clear" w:color="000000" w:fill="FFFFFF"/>
            <w:vAlign w:val="center"/>
            <w:hideMark/>
          </w:tcPr>
          <w:p w14:paraId="22925DE3"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428850F"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auto" w:fill="auto"/>
            <w:vAlign w:val="center"/>
          </w:tcPr>
          <w:p w14:paraId="0185881D" w14:textId="3E5B74A8" w:rsidR="008F7A06" w:rsidRPr="00D5689D" w:rsidRDefault="008F7A06" w:rsidP="008F7A06">
            <w:pPr>
              <w:jc w:val="right"/>
              <w:rPr>
                <w:rFonts w:ascii="Calibri" w:hAnsi="Calibri" w:cs="Calibri"/>
                <w:sz w:val="16"/>
                <w:szCs w:val="16"/>
              </w:rPr>
            </w:pPr>
            <w:r>
              <w:rPr>
                <w:rFonts w:ascii="Calibri" w:hAnsi="Calibri" w:cs="Calibri"/>
                <w:sz w:val="16"/>
                <w:szCs w:val="16"/>
              </w:rPr>
              <w:t>13,48</w:t>
            </w:r>
          </w:p>
        </w:tc>
        <w:tc>
          <w:tcPr>
            <w:tcW w:w="788" w:type="dxa"/>
            <w:tcBorders>
              <w:top w:val="nil"/>
              <w:left w:val="nil"/>
              <w:bottom w:val="single" w:sz="4" w:space="0" w:color="auto"/>
              <w:right w:val="single" w:sz="4" w:space="0" w:color="auto"/>
            </w:tcBorders>
            <w:shd w:val="clear" w:color="auto" w:fill="auto"/>
            <w:vAlign w:val="center"/>
          </w:tcPr>
          <w:p w14:paraId="7AC37714" w14:textId="215D7551" w:rsidR="008F7A06" w:rsidRPr="00D5689D" w:rsidRDefault="008F7A06" w:rsidP="008F7A06">
            <w:pPr>
              <w:jc w:val="right"/>
              <w:rPr>
                <w:rFonts w:ascii="Calibri" w:hAnsi="Calibri" w:cs="Calibri"/>
                <w:sz w:val="16"/>
                <w:szCs w:val="16"/>
              </w:rPr>
            </w:pPr>
            <w:r>
              <w:rPr>
                <w:rFonts w:ascii="Calibri" w:hAnsi="Calibri" w:cs="Calibri"/>
                <w:sz w:val="16"/>
                <w:szCs w:val="16"/>
              </w:rPr>
              <w:t>674,00</w:t>
            </w:r>
          </w:p>
        </w:tc>
      </w:tr>
      <w:tr w:rsidR="008F7A06" w:rsidRPr="00D5689D" w14:paraId="2B5567F7"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C74DB5C"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203</w:t>
            </w:r>
          </w:p>
        </w:tc>
        <w:tc>
          <w:tcPr>
            <w:tcW w:w="5272" w:type="dxa"/>
            <w:tcBorders>
              <w:top w:val="nil"/>
              <w:left w:val="nil"/>
              <w:bottom w:val="single" w:sz="4" w:space="0" w:color="auto"/>
              <w:right w:val="single" w:sz="4" w:space="0" w:color="auto"/>
            </w:tcBorders>
            <w:shd w:val="clear" w:color="auto" w:fill="auto"/>
            <w:vAlign w:val="center"/>
            <w:hideMark/>
          </w:tcPr>
          <w:p w14:paraId="3A103BED"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FARINHA DE MANDIOCA BRANCA - TORRADA, DE PRIMEIRA QUALIDADE, SECA, BRANCA. EMBALAGEM DEVE CONTER MARCA, PESO E VALIDADE NÃO INFERIOR A 3 MESES. 1 KG</w:t>
            </w:r>
          </w:p>
        </w:tc>
        <w:tc>
          <w:tcPr>
            <w:tcW w:w="941" w:type="dxa"/>
            <w:tcBorders>
              <w:top w:val="nil"/>
              <w:left w:val="nil"/>
              <w:bottom w:val="single" w:sz="4" w:space="0" w:color="auto"/>
              <w:right w:val="single" w:sz="4" w:space="0" w:color="auto"/>
            </w:tcBorders>
            <w:shd w:val="clear" w:color="000000" w:fill="FFFFFF"/>
            <w:vAlign w:val="center"/>
            <w:hideMark/>
          </w:tcPr>
          <w:p w14:paraId="1BD7D555"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421FD660"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60</w:t>
            </w:r>
          </w:p>
        </w:tc>
        <w:tc>
          <w:tcPr>
            <w:tcW w:w="944" w:type="dxa"/>
            <w:tcBorders>
              <w:top w:val="nil"/>
              <w:left w:val="single" w:sz="4" w:space="0" w:color="auto"/>
              <w:bottom w:val="single" w:sz="4" w:space="0" w:color="auto"/>
              <w:right w:val="single" w:sz="4" w:space="0" w:color="auto"/>
            </w:tcBorders>
            <w:shd w:val="clear" w:color="auto" w:fill="auto"/>
            <w:vAlign w:val="center"/>
          </w:tcPr>
          <w:p w14:paraId="5A6FF910" w14:textId="24417679" w:rsidR="008F7A06" w:rsidRPr="00D5689D" w:rsidRDefault="008F7A06" w:rsidP="008F7A06">
            <w:pPr>
              <w:jc w:val="right"/>
              <w:rPr>
                <w:rFonts w:ascii="Calibri" w:hAnsi="Calibri" w:cs="Calibri"/>
                <w:sz w:val="16"/>
                <w:szCs w:val="16"/>
              </w:rPr>
            </w:pPr>
            <w:r>
              <w:rPr>
                <w:rFonts w:ascii="Calibri" w:hAnsi="Calibri" w:cs="Calibri"/>
                <w:sz w:val="16"/>
                <w:szCs w:val="16"/>
              </w:rPr>
              <w:t>7,72</w:t>
            </w:r>
          </w:p>
        </w:tc>
        <w:tc>
          <w:tcPr>
            <w:tcW w:w="788" w:type="dxa"/>
            <w:tcBorders>
              <w:top w:val="nil"/>
              <w:left w:val="nil"/>
              <w:bottom w:val="single" w:sz="4" w:space="0" w:color="auto"/>
              <w:right w:val="single" w:sz="4" w:space="0" w:color="auto"/>
            </w:tcBorders>
            <w:shd w:val="clear" w:color="auto" w:fill="auto"/>
            <w:vAlign w:val="center"/>
          </w:tcPr>
          <w:p w14:paraId="14B2D300" w14:textId="6274ACD3" w:rsidR="008F7A06" w:rsidRPr="00D5689D" w:rsidRDefault="008F7A06" w:rsidP="008F7A06">
            <w:pPr>
              <w:jc w:val="right"/>
              <w:rPr>
                <w:rFonts w:ascii="Calibri" w:hAnsi="Calibri" w:cs="Calibri"/>
                <w:sz w:val="16"/>
                <w:szCs w:val="16"/>
              </w:rPr>
            </w:pPr>
            <w:r>
              <w:rPr>
                <w:rFonts w:ascii="Calibri" w:hAnsi="Calibri" w:cs="Calibri"/>
                <w:sz w:val="16"/>
                <w:szCs w:val="16"/>
              </w:rPr>
              <w:t>463,20</w:t>
            </w:r>
          </w:p>
        </w:tc>
      </w:tr>
      <w:tr w:rsidR="008F7A06" w:rsidRPr="00D5689D" w14:paraId="3B2B1F56" w14:textId="77777777" w:rsidTr="002D23F7">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68234B8"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204</w:t>
            </w:r>
          </w:p>
        </w:tc>
        <w:tc>
          <w:tcPr>
            <w:tcW w:w="5272" w:type="dxa"/>
            <w:tcBorders>
              <w:top w:val="nil"/>
              <w:left w:val="nil"/>
              <w:bottom w:val="single" w:sz="4" w:space="0" w:color="auto"/>
              <w:right w:val="single" w:sz="4" w:space="0" w:color="auto"/>
            </w:tcBorders>
            <w:shd w:val="clear" w:color="auto" w:fill="auto"/>
            <w:vAlign w:val="center"/>
            <w:hideMark/>
          </w:tcPr>
          <w:p w14:paraId="4C2D1CFB"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FARINHA DE MILHO - AMARELA, FABRICADA COM MATÉRIAS PRIMAS </w:t>
            </w:r>
            <w:proofErr w:type="gramStart"/>
            <w:r w:rsidRPr="00D5689D">
              <w:rPr>
                <w:rFonts w:ascii="Calibri" w:hAnsi="Calibri" w:cs="Calibri"/>
                <w:sz w:val="16"/>
                <w:szCs w:val="16"/>
              </w:rPr>
              <w:t>LIMPA;ISENTO</w:t>
            </w:r>
            <w:proofErr w:type="gramEnd"/>
            <w:r w:rsidRPr="00D5689D">
              <w:rPr>
                <w:rFonts w:ascii="Calibri" w:hAnsi="Calibri" w:cs="Calibri"/>
                <w:sz w:val="16"/>
                <w:szCs w:val="16"/>
              </w:rPr>
              <w:t xml:space="preserve"> DE MATÉRIA TERROSA, PEDRAS, FUNGOS OU PARASITAS, LIVRE DE UMIDADE E DE FRAGMENTOS ESTRANHOS; SEM FERMENTAÇÃO E SABORES RANÇOSOS; EMBALAGEM PLÁSTICA RESISTENTE DE 1 KG, COM VALIDADE MÍNIMA DE 6 MESES A PARTIR DA DATA DA ENTREGA. </w:t>
            </w:r>
          </w:p>
        </w:tc>
        <w:tc>
          <w:tcPr>
            <w:tcW w:w="941" w:type="dxa"/>
            <w:tcBorders>
              <w:top w:val="nil"/>
              <w:left w:val="nil"/>
              <w:bottom w:val="single" w:sz="4" w:space="0" w:color="auto"/>
              <w:right w:val="single" w:sz="4" w:space="0" w:color="auto"/>
            </w:tcBorders>
            <w:shd w:val="clear" w:color="000000" w:fill="FFFFFF"/>
            <w:vAlign w:val="center"/>
            <w:hideMark/>
          </w:tcPr>
          <w:p w14:paraId="79BDB47A"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7DC1B0B7"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auto" w:fill="auto"/>
            <w:vAlign w:val="center"/>
          </w:tcPr>
          <w:p w14:paraId="0AA55B30" w14:textId="5C5D2D06" w:rsidR="008F7A06" w:rsidRPr="00D5689D" w:rsidRDefault="008F7A06" w:rsidP="008F7A06">
            <w:pPr>
              <w:jc w:val="right"/>
              <w:rPr>
                <w:rFonts w:ascii="Calibri" w:hAnsi="Calibri" w:cs="Calibri"/>
                <w:sz w:val="16"/>
                <w:szCs w:val="16"/>
              </w:rPr>
            </w:pPr>
            <w:r>
              <w:rPr>
                <w:rFonts w:ascii="Calibri" w:hAnsi="Calibri" w:cs="Calibri"/>
                <w:sz w:val="16"/>
                <w:szCs w:val="16"/>
              </w:rPr>
              <w:t>8,79</w:t>
            </w:r>
          </w:p>
        </w:tc>
        <w:tc>
          <w:tcPr>
            <w:tcW w:w="788" w:type="dxa"/>
            <w:tcBorders>
              <w:top w:val="nil"/>
              <w:left w:val="nil"/>
              <w:bottom w:val="single" w:sz="4" w:space="0" w:color="auto"/>
              <w:right w:val="single" w:sz="4" w:space="0" w:color="auto"/>
            </w:tcBorders>
            <w:shd w:val="clear" w:color="auto" w:fill="auto"/>
            <w:vAlign w:val="center"/>
          </w:tcPr>
          <w:p w14:paraId="04A7F9E9" w14:textId="60433491" w:rsidR="008F7A06" w:rsidRPr="00D5689D" w:rsidRDefault="008F7A06" w:rsidP="008F7A06">
            <w:pPr>
              <w:jc w:val="right"/>
              <w:rPr>
                <w:rFonts w:ascii="Calibri" w:hAnsi="Calibri" w:cs="Calibri"/>
                <w:sz w:val="16"/>
                <w:szCs w:val="16"/>
              </w:rPr>
            </w:pPr>
            <w:r>
              <w:rPr>
                <w:rFonts w:ascii="Calibri" w:hAnsi="Calibri" w:cs="Calibri"/>
                <w:sz w:val="16"/>
                <w:szCs w:val="16"/>
              </w:rPr>
              <w:t>439,50</w:t>
            </w:r>
          </w:p>
        </w:tc>
      </w:tr>
      <w:tr w:rsidR="008F7A06" w:rsidRPr="00D5689D" w14:paraId="26A36521" w14:textId="77777777" w:rsidTr="002D23F7">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05DE8DC"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205</w:t>
            </w:r>
          </w:p>
        </w:tc>
        <w:tc>
          <w:tcPr>
            <w:tcW w:w="5272" w:type="dxa"/>
            <w:tcBorders>
              <w:top w:val="nil"/>
              <w:left w:val="nil"/>
              <w:bottom w:val="single" w:sz="4" w:space="0" w:color="auto"/>
              <w:right w:val="single" w:sz="4" w:space="0" w:color="auto"/>
            </w:tcBorders>
            <w:shd w:val="clear" w:color="auto" w:fill="auto"/>
            <w:vAlign w:val="center"/>
            <w:hideMark/>
          </w:tcPr>
          <w:p w14:paraId="2DBADF65"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FARINHA DE TRIGO SEM </w:t>
            </w:r>
            <w:proofErr w:type="gramStart"/>
            <w:r w:rsidRPr="00D5689D">
              <w:rPr>
                <w:rFonts w:ascii="Calibri" w:hAnsi="Calibri" w:cs="Calibri"/>
                <w:sz w:val="16"/>
                <w:szCs w:val="16"/>
              </w:rPr>
              <w:t>FERMENTO  EMB.</w:t>
            </w:r>
            <w:proofErr w:type="gramEnd"/>
            <w:r w:rsidRPr="00D5689D">
              <w:rPr>
                <w:rFonts w:ascii="Calibri" w:hAnsi="Calibri" w:cs="Calibri"/>
                <w:sz w:val="16"/>
                <w:szCs w:val="16"/>
              </w:rPr>
              <w:t xml:space="preserve"> C/ 05 KG. ESPECIAL SEM FERMENTO, TIPO 1, EM EMBALAGEM POLIETILENO ATÓXICO, RESISTENTE, TERMOSSOLDADO E/OU EM FILEM DE POLIÉSTER METALIZADO COM POLIETILENO. PACOTE</w:t>
            </w:r>
          </w:p>
        </w:tc>
        <w:tc>
          <w:tcPr>
            <w:tcW w:w="941" w:type="dxa"/>
            <w:tcBorders>
              <w:top w:val="nil"/>
              <w:left w:val="nil"/>
              <w:bottom w:val="single" w:sz="4" w:space="0" w:color="auto"/>
              <w:right w:val="single" w:sz="4" w:space="0" w:color="auto"/>
            </w:tcBorders>
            <w:shd w:val="clear" w:color="000000" w:fill="FFFFFF"/>
            <w:vAlign w:val="center"/>
            <w:hideMark/>
          </w:tcPr>
          <w:p w14:paraId="7518E441"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56F9938A"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80</w:t>
            </w:r>
          </w:p>
        </w:tc>
        <w:tc>
          <w:tcPr>
            <w:tcW w:w="944" w:type="dxa"/>
            <w:tcBorders>
              <w:top w:val="nil"/>
              <w:left w:val="single" w:sz="4" w:space="0" w:color="auto"/>
              <w:bottom w:val="single" w:sz="4" w:space="0" w:color="auto"/>
              <w:right w:val="single" w:sz="4" w:space="0" w:color="auto"/>
            </w:tcBorders>
            <w:shd w:val="clear" w:color="auto" w:fill="auto"/>
            <w:vAlign w:val="center"/>
          </w:tcPr>
          <w:p w14:paraId="3F9DEDC6" w14:textId="19D28EF8" w:rsidR="008F7A06" w:rsidRPr="00D5689D" w:rsidRDefault="008F7A06" w:rsidP="008F7A06">
            <w:pPr>
              <w:jc w:val="right"/>
              <w:rPr>
                <w:rFonts w:ascii="Calibri" w:hAnsi="Calibri" w:cs="Calibri"/>
                <w:sz w:val="16"/>
                <w:szCs w:val="16"/>
              </w:rPr>
            </w:pPr>
            <w:r>
              <w:rPr>
                <w:rFonts w:ascii="Calibri" w:hAnsi="Calibri" w:cs="Calibri"/>
                <w:sz w:val="16"/>
                <w:szCs w:val="16"/>
              </w:rPr>
              <w:t>19,73</w:t>
            </w:r>
          </w:p>
        </w:tc>
        <w:tc>
          <w:tcPr>
            <w:tcW w:w="788" w:type="dxa"/>
            <w:tcBorders>
              <w:top w:val="nil"/>
              <w:left w:val="nil"/>
              <w:bottom w:val="single" w:sz="4" w:space="0" w:color="auto"/>
              <w:right w:val="single" w:sz="4" w:space="0" w:color="auto"/>
            </w:tcBorders>
            <w:shd w:val="clear" w:color="auto" w:fill="auto"/>
            <w:vAlign w:val="center"/>
          </w:tcPr>
          <w:p w14:paraId="28B79A33" w14:textId="0F5AAC86" w:rsidR="008F7A06" w:rsidRPr="00D5689D" w:rsidRDefault="008F7A06" w:rsidP="008F7A06">
            <w:pPr>
              <w:jc w:val="right"/>
              <w:rPr>
                <w:rFonts w:ascii="Calibri" w:hAnsi="Calibri" w:cs="Calibri"/>
                <w:sz w:val="16"/>
                <w:szCs w:val="16"/>
              </w:rPr>
            </w:pPr>
            <w:r>
              <w:rPr>
                <w:rFonts w:ascii="Calibri" w:hAnsi="Calibri" w:cs="Calibri"/>
                <w:sz w:val="16"/>
                <w:szCs w:val="16"/>
              </w:rPr>
              <w:t>1.578,40</w:t>
            </w:r>
          </w:p>
        </w:tc>
      </w:tr>
      <w:tr w:rsidR="008F7A06" w:rsidRPr="00D5689D" w14:paraId="36D614BA" w14:textId="77777777" w:rsidTr="002D23F7">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56B6B38"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206</w:t>
            </w:r>
          </w:p>
        </w:tc>
        <w:tc>
          <w:tcPr>
            <w:tcW w:w="5272" w:type="dxa"/>
            <w:tcBorders>
              <w:top w:val="nil"/>
              <w:left w:val="nil"/>
              <w:bottom w:val="single" w:sz="4" w:space="0" w:color="auto"/>
              <w:right w:val="single" w:sz="4" w:space="0" w:color="auto"/>
            </w:tcBorders>
            <w:shd w:val="clear" w:color="auto" w:fill="auto"/>
            <w:vAlign w:val="center"/>
            <w:hideMark/>
          </w:tcPr>
          <w:p w14:paraId="64FD2114"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FAROFA PRONTA DE MANDIOCA, </w:t>
            </w:r>
            <w:proofErr w:type="gramStart"/>
            <w:r w:rsidRPr="00D5689D">
              <w:rPr>
                <w:rFonts w:ascii="Calibri" w:hAnsi="Calibri" w:cs="Calibri"/>
                <w:sz w:val="16"/>
                <w:szCs w:val="16"/>
              </w:rPr>
              <w:t>INGREDIENTES  -</w:t>
            </w:r>
            <w:proofErr w:type="gramEnd"/>
            <w:r w:rsidRPr="00D5689D">
              <w:rPr>
                <w:rFonts w:ascii="Calibri" w:hAnsi="Calibri" w:cs="Calibri"/>
                <w:sz w:val="16"/>
                <w:szCs w:val="16"/>
              </w:rPr>
              <w:t xml:space="preserve">  FARINHA DE MANDIOCA, ÓLEO VEGETAL, ALHO, SAL, COLORÍFICO, CEBOLA, PIMENTA VERMELHA, PIMENTA-DO-REINO PRETA E CEBOLINHA VERDE. AROMATIZANTE.REALÇADOR DE SABOR: GLUTAMATO MONOSSÓDICO. ANTIOXIDANTE: BHT. EMBALAGEM 500 GRAMAS</w:t>
            </w:r>
          </w:p>
        </w:tc>
        <w:tc>
          <w:tcPr>
            <w:tcW w:w="941" w:type="dxa"/>
            <w:tcBorders>
              <w:top w:val="nil"/>
              <w:left w:val="nil"/>
              <w:bottom w:val="single" w:sz="4" w:space="0" w:color="auto"/>
              <w:right w:val="single" w:sz="4" w:space="0" w:color="auto"/>
            </w:tcBorders>
            <w:shd w:val="clear" w:color="000000" w:fill="FFFFFF"/>
            <w:vAlign w:val="center"/>
            <w:hideMark/>
          </w:tcPr>
          <w:p w14:paraId="5DEADF05"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167AAC18"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auto" w:fill="auto"/>
            <w:vAlign w:val="center"/>
          </w:tcPr>
          <w:p w14:paraId="7B28D00F" w14:textId="27068223" w:rsidR="008F7A06" w:rsidRPr="00D5689D" w:rsidRDefault="008F7A06" w:rsidP="008F7A06">
            <w:pPr>
              <w:jc w:val="right"/>
              <w:rPr>
                <w:rFonts w:ascii="Calibri" w:hAnsi="Calibri" w:cs="Calibri"/>
                <w:sz w:val="16"/>
                <w:szCs w:val="16"/>
              </w:rPr>
            </w:pPr>
            <w:r>
              <w:rPr>
                <w:rFonts w:ascii="Calibri" w:hAnsi="Calibri" w:cs="Calibri"/>
                <w:sz w:val="16"/>
                <w:szCs w:val="16"/>
              </w:rPr>
              <w:t>8,42</w:t>
            </w:r>
          </w:p>
        </w:tc>
        <w:tc>
          <w:tcPr>
            <w:tcW w:w="788" w:type="dxa"/>
            <w:tcBorders>
              <w:top w:val="nil"/>
              <w:left w:val="nil"/>
              <w:bottom w:val="single" w:sz="4" w:space="0" w:color="auto"/>
              <w:right w:val="single" w:sz="4" w:space="0" w:color="auto"/>
            </w:tcBorders>
            <w:shd w:val="clear" w:color="auto" w:fill="auto"/>
            <w:vAlign w:val="center"/>
          </w:tcPr>
          <w:p w14:paraId="67C2CA41" w14:textId="0C27D3A1" w:rsidR="008F7A06" w:rsidRPr="00D5689D" w:rsidRDefault="008F7A06" w:rsidP="008F7A06">
            <w:pPr>
              <w:jc w:val="right"/>
              <w:rPr>
                <w:rFonts w:ascii="Calibri" w:hAnsi="Calibri" w:cs="Calibri"/>
                <w:sz w:val="16"/>
                <w:szCs w:val="16"/>
              </w:rPr>
            </w:pPr>
            <w:r>
              <w:rPr>
                <w:rFonts w:ascii="Calibri" w:hAnsi="Calibri" w:cs="Calibri"/>
                <w:sz w:val="16"/>
                <w:szCs w:val="16"/>
              </w:rPr>
              <w:t>1.263,00</w:t>
            </w:r>
          </w:p>
        </w:tc>
      </w:tr>
      <w:tr w:rsidR="008F7A06" w:rsidRPr="00D5689D" w14:paraId="69C24FEE" w14:textId="77777777" w:rsidTr="002D23F7">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DE5F9BD"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207</w:t>
            </w:r>
          </w:p>
        </w:tc>
        <w:tc>
          <w:tcPr>
            <w:tcW w:w="5272" w:type="dxa"/>
            <w:tcBorders>
              <w:top w:val="nil"/>
              <w:left w:val="nil"/>
              <w:bottom w:val="single" w:sz="4" w:space="0" w:color="auto"/>
              <w:right w:val="single" w:sz="4" w:space="0" w:color="auto"/>
            </w:tcBorders>
            <w:shd w:val="clear" w:color="auto" w:fill="auto"/>
            <w:vAlign w:val="center"/>
            <w:hideMark/>
          </w:tcPr>
          <w:p w14:paraId="0AAA9D28"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FAROFA PRONTA DE MILHO, INGREDIENTES - FARINHA DE MILHO, ÓLEO VEGETAL, ALHO, SAL, CEBOLA, PIMENTA VERMELHA, CEBOLHINHA VERDE, COLORÍFICO, PIMENTA-DO-REINA PRETA E COMINHO.REALÇADOR DE SABOR:GLUTAMATO </w:t>
            </w:r>
            <w:proofErr w:type="gramStart"/>
            <w:r w:rsidRPr="00D5689D">
              <w:rPr>
                <w:rFonts w:ascii="Calibri" w:hAnsi="Calibri" w:cs="Calibri"/>
                <w:sz w:val="16"/>
                <w:szCs w:val="16"/>
              </w:rPr>
              <w:t>MONOSSÓDICO.AROMATIZANTE.ANTIOXIDANTE</w:t>
            </w:r>
            <w:proofErr w:type="gramEnd"/>
            <w:r w:rsidRPr="00D5689D">
              <w:rPr>
                <w:rFonts w:ascii="Calibri" w:hAnsi="Calibri" w:cs="Calibri"/>
                <w:sz w:val="16"/>
                <w:szCs w:val="16"/>
              </w:rPr>
              <w:t xml:space="preserve">:BHT. EMBALAGEM 500 GRAMAS. </w:t>
            </w:r>
          </w:p>
        </w:tc>
        <w:tc>
          <w:tcPr>
            <w:tcW w:w="941" w:type="dxa"/>
            <w:tcBorders>
              <w:top w:val="nil"/>
              <w:left w:val="nil"/>
              <w:bottom w:val="single" w:sz="4" w:space="0" w:color="auto"/>
              <w:right w:val="single" w:sz="4" w:space="0" w:color="auto"/>
            </w:tcBorders>
            <w:shd w:val="clear" w:color="000000" w:fill="FFFFFF"/>
            <w:vAlign w:val="center"/>
            <w:hideMark/>
          </w:tcPr>
          <w:p w14:paraId="4E5BC4AC"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3194DCB7"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80</w:t>
            </w:r>
          </w:p>
        </w:tc>
        <w:tc>
          <w:tcPr>
            <w:tcW w:w="944" w:type="dxa"/>
            <w:tcBorders>
              <w:top w:val="nil"/>
              <w:left w:val="single" w:sz="4" w:space="0" w:color="auto"/>
              <w:bottom w:val="single" w:sz="4" w:space="0" w:color="auto"/>
              <w:right w:val="single" w:sz="4" w:space="0" w:color="auto"/>
            </w:tcBorders>
            <w:shd w:val="clear" w:color="auto" w:fill="auto"/>
            <w:vAlign w:val="center"/>
          </w:tcPr>
          <w:p w14:paraId="36E43757" w14:textId="4EE19C8A" w:rsidR="008F7A06" w:rsidRPr="00D5689D" w:rsidRDefault="008F7A06" w:rsidP="008F7A06">
            <w:pPr>
              <w:jc w:val="right"/>
              <w:rPr>
                <w:rFonts w:ascii="Calibri" w:hAnsi="Calibri" w:cs="Calibri"/>
                <w:sz w:val="16"/>
                <w:szCs w:val="16"/>
              </w:rPr>
            </w:pPr>
            <w:r>
              <w:rPr>
                <w:rFonts w:ascii="Calibri" w:hAnsi="Calibri" w:cs="Calibri"/>
                <w:sz w:val="16"/>
                <w:szCs w:val="16"/>
              </w:rPr>
              <w:t>8,23</w:t>
            </w:r>
          </w:p>
        </w:tc>
        <w:tc>
          <w:tcPr>
            <w:tcW w:w="788" w:type="dxa"/>
            <w:tcBorders>
              <w:top w:val="nil"/>
              <w:left w:val="nil"/>
              <w:bottom w:val="single" w:sz="4" w:space="0" w:color="auto"/>
              <w:right w:val="single" w:sz="4" w:space="0" w:color="auto"/>
            </w:tcBorders>
            <w:shd w:val="clear" w:color="auto" w:fill="auto"/>
            <w:vAlign w:val="center"/>
          </w:tcPr>
          <w:p w14:paraId="6C2BDCCB" w14:textId="538BAB32" w:rsidR="008F7A06" w:rsidRPr="00D5689D" w:rsidRDefault="008F7A06" w:rsidP="008F7A06">
            <w:pPr>
              <w:jc w:val="right"/>
              <w:rPr>
                <w:rFonts w:ascii="Calibri" w:hAnsi="Calibri" w:cs="Calibri"/>
                <w:sz w:val="16"/>
                <w:szCs w:val="16"/>
              </w:rPr>
            </w:pPr>
            <w:r>
              <w:rPr>
                <w:rFonts w:ascii="Calibri" w:hAnsi="Calibri" w:cs="Calibri"/>
                <w:sz w:val="16"/>
                <w:szCs w:val="16"/>
              </w:rPr>
              <w:t>658,40</w:t>
            </w:r>
          </w:p>
        </w:tc>
      </w:tr>
      <w:tr w:rsidR="008F7A06" w:rsidRPr="00D5689D" w14:paraId="04F81A92"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E8144C9"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208</w:t>
            </w:r>
          </w:p>
        </w:tc>
        <w:tc>
          <w:tcPr>
            <w:tcW w:w="5272" w:type="dxa"/>
            <w:tcBorders>
              <w:top w:val="nil"/>
              <w:left w:val="nil"/>
              <w:bottom w:val="single" w:sz="4" w:space="0" w:color="auto"/>
              <w:right w:val="single" w:sz="4" w:space="0" w:color="auto"/>
            </w:tcBorders>
            <w:shd w:val="clear" w:color="auto" w:fill="auto"/>
            <w:vAlign w:val="center"/>
            <w:hideMark/>
          </w:tcPr>
          <w:p w14:paraId="2038BF5E"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FEIJÃO:  TIPO 1, CLASSE PRETO, EMBALAGEM DE PACOTES PLÁSTICOS TRANSPARENTE, DE 1 KG, COM VALIDADE MÍNIMA DE 6 MESES A PARTIR DA DATA DA ENTREGA. </w:t>
            </w:r>
          </w:p>
        </w:tc>
        <w:tc>
          <w:tcPr>
            <w:tcW w:w="941" w:type="dxa"/>
            <w:tcBorders>
              <w:top w:val="nil"/>
              <w:left w:val="nil"/>
              <w:bottom w:val="single" w:sz="4" w:space="0" w:color="auto"/>
              <w:right w:val="single" w:sz="4" w:space="0" w:color="auto"/>
            </w:tcBorders>
            <w:shd w:val="clear" w:color="000000" w:fill="FFFFFF"/>
            <w:vAlign w:val="center"/>
            <w:hideMark/>
          </w:tcPr>
          <w:p w14:paraId="3C1245A7"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2406DC9B"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auto" w:fill="auto"/>
            <w:vAlign w:val="center"/>
          </w:tcPr>
          <w:p w14:paraId="3649DDFB" w14:textId="4579C438" w:rsidR="008F7A06" w:rsidRPr="00D5689D" w:rsidRDefault="008F7A06" w:rsidP="008F7A06">
            <w:pPr>
              <w:jc w:val="right"/>
              <w:rPr>
                <w:rFonts w:ascii="Calibri" w:hAnsi="Calibri" w:cs="Calibri"/>
                <w:sz w:val="16"/>
                <w:szCs w:val="16"/>
              </w:rPr>
            </w:pPr>
            <w:r>
              <w:rPr>
                <w:rFonts w:ascii="Calibri" w:hAnsi="Calibri" w:cs="Calibri"/>
                <w:sz w:val="16"/>
                <w:szCs w:val="16"/>
              </w:rPr>
              <w:t>6,89</w:t>
            </w:r>
          </w:p>
        </w:tc>
        <w:tc>
          <w:tcPr>
            <w:tcW w:w="788" w:type="dxa"/>
            <w:tcBorders>
              <w:top w:val="nil"/>
              <w:left w:val="nil"/>
              <w:bottom w:val="single" w:sz="4" w:space="0" w:color="auto"/>
              <w:right w:val="single" w:sz="4" w:space="0" w:color="auto"/>
            </w:tcBorders>
            <w:shd w:val="clear" w:color="auto" w:fill="auto"/>
            <w:vAlign w:val="center"/>
          </w:tcPr>
          <w:p w14:paraId="4AD5BE73" w14:textId="47E3C005" w:rsidR="008F7A06" w:rsidRPr="00D5689D" w:rsidRDefault="008F7A06" w:rsidP="008F7A06">
            <w:pPr>
              <w:jc w:val="right"/>
              <w:rPr>
                <w:rFonts w:ascii="Calibri" w:hAnsi="Calibri" w:cs="Calibri"/>
                <w:sz w:val="16"/>
                <w:szCs w:val="16"/>
              </w:rPr>
            </w:pPr>
            <w:r>
              <w:rPr>
                <w:rFonts w:ascii="Calibri" w:hAnsi="Calibri" w:cs="Calibri"/>
                <w:sz w:val="16"/>
                <w:szCs w:val="16"/>
              </w:rPr>
              <w:t>689,00</w:t>
            </w:r>
          </w:p>
        </w:tc>
      </w:tr>
      <w:tr w:rsidR="008F7A06" w:rsidRPr="00D5689D" w14:paraId="54F4BE71" w14:textId="77777777" w:rsidTr="002D23F7">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D200FE2"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209</w:t>
            </w:r>
          </w:p>
        </w:tc>
        <w:tc>
          <w:tcPr>
            <w:tcW w:w="5272" w:type="dxa"/>
            <w:tcBorders>
              <w:top w:val="nil"/>
              <w:left w:val="nil"/>
              <w:bottom w:val="single" w:sz="4" w:space="0" w:color="auto"/>
              <w:right w:val="single" w:sz="4" w:space="0" w:color="auto"/>
            </w:tcBorders>
            <w:shd w:val="clear" w:color="auto" w:fill="auto"/>
            <w:vAlign w:val="center"/>
            <w:hideMark/>
          </w:tcPr>
          <w:p w14:paraId="120E1776"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FEIJÃO: TIPO 1 CARIOQUINHA, CLASSE BRANCO, EMBALAGEM DE PACOTES PLÁSTICOS TRANSPARENTE, DE 1 KG, COM VALIDADE MÍNIMA DE 6 MESES A PARTIR DA DATA DA ENTREGA.</w:t>
            </w:r>
          </w:p>
        </w:tc>
        <w:tc>
          <w:tcPr>
            <w:tcW w:w="941" w:type="dxa"/>
            <w:tcBorders>
              <w:top w:val="nil"/>
              <w:left w:val="nil"/>
              <w:bottom w:val="single" w:sz="4" w:space="0" w:color="auto"/>
              <w:right w:val="single" w:sz="4" w:space="0" w:color="auto"/>
            </w:tcBorders>
            <w:shd w:val="clear" w:color="000000" w:fill="FFFFFF"/>
            <w:vAlign w:val="center"/>
            <w:hideMark/>
          </w:tcPr>
          <w:p w14:paraId="41A6D2D9"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37F3A586"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350</w:t>
            </w:r>
          </w:p>
        </w:tc>
        <w:tc>
          <w:tcPr>
            <w:tcW w:w="944" w:type="dxa"/>
            <w:tcBorders>
              <w:top w:val="nil"/>
              <w:left w:val="single" w:sz="4" w:space="0" w:color="auto"/>
              <w:bottom w:val="single" w:sz="4" w:space="0" w:color="auto"/>
              <w:right w:val="single" w:sz="4" w:space="0" w:color="auto"/>
            </w:tcBorders>
            <w:shd w:val="clear" w:color="auto" w:fill="auto"/>
            <w:vAlign w:val="center"/>
          </w:tcPr>
          <w:p w14:paraId="1921E597" w14:textId="4CB438CE" w:rsidR="008F7A06" w:rsidRPr="00D5689D" w:rsidRDefault="008F7A06" w:rsidP="008F7A06">
            <w:pPr>
              <w:jc w:val="right"/>
              <w:rPr>
                <w:rFonts w:ascii="Calibri" w:hAnsi="Calibri" w:cs="Calibri"/>
                <w:sz w:val="16"/>
                <w:szCs w:val="16"/>
              </w:rPr>
            </w:pPr>
            <w:r>
              <w:rPr>
                <w:rFonts w:ascii="Calibri" w:hAnsi="Calibri" w:cs="Calibri"/>
                <w:sz w:val="16"/>
                <w:szCs w:val="16"/>
              </w:rPr>
              <w:t>6,52</w:t>
            </w:r>
          </w:p>
        </w:tc>
        <w:tc>
          <w:tcPr>
            <w:tcW w:w="788" w:type="dxa"/>
            <w:tcBorders>
              <w:top w:val="nil"/>
              <w:left w:val="nil"/>
              <w:bottom w:val="single" w:sz="4" w:space="0" w:color="auto"/>
              <w:right w:val="single" w:sz="4" w:space="0" w:color="auto"/>
            </w:tcBorders>
            <w:shd w:val="clear" w:color="auto" w:fill="auto"/>
            <w:vAlign w:val="center"/>
          </w:tcPr>
          <w:p w14:paraId="44719883" w14:textId="04256610" w:rsidR="008F7A06" w:rsidRPr="00D5689D" w:rsidRDefault="008F7A06" w:rsidP="008F7A06">
            <w:pPr>
              <w:jc w:val="right"/>
              <w:rPr>
                <w:rFonts w:ascii="Calibri" w:hAnsi="Calibri" w:cs="Calibri"/>
                <w:sz w:val="16"/>
                <w:szCs w:val="16"/>
              </w:rPr>
            </w:pPr>
            <w:r>
              <w:rPr>
                <w:rFonts w:ascii="Calibri" w:hAnsi="Calibri" w:cs="Calibri"/>
                <w:sz w:val="16"/>
                <w:szCs w:val="16"/>
              </w:rPr>
              <w:t>2.282,00</w:t>
            </w:r>
          </w:p>
        </w:tc>
      </w:tr>
      <w:tr w:rsidR="008F7A06" w:rsidRPr="00D5689D" w14:paraId="44622320" w14:textId="77777777" w:rsidTr="002D23F7">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C3AE19F"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210</w:t>
            </w:r>
          </w:p>
        </w:tc>
        <w:tc>
          <w:tcPr>
            <w:tcW w:w="5272" w:type="dxa"/>
            <w:tcBorders>
              <w:top w:val="nil"/>
              <w:left w:val="nil"/>
              <w:bottom w:val="single" w:sz="4" w:space="0" w:color="auto"/>
              <w:right w:val="single" w:sz="4" w:space="0" w:color="auto"/>
            </w:tcBorders>
            <w:shd w:val="clear" w:color="auto" w:fill="auto"/>
            <w:vAlign w:val="center"/>
            <w:hideMark/>
          </w:tcPr>
          <w:p w14:paraId="09EE722C"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FERMENTO BIOLÓGICO SECO INSTANTÂNEO, INGREDIENTES:  FERMENTO BIOLÓGICO DESIDRATADO (SACCHAROMYCES CEREVISIAE) E EMULSIFICANTE MONOESTEARATO DE SORBITANA, EMBALAGEM 10 GRAMAS </w:t>
            </w:r>
          </w:p>
        </w:tc>
        <w:tc>
          <w:tcPr>
            <w:tcW w:w="941" w:type="dxa"/>
            <w:tcBorders>
              <w:top w:val="nil"/>
              <w:left w:val="nil"/>
              <w:bottom w:val="single" w:sz="4" w:space="0" w:color="auto"/>
              <w:right w:val="single" w:sz="4" w:space="0" w:color="auto"/>
            </w:tcBorders>
            <w:shd w:val="clear" w:color="000000" w:fill="FFFFFF"/>
            <w:vAlign w:val="center"/>
            <w:hideMark/>
          </w:tcPr>
          <w:p w14:paraId="1B9EBA8F"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367B8BF"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30</w:t>
            </w:r>
          </w:p>
        </w:tc>
        <w:tc>
          <w:tcPr>
            <w:tcW w:w="944" w:type="dxa"/>
            <w:tcBorders>
              <w:top w:val="nil"/>
              <w:left w:val="single" w:sz="4" w:space="0" w:color="auto"/>
              <w:bottom w:val="single" w:sz="4" w:space="0" w:color="auto"/>
              <w:right w:val="single" w:sz="4" w:space="0" w:color="auto"/>
            </w:tcBorders>
            <w:shd w:val="clear" w:color="auto" w:fill="auto"/>
            <w:vAlign w:val="center"/>
          </w:tcPr>
          <w:p w14:paraId="2D274517" w14:textId="224EB214" w:rsidR="008F7A06" w:rsidRPr="00D5689D" w:rsidRDefault="008F7A06" w:rsidP="008F7A06">
            <w:pPr>
              <w:jc w:val="right"/>
              <w:rPr>
                <w:rFonts w:ascii="Calibri" w:hAnsi="Calibri" w:cs="Calibri"/>
                <w:sz w:val="16"/>
                <w:szCs w:val="16"/>
              </w:rPr>
            </w:pPr>
            <w:r>
              <w:rPr>
                <w:rFonts w:ascii="Calibri" w:hAnsi="Calibri" w:cs="Calibri"/>
                <w:sz w:val="16"/>
                <w:szCs w:val="16"/>
              </w:rPr>
              <w:t>1,26</w:t>
            </w:r>
          </w:p>
        </w:tc>
        <w:tc>
          <w:tcPr>
            <w:tcW w:w="788" w:type="dxa"/>
            <w:tcBorders>
              <w:top w:val="nil"/>
              <w:left w:val="nil"/>
              <w:bottom w:val="single" w:sz="4" w:space="0" w:color="auto"/>
              <w:right w:val="single" w:sz="4" w:space="0" w:color="auto"/>
            </w:tcBorders>
            <w:shd w:val="clear" w:color="auto" w:fill="auto"/>
            <w:vAlign w:val="center"/>
          </w:tcPr>
          <w:p w14:paraId="569244B1" w14:textId="1D70E032" w:rsidR="008F7A06" w:rsidRPr="00D5689D" w:rsidRDefault="008F7A06" w:rsidP="008F7A06">
            <w:pPr>
              <w:jc w:val="right"/>
              <w:rPr>
                <w:rFonts w:ascii="Calibri" w:hAnsi="Calibri" w:cs="Calibri"/>
                <w:sz w:val="16"/>
                <w:szCs w:val="16"/>
              </w:rPr>
            </w:pPr>
            <w:r>
              <w:rPr>
                <w:rFonts w:ascii="Calibri" w:hAnsi="Calibri" w:cs="Calibri"/>
                <w:sz w:val="16"/>
                <w:szCs w:val="16"/>
              </w:rPr>
              <w:t>37,80</w:t>
            </w:r>
          </w:p>
        </w:tc>
      </w:tr>
      <w:tr w:rsidR="008F7A06" w:rsidRPr="00D5689D" w14:paraId="347208FB"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3EA60E4"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211</w:t>
            </w:r>
          </w:p>
        </w:tc>
        <w:tc>
          <w:tcPr>
            <w:tcW w:w="5272" w:type="dxa"/>
            <w:tcBorders>
              <w:top w:val="nil"/>
              <w:left w:val="nil"/>
              <w:bottom w:val="single" w:sz="4" w:space="0" w:color="auto"/>
              <w:right w:val="single" w:sz="4" w:space="0" w:color="auto"/>
            </w:tcBorders>
            <w:shd w:val="clear" w:color="auto" w:fill="auto"/>
            <w:vAlign w:val="center"/>
            <w:hideMark/>
          </w:tcPr>
          <w:p w14:paraId="5193AB45"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FERMENTO EM </w:t>
            </w:r>
            <w:proofErr w:type="gramStart"/>
            <w:r w:rsidRPr="00D5689D">
              <w:rPr>
                <w:rFonts w:ascii="Calibri" w:hAnsi="Calibri" w:cs="Calibri"/>
                <w:sz w:val="16"/>
                <w:szCs w:val="16"/>
              </w:rPr>
              <w:t>PO  QUIMICO</w:t>
            </w:r>
            <w:proofErr w:type="gramEnd"/>
            <w:r w:rsidRPr="00D5689D">
              <w:rPr>
                <w:rFonts w:ascii="Calibri" w:hAnsi="Calibri" w:cs="Calibri"/>
                <w:sz w:val="16"/>
                <w:szCs w:val="16"/>
              </w:rPr>
              <w:t xml:space="preserve"> 250G ID: 30559 </w:t>
            </w:r>
          </w:p>
        </w:tc>
        <w:tc>
          <w:tcPr>
            <w:tcW w:w="941" w:type="dxa"/>
            <w:tcBorders>
              <w:top w:val="nil"/>
              <w:left w:val="nil"/>
              <w:bottom w:val="single" w:sz="4" w:space="0" w:color="auto"/>
              <w:right w:val="single" w:sz="4" w:space="0" w:color="auto"/>
            </w:tcBorders>
            <w:shd w:val="clear" w:color="000000" w:fill="FFFFFF"/>
            <w:vAlign w:val="center"/>
            <w:hideMark/>
          </w:tcPr>
          <w:p w14:paraId="291E68DC"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EA97DE4"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auto" w:fill="auto"/>
            <w:vAlign w:val="center"/>
          </w:tcPr>
          <w:p w14:paraId="174F4FA0" w14:textId="0575FE99" w:rsidR="008F7A06" w:rsidRPr="00D5689D" w:rsidRDefault="008F7A06" w:rsidP="008F7A06">
            <w:pPr>
              <w:jc w:val="right"/>
              <w:rPr>
                <w:rFonts w:ascii="Calibri" w:hAnsi="Calibri" w:cs="Calibri"/>
                <w:sz w:val="16"/>
                <w:szCs w:val="16"/>
              </w:rPr>
            </w:pPr>
            <w:r>
              <w:rPr>
                <w:rFonts w:ascii="Calibri" w:hAnsi="Calibri" w:cs="Calibri"/>
                <w:sz w:val="16"/>
                <w:szCs w:val="16"/>
              </w:rPr>
              <w:t>4,58</w:t>
            </w:r>
          </w:p>
        </w:tc>
        <w:tc>
          <w:tcPr>
            <w:tcW w:w="788" w:type="dxa"/>
            <w:tcBorders>
              <w:top w:val="nil"/>
              <w:left w:val="nil"/>
              <w:bottom w:val="single" w:sz="4" w:space="0" w:color="auto"/>
              <w:right w:val="single" w:sz="4" w:space="0" w:color="auto"/>
            </w:tcBorders>
            <w:shd w:val="clear" w:color="auto" w:fill="auto"/>
            <w:vAlign w:val="center"/>
          </w:tcPr>
          <w:p w14:paraId="58AE5EA7" w14:textId="271CD2A0" w:rsidR="008F7A06" w:rsidRPr="00D5689D" w:rsidRDefault="008F7A06" w:rsidP="008F7A06">
            <w:pPr>
              <w:jc w:val="right"/>
              <w:rPr>
                <w:rFonts w:ascii="Calibri" w:hAnsi="Calibri" w:cs="Calibri"/>
                <w:sz w:val="16"/>
                <w:szCs w:val="16"/>
              </w:rPr>
            </w:pPr>
            <w:r>
              <w:rPr>
                <w:rFonts w:ascii="Calibri" w:hAnsi="Calibri" w:cs="Calibri"/>
                <w:sz w:val="16"/>
                <w:szCs w:val="16"/>
              </w:rPr>
              <w:t>229,00</w:t>
            </w:r>
          </w:p>
        </w:tc>
      </w:tr>
      <w:tr w:rsidR="008F7A06" w:rsidRPr="00D5689D" w14:paraId="1754FE7B"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5CF56A2"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212</w:t>
            </w:r>
          </w:p>
        </w:tc>
        <w:tc>
          <w:tcPr>
            <w:tcW w:w="5272" w:type="dxa"/>
            <w:tcBorders>
              <w:top w:val="nil"/>
              <w:left w:val="nil"/>
              <w:bottom w:val="single" w:sz="4" w:space="0" w:color="auto"/>
              <w:right w:val="single" w:sz="4" w:space="0" w:color="auto"/>
            </w:tcBorders>
            <w:shd w:val="clear" w:color="auto" w:fill="auto"/>
            <w:vAlign w:val="center"/>
            <w:hideMark/>
          </w:tcPr>
          <w:p w14:paraId="4E3B4956"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FILTRO </w:t>
            </w:r>
            <w:proofErr w:type="gramStart"/>
            <w:r w:rsidRPr="00D5689D">
              <w:rPr>
                <w:rFonts w:ascii="Calibri" w:hAnsi="Calibri" w:cs="Calibri"/>
                <w:sz w:val="16"/>
                <w:szCs w:val="16"/>
              </w:rPr>
              <w:t>DE  PAPEL</w:t>
            </w:r>
            <w:proofErr w:type="gramEnd"/>
            <w:r w:rsidRPr="00D5689D">
              <w:rPr>
                <w:rFonts w:ascii="Calibri" w:hAnsi="Calibri" w:cs="Calibri"/>
                <w:sz w:val="16"/>
                <w:szCs w:val="16"/>
              </w:rPr>
              <w:t xml:space="preserve"> 103</w:t>
            </w:r>
          </w:p>
        </w:tc>
        <w:tc>
          <w:tcPr>
            <w:tcW w:w="941" w:type="dxa"/>
            <w:tcBorders>
              <w:top w:val="nil"/>
              <w:left w:val="nil"/>
              <w:bottom w:val="single" w:sz="4" w:space="0" w:color="auto"/>
              <w:right w:val="single" w:sz="4" w:space="0" w:color="auto"/>
            </w:tcBorders>
            <w:shd w:val="clear" w:color="000000" w:fill="FFFFFF"/>
            <w:vAlign w:val="center"/>
            <w:hideMark/>
          </w:tcPr>
          <w:p w14:paraId="537942D4"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CX</w:t>
            </w:r>
          </w:p>
        </w:tc>
        <w:tc>
          <w:tcPr>
            <w:tcW w:w="724" w:type="dxa"/>
            <w:tcBorders>
              <w:top w:val="nil"/>
              <w:left w:val="nil"/>
              <w:bottom w:val="single" w:sz="4" w:space="0" w:color="auto"/>
              <w:right w:val="single" w:sz="4" w:space="0" w:color="auto"/>
            </w:tcBorders>
            <w:shd w:val="clear" w:color="000000" w:fill="FFFFFF"/>
            <w:vAlign w:val="center"/>
            <w:hideMark/>
          </w:tcPr>
          <w:p w14:paraId="6E05B001"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350</w:t>
            </w:r>
          </w:p>
        </w:tc>
        <w:tc>
          <w:tcPr>
            <w:tcW w:w="944" w:type="dxa"/>
            <w:tcBorders>
              <w:top w:val="nil"/>
              <w:left w:val="single" w:sz="4" w:space="0" w:color="auto"/>
              <w:bottom w:val="single" w:sz="4" w:space="0" w:color="auto"/>
              <w:right w:val="single" w:sz="4" w:space="0" w:color="auto"/>
            </w:tcBorders>
            <w:shd w:val="clear" w:color="auto" w:fill="auto"/>
            <w:vAlign w:val="center"/>
          </w:tcPr>
          <w:p w14:paraId="6B3E1344" w14:textId="17B7F39D" w:rsidR="008F7A06" w:rsidRPr="00D5689D" w:rsidRDefault="008F7A06" w:rsidP="008F7A06">
            <w:pPr>
              <w:jc w:val="right"/>
              <w:rPr>
                <w:rFonts w:ascii="Calibri" w:hAnsi="Calibri" w:cs="Calibri"/>
                <w:sz w:val="16"/>
                <w:szCs w:val="16"/>
              </w:rPr>
            </w:pPr>
            <w:r>
              <w:rPr>
                <w:rFonts w:ascii="Calibri" w:hAnsi="Calibri" w:cs="Calibri"/>
                <w:sz w:val="16"/>
                <w:szCs w:val="16"/>
              </w:rPr>
              <w:t>4,82</w:t>
            </w:r>
          </w:p>
        </w:tc>
        <w:tc>
          <w:tcPr>
            <w:tcW w:w="788" w:type="dxa"/>
            <w:tcBorders>
              <w:top w:val="nil"/>
              <w:left w:val="nil"/>
              <w:bottom w:val="single" w:sz="4" w:space="0" w:color="auto"/>
              <w:right w:val="single" w:sz="4" w:space="0" w:color="auto"/>
            </w:tcBorders>
            <w:shd w:val="clear" w:color="auto" w:fill="auto"/>
            <w:vAlign w:val="center"/>
          </w:tcPr>
          <w:p w14:paraId="4776101D" w14:textId="1635682C" w:rsidR="008F7A06" w:rsidRPr="00D5689D" w:rsidRDefault="008F7A06" w:rsidP="008F7A06">
            <w:pPr>
              <w:jc w:val="right"/>
              <w:rPr>
                <w:rFonts w:ascii="Calibri" w:hAnsi="Calibri" w:cs="Calibri"/>
                <w:sz w:val="16"/>
                <w:szCs w:val="16"/>
              </w:rPr>
            </w:pPr>
            <w:r>
              <w:rPr>
                <w:rFonts w:ascii="Calibri" w:hAnsi="Calibri" w:cs="Calibri"/>
                <w:sz w:val="16"/>
                <w:szCs w:val="16"/>
              </w:rPr>
              <w:t>1.687,00</w:t>
            </w:r>
          </w:p>
        </w:tc>
      </w:tr>
      <w:tr w:rsidR="008F7A06" w:rsidRPr="00D5689D" w14:paraId="3EBC492C"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2B37546"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213</w:t>
            </w:r>
          </w:p>
        </w:tc>
        <w:tc>
          <w:tcPr>
            <w:tcW w:w="5272" w:type="dxa"/>
            <w:tcBorders>
              <w:top w:val="nil"/>
              <w:left w:val="nil"/>
              <w:bottom w:val="single" w:sz="4" w:space="0" w:color="auto"/>
              <w:right w:val="single" w:sz="4" w:space="0" w:color="auto"/>
            </w:tcBorders>
            <w:shd w:val="clear" w:color="auto" w:fill="auto"/>
            <w:vAlign w:val="center"/>
            <w:hideMark/>
          </w:tcPr>
          <w:p w14:paraId="29A6C7F0" w14:textId="77777777" w:rsidR="008F7A06" w:rsidRPr="00D5689D" w:rsidRDefault="008F7A06" w:rsidP="008F7A06">
            <w:pPr>
              <w:rPr>
                <w:rFonts w:ascii="Calibri" w:hAnsi="Calibri" w:cs="Calibri"/>
                <w:sz w:val="16"/>
                <w:szCs w:val="16"/>
              </w:rPr>
            </w:pPr>
            <w:proofErr w:type="gramStart"/>
            <w:r w:rsidRPr="00D5689D">
              <w:rPr>
                <w:rFonts w:ascii="Calibri" w:hAnsi="Calibri" w:cs="Calibri"/>
                <w:sz w:val="16"/>
                <w:szCs w:val="16"/>
              </w:rPr>
              <w:t>FÓSFORO  -</w:t>
            </w:r>
            <w:proofErr w:type="gramEnd"/>
            <w:r w:rsidRPr="00D5689D">
              <w:rPr>
                <w:rFonts w:ascii="Calibri" w:hAnsi="Calibri" w:cs="Calibri"/>
                <w:sz w:val="16"/>
                <w:szCs w:val="16"/>
              </w:rPr>
              <w:t xml:space="preserve"> COMPOSIÇÃO: CLORATO DE POTÁSSIO E AGLUTINANTES, EMBALAGEM COM 10 UNIDADES.</w:t>
            </w:r>
          </w:p>
        </w:tc>
        <w:tc>
          <w:tcPr>
            <w:tcW w:w="941" w:type="dxa"/>
            <w:tcBorders>
              <w:top w:val="nil"/>
              <w:left w:val="nil"/>
              <w:bottom w:val="single" w:sz="4" w:space="0" w:color="auto"/>
              <w:right w:val="single" w:sz="4" w:space="0" w:color="auto"/>
            </w:tcBorders>
            <w:shd w:val="clear" w:color="000000" w:fill="FFFFFF"/>
            <w:vAlign w:val="center"/>
            <w:hideMark/>
          </w:tcPr>
          <w:p w14:paraId="7E50FCEE"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CX</w:t>
            </w:r>
          </w:p>
        </w:tc>
        <w:tc>
          <w:tcPr>
            <w:tcW w:w="724" w:type="dxa"/>
            <w:tcBorders>
              <w:top w:val="nil"/>
              <w:left w:val="nil"/>
              <w:bottom w:val="single" w:sz="4" w:space="0" w:color="auto"/>
              <w:right w:val="single" w:sz="4" w:space="0" w:color="auto"/>
            </w:tcBorders>
            <w:shd w:val="clear" w:color="000000" w:fill="FFFFFF"/>
            <w:vAlign w:val="center"/>
            <w:hideMark/>
          </w:tcPr>
          <w:p w14:paraId="04041FE4"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auto" w:fill="auto"/>
            <w:vAlign w:val="center"/>
          </w:tcPr>
          <w:p w14:paraId="2D4810D2" w14:textId="47ED3A04" w:rsidR="008F7A06" w:rsidRPr="00D5689D" w:rsidRDefault="008F7A06" w:rsidP="008F7A06">
            <w:pPr>
              <w:jc w:val="right"/>
              <w:rPr>
                <w:rFonts w:ascii="Calibri" w:hAnsi="Calibri" w:cs="Calibri"/>
                <w:sz w:val="16"/>
                <w:szCs w:val="16"/>
              </w:rPr>
            </w:pPr>
            <w:r>
              <w:rPr>
                <w:rFonts w:ascii="Calibri" w:hAnsi="Calibri" w:cs="Calibri"/>
                <w:sz w:val="16"/>
                <w:szCs w:val="16"/>
              </w:rPr>
              <w:t>3,53</w:t>
            </w:r>
          </w:p>
        </w:tc>
        <w:tc>
          <w:tcPr>
            <w:tcW w:w="788" w:type="dxa"/>
            <w:tcBorders>
              <w:top w:val="nil"/>
              <w:left w:val="nil"/>
              <w:bottom w:val="single" w:sz="4" w:space="0" w:color="auto"/>
              <w:right w:val="single" w:sz="4" w:space="0" w:color="auto"/>
            </w:tcBorders>
            <w:shd w:val="clear" w:color="auto" w:fill="auto"/>
            <w:vAlign w:val="center"/>
          </w:tcPr>
          <w:p w14:paraId="40BA1B76" w14:textId="52241447" w:rsidR="008F7A06" w:rsidRPr="00D5689D" w:rsidRDefault="008F7A06" w:rsidP="008F7A06">
            <w:pPr>
              <w:jc w:val="right"/>
              <w:rPr>
                <w:rFonts w:ascii="Calibri" w:hAnsi="Calibri" w:cs="Calibri"/>
                <w:sz w:val="16"/>
                <w:szCs w:val="16"/>
              </w:rPr>
            </w:pPr>
            <w:r>
              <w:rPr>
                <w:rFonts w:ascii="Calibri" w:hAnsi="Calibri" w:cs="Calibri"/>
                <w:sz w:val="16"/>
                <w:szCs w:val="16"/>
              </w:rPr>
              <w:t>176,50</w:t>
            </w:r>
          </w:p>
        </w:tc>
      </w:tr>
      <w:tr w:rsidR="008F7A06" w:rsidRPr="00D5689D" w14:paraId="02599911" w14:textId="77777777" w:rsidTr="002D23F7">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84FE584"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214</w:t>
            </w:r>
          </w:p>
        </w:tc>
        <w:tc>
          <w:tcPr>
            <w:tcW w:w="5272" w:type="dxa"/>
            <w:tcBorders>
              <w:top w:val="nil"/>
              <w:left w:val="nil"/>
              <w:bottom w:val="single" w:sz="4" w:space="0" w:color="auto"/>
              <w:right w:val="single" w:sz="4" w:space="0" w:color="auto"/>
            </w:tcBorders>
            <w:shd w:val="clear" w:color="auto" w:fill="auto"/>
            <w:vAlign w:val="center"/>
            <w:hideMark/>
          </w:tcPr>
          <w:p w14:paraId="0C24CC34"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FUBÁ DE MILHO </w:t>
            </w:r>
            <w:proofErr w:type="gramStart"/>
            <w:r w:rsidRPr="00D5689D">
              <w:rPr>
                <w:rFonts w:ascii="Calibri" w:hAnsi="Calibri" w:cs="Calibri"/>
                <w:sz w:val="16"/>
                <w:szCs w:val="16"/>
              </w:rPr>
              <w:t>AMARELO  -</w:t>
            </w:r>
            <w:proofErr w:type="gramEnd"/>
            <w:r w:rsidRPr="00D5689D">
              <w:rPr>
                <w:rFonts w:ascii="Calibri" w:hAnsi="Calibri" w:cs="Calibri"/>
                <w:sz w:val="16"/>
                <w:szCs w:val="16"/>
              </w:rPr>
              <w:t xml:space="preserve"> PRODUTO FEITO COM A FARINHA DE MILHO MOÍDA E ENRIQUECIDA COM FERRO E ÁCIDO FÓLICO. A EMBALAGEM DO PRODUTO DEVE CONTER REGISTRO DA DATA DE FABRICAÇÃO, PESO E VALIDADE ESTAMPADA NO RÓTULO DA EMBALAGEM. 1 KG. -</w:t>
            </w:r>
          </w:p>
        </w:tc>
        <w:tc>
          <w:tcPr>
            <w:tcW w:w="941" w:type="dxa"/>
            <w:tcBorders>
              <w:top w:val="nil"/>
              <w:left w:val="nil"/>
              <w:bottom w:val="single" w:sz="4" w:space="0" w:color="auto"/>
              <w:right w:val="single" w:sz="4" w:space="0" w:color="auto"/>
            </w:tcBorders>
            <w:shd w:val="clear" w:color="000000" w:fill="FFFFFF"/>
            <w:vAlign w:val="center"/>
            <w:hideMark/>
          </w:tcPr>
          <w:p w14:paraId="7ABA92CC"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629E86E1"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auto" w:fill="auto"/>
            <w:vAlign w:val="center"/>
          </w:tcPr>
          <w:p w14:paraId="76A95FCB" w14:textId="7E2AA04F" w:rsidR="008F7A06" w:rsidRPr="00D5689D" w:rsidRDefault="008F7A06" w:rsidP="008F7A06">
            <w:pPr>
              <w:jc w:val="right"/>
              <w:rPr>
                <w:rFonts w:ascii="Calibri" w:hAnsi="Calibri" w:cs="Calibri"/>
                <w:sz w:val="16"/>
                <w:szCs w:val="16"/>
              </w:rPr>
            </w:pPr>
            <w:r>
              <w:rPr>
                <w:rFonts w:ascii="Calibri" w:hAnsi="Calibri" w:cs="Calibri"/>
                <w:sz w:val="16"/>
                <w:szCs w:val="16"/>
              </w:rPr>
              <w:t>6,73</w:t>
            </w:r>
          </w:p>
        </w:tc>
        <w:tc>
          <w:tcPr>
            <w:tcW w:w="788" w:type="dxa"/>
            <w:tcBorders>
              <w:top w:val="nil"/>
              <w:left w:val="nil"/>
              <w:bottom w:val="single" w:sz="4" w:space="0" w:color="auto"/>
              <w:right w:val="single" w:sz="4" w:space="0" w:color="auto"/>
            </w:tcBorders>
            <w:shd w:val="clear" w:color="auto" w:fill="auto"/>
            <w:vAlign w:val="center"/>
          </w:tcPr>
          <w:p w14:paraId="5ACCEAD3" w14:textId="0CB2F519" w:rsidR="008F7A06" w:rsidRPr="00D5689D" w:rsidRDefault="008F7A06" w:rsidP="008F7A06">
            <w:pPr>
              <w:jc w:val="right"/>
              <w:rPr>
                <w:rFonts w:ascii="Calibri" w:hAnsi="Calibri" w:cs="Calibri"/>
                <w:sz w:val="16"/>
                <w:szCs w:val="16"/>
              </w:rPr>
            </w:pPr>
            <w:r>
              <w:rPr>
                <w:rFonts w:ascii="Calibri" w:hAnsi="Calibri" w:cs="Calibri"/>
                <w:sz w:val="16"/>
                <w:szCs w:val="16"/>
              </w:rPr>
              <w:t>1.009,50</w:t>
            </w:r>
          </w:p>
        </w:tc>
      </w:tr>
      <w:tr w:rsidR="008F7A06" w:rsidRPr="00D5689D" w14:paraId="28F4DA86"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251D0AE"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215</w:t>
            </w:r>
          </w:p>
        </w:tc>
        <w:tc>
          <w:tcPr>
            <w:tcW w:w="5272" w:type="dxa"/>
            <w:tcBorders>
              <w:top w:val="nil"/>
              <w:left w:val="nil"/>
              <w:bottom w:val="single" w:sz="4" w:space="0" w:color="auto"/>
              <w:right w:val="single" w:sz="4" w:space="0" w:color="auto"/>
            </w:tcBorders>
            <w:shd w:val="clear" w:color="auto" w:fill="auto"/>
            <w:vAlign w:val="center"/>
            <w:hideMark/>
          </w:tcPr>
          <w:p w14:paraId="57BF8332"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FRIGIDEIRA N.24 POLIDA 2,5 LITROS SEM TAMPA, COM ALÇA E CABO ANTITÉRMICO. </w:t>
            </w:r>
          </w:p>
        </w:tc>
        <w:tc>
          <w:tcPr>
            <w:tcW w:w="941" w:type="dxa"/>
            <w:tcBorders>
              <w:top w:val="nil"/>
              <w:left w:val="nil"/>
              <w:bottom w:val="single" w:sz="4" w:space="0" w:color="auto"/>
              <w:right w:val="single" w:sz="4" w:space="0" w:color="auto"/>
            </w:tcBorders>
            <w:shd w:val="clear" w:color="000000" w:fill="FFFFFF"/>
            <w:vAlign w:val="center"/>
            <w:hideMark/>
          </w:tcPr>
          <w:p w14:paraId="6918F9CA"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E33B869"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4</w:t>
            </w:r>
          </w:p>
        </w:tc>
        <w:tc>
          <w:tcPr>
            <w:tcW w:w="944" w:type="dxa"/>
            <w:tcBorders>
              <w:top w:val="nil"/>
              <w:left w:val="single" w:sz="4" w:space="0" w:color="auto"/>
              <w:bottom w:val="single" w:sz="4" w:space="0" w:color="auto"/>
              <w:right w:val="single" w:sz="4" w:space="0" w:color="auto"/>
            </w:tcBorders>
            <w:shd w:val="clear" w:color="auto" w:fill="auto"/>
            <w:vAlign w:val="center"/>
          </w:tcPr>
          <w:p w14:paraId="213681EB" w14:textId="42097687" w:rsidR="008F7A06" w:rsidRPr="00D5689D" w:rsidRDefault="008F7A06" w:rsidP="008F7A06">
            <w:pPr>
              <w:jc w:val="right"/>
              <w:rPr>
                <w:rFonts w:ascii="Calibri" w:hAnsi="Calibri" w:cs="Calibri"/>
                <w:sz w:val="16"/>
                <w:szCs w:val="16"/>
              </w:rPr>
            </w:pPr>
            <w:r>
              <w:rPr>
                <w:rFonts w:ascii="Calibri" w:hAnsi="Calibri" w:cs="Calibri"/>
                <w:sz w:val="16"/>
                <w:szCs w:val="16"/>
              </w:rPr>
              <w:t>46,56</w:t>
            </w:r>
          </w:p>
        </w:tc>
        <w:tc>
          <w:tcPr>
            <w:tcW w:w="788" w:type="dxa"/>
            <w:tcBorders>
              <w:top w:val="nil"/>
              <w:left w:val="nil"/>
              <w:bottom w:val="single" w:sz="4" w:space="0" w:color="auto"/>
              <w:right w:val="single" w:sz="4" w:space="0" w:color="auto"/>
            </w:tcBorders>
            <w:shd w:val="clear" w:color="auto" w:fill="auto"/>
            <w:vAlign w:val="center"/>
          </w:tcPr>
          <w:p w14:paraId="4322CBE5" w14:textId="3FDEAC74" w:rsidR="008F7A06" w:rsidRPr="00D5689D" w:rsidRDefault="008F7A06" w:rsidP="008F7A06">
            <w:pPr>
              <w:jc w:val="right"/>
              <w:rPr>
                <w:rFonts w:ascii="Calibri" w:hAnsi="Calibri" w:cs="Calibri"/>
                <w:sz w:val="16"/>
                <w:szCs w:val="16"/>
              </w:rPr>
            </w:pPr>
            <w:r>
              <w:rPr>
                <w:rFonts w:ascii="Calibri" w:hAnsi="Calibri" w:cs="Calibri"/>
                <w:sz w:val="16"/>
                <w:szCs w:val="16"/>
              </w:rPr>
              <w:t>186,24</w:t>
            </w:r>
          </w:p>
        </w:tc>
      </w:tr>
      <w:tr w:rsidR="008F7A06" w:rsidRPr="00D5689D" w14:paraId="649304FA"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4700159"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216</w:t>
            </w:r>
          </w:p>
        </w:tc>
        <w:tc>
          <w:tcPr>
            <w:tcW w:w="5272" w:type="dxa"/>
            <w:tcBorders>
              <w:top w:val="nil"/>
              <w:left w:val="nil"/>
              <w:bottom w:val="single" w:sz="4" w:space="0" w:color="auto"/>
              <w:right w:val="single" w:sz="4" w:space="0" w:color="auto"/>
            </w:tcBorders>
            <w:shd w:val="clear" w:color="auto" w:fill="auto"/>
            <w:vAlign w:val="center"/>
            <w:hideMark/>
          </w:tcPr>
          <w:p w14:paraId="67F095C9"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GARFOS MESA AÇO INOXIDÁVEL (20,9CM X 3,2CM X 0,4CM) ESPESSURA DO CABO 2,5MM / PESO POR PEÇA 0,041KG</w:t>
            </w:r>
          </w:p>
        </w:tc>
        <w:tc>
          <w:tcPr>
            <w:tcW w:w="941" w:type="dxa"/>
            <w:tcBorders>
              <w:top w:val="nil"/>
              <w:left w:val="nil"/>
              <w:bottom w:val="single" w:sz="4" w:space="0" w:color="auto"/>
              <w:right w:val="single" w:sz="4" w:space="0" w:color="auto"/>
            </w:tcBorders>
            <w:shd w:val="clear" w:color="000000" w:fill="FFFFFF"/>
            <w:vAlign w:val="center"/>
            <w:hideMark/>
          </w:tcPr>
          <w:p w14:paraId="13AF33C9"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36271D9"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60</w:t>
            </w:r>
          </w:p>
        </w:tc>
        <w:tc>
          <w:tcPr>
            <w:tcW w:w="944" w:type="dxa"/>
            <w:tcBorders>
              <w:top w:val="nil"/>
              <w:left w:val="single" w:sz="4" w:space="0" w:color="auto"/>
              <w:bottom w:val="single" w:sz="4" w:space="0" w:color="auto"/>
              <w:right w:val="single" w:sz="4" w:space="0" w:color="auto"/>
            </w:tcBorders>
            <w:shd w:val="clear" w:color="auto" w:fill="auto"/>
            <w:vAlign w:val="center"/>
          </w:tcPr>
          <w:p w14:paraId="32B664C7" w14:textId="5050DC89" w:rsidR="008F7A06" w:rsidRPr="00D5689D" w:rsidRDefault="008F7A06" w:rsidP="008F7A06">
            <w:pPr>
              <w:jc w:val="right"/>
              <w:rPr>
                <w:rFonts w:ascii="Calibri" w:hAnsi="Calibri" w:cs="Calibri"/>
                <w:sz w:val="16"/>
                <w:szCs w:val="16"/>
              </w:rPr>
            </w:pPr>
            <w:r>
              <w:rPr>
                <w:rFonts w:ascii="Calibri" w:hAnsi="Calibri" w:cs="Calibri"/>
                <w:sz w:val="16"/>
                <w:szCs w:val="16"/>
              </w:rPr>
              <w:t>5,18</w:t>
            </w:r>
          </w:p>
        </w:tc>
        <w:tc>
          <w:tcPr>
            <w:tcW w:w="788" w:type="dxa"/>
            <w:tcBorders>
              <w:top w:val="nil"/>
              <w:left w:val="nil"/>
              <w:bottom w:val="single" w:sz="4" w:space="0" w:color="auto"/>
              <w:right w:val="single" w:sz="4" w:space="0" w:color="auto"/>
            </w:tcBorders>
            <w:shd w:val="clear" w:color="auto" w:fill="auto"/>
            <w:vAlign w:val="center"/>
          </w:tcPr>
          <w:p w14:paraId="1A45030F" w14:textId="51EEFBB2" w:rsidR="008F7A06" w:rsidRPr="00D5689D" w:rsidRDefault="008F7A06" w:rsidP="008F7A06">
            <w:pPr>
              <w:jc w:val="right"/>
              <w:rPr>
                <w:rFonts w:ascii="Calibri" w:hAnsi="Calibri" w:cs="Calibri"/>
                <w:sz w:val="16"/>
                <w:szCs w:val="16"/>
              </w:rPr>
            </w:pPr>
            <w:r>
              <w:rPr>
                <w:rFonts w:ascii="Calibri" w:hAnsi="Calibri" w:cs="Calibri"/>
                <w:sz w:val="16"/>
                <w:szCs w:val="16"/>
              </w:rPr>
              <w:t>310,80</w:t>
            </w:r>
          </w:p>
        </w:tc>
      </w:tr>
      <w:tr w:rsidR="008F7A06" w:rsidRPr="00D5689D" w14:paraId="1572B37F"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732E34D"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217</w:t>
            </w:r>
          </w:p>
        </w:tc>
        <w:tc>
          <w:tcPr>
            <w:tcW w:w="5272" w:type="dxa"/>
            <w:tcBorders>
              <w:top w:val="nil"/>
              <w:left w:val="nil"/>
              <w:bottom w:val="single" w:sz="4" w:space="0" w:color="auto"/>
              <w:right w:val="single" w:sz="4" w:space="0" w:color="auto"/>
            </w:tcBorders>
            <w:shd w:val="clear" w:color="auto" w:fill="auto"/>
            <w:vAlign w:val="center"/>
            <w:hideMark/>
          </w:tcPr>
          <w:p w14:paraId="7647042B"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GARRAFA TERMICA  1 LITRO ID: 49970 </w:t>
            </w:r>
          </w:p>
        </w:tc>
        <w:tc>
          <w:tcPr>
            <w:tcW w:w="941" w:type="dxa"/>
            <w:tcBorders>
              <w:top w:val="nil"/>
              <w:left w:val="nil"/>
              <w:bottom w:val="single" w:sz="4" w:space="0" w:color="auto"/>
              <w:right w:val="single" w:sz="4" w:space="0" w:color="auto"/>
            </w:tcBorders>
            <w:shd w:val="clear" w:color="000000" w:fill="FFFFFF"/>
            <w:vAlign w:val="center"/>
            <w:hideMark/>
          </w:tcPr>
          <w:p w14:paraId="1D77E7ED"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C091DC8"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30</w:t>
            </w:r>
          </w:p>
        </w:tc>
        <w:tc>
          <w:tcPr>
            <w:tcW w:w="944" w:type="dxa"/>
            <w:tcBorders>
              <w:top w:val="nil"/>
              <w:left w:val="single" w:sz="4" w:space="0" w:color="auto"/>
              <w:bottom w:val="single" w:sz="4" w:space="0" w:color="auto"/>
              <w:right w:val="single" w:sz="4" w:space="0" w:color="auto"/>
            </w:tcBorders>
            <w:shd w:val="clear" w:color="auto" w:fill="auto"/>
            <w:vAlign w:val="center"/>
          </w:tcPr>
          <w:p w14:paraId="24C83B5A" w14:textId="5F43882E" w:rsidR="008F7A06" w:rsidRPr="00D5689D" w:rsidRDefault="008F7A06" w:rsidP="008F7A06">
            <w:pPr>
              <w:jc w:val="right"/>
              <w:rPr>
                <w:rFonts w:ascii="Calibri" w:hAnsi="Calibri" w:cs="Calibri"/>
                <w:sz w:val="16"/>
                <w:szCs w:val="16"/>
              </w:rPr>
            </w:pPr>
            <w:r>
              <w:rPr>
                <w:rFonts w:ascii="Calibri" w:hAnsi="Calibri" w:cs="Calibri"/>
                <w:sz w:val="16"/>
                <w:szCs w:val="16"/>
              </w:rPr>
              <w:t>49,93</w:t>
            </w:r>
          </w:p>
        </w:tc>
        <w:tc>
          <w:tcPr>
            <w:tcW w:w="788" w:type="dxa"/>
            <w:tcBorders>
              <w:top w:val="nil"/>
              <w:left w:val="nil"/>
              <w:bottom w:val="single" w:sz="4" w:space="0" w:color="auto"/>
              <w:right w:val="single" w:sz="4" w:space="0" w:color="auto"/>
            </w:tcBorders>
            <w:shd w:val="clear" w:color="auto" w:fill="auto"/>
            <w:vAlign w:val="center"/>
          </w:tcPr>
          <w:p w14:paraId="3099C04A" w14:textId="01F4FE1C" w:rsidR="008F7A06" w:rsidRPr="00D5689D" w:rsidRDefault="008F7A06" w:rsidP="008F7A06">
            <w:pPr>
              <w:jc w:val="right"/>
              <w:rPr>
                <w:rFonts w:ascii="Calibri" w:hAnsi="Calibri" w:cs="Calibri"/>
                <w:sz w:val="16"/>
                <w:szCs w:val="16"/>
              </w:rPr>
            </w:pPr>
            <w:r>
              <w:rPr>
                <w:rFonts w:ascii="Calibri" w:hAnsi="Calibri" w:cs="Calibri"/>
                <w:sz w:val="16"/>
                <w:szCs w:val="16"/>
              </w:rPr>
              <w:t>1.497,90</w:t>
            </w:r>
          </w:p>
        </w:tc>
      </w:tr>
      <w:tr w:rsidR="008F7A06" w:rsidRPr="00D5689D" w14:paraId="64E77079" w14:textId="77777777" w:rsidTr="002D23F7">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C5CD617"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218</w:t>
            </w:r>
          </w:p>
        </w:tc>
        <w:tc>
          <w:tcPr>
            <w:tcW w:w="5272" w:type="dxa"/>
            <w:tcBorders>
              <w:top w:val="nil"/>
              <w:left w:val="nil"/>
              <w:bottom w:val="single" w:sz="4" w:space="0" w:color="auto"/>
              <w:right w:val="single" w:sz="4" w:space="0" w:color="auto"/>
            </w:tcBorders>
            <w:shd w:val="clear" w:color="auto" w:fill="auto"/>
            <w:vAlign w:val="center"/>
            <w:hideMark/>
          </w:tcPr>
          <w:p w14:paraId="408E3115"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GARRAFA TÉRMICA 1,8 LITROS LUMINA INOX--CAPACIDADE PARA 1,8L NÃO PINGA (SISTEMA MAGIC </w:t>
            </w:r>
            <w:proofErr w:type="gramStart"/>
            <w:r w:rsidRPr="00D5689D">
              <w:rPr>
                <w:rFonts w:ascii="Calibri" w:hAnsi="Calibri" w:cs="Calibri"/>
                <w:sz w:val="16"/>
                <w:szCs w:val="16"/>
              </w:rPr>
              <w:t>PUMP)REVESTIDA</w:t>
            </w:r>
            <w:proofErr w:type="gramEnd"/>
            <w:r w:rsidRPr="00D5689D">
              <w:rPr>
                <w:rFonts w:ascii="Calibri" w:hAnsi="Calibri" w:cs="Calibri"/>
                <w:sz w:val="16"/>
                <w:szCs w:val="16"/>
              </w:rPr>
              <w:t xml:space="preserve"> POR AÇO INOX VOLUME (M3): 0,034PESO BRUTO (KG): 4,378DIMENSÕES PRODUTO COM/LAR/ALT (MM): 158/135/376 </w:t>
            </w:r>
          </w:p>
        </w:tc>
        <w:tc>
          <w:tcPr>
            <w:tcW w:w="941" w:type="dxa"/>
            <w:tcBorders>
              <w:top w:val="nil"/>
              <w:left w:val="nil"/>
              <w:bottom w:val="single" w:sz="4" w:space="0" w:color="auto"/>
              <w:right w:val="single" w:sz="4" w:space="0" w:color="auto"/>
            </w:tcBorders>
            <w:shd w:val="clear" w:color="000000" w:fill="FFFFFF"/>
            <w:vAlign w:val="center"/>
            <w:hideMark/>
          </w:tcPr>
          <w:p w14:paraId="29FDCEDE"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8F5E521"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25</w:t>
            </w:r>
          </w:p>
        </w:tc>
        <w:tc>
          <w:tcPr>
            <w:tcW w:w="944" w:type="dxa"/>
            <w:tcBorders>
              <w:top w:val="nil"/>
              <w:left w:val="single" w:sz="4" w:space="0" w:color="auto"/>
              <w:bottom w:val="single" w:sz="4" w:space="0" w:color="auto"/>
              <w:right w:val="single" w:sz="4" w:space="0" w:color="auto"/>
            </w:tcBorders>
            <w:shd w:val="clear" w:color="auto" w:fill="auto"/>
            <w:vAlign w:val="center"/>
          </w:tcPr>
          <w:p w14:paraId="5C63EB98" w14:textId="5DAF6AE6" w:rsidR="008F7A06" w:rsidRPr="00D5689D" w:rsidRDefault="008F7A06" w:rsidP="008F7A06">
            <w:pPr>
              <w:jc w:val="right"/>
              <w:rPr>
                <w:rFonts w:ascii="Calibri" w:hAnsi="Calibri" w:cs="Calibri"/>
                <w:sz w:val="16"/>
                <w:szCs w:val="16"/>
              </w:rPr>
            </w:pPr>
            <w:r>
              <w:rPr>
                <w:rFonts w:ascii="Calibri" w:hAnsi="Calibri" w:cs="Calibri"/>
                <w:sz w:val="16"/>
                <w:szCs w:val="16"/>
              </w:rPr>
              <w:t>93,35</w:t>
            </w:r>
          </w:p>
        </w:tc>
        <w:tc>
          <w:tcPr>
            <w:tcW w:w="788" w:type="dxa"/>
            <w:tcBorders>
              <w:top w:val="nil"/>
              <w:left w:val="nil"/>
              <w:bottom w:val="single" w:sz="4" w:space="0" w:color="auto"/>
              <w:right w:val="single" w:sz="4" w:space="0" w:color="auto"/>
            </w:tcBorders>
            <w:shd w:val="clear" w:color="auto" w:fill="auto"/>
            <w:vAlign w:val="center"/>
          </w:tcPr>
          <w:p w14:paraId="00520070" w14:textId="2A67F7AC" w:rsidR="008F7A06" w:rsidRPr="00D5689D" w:rsidRDefault="008F7A06" w:rsidP="008F7A06">
            <w:pPr>
              <w:jc w:val="right"/>
              <w:rPr>
                <w:rFonts w:ascii="Calibri" w:hAnsi="Calibri" w:cs="Calibri"/>
                <w:sz w:val="16"/>
                <w:szCs w:val="16"/>
              </w:rPr>
            </w:pPr>
            <w:r>
              <w:rPr>
                <w:rFonts w:ascii="Calibri" w:hAnsi="Calibri" w:cs="Calibri"/>
                <w:sz w:val="16"/>
                <w:szCs w:val="16"/>
              </w:rPr>
              <w:t>2.333,75</w:t>
            </w:r>
          </w:p>
        </w:tc>
      </w:tr>
      <w:tr w:rsidR="008F7A06" w:rsidRPr="00D5689D" w14:paraId="5CA98AC6"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DD2BD1C"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219</w:t>
            </w:r>
          </w:p>
        </w:tc>
        <w:tc>
          <w:tcPr>
            <w:tcW w:w="5272" w:type="dxa"/>
            <w:tcBorders>
              <w:top w:val="nil"/>
              <w:left w:val="nil"/>
              <w:bottom w:val="single" w:sz="4" w:space="0" w:color="auto"/>
              <w:right w:val="single" w:sz="4" w:space="0" w:color="auto"/>
            </w:tcBorders>
            <w:shd w:val="clear" w:color="auto" w:fill="auto"/>
            <w:vAlign w:val="center"/>
            <w:hideMark/>
          </w:tcPr>
          <w:p w14:paraId="38AD934B"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GARRAFA TERMICA  500 ML ID: 49971 </w:t>
            </w:r>
          </w:p>
        </w:tc>
        <w:tc>
          <w:tcPr>
            <w:tcW w:w="941" w:type="dxa"/>
            <w:tcBorders>
              <w:top w:val="nil"/>
              <w:left w:val="nil"/>
              <w:bottom w:val="single" w:sz="4" w:space="0" w:color="auto"/>
              <w:right w:val="single" w:sz="4" w:space="0" w:color="auto"/>
            </w:tcBorders>
            <w:shd w:val="clear" w:color="000000" w:fill="FFFFFF"/>
            <w:vAlign w:val="center"/>
            <w:hideMark/>
          </w:tcPr>
          <w:p w14:paraId="75F87FF5"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951C06E"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30</w:t>
            </w:r>
          </w:p>
        </w:tc>
        <w:tc>
          <w:tcPr>
            <w:tcW w:w="944" w:type="dxa"/>
            <w:tcBorders>
              <w:top w:val="nil"/>
              <w:left w:val="single" w:sz="4" w:space="0" w:color="auto"/>
              <w:bottom w:val="single" w:sz="4" w:space="0" w:color="auto"/>
              <w:right w:val="single" w:sz="4" w:space="0" w:color="auto"/>
            </w:tcBorders>
            <w:shd w:val="clear" w:color="auto" w:fill="auto"/>
            <w:vAlign w:val="center"/>
          </w:tcPr>
          <w:p w14:paraId="3050217D" w14:textId="0611BC8A" w:rsidR="008F7A06" w:rsidRPr="00D5689D" w:rsidRDefault="008F7A06" w:rsidP="008F7A06">
            <w:pPr>
              <w:jc w:val="right"/>
              <w:rPr>
                <w:rFonts w:ascii="Calibri" w:hAnsi="Calibri" w:cs="Calibri"/>
                <w:sz w:val="16"/>
                <w:szCs w:val="16"/>
              </w:rPr>
            </w:pPr>
            <w:r>
              <w:rPr>
                <w:rFonts w:ascii="Calibri" w:hAnsi="Calibri" w:cs="Calibri"/>
                <w:sz w:val="16"/>
                <w:szCs w:val="16"/>
              </w:rPr>
              <w:t>26,25</w:t>
            </w:r>
          </w:p>
        </w:tc>
        <w:tc>
          <w:tcPr>
            <w:tcW w:w="788" w:type="dxa"/>
            <w:tcBorders>
              <w:top w:val="nil"/>
              <w:left w:val="nil"/>
              <w:bottom w:val="single" w:sz="4" w:space="0" w:color="auto"/>
              <w:right w:val="single" w:sz="4" w:space="0" w:color="auto"/>
            </w:tcBorders>
            <w:shd w:val="clear" w:color="auto" w:fill="auto"/>
            <w:vAlign w:val="center"/>
          </w:tcPr>
          <w:p w14:paraId="0D2196F9" w14:textId="0C17F7B1" w:rsidR="008F7A06" w:rsidRPr="00D5689D" w:rsidRDefault="008F7A06" w:rsidP="008F7A06">
            <w:pPr>
              <w:jc w:val="right"/>
              <w:rPr>
                <w:rFonts w:ascii="Calibri" w:hAnsi="Calibri" w:cs="Calibri"/>
                <w:sz w:val="16"/>
                <w:szCs w:val="16"/>
              </w:rPr>
            </w:pPr>
            <w:r>
              <w:rPr>
                <w:rFonts w:ascii="Calibri" w:hAnsi="Calibri" w:cs="Calibri"/>
                <w:sz w:val="16"/>
                <w:szCs w:val="16"/>
              </w:rPr>
              <w:t>787,50</w:t>
            </w:r>
          </w:p>
        </w:tc>
      </w:tr>
      <w:tr w:rsidR="008F7A06" w:rsidRPr="00D5689D" w14:paraId="214B234F"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F3DB03C"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220</w:t>
            </w:r>
          </w:p>
        </w:tc>
        <w:tc>
          <w:tcPr>
            <w:tcW w:w="5272" w:type="dxa"/>
            <w:tcBorders>
              <w:top w:val="nil"/>
              <w:left w:val="nil"/>
              <w:bottom w:val="single" w:sz="4" w:space="0" w:color="auto"/>
              <w:right w:val="single" w:sz="4" w:space="0" w:color="auto"/>
            </w:tcBorders>
            <w:shd w:val="clear" w:color="auto" w:fill="auto"/>
            <w:vAlign w:val="center"/>
            <w:hideMark/>
          </w:tcPr>
          <w:p w14:paraId="2C9ED3A0"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GARRAFA TERMICA 03 LITORS- GRANDE COM TAMPA DUPLA E BOA CONSERVAÇÃO DE TEMPERATURA </w:t>
            </w:r>
          </w:p>
        </w:tc>
        <w:tc>
          <w:tcPr>
            <w:tcW w:w="941" w:type="dxa"/>
            <w:tcBorders>
              <w:top w:val="nil"/>
              <w:left w:val="nil"/>
              <w:bottom w:val="single" w:sz="4" w:space="0" w:color="auto"/>
              <w:right w:val="single" w:sz="4" w:space="0" w:color="auto"/>
            </w:tcBorders>
            <w:shd w:val="clear" w:color="000000" w:fill="FFFFFF"/>
            <w:vAlign w:val="center"/>
            <w:hideMark/>
          </w:tcPr>
          <w:p w14:paraId="64297545"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584B13C"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15</w:t>
            </w:r>
          </w:p>
        </w:tc>
        <w:tc>
          <w:tcPr>
            <w:tcW w:w="944" w:type="dxa"/>
            <w:tcBorders>
              <w:top w:val="nil"/>
              <w:left w:val="single" w:sz="4" w:space="0" w:color="auto"/>
              <w:bottom w:val="single" w:sz="4" w:space="0" w:color="auto"/>
              <w:right w:val="single" w:sz="4" w:space="0" w:color="auto"/>
            </w:tcBorders>
            <w:shd w:val="clear" w:color="auto" w:fill="auto"/>
            <w:vAlign w:val="center"/>
          </w:tcPr>
          <w:p w14:paraId="6E90041D" w14:textId="421DDE36" w:rsidR="008F7A06" w:rsidRPr="00D5689D" w:rsidRDefault="008F7A06" w:rsidP="008F7A06">
            <w:pPr>
              <w:jc w:val="right"/>
              <w:rPr>
                <w:rFonts w:ascii="Calibri" w:hAnsi="Calibri" w:cs="Calibri"/>
                <w:sz w:val="16"/>
                <w:szCs w:val="16"/>
              </w:rPr>
            </w:pPr>
            <w:r>
              <w:rPr>
                <w:rFonts w:ascii="Calibri" w:hAnsi="Calibri" w:cs="Calibri"/>
                <w:sz w:val="16"/>
                <w:szCs w:val="16"/>
              </w:rPr>
              <w:t>49,60</w:t>
            </w:r>
          </w:p>
        </w:tc>
        <w:tc>
          <w:tcPr>
            <w:tcW w:w="788" w:type="dxa"/>
            <w:tcBorders>
              <w:top w:val="nil"/>
              <w:left w:val="nil"/>
              <w:bottom w:val="single" w:sz="4" w:space="0" w:color="auto"/>
              <w:right w:val="single" w:sz="4" w:space="0" w:color="auto"/>
            </w:tcBorders>
            <w:shd w:val="clear" w:color="auto" w:fill="auto"/>
            <w:vAlign w:val="center"/>
          </w:tcPr>
          <w:p w14:paraId="25FACB04" w14:textId="22C5989D" w:rsidR="008F7A06" w:rsidRPr="00D5689D" w:rsidRDefault="008F7A06" w:rsidP="008F7A06">
            <w:pPr>
              <w:jc w:val="right"/>
              <w:rPr>
                <w:rFonts w:ascii="Calibri" w:hAnsi="Calibri" w:cs="Calibri"/>
                <w:sz w:val="16"/>
                <w:szCs w:val="16"/>
              </w:rPr>
            </w:pPr>
            <w:r>
              <w:rPr>
                <w:rFonts w:ascii="Calibri" w:hAnsi="Calibri" w:cs="Calibri"/>
                <w:sz w:val="16"/>
                <w:szCs w:val="16"/>
              </w:rPr>
              <w:t>744,00</w:t>
            </w:r>
          </w:p>
        </w:tc>
      </w:tr>
      <w:tr w:rsidR="008F7A06" w:rsidRPr="00D5689D" w14:paraId="4DE159F0" w14:textId="77777777" w:rsidTr="002D23F7">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A9652C8"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lastRenderedPageBreak/>
              <w:t>221</w:t>
            </w:r>
          </w:p>
        </w:tc>
        <w:tc>
          <w:tcPr>
            <w:tcW w:w="5272" w:type="dxa"/>
            <w:tcBorders>
              <w:top w:val="nil"/>
              <w:left w:val="nil"/>
              <w:bottom w:val="single" w:sz="4" w:space="0" w:color="auto"/>
              <w:right w:val="single" w:sz="4" w:space="0" w:color="auto"/>
            </w:tcBorders>
            <w:shd w:val="clear" w:color="auto" w:fill="auto"/>
            <w:vAlign w:val="center"/>
            <w:hideMark/>
          </w:tcPr>
          <w:p w14:paraId="53F2AEA1"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GELATINA SABORES DIVERSOS (LIMÃO, MARACUJÁ, MORANGO, UVA, CEREJA): PÓ PARA PREPARO DE GELATINA, COMPOSTO DE AÇÚCAR, SAL, AGENTE TAMPONANTE, ACIDULANTE, AROMA NATURAL, CORANTES ARTIFICIAIS E OUTRAS SUBSTANCIAS PERMITIDAS, QUALIDADE, INGREDIENTES, SÃOS E LIMPOS, UMIDADE DE 2</w:t>
            </w:r>
            <w:proofErr w:type="gramStart"/>
            <w:r w:rsidRPr="00D5689D">
              <w:rPr>
                <w:rFonts w:ascii="Calibri" w:hAnsi="Calibri" w:cs="Calibri"/>
                <w:sz w:val="16"/>
                <w:szCs w:val="16"/>
              </w:rPr>
              <w:t>% ,</w:t>
            </w:r>
            <w:proofErr w:type="gramEnd"/>
            <w:r w:rsidRPr="00D5689D">
              <w:rPr>
                <w:rFonts w:ascii="Calibri" w:hAnsi="Calibri" w:cs="Calibri"/>
                <w:sz w:val="16"/>
                <w:szCs w:val="16"/>
              </w:rPr>
              <w:t xml:space="preserve"> ACONDICIONADO EM EMBALAGEM APROPRIADA, EMBALADO EM CAIXINHAS DE 30 GR </w:t>
            </w:r>
          </w:p>
        </w:tc>
        <w:tc>
          <w:tcPr>
            <w:tcW w:w="941" w:type="dxa"/>
            <w:tcBorders>
              <w:top w:val="nil"/>
              <w:left w:val="nil"/>
              <w:bottom w:val="single" w:sz="4" w:space="0" w:color="auto"/>
              <w:right w:val="single" w:sz="4" w:space="0" w:color="auto"/>
            </w:tcBorders>
            <w:shd w:val="clear" w:color="000000" w:fill="FFFFFF"/>
            <w:vAlign w:val="center"/>
            <w:hideMark/>
          </w:tcPr>
          <w:p w14:paraId="20222684"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CX</w:t>
            </w:r>
          </w:p>
        </w:tc>
        <w:tc>
          <w:tcPr>
            <w:tcW w:w="724" w:type="dxa"/>
            <w:tcBorders>
              <w:top w:val="nil"/>
              <w:left w:val="nil"/>
              <w:bottom w:val="single" w:sz="4" w:space="0" w:color="auto"/>
              <w:right w:val="single" w:sz="4" w:space="0" w:color="auto"/>
            </w:tcBorders>
            <w:shd w:val="clear" w:color="000000" w:fill="FFFFFF"/>
            <w:vAlign w:val="center"/>
            <w:hideMark/>
          </w:tcPr>
          <w:p w14:paraId="592C4921"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300</w:t>
            </w:r>
          </w:p>
        </w:tc>
        <w:tc>
          <w:tcPr>
            <w:tcW w:w="944" w:type="dxa"/>
            <w:tcBorders>
              <w:top w:val="nil"/>
              <w:left w:val="single" w:sz="4" w:space="0" w:color="auto"/>
              <w:bottom w:val="single" w:sz="4" w:space="0" w:color="auto"/>
              <w:right w:val="single" w:sz="4" w:space="0" w:color="auto"/>
            </w:tcBorders>
            <w:shd w:val="clear" w:color="auto" w:fill="auto"/>
            <w:vAlign w:val="center"/>
          </w:tcPr>
          <w:p w14:paraId="12FE5327" w14:textId="70AEC153" w:rsidR="008F7A06" w:rsidRPr="00D5689D" w:rsidRDefault="008F7A06" w:rsidP="008F7A06">
            <w:pPr>
              <w:jc w:val="right"/>
              <w:rPr>
                <w:rFonts w:ascii="Calibri" w:hAnsi="Calibri" w:cs="Calibri"/>
                <w:sz w:val="16"/>
                <w:szCs w:val="16"/>
              </w:rPr>
            </w:pPr>
            <w:r>
              <w:rPr>
                <w:rFonts w:ascii="Calibri" w:hAnsi="Calibri" w:cs="Calibri"/>
                <w:sz w:val="16"/>
                <w:szCs w:val="16"/>
              </w:rPr>
              <w:t>1,94</w:t>
            </w:r>
          </w:p>
        </w:tc>
        <w:tc>
          <w:tcPr>
            <w:tcW w:w="788" w:type="dxa"/>
            <w:tcBorders>
              <w:top w:val="nil"/>
              <w:left w:val="nil"/>
              <w:bottom w:val="single" w:sz="4" w:space="0" w:color="auto"/>
              <w:right w:val="single" w:sz="4" w:space="0" w:color="auto"/>
            </w:tcBorders>
            <w:shd w:val="clear" w:color="auto" w:fill="auto"/>
            <w:vAlign w:val="center"/>
          </w:tcPr>
          <w:p w14:paraId="41C8C2AE" w14:textId="356E7C08" w:rsidR="008F7A06" w:rsidRPr="00D5689D" w:rsidRDefault="008F7A06" w:rsidP="008F7A06">
            <w:pPr>
              <w:jc w:val="right"/>
              <w:rPr>
                <w:rFonts w:ascii="Calibri" w:hAnsi="Calibri" w:cs="Calibri"/>
                <w:sz w:val="16"/>
                <w:szCs w:val="16"/>
              </w:rPr>
            </w:pPr>
            <w:r>
              <w:rPr>
                <w:rFonts w:ascii="Calibri" w:hAnsi="Calibri" w:cs="Calibri"/>
                <w:sz w:val="16"/>
                <w:szCs w:val="16"/>
              </w:rPr>
              <w:t>582,00</w:t>
            </w:r>
          </w:p>
        </w:tc>
      </w:tr>
      <w:tr w:rsidR="008F7A06" w:rsidRPr="00D5689D" w14:paraId="18064ECD" w14:textId="77777777" w:rsidTr="002D23F7">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9442606"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222</w:t>
            </w:r>
          </w:p>
        </w:tc>
        <w:tc>
          <w:tcPr>
            <w:tcW w:w="5272" w:type="dxa"/>
            <w:tcBorders>
              <w:top w:val="nil"/>
              <w:left w:val="nil"/>
              <w:bottom w:val="single" w:sz="4" w:space="0" w:color="auto"/>
              <w:right w:val="single" w:sz="4" w:space="0" w:color="auto"/>
            </w:tcBorders>
            <w:shd w:val="clear" w:color="auto" w:fill="auto"/>
            <w:vAlign w:val="center"/>
            <w:hideMark/>
          </w:tcPr>
          <w:p w14:paraId="2673AC37" w14:textId="77777777" w:rsidR="008F7A06" w:rsidRPr="00D5689D" w:rsidRDefault="008F7A06" w:rsidP="008F7A06">
            <w:pPr>
              <w:rPr>
                <w:rFonts w:ascii="Calibri" w:hAnsi="Calibri" w:cs="Calibri"/>
                <w:sz w:val="16"/>
                <w:szCs w:val="16"/>
              </w:rPr>
            </w:pPr>
            <w:proofErr w:type="gramStart"/>
            <w:r w:rsidRPr="00D5689D">
              <w:rPr>
                <w:rFonts w:ascii="Calibri" w:hAnsi="Calibri" w:cs="Calibri"/>
                <w:sz w:val="16"/>
                <w:szCs w:val="16"/>
              </w:rPr>
              <w:t>GOIABA  -</w:t>
            </w:r>
            <w:proofErr w:type="gramEnd"/>
            <w:r w:rsidRPr="00D5689D">
              <w:rPr>
                <w:rFonts w:ascii="Calibri" w:hAnsi="Calibri" w:cs="Calibri"/>
                <w:sz w:val="16"/>
                <w:szCs w:val="16"/>
              </w:rPr>
              <w:t xml:space="preserve">  COM ASPECTO, COR, CHEIRO E SABOR PRÓPRIO, COM POLPAS FIRMES E INTACTAS, TAMANHAS E COLORAÇÃO UNIFORMES, DEVENDO SER BEM DESENVOLVIDAS E MADURAS. ISENTA DE ENFERMIDADES, MATERIAL TERROSO, UMIDADE EXTERNA ANORMAL, </w:t>
            </w:r>
            <w:proofErr w:type="gramStart"/>
            <w:r w:rsidRPr="00D5689D">
              <w:rPr>
                <w:rFonts w:ascii="Calibri" w:hAnsi="Calibri" w:cs="Calibri"/>
                <w:sz w:val="16"/>
                <w:szCs w:val="16"/>
              </w:rPr>
              <w:t>SUJIDADES,PARASITAS</w:t>
            </w:r>
            <w:proofErr w:type="gramEnd"/>
            <w:r w:rsidRPr="00D5689D">
              <w:rPr>
                <w:rFonts w:ascii="Calibri" w:hAnsi="Calibri" w:cs="Calibri"/>
                <w:sz w:val="16"/>
                <w:szCs w:val="16"/>
              </w:rPr>
              <w:t xml:space="preserve"> E LARVAS, SEM DANOS FÍSICOS E MECÂNICOS ORIUNDO DE MANUSEIO E TRANSPORTE.</w:t>
            </w:r>
          </w:p>
        </w:tc>
        <w:tc>
          <w:tcPr>
            <w:tcW w:w="941" w:type="dxa"/>
            <w:tcBorders>
              <w:top w:val="nil"/>
              <w:left w:val="nil"/>
              <w:bottom w:val="single" w:sz="4" w:space="0" w:color="auto"/>
              <w:right w:val="single" w:sz="4" w:space="0" w:color="auto"/>
            </w:tcBorders>
            <w:shd w:val="clear" w:color="000000" w:fill="FFFFFF"/>
            <w:vAlign w:val="center"/>
            <w:hideMark/>
          </w:tcPr>
          <w:p w14:paraId="3EA2935F"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7DFC71BC"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20</w:t>
            </w:r>
          </w:p>
        </w:tc>
        <w:tc>
          <w:tcPr>
            <w:tcW w:w="944" w:type="dxa"/>
            <w:tcBorders>
              <w:top w:val="nil"/>
              <w:left w:val="single" w:sz="4" w:space="0" w:color="auto"/>
              <w:bottom w:val="single" w:sz="4" w:space="0" w:color="auto"/>
              <w:right w:val="single" w:sz="4" w:space="0" w:color="auto"/>
            </w:tcBorders>
            <w:shd w:val="clear" w:color="auto" w:fill="auto"/>
            <w:vAlign w:val="center"/>
          </w:tcPr>
          <w:p w14:paraId="58A42B69" w14:textId="0E45E9D6" w:rsidR="008F7A06" w:rsidRPr="00D5689D" w:rsidRDefault="008F7A06" w:rsidP="008F7A06">
            <w:pPr>
              <w:jc w:val="right"/>
              <w:rPr>
                <w:rFonts w:ascii="Calibri" w:hAnsi="Calibri" w:cs="Calibri"/>
                <w:sz w:val="16"/>
                <w:szCs w:val="16"/>
              </w:rPr>
            </w:pPr>
            <w:r>
              <w:rPr>
                <w:rFonts w:ascii="Calibri" w:hAnsi="Calibri" w:cs="Calibri"/>
                <w:sz w:val="16"/>
                <w:szCs w:val="16"/>
              </w:rPr>
              <w:t>5,59</w:t>
            </w:r>
          </w:p>
        </w:tc>
        <w:tc>
          <w:tcPr>
            <w:tcW w:w="788" w:type="dxa"/>
            <w:tcBorders>
              <w:top w:val="nil"/>
              <w:left w:val="nil"/>
              <w:bottom w:val="single" w:sz="4" w:space="0" w:color="auto"/>
              <w:right w:val="single" w:sz="4" w:space="0" w:color="auto"/>
            </w:tcBorders>
            <w:shd w:val="clear" w:color="auto" w:fill="auto"/>
            <w:vAlign w:val="center"/>
          </w:tcPr>
          <w:p w14:paraId="2D224D90" w14:textId="4C230E1D" w:rsidR="008F7A06" w:rsidRPr="00D5689D" w:rsidRDefault="008F7A06" w:rsidP="008F7A06">
            <w:pPr>
              <w:jc w:val="right"/>
              <w:rPr>
                <w:rFonts w:ascii="Calibri" w:hAnsi="Calibri" w:cs="Calibri"/>
                <w:sz w:val="16"/>
                <w:szCs w:val="16"/>
              </w:rPr>
            </w:pPr>
            <w:r>
              <w:rPr>
                <w:rFonts w:ascii="Calibri" w:hAnsi="Calibri" w:cs="Calibri"/>
                <w:sz w:val="16"/>
                <w:szCs w:val="16"/>
              </w:rPr>
              <w:t>111,80</w:t>
            </w:r>
          </w:p>
        </w:tc>
      </w:tr>
      <w:tr w:rsidR="008F7A06" w:rsidRPr="00D5689D" w14:paraId="3071F861"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509DEDF"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223</w:t>
            </w:r>
          </w:p>
        </w:tc>
        <w:tc>
          <w:tcPr>
            <w:tcW w:w="5272" w:type="dxa"/>
            <w:tcBorders>
              <w:top w:val="nil"/>
              <w:left w:val="nil"/>
              <w:bottom w:val="single" w:sz="4" w:space="0" w:color="auto"/>
              <w:right w:val="single" w:sz="4" w:space="0" w:color="auto"/>
            </w:tcBorders>
            <w:shd w:val="clear" w:color="auto" w:fill="auto"/>
            <w:vAlign w:val="center"/>
            <w:hideMark/>
          </w:tcPr>
          <w:p w14:paraId="26B7E708"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GUARDANAPO DE PAPEL   24 X 22 COM 50 UNIDADES POR PACOTE </w:t>
            </w:r>
          </w:p>
        </w:tc>
        <w:tc>
          <w:tcPr>
            <w:tcW w:w="941" w:type="dxa"/>
            <w:tcBorders>
              <w:top w:val="nil"/>
              <w:left w:val="nil"/>
              <w:bottom w:val="single" w:sz="4" w:space="0" w:color="auto"/>
              <w:right w:val="single" w:sz="4" w:space="0" w:color="auto"/>
            </w:tcBorders>
            <w:shd w:val="clear" w:color="000000" w:fill="FFFFFF"/>
            <w:vAlign w:val="center"/>
            <w:hideMark/>
          </w:tcPr>
          <w:p w14:paraId="7826E576"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073DCB9E"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auto" w:fill="auto"/>
            <w:vAlign w:val="center"/>
          </w:tcPr>
          <w:p w14:paraId="68B927AA" w14:textId="19B09065" w:rsidR="008F7A06" w:rsidRPr="00D5689D" w:rsidRDefault="008F7A06" w:rsidP="008F7A06">
            <w:pPr>
              <w:jc w:val="right"/>
              <w:rPr>
                <w:rFonts w:ascii="Calibri" w:hAnsi="Calibri" w:cs="Calibri"/>
                <w:sz w:val="16"/>
                <w:szCs w:val="16"/>
              </w:rPr>
            </w:pPr>
            <w:r>
              <w:rPr>
                <w:rFonts w:ascii="Calibri" w:hAnsi="Calibri" w:cs="Calibri"/>
                <w:sz w:val="16"/>
                <w:szCs w:val="16"/>
              </w:rPr>
              <w:t>3,68</w:t>
            </w:r>
          </w:p>
        </w:tc>
        <w:tc>
          <w:tcPr>
            <w:tcW w:w="788" w:type="dxa"/>
            <w:tcBorders>
              <w:top w:val="nil"/>
              <w:left w:val="nil"/>
              <w:bottom w:val="single" w:sz="4" w:space="0" w:color="auto"/>
              <w:right w:val="single" w:sz="4" w:space="0" w:color="auto"/>
            </w:tcBorders>
            <w:shd w:val="clear" w:color="auto" w:fill="auto"/>
            <w:vAlign w:val="center"/>
          </w:tcPr>
          <w:p w14:paraId="22339899" w14:textId="0B44188A" w:rsidR="008F7A06" w:rsidRPr="00D5689D" w:rsidRDefault="008F7A06" w:rsidP="008F7A06">
            <w:pPr>
              <w:jc w:val="right"/>
              <w:rPr>
                <w:rFonts w:ascii="Calibri" w:hAnsi="Calibri" w:cs="Calibri"/>
                <w:sz w:val="16"/>
                <w:szCs w:val="16"/>
              </w:rPr>
            </w:pPr>
            <w:r>
              <w:rPr>
                <w:rFonts w:ascii="Calibri" w:hAnsi="Calibri" w:cs="Calibri"/>
                <w:sz w:val="16"/>
                <w:szCs w:val="16"/>
              </w:rPr>
              <w:t>552,00</w:t>
            </w:r>
          </w:p>
        </w:tc>
      </w:tr>
      <w:tr w:rsidR="008F7A06" w:rsidRPr="00D5689D" w14:paraId="735AF67E"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F527011"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224</w:t>
            </w:r>
          </w:p>
        </w:tc>
        <w:tc>
          <w:tcPr>
            <w:tcW w:w="5272" w:type="dxa"/>
            <w:tcBorders>
              <w:top w:val="nil"/>
              <w:left w:val="nil"/>
              <w:bottom w:val="single" w:sz="4" w:space="0" w:color="auto"/>
              <w:right w:val="single" w:sz="4" w:space="0" w:color="auto"/>
            </w:tcBorders>
            <w:shd w:val="clear" w:color="auto" w:fill="auto"/>
            <w:vAlign w:val="center"/>
            <w:hideMark/>
          </w:tcPr>
          <w:p w14:paraId="38A1F2F3" w14:textId="77777777" w:rsidR="008F7A06" w:rsidRPr="00D5689D" w:rsidRDefault="008F7A06" w:rsidP="008F7A06">
            <w:pPr>
              <w:rPr>
                <w:rFonts w:ascii="Calibri" w:hAnsi="Calibri" w:cs="Calibri"/>
                <w:sz w:val="16"/>
                <w:szCs w:val="16"/>
              </w:rPr>
            </w:pPr>
            <w:proofErr w:type="gramStart"/>
            <w:r w:rsidRPr="00D5689D">
              <w:rPr>
                <w:rFonts w:ascii="Calibri" w:hAnsi="Calibri" w:cs="Calibri"/>
                <w:sz w:val="16"/>
                <w:szCs w:val="16"/>
              </w:rPr>
              <w:t xml:space="preserve">INHAME,   </w:t>
            </w:r>
            <w:proofErr w:type="gramEnd"/>
            <w:r w:rsidRPr="00D5689D">
              <w:rPr>
                <w:rFonts w:ascii="Calibri" w:hAnsi="Calibri" w:cs="Calibri"/>
                <w:sz w:val="16"/>
                <w:szCs w:val="16"/>
              </w:rPr>
              <w:t xml:space="preserve">LAVADO DE PRIMEIRA QUALIDADE, TAMANHO E COLORAÇÃO UNIFORME, FRESCA, COMPACTA E FIRME, SEM LESÕES DE RACHADURAS E CORTES. </w:t>
            </w:r>
          </w:p>
        </w:tc>
        <w:tc>
          <w:tcPr>
            <w:tcW w:w="941" w:type="dxa"/>
            <w:tcBorders>
              <w:top w:val="nil"/>
              <w:left w:val="nil"/>
              <w:bottom w:val="single" w:sz="4" w:space="0" w:color="auto"/>
              <w:right w:val="single" w:sz="4" w:space="0" w:color="auto"/>
            </w:tcBorders>
            <w:shd w:val="clear" w:color="000000" w:fill="FFFFFF"/>
            <w:vAlign w:val="center"/>
            <w:hideMark/>
          </w:tcPr>
          <w:p w14:paraId="37F225A6"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5F9B352F"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20</w:t>
            </w:r>
          </w:p>
        </w:tc>
        <w:tc>
          <w:tcPr>
            <w:tcW w:w="944" w:type="dxa"/>
            <w:tcBorders>
              <w:top w:val="nil"/>
              <w:left w:val="single" w:sz="4" w:space="0" w:color="auto"/>
              <w:bottom w:val="single" w:sz="4" w:space="0" w:color="auto"/>
              <w:right w:val="single" w:sz="4" w:space="0" w:color="auto"/>
            </w:tcBorders>
            <w:shd w:val="clear" w:color="auto" w:fill="auto"/>
            <w:vAlign w:val="center"/>
          </w:tcPr>
          <w:p w14:paraId="60542AC8" w14:textId="70DF0715" w:rsidR="008F7A06" w:rsidRPr="00D5689D" w:rsidRDefault="008F7A06" w:rsidP="008F7A06">
            <w:pPr>
              <w:jc w:val="right"/>
              <w:rPr>
                <w:rFonts w:ascii="Calibri" w:hAnsi="Calibri" w:cs="Calibri"/>
                <w:sz w:val="16"/>
                <w:szCs w:val="16"/>
              </w:rPr>
            </w:pPr>
            <w:r>
              <w:rPr>
                <w:rFonts w:ascii="Calibri" w:hAnsi="Calibri" w:cs="Calibri"/>
                <w:sz w:val="16"/>
                <w:szCs w:val="16"/>
              </w:rPr>
              <w:t>12,96</w:t>
            </w:r>
          </w:p>
        </w:tc>
        <w:tc>
          <w:tcPr>
            <w:tcW w:w="788" w:type="dxa"/>
            <w:tcBorders>
              <w:top w:val="nil"/>
              <w:left w:val="nil"/>
              <w:bottom w:val="single" w:sz="4" w:space="0" w:color="auto"/>
              <w:right w:val="single" w:sz="4" w:space="0" w:color="auto"/>
            </w:tcBorders>
            <w:shd w:val="clear" w:color="auto" w:fill="auto"/>
            <w:vAlign w:val="center"/>
          </w:tcPr>
          <w:p w14:paraId="17FA2B47" w14:textId="54823C20" w:rsidR="008F7A06" w:rsidRPr="00D5689D" w:rsidRDefault="008F7A06" w:rsidP="008F7A06">
            <w:pPr>
              <w:jc w:val="right"/>
              <w:rPr>
                <w:rFonts w:ascii="Calibri" w:hAnsi="Calibri" w:cs="Calibri"/>
                <w:sz w:val="16"/>
                <w:szCs w:val="16"/>
              </w:rPr>
            </w:pPr>
            <w:r>
              <w:rPr>
                <w:rFonts w:ascii="Calibri" w:hAnsi="Calibri" w:cs="Calibri"/>
                <w:sz w:val="16"/>
                <w:szCs w:val="16"/>
              </w:rPr>
              <w:t>259,20</w:t>
            </w:r>
          </w:p>
        </w:tc>
      </w:tr>
      <w:tr w:rsidR="008F7A06" w:rsidRPr="00D5689D" w14:paraId="3B7AF5BE"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3AF265B"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225</w:t>
            </w:r>
          </w:p>
        </w:tc>
        <w:tc>
          <w:tcPr>
            <w:tcW w:w="5272" w:type="dxa"/>
            <w:tcBorders>
              <w:top w:val="nil"/>
              <w:left w:val="nil"/>
              <w:bottom w:val="single" w:sz="4" w:space="0" w:color="auto"/>
              <w:right w:val="single" w:sz="4" w:space="0" w:color="auto"/>
            </w:tcBorders>
            <w:shd w:val="clear" w:color="auto" w:fill="auto"/>
            <w:vAlign w:val="center"/>
            <w:hideMark/>
          </w:tcPr>
          <w:p w14:paraId="715F17CB"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JOGO DE PANELA DE ALUMÍNIO FUNDIDO E TAMPA DE </w:t>
            </w:r>
            <w:proofErr w:type="gramStart"/>
            <w:r w:rsidRPr="00D5689D">
              <w:rPr>
                <w:rFonts w:ascii="Calibri" w:hAnsi="Calibri" w:cs="Calibri"/>
                <w:sz w:val="16"/>
                <w:szCs w:val="16"/>
              </w:rPr>
              <w:t>ALUMÍNIO  REPUXADO</w:t>
            </w:r>
            <w:proofErr w:type="gramEnd"/>
            <w:r w:rsidRPr="00D5689D">
              <w:rPr>
                <w:rFonts w:ascii="Calibri" w:hAnsi="Calibri" w:cs="Calibri"/>
                <w:sz w:val="16"/>
                <w:szCs w:val="16"/>
              </w:rPr>
              <w:t xml:space="preserve"> 5 PEÇAS, ALÇAS DE MADEIRA COM ESPESSURA DE 3MM </w:t>
            </w:r>
          </w:p>
        </w:tc>
        <w:tc>
          <w:tcPr>
            <w:tcW w:w="941" w:type="dxa"/>
            <w:tcBorders>
              <w:top w:val="nil"/>
              <w:left w:val="nil"/>
              <w:bottom w:val="single" w:sz="4" w:space="0" w:color="auto"/>
              <w:right w:val="single" w:sz="4" w:space="0" w:color="auto"/>
            </w:tcBorders>
            <w:shd w:val="clear" w:color="000000" w:fill="FFFFFF"/>
            <w:vAlign w:val="center"/>
            <w:hideMark/>
          </w:tcPr>
          <w:p w14:paraId="6820C36D"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BF61007"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4</w:t>
            </w:r>
          </w:p>
        </w:tc>
        <w:tc>
          <w:tcPr>
            <w:tcW w:w="944" w:type="dxa"/>
            <w:tcBorders>
              <w:top w:val="nil"/>
              <w:left w:val="single" w:sz="4" w:space="0" w:color="auto"/>
              <w:bottom w:val="single" w:sz="4" w:space="0" w:color="auto"/>
              <w:right w:val="single" w:sz="4" w:space="0" w:color="auto"/>
            </w:tcBorders>
            <w:shd w:val="clear" w:color="auto" w:fill="auto"/>
            <w:vAlign w:val="center"/>
          </w:tcPr>
          <w:p w14:paraId="39D1B7CE" w14:textId="57332A21" w:rsidR="008F7A06" w:rsidRPr="00D5689D" w:rsidRDefault="008F7A06" w:rsidP="008F7A06">
            <w:pPr>
              <w:jc w:val="right"/>
              <w:rPr>
                <w:rFonts w:ascii="Calibri" w:hAnsi="Calibri" w:cs="Calibri"/>
                <w:sz w:val="16"/>
                <w:szCs w:val="16"/>
              </w:rPr>
            </w:pPr>
            <w:r>
              <w:rPr>
                <w:rFonts w:ascii="Calibri" w:hAnsi="Calibri" w:cs="Calibri"/>
                <w:sz w:val="16"/>
                <w:szCs w:val="16"/>
              </w:rPr>
              <w:t>250,51</w:t>
            </w:r>
          </w:p>
        </w:tc>
        <w:tc>
          <w:tcPr>
            <w:tcW w:w="788" w:type="dxa"/>
            <w:tcBorders>
              <w:top w:val="nil"/>
              <w:left w:val="nil"/>
              <w:bottom w:val="single" w:sz="4" w:space="0" w:color="auto"/>
              <w:right w:val="single" w:sz="4" w:space="0" w:color="auto"/>
            </w:tcBorders>
            <w:shd w:val="clear" w:color="auto" w:fill="auto"/>
            <w:vAlign w:val="center"/>
          </w:tcPr>
          <w:p w14:paraId="3D853CD1" w14:textId="299F9C6B" w:rsidR="008F7A06" w:rsidRPr="00D5689D" w:rsidRDefault="008F7A06" w:rsidP="008F7A06">
            <w:pPr>
              <w:jc w:val="right"/>
              <w:rPr>
                <w:rFonts w:ascii="Calibri" w:hAnsi="Calibri" w:cs="Calibri"/>
                <w:sz w:val="16"/>
                <w:szCs w:val="16"/>
              </w:rPr>
            </w:pPr>
            <w:r>
              <w:rPr>
                <w:rFonts w:ascii="Calibri" w:hAnsi="Calibri" w:cs="Calibri"/>
                <w:sz w:val="16"/>
                <w:szCs w:val="16"/>
              </w:rPr>
              <w:t>1.002,04</w:t>
            </w:r>
          </w:p>
        </w:tc>
      </w:tr>
      <w:tr w:rsidR="008F7A06" w:rsidRPr="00D5689D" w14:paraId="16166E4D" w14:textId="77777777" w:rsidTr="002D23F7">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7324F5D"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226</w:t>
            </w:r>
          </w:p>
        </w:tc>
        <w:tc>
          <w:tcPr>
            <w:tcW w:w="5272" w:type="dxa"/>
            <w:tcBorders>
              <w:top w:val="nil"/>
              <w:left w:val="nil"/>
              <w:bottom w:val="single" w:sz="4" w:space="0" w:color="auto"/>
              <w:right w:val="single" w:sz="4" w:space="0" w:color="auto"/>
            </w:tcBorders>
            <w:shd w:val="clear" w:color="auto" w:fill="auto"/>
            <w:vAlign w:val="center"/>
            <w:hideMark/>
          </w:tcPr>
          <w:p w14:paraId="601B9EB7"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KETCHUP, INGREDIENTES:  TOMATE, AÇÚCAR, VINAGRE, SAL, AMIDO MODIFICADO, CONDIMENTOS, ACIDULANTE ÁCIDO LÁTICO, CONSERVADOR SORBATO DE POTÁSSIO E AROMATIZANTE. EMBALAGEM 200 GRAMAS </w:t>
            </w:r>
          </w:p>
        </w:tc>
        <w:tc>
          <w:tcPr>
            <w:tcW w:w="941" w:type="dxa"/>
            <w:tcBorders>
              <w:top w:val="nil"/>
              <w:left w:val="nil"/>
              <w:bottom w:val="single" w:sz="4" w:space="0" w:color="auto"/>
              <w:right w:val="single" w:sz="4" w:space="0" w:color="auto"/>
            </w:tcBorders>
            <w:shd w:val="clear" w:color="000000" w:fill="FFFFFF"/>
            <w:vAlign w:val="center"/>
            <w:hideMark/>
          </w:tcPr>
          <w:p w14:paraId="1EA4BD1B"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0F77A7E"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80</w:t>
            </w:r>
          </w:p>
        </w:tc>
        <w:tc>
          <w:tcPr>
            <w:tcW w:w="944" w:type="dxa"/>
            <w:tcBorders>
              <w:top w:val="nil"/>
              <w:left w:val="single" w:sz="4" w:space="0" w:color="auto"/>
              <w:bottom w:val="single" w:sz="4" w:space="0" w:color="auto"/>
              <w:right w:val="single" w:sz="4" w:space="0" w:color="auto"/>
            </w:tcBorders>
            <w:shd w:val="clear" w:color="auto" w:fill="auto"/>
            <w:vAlign w:val="center"/>
          </w:tcPr>
          <w:p w14:paraId="21230AC4" w14:textId="2695CEF4" w:rsidR="008F7A06" w:rsidRPr="00D5689D" w:rsidRDefault="008F7A06" w:rsidP="008F7A06">
            <w:pPr>
              <w:jc w:val="right"/>
              <w:rPr>
                <w:rFonts w:ascii="Calibri" w:hAnsi="Calibri" w:cs="Calibri"/>
                <w:sz w:val="16"/>
                <w:szCs w:val="16"/>
              </w:rPr>
            </w:pPr>
            <w:r>
              <w:rPr>
                <w:rFonts w:ascii="Calibri" w:hAnsi="Calibri" w:cs="Calibri"/>
                <w:sz w:val="16"/>
                <w:szCs w:val="16"/>
              </w:rPr>
              <w:t>7,73</w:t>
            </w:r>
          </w:p>
        </w:tc>
        <w:tc>
          <w:tcPr>
            <w:tcW w:w="788" w:type="dxa"/>
            <w:tcBorders>
              <w:top w:val="nil"/>
              <w:left w:val="nil"/>
              <w:bottom w:val="single" w:sz="4" w:space="0" w:color="auto"/>
              <w:right w:val="single" w:sz="4" w:space="0" w:color="auto"/>
            </w:tcBorders>
            <w:shd w:val="clear" w:color="auto" w:fill="auto"/>
            <w:vAlign w:val="center"/>
          </w:tcPr>
          <w:p w14:paraId="5860D69F" w14:textId="68444333" w:rsidR="008F7A06" w:rsidRPr="00D5689D" w:rsidRDefault="008F7A06" w:rsidP="008F7A06">
            <w:pPr>
              <w:jc w:val="right"/>
              <w:rPr>
                <w:rFonts w:ascii="Calibri" w:hAnsi="Calibri" w:cs="Calibri"/>
                <w:sz w:val="16"/>
                <w:szCs w:val="16"/>
              </w:rPr>
            </w:pPr>
            <w:r>
              <w:rPr>
                <w:rFonts w:ascii="Calibri" w:hAnsi="Calibri" w:cs="Calibri"/>
                <w:sz w:val="16"/>
                <w:szCs w:val="16"/>
              </w:rPr>
              <w:t>618,40</w:t>
            </w:r>
          </w:p>
        </w:tc>
      </w:tr>
      <w:tr w:rsidR="008F7A06" w:rsidRPr="00D5689D" w14:paraId="20D0AFA4"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5923FF5"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227</w:t>
            </w:r>
          </w:p>
        </w:tc>
        <w:tc>
          <w:tcPr>
            <w:tcW w:w="5272" w:type="dxa"/>
            <w:tcBorders>
              <w:top w:val="nil"/>
              <w:left w:val="nil"/>
              <w:bottom w:val="single" w:sz="4" w:space="0" w:color="auto"/>
              <w:right w:val="single" w:sz="4" w:space="0" w:color="auto"/>
            </w:tcBorders>
            <w:shd w:val="clear" w:color="auto" w:fill="auto"/>
            <w:vAlign w:val="center"/>
            <w:hideMark/>
          </w:tcPr>
          <w:p w14:paraId="06AC9EDB"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LARANJA -CASCA LISA LIVRE DE FUNGOS. DEVEM ESTAR FRESCAS, ÍNTEGRAS, SEM TRAÇO DE DESCOLORAÇÃO OU MANCHAS. </w:t>
            </w:r>
          </w:p>
        </w:tc>
        <w:tc>
          <w:tcPr>
            <w:tcW w:w="941" w:type="dxa"/>
            <w:tcBorders>
              <w:top w:val="nil"/>
              <w:left w:val="nil"/>
              <w:bottom w:val="single" w:sz="4" w:space="0" w:color="auto"/>
              <w:right w:val="single" w:sz="4" w:space="0" w:color="auto"/>
            </w:tcBorders>
            <w:shd w:val="clear" w:color="000000" w:fill="FFFFFF"/>
            <w:vAlign w:val="center"/>
            <w:hideMark/>
          </w:tcPr>
          <w:p w14:paraId="2756ECFC"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4CCE4694"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40</w:t>
            </w:r>
          </w:p>
        </w:tc>
        <w:tc>
          <w:tcPr>
            <w:tcW w:w="944" w:type="dxa"/>
            <w:tcBorders>
              <w:top w:val="nil"/>
              <w:left w:val="single" w:sz="4" w:space="0" w:color="auto"/>
              <w:bottom w:val="single" w:sz="4" w:space="0" w:color="auto"/>
              <w:right w:val="single" w:sz="4" w:space="0" w:color="auto"/>
            </w:tcBorders>
            <w:shd w:val="clear" w:color="auto" w:fill="auto"/>
            <w:vAlign w:val="center"/>
          </w:tcPr>
          <w:p w14:paraId="20767D1A" w14:textId="3E55B18B" w:rsidR="008F7A06" w:rsidRPr="00D5689D" w:rsidRDefault="008F7A06" w:rsidP="008F7A06">
            <w:pPr>
              <w:jc w:val="right"/>
              <w:rPr>
                <w:rFonts w:ascii="Calibri" w:hAnsi="Calibri" w:cs="Calibri"/>
                <w:sz w:val="16"/>
                <w:szCs w:val="16"/>
              </w:rPr>
            </w:pPr>
            <w:r>
              <w:rPr>
                <w:rFonts w:ascii="Calibri" w:hAnsi="Calibri" w:cs="Calibri"/>
                <w:sz w:val="16"/>
                <w:szCs w:val="16"/>
              </w:rPr>
              <w:t>6,49</w:t>
            </w:r>
          </w:p>
        </w:tc>
        <w:tc>
          <w:tcPr>
            <w:tcW w:w="788" w:type="dxa"/>
            <w:tcBorders>
              <w:top w:val="nil"/>
              <w:left w:val="nil"/>
              <w:bottom w:val="single" w:sz="4" w:space="0" w:color="auto"/>
              <w:right w:val="single" w:sz="4" w:space="0" w:color="auto"/>
            </w:tcBorders>
            <w:shd w:val="clear" w:color="auto" w:fill="auto"/>
            <w:vAlign w:val="center"/>
          </w:tcPr>
          <w:p w14:paraId="7CAA000B" w14:textId="381F3AEF" w:rsidR="008F7A06" w:rsidRPr="00D5689D" w:rsidRDefault="008F7A06" w:rsidP="008F7A06">
            <w:pPr>
              <w:jc w:val="right"/>
              <w:rPr>
                <w:rFonts w:ascii="Calibri" w:hAnsi="Calibri" w:cs="Calibri"/>
                <w:sz w:val="16"/>
                <w:szCs w:val="16"/>
              </w:rPr>
            </w:pPr>
            <w:r>
              <w:rPr>
                <w:rFonts w:ascii="Calibri" w:hAnsi="Calibri" w:cs="Calibri"/>
                <w:sz w:val="16"/>
                <w:szCs w:val="16"/>
              </w:rPr>
              <w:t>259,60</w:t>
            </w:r>
          </w:p>
        </w:tc>
      </w:tr>
      <w:tr w:rsidR="008F7A06" w:rsidRPr="00D5689D" w14:paraId="183F5815"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0EEF3FC"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228</w:t>
            </w:r>
          </w:p>
        </w:tc>
        <w:tc>
          <w:tcPr>
            <w:tcW w:w="5272" w:type="dxa"/>
            <w:tcBorders>
              <w:top w:val="nil"/>
              <w:left w:val="nil"/>
              <w:bottom w:val="single" w:sz="4" w:space="0" w:color="auto"/>
              <w:right w:val="single" w:sz="4" w:space="0" w:color="auto"/>
            </w:tcBorders>
            <w:shd w:val="clear" w:color="auto" w:fill="auto"/>
            <w:vAlign w:val="center"/>
            <w:hideMark/>
          </w:tcPr>
          <w:p w14:paraId="6A12B002"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LEITE CONDENSADO </w:t>
            </w:r>
            <w:proofErr w:type="gramStart"/>
            <w:r w:rsidRPr="00D5689D">
              <w:rPr>
                <w:rFonts w:ascii="Calibri" w:hAnsi="Calibri" w:cs="Calibri"/>
                <w:sz w:val="16"/>
                <w:szCs w:val="16"/>
              </w:rPr>
              <w:t>INTEGRAL  EMBALAGEM</w:t>
            </w:r>
            <w:proofErr w:type="gramEnd"/>
            <w:r w:rsidRPr="00D5689D">
              <w:rPr>
                <w:rFonts w:ascii="Calibri" w:hAnsi="Calibri" w:cs="Calibri"/>
                <w:sz w:val="16"/>
                <w:szCs w:val="16"/>
              </w:rPr>
              <w:t xml:space="preserve"> DE CAIXA COM 395G SEM AMASSADURAS OU PERFURAÇÕES.'. </w:t>
            </w:r>
          </w:p>
        </w:tc>
        <w:tc>
          <w:tcPr>
            <w:tcW w:w="941" w:type="dxa"/>
            <w:tcBorders>
              <w:top w:val="nil"/>
              <w:left w:val="nil"/>
              <w:bottom w:val="single" w:sz="4" w:space="0" w:color="auto"/>
              <w:right w:val="single" w:sz="4" w:space="0" w:color="auto"/>
            </w:tcBorders>
            <w:shd w:val="clear" w:color="000000" w:fill="FFFFFF"/>
            <w:vAlign w:val="center"/>
            <w:hideMark/>
          </w:tcPr>
          <w:p w14:paraId="69F73609"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BE0DF7F"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80</w:t>
            </w:r>
          </w:p>
        </w:tc>
        <w:tc>
          <w:tcPr>
            <w:tcW w:w="944" w:type="dxa"/>
            <w:tcBorders>
              <w:top w:val="nil"/>
              <w:left w:val="single" w:sz="4" w:space="0" w:color="auto"/>
              <w:bottom w:val="single" w:sz="4" w:space="0" w:color="auto"/>
              <w:right w:val="single" w:sz="4" w:space="0" w:color="auto"/>
            </w:tcBorders>
            <w:shd w:val="clear" w:color="auto" w:fill="auto"/>
            <w:vAlign w:val="center"/>
          </w:tcPr>
          <w:p w14:paraId="0CEAD804" w14:textId="1A079031" w:rsidR="008F7A06" w:rsidRPr="00D5689D" w:rsidRDefault="008F7A06" w:rsidP="008F7A06">
            <w:pPr>
              <w:jc w:val="right"/>
              <w:rPr>
                <w:rFonts w:ascii="Calibri" w:hAnsi="Calibri" w:cs="Calibri"/>
                <w:sz w:val="16"/>
                <w:szCs w:val="16"/>
              </w:rPr>
            </w:pPr>
            <w:r>
              <w:rPr>
                <w:rFonts w:ascii="Calibri" w:hAnsi="Calibri" w:cs="Calibri"/>
                <w:sz w:val="16"/>
                <w:szCs w:val="16"/>
              </w:rPr>
              <w:t>8,62</w:t>
            </w:r>
          </w:p>
        </w:tc>
        <w:tc>
          <w:tcPr>
            <w:tcW w:w="788" w:type="dxa"/>
            <w:tcBorders>
              <w:top w:val="nil"/>
              <w:left w:val="nil"/>
              <w:bottom w:val="single" w:sz="4" w:space="0" w:color="auto"/>
              <w:right w:val="single" w:sz="4" w:space="0" w:color="auto"/>
            </w:tcBorders>
            <w:shd w:val="clear" w:color="auto" w:fill="auto"/>
            <w:vAlign w:val="center"/>
          </w:tcPr>
          <w:p w14:paraId="286DD2DE" w14:textId="60194646" w:rsidR="008F7A06" w:rsidRPr="00D5689D" w:rsidRDefault="008F7A06" w:rsidP="008F7A06">
            <w:pPr>
              <w:jc w:val="right"/>
              <w:rPr>
                <w:rFonts w:ascii="Calibri" w:hAnsi="Calibri" w:cs="Calibri"/>
                <w:sz w:val="16"/>
                <w:szCs w:val="16"/>
              </w:rPr>
            </w:pPr>
            <w:r>
              <w:rPr>
                <w:rFonts w:ascii="Calibri" w:hAnsi="Calibri" w:cs="Calibri"/>
                <w:sz w:val="16"/>
                <w:szCs w:val="16"/>
              </w:rPr>
              <w:t>689,60</w:t>
            </w:r>
          </w:p>
        </w:tc>
      </w:tr>
      <w:tr w:rsidR="008F7A06" w:rsidRPr="00D5689D" w14:paraId="78EBDCCB" w14:textId="77777777" w:rsidTr="002D23F7">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122D167"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229</w:t>
            </w:r>
          </w:p>
        </w:tc>
        <w:tc>
          <w:tcPr>
            <w:tcW w:w="5272" w:type="dxa"/>
            <w:tcBorders>
              <w:top w:val="nil"/>
              <w:left w:val="nil"/>
              <w:bottom w:val="single" w:sz="4" w:space="0" w:color="auto"/>
              <w:right w:val="single" w:sz="4" w:space="0" w:color="auto"/>
            </w:tcBorders>
            <w:shd w:val="clear" w:color="auto" w:fill="auto"/>
            <w:vAlign w:val="center"/>
            <w:hideMark/>
          </w:tcPr>
          <w:p w14:paraId="3FC849F7"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LEITE EM PÓ INTEGRAL -   COM TEOR DE MATÉRIA GORDA MÍNIMO DE 26% INTEGRAL ENVASADO EM RECIPIENTES HERMÉTICOS EM SACO ALUMINIZADO COM 400G VALIDADE MÍNIMA DE 12 MESES A CONTAR DA DATA DE ENTREGA </w:t>
            </w:r>
          </w:p>
        </w:tc>
        <w:tc>
          <w:tcPr>
            <w:tcW w:w="941" w:type="dxa"/>
            <w:tcBorders>
              <w:top w:val="nil"/>
              <w:left w:val="nil"/>
              <w:bottom w:val="single" w:sz="4" w:space="0" w:color="auto"/>
              <w:right w:val="single" w:sz="4" w:space="0" w:color="auto"/>
            </w:tcBorders>
            <w:shd w:val="clear" w:color="000000" w:fill="FFFFFF"/>
            <w:vAlign w:val="center"/>
            <w:hideMark/>
          </w:tcPr>
          <w:p w14:paraId="01CA51A4"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49AAA9F0"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auto" w:fill="auto"/>
            <w:vAlign w:val="center"/>
          </w:tcPr>
          <w:p w14:paraId="33464038" w14:textId="42D61926" w:rsidR="008F7A06" w:rsidRPr="00D5689D" w:rsidRDefault="008F7A06" w:rsidP="008F7A06">
            <w:pPr>
              <w:jc w:val="right"/>
              <w:rPr>
                <w:rFonts w:ascii="Calibri" w:hAnsi="Calibri" w:cs="Calibri"/>
                <w:sz w:val="16"/>
                <w:szCs w:val="16"/>
              </w:rPr>
            </w:pPr>
            <w:r>
              <w:rPr>
                <w:rFonts w:ascii="Calibri" w:hAnsi="Calibri" w:cs="Calibri"/>
                <w:sz w:val="16"/>
                <w:szCs w:val="16"/>
              </w:rPr>
              <w:t>18,96</w:t>
            </w:r>
          </w:p>
        </w:tc>
        <w:tc>
          <w:tcPr>
            <w:tcW w:w="788" w:type="dxa"/>
            <w:tcBorders>
              <w:top w:val="nil"/>
              <w:left w:val="nil"/>
              <w:bottom w:val="single" w:sz="4" w:space="0" w:color="auto"/>
              <w:right w:val="single" w:sz="4" w:space="0" w:color="auto"/>
            </w:tcBorders>
            <w:shd w:val="clear" w:color="auto" w:fill="auto"/>
            <w:vAlign w:val="center"/>
          </w:tcPr>
          <w:p w14:paraId="291A81A2" w14:textId="6299F10B" w:rsidR="008F7A06" w:rsidRPr="00D5689D" w:rsidRDefault="008F7A06" w:rsidP="008F7A06">
            <w:pPr>
              <w:jc w:val="right"/>
              <w:rPr>
                <w:rFonts w:ascii="Calibri" w:hAnsi="Calibri" w:cs="Calibri"/>
                <w:sz w:val="16"/>
                <w:szCs w:val="16"/>
              </w:rPr>
            </w:pPr>
            <w:r>
              <w:rPr>
                <w:rFonts w:ascii="Calibri" w:hAnsi="Calibri" w:cs="Calibri"/>
                <w:sz w:val="16"/>
                <w:szCs w:val="16"/>
              </w:rPr>
              <w:t>1.896,00</w:t>
            </w:r>
          </w:p>
        </w:tc>
      </w:tr>
      <w:tr w:rsidR="008F7A06" w:rsidRPr="00D5689D" w14:paraId="5A9A6C97" w14:textId="77777777" w:rsidTr="002D23F7">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B8259C0"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230</w:t>
            </w:r>
          </w:p>
        </w:tc>
        <w:tc>
          <w:tcPr>
            <w:tcW w:w="5272" w:type="dxa"/>
            <w:tcBorders>
              <w:top w:val="nil"/>
              <w:left w:val="nil"/>
              <w:bottom w:val="single" w:sz="4" w:space="0" w:color="auto"/>
              <w:right w:val="single" w:sz="4" w:space="0" w:color="auto"/>
            </w:tcBorders>
            <w:shd w:val="clear" w:color="auto" w:fill="auto"/>
            <w:vAlign w:val="center"/>
            <w:hideMark/>
          </w:tcPr>
          <w:p w14:paraId="22B9D3EC"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LEITE DE VACA INTEGRAL </w:t>
            </w:r>
            <w:proofErr w:type="gramStart"/>
            <w:r w:rsidRPr="00D5689D">
              <w:rPr>
                <w:rFonts w:ascii="Calibri" w:hAnsi="Calibri" w:cs="Calibri"/>
                <w:sz w:val="16"/>
                <w:szCs w:val="16"/>
              </w:rPr>
              <w:t>-  LONGA</w:t>
            </w:r>
            <w:proofErr w:type="gramEnd"/>
            <w:r w:rsidRPr="00D5689D">
              <w:rPr>
                <w:rFonts w:ascii="Calibri" w:hAnsi="Calibri" w:cs="Calibri"/>
                <w:sz w:val="16"/>
                <w:szCs w:val="16"/>
              </w:rPr>
              <w:t xml:space="preserve"> VIDA, ESTERILIZADO. EMBALAGEM TETRA PARK DE 1 LITRO, INVIOLADA, LIVRE DE INSETOS, MICRORGANISMOS OU OUTRAS IMPUREZAS QUE VENHAM A COMPROMETER O ARMAZENAMENTO E A SAÚDE HUMANA. NÃO ACEITÁVEL LEITE MODIFICADO. (CAIXA 12 X 1). .</w:t>
            </w:r>
          </w:p>
        </w:tc>
        <w:tc>
          <w:tcPr>
            <w:tcW w:w="941" w:type="dxa"/>
            <w:tcBorders>
              <w:top w:val="nil"/>
              <w:left w:val="nil"/>
              <w:bottom w:val="single" w:sz="4" w:space="0" w:color="auto"/>
              <w:right w:val="single" w:sz="4" w:space="0" w:color="auto"/>
            </w:tcBorders>
            <w:shd w:val="clear" w:color="000000" w:fill="FFFFFF"/>
            <w:vAlign w:val="center"/>
            <w:hideMark/>
          </w:tcPr>
          <w:p w14:paraId="4E03CEEA"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CX</w:t>
            </w:r>
          </w:p>
        </w:tc>
        <w:tc>
          <w:tcPr>
            <w:tcW w:w="724" w:type="dxa"/>
            <w:tcBorders>
              <w:top w:val="nil"/>
              <w:left w:val="nil"/>
              <w:bottom w:val="single" w:sz="4" w:space="0" w:color="auto"/>
              <w:right w:val="single" w:sz="4" w:space="0" w:color="auto"/>
            </w:tcBorders>
            <w:shd w:val="clear" w:color="000000" w:fill="FFFFFF"/>
            <w:vAlign w:val="center"/>
            <w:hideMark/>
          </w:tcPr>
          <w:p w14:paraId="0325BA1B"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120</w:t>
            </w:r>
          </w:p>
        </w:tc>
        <w:tc>
          <w:tcPr>
            <w:tcW w:w="944" w:type="dxa"/>
            <w:tcBorders>
              <w:top w:val="nil"/>
              <w:left w:val="single" w:sz="4" w:space="0" w:color="auto"/>
              <w:bottom w:val="single" w:sz="4" w:space="0" w:color="auto"/>
              <w:right w:val="single" w:sz="4" w:space="0" w:color="auto"/>
            </w:tcBorders>
            <w:shd w:val="clear" w:color="auto" w:fill="auto"/>
            <w:vAlign w:val="center"/>
          </w:tcPr>
          <w:p w14:paraId="59616224" w14:textId="79F61E4E" w:rsidR="008F7A06" w:rsidRPr="00D5689D" w:rsidRDefault="008F7A06" w:rsidP="008F7A06">
            <w:pPr>
              <w:jc w:val="right"/>
              <w:rPr>
                <w:rFonts w:ascii="Calibri" w:hAnsi="Calibri" w:cs="Calibri"/>
                <w:sz w:val="16"/>
                <w:szCs w:val="16"/>
              </w:rPr>
            </w:pPr>
            <w:r>
              <w:rPr>
                <w:rFonts w:ascii="Calibri" w:hAnsi="Calibri" w:cs="Calibri"/>
                <w:sz w:val="16"/>
                <w:szCs w:val="16"/>
              </w:rPr>
              <w:t>64,10</w:t>
            </w:r>
          </w:p>
        </w:tc>
        <w:tc>
          <w:tcPr>
            <w:tcW w:w="788" w:type="dxa"/>
            <w:tcBorders>
              <w:top w:val="nil"/>
              <w:left w:val="nil"/>
              <w:bottom w:val="single" w:sz="4" w:space="0" w:color="auto"/>
              <w:right w:val="single" w:sz="4" w:space="0" w:color="auto"/>
            </w:tcBorders>
            <w:shd w:val="clear" w:color="auto" w:fill="auto"/>
            <w:vAlign w:val="center"/>
          </w:tcPr>
          <w:p w14:paraId="07FEF219" w14:textId="72ABDFC3" w:rsidR="008F7A06" w:rsidRPr="00D5689D" w:rsidRDefault="008F7A06" w:rsidP="008F7A06">
            <w:pPr>
              <w:jc w:val="right"/>
              <w:rPr>
                <w:rFonts w:ascii="Calibri" w:hAnsi="Calibri" w:cs="Calibri"/>
                <w:sz w:val="16"/>
                <w:szCs w:val="16"/>
              </w:rPr>
            </w:pPr>
            <w:r>
              <w:rPr>
                <w:rFonts w:ascii="Calibri" w:hAnsi="Calibri" w:cs="Calibri"/>
                <w:sz w:val="16"/>
                <w:szCs w:val="16"/>
              </w:rPr>
              <w:t>7.692,00</w:t>
            </w:r>
          </w:p>
        </w:tc>
      </w:tr>
      <w:tr w:rsidR="008F7A06" w:rsidRPr="00D5689D" w14:paraId="50FAE503"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144CFF1"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231</w:t>
            </w:r>
          </w:p>
        </w:tc>
        <w:tc>
          <w:tcPr>
            <w:tcW w:w="5272" w:type="dxa"/>
            <w:tcBorders>
              <w:top w:val="nil"/>
              <w:left w:val="nil"/>
              <w:bottom w:val="single" w:sz="4" w:space="0" w:color="auto"/>
              <w:right w:val="single" w:sz="4" w:space="0" w:color="auto"/>
            </w:tcBorders>
            <w:shd w:val="clear" w:color="auto" w:fill="auto"/>
            <w:vAlign w:val="center"/>
            <w:hideMark/>
          </w:tcPr>
          <w:p w14:paraId="77EA50C0" w14:textId="77777777" w:rsidR="008F7A06" w:rsidRPr="00D5689D" w:rsidRDefault="008F7A06" w:rsidP="008F7A06">
            <w:pPr>
              <w:rPr>
                <w:rFonts w:ascii="Calibri" w:hAnsi="Calibri" w:cs="Calibri"/>
                <w:sz w:val="16"/>
                <w:szCs w:val="16"/>
              </w:rPr>
            </w:pPr>
            <w:proofErr w:type="gramStart"/>
            <w:r w:rsidRPr="00D5689D">
              <w:rPr>
                <w:rFonts w:ascii="Calibri" w:hAnsi="Calibri" w:cs="Calibri"/>
                <w:sz w:val="16"/>
                <w:szCs w:val="16"/>
              </w:rPr>
              <w:t>MACARRAO  TIPO</w:t>
            </w:r>
            <w:proofErr w:type="gramEnd"/>
            <w:r w:rsidRPr="00D5689D">
              <w:rPr>
                <w:rFonts w:ascii="Calibri" w:hAnsi="Calibri" w:cs="Calibri"/>
                <w:sz w:val="16"/>
                <w:szCs w:val="16"/>
              </w:rPr>
              <w:t xml:space="preserve"> NINHO - PACOTE DE 01 KG </w:t>
            </w:r>
          </w:p>
        </w:tc>
        <w:tc>
          <w:tcPr>
            <w:tcW w:w="941" w:type="dxa"/>
            <w:tcBorders>
              <w:top w:val="nil"/>
              <w:left w:val="nil"/>
              <w:bottom w:val="single" w:sz="4" w:space="0" w:color="auto"/>
              <w:right w:val="single" w:sz="4" w:space="0" w:color="auto"/>
            </w:tcBorders>
            <w:shd w:val="clear" w:color="000000" w:fill="FFFFFF"/>
            <w:vAlign w:val="center"/>
            <w:hideMark/>
          </w:tcPr>
          <w:p w14:paraId="7328CDDB"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7F6E515A"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220</w:t>
            </w:r>
          </w:p>
        </w:tc>
        <w:tc>
          <w:tcPr>
            <w:tcW w:w="944" w:type="dxa"/>
            <w:tcBorders>
              <w:top w:val="nil"/>
              <w:left w:val="single" w:sz="4" w:space="0" w:color="auto"/>
              <w:bottom w:val="single" w:sz="4" w:space="0" w:color="auto"/>
              <w:right w:val="single" w:sz="4" w:space="0" w:color="auto"/>
            </w:tcBorders>
            <w:shd w:val="clear" w:color="auto" w:fill="auto"/>
            <w:vAlign w:val="center"/>
          </w:tcPr>
          <w:p w14:paraId="4633E135" w14:textId="07823103" w:rsidR="008F7A06" w:rsidRPr="00D5689D" w:rsidRDefault="008F7A06" w:rsidP="008F7A06">
            <w:pPr>
              <w:jc w:val="right"/>
              <w:rPr>
                <w:rFonts w:ascii="Calibri" w:hAnsi="Calibri" w:cs="Calibri"/>
                <w:sz w:val="16"/>
                <w:szCs w:val="16"/>
              </w:rPr>
            </w:pPr>
            <w:r>
              <w:rPr>
                <w:rFonts w:ascii="Calibri" w:hAnsi="Calibri" w:cs="Calibri"/>
                <w:sz w:val="16"/>
                <w:szCs w:val="16"/>
              </w:rPr>
              <w:t>12,15</w:t>
            </w:r>
          </w:p>
        </w:tc>
        <w:tc>
          <w:tcPr>
            <w:tcW w:w="788" w:type="dxa"/>
            <w:tcBorders>
              <w:top w:val="nil"/>
              <w:left w:val="nil"/>
              <w:bottom w:val="single" w:sz="4" w:space="0" w:color="auto"/>
              <w:right w:val="single" w:sz="4" w:space="0" w:color="auto"/>
            </w:tcBorders>
            <w:shd w:val="clear" w:color="auto" w:fill="auto"/>
            <w:vAlign w:val="center"/>
          </w:tcPr>
          <w:p w14:paraId="4F537D4D" w14:textId="739CC2BC" w:rsidR="008F7A06" w:rsidRPr="00D5689D" w:rsidRDefault="008F7A06" w:rsidP="008F7A06">
            <w:pPr>
              <w:jc w:val="right"/>
              <w:rPr>
                <w:rFonts w:ascii="Calibri" w:hAnsi="Calibri" w:cs="Calibri"/>
                <w:sz w:val="16"/>
                <w:szCs w:val="16"/>
              </w:rPr>
            </w:pPr>
            <w:r>
              <w:rPr>
                <w:rFonts w:ascii="Calibri" w:hAnsi="Calibri" w:cs="Calibri"/>
                <w:sz w:val="16"/>
                <w:szCs w:val="16"/>
              </w:rPr>
              <w:t>2.673,00</w:t>
            </w:r>
          </w:p>
        </w:tc>
      </w:tr>
      <w:tr w:rsidR="008F7A06" w:rsidRPr="00D5689D" w14:paraId="507E58A1"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4308F76"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232</w:t>
            </w:r>
          </w:p>
        </w:tc>
        <w:tc>
          <w:tcPr>
            <w:tcW w:w="5272" w:type="dxa"/>
            <w:tcBorders>
              <w:top w:val="nil"/>
              <w:left w:val="nil"/>
              <w:bottom w:val="single" w:sz="4" w:space="0" w:color="auto"/>
              <w:right w:val="single" w:sz="4" w:space="0" w:color="auto"/>
            </w:tcBorders>
            <w:shd w:val="clear" w:color="auto" w:fill="auto"/>
            <w:vAlign w:val="center"/>
            <w:hideMark/>
          </w:tcPr>
          <w:p w14:paraId="15FC86E0"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MACARRÃO TIPO AVE </w:t>
            </w:r>
            <w:proofErr w:type="gramStart"/>
            <w:r w:rsidRPr="00D5689D">
              <w:rPr>
                <w:rFonts w:ascii="Calibri" w:hAnsi="Calibri" w:cs="Calibri"/>
                <w:sz w:val="16"/>
                <w:szCs w:val="16"/>
              </w:rPr>
              <w:t>MARIA  -</w:t>
            </w:r>
            <w:proofErr w:type="gramEnd"/>
            <w:r w:rsidRPr="00D5689D">
              <w:rPr>
                <w:rFonts w:ascii="Calibri" w:hAnsi="Calibri" w:cs="Calibri"/>
                <w:sz w:val="16"/>
                <w:szCs w:val="16"/>
              </w:rPr>
              <w:t xml:space="preserve"> FARINHA DE TRIGO DE SÊMOLA / OVOS. 1KG. </w:t>
            </w:r>
          </w:p>
        </w:tc>
        <w:tc>
          <w:tcPr>
            <w:tcW w:w="941" w:type="dxa"/>
            <w:tcBorders>
              <w:top w:val="nil"/>
              <w:left w:val="nil"/>
              <w:bottom w:val="single" w:sz="4" w:space="0" w:color="auto"/>
              <w:right w:val="single" w:sz="4" w:space="0" w:color="auto"/>
            </w:tcBorders>
            <w:shd w:val="clear" w:color="000000" w:fill="FFFFFF"/>
            <w:vAlign w:val="center"/>
            <w:hideMark/>
          </w:tcPr>
          <w:p w14:paraId="13CEED29"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046CF0B3"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200</w:t>
            </w:r>
          </w:p>
        </w:tc>
        <w:tc>
          <w:tcPr>
            <w:tcW w:w="944" w:type="dxa"/>
            <w:tcBorders>
              <w:top w:val="nil"/>
              <w:left w:val="single" w:sz="4" w:space="0" w:color="auto"/>
              <w:bottom w:val="single" w:sz="4" w:space="0" w:color="auto"/>
              <w:right w:val="single" w:sz="4" w:space="0" w:color="auto"/>
            </w:tcBorders>
            <w:shd w:val="clear" w:color="auto" w:fill="auto"/>
            <w:vAlign w:val="center"/>
          </w:tcPr>
          <w:p w14:paraId="625ABC59" w14:textId="539AFD74" w:rsidR="008F7A06" w:rsidRPr="00D5689D" w:rsidRDefault="008F7A06" w:rsidP="008F7A06">
            <w:pPr>
              <w:jc w:val="right"/>
              <w:rPr>
                <w:rFonts w:ascii="Calibri" w:hAnsi="Calibri" w:cs="Calibri"/>
                <w:sz w:val="16"/>
                <w:szCs w:val="16"/>
              </w:rPr>
            </w:pPr>
            <w:r>
              <w:rPr>
                <w:rFonts w:ascii="Calibri" w:hAnsi="Calibri" w:cs="Calibri"/>
                <w:sz w:val="16"/>
                <w:szCs w:val="16"/>
              </w:rPr>
              <w:t>7,59</w:t>
            </w:r>
          </w:p>
        </w:tc>
        <w:tc>
          <w:tcPr>
            <w:tcW w:w="788" w:type="dxa"/>
            <w:tcBorders>
              <w:top w:val="nil"/>
              <w:left w:val="nil"/>
              <w:bottom w:val="single" w:sz="4" w:space="0" w:color="auto"/>
              <w:right w:val="single" w:sz="4" w:space="0" w:color="auto"/>
            </w:tcBorders>
            <w:shd w:val="clear" w:color="auto" w:fill="auto"/>
            <w:vAlign w:val="center"/>
          </w:tcPr>
          <w:p w14:paraId="4DF87A72" w14:textId="45F3A828" w:rsidR="008F7A06" w:rsidRPr="00D5689D" w:rsidRDefault="008F7A06" w:rsidP="008F7A06">
            <w:pPr>
              <w:jc w:val="right"/>
              <w:rPr>
                <w:rFonts w:ascii="Calibri" w:hAnsi="Calibri" w:cs="Calibri"/>
                <w:sz w:val="16"/>
                <w:szCs w:val="16"/>
              </w:rPr>
            </w:pPr>
            <w:r>
              <w:rPr>
                <w:rFonts w:ascii="Calibri" w:hAnsi="Calibri" w:cs="Calibri"/>
                <w:sz w:val="16"/>
                <w:szCs w:val="16"/>
              </w:rPr>
              <w:t>1.518,00</w:t>
            </w:r>
          </w:p>
        </w:tc>
      </w:tr>
      <w:tr w:rsidR="008F7A06" w:rsidRPr="00D5689D" w14:paraId="6F0956BE" w14:textId="77777777" w:rsidTr="002D23F7">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A1B03F0"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233</w:t>
            </w:r>
          </w:p>
        </w:tc>
        <w:tc>
          <w:tcPr>
            <w:tcW w:w="5272" w:type="dxa"/>
            <w:tcBorders>
              <w:top w:val="nil"/>
              <w:left w:val="nil"/>
              <w:bottom w:val="single" w:sz="4" w:space="0" w:color="auto"/>
              <w:right w:val="single" w:sz="4" w:space="0" w:color="auto"/>
            </w:tcBorders>
            <w:shd w:val="clear" w:color="auto" w:fill="auto"/>
            <w:vAlign w:val="center"/>
            <w:hideMark/>
          </w:tcPr>
          <w:p w14:paraId="1972D3CC"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MACARRÃO TIPO ESPAGUETE COM OVOS </w:t>
            </w:r>
            <w:proofErr w:type="gramStart"/>
            <w:r w:rsidRPr="00D5689D">
              <w:rPr>
                <w:rFonts w:ascii="Calibri" w:hAnsi="Calibri" w:cs="Calibri"/>
                <w:sz w:val="16"/>
                <w:szCs w:val="16"/>
              </w:rPr>
              <w:t>-  INGREDIENTES</w:t>
            </w:r>
            <w:proofErr w:type="gramEnd"/>
            <w:r w:rsidRPr="00D5689D">
              <w:rPr>
                <w:rFonts w:ascii="Calibri" w:hAnsi="Calibri" w:cs="Calibri"/>
                <w:sz w:val="16"/>
                <w:szCs w:val="16"/>
              </w:rPr>
              <w:t>: FARINHA COM OVOS, ÁGUA E SAL. A EMBALAGEM DEVE CONTER O REGISTRO NO MINISTÉRIO DA SAÚDE, O LOCAL DE ORIGEM DO PRODUTO, PESO, DATA DE EMBALAGEM E DATA DE VALIDADE DE NO MÍNIMO 3 MESES. 1KG.</w:t>
            </w:r>
          </w:p>
        </w:tc>
        <w:tc>
          <w:tcPr>
            <w:tcW w:w="941" w:type="dxa"/>
            <w:tcBorders>
              <w:top w:val="nil"/>
              <w:left w:val="nil"/>
              <w:bottom w:val="single" w:sz="4" w:space="0" w:color="auto"/>
              <w:right w:val="single" w:sz="4" w:space="0" w:color="auto"/>
            </w:tcBorders>
            <w:shd w:val="clear" w:color="000000" w:fill="FFFFFF"/>
            <w:vAlign w:val="center"/>
            <w:hideMark/>
          </w:tcPr>
          <w:p w14:paraId="65340921"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184F36E5"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400</w:t>
            </w:r>
          </w:p>
        </w:tc>
        <w:tc>
          <w:tcPr>
            <w:tcW w:w="944" w:type="dxa"/>
            <w:tcBorders>
              <w:top w:val="nil"/>
              <w:left w:val="single" w:sz="4" w:space="0" w:color="auto"/>
              <w:bottom w:val="single" w:sz="4" w:space="0" w:color="auto"/>
              <w:right w:val="single" w:sz="4" w:space="0" w:color="auto"/>
            </w:tcBorders>
            <w:shd w:val="clear" w:color="auto" w:fill="auto"/>
            <w:vAlign w:val="center"/>
          </w:tcPr>
          <w:p w14:paraId="31F9A4FE" w14:textId="669F140F" w:rsidR="008F7A06" w:rsidRPr="00D5689D" w:rsidRDefault="008F7A06" w:rsidP="008F7A06">
            <w:pPr>
              <w:jc w:val="right"/>
              <w:rPr>
                <w:rFonts w:ascii="Calibri" w:hAnsi="Calibri" w:cs="Calibri"/>
                <w:sz w:val="16"/>
                <w:szCs w:val="16"/>
              </w:rPr>
            </w:pPr>
            <w:r>
              <w:rPr>
                <w:rFonts w:ascii="Calibri" w:hAnsi="Calibri" w:cs="Calibri"/>
                <w:sz w:val="16"/>
                <w:szCs w:val="16"/>
              </w:rPr>
              <w:t>5,94</w:t>
            </w:r>
          </w:p>
        </w:tc>
        <w:tc>
          <w:tcPr>
            <w:tcW w:w="788" w:type="dxa"/>
            <w:tcBorders>
              <w:top w:val="nil"/>
              <w:left w:val="nil"/>
              <w:bottom w:val="single" w:sz="4" w:space="0" w:color="auto"/>
              <w:right w:val="single" w:sz="4" w:space="0" w:color="auto"/>
            </w:tcBorders>
            <w:shd w:val="clear" w:color="auto" w:fill="auto"/>
            <w:vAlign w:val="center"/>
          </w:tcPr>
          <w:p w14:paraId="513B67C8" w14:textId="1F9E1E6B" w:rsidR="008F7A06" w:rsidRPr="00D5689D" w:rsidRDefault="008F7A06" w:rsidP="008F7A06">
            <w:pPr>
              <w:jc w:val="right"/>
              <w:rPr>
                <w:rFonts w:ascii="Calibri" w:hAnsi="Calibri" w:cs="Calibri"/>
                <w:sz w:val="16"/>
                <w:szCs w:val="16"/>
              </w:rPr>
            </w:pPr>
            <w:r>
              <w:rPr>
                <w:rFonts w:ascii="Calibri" w:hAnsi="Calibri" w:cs="Calibri"/>
                <w:sz w:val="16"/>
                <w:szCs w:val="16"/>
              </w:rPr>
              <w:t>2.376,00</w:t>
            </w:r>
          </w:p>
        </w:tc>
      </w:tr>
      <w:tr w:rsidR="008F7A06" w:rsidRPr="00D5689D" w14:paraId="7E354FD0"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451B73A"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234</w:t>
            </w:r>
          </w:p>
        </w:tc>
        <w:tc>
          <w:tcPr>
            <w:tcW w:w="5272" w:type="dxa"/>
            <w:tcBorders>
              <w:top w:val="nil"/>
              <w:left w:val="nil"/>
              <w:bottom w:val="single" w:sz="4" w:space="0" w:color="auto"/>
              <w:right w:val="single" w:sz="4" w:space="0" w:color="auto"/>
            </w:tcBorders>
            <w:shd w:val="clear" w:color="auto" w:fill="auto"/>
            <w:vAlign w:val="center"/>
            <w:hideMark/>
          </w:tcPr>
          <w:p w14:paraId="5DEEFDD1"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MACARRÃO TIPO PADRE NOSSO - FARINHA DE TRIGO DE SÊMOLA / OVOS. 1KG.</w:t>
            </w:r>
          </w:p>
        </w:tc>
        <w:tc>
          <w:tcPr>
            <w:tcW w:w="941" w:type="dxa"/>
            <w:tcBorders>
              <w:top w:val="nil"/>
              <w:left w:val="nil"/>
              <w:bottom w:val="single" w:sz="4" w:space="0" w:color="auto"/>
              <w:right w:val="single" w:sz="4" w:space="0" w:color="auto"/>
            </w:tcBorders>
            <w:shd w:val="clear" w:color="000000" w:fill="FFFFFF"/>
            <w:vAlign w:val="center"/>
            <w:hideMark/>
          </w:tcPr>
          <w:p w14:paraId="348C1B49"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7DFF899F"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200</w:t>
            </w:r>
          </w:p>
        </w:tc>
        <w:tc>
          <w:tcPr>
            <w:tcW w:w="944" w:type="dxa"/>
            <w:tcBorders>
              <w:top w:val="nil"/>
              <w:left w:val="single" w:sz="4" w:space="0" w:color="auto"/>
              <w:bottom w:val="single" w:sz="4" w:space="0" w:color="auto"/>
              <w:right w:val="single" w:sz="4" w:space="0" w:color="auto"/>
            </w:tcBorders>
            <w:shd w:val="clear" w:color="auto" w:fill="auto"/>
            <w:vAlign w:val="center"/>
          </w:tcPr>
          <w:p w14:paraId="4F4F8B40" w14:textId="2A47FBCC" w:rsidR="008F7A06" w:rsidRPr="00D5689D" w:rsidRDefault="008F7A06" w:rsidP="008F7A06">
            <w:pPr>
              <w:jc w:val="right"/>
              <w:rPr>
                <w:rFonts w:ascii="Calibri" w:hAnsi="Calibri" w:cs="Calibri"/>
                <w:sz w:val="16"/>
                <w:szCs w:val="16"/>
              </w:rPr>
            </w:pPr>
            <w:r>
              <w:rPr>
                <w:rFonts w:ascii="Calibri" w:hAnsi="Calibri" w:cs="Calibri"/>
                <w:sz w:val="16"/>
                <w:szCs w:val="16"/>
              </w:rPr>
              <w:t>8,36</w:t>
            </w:r>
          </w:p>
        </w:tc>
        <w:tc>
          <w:tcPr>
            <w:tcW w:w="788" w:type="dxa"/>
            <w:tcBorders>
              <w:top w:val="nil"/>
              <w:left w:val="nil"/>
              <w:bottom w:val="single" w:sz="4" w:space="0" w:color="auto"/>
              <w:right w:val="single" w:sz="4" w:space="0" w:color="auto"/>
            </w:tcBorders>
            <w:shd w:val="clear" w:color="auto" w:fill="auto"/>
            <w:vAlign w:val="center"/>
          </w:tcPr>
          <w:p w14:paraId="399E0512" w14:textId="06B4F913" w:rsidR="008F7A06" w:rsidRPr="00D5689D" w:rsidRDefault="008F7A06" w:rsidP="008F7A06">
            <w:pPr>
              <w:jc w:val="right"/>
              <w:rPr>
                <w:rFonts w:ascii="Calibri" w:hAnsi="Calibri" w:cs="Calibri"/>
                <w:sz w:val="16"/>
                <w:szCs w:val="16"/>
              </w:rPr>
            </w:pPr>
            <w:r>
              <w:rPr>
                <w:rFonts w:ascii="Calibri" w:hAnsi="Calibri" w:cs="Calibri"/>
                <w:sz w:val="16"/>
                <w:szCs w:val="16"/>
              </w:rPr>
              <w:t>1.672,00</w:t>
            </w:r>
          </w:p>
        </w:tc>
      </w:tr>
      <w:tr w:rsidR="008F7A06" w:rsidRPr="00D5689D" w14:paraId="1BF2C531" w14:textId="77777777" w:rsidTr="002D23F7">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E43DB51"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235</w:t>
            </w:r>
          </w:p>
        </w:tc>
        <w:tc>
          <w:tcPr>
            <w:tcW w:w="5272" w:type="dxa"/>
            <w:tcBorders>
              <w:top w:val="nil"/>
              <w:left w:val="nil"/>
              <w:bottom w:val="single" w:sz="4" w:space="0" w:color="auto"/>
              <w:right w:val="single" w:sz="4" w:space="0" w:color="auto"/>
            </w:tcBorders>
            <w:shd w:val="clear" w:color="auto" w:fill="auto"/>
            <w:vAlign w:val="center"/>
            <w:hideMark/>
          </w:tcPr>
          <w:p w14:paraId="6C419CE6"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MACARRÃO TIPO PARAFUSO - FARINHA DE TRIGO DE SÊMOLA OU SEMOLINA / OVOS / CORANTE NATURAL DE URUCUM OU OUTRAS SUBSTÂNCIAS PERMITIDAS E SUBMETIDO A PROCESSOS TECNOLÓGICOS ADEQUADOS, COMPOSIÇÃO NUTRICIONAL: MÁXIMO 76 G DE HIDRATO DE CARBONO. 1 KG. </w:t>
            </w:r>
          </w:p>
        </w:tc>
        <w:tc>
          <w:tcPr>
            <w:tcW w:w="941" w:type="dxa"/>
            <w:tcBorders>
              <w:top w:val="nil"/>
              <w:left w:val="nil"/>
              <w:bottom w:val="single" w:sz="4" w:space="0" w:color="auto"/>
              <w:right w:val="single" w:sz="4" w:space="0" w:color="auto"/>
            </w:tcBorders>
            <w:shd w:val="clear" w:color="000000" w:fill="FFFFFF"/>
            <w:vAlign w:val="center"/>
            <w:hideMark/>
          </w:tcPr>
          <w:p w14:paraId="2C2D01AB"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55A5B5FE"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400</w:t>
            </w:r>
          </w:p>
        </w:tc>
        <w:tc>
          <w:tcPr>
            <w:tcW w:w="944" w:type="dxa"/>
            <w:tcBorders>
              <w:top w:val="nil"/>
              <w:left w:val="single" w:sz="4" w:space="0" w:color="auto"/>
              <w:bottom w:val="single" w:sz="4" w:space="0" w:color="auto"/>
              <w:right w:val="single" w:sz="4" w:space="0" w:color="auto"/>
            </w:tcBorders>
            <w:shd w:val="clear" w:color="auto" w:fill="auto"/>
            <w:vAlign w:val="center"/>
          </w:tcPr>
          <w:p w14:paraId="5143A5F1" w14:textId="66C328E8" w:rsidR="008F7A06" w:rsidRPr="00D5689D" w:rsidRDefault="008F7A06" w:rsidP="008F7A06">
            <w:pPr>
              <w:jc w:val="right"/>
              <w:rPr>
                <w:rFonts w:ascii="Calibri" w:hAnsi="Calibri" w:cs="Calibri"/>
                <w:sz w:val="16"/>
                <w:szCs w:val="16"/>
              </w:rPr>
            </w:pPr>
            <w:r>
              <w:rPr>
                <w:rFonts w:ascii="Calibri" w:hAnsi="Calibri" w:cs="Calibri"/>
                <w:sz w:val="16"/>
                <w:szCs w:val="16"/>
              </w:rPr>
              <w:t>6,29</w:t>
            </w:r>
          </w:p>
        </w:tc>
        <w:tc>
          <w:tcPr>
            <w:tcW w:w="788" w:type="dxa"/>
            <w:tcBorders>
              <w:top w:val="nil"/>
              <w:left w:val="nil"/>
              <w:bottom w:val="single" w:sz="4" w:space="0" w:color="auto"/>
              <w:right w:val="single" w:sz="4" w:space="0" w:color="auto"/>
            </w:tcBorders>
            <w:shd w:val="clear" w:color="auto" w:fill="auto"/>
            <w:vAlign w:val="center"/>
          </w:tcPr>
          <w:p w14:paraId="2B41F222" w14:textId="2B9C6204" w:rsidR="008F7A06" w:rsidRPr="00D5689D" w:rsidRDefault="008F7A06" w:rsidP="008F7A06">
            <w:pPr>
              <w:jc w:val="right"/>
              <w:rPr>
                <w:rFonts w:ascii="Calibri" w:hAnsi="Calibri" w:cs="Calibri"/>
                <w:sz w:val="16"/>
                <w:szCs w:val="16"/>
              </w:rPr>
            </w:pPr>
            <w:r>
              <w:rPr>
                <w:rFonts w:ascii="Calibri" w:hAnsi="Calibri" w:cs="Calibri"/>
                <w:sz w:val="16"/>
                <w:szCs w:val="16"/>
              </w:rPr>
              <w:t>2.516,00</w:t>
            </w:r>
          </w:p>
        </w:tc>
      </w:tr>
      <w:tr w:rsidR="008F7A06" w:rsidRPr="00D5689D" w14:paraId="0485DCE8"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B839D2D"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236</w:t>
            </w:r>
          </w:p>
        </w:tc>
        <w:tc>
          <w:tcPr>
            <w:tcW w:w="5272" w:type="dxa"/>
            <w:tcBorders>
              <w:top w:val="nil"/>
              <w:left w:val="nil"/>
              <w:bottom w:val="single" w:sz="4" w:space="0" w:color="auto"/>
              <w:right w:val="single" w:sz="4" w:space="0" w:color="auto"/>
            </w:tcBorders>
            <w:shd w:val="clear" w:color="auto" w:fill="auto"/>
            <w:vAlign w:val="center"/>
            <w:hideMark/>
          </w:tcPr>
          <w:p w14:paraId="13319FEA"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MACARRÃO TIPO </w:t>
            </w:r>
            <w:proofErr w:type="gramStart"/>
            <w:r w:rsidRPr="00D5689D">
              <w:rPr>
                <w:rFonts w:ascii="Calibri" w:hAnsi="Calibri" w:cs="Calibri"/>
                <w:sz w:val="16"/>
                <w:szCs w:val="16"/>
              </w:rPr>
              <w:t>PENNE  (</w:t>
            </w:r>
            <w:proofErr w:type="gramEnd"/>
            <w:r w:rsidRPr="00D5689D">
              <w:rPr>
                <w:rFonts w:ascii="Calibri" w:hAnsi="Calibri" w:cs="Calibri"/>
                <w:sz w:val="16"/>
                <w:szCs w:val="16"/>
              </w:rPr>
              <w:t xml:space="preserve">PACOTE) </w:t>
            </w:r>
          </w:p>
        </w:tc>
        <w:tc>
          <w:tcPr>
            <w:tcW w:w="941" w:type="dxa"/>
            <w:tcBorders>
              <w:top w:val="nil"/>
              <w:left w:val="nil"/>
              <w:bottom w:val="single" w:sz="4" w:space="0" w:color="auto"/>
              <w:right w:val="single" w:sz="4" w:space="0" w:color="auto"/>
            </w:tcBorders>
            <w:shd w:val="clear" w:color="000000" w:fill="FFFFFF"/>
            <w:vAlign w:val="center"/>
            <w:hideMark/>
          </w:tcPr>
          <w:p w14:paraId="71D0A24E"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6BEF836B"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200</w:t>
            </w:r>
          </w:p>
        </w:tc>
        <w:tc>
          <w:tcPr>
            <w:tcW w:w="944" w:type="dxa"/>
            <w:tcBorders>
              <w:top w:val="nil"/>
              <w:left w:val="single" w:sz="4" w:space="0" w:color="auto"/>
              <w:bottom w:val="single" w:sz="4" w:space="0" w:color="auto"/>
              <w:right w:val="single" w:sz="4" w:space="0" w:color="auto"/>
            </w:tcBorders>
            <w:shd w:val="clear" w:color="auto" w:fill="auto"/>
            <w:vAlign w:val="center"/>
          </w:tcPr>
          <w:p w14:paraId="5E918E17" w14:textId="3E18C8F4" w:rsidR="008F7A06" w:rsidRPr="00D5689D" w:rsidRDefault="008F7A06" w:rsidP="008F7A06">
            <w:pPr>
              <w:jc w:val="right"/>
              <w:rPr>
                <w:rFonts w:ascii="Calibri" w:hAnsi="Calibri" w:cs="Calibri"/>
                <w:sz w:val="16"/>
                <w:szCs w:val="16"/>
              </w:rPr>
            </w:pPr>
            <w:r>
              <w:rPr>
                <w:rFonts w:ascii="Calibri" w:hAnsi="Calibri" w:cs="Calibri"/>
                <w:sz w:val="16"/>
                <w:szCs w:val="16"/>
              </w:rPr>
              <w:t>4,55</w:t>
            </w:r>
          </w:p>
        </w:tc>
        <w:tc>
          <w:tcPr>
            <w:tcW w:w="788" w:type="dxa"/>
            <w:tcBorders>
              <w:top w:val="nil"/>
              <w:left w:val="nil"/>
              <w:bottom w:val="single" w:sz="4" w:space="0" w:color="auto"/>
              <w:right w:val="single" w:sz="4" w:space="0" w:color="auto"/>
            </w:tcBorders>
            <w:shd w:val="clear" w:color="auto" w:fill="auto"/>
            <w:vAlign w:val="center"/>
          </w:tcPr>
          <w:p w14:paraId="1104E9B1" w14:textId="160B9472" w:rsidR="008F7A06" w:rsidRPr="00D5689D" w:rsidRDefault="008F7A06" w:rsidP="008F7A06">
            <w:pPr>
              <w:jc w:val="right"/>
              <w:rPr>
                <w:rFonts w:ascii="Calibri" w:hAnsi="Calibri" w:cs="Calibri"/>
                <w:sz w:val="16"/>
                <w:szCs w:val="16"/>
              </w:rPr>
            </w:pPr>
            <w:r>
              <w:rPr>
                <w:rFonts w:ascii="Calibri" w:hAnsi="Calibri" w:cs="Calibri"/>
                <w:sz w:val="16"/>
                <w:szCs w:val="16"/>
              </w:rPr>
              <w:t>910,00</w:t>
            </w:r>
          </w:p>
        </w:tc>
      </w:tr>
      <w:tr w:rsidR="008F7A06" w:rsidRPr="00D5689D" w14:paraId="76A5D985" w14:textId="77777777" w:rsidTr="002D23F7">
        <w:trPr>
          <w:trHeight w:val="15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E786D33"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237</w:t>
            </w:r>
          </w:p>
        </w:tc>
        <w:tc>
          <w:tcPr>
            <w:tcW w:w="5272" w:type="dxa"/>
            <w:tcBorders>
              <w:top w:val="nil"/>
              <w:left w:val="nil"/>
              <w:bottom w:val="single" w:sz="4" w:space="0" w:color="auto"/>
              <w:right w:val="single" w:sz="4" w:space="0" w:color="auto"/>
            </w:tcBorders>
            <w:shd w:val="clear" w:color="auto" w:fill="auto"/>
            <w:vAlign w:val="center"/>
            <w:hideMark/>
          </w:tcPr>
          <w:p w14:paraId="0D020ADB"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MAIONESE </w:t>
            </w:r>
            <w:proofErr w:type="gramStart"/>
            <w:r w:rsidRPr="00D5689D">
              <w:rPr>
                <w:rFonts w:ascii="Calibri" w:hAnsi="Calibri" w:cs="Calibri"/>
                <w:sz w:val="16"/>
                <w:szCs w:val="16"/>
              </w:rPr>
              <w:t>-  INGREDIENTES</w:t>
            </w:r>
            <w:proofErr w:type="gramEnd"/>
            <w:r w:rsidRPr="00D5689D">
              <w:rPr>
                <w:rFonts w:ascii="Calibri" w:hAnsi="Calibri" w:cs="Calibri"/>
                <w:sz w:val="16"/>
                <w:szCs w:val="16"/>
              </w:rPr>
              <w:t xml:space="preserve">: ÁGUA, ÓLEO VEGETAL, OVOS PASTEURIZADOS, AMIDO MODIFICADO, VINAGRE, AÇÚCAR, SAL, SUCO DE LIMÃO, ACIDULANTE ÁCIDO LÁTICO, ESTABILIZANTE GOMA XANTANA, CONSERVADOR ÁCIDO SÓRBICO, SEQUESTRANTE EDTA CÁLCIO DISSÓDICO, CORANTE PÁPRICA, AROMATIZANTE E ANTIOXIDANTES ÁCIDO CÍTRICO, BHT E BHA. CONTÉM ÔMEGA 3 E NÃO TEM GORDURAS TRANS E GLÚTEN. A EMBALAGEM DO PRODUTO DEVE CONTER REGISTRO DA DATA DE FABRICAÇÃO, PESO E VALIDADE ESTAMPADA NO RÓTULO DA EMBALAGEM. 500G. </w:t>
            </w:r>
          </w:p>
        </w:tc>
        <w:tc>
          <w:tcPr>
            <w:tcW w:w="941" w:type="dxa"/>
            <w:tcBorders>
              <w:top w:val="nil"/>
              <w:left w:val="nil"/>
              <w:bottom w:val="single" w:sz="4" w:space="0" w:color="auto"/>
              <w:right w:val="single" w:sz="4" w:space="0" w:color="auto"/>
            </w:tcBorders>
            <w:shd w:val="clear" w:color="000000" w:fill="FFFFFF"/>
            <w:vAlign w:val="center"/>
            <w:hideMark/>
          </w:tcPr>
          <w:p w14:paraId="2267386B"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CEC37EF"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250</w:t>
            </w:r>
          </w:p>
        </w:tc>
        <w:tc>
          <w:tcPr>
            <w:tcW w:w="944" w:type="dxa"/>
            <w:tcBorders>
              <w:top w:val="nil"/>
              <w:left w:val="single" w:sz="4" w:space="0" w:color="auto"/>
              <w:bottom w:val="single" w:sz="4" w:space="0" w:color="auto"/>
              <w:right w:val="single" w:sz="4" w:space="0" w:color="auto"/>
            </w:tcBorders>
            <w:shd w:val="clear" w:color="auto" w:fill="auto"/>
            <w:vAlign w:val="center"/>
          </w:tcPr>
          <w:p w14:paraId="3D2ACE93" w14:textId="2A284030" w:rsidR="008F7A06" w:rsidRPr="00D5689D" w:rsidRDefault="008F7A06" w:rsidP="008F7A06">
            <w:pPr>
              <w:jc w:val="right"/>
              <w:rPr>
                <w:rFonts w:ascii="Calibri" w:hAnsi="Calibri" w:cs="Calibri"/>
                <w:sz w:val="16"/>
                <w:szCs w:val="16"/>
              </w:rPr>
            </w:pPr>
            <w:r>
              <w:rPr>
                <w:rFonts w:ascii="Calibri" w:hAnsi="Calibri" w:cs="Calibri"/>
                <w:sz w:val="16"/>
                <w:szCs w:val="16"/>
              </w:rPr>
              <w:t>11,69</w:t>
            </w:r>
          </w:p>
        </w:tc>
        <w:tc>
          <w:tcPr>
            <w:tcW w:w="788" w:type="dxa"/>
            <w:tcBorders>
              <w:top w:val="nil"/>
              <w:left w:val="nil"/>
              <w:bottom w:val="single" w:sz="4" w:space="0" w:color="auto"/>
              <w:right w:val="single" w:sz="4" w:space="0" w:color="auto"/>
            </w:tcBorders>
            <w:shd w:val="clear" w:color="auto" w:fill="auto"/>
            <w:vAlign w:val="center"/>
          </w:tcPr>
          <w:p w14:paraId="2E43B5E5" w14:textId="7AAB022C" w:rsidR="008F7A06" w:rsidRPr="00D5689D" w:rsidRDefault="008F7A06" w:rsidP="008F7A06">
            <w:pPr>
              <w:jc w:val="right"/>
              <w:rPr>
                <w:rFonts w:ascii="Calibri" w:hAnsi="Calibri" w:cs="Calibri"/>
                <w:sz w:val="16"/>
                <w:szCs w:val="16"/>
              </w:rPr>
            </w:pPr>
            <w:r>
              <w:rPr>
                <w:rFonts w:ascii="Calibri" w:hAnsi="Calibri" w:cs="Calibri"/>
                <w:sz w:val="16"/>
                <w:szCs w:val="16"/>
              </w:rPr>
              <w:t>2.922,50</w:t>
            </w:r>
          </w:p>
        </w:tc>
      </w:tr>
      <w:tr w:rsidR="008F7A06" w:rsidRPr="00D5689D" w14:paraId="71A96CF6"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396C085"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238</w:t>
            </w:r>
          </w:p>
        </w:tc>
        <w:tc>
          <w:tcPr>
            <w:tcW w:w="5272" w:type="dxa"/>
            <w:tcBorders>
              <w:top w:val="nil"/>
              <w:left w:val="nil"/>
              <w:bottom w:val="single" w:sz="4" w:space="0" w:color="auto"/>
              <w:right w:val="single" w:sz="4" w:space="0" w:color="auto"/>
            </w:tcBorders>
            <w:shd w:val="clear" w:color="auto" w:fill="auto"/>
            <w:vAlign w:val="center"/>
            <w:hideMark/>
          </w:tcPr>
          <w:p w14:paraId="59649C3C"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MAÇÃ - CASCA INTEGRA, CONSISTÊNCIA FIRME. DEVEM ESTAR FRESCAS, ÍNTEGRAS, SEM TRAÇO DE DESCOLORAÇÃO OU MANCHAS. </w:t>
            </w:r>
          </w:p>
        </w:tc>
        <w:tc>
          <w:tcPr>
            <w:tcW w:w="941" w:type="dxa"/>
            <w:tcBorders>
              <w:top w:val="nil"/>
              <w:left w:val="nil"/>
              <w:bottom w:val="single" w:sz="4" w:space="0" w:color="auto"/>
              <w:right w:val="single" w:sz="4" w:space="0" w:color="auto"/>
            </w:tcBorders>
            <w:shd w:val="clear" w:color="000000" w:fill="FFFFFF"/>
            <w:vAlign w:val="center"/>
            <w:hideMark/>
          </w:tcPr>
          <w:p w14:paraId="03CA958C"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0DD7D6FB"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35</w:t>
            </w:r>
          </w:p>
        </w:tc>
        <w:tc>
          <w:tcPr>
            <w:tcW w:w="944" w:type="dxa"/>
            <w:tcBorders>
              <w:top w:val="nil"/>
              <w:left w:val="single" w:sz="4" w:space="0" w:color="auto"/>
              <w:bottom w:val="single" w:sz="4" w:space="0" w:color="auto"/>
              <w:right w:val="single" w:sz="4" w:space="0" w:color="auto"/>
            </w:tcBorders>
            <w:shd w:val="clear" w:color="auto" w:fill="auto"/>
            <w:vAlign w:val="center"/>
          </w:tcPr>
          <w:p w14:paraId="2C5F1AB9" w14:textId="64E8F691" w:rsidR="008F7A06" w:rsidRPr="00D5689D" w:rsidRDefault="008F7A06" w:rsidP="008F7A06">
            <w:pPr>
              <w:jc w:val="right"/>
              <w:rPr>
                <w:rFonts w:ascii="Calibri" w:hAnsi="Calibri" w:cs="Calibri"/>
                <w:sz w:val="16"/>
                <w:szCs w:val="16"/>
              </w:rPr>
            </w:pPr>
            <w:r>
              <w:rPr>
                <w:rFonts w:ascii="Calibri" w:hAnsi="Calibri" w:cs="Calibri"/>
                <w:sz w:val="16"/>
                <w:szCs w:val="16"/>
              </w:rPr>
              <w:t>12,62</w:t>
            </w:r>
          </w:p>
        </w:tc>
        <w:tc>
          <w:tcPr>
            <w:tcW w:w="788" w:type="dxa"/>
            <w:tcBorders>
              <w:top w:val="nil"/>
              <w:left w:val="nil"/>
              <w:bottom w:val="single" w:sz="4" w:space="0" w:color="auto"/>
              <w:right w:val="single" w:sz="4" w:space="0" w:color="auto"/>
            </w:tcBorders>
            <w:shd w:val="clear" w:color="auto" w:fill="auto"/>
            <w:vAlign w:val="center"/>
          </w:tcPr>
          <w:p w14:paraId="5791063E" w14:textId="5E517F8B" w:rsidR="008F7A06" w:rsidRPr="00D5689D" w:rsidRDefault="008F7A06" w:rsidP="008F7A06">
            <w:pPr>
              <w:jc w:val="right"/>
              <w:rPr>
                <w:rFonts w:ascii="Calibri" w:hAnsi="Calibri" w:cs="Calibri"/>
                <w:sz w:val="16"/>
                <w:szCs w:val="16"/>
              </w:rPr>
            </w:pPr>
            <w:r>
              <w:rPr>
                <w:rFonts w:ascii="Calibri" w:hAnsi="Calibri" w:cs="Calibri"/>
                <w:sz w:val="16"/>
                <w:szCs w:val="16"/>
              </w:rPr>
              <w:t>441,70</w:t>
            </w:r>
          </w:p>
        </w:tc>
      </w:tr>
      <w:tr w:rsidR="008F7A06" w:rsidRPr="00D5689D" w14:paraId="5FE1B0B7" w14:textId="77777777" w:rsidTr="002D23F7">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BC5FD8D"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239</w:t>
            </w:r>
          </w:p>
        </w:tc>
        <w:tc>
          <w:tcPr>
            <w:tcW w:w="5272" w:type="dxa"/>
            <w:tcBorders>
              <w:top w:val="nil"/>
              <w:left w:val="nil"/>
              <w:bottom w:val="single" w:sz="4" w:space="0" w:color="auto"/>
              <w:right w:val="single" w:sz="4" w:space="0" w:color="auto"/>
            </w:tcBorders>
            <w:shd w:val="clear" w:color="auto" w:fill="auto"/>
            <w:vAlign w:val="center"/>
            <w:hideMark/>
          </w:tcPr>
          <w:p w14:paraId="459CB827"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MAMÃO FAMOSA - SEMI MADURO, CONSISTÊNCIA FIRME, TAMANHO DE MÉDIO A GRANDE, CASCA LIVRE DE FUNGOS. DEVEM ESTAR ÍNTEGRAS, SEM TRAÇO DE DESCOLORAÇÃO OU MANCHAS.</w:t>
            </w:r>
          </w:p>
        </w:tc>
        <w:tc>
          <w:tcPr>
            <w:tcW w:w="941" w:type="dxa"/>
            <w:tcBorders>
              <w:top w:val="nil"/>
              <w:left w:val="nil"/>
              <w:bottom w:val="single" w:sz="4" w:space="0" w:color="auto"/>
              <w:right w:val="single" w:sz="4" w:space="0" w:color="auto"/>
            </w:tcBorders>
            <w:shd w:val="clear" w:color="000000" w:fill="FFFFFF"/>
            <w:vAlign w:val="center"/>
            <w:hideMark/>
          </w:tcPr>
          <w:p w14:paraId="28519745"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5D250982"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35</w:t>
            </w:r>
          </w:p>
        </w:tc>
        <w:tc>
          <w:tcPr>
            <w:tcW w:w="944" w:type="dxa"/>
            <w:tcBorders>
              <w:top w:val="nil"/>
              <w:left w:val="single" w:sz="4" w:space="0" w:color="auto"/>
              <w:bottom w:val="single" w:sz="4" w:space="0" w:color="auto"/>
              <w:right w:val="single" w:sz="4" w:space="0" w:color="auto"/>
            </w:tcBorders>
            <w:shd w:val="clear" w:color="auto" w:fill="auto"/>
            <w:vAlign w:val="center"/>
          </w:tcPr>
          <w:p w14:paraId="70EA9917" w14:textId="700380BF" w:rsidR="008F7A06" w:rsidRPr="00D5689D" w:rsidRDefault="008F7A06" w:rsidP="008F7A06">
            <w:pPr>
              <w:jc w:val="right"/>
              <w:rPr>
                <w:rFonts w:ascii="Calibri" w:hAnsi="Calibri" w:cs="Calibri"/>
                <w:sz w:val="16"/>
                <w:szCs w:val="16"/>
              </w:rPr>
            </w:pPr>
            <w:r>
              <w:rPr>
                <w:rFonts w:ascii="Calibri" w:hAnsi="Calibri" w:cs="Calibri"/>
                <w:sz w:val="16"/>
                <w:szCs w:val="16"/>
              </w:rPr>
              <w:t>9,96</w:t>
            </w:r>
          </w:p>
        </w:tc>
        <w:tc>
          <w:tcPr>
            <w:tcW w:w="788" w:type="dxa"/>
            <w:tcBorders>
              <w:top w:val="nil"/>
              <w:left w:val="nil"/>
              <w:bottom w:val="single" w:sz="4" w:space="0" w:color="auto"/>
              <w:right w:val="single" w:sz="4" w:space="0" w:color="auto"/>
            </w:tcBorders>
            <w:shd w:val="clear" w:color="auto" w:fill="auto"/>
            <w:vAlign w:val="center"/>
          </w:tcPr>
          <w:p w14:paraId="72FFF187" w14:textId="2F3E340D" w:rsidR="008F7A06" w:rsidRPr="00D5689D" w:rsidRDefault="008F7A06" w:rsidP="008F7A06">
            <w:pPr>
              <w:jc w:val="right"/>
              <w:rPr>
                <w:rFonts w:ascii="Calibri" w:hAnsi="Calibri" w:cs="Calibri"/>
                <w:sz w:val="16"/>
                <w:szCs w:val="16"/>
              </w:rPr>
            </w:pPr>
            <w:r>
              <w:rPr>
                <w:rFonts w:ascii="Calibri" w:hAnsi="Calibri" w:cs="Calibri"/>
                <w:sz w:val="16"/>
                <w:szCs w:val="16"/>
              </w:rPr>
              <w:t>348,60</w:t>
            </w:r>
          </w:p>
        </w:tc>
      </w:tr>
      <w:tr w:rsidR="008F7A06" w:rsidRPr="00D5689D" w14:paraId="612885A7"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045533D"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240</w:t>
            </w:r>
          </w:p>
        </w:tc>
        <w:tc>
          <w:tcPr>
            <w:tcW w:w="5272" w:type="dxa"/>
            <w:tcBorders>
              <w:top w:val="nil"/>
              <w:left w:val="nil"/>
              <w:bottom w:val="single" w:sz="4" w:space="0" w:color="auto"/>
              <w:right w:val="single" w:sz="4" w:space="0" w:color="auto"/>
            </w:tcBorders>
            <w:shd w:val="clear" w:color="auto" w:fill="auto"/>
            <w:vAlign w:val="center"/>
            <w:hideMark/>
          </w:tcPr>
          <w:p w14:paraId="2E97478B"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MANDIOCA - IN NATURA, DE BOA QUALIDADE, DESCASCADO, LIMPO, CONGELADO, ACONDICIONADO EM EMBALAGENS LIMPAS DE 1 KG</w:t>
            </w:r>
          </w:p>
        </w:tc>
        <w:tc>
          <w:tcPr>
            <w:tcW w:w="941" w:type="dxa"/>
            <w:tcBorders>
              <w:top w:val="nil"/>
              <w:left w:val="nil"/>
              <w:bottom w:val="single" w:sz="4" w:space="0" w:color="auto"/>
              <w:right w:val="single" w:sz="4" w:space="0" w:color="auto"/>
            </w:tcBorders>
            <w:shd w:val="clear" w:color="000000" w:fill="FFFFFF"/>
            <w:vAlign w:val="center"/>
            <w:hideMark/>
          </w:tcPr>
          <w:p w14:paraId="7CA0670D"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309E4979"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80</w:t>
            </w:r>
          </w:p>
        </w:tc>
        <w:tc>
          <w:tcPr>
            <w:tcW w:w="944" w:type="dxa"/>
            <w:tcBorders>
              <w:top w:val="nil"/>
              <w:left w:val="single" w:sz="4" w:space="0" w:color="auto"/>
              <w:bottom w:val="single" w:sz="4" w:space="0" w:color="auto"/>
              <w:right w:val="single" w:sz="4" w:space="0" w:color="auto"/>
            </w:tcBorders>
            <w:shd w:val="clear" w:color="auto" w:fill="auto"/>
            <w:vAlign w:val="center"/>
          </w:tcPr>
          <w:p w14:paraId="4375623A" w14:textId="7155FDDF" w:rsidR="008F7A06" w:rsidRPr="00D5689D" w:rsidRDefault="008F7A06" w:rsidP="008F7A06">
            <w:pPr>
              <w:jc w:val="right"/>
              <w:rPr>
                <w:rFonts w:ascii="Calibri" w:hAnsi="Calibri" w:cs="Calibri"/>
                <w:sz w:val="16"/>
                <w:szCs w:val="16"/>
              </w:rPr>
            </w:pPr>
            <w:r>
              <w:rPr>
                <w:rFonts w:ascii="Calibri" w:hAnsi="Calibri" w:cs="Calibri"/>
                <w:sz w:val="16"/>
                <w:szCs w:val="16"/>
              </w:rPr>
              <w:t>7,91</w:t>
            </w:r>
          </w:p>
        </w:tc>
        <w:tc>
          <w:tcPr>
            <w:tcW w:w="788" w:type="dxa"/>
            <w:tcBorders>
              <w:top w:val="nil"/>
              <w:left w:val="nil"/>
              <w:bottom w:val="single" w:sz="4" w:space="0" w:color="auto"/>
              <w:right w:val="single" w:sz="4" w:space="0" w:color="auto"/>
            </w:tcBorders>
            <w:shd w:val="clear" w:color="auto" w:fill="auto"/>
            <w:vAlign w:val="center"/>
          </w:tcPr>
          <w:p w14:paraId="0946188D" w14:textId="177D206F" w:rsidR="008F7A06" w:rsidRPr="00D5689D" w:rsidRDefault="008F7A06" w:rsidP="008F7A06">
            <w:pPr>
              <w:jc w:val="right"/>
              <w:rPr>
                <w:rFonts w:ascii="Calibri" w:hAnsi="Calibri" w:cs="Calibri"/>
                <w:sz w:val="16"/>
                <w:szCs w:val="16"/>
              </w:rPr>
            </w:pPr>
            <w:r>
              <w:rPr>
                <w:rFonts w:ascii="Calibri" w:hAnsi="Calibri" w:cs="Calibri"/>
                <w:sz w:val="16"/>
                <w:szCs w:val="16"/>
              </w:rPr>
              <w:t>632,80</w:t>
            </w:r>
          </w:p>
        </w:tc>
      </w:tr>
      <w:tr w:rsidR="008F7A06" w:rsidRPr="00D5689D" w14:paraId="4A6D7651" w14:textId="77777777" w:rsidTr="002D23F7">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A9C4CDB"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lastRenderedPageBreak/>
              <w:t>241</w:t>
            </w:r>
          </w:p>
        </w:tc>
        <w:tc>
          <w:tcPr>
            <w:tcW w:w="5272" w:type="dxa"/>
            <w:tcBorders>
              <w:top w:val="nil"/>
              <w:left w:val="nil"/>
              <w:bottom w:val="single" w:sz="4" w:space="0" w:color="auto"/>
              <w:right w:val="single" w:sz="4" w:space="0" w:color="auto"/>
            </w:tcBorders>
            <w:shd w:val="clear" w:color="auto" w:fill="auto"/>
            <w:vAlign w:val="center"/>
            <w:hideMark/>
          </w:tcPr>
          <w:p w14:paraId="093D4AB3"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MANGA - SEMI MADURO, CONSISTÊNCIA FIRME, TAMANHO DE MÉDIO A GRANDE, CASCA LIVRE DE FUNGOS. DEVEM ESTAR ÍNTEGRAS, SEM TRAÇO DE DESCOLORAÇÃO OU MANCHAS.</w:t>
            </w:r>
          </w:p>
        </w:tc>
        <w:tc>
          <w:tcPr>
            <w:tcW w:w="941" w:type="dxa"/>
            <w:tcBorders>
              <w:top w:val="nil"/>
              <w:left w:val="nil"/>
              <w:bottom w:val="single" w:sz="4" w:space="0" w:color="auto"/>
              <w:right w:val="single" w:sz="4" w:space="0" w:color="auto"/>
            </w:tcBorders>
            <w:shd w:val="clear" w:color="000000" w:fill="FFFFFF"/>
            <w:vAlign w:val="center"/>
            <w:hideMark/>
          </w:tcPr>
          <w:p w14:paraId="0F67600A"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0BDC1D27"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20</w:t>
            </w:r>
          </w:p>
        </w:tc>
        <w:tc>
          <w:tcPr>
            <w:tcW w:w="944" w:type="dxa"/>
            <w:tcBorders>
              <w:top w:val="nil"/>
              <w:left w:val="single" w:sz="4" w:space="0" w:color="auto"/>
              <w:bottom w:val="single" w:sz="4" w:space="0" w:color="auto"/>
              <w:right w:val="single" w:sz="4" w:space="0" w:color="auto"/>
            </w:tcBorders>
            <w:shd w:val="clear" w:color="auto" w:fill="auto"/>
            <w:vAlign w:val="center"/>
          </w:tcPr>
          <w:p w14:paraId="16571984" w14:textId="01EDA409" w:rsidR="008F7A06" w:rsidRPr="00D5689D" w:rsidRDefault="008F7A06" w:rsidP="008F7A06">
            <w:pPr>
              <w:jc w:val="right"/>
              <w:rPr>
                <w:rFonts w:ascii="Calibri" w:hAnsi="Calibri" w:cs="Calibri"/>
                <w:sz w:val="16"/>
                <w:szCs w:val="16"/>
              </w:rPr>
            </w:pPr>
            <w:r>
              <w:rPr>
                <w:rFonts w:ascii="Calibri" w:hAnsi="Calibri" w:cs="Calibri"/>
                <w:sz w:val="16"/>
                <w:szCs w:val="16"/>
              </w:rPr>
              <w:t>9,90</w:t>
            </w:r>
          </w:p>
        </w:tc>
        <w:tc>
          <w:tcPr>
            <w:tcW w:w="788" w:type="dxa"/>
            <w:tcBorders>
              <w:top w:val="nil"/>
              <w:left w:val="nil"/>
              <w:bottom w:val="single" w:sz="4" w:space="0" w:color="auto"/>
              <w:right w:val="single" w:sz="4" w:space="0" w:color="auto"/>
            </w:tcBorders>
            <w:shd w:val="clear" w:color="auto" w:fill="auto"/>
            <w:vAlign w:val="center"/>
          </w:tcPr>
          <w:p w14:paraId="267AA735" w14:textId="572B6BC2" w:rsidR="008F7A06" w:rsidRPr="00D5689D" w:rsidRDefault="008F7A06" w:rsidP="008F7A06">
            <w:pPr>
              <w:jc w:val="right"/>
              <w:rPr>
                <w:rFonts w:ascii="Calibri" w:hAnsi="Calibri" w:cs="Calibri"/>
                <w:sz w:val="16"/>
                <w:szCs w:val="16"/>
              </w:rPr>
            </w:pPr>
            <w:r>
              <w:rPr>
                <w:rFonts w:ascii="Calibri" w:hAnsi="Calibri" w:cs="Calibri"/>
                <w:sz w:val="16"/>
                <w:szCs w:val="16"/>
              </w:rPr>
              <w:t>198,00</w:t>
            </w:r>
          </w:p>
        </w:tc>
      </w:tr>
      <w:tr w:rsidR="008F7A06" w:rsidRPr="00D5689D" w14:paraId="04D79C5A"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460E800"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242</w:t>
            </w:r>
          </w:p>
        </w:tc>
        <w:tc>
          <w:tcPr>
            <w:tcW w:w="5272" w:type="dxa"/>
            <w:tcBorders>
              <w:top w:val="nil"/>
              <w:left w:val="nil"/>
              <w:bottom w:val="single" w:sz="4" w:space="0" w:color="auto"/>
              <w:right w:val="single" w:sz="4" w:space="0" w:color="auto"/>
            </w:tcBorders>
            <w:shd w:val="clear" w:color="auto" w:fill="auto"/>
            <w:vAlign w:val="center"/>
            <w:hideMark/>
          </w:tcPr>
          <w:p w14:paraId="74B13B63" w14:textId="77777777" w:rsidR="008F7A06" w:rsidRPr="00D5689D" w:rsidRDefault="008F7A06" w:rsidP="008F7A06">
            <w:pPr>
              <w:rPr>
                <w:rFonts w:ascii="Calibri" w:hAnsi="Calibri" w:cs="Calibri"/>
                <w:sz w:val="16"/>
                <w:szCs w:val="16"/>
              </w:rPr>
            </w:pPr>
            <w:proofErr w:type="gramStart"/>
            <w:r w:rsidRPr="00D5689D">
              <w:rPr>
                <w:rFonts w:ascii="Calibri" w:hAnsi="Calibri" w:cs="Calibri"/>
                <w:sz w:val="16"/>
                <w:szCs w:val="16"/>
              </w:rPr>
              <w:t>MELANCIA  -</w:t>
            </w:r>
            <w:proofErr w:type="gramEnd"/>
            <w:r w:rsidRPr="00D5689D">
              <w:rPr>
                <w:rFonts w:ascii="Calibri" w:hAnsi="Calibri" w:cs="Calibri"/>
                <w:sz w:val="16"/>
                <w:szCs w:val="16"/>
              </w:rPr>
              <w:t xml:space="preserve"> CASCA LIVRE DE FUNGOS. DEVEM ESTAR INTEGRAS. </w:t>
            </w:r>
          </w:p>
        </w:tc>
        <w:tc>
          <w:tcPr>
            <w:tcW w:w="941" w:type="dxa"/>
            <w:tcBorders>
              <w:top w:val="nil"/>
              <w:left w:val="nil"/>
              <w:bottom w:val="single" w:sz="4" w:space="0" w:color="auto"/>
              <w:right w:val="single" w:sz="4" w:space="0" w:color="auto"/>
            </w:tcBorders>
            <w:shd w:val="clear" w:color="000000" w:fill="FFFFFF"/>
            <w:vAlign w:val="center"/>
            <w:hideMark/>
          </w:tcPr>
          <w:p w14:paraId="4E403AAD"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1117E67A"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20</w:t>
            </w:r>
          </w:p>
        </w:tc>
        <w:tc>
          <w:tcPr>
            <w:tcW w:w="944" w:type="dxa"/>
            <w:tcBorders>
              <w:top w:val="nil"/>
              <w:left w:val="single" w:sz="4" w:space="0" w:color="auto"/>
              <w:bottom w:val="single" w:sz="4" w:space="0" w:color="auto"/>
              <w:right w:val="single" w:sz="4" w:space="0" w:color="auto"/>
            </w:tcBorders>
            <w:shd w:val="clear" w:color="auto" w:fill="auto"/>
            <w:vAlign w:val="center"/>
          </w:tcPr>
          <w:p w14:paraId="5CF191D0" w14:textId="077FE7F2" w:rsidR="008F7A06" w:rsidRPr="00D5689D" w:rsidRDefault="008F7A06" w:rsidP="008F7A06">
            <w:pPr>
              <w:jc w:val="right"/>
              <w:rPr>
                <w:rFonts w:ascii="Calibri" w:hAnsi="Calibri" w:cs="Calibri"/>
                <w:sz w:val="16"/>
                <w:szCs w:val="16"/>
              </w:rPr>
            </w:pPr>
            <w:r>
              <w:rPr>
                <w:rFonts w:ascii="Calibri" w:hAnsi="Calibri" w:cs="Calibri"/>
                <w:sz w:val="16"/>
                <w:szCs w:val="16"/>
              </w:rPr>
              <w:t>3,94</w:t>
            </w:r>
          </w:p>
        </w:tc>
        <w:tc>
          <w:tcPr>
            <w:tcW w:w="788" w:type="dxa"/>
            <w:tcBorders>
              <w:top w:val="nil"/>
              <w:left w:val="nil"/>
              <w:bottom w:val="single" w:sz="4" w:space="0" w:color="auto"/>
              <w:right w:val="single" w:sz="4" w:space="0" w:color="auto"/>
            </w:tcBorders>
            <w:shd w:val="clear" w:color="auto" w:fill="auto"/>
            <w:vAlign w:val="center"/>
          </w:tcPr>
          <w:p w14:paraId="3A73BAF2" w14:textId="69E5EF3D" w:rsidR="008F7A06" w:rsidRPr="00D5689D" w:rsidRDefault="008F7A06" w:rsidP="008F7A06">
            <w:pPr>
              <w:jc w:val="right"/>
              <w:rPr>
                <w:rFonts w:ascii="Calibri" w:hAnsi="Calibri" w:cs="Calibri"/>
                <w:sz w:val="16"/>
                <w:szCs w:val="16"/>
              </w:rPr>
            </w:pPr>
            <w:r>
              <w:rPr>
                <w:rFonts w:ascii="Calibri" w:hAnsi="Calibri" w:cs="Calibri"/>
                <w:sz w:val="16"/>
                <w:szCs w:val="16"/>
              </w:rPr>
              <w:t>78,80</w:t>
            </w:r>
          </w:p>
        </w:tc>
      </w:tr>
      <w:tr w:rsidR="008F7A06" w:rsidRPr="00D5689D" w14:paraId="293B7057"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E95D247"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243</w:t>
            </w:r>
          </w:p>
        </w:tc>
        <w:tc>
          <w:tcPr>
            <w:tcW w:w="5272" w:type="dxa"/>
            <w:tcBorders>
              <w:top w:val="nil"/>
              <w:left w:val="nil"/>
              <w:bottom w:val="single" w:sz="4" w:space="0" w:color="auto"/>
              <w:right w:val="single" w:sz="4" w:space="0" w:color="auto"/>
            </w:tcBorders>
            <w:shd w:val="clear" w:color="auto" w:fill="auto"/>
            <w:vAlign w:val="center"/>
            <w:hideMark/>
          </w:tcPr>
          <w:p w14:paraId="34B0E6BA"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MELÃO </w:t>
            </w:r>
            <w:proofErr w:type="gramStart"/>
            <w:r w:rsidRPr="00D5689D">
              <w:rPr>
                <w:rFonts w:ascii="Calibri" w:hAnsi="Calibri" w:cs="Calibri"/>
                <w:sz w:val="16"/>
                <w:szCs w:val="16"/>
              </w:rPr>
              <w:t>-  SEMI</w:t>
            </w:r>
            <w:proofErr w:type="gramEnd"/>
            <w:r w:rsidRPr="00D5689D">
              <w:rPr>
                <w:rFonts w:ascii="Calibri" w:hAnsi="Calibri" w:cs="Calibri"/>
                <w:sz w:val="16"/>
                <w:szCs w:val="16"/>
              </w:rPr>
              <w:t xml:space="preserve"> MADURO, CONSISTÊNCIA FIRME, CASCA INTEGRA. </w:t>
            </w:r>
          </w:p>
        </w:tc>
        <w:tc>
          <w:tcPr>
            <w:tcW w:w="941" w:type="dxa"/>
            <w:tcBorders>
              <w:top w:val="nil"/>
              <w:left w:val="nil"/>
              <w:bottom w:val="single" w:sz="4" w:space="0" w:color="auto"/>
              <w:right w:val="single" w:sz="4" w:space="0" w:color="auto"/>
            </w:tcBorders>
            <w:shd w:val="clear" w:color="000000" w:fill="FFFFFF"/>
            <w:vAlign w:val="center"/>
            <w:hideMark/>
          </w:tcPr>
          <w:p w14:paraId="01904DDB"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18078DB2"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20</w:t>
            </w:r>
          </w:p>
        </w:tc>
        <w:tc>
          <w:tcPr>
            <w:tcW w:w="944" w:type="dxa"/>
            <w:tcBorders>
              <w:top w:val="nil"/>
              <w:left w:val="single" w:sz="4" w:space="0" w:color="auto"/>
              <w:bottom w:val="single" w:sz="4" w:space="0" w:color="auto"/>
              <w:right w:val="single" w:sz="4" w:space="0" w:color="auto"/>
            </w:tcBorders>
            <w:shd w:val="clear" w:color="auto" w:fill="auto"/>
            <w:vAlign w:val="center"/>
          </w:tcPr>
          <w:p w14:paraId="74D3B5E9" w14:textId="737F3C32" w:rsidR="008F7A06" w:rsidRPr="00D5689D" w:rsidRDefault="008F7A06" w:rsidP="008F7A06">
            <w:pPr>
              <w:jc w:val="right"/>
              <w:rPr>
                <w:rFonts w:ascii="Calibri" w:hAnsi="Calibri" w:cs="Calibri"/>
                <w:sz w:val="16"/>
                <w:szCs w:val="16"/>
              </w:rPr>
            </w:pPr>
            <w:r>
              <w:rPr>
                <w:rFonts w:ascii="Calibri" w:hAnsi="Calibri" w:cs="Calibri"/>
                <w:sz w:val="16"/>
                <w:szCs w:val="16"/>
              </w:rPr>
              <w:t>6,43</w:t>
            </w:r>
          </w:p>
        </w:tc>
        <w:tc>
          <w:tcPr>
            <w:tcW w:w="788" w:type="dxa"/>
            <w:tcBorders>
              <w:top w:val="nil"/>
              <w:left w:val="nil"/>
              <w:bottom w:val="single" w:sz="4" w:space="0" w:color="auto"/>
              <w:right w:val="single" w:sz="4" w:space="0" w:color="auto"/>
            </w:tcBorders>
            <w:shd w:val="clear" w:color="auto" w:fill="auto"/>
            <w:vAlign w:val="center"/>
          </w:tcPr>
          <w:p w14:paraId="78F6A596" w14:textId="5D2558E5" w:rsidR="008F7A06" w:rsidRPr="00D5689D" w:rsidRDefault="008F7A06" w:rsidP="008F7A06">
            <w:pPr>
              <w:jc w:val="right"/>
              <w:rPr>
                <w:rFonts w:ascii="Calibri" w:hAnsi="Calibri" w:cs="Calibri"/>
                <w:sz w:val="16"/>
                <w:szCs w:val="16"/>
              </w:rPr>
            </w:pPr>
            <w:r>
              <w:rPr>
                <w:rFonts w:ascii="Calibri" w:hAnsi="Calibri" w:cs="Calibri"/>
                <w:sz w:val="16"/>
                <w:szCs w:val="16"/>
              </w:rPr>
              <w:t>128,60</w:t>
            </w:r>
          </w:p>
        </w:tc>
      </w:tr>
      <w:tr w:rsidR="008F7A06" w:rsidRPr="00D5689D" w14:paraId="15EC9266" w14:textId="77777777" w:rsidTr="002D23F7">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8519564"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244</w:t>
            </w:r>
          </w:p>
        </w:tc>
        <w:tc>
          <w:tcPr>
            <w:tcW w:w="5272" w:type="dxa"/>
            <w:tcBorders>
              <w:top w:val="nil"/>
              <w:left w:val="nil"/>
              <w:bottom w:val="single" w:sz="4" w:space="0" w:color="auto"/>
              <w:right w:val="single" w:sz="4" w:space="0" w:color="auto"/>
            </w:tcBorders>
            <w:shd w:val="clear" w:color="auto" w:fill="auto"/>
            <w:vAlign w:val="center"/>
            <w:hideMark/>
          </w:tcPr>
          <w:p w14:paraId="1CDD0ABA"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MARGARINA CREMOSA COM </w:t>
            </w:r>
            <w:proofErr w:type="gramStart"/>
            <w:r w:rsidRPr="00D5689D">
              <w:rPr>
                <w:rFonts w:ascii="Calibri" w:hAnsi="Calibri" w:cs="Calibri"/>
                <w:sz w:val="16"/>
                <w:szCs w:val="16"/>
              </w:rPr>
              <w:t>SAL  -</w:t>
            </w:r>
            <w:proofErr w:type="gramEnd"/>
            <w:r w:rsidRPr="00D5689D">
              <w:rPr>
                <w:rFonts w:ascii="Calibri" w:hAnsi="Calibri" w:cs="Calibri"/>
                <w:sz w:val="16"/>
                <w:szCs w:val="16"/>
              </w:rPr>
              <w:t xml:space="preserve"> PRODUTO COM NO MÍNIMO 65% DE LIPÍDIOS. A EMBALAGEM DEVE CONTER O REGISTRO NO MINISTÉRIO DA SAÚDE, O LOCAL DE ORIGEM DO PRODUTO, PESO, DATA DE EMBALAGEM E DATA DE VENCIMENTO (VALIDADE). 500G.</w:t>
            </w:r>
          </w:p>
        </w:tc>
        <w:tc>
          <w:tcPr>
            <w:tcW w:w="941" w:type="dxa"/>
            <w:tcBorders>
              <w:top w:val="nil"/>
              <w:left w:val="nil"/>
              <w:bottom w:val="single" w:sz="4" w:space="0" w:color="auto"/>
              <w:right w:val="single" w:sz="4" w:space="0" w:color="auto"/>
            </w:tcBorders>
            <w:shd w:val="clear" w:color="000000" w:fill="FFFFFF"/>
            <w:vAlign w:val="center"/>
            <w:hideMark/>
          </w:tcPr>
          <w:p w14:paraId="66F13C89"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FAC5219"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400</w:t>
            </w:r>
          </w:p>
        </w:tc>
        <w:tc>
          <w:tcPr>
            <w:tcW w:w="944" w:type="dxa"/>
            <w:tcBorders>
              <w:top w:val="nil"/>
              <w:left w:val="single" w:sz="4" w:space="0" w:color="auto"/>
              <w:bottom w:val="single" w:sz="4" w:space="0" w:color="auto"/>
              <w:right w:val="single" w:sz="4" w:space="0" w:color="auto"/>
            </w:tcBorders>
            <w:shd w:val="clear" w:color="auto" w:fill="auto"/>
            <w:vAlign w:val="center"/>
          </w:tcPr>
          <w:p w14:paraId="20D66C5D" w14:textId="5B8011AD" w:rsidR="008F7A06" w:rsidRPr="00D5689D" w:rsidRDefault="008F7A06" w:rsidP="008F7A06">
            <w:pPr>
              <w:jc w:val="right"/>
              <w:rPr>
                <w:rFonts w:ascii="Calibri" w:hAnsi="Calibri" w:cs="Calibri"/>
                <w:sz w:val="16"/>
                <w:szCs w:val="16"/>
              </w:rPr>
            </w:pPr>
            <w:r>
              <w:rPr>
                <w:rFonts w:ascii="Calibri" w:hAnsi="Calibri" w:cs="Calibri"/>
                <w:sz w:val="16"/>
                <w:szCs w:val="16"/>
              </w:rPr>
              <w:t>9,46</w:t>
            </w:r>
          </w:p>
        </w:tc>
        <w:tc>
          <w:tcPr>
            <w:tcW w:w="788" w:type="dxa"/>
            <w:tcBorders>
              <w:top w:val="nil"/>
              <w:left w:val="nil"/>
              <w:bottom w:val="single" w:sz="4" w:space="0" w:color="auto"/>
              <w:right w:val="single" w:sz="4" w:space="0" w:color="auto"/>
            </w:tcBorders>
            <w:shd w:val="clear" w:color="auto" w:fill="auto"/>
            <w:vAlign w:val="center"/>
          </w:tcPr>
          <w:p w14:paraId="5D07F91C" w14:textId="4DCF6C32" w:rsidR="008F7A06" w:rsidRPr="00D5689D" w:rsidRDefault="008F7A06" w:rsidP="008F7A06">
            <w:pPr>
              <w:jc w:val="right"/>
              <w:rPr>
                <w:rFonts w:ascii="Calibri" w:hAnsi="Calibri" w:cs="Calibri"/>
                <w:sz w:val="16"/>
                <w:szCs w:val="16"/>
              </w:rPr>
            </w:pPr>
            <w:r>
              <w:rPr>
                <w:rFonts w:ascii="Calibri" w:hAnsi="Calibri" w:cs="Calibri"/>
                <w:sz w:val="16"/>
                <w:szCs w:val="16"/>
              </w:rPr>
              <w:t>3.784,00</w:t>
            </w:r>
          </w:p>
        </w:tc>
      </w:tr>
      <w:tr w:rsidR="008F7A06" w:rsidRPr="00D5689D" w14:paraId="1321CFB5" w14:textId="77777777" w:rsidTr="002D23F7">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FB903C2"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245</w:t>
            </w:r>
          </w:p>
        </w:tc>
        <w:tc>
          <w:tcPr>
            <w:tcW w:w="5272" w:type="dxa"/>
            <w:tcBorders>
              <w:top w:val="nil"/>
              <w:left w:val="nil"/>
              <w:bottom w:val="single" w:sz="4" w:space="0" w:color="auto"/>
              <w:right w:val="single" w:sz="4" w:space="0" w:color="auto"/>
            </w:tcBorders>
            <w:shd w:val="clear" w:color="auto" w:fill="auto"/>
            <w:vAlign w:val="center"/>
            <w:hideMark/>
          </w:tcPr>
          <w:p w14:paraId="67D205DC"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MILHO PARA PIPOCA - EMBALADOS EM PLÁSTICO ATÓXICO, TRANSPARENTE E INCOLOR, TERMOSSELADA, ISENTA DE MOFO OU BOLORES, ODORES ESTRANHOS E SUBSTÂNCIAS NOCIVAS. A EMBALAGEM PRIMÁRIA DEVERÁ DECLARAR A MARCA, NOME E ENDEREÇO DO FABRICANTE, PESO LÍQUIDO, PRAZO DE VALIDADE, LOTE, NÚMERO DO REGISTRO NO ÓRGÃO COMPETENTE. VALIDADE NÃO INFERIOR A 3 MESES. 500G.</w:t>
            </w:r>
          </w:p>
        </w:tc>
        <w:tc>
          <w:tcPr>
            <w:tcW w:w="941" w:type="dxa"/>
            <w:tcBorders>
              <w:top w:val="nil"/>
              <w:left w:val="nil"/>
              <w:bottom w:val="single" w:sz="4" w:space="0" w:color="auto"/>
              <w:right w:val="single" w:sz="4" w:space="0" w:color="auto"/>
            </w:tcBorders>
            <w:shd w:val="clear" w:color="000000" w:fill="FFFFFF"/>
            <w:vAlign w:val="center"/>
            <w:hideMark/>
          </w:tcPr>
          <w:p w14:paraId="7F37C7B2"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19F504C2"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auto" w:fill="auto"/>
            <w:vAlign w:val="center"/>
          </w:tcPr>
          <w:p w14:paraId="67C43B26" w14:textId="433B9181" w:rsidR="008F7A06" w:rsidRPr="00D5689D" w:rsidRDefault="008F7A06" w:rsidP="008F7A06">
            <w:pPr>
              <w:jc w:val="right"/>
              <w:rPr>
                <w:rFonts w:ascii="Calibri" w:hAnsi="Calibri" w:cs="Calibri"/>
                <w:sz w:val="16"/>
                <w:szCs w:val="16"/>
              </w:rPr>
            </w:pPr>
            <w:r>
              <w:rPr>
                <w:rFonts w:ascii="Calibri" w:hAnsi="Calibri" w:cs="Calibri"/>
                <w:sz w:val="16"/>
                <w:szCs w:val="16"/>
              </w:rPr>
              <w:t>5,44</w:t>
            </w:r>
          </w:p>
        </w:tc>
        <w:tc>
          <w:tcPr>
            <w:tcW w:w="788" w:type="dxa"/>
            <w:tcBorders>
              <w:top w:val="nil"/>
              <w:left w:val="nil"/>
              <w:bottom w:val="single" w:sz="4" w:space="0" w:color="auto"/>
              <w:right w:val="single" w:sz="4" w:space="0" w:color="auto"/>
            </w:tcBorders>
            <w:shd w:val="clear" w:color="auto" w:fill="auto"/>
            <w:vAlign w:val="center"/>
          </w:tcPr>
          <w:p w14:paraId="6E1E153E" w14:textId="2E75E5F6" w:rsidR="008F7A06" w:rsidRPr="00D5689D" w:rsidRDefault="008F7A06" w:rsidP="008F7A06">
            <w:pPr>
              <w:jc w:val="right"/>
              <w:rPr>
                <w:rFonts w:ascii="Calibri" w:hAnsi="Calibri" w:cs="Calibri"/>
                <w:sz w:val="16"/>
                <w:szCs w:val="16"/>
              </w:rPr>
            </w:pPr>
            <w:r>
              <w:rPr>
                <w:rFonts w:ascii="Calibri" w:hAnsi="Calibri" w:cs="Calibri"/>
                <w:sz w:val="16"/>
                <w:szCs w:val="16"/>
              </w:rPr>
              <w:t>544,00</w:t>
            </w:r>
          </w:p>
        </w:tc>
      </w:tr>
      <w:tr w:rsidR="008F7A06" w:rsidRPr="00D5689D" w14:paraId="5CA7E872"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32A00B0"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246</w:t>
            </w:r>
          </w:p>
        </w:tc>
        <w:tc>
          <w:tcPr>
            <w:tcW w:w="5272" w:type="dxa"/>
            <w:tcBorders>
              <w:top w:val="nil"/>
              <w:left w:val="nil"/>
              <w:bottom w:val="single" w:sz="4" w:space="0" w:color="auto"/>
              <w:right w:val="single" w:sz="4" w:space="0" w:color="auto"/>
            </w:tcBorders>
            <w:shd w:val="clear" w:color="auto" w:fill="auto"/>
            <w:vAlign w:val="center"/>
            <w:hideMark/>
          </w:tcPr>
          <w:p w14:paraId="4D6920AD"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MILHO </w:t>
            </w:r>
            <w:proofErr w:type="gramStart"/>
            <w:r w:rsidRPr="00D5689D">
              <w:rPr>
                <w:rFonts w:ascii="Calibri" w:hAnsi="Calibri" w:cs="Calibri"/>
                <w:sz w:val="16"/>
                <w:szCs w:val="16"/>
              </w:rPr>
              <w:t>VERDE  -</w:t>
            </w:r>
            <w:proofErr w:type="gramEnd"/>
            <w:r w:rsidRPr="00D5689D">
              <w:rPr>
                <w:rFonts w:ascii="Calibri" w:hAnsi="Calibri" w:cs="Calibri"/>
                <w:sz w:val="16"/>
                <w:szCs w:val="16"/>
              </w:rPr>
              <w:t xml:space="preserve">  EM CONSERVA, COM IDENTIFICAÇÃO DO PRODUTO, MARCA DO FABRICANTE, DATA DE FABRICAÇÃO E PRAZO DE VALIDADE.  200G </w:t>
            </w:r>
          </w:p>
        </w:tc>
        <w:tc>
          <w:tcPr>
            <w:tcW w:w="941" w:type="dxa"/>
            <w:tcBorders>
              <w:top w:val="nil"/>
              <w:left w:val="nil"/>
              <w:bottom w:val="single" w:sz="4" w:space="0" w:color="auto"/>
              <w:right w:val="single" w:sz="4" w:space="0" w:color="auto"/>
            </w:tcBorders>
            <w:shd w:val="clear" w:color="000000" w:fill="FFFFFF"/>
            <w:vAlign w:val="center"/>
            <w:hideMark/>
          </w:tcPr>
          <w:p w14:paraId="5517644A"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D6F43BF"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auto" w:fill="auto"/>
            <w:vAlign w:val="center"/>
          </w:tcPr>
          <w:p w14:paraId="3086E090" w14:textId="3C325376" w:rsidR="008F7A06" w:rsidRPr="00D5689D" w:rsidRDefault="008F7A06" w:rsidP="008F7A06">
            <w:pPr>
              <w:jc w:val="right"/>
              <w:rPr>
                <w:rFonts w:ascii="Calibri" w:hAnsi="Calibri" w:cs="Calibri"/>
                <w:sz w:val="16"/>
                <w:szCs w:val="16"/>
              </w:rPr>
            </w:pPr>
            <w:r>
              <w:rPr>
                <w:rFonts w:ascii="Calibri" w:hAnsi="Calibri" w:cs="Calibri"/>
                <w:sz w:val="16"/>
                <w:szCs w:val="16"/>
              </w:rPr>
              <w:t>4,42</w:t>
            </w:r>
          </w:p>
        </w:tc>
        <w:tc>
          <w:tcPr>
            <w:tcW w:w="788" w:type="dxa"/>
            <w:tcBorders>
              <w:top w:val="nil"/>
              <w:left w:val="nil"/>
              <w:bottom w:val="single" w:sz="4" w:space="0" w:color="auto"/>
              <w:right w:val="single" w:sz="4" w:space="0" w:color="auto"/>
            </w:tcBorders>
            <w:shd w:val="clear" w:color="auto" w:fill="auto"/>
            <w:vAlign w:val="center"/>
          </w:tcPr>
          <w:p w14:paraId="4161B6A0" w14:textId="55AC7F40" w:rsidR="008F7A06" w:rsidRPr="00D5689D" w:rsidRDefault="008F7A06" w:rsidP="008F7A06">
            <w:pPr>
              <w:jc w:val="right"/>
              <w:rPr>
                <w:rFonts w:ascii="Calibri" w:hAnsi="Calibri" w:cs="Calibri"/>
                <w:sz w:val="16"/>
                <w:szCs w:val="16"/>
              </w:rPr>
            </w:pPr>
            <w:r>
              <w:rPr>
                <w:rFonts w:ascii="Calibri" w:hAnsi="Calibri" w:cs="Calibri"/>
                <w:sz w:val="16"/>
                <w:szCs w:val="16"/>
              </w:rPr>
              <w:t>442,00</w:t>
            </w:r>
          </w:p>
        </w:tc>
      </w:tr>
      <w:tr w:rsidR="008F7A06" w:rsidRPr="00D5689D" w14:paraId="151E564F" w14:textId="77777777" w:rsidTr="002D23F7">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08D52D4"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247</w:t>
            </w:r>
          </w:p>
        </w:tc>
        <w:tc>
          <w:tcPr>
            <w:tcW w:w="5272" w:type="dxa"/>
            <w:tcBorders>
              <w:top w:val="nil"/>
              <w:left w:val="nil"/>
              <w:bottom w:val="single" w:sz="4" w:space="0" w:color="auto"/>
              <w:right w:val="single" w:sz="4" w:space="0" w:color="auto"/>
            </w:tcBorders>
            <w:shd w:val="clear" w:color="auto" w:fill="auto"/>
            <w:vAlign w:val="center"/>
            <w:hideMark/>
          </w:tcPr>
          <w:p w14:paraId="38AF5AB2"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MILHO PARA CANJICA TIPO 1 DE COR BRANCA, PRODUTO DOS GRÃOS DE MILHO, DE PRIMEIRA QUALIDADE, </w:t>
            </w:r>
            <w:proofErr w:type="gramStart"/>
            <w:r w:rsidRPr="00D5689D">
              <w:rPr>
                <w:rFonts w:ascii="Calibri" w:hAnsi="Calibri" w:cs="Calibri"/>
                <w:sz w:val="16"/>
                <w:szCs w:val="16"/>
              </w:rPr>
              <w:t>BENEFICIADO,POLIDO</w:t>
            </w:r>
            <w:proofErr w:type="gramEnd"/>
            <w:r w:rsidRPr="00D5689D">
              <w:rPr>
                <w:rFonts w:ascii="Calibri" w:hAnsi="Calibri" w:cs="Calibri"/>
                <w:sz w:val="16"/>
                <w:szCs w:val="16"/>
              </w:rPr>
              <w:t xml:space="preserve">, LIMPO, ISENTO DE SUJIDADES, PARASITOS E LARVAS. EMBALAGEM 500G </w:t>
            </w:r>
          </w:p>
        </w:tc>
        <w:tc>
          <w:tcPr>
            <w:tcW w:w="941" w:type="dxa"/>
            <w:tcBorders>
              <w:top w:val="nil"/>
              <w:left w:val="nil"/>
              <w:bottom w:val="single" w:sz="4" w:space="0" w:color="auto"/>
              <w:right w:val="single" w:sz="4" w:space="0" w:color="auto"/>
            </w:tcBorders>
            <w:shd w:val="clear" w:color="000000" w:fill="FFFFFF"/>
            <w:vAlign w:val="center"/>
            <w:hideMark/>
          </w:tcPr>
          <w:p w14:paraId="3A3723AC"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7060627C"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40</w:t>
            </w:r>
          </w:p>
        </w:tc>
        <w:tc>
          <w:tcPr>
            <w:tcW w:w="944" w:type="dxa"/>
            <w:tcBorders>
              <w:top w:val="nil"/>
              <w:left w:val="single" w:sz="4" w:space="0" w:color="auto"/>
              <w:bottom w:val="single" w:sz="4" w:space="0" w:color="auto"/>
              <w:right w:val="single" w:sz="4" w:space="0" w:color="auto"/>
            </w:tcBorders>
            <w:shd w:val="clear" w:color="auto" w:fill="auto"/>
            <w:vAlign w:val="center"/>
          </w:tcPr>
          <w:p w14:paraId="3CAF298E" w14:textId="2A2F59FD" w:rsidR="008F7A06" w:rsidRPr="00D5689D" w:rsidRDefault="008F7A06" w:rsidP="008F7A06">
            <w:pPr>
              <w:jc w:val="right"/>
              <w:rPr>
                <w:rFonts w:ascii="Calibri" w:hAnsi="Calibri" w:cs="Calibri"/>
                <w:sz w:val="16"/>
                <w:szCs w:val="16"/>
              </w:rPr>
            </w:pPr>
            <w:r>
              <w:rPr>
                <w:rFonts w:ascii="Calibri" w:hAnsi="Calibri" w:cs="Calibri"/>
                <w:sz w:val="16"/>
                <w:szCs w:val="16"/>
              </w:rPr>
              <w:t>4,17</w:t>
            </w:r>
          </w:p>
        </w:tc>
        <w:tc>
          <w:tcPr>
            <w:tcW w:w="788" w:type="dxa"/>
            <w:tcBorders>
              <w:top w:val="nil"/>
              <w:left w:val="nil"/>
              <w:bottom w:val="single" w:sz="4" w:space="0" w:color="auto"/>
              <w:right w:val="single" w:sz="4" w:space="0" w:color="auto"/>
            </w:tcBorders>
            <w:shd w:val="clear" w:color="auto" w:fill="auto"/>
            <w:vAlign w:val="center"/>
          </w:tcPr>
          <w:p w14:paraId="26DA05D4" w14:textId="7EF8A03B" w:rsidR="008F7A06" w:rsidRPr="00D5689D" w:rsidRDefault="008F7A06" w:rsidP="008F7A06">
            <w:pPr>
              <w:jc w:val="right"/>
              <w:rPr>
                <w:rFonts w:ascii="Calibri" w:hAnsi="Calibri" w:cs="Calibri"/>
                <w:sz w:val="16"/>
                <w:szCs w:val="16"/>
              </w:rPr>
            </w:pPr>
            <w:r>
              <w:rPr>
                <w:rFonts w:ascii="Calibri" w:hAnsi="Calibri" w:cs="Calibri"/>
                <w:sz w:val="16"/>
                <w:szCs w:val="16"/>
              </w:rPr>
              <w:t>166,80</w:t>
            </w:r>
          </w:p>
        </w:tc>
      </w:tr>
      <w:tr w:rsidR="008F7A06" w:rsidRPr="00D5689D" w14:paraId="7E929897" w14:textId="77777777" w:rsidTr="002D23F7">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7E1C255"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248</w:t>
            </w:r>
          </w:p>
        </w:tc>
        <w:tc>
          <w:tcPr>
            <w:tcW w:w="5272" w:type="dxa"/>
            <w:tcBorders>
              <w:top w:val="nil"/>
              <w:left w:val="nil"/>
              <w:bottom w:val="single" w:sz="4" w:space="0" w:color="auto"/>
              <w:right w:val="single" w:sz="4" w:space="0" w:color="auto"/>
            </w:tcBorders>
            <w:shd w:val="clear" w:color="auto" w:fill="auto"/>
            <w:vAlign w:val="center"/>
            <w:hideMark/>
          </w:tcPr>
          <w:p w14:paraId="3AE9021C"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"MISTURA PARA BOLO SABORES </w:t>
            </w:r>
            <w:proofErr w:type="gramStart"/>
            <w:r w:rsidRPr="00D5689D">
              <w:rPr>
                <w:rFonts w:ascii="Calibri" w:hAnsi="Calibri" w:cs="Calibri"/>
                <w:sz w:val="16"/>
                <w:szCs w:val="16"/>
              </w:rPr>
              <w:t>VARIADOS  Ingredientes</w:t>
            </w:r>
            <w:proofErr w:type="gramEnd"/>
            <w:r w:rsidRPr="00D5689D">
              <w:rPr>
                <w:rFonts w:ascii="Calibri" w:hAnsi="Calibri" w:cs="Calibri"/>
                <w:sz w:val="16"/>
                <w:szCs w:val="16"/>
              </w:rPr>
              <w:br/>
              <w:t xml:space="preserve">Açúcar, farinha de trigo enriquecida com ferro e ácido fólico, amido, gordura vegetal hidrogenada, sal, fermentos químicos: Bicarbonato de sódio e fosfato de ácido de alumínio e sódio, espessantes: Goma guar e goma </w:t>
            </w:r>
            <w:proofErr w:type="spellStart"/>
            <w:r w:rsidRPr="00D5689D">
              <w:rPr>
                <w:rFonts w:ascii="Calibri" w:hAnsi="Calibri" w:cs="Calibri"/>
                <w:sz w:val="16"/>
                <w:szCs w:val="16"/>
              </w:rPr>
              <w:t>xanatana</w:t>
            </w:r>
            <w:proofErr w:type="spellEnd"/>
            <w:r w:rsidRPr="00D5689D">
              <w:rPr>
                <w:rFonts w:ascii="Calibri" w:hAnsi="Calibri" w:cs="Calibri"/>
                <w:sz w:val="16"/>
                <w:szCs w:val="16"/>
              </w:rPr>
              <w:t xml:space="preserve"> e aromatizantes.                                       EMBALAGEM 390 GRAMAS "</w:t>
            </w:r>
          </w:p>
        </w:tc>
        <w:tc>
          <w:tcPr>
            <w:tcW w:w="941" w:type="dxa"/>
            <w:tcBorders>
              <w:top w:val="nil"/>
              <w:left w:val="nil"/>
              <w:bottom w:val="single" w:sz="4" w:space="0" w:color="auto"/>
              <w:right w:val="single" w:sz="4" w:space="0" w:color="auto"/>
            </w:tcBorders>
            <w:shd w:val="clear" w:color="000000" w:fill="FFFFFF"/>
            <w:vAlign w:val="center"/>
            <w:hideMark/>
          </w:tcPr>
          <w:p w14:paraId="1802ADBD"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39CFDCAA"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70</w:t>
            </w:r>
          </w:p>
        </w:tc>
        <w:tc>
          <w:tcPr>
            <w:tcW w:w="944" w:type="dxa"/>
            <w:tcBorders>
              <w:top w:val="nil"/>
              <w:left w:val="single" w:sz="4" w:space="0" w:color="auto"/>
              <w:bottom w:val="single" w:sz="4" w:space="0" w:color="auto"/>
              <w:right w:val="single" w:sz="4" w:space="0" w:color="auto"/>
            </w:tcBorders>
            <w:shd w:val="clear" w:color="auto" w:fill="auto"/>
            <w:vAlign w:val="center"/>
          </w:tcPr>
          <w:p w14:paraId="765137A7" w14:textId="4F0EFD11" w:rsidR="008F7A06" w:rsidRPr="00D5689D" w:rsidRDefault="008F7A06" w:rsidP="008F7A06">
            <w:pPr>
              <w:jc w:val="right"/>
              <w:rPr>
                <w:rFonts w:ascii="Calibri" w:hAnsi="Calibri" w:cs="Calibri"/>
                <w:sz w:val="16"/>
                <w:szCs w:val="16"/>
              </w:rPr>
            </w:pPr>
            <w:r>
              <w:rPr>
                <w:rFonts w:ascii="Calibri" w:hAnsi="Calibri" w:cs="Calibri"/>
                <w:sz w:val="16"/>
                <w:szCs w:val="16"/>
              </w:rPr>
              <w:t>7,22</w:t>
            </w:r>
          </w:p>
        </w:tc>
        <w:tc>
          <w:tcPr>
            <w:tcW w:w="788" w:type="dxa"/>
            <w:tcBorders>
              <w:top w:val="nil"/>
              <w:left w:val="nil"/>
              <w:bottom w:val="single" w:sz="4" w:space="0" w:color="auto"/>
              <w:right w:val="single" w:sz="4" w:space="0" w:color="auto"/>
            </w:tcBorders>
            <w:shd w:val="clear" w:color="auto" w:fill="auto"/>
            <w:vAlign w:val="center"/>
          </w:tcPr>
          <w:p w14:paraId="24D0EFF7" w14:textId="1DE44ECF" w:rsidR="008F7A06" w:rsidRPr="00D5689D" w:rsidRDefault="008F7A06" w:rsidP="008F7A06">
            <w:pPr>
              <w:jc w:val="right"/>
              <w:rPr>
                <w:rFonts w:ascii="Calibri" w:hAnsi="Calibri" w:cs="Calibri"/>
                <w:sz w:val="16"/>
                <w:szCs w:val="16"/>
              </w:rPr>
            </w:pPr>
            <w:r>
              <w:rPr>
                <w:rFonts w:ascii="Calibri" w:hAnsi="Calibri" w:cs="Calibri"/>
                <w:sz w:val="16"/>
                <w:szCs w:val="16"/>
              </w:rPr>
              <w:t>505,40</w:t>
            </w:r>
          </w:p>
        </w:tc>
      </w:tr>
      <w:tr w:rsidR="008F7A06" w:rsidRPr="00D5689D" w14:paraId="68AA15CD" w14:textId="77777777" w:rsidTr="002D23F7">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8F4CC18"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249</w:t>
            </w:r>
          </w:p>
        </w:tc>
        <w:tc>
          <w:tcPr>
            <w:tcW w:w="5272" w:type="dxa"/>
            <w:tcBorders>
              <w:top w:val="nil"/>
              <w:left w:val="nil"/>
              <w:bottom w:val="single" w:sz="4" w:space="0" w:color="auto"/>
              <w:right w:val="single" w:sz="4" w:space="0" w:color="auto"/>
            </w:tcBorders>
            <w:shd w:val="clear" w:color="auto" w:fill="auto"/>
            <w:vAlign w:val="center"/>
            <w:hideMark/>
          </w:tcPr>
          <w:p w14:paraId="42469CA5"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MOLHO DE TOMATE, INGREDIENTES: TOMATE, AÇÚCAR, CEBOLA, AMIDO MODIFICADO, SAL, EXTRATO DE LEVEDURA, SALSA, MANJERICÃO, ORÉGANO, TOMILHO, CONSERVADOR SORBATO DE POTÁSSIO, REALÇADOR DE SABOR GLUTAMATO MONOSSÓDICO E AROMATIZANTES. EMBALAGEM 340 GRAMAS. </w:t>
            </w:r>
          </w:p>
        </w:tc>
        <w:tc>
          <w:tcPr>
            <w:tcW w:w="941" w:type="dxa"/>
            <w:tcBorders>
              <w:top w:val="nil"/>
              <w:left w:val="nil"/>
              <w:bottom w:val="single" w:sz="4" w:space="0" w:color="auto"/>
              <w:right w:val="single" w:sz="4" w:space="0" w:color="auto"/>
            </w:tcBorders>
            <w:shd w:val="clear" w:color="000000" w:fill="FFFFFF"/>
            <w:vAlign w:val="center"/>
            <w:hideMark/>
          </w:tcPr>
          <w:p w14:paraId="29F43D4F"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9E0D199"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120</w:t>
            </w:r>
          </w:p>
        </w:tc>
        <w:tc>
          <w:tcPr>
            <w:tcW w:w="944" w:type="dxa"/>
            <w:tcBorders>
              <w:top w:val="nil"/>
              <w:left w:val="single" w:sz="4" w:space="0" w:color="auto"/>
              <w:bottom w:val="single" w:sz="4" w:space="0" w:color="auto"/>
              <w:right w:val="single" w:sz="4" w:space="0" w:color="auto"/>
            </w:tcBorders>
            <w:shd w:val="clear" w:color="auto" w:fill="auto"/>
            <w:vAlign w:val="center"/>
          </w:tcPr>
          <w:p w14:paraId="60D5A283" w14:textId="340C7C86" w:rsidR="008F7A06" w:rsidRPr="00D5689D" w:rsidRDefault="008F7A06" w:rsidP="008F7A06">
            <w:pPr>
              <w:jc w:val="right"/>
              <w:rPr>
                <w:rFonts w:ascii="Calibri" w:hAnsi="Calibri" w:cs="Calibri"/>
                <w:sz w:val="16"/>
                <w:szCs w:val="16"/>
              </w:rPr>
            </w:pPr>
            <w:r>
              <w:rPr>
                <w:rFonts w:ascii="Calibri" w:hAnsi="Calibri" w:cs="Calibri"/>
                <w:sz w:val="16"/>
                <w:szCs w:val="16"/>
              </w:rPr>
              <w:t>4,75</w:t>
            </w:r>
          </w:p>
        </w:tc>
        <w:tc>
          <w:tcPr>
            <w:tcW w:w="788" w:type="dxa"/>
            <w:tcBorders>
              <w:top w:val="nil"/>
              <w:left w:val="nil"/>
              <w:bottom w:val="single" w:sz="4" w:space="0" w:color="auto"/>
              <w:right w:val="single" w:sz="4" w:space="0" w:color="auto"/>
            </w:tcBorders>
            <w:shd w:val="clear" w:color="auto" w:fill="auto"/>
            <w:vAlign w:val="center"/>
          </w:tcPr>
          <w:p w14:paraId="7EC863D0" w14:textId="6FBF54C6" w:rsidR="008F7A06" w:rsidRPr="00D5689D" w:rsidRDefault="008F7A06" w:rsidP="008F7A06">
            <w:pPr>
              <w:jc w:val="right"/>
              <w:rPr>
                <w:rFonts w:ascii="Calibri" w:hAnsi="Calibri" w:cs="Calibri"/>
                <w:sz w:val="16"/>
                <w:szCs w:val="16"/>
              </w:rPr>
            </w:pPr>
            <w:r>
              <w:rPr>
                <w:rFonts w:ascii="Calibri" w:hAnsi="Calibri" w:cs="Calibri"/>
                <w:sz w:val="16"/>
                <w:szCs w:val="16"/>
              </w:rPr>
              <w:t>570,00</w:t>
            </w:r>
          </w:p>
        </w:tc>
      </w:tr>
      <w:tr w:rsidR="008F7A06" w:rsidRPr="00D5689D" w14:paraId="73312818"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0134166"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250</w:t>
            </w:r>
          </w:p>
        </w:tc>
        <w:tc>
          <w:tcPr>
            <w:tcW w:w="5272" w:type="dxa"/>
            <w:tcBorders>
              <w:top w:val="nil"/>
              <w:left w:val="nil"/>
              <w:bottom w:val="single" w:sz="4" w:space="0" w:color="auto"/>
              <w:right w:val="single" w:sz="4" w:space="0" w:color="auto"/>
            </w:tcBorders>
            <w:shd w:val="clear" w:color="auto" w:fill="auto"/>
            <w:vAlign w:val="center"/>
            <w:hideMark/>
          </w:tcPr>
          <w:p w14:paraId="5DC0BD6B" w14:textId="77777777" w:rsidR="008F7A06" w:rsidRPr="00D5689D" w:rsidRDefault="008F7A06" w:rsidP="008F7A06">
            <w:pPr>
              <w:rPr>
                <w:rFonts w:ascii="Calibri" w:hAnsi="Calibri" w:cs="Calibri"/>
                <w:sz w:val="16"/>
                <w:szCs w:val="16"/>
              </w:rPr>
            </w:pPr>
            <w:proofErr w:type="gramStart"/>
            <w:r w:rsidRPr="00D5689D">
              <w:rPr>
                <w:rFonts w:ascii="Calibri" w:hAnsi="Calibri" w:cs="Calibri"/>
                <w:sz w:val="16"/>
                <w:szCs w:val="16"/>
              </w:rPr>
              <w:t>MORTADELA  FATIADA</w:t>
            </w:r>
            <w:proofErr w:type="gramEnd"/>
            <w:r w:rsidRPr="00D5689D">
              <w:rPr>
                <w:rFonts w:ascii="Calibri" w:hAnsi="Calibri" w:cs="Calibri"/>
                <w:sz w:val="16"/>
                <w:szCs w:val="16"/>
              </w:rPr>
              <w:t xml:space="preserve"> KG </w:t>
            </w:r>
          </w:p>
        </w:tc>
        <w:tc>
          <w:tcPr>
            <w:tcW w:w="941" w:type="dxa"/>
            <w:tcBorders>
              <w:top w:val="nil"/>
              <w:left w:val="nil"/>
              <w:bottom w:val="single" w:sz="4" w:space="0" w:color="auto"/>
              <w:right w:val="single" w:sz="4" w:space="0" w:color="auto"/>
            </w:tcBorders>
            <w:shd w:val="clear" w:color="000000" w:fill="FFFFFF"/>
            <w:vAlign w:val="center"/>
            <w:hideMark/>
          </w:tcPr>
          <w:p w14:paraId="462FAA22"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2D9EA249"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auto" w:fill="auto"/>
            <w:vAlign w:val="center"/>
          </w:tcPr>
          <w:p w14:paraId="39C48C62" w14:textId="78ADC1A7" w:rsidR="008F7A06" w:rsidRPr="00D5689D" w:rsidRDefault="008F7A06" w:rsidP="008F7A06">
            <w:pPr>
              <w:jc w:val="right"/>
              <w:rPr>
                <w:rFonts w:ascii="Calibri" w:hAnsi="Calibri" w:cs="Calibri"/>
                <w:sz w:val="16"/>
                <w:szCs w:val="16"/>
              </w:rPr>
            </w:pPr>
            <w:r>
              <w:rPr>
                <w:rFonts w:ascii="Calibri" w:hAnsi="Calibri" w:cs="Calibri"/>
                <w:sz w:val="16"/>
                <w:szCs w:val="16"/>
              </w:rPr>
              <w:t>28,72</w:t>
            </w:r>
          </w:p>
        </w:tc>
        <w:tc>
          <w:tcPr>
            <w:tcW w:w="788" w:type="dxa"/>
            <w:tcBorders>
              <w:top w:val="nil"/>
              <w:left w:val="nil"/>
              <w:bottom w:val="single" w:sz="4" w:space="0" w:color="auto"/>
              <w:right w:val="single" w:sz="4" w:space="0" w:color="auto"/>
            </w:tcBorders>
            <w:shd w:val="clear" w:color="auto" w:fill="auto"/>
            <w:vAlign w:val="center"/>
          </w:tcPr>
          <w:p w14:paraId="444A587A" w14:textId="1FEC4074" w:rsidR="008F7A06" w:rsidRPr="00D5689D" w:rsidRDefault="008F7A06" w:rsidP="008F7A06">
            <w:pPr>
              <w:jc w:val="right"/>
              <w:rPr>
                <w:rFonts w:ascii="Calibri" w:hAnsi="Calibri" w:cs="Calibri"/>
                <w:sz w:val="16"/>
                <w:szCs w:val="16"/>
              </w:rPr>
            </w:pPr>
            <w:r>
              <w:rPr>
                <w:rFonts w:ascii="Calibri" w:hAnsi="Calibri" w:cs="Calibri"/>
                <w:sz w:val="16"/>
                <w:szCs w:val="16"/>
              </w:rPr>
              <w:t>2.872,00</w:t>
            </w:r>
          </w:p>
        </w:tc>
      </w:tr>
      <w:tr w:rsidR="008F7A06" w:rsidRPr="00D5689D" w14:paraId="298BFD9D" w14:textId="77777777" w:rsidTr="002D23F7">
        <w:trPr>
          <w:trHeight w:val="13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FDC1083"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251</w:t>
            </w:r>
          </w:p>
        </w:tc>
        <w:tc>
          <w:tcPr>
            <w:tcW w:w="5272" w:type="dxa"/>
            <w:tcBorders>
              <w:top w:val="nil"/>
              <w:left w:val="nil"/>
              <w:bottom w:val="single" w:sz="4" w:space="0" w:color="auto"/>
              <w:right w:val="single" w:sz="4" w:space="0" w:color="auto"/>
            </w:tcBorders>
            <w:shd w:val="clear" w:color="auto" w:fill="auto"/>
            <w:vAlign w:val="center"/>
            <w:hideMark/>
          </w:tcPr>
          <w:p w14:paraId="78724BBA"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MOSTARDA, INGREDIENTES:  ÁGUA, VINAGRE, AÇÚCAR, MOSTARDA, AMIDO MODIFICADO, SAL, CREME DE MILHO, CONDIMENTO PREPARADO SABOR MOSTARDA (SAL, CÚRCUMA EM PÓ, AÇÚCAR, ÁCIDO ACÉTICO EM PÓ, MOSTARDA, REALÇADOR DE SABOR GLUTAMATO MONOSSÓDICO E ANTIUMECTANTE SÍLICA), CORANTE CÚRCUMA, ESPESSANTE GOMA XANTANA, CONSERVADORES SORBATO DE POTÁSSIO E BENZOATO DE SÓDIO. EMBALAGEM 190 GRAMAS </w:t>
            </w:r>
          </w:p>
        </w:tc>
        <w:tc>
          <w:tcPr>
            <w:tcW w:w="941" w:type="dxa"/>
            <w:tcBorders>
              <w:top w:val="nil"/>
              <w:left w:val="nil"/>
              <w:bottom w:val="single" w:sz="4" w:space="0" w:color="auto"/>
              <w:right w:val="single" w:sz="4" w:space="0" w:color="auto"/>
            </w:tcBorders>
            <w:shd w:val="clear" w:color="000000" w:fill="FFFFFF"/>
            <w:vAlign w:val="center"/>
            <w:hideMark/>
          </w:tcPr>
          <w:p w14:paraId="53D00C1D"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F6DA3F3"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40</w:t>
            </w:r>
          </w:p>
        </w:tc>
        <w:tc>
          <w:tcPr>
            <w:tcW w:w="944" w:type="dxa"/>
            <w:tcBorders>
              <w:top w:val="nil"/>
              <w:left w:val="single" w:sz="4" w:space="0" w:color="auto"/>
              <w:bottom w:val="single" w:sz="4" w:space="0" w:color="auto"/>
              <w:right w:val="single" w:sz="4" w:space="0" w:color="auto"/>
            </w:tcBorders>
            <w:shd w:val="clear" w:color="auto" w:fill="auto"/>
            <w:vAlign w:val="center"/>
          </w:tcPr>
          <w:p w14:paraId="5C37A54D" w14:textId="2A4CE4C9" w:rsidR="008F7A06" w:rsidRPr="00D5689D" w:rsidRDefault="008F7A06" w:rsidP="008F7A06">
            <w:pPr>
              <w:jc w:val="right"/>
              <w:rPr>
                <w:rFonts w:ascii="Calibri" w:hAnsi="Calibri" w:cs="Calibri"/>
                <w:sz w:val="16"/>
                <w:szCs w:val="16"/>
              </w:rPr>
            </w:pPr>
            <w:r>
              <w:rPr>
                <w:rFonts w:ascii="Calibri" w:hAnsi="Calibri" w:cs="Calibri"/>
                <w:sz w:val="16"/>
                <w:szCs w:val="16"/>
              </w:rPr>
              <w:t>6,84</w:t>
            </w:r>
          </w:p>
        </w:tc>
        <w:tc>
          <w:tcPr>
            <w:tcW w:w="788" w:type="dxa"/>
            <w:tcBorders>
              <w:top w:val="nil"/>
              <w:left w:val="nil"/>
              <w:bottom w:val="single" w:sz="4" w:space="0" w:color="auto"/>
              <w:right w:val="single" w:sz="4" w:space="0" w:color="auto"/>
            </w:tcBorders>
            <w:shd w:val="clear" w:color="auto" w:fill="auto"/>
            <w:vAlign w:val="center"/>
          </w:tcPr>
          <w:p w14:paraId="5DCD56E8" w14:textId="6D677278" w:rsidR="008F7A06" w:rsidRPr="00D5689D" w:rsidRDefault="008F7A06" w:rsidP="008F7A06">
            <w:pPr>
              <w:jc w:val="right"/>
              <w:rPr>
                <w:rFonts w:ascii="Calibri" w:hAnsi="Calibri" w:cs="Calibri"/>
                <w:sz w:val="16"/>
                <w:szCs w:val="16"/>
              </w:rPr>
            </w:pPr>
            <w:r>
              <w:rPr>
                <w:rFonts w:ascii="Calibri" w:hAnsi="Calibri" w:cs="Calibri"/>
                <w:sz w:val="16"/>
                <w:szCs w:val="16"/>
              </w:rPr>
              <w:t>273,60</w:t>
            </w:r>
          </w:p>
        </w:tc>
      </w:tr>
      <w:tr w:rsidR="008F7A06" w:rsidRPr="00D5689D" w14:paraId="0235BD95" w14:textId="77777777" w:rsidTr="002D23F7">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A8D491F"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252</w:t>
            </w:r>
          </w:p>
        </w:tc>
        <w:tc>
          <w:tcPr>
            <w:tcW w:w="5272" w:type="dxa"/>
            <w:tcBorders>
              <w:top w:val="nil"/>
              <w:left w:val="nil"/>
              <w:bottom w:val="single" w:sz="4" w:space="0" w:color="auto"/>
              <w:right w:val="single" w:sz="4" w:space="0" w:color="auto"/>
            </w:tcBorders>
            <w:shd w:val="clear" w:color="auto" w:fill="auto"/>
            <w:vAlign w:val="center"/>
            <w:hideMark/>
          </w:tcPr>
          <w:p w14:paraId="193B2958"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MUSSARELA </w:t>
            </w:r>
            <w:proofErr w:type="gramStart"/>
            <w:r w:rsidRPr="00D5689D">
              <w:rPr>
                <w:rFonts w:ascii="Calibri" w:hAnsi="Calibri" w:cs="Calibri"/>
                <w:sz w:val="16"/>
                <w:szCs w:val="16"/>
              </w:rPr>
              <w:t>-  DEVERÁ</w:t>
            </w:r>
            <w:proofErr w:type="gramEnd"/>
            <w:r w:rsidRPr="00D5689D">
              <w:rPr>
                <w:rFonts w:ascii="Calibri" w:hAnsi="Calibri" w:cs="Calibri"/>
                <w:sz w:val="16"/>
                <w:szCs w:val="16"/>
              </w:rPr>
              <w:t xml:space="preserve"> SER FATIADO NO MESMO DIA DA ENTREGA, EMBALADO EM FILME DE POLIETILENO TRANSPARENTE, TOTALMENTE </w:t>
            </w:r>
            <w:proofErr w:type="gramStart"/>
            <w:r w:rsidRPr="00D5689D">
              <w:rPr>
                <w:rFonts w:ascii="Calibri" w:hAnsi="Calibri" w:cs="Calibri"/>
                <w:sz w:val="16"/>
                <w:szCs w:val="16"/>
              </w:rPr>
              <w:t>VEDADO,  EMBALAGEM</w:t>
            </w:r>
            <w:proofErr w:type="gramEnd"/>
            <w:r w:rsidRPr="00D5689D">
              <w:rPr>
                <w:rFonts w:ascii="Calibri" w:hAnsi="Calibri" w:cs="Calibri"/>
                <w:sz w:val="16"/>
                <w:szCs w:val="16"/>
              </w:rPr>
              <w:t xml:space="preserve"> COM ETIQUETA CONSTANDO A DATA DO FATIAMENTO E DATA DE VALIDADE DO PRODUTO. </w:t>
            </w:r>
          </w:p>
        </w:tc>
        <w:tc>
          <w:tcPr>
            <w:tcW w:w="941" w:type="dxa"/>
            <w:tcBorders>
              <w:top w:val="nil"/>
              <w:left w:val="nil"/>
              <w:bottom w:val="single" w:sz="4" w:space="0" w:color="auto"/>
              <w:right w:val="single" w:sz="4" w:space="0" w:color="auto"/>
            </w:tcBorders>
            <w:shd w:val="clear" w:color="000000" w:fill="FFFFFF"/>
            <w:vAlign w:val="center"/>
            <w:hideMark/>
          </w:tcPr>
          <w:p w14:paraId="0DADCAD8"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5F4B8AF2"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120</w:t>
            </w:r>
          </w:p>
        </w:tc>
        <w:tc>
          <w:tcPr>
            <w:tcW w:w="944" w:type="dxa"/>
            <w:tcBorders>
              <w:top w:val="nil"/>
              <w:left w:val="single" w:sz="4" w:space="0" w:color="auto"/>
              <w:bottom w:val="single" w:sz="4" w:space="0" w:color="auto"/>
              <w:right w:val="single" w:sz="4" w:space="0" w:color="auto"/>
            </w:tcBorders>
            <w:shd w:val="clear" w:color="auto" w:fill="auto"/>
            <w:vAlign w:val="center"/>
          </w:tcPr>
          <w:p w14:paraId="701E54E1" w14:textId="5DD565AF" w:rsidR="008F7A06" w:rsidRPr="00D5689D" w:rsidRDefault="008F7A06" w:rsidP="008F7A06">
            <w:pPr>
              <w:jc w:val="right"/>
              <w:rPr>
                <w:rFonts w:ascii="Calibri" w:hAnsi="Calibri" w:cs="Calibri"/>
                <w:sz w:val="16"/>
                <w:szCs w:val="16"/>
              </w:rPr>
            </w:pPr>
            <w:r>
              <w:rPr>
                <w:rFonts w:ascii="Calibri" w:hAnsi="Calibri" w:cs="Calibri"/>
                <w:sz w:val="16"/>
                <w:szCs w:val="16"/>
              </w:rPr>
              <w:t>50,09</w:t>
            </w:r>
          </w:p>
        </w:tc>
        <w:tc>
          <w:tcPr>
            <w:tcW w:w="788" w:type="dxa"/>
            <w:tcBorders>
              <w:top w:val="nil"/>
              <w:left w:val="nil"/>
              <w:bottom w:val="single" w:sz="4" w:space="0" w:color="auto"/>
              <w:right w:val="single" w:sz="4" w:space="0" w:color="auto"/>
            </w:tcBorders>
            <w:shd w:val="clear" w:color="auto" w:fill="auto"/>
            <w:vAlign w:val="center"/>
          </w:tcPr>
          <w:p w14:paraId="56AB3C50" w14:textId="5D204FEC" w:rsidR="008F7A06" w:rsidRPr="00D5689D" w:rsidRDefault="008F7A06" w:rsidP="008F7A06">
            <w:pPr>
              <w:jc w:val="right"/>
              <w:rPr>
                <w:rFonts w:ascii="Calibri" w:hAnsi="Calibri" w:cs="Calibri"/>
                <w:sz w:val="16"/>
                <w:szCs w:val="16"/>
              </w:rPr>
            </w:pPr>
            <w:r>
              <w:rPr>
                <w:rFonts w:ascii="Calibri" w:hAnsi="Calibri" w:cs="Calibri"/>
                <w:sz w:val="16"/>
                <w:szCs w:val="16"/>
              </w:rPr>
              <w:t>6.010,80</w:t>
            </w:r>
          </w:p>
        </w:tc>
      </w:tr>
      <w:tr w:rsidR="008F7A06" w:rsidRPr="00D5689D" w14:paraId="3957660B" w14:textId="77777777" w:rsidTr="002D23F7">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2B69B8C"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253</w:t>
            </w:r>
          </w:p>
        </w:tc>
        <w:tc>
          <w:tcPr>
            <w:tcW w:w="5272" w:type="dxa"/>
            <w:tcBorders>
              <w:top w:val="nil"/>
              <w:left w:val="nil"/>
              <w:bottom w:val="single" w:sz="4" w:space="0" w:color="auto"/>
              <w:right w:val="single" w:sz="4" w:space="0" w:color="auto"/>
            </w:tcBorders>
            <w:shd w:val="clear" w:color="auto" w:fill="auto"/>
            <w:vAlign w:val="center"/>
            <w:hideMark/>
          </w:tcPr>
          <w:p w14:paraId="127A4054"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OLEO DE SOJA:   O PRODUTO APRESENTA-SE COMO UM ÓLEO DE COR LEVEMENTE AMARELADO, LÍMPIDO COM ODOR E SABOR SUAVE CARACTERÍSTICO. A EMBALAGEM DO PRODUTO DEVE CONTER REGISTRO DE PRAZO DE FABRICAÇÃO E VALIDADE DE NO MÍNIMO 6 MESES. UNIDADES DE 900ML. </w:t>
            </w:r>
          </w:p>
        </w:tc>
        <w:tc>
          <w:tcPr>
            <w:tcW w:w="941" w:type="dxa"/>
            <w:tcBorders>
              <w:top w:val="nil"/>
              <w:left w:val="nil"/>
              <w:bottom w:val="single" w:sz="4" w:space="0" w:color="auto"/>
              <w:right w:val="single" w:sz="4" w:space="0" w:color="auto"/>
            </w:tcBorders>
            <w:shd w:val="clear" w:color="000000" w:fill="FFFFFF"/>
            <w:vAlign w:val="center"/>
            <w:hideMark/>
          </w:tcPr>
          <w:p w14:paraId="7702814C"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62735F3"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350</w:t>
            </w:r>
          </w:p>
        </w:tc>
        <w:tc>
          <w:tcPr>
            <w:tcW w:w="944" w:type="dxa"/>
            <w:tcBorders>
              <w:top w:val="nil"/>
              <w:left w:val="single" w:sz="4" w:space="0" w:color="auto"/>
              <w:bottom w:val="single" w:sz="4" w:space="0" w:color="auto"/>
              <w:right w:val="single" w:sz="4" w:space="0" w:color="auto"/>
            </w:tcBorders>
            <w:shd w:val="clear" w:color="auto" w:fill="auto"/>
            <w:vAlign w:val="center"/>
          </w:tcPr>
          <w:p w14:paraId="194D7024" w14:textId="0F0029E1" w:rsidR="008F7A06" w:rsidRPr="00D5689D" w:rsidRDefault="008F7A06" w:rsidP="008F7A06">
            <w:pPr>
              <w:jc w:val="right"/>
              <w:rPr>
                <w:rFonts w:ascii="Calibri" w:hAnsi="Calibri" w:cs="Calibri"/>
                <w:sz w:val="16"/>
                <w:szCs w:val="16"/>
              </w:rPr>
            </w:pPr>
            <w:r>
              <w:rPr>
                <w:rFonts w:ascii="Calibri" w:hAnsi="Calibri" w:cs="Calibri"/>
                <w:sz w:val="16"/>
                <w:szCs w:val="16"/>
              </w:rPr>
              <w:t>8,12</w:t>
            </w:r>
          </w:p>
        </w:tc>
        <w:tc>
          <w:tcPr>
            <w:tcW w:w="788" w:type="dxa"/>
            <w:tcBorders>
              <w:top w:val="nil"/>
              <w:left w:val="nil"/>
              <w:bottom w:val="single" w:sz="4" w:space="0" w:color="auto"/>
              <w:right w:val="single" w:sz="4" w:space="0" w:color="auto"/>
            </w:tcBorders>
            <w:shd w:val="clear" w:color="auto" w:fill="auto"/>
            <w:vAlign w:val="center"/>
          </w:tcPr>
          <w:p w14:paraId="4AD3C5C8" w14:textId="59815370" w:rsidR="008F7A06" w:rsidRPr="00D5689D" w:rsidRDefault="008F7A06" w:rsidP="008F7A06">
            <w:pPr>
              <w:jc w:val="right"/>
              <w:rPr>
                <w:rFonts w:ascii="Calibri" w:hAnsi="Calibri" w:cs="Calibri"/>
                <w:sz w:val="16"/>
                <w:szCs w:val="16"/>
              </w:rPr>
            </w:pPr>
            <w:r>
              <w:rPr>
                <w:rFonts w:ascii="Calibri" w:hAnsi="Calibri" w:cs="Calibri"/>
                <w:sz w:val="16"/>
                <w:szCs w:val="16"/>
              </w:rPr>
              <w:t>2.842,00</w:t>
            </w:r>
          </w:p>
        </w:tc>
      </w:tr>
      <w:tr w:rsidR="008F7A06" w:rsidRPr="00D5689D" w14:paraId="14647F36" w14:textId="77777777" w:rsidTr="002D23F7">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8F28C69"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254</w:t>
            </w:r>
          </w:p>
        </w:tc>
        <w:tc>
          <w:tcPr>
            <w:tcW w:w="5272" w:type="dxa"/>
            <w:tcBorders>
              <w:top w:val="nil"/>
              <w:left w:val="nil"/>
              <w:bottom w:val="single" w:sz="4" w:space="0" w:color="auto"/>
              <w:right w:val="single" w:sz="4" w:space="0" w:color="auto"/>
            </w:tcBorders>
            <w:shd w:val="clear" w:color="auto" w:fill="auto"/>
            <w:vAlign w:val="center"/>
            <w:hideMark/>
          </w:tcPr>
          <w:p w14:paraId="3C017EDF"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PANELA EM ALUMÍNIO FUNDIDO NUMERO 32; FEITA EM ALUMÍNIO SUPER RESISTENTE, QUE AJUDA TAMBÉM NA DISTRIBUIÇÃO DO CALOR PELA CAÇAROLA; - ALÇAS LATERAIS DE ALUMÍNIO COM PEGADORES DE MADEIRA PARA PROTEÇÃO AO CALOR E CONFORTO; - POMEL EM NYLON RESISTENTE A ALTAS TEMPERATURAS; - CAÇAROLA COM CAPACIDADE PARA 9 LITROS; </w:t>
            </w:r>
          </w:p>
        </w:tc>
        <w:tc>
          <w:tcPr>
            <w:tcW w:w="941" w:type="dxa"/>
            <w:tcBorders>
              <w:top w:val="nil"/>
              <w:left w:val="nil"/>
              <w:bottom w:val="single" w:sz="4" w:space="0" w:color="auto"/>
              <w:right w:val="single" w:sz="4" w:space="0" w:color="auto"/>
            </w:tcBorders>
            <w:shd w:val="clear" w:color="000000" w:fill="FFFFFF"/>
            <w:vAlign w:val="center"/>
            <w:hideMark/>
          </w:tcPr>
          <w:p w14:paraId="206D0BFA"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2713CEE"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w:t>
            </w:r>
          </w:p>
        </w:tc>
        <w:tc>
          <w:tcPr>
            <w:tcW w:w="944" w:type="dxa"/>
            <w:tcBorders>
              <w:top w:val="nil"/>
              <w:left w:val="single" w:sz="4" w:space="0" w:color="auto"/>
              <w:bottom w:val="single" w:sz="4" w:space="0" w:color="auto"/>
              <w:right w:val="single" w:sz="4" w:space="0" w:color="auto"/>
            </w:tcBorders>
            <w:shd w:val="clear" w:color="auto" w:fill="auto"/>
            <w:vAlign w:val="center"/>
          </w:tcPr>
          <w:p w14:paraId="1D3B3866" w14:textId="0B31D5A8" w:rsidR="008F7A06" w:rsidRPr="00D5689D" w:rsidRDefault="008F7A06" w:rsidP="008F7A06">
            <w:pPr>
              <w:jc w:val="right"/>
              <w:rPr>
                <w:rFonts w:ascii="Calibri" w:hAnsi="Calibri" w:cs="Calibri"/>
                <w:sz w:val="16"/>
                <w:szCs w:val="16"/>
              </w:rPr>
            </w:pPr>
            <w:r>
              <w:rPr>
                <w:rFonts w:ascii="Calibri" w:hAnsi="Calibri" w:cs="Calibri"/>
                <w:sz w:val="16"/>
                <w:szCs w:val="16"/>
              </w:rPr>
              <w:t>205,73</w:t>
            </w:r>
          </w:p>
        </w:tc>
        <w:tc>
          <w:tcPr>
            <w:tcW w:w="788" w:type="dxa"/>
            <w:tcBorders>
              <w:top w:val="nil"/>
              <w:left w:val="nil"/>
              <w:bottom w:val="single" w:sz="4" w:space="0" w:color="auto"/>
              <w:right w:val="single" w:sz="4" w:space="0" w:color="auto"/>
            </w:tcBorders>
            <w:shd w:val="clear" w:color="auto" w:fill="auto"/>
            <w:vAlign w:val="center"/>
          </w:tcPr>
          <w:p w14:paraId="03EF74E7" w14:textId="14A99F3D" w:rsidR="008F7A06" w:rsidRPr="00D5689D" w:rsidRDefault="008F7A06" w:rsidP="008F7A06">
            <w:pPr>
              <w:jc w:val="right"/>
              <w:rPr>
                <w:rFonts w:ascii="Calibri" w:hAnsi="Calibri" w:cs="Calibri"/>
                <w:sz w:val="16"/>
                <w:szCs w:val="16"/>
              </w:rPr>
            </w:pPr>
            <w:r>
              <w:rPr>
                <w:rFonts w:ascii="Calibri" w:hAnsi="Calibri" w:cs="Calibri"/>
                <w:sz w:val="16"/>
                <w:szCs w:val="16"/>
              </w:rPr>
              <w:t>1.028,65</w:t>
            </w:r>
          </w:p>
        </w:tc>
      </w:tr>
      <w:tr w:rsidR="008F7A06" w:rsidRPr="00D5689D" w14:paraId="37087FA2"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E71046B"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255</w:t>
            </w:r>
          </w:p>
        </w:tc>
        <w:tc>
          <w:tcPr>
            <w:tcW w:w="5272" w:type="dxa"/>
            <w:tcBorders>
              <w:top w:val="nil"/>
              <w:left w:val="nil"/>
              <w:bottom w:val="single" w:sz="4" w:space="0" w:color="auto"/>
              <w:right w:val="single" w:sz="4" w:space="0" w:color="auto"/>
            </w:tcBorders>
            <w:shd w:val="clear" w:color="auto" w:fill="auto"/>
            <w:vAlign w:val="center"/>
            <w:hideMark/>
          </w:tcPr>
          <w:p w14:paraId="00C379DB"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PANELA DE PRESSÃO 07 LITROS ORIGINAL FECHAMENTO INTERNO EM ALUMÍNIO POLIDA COM SISTEMA DE SEGURANÇA AVANÇADO </w:t>
            </w:r>
          </w:p>
        </w:tc>
        <w:tc>
          <w:tcPr>
            <w:tcW w:w="941" w:type="dxa"/>
            <w:tcBorders>
              <w:top w:val="nil"/>
              <w:left w:val="nil"/>
              <w:bottom w:val="single" w:sz="4" w:space="0" w:color="auto"/>
              <w:right w:val="single" w:sz="4" w:space="0" w:color="auto"/>
            </w:tcBorders>
            <w:shd w:val="clear" w:color="000000" w:fill="FFFFFF"/>
            <w:vAlign w:val="center"/>
            <w:hideMark/>
          </w:tcPr>
          <w:p w14:paraId="66267922"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D01FE7E"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6</w:t>
            </w:r>
          </w:p>
        </w:tc>
        <w:tc>
          <w:tcPr>
            <w:tcW w:w="944" w:type="dxa"/>
            <w:tcBorders>
              <w:top w:val="nil"/>
              <w:left w:val="single" w:sz="4" w:space="0" w:color="auto"/>
              <w:bottom w:val="single" w:sz="4" w:space="0" w:color="auto"/>
              <w:right w:val="single" w:sz="4" w:space="0" w:color="auto"/>
            </w:tcBorders>
            <w:shd w:val="clear" w:color="auto" w:fill="auto"/>
            <w:vAlign w:val="center"/>
          </w:tcPr>
          <w:p w14:paraId="008D17B8" w14:textId="48A861AF" w:rsidR="008F7A06" w:rsidRPr="00D5689D" w:rsidRDefault="008F7A06" w:rsidP="008F7A06">
            <w:pPr>
              <w:jc w:val="right"/>
              <w:rPr>
                <w:rFonts w:ascii="Calibri" w:hAnsi="Calibri" w:cs="Calibri"/>
                <w:sz w:val="16"/>
                <w:szCs w:val="16"/>
              </w:rPr>
            </w:pPr>
            <w:r>
              <w:rPr>
                <w:rFonts w:ascii="Calibri" w:hAnsi="Calibri" w:cs="Calibri"/>
                <w:sz w:val="16"/>
                <w:szCs w:val="16"/>
              </w:rPr>
              <w:t>115,89</w:t>
            </w:r>
          </w:p>
        </w:tc>
        <w:tc>
          <w:tcPr>
            <w:tcW w:w="788" w:type="dxa"/>
            <w:tcBorders>
              <w:top w:val="nil"/>
              <w:left w:val="nil"/>
              <w:bottom w:val="single" w:sz="4" w:space="0" w:color="auto"/>
              <w:right w:val="single" w:sz="4" w:space="0" w:color="auto"/>
            </w:tcBorders>
            <w:shd w:val="clear" w:color="auto" w:fill="auto"/>
            <w:vAlign w:val="center"/>
          </w:tcPr>
          <w:p w14:paraId="3FD3AFB5" w14:textId="7EACF2CA" w:rsidR="008F7A06" w:rsidRPr="00D5689D" w:rsidRDefault="008F7A06" w:rsidP="008F7A06">
            <w:pPr>
              <w:jc w:val="right"/>
              <w:rPr>
                <w:rFonts w:ascii="Calibri" w:hAnsi="Calibri" w:cs="Calibri"/>
                <w:sz w:val="16"/>
                <w:szCs w:val="16"/>
              </w:rPr>
            </w:pPr>
            <w:r>
              <w:rPr>
                <w:rFonts w:ascii="Calibri" w:hAnsi="Calibri" w:cs="Calibri"/>
                <w:sz w:val="16"/>
                <w:szCs w:val="16"/>
              </w:rPr>
              <w:t>695,34</w:t>
            </w:r>
          </w:p>
        </w:tc>
      </w:tr>
      <w:tr w:rsidR="008F7A06" w:rsidRPr="00D5689D" w14:paraId="7AD599CE"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C1536BA"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256</w:t>
            </w:r>
          </w:p>
        </w:tc>
        <w:tc>
          <w:tcPr>
            <w:tcW w:w="5272" w:type="dxa"/>
            <w:tcBorders>
              <w:top w:val="nil"/>
              <w:left w:val="nil"/>
              <w:bottom w:val="single" w:sz="4" w:space="0" w:color="auto"/>
              <w:right w:val="single" w:sz="4" w:space="0" w:color="auto"/>
            </w:tcBorders>
            <w:shd w:val="clear" w:color="auto" w:fill="auto"/>
            <w:vAlign w:val="center"/>
            <w:hideMark/>
          </w:tcPr>
          <w:p w14:paraId="34E16559"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PANELA DE PRESSÃO 4,5 LITROS ORIGINAL FECHAMENTO INTERNO EM ALUMÍNIO POLIDA COM SISTEMA DE SEGURANÇA AVANÇADO </w:t>
            </w:r>
          </w:p>
        </w:tc>
        <w:tc>
          <w:tcPr>
            <w:tcW w:w="941" w:type="dxa"/>
            <w:tcBorders>
              <w:top w:val="nil"/>
              <w:left w:val="nil"/>
              <w:bottom w:val="single" w:sz="4" w:space="0" w:color="auto"/>
              <w:right w:val="single" w:sz="4" w:space="0" w:color="auto"/>
            </w:tcBorders>
            <w:shd w:val="clear" w:color="000000" w:fill="FFFFFF"/>
            <w:vAlign w:val="center"/>
            <w:hideMark/>
          </w:tcPr>
          <w:p w14:paraId="45F9D0C3"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BCAA2FB"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7</w:t>
            </w:r>
          </w:p>
        </w:tc>
        <w:tc>
          <w:tcPr>
            <w:tcW w:w="944" w:type="dxa"/>
            <w:tcBorders>
              <w:top w:val="nil"/>
              <w:left w:val="single" w:sz="4" w:space="0" w:color="auto"/>
              <w:bottom w:val="single" w:sz="4" w:space="0" w:color="auto"/>
              <w:right w:val="single" w:sz="4" w:space="0" w:color="auto"/>
            </w:tcBorders>
            <w:shd w:val="clear" w:color="auto" w:fill="auto"/>
            <w:vAlign w:val="center"/>
          </w:tcPr>
          <w:p w14:paraId="47DB3E5E" w14:textId="194B16B5" w:rsidR="008F7A06" w:rsidRPr="00D5689D" w:rsidRDefault="008F7A06" w:rsidP="008F7A06">
            <w:pPr>
              <w:jc w:val="right"/>
              <w:rPr>
                <w:rFonts w:ascii="Calibri" w:hAnsi="Calibri" w:cs="Calibri"/>
                <w:sz w:val="16"/>
                <w:szCs w:val="16"/>
              </w:rPr>
            </w:pPr>
            <w:r>
              <w:rPr>
                <w:rFonts w:ascii="Calibri" w:hAnsi="Calibri" w:cs="Calibri"/>
                <w:sz w:val="16"/>
                <w:szCs w:val="16"/>
              </w:rPr>
              <w:t>89,03</w:t>
            </w:r>
          </w:p>
        </w:tc>
        <w:tc>
          <w:tcPr>
            <w:tcW w:w="788" w:type="dxa"/>
            <w:tcBorders>
              <w:top w:val="nil"/>
              <w:left w:val="nil"/>
              <w:bottom w:val="single" w:sz="4" w:space="0" w:color="auto"/>
              <w:right w:val="single" w:sz="4" w:space="0" w:color="auto"/>
            </w:tcBorders>
            <w:shd w:val="clear" w:color="auto" w:fill="auto"/>
            <w:vAlign w:val="center"/>
          </w:tcPr>
          <w:p w14:paraId="40F4650E" w14:textId="178770CE" w:rsidR="008F7A06" w:rsidRPr="00D5689D" w:rsidRDefault="008F7A06" w:rsidP="008F7A06">
            <w:pPr>
              <w:jc w:val="right"/>
              <w:rPr>
                <w:rFonts w:ascii="Calibri" w:hAnsi="Calibri" w:cs="Calibri"/>
                <w:sz w:val="16"/>
                <w:szCs w:val="16"/>
              </w:rPr>
            </w:pPr>
            <w:r>
              <w:rPr>
                <w:rFonts w:ascii="Calibri" w:hAnsi="Calibri" w:cs="Calibri"/>
                <w:sz w:val="16"/>
                <w:szCs w:val="16"/>
              </w:rPr>
              <w:t>623,21</w:t>
            </w:r>
          </w:p>
        </w:tc>
      </w:tr>
      <w:tr w:rsidR="008F7A06" w:rsidRPr="00D5689D" w14:paraId="00528C61"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F7A7E3A"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257</w:t>
            </w:r>
          </w:p>
        </w:tc>
        <w:tc>
          <w:tcPr>
            <w:tcW w:w="5272" w:type="dxa"/>
            <w:tcBorders>
              <w:top w:val="nil"/>
              <w:left w:val="nil"/>
              <w:bottom w:val="single" w:sz="4" w:space="0" w:color="auto"/>
              <w:right w:val="single" w:sz="4" w:space="0" w:color="auto"/>
            </w:tcBorders>
            <w:shd w:val="clear" w:color="auto" w:fill="auto"/>
            <w:vAlign w:val="center"/>
            <w:hideMark/>
          </w:tcPr>
          <w:p w14:paraId="494963CB"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PANELA ALUMÍNIO POLIDO Nº 24 - 5 LITROS COM CABO E ALÇA. TAMPA COM SAÍDA DE VAPOR </w:t>
            </w:r>
          </w:p>
        </w:tc>
        <w:tc>
          <w:tcPr>
            <w:tcW w:w="941" w:type="dxa"/>
            <w:tcBorders>
              <w:top w:val="nil"/>
              <w:left w:val="nil"/>
              <w:bottom w:val="single" w:sz="4" w:space="0" w:color="auto"/>
              <w:right w:val="single" w:sz="4" w:space="0" w:color="auto"/>
            </w:tcBorders>
            <w:shd w:val="clear" w:color="000000" w:fill="FFFFFF"/>
            <w:vAlign w:val="center"/>
            <w:hideMark/>
          </w:tcPr>
          <w:p w14:paraId="1F862BCE"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94B3521"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w:t>
            </w:r>
          </w:p>
        </w:tc>
        <w:tc>
          <w:tcPr>
            <w:tcW w:w="944" w:type="dxa"/>
            <w:tcBorders>
              <w:top w:val="nil"/>
              <w:left w:val="single" w:sz="4" w:space="0" w:color="auto"/>
              <w:bottom w:val="single" w:sz="4" w:space="0" w:color="auto"/>
              <w:right w:val="single" w:sz="4" w:space="0" w:color="auto"/>
            </w:tcBorders>
            <w:shd w:val="clear" w:color="auto" w:fill="auto"/>
            <w:vAlign w:val="center"/>
          </w:tcPr>
          <w:p w14:paraId="55423523" w14:textId="7BFE21EF" w:rsidR="008F7A06" w:rsidRPr="00D5689D" w:rsidRDefault="008F7A06" w:rsidP="008F7A06">
            <w:pPr>
              <w:jc w:val="right"/>
              <w:rPr>
                <w:rFonts w:ascii="Calibri" w:hAnsi="Calibri" w:cs="Calibri"/>
                <w:sz w:val="16"/>
                <w:szCs w:val="16"/>
              </w:rPr>
            </w:pPr>
            <w:r>
              <w:rPr>
                <w:rFonts w:ascii="Calibri" w:hAnsi="Calibri" w:cs="Calibri"/>
                <w:sz w:val="16"/>
                <w:szCs w:val="16"/>
              </w:rPr>
              <w:t>89,67</w:t>
            </w:r>
          </w:p>
        </w:tc>
        <w:tc>
          <w:tcPr>
            <w:tcW w:w="788" w:type="dxa"/>
            <w:tcBorders>
              <w:top w:val="nil"/>
              <w:left w:val="nil"/>
              <w:bottom w:val="single" w:sz="4" w:space="0" w:color="auto"/>
              <w:right w:val="single" w:sz="4" w:space="0" w:color="auto"/>
            </w:tcBorders>
            <w:shd w:val="clear" w:color="auto" w:fill="auto"/>
            <w:vAlign w:val="center"/>
          </w:tcPr>
          <w:p w14:paraId="67FD6D2F" w14:textId="51560411" w:rsidR="008F7A06" w:rsidRPr="00D5689D" w:rsidRDefault="008F7A06" w:rsidP="008F7A06">
            <w:pPr>
              <w:jc w:val="right"/>
              <w:rPr>
                <w:rFonts w:ascii="Calibri" w:hAnsi="Calibri" w:cs="Calibri"/>
                <w:sz w:val="16"/>
                <w:szCs w:val="16"/>
              </w:rPr>
            </w:pPr>
            <w:r>
              <w:rPr>
                <w:rFonts w:ascii="Calibri" w:hAnsi="Calibri" w:cs="Calibri"/>
                <w:sz w:val="16"/>
                <w:szCs w:val="16"/>
              </w:rPr>
              <w:t>448,35</w:t>
            </w:r>
          </w:p>
        </w:tc>
      </w:tr>
      <w:tr w:rsidR="008F7A06" w:rsidRPr="00D5689D" w14:paraId="54029C9B" w14:textId="77777777" w:rsidTr="002D23F7">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9E012B7"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258</w:t>
            </w:r>
          </w:p>
        </w:tc>
        <w:tc>
          <w:tcPr>
            <w:tcW w:w="5272" w:type="dxa"/>
            <w:tcBorders>
              <w:top w:val="nil"/>
              <w:left w:val="nil"/>
              <w:bottom w:val="single" w:sz="4" w:space="0" w:color="auto"/>
              <w:right w:val="single" w:sz="4" w:space="0" w:color="auto"/>
            </w:tcBorders>
            <w:shd w:val="clear" w:color="auto" w:fill="auto"/>
            <w:vAlign w:val="center"/>
            <w:hideMark/>
          </w:tcPr>
          <w:p w14:paraId="243B0080"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PANELA DE ALUMÍNIO COM REVESTIMENTO INTERNO E EXTERNO DE ANTIADERENTE STARFLON T1. CABO DE BAQUELITE ANTITÉRMICO E PEGADOR DE NYLON. TAMPA DE ALUMÍNIO COM SAÍDA DE VAPOR</w:t>
            </w:r>
          </w:p>
        </w:tc>
        <w:tc>
          <w:tcPr>
            <w:tcW w:w="941" w:type="dxa"/>
            <w:tcBorders>
              <w:top w:val="nil"/>
              <w:left w:val="nil"/>
              <w:bottom w:val="single" w:sz="4" w:space="0" w:color="auto"/>
              <w:right w:val="single" w:sz="4" w:space="0" w:color="auto"/>
            </w:tcBorders>
            <w:shd w:val="clear" w:color="000000" w:fill="FFFFFF"/>
            <w:vAlign w:val="center"/>
            <w:hideMark/>
          </w:tcPr>
          <w:p w14:paraId="068F06B2"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8008620"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w:t>
            </w:r>
          </w:p>
        </w:tc>
        <w:tc>
          <w:tcPr>
            <w:tcW w:w="944" w:type="dxa"/>
            <w:tcBorders>
              <w:top w:val="nil"/>
              <w:left w:val="single" w:sz="4" w:space="0" w:color="auto"/>
              <w:bottom w:val="single" w:sz="4" w:space="0" w:color="auto"/>
              <w:right w:val="single" w:sz="4" w:space="0" w:color="auto"/>
            </w:tcBorders>
            <w:shd w:val="clear" w:color="auto" w:fill="auto"/>
            <w:vAlign w:val="center"/>
          </w:tcPr>
          <w:p w14:paraId="07263A97" w14:textId="13DBEAE5" w:rsidR="008F7A06" w:rsidRPr="00D5689D" w:rsidRDefault="008F7A06" w:rsidP="008F7A06">
            <w:pPr>
              <w:jc w:val="right"/>
              <w:rPr>
                <w:rFonts w:ascii="Calibri" w:hAnsi="Calibri" w:cs="Calibri"/>
                <w:sz w:val="16"/>
                <w:szCs w:val="16"/>
              </w:rPr>
            </w:pPr>
            <w:r>
              <w:rPr>
                <w:rFonts w:ascii="Calibri" w:hAnsi="Calibri" w:cs="Calibri"/>
                <w:sz w:val="16"/>
                <w:szCs w:val="16"/>
              </w:rPr>
              <w:t>122,97</w:t>
            </w:r>
          </w:p>
        </w:tc>
        <w:tc>
          <w:tcPr>
            <w:tcW w:w="788" w:type="dxa"/>
            <w:tcBorders>
              <w:top w:val="nil"/>
              <w:left w:val="nil"/>
              <w:bottom w:val="single" w:sz="4" w:space="0" w:color="auto"/>
              <w:right w:val="single" w:sz="4" w:space="0" w:color="auto"/>
            </w:tcBorders>
            <w:shd w:val="clear" w:color="auto" w:fill="auto"/>
            <w:vAlign w:val="center"/>
          </w:tcPr>
          <w:p w14:paraId="60A278D6" w14:textId="7E59AA23" w:rsidR="008F7A06" w:rsidRPr="00D5689D" w:rsidRDefault="008F7A06" w:rsidP="008F7A06">
            <w:pPr>
              <w:jc w:val="right"/>
              <w:rPr>
                <w:rFonts w:ascii="Calibri" w:hAnsi="Calibri" w:cs="Calibri"/>
                <w:sz w:val="16"/>
                <w:szCs w:val="16"/>
              </w:rPr>
            </w:pPr>
            <w:r>
              <w:rPr>
                <w:rFonts w:ascii="Calibri" w:hAnsi="Calibri" w:cs="Calibri"/>
                <w:sz w:val="16"/>
                <w:szCs w:val="16"/>
              </w:rPr>
              <w:t>614,85</w:t>
            </w:r>
          </w:p>
        </w:tc>
      </w:tr>
      <w:tr w:rsidR="008F7A06" w:rsidRPr="00D5689D" w14:paraId="0F37BE33"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33ED19C"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lastRenderedPageBreak/>
              <w:t>259</w:t>
            </w:r>
          </w:p>
        </w:tc>
        <w:tc>
          <w:tcPr>
            <w:tcW w:w="5272" w:type="dxa"/>
            <w:tcBorders>
              <w:top w:val="nil"/>
              <w:left w:val="nil"/>
              <w:bottom w:val="single" w:sz="4" w:space="0" w:color="auto"/>
              <w:right w:val="single" w:sz="4" w:space="0" w:color="auto"/>
            </w:tcBorders>
            <w:shd w:val="clear" w:color="auto" w:fill="auto"/>
            <w:vAlign w:val="center"/>
            <w:hideMark/>
          </w:tcPr>
          <w:p w14:paraId="1BFC0559"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PANELA  5,0 LITROS POLIDA </w:t>
            </w:r>
            <w:proofErr w:type="gramStart"/>
            <w:r w:rsidRPr="00D5689D">
              <w:rPr>
                <w:rFonts w:ascii="Calibri" w:hAnsi="Calibri" w:cs="Calibri"/>
                <w:sz w:val="16"/>
                <w:szCs w:val="16"/>
              </w:rPr>
              <w:t>-  CAÇAROLA</w:t>
            </w:r>
            <w:proofErr w:type="gramEnd"/>
            <w:r w:rsidRPr="00D5689D">
              <w:rPr>
                <w:rFonts w:ascii="Calibri" w:hAnsi="Calibri" w:cs="Calibri"/>
                <w:sz w:val="16"/>
                <w:szCs w:val="16"/>
              </w:rPr>
              <w:t xml:space="preserve"> EM ALUMÍNIO POLIDO - 24CM DE DIÂMETRO - CAPACIDADE PARA 5,0 LITROS. </w:t>
            </w:r>
          </w:p>
        </w:tc>
        <w:tc>
          <w:tcPr>
            <w:tcW w:w="941" w:type="dxa"/>
            <w:tcBorders>
              <w:top w:val="nil"/>
              <w:left w:val="nil"/>
              <w:bottom w:val="single" w:sz="4" w:space="0" w:color="auto"/>
              <w:right w:val="single" w:sz="4" w:space="0" w:color="auto"/>
            </w:tcBorders>
            <w:shd w:val="clear" w:color="000000" w:fill="FFFFFF"/>
            <w:vAlign w:val="center"/>
            <w:hideMark/>
          </w:tcPr>
          <w:p w14:paraId="2E65D93D"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44BC298"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8</w:t>
            </w:r>
          </w:p>
        </w:tc>
        <w:tc>
          <w:tcPr>
            <w:tcW w:w="944" w:type="dxa"/>
            <w:tcBorders>
              <w:top w:val="nil"/>
              <w:left w:val="single" w:sz="4" w:space="0" w:color="auto"/>
              <w:bottom w:val="single" w:sz="4" w:space="0" w:color="auto"/>
              <w:right w:val="single" w:sz="4" w:space="0" w:color="auto"/>
            </w:tcBorders>
            <w:shd w:val="clear" w:color="auto" w:fill="auto"/>
            <w:vAlign w:val="center"/>
          </w:tcPr>
          <w:p w14:paraId="3974F4FF" w14:textId="608BA489" w:rsidR="008F7A06" w:rsidRPr="00D5689D" w:rsidRDefault="008F7A06" w:rsidP="008F7A06">
            <w:pPr>
              <w:jc w:val="right"/>
              <w:rPr>
                <w:rFonts w:ascii="Calibri" w:hAnsi="Calibri" w:cs="Calibri"/>
                <w:sz w:val="16"/>
                <w:szCs w:val="16"/>
              </w:rPr>
            </w:pPr>
            <w:r>
              <w:rPr>
                <w:rFonts w:ascii="Calibri" w:hAnsi="Calibri" w:cs="Calibri"/>
                <w:sz w:val="16"/>
                <w:szCs w:val="16"/>
              </w:rPr>
              <w:t>102,11</w:t>
            </w:r>
          </w:p>
        </w:tc>
        <w:tc>
          <w:tcPr>
            <w:tcW w:w="788" w:type="dxa"/>
            <w:tcBorders>
              <w:top w:val="nil"/>
              <w:left w:val="nil"/>
              <w:bottom w:val="single" w:sz="4" w:space="0" w:color="auto"/>
              <w:right w:val="single" w:sz="4" w:space="0" w:color="auto"/>
            </w:tcBorders>
            <w:shd w:val="clear" w:color="auto" w:fill="auto"/>
            <w:vAlign w:val="center"/>
          </w:tcPr>
          <w:p w14:paraId="56E7A1D1" w14:textId="2C0ED719" w:rsidR="008F7A06" w:rsidRPr="00D5689D" w:rsidRDefault="008F7A06" w:rsidP="008F7A06">
            <w:pPr>
              <w:jc w:val="right"/>
              <w:rPr>
                <w:rFonts w:ascii="Calibri" w:hAnsi="Calibri" w:cs="Calibri"/>
                <w:sz w:val="16"/>
                <w:szCs w:val="16"/>
              </w:rPr>
            </w:pPr>
            <w:r>
              <w:rPr>
                <w:rFonts w:ascii="Calibri" w:hAnsi="Calibri" w:cs="Calibri"/>
                <w:sz w:val="16"/>
                <w:szCs w:val="16"/>
              </w:rPr>
              <w:t>816,88</w:t>
            </w:r>
          </w:p>
        </w:tc>
      </w:tr>
      <w:tr w:rsidR="008F7A06" w:rsidRPr="00D5689D" w14:paraId="6818B17D" w14:textId="77777777" w:rsidTr="002D23F7">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88853E3"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260</w:t>
            </w:r>
          </w:p>
        </w:tc>
        <w:tc>
          <w:tcPr>
            <w:tcW w:w="5272" w:type="dxa"/>
            <w:tcBorders>
              <w:top w:val="nil"/>
              <w:left w:val="nil"/>
              <w:bottom w:val="single" w:sz="4" w:space="0" w:color="auto"/>
              <w:right w:val="single" w:sz="4" w:space="0" w:color="auto"/>
            </w:tcBorders>
            <w:shd w:val="clear" w:color="auto" w:fill="auto"/>
            <w:vAlign w:val="center"/>
            <w:hideMark/>
          </w:tcPr>
          <w:p w14:paraId="51070F7E"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OVOS: BRANCO, DE GALINHA, GRANDE, ISENTO DE SUJIDADES, FUNGOS E SUBSTÂNCIAS TÓXICAS, ACONDICIONADO EM EMBALAGEM APROPRIADA, EMBALAGENS QUE CONTENHAM ESPECIFICADOS O LOCAL DE ORIGEM DO PRODUTO. DÚZIA.</w:t>
            </w:r>
          </w:p>
        </w:tc>
        <w:tc>
          <w:tcPr>
            <w:tcW w:w="941" w:type="dxa"/>
            <w:tcBorders>
              <w:top w:val="nil"/>
              <w:left w:val="nil"/>
              <w:bottom w:val="single" w:sz="4" w:space="0" w:color="auto"/>
              <w:right w:val="single" w:sz="4" w:space="0" w:color="auto"/>
            </w:tcBorders>
            <w:shd w:val="clear" w:color="000000" w:fill="FFFFFF"/>
            <w:vAlign w:val="center"/>
            <w:hideMark/>
          </w:tcPr>
          <w:p w14:paraId="16EA416C"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DZ</w:t>
            </w:r>
          </w:p>
        </w:tc>
        <w:tc>
          <w:tcPr>
            <w:tcW w:w="724" w:type="dxa"/>
            <w:tcBorders>
              <w:top w:val="nil"/>
              <w:left w:val="nil"/>
              <w:bottom w:val="single" w:sz="4" w:space="0" w:color="auto"/>
              <w:right w:val="single" w:sz="4" w:space="0" w:color="auto"/>
            </w:tcBorders>
            <w:shd w:val="clear" w:color="000000" w:fill="FFFFFF"/>
            <w:vAlign w:val="center"/>
            <w:hideMark/>
          </w:tcPr>
          <w:p w14:paraId="33DC8E3F"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350</w:t>
            </w:r>
          </w:p>
        </w:tc>
        <w:tc>
          <w:tcPr>
            <w:tcW w:w="944" w:type="dxa"/>
            <w:tcBorders>
              <w:top w:val="nil"/>
              <w:left w:val="single" w:sz="4" w:space="0" w:color="auto"/>
              <w:bottom w:val="single" w:sz="4" w:space="0" w:color="auto"/>
              <w:right w:val="single" w:sz="4" w:space="0" w:color="auto"/>
            </w:tcBorders>
            <w:shd w:val="clear" w:color="auto" w:fill="auto"/>
            <w:vAlign w:val="center"/>
          </w:tcPr>
          <w:p w14:paraId="2F49E1B3" w14:textId="5701D1C4" w:rsidR="008F7A06" w:rsidRPr="00D5689D" w:rsidRDefault="008F7A06" w:rsidP="008F7A06">
            <w:pPr>
              <w:jc w:val="right"/>
              <w:rPr>
                <w:rFonts w:ascii="Calibri" w:hAnsi="Calibri" w:cs="Calibri"/>
                <w:sz w:val="16"/>
                <w:szCs w:val="16"/>
              </w:rPr>
            </w:pPr>
            <w:r>
              <w:rPr>
                <w:rFonts w:ascii="Calibri" w:hAnsi="Calibri" w:cs="Calibri"/>
                <w:sz w:val="16"/>
                <w:szCs w:val="16"/>
              </w:rPr>
              <w:t>9,94</w:t>
            </w:r>
          </w:p>
        </w:tc>
        <w:tc>
          <w:tcPr>
            <w:tcW w:w="788" w:type="dxa"/>
            <w:tcBorders>
              <w:top w:val="nil"/>
              <w:left w:val="nil"/>
              <w:bottom w:val="single" w:sz="4" w:space="0" w:color="auto"/>
              <w:right w:val="single" w:sz="4" w:space="0" w:color="auto"/>
            </w:tcBorders>
            <w:shd w:val="clear" w:color="auto" w:fill="auto"/>
            <w:vAlign w:val="center"/>
          </w:tcPr>
          <w:p w14:paraId="40646F90" w14:textId="56475224" w:rsidR="008F7A06" w:rsidRPr="00D5689D" w:rsidRDefault="008F7A06" w:rsidP="008F7A06">
            <w:pPr>
              <w:jc w:val="right"/>
              <w:rPr>
                <w:rFonts w:ascii="Calibri" w:hAnsi="Calibri" w:cs="Calibri"/>
                <w:sz w:val="16"/>
                <w:szCs w:val="16"/>
              </w:rPr>
            </w:pPr>
            <w:r>
              <w:rPr>
                <w:rFonts w:ascii="Calibri" w:hAnsi="Calibri" w:cs="Calibri"/>
                <w:sz w:val="16"/>
                <w:szCs w:val="16"/>
              </w:rPr>
              <w:t>3.479,00</w:t>
            </w:r>
          </w:p>
        </w:tc>
      </w:tr>
      <w:tr w:rsidR="008F7A06" w:rsidRPr="00D5689D" w14:paraId="1246E1AE"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65E01DF"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261</w:t>
            </w:r>
          </w:p>
        </w:tc>
        <w:tc>
          <w:tcPr>
            <w:tcW w:w="5272" w:type="dxa"/>
            <w:tcBorders>
              <w:top w:val="nil"/>
              <w:left w:val="nil"/>
              <w:bottom w:val="single" w:sz="4" w:space="0" w:color="auto"/>
              <w:right w:val="single" w:sz="4" w:space="0" w:color="auto"/>
            </w:tcBorders>
            <w:shd w:val="clear" w:color="auto" w:fill="auto"/>
            <w:vAlign w:val="center"/>
            <w:hideMark/>
          </w:tcPr>
          <w:p w14:paraId="2F7A8C59"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PAPEL ALUMINIO 30CM X 7,5M</w:t>
            </w:r>
          </w:p>
        </w:tc>
        <w:tc>
          <w:tcPr>
            <w:tcW w:w="941" w:type="dxa"/>
            <w:tcBorders>
              <w:top w:val="nil"/>
              <w:left w:val="nil"/>
              <w:bottom w:val="single" w:sz="4" w:space="0" w:color="auto"/>
              <w:right w:val="single" w:sz="4" w:space="0" w:color="auto"/>
            </w:tcBorders>
            <w:shd w:val="clear" w:color="000000" w:fill="FFFFFF"/>
            <w:vAlign w:val="center"/>
            <w:hideMark/>
          </w:tcPr>
          <w:p w14:paraId="0B66FEFD"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950DC6C"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60</w:t>
            </w:r>
          </w:p>
        </w:tc>
        <w:tc>
          <w:tcPr>
            <w:tcW w:w="944" w:type="dxa"/>
            <w:tcBorders>
              <w:top w:val="nil"/>
              <w:left w:val="single" w:sz="4" w:space="0" w:color="auto"/>
              <w:bottom w:val="single" w:sz="4" w:space="0" w:color="auto"/>
              <w:right w:val="single" w:sz="4" w:space="0" w:color="auto"/>
            </w:tcBorders>
            <w:shd w:val="clear" w:color="auto" w:fill="auto"/>
            <w:vAlign w:val="center"/>
          </w:tcPr>
          <w:p w14:paraId="7E24CAA9" w14:textId="383AC04E" w:rsidR="008F7A06" w:rsidRPr="00D5689D" w:rsidRDefault="008F7A06" w:rsidP="008F7A06">
            <w:pPr>
              <w:jc w:val="right"/>
              <w:rPr>
                <w:rFonts w:ascii="Calibri" w:hAnsi="Calibri" w:cs="Calibri"/>
                <w:sz w:val="16"/>
                <w:szCs w:val="16"/>
              </w:rPr>
            </w:pPr>
            <w:r>
              <w:rPr>
                <w:rFonts w:ascii="Calibri" w:hAnsi="Calibri" w:cs="Calibri"/>
                <w:sz w:val="16"/>
                <w:szCs w:val="16"/>
              </w:rPr>
              <w:t>7,53</w:t>
            </w:r>
          </w:p>
        </w:tc>
        <w:tc>
          <w:tcPr>
            <w:tcW w:w="788" w:type="dxa"/>
            <w:tcBorders>
              <w:top w:val="nil"/>
              <w:left w:val="nil"/>
              <w:bottom w:val="single" w:sz="4" w:space="0" w:color="auto"/>
              <w:right w:val="single" w:sz="4" w:space="0" w:color="auto"/>
            </w:tcBorders>
            <w:shd w:val="clear" w:color="auto" w:fill="auto"/>
            <w:vAlign w:val="center"/>
          </w:tcPr>
          <w:p w14:paraId="647FB4C5" w14:textId="5B6C0843" w:rsidR="008F7A06" w:rsidRPr="00D5689D" w:rsidRDefault="008F7A06" w:rsidP="008F7A06">
            <w:pPr>
              <w:jc w:val="right"/>
              <w:rPr>
                <w:rFonts w:ascii="Calibri" w:hAnsi="Calibri" w:cs="Calibri"/>
                <w:sz w:val="16"/>
                <w:szCs w:val="16"/>
              </w:rPr>
            </w:pPr>
            <w:r>
              <w:rPr>
                <w:rFonts w:ascii="Calibri" w:hAnsi="Calibri" w:cs="Calibri"/>
                <w:sz w:val="16"/>
                <w:szCs w:val="16"/>
              </w:rPr>
              <w:t>451,80</w:t>
            </w:r>
          </w:p>
        </w:tc>
      </w:tr>
      <w:tr w:rsidR="008F7A06" w:rsidRPr="00D5689D" w14:paraId="00C831E0"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44C8A35"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262</w:t>
            </w:r>
          </w:p>
        </w:tc>
        <w:tc>
          <w:tcPr>
            <w:tcW w:w="5272" w:type="dxa"/>
            <w:tcBorders>
              <w:top w:val="nil"/>
              <w:left w:val="nil"/>
              <w:bottom w:val="single" w:sz="4" w:space="0" w:color="auto"/>
              <w:right w:val="single" w:sz="4" w:space="0" w:color="auto"/>
            </w:tcBorders>
            <w:shd w:val="clear" w:color="auto" w:fill="auto"/>
            <w:vAlign w:val="center"/>
            <w:hideMark/>
          </w:tcPr>
          <w:p w14:paraId="475EDD5C"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PAPEL ALUMÍNIO ROLO 40 X 7,</w:t>
            </w:r>
            <w:proofErr w:type="gramStart"/>
            <w:r w:rsidRPr="00D5689D">
              <w:rPr>
                <w:rFonts w:ascii="Calibri" w:hAnsi="Calibri" w:cs="Calibri"/>
                <w:sz w:val="16"/>
                <w:szCs w:val="16"/>
              </w:rPr>
              <w:t>5  M</w:t>
            </w:r>
            <w:proofErr w:type="gramEnd"/>
            <w:r w:rsidRPr="00D5689D">
              <w:rPr>
                <w:rFonts w:ascii="Calibri" w:hAnsi="Calibri" w:cs="Calibri"/>
                <w:sz w:val="16"/>
                <w:szCs w:val="16"/>
              </w:rPr>
              <w:t xml:space="preserve"> </w:t>
            </w:r>
          </w:p>
        </w:tc>
        <w:tc>
          <w:tcPr>
            <w:tcW w:w="941" w:type="dxa"/>
            <w:tcBorders>
              <w:top w:val="nil"/>
              <w:left w:val="nil"/>
              <w:bottom w:val="single" w:sz="4" w:space="0" w:color="auto"/>
              <w:right w:val="single" w:sz="4" w:space="0" w:color="auto"/>
            </w:tcBorders>
            <w:shd w:val="clear" w:color="000000" w:fill="FFFFFF"/>
            <w:vAlign w:val="center"/>
            <w:hideMark/>
          </w:tcPr>
          <w:p w14:paraId="1D5EDE8D"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B8C8FAD"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65</w:t>
            </w:r>
          </w:p>
        </w:tc>
        <w:tc>
          <w:tcPr>
            <w:tcW w:w="944" w:type="dxa"/>
            <w:tcBorders>
              <w:top w:val="nil"/>
              <w:left w:val="single" w:sz="4" w:space="0" w:color="auto"/>
              <w:bottom w:val="single" w:sz="4" w:space="0" w:color="auto"/>
              <w:right w:val="single" w:sz="4" w:space="0" w:color="auto"/>
            </w:tcBorders>
            <w:shd w:val="clear" w:color="auto" w:fill="auto"/>
            <w:vAlign w:val="center"/>
          </w:tcPr>
          <w:p w14:paraId="3A70D27D" w14:textId="5CA2F39A" w:rsidR="008F7A06" w:rsidRPr="00D5689D" w:rsidRDefault="008F7A06" w:rsidP="008F7A06">
            <w:pPr>
              <w:jc w:val="right"/>
              <w:rPr>
                <w:rFonts w:ascii="Calibri" w:hAnsi="Calibri" w:cs="Calibri"/>
                <w:sz w:val="16"/>
                <w:szCs w:val="16"/>
              </w:rPr>
            </w:pPr>
            <w:r>
              <w:rPr>
                <w:rFonts w:ascii="Calibri" w:hAnsi="Calibri" w:cs="Calibri"/>
                <w:sz w:val="16"/>
                <w:szCs w:val="16"/>
              </w:rPr>
              <w:t>6,91</w:t>
            </w:r>
          </w:p>
        </w:tc>
        <w:tc>
          <w:tcPr>
            <w:tcW w:w="788" w:type="dxa"/>
            <w:tcBorders>
              <w:top w:val="nil"/>
              <w:left w:val="nil"/>
              <w:bottom w:val="single" w:sz="4" w:space="0" w:color="auto"/>
              <w:right w:val="single" w:sz="4" w:space="0" w:color="auto"/>
            </w:tcBorders>
            <w:shd w:val="clear" w:color="auto" w:fill="auto"/>
            <w:vAlign w:val="center"/>
          </w:tcPr>
          <w:p w14:paraId="1547DBCE" w14:textId="252AB8C2" w:rsidR="008F7A06" w:rsidRPr="00D5689D" w:rsidRDefault="008F7A06" w:rsidP="008F7A06">
            <w:pPr>
              <w:jc w:val="right"/>
              <w:rPr>
                <w:rFonts w:ascii="Calibri" w:hAnsi="Calibri" w:cs="Calibri"/>
                <w:sz w:val="16"/>
                <w:szCs w:val="16"/>
              </w:rPr>
            </w:pPr>
            <w:r>
              <w:rPr>
                <w:rFonts w:ascii="Calibri" w:hAnsi="Calibri" w:cs="Calibri"/>
                <w:sz w:val="16"/>
                <w:szCs w:val="16"/>
              </w:rPr>
              <w:t>449,15</w:t>
            </w:r>
          </w:p>
        </w:tc>
      </w:tr>
      <w:tr w:rsidR="008F7A06" w:rsidRPr="00D5689D" w14:paraId="2C422C38"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B2E0F28"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263</w:t>
            </w:r>
          </w:p>
        </w:tc>
        <w:tc>
          <w:tcPr>
            <w:tcW w:w="5272" w:type="dxa"/>
            <w:tcBorders>
              <w:top w:val="nil"/>
              <w:left w:val="nil"/>
              <w:bottom w:val="single" w:sz="4" w:space="0" w:color="auto"/>
              <w:right w:val="single" w:sz="4" w:space="0" w:color="auto"/>
            </w:tcBorders>
            <w:shd w:val="clear" w:color="auto" w:fill="auto"/>
            <w:vAlign w:val="center"/>
            <w:hideMark/>
          </w:tcPr>
          <w:p w14:paraId="51082E86"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PAPEL TOALHA - BOBINA </w:t>
            </w:r>
            <w:proofErr w:type="gramStart"/>
            <w:r w:rsidRPr="00D5689D">
              <w:rPr>
                <w:rFonts w:ascii="Calibri" w:hAnsi="Calibri" w:cs="Calibri"/>
                <w:sz w:val="16"/>
                <w:szCs w:val="16"/>
              </w:rPr>
              <w:t>MULTIUSO,  BRANCO</w:t>
            </w:r>
            <w:proofErr w:type="gramEnd"/>
            <w:r w:rsidRPr="00D5689D">
              <w:rPr>
                <w:rFonts w:ascii="Calibri" w:hAnsi="Calibri" w:cs="Calibri"/>
                <w:sz w:val="16"/>
                <w:szCs w:val="16"/>
              </w:rPr>
              <w:t xml:space="preserve"> 19X22 ROLO C/ 60 TOALHAS, </w:t>
            </w:r>
            <w:proofErr w:type="gramStart"/>
            <w:r w:rsidRPr="00D5689D">
              <w:rPr>
                <w:rFonts w:ascii="Calibri" w:hAnsi="Calibri" w:cs="Calibri"/>
                <w:sz w:val="16"/>
                <w:szCs w:val="16"/>
              </w:rPr>
              <w:t>EMBALAGEM  COM</w:t>
            </w:r>
            <w:proofErr w:type="gramEnd"/>
            <w:r w:rsidRPr="00D5689D">
              <w:rPr>
                <w:rFonts w:ascii="Calibri" w:hAnsi="Calibri" w:cs="Calibri"/>
                <w:sz w:val="16"/>
                <w:szCs w:val="16"/>
              </w:rPr>
              <w:t xml:space="preserve"> 2 ROLOS. </w:t>
            </w:r>
          </w:p>
        </w:tc>
        <w:tc>
          <w:tcPr>
            <w:tcW w:w="941" w:type="dxa"/>
            <w:tcBorders>
              <w:top w:val="nil"/>
              <w:left w:val="nil"/>
              <w:bottom w:val="single" w:sz="4" w:space="0" w:color="auto"/>
              <w:right w:val="single" w:sz="4" w:space="0" w:color="auto"/>
            </w:tcBorders>
            <w:shd w:val="clear" w:color="000000" w:fill="FFFFFF"/>
            <w:vAlign w:val="center"/>
            <w:hideMark/>
          </w:tcPr>
          <w:p w14:paraId="41EDAA7A"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55B1D9BE"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200</w:t>
            </w:r>
          </w:p>
        </w:tc>
        <w:tc>
          <w:tcPr>
            <w:tcW w:w="944" w:type="dxa"/>
            <w:tcBorders>
              <w:top w:val="nil"/>
              <w:left w:val="single" w:sz="4" w:space="0" w:color="auto"/>
              <w:bottom w:val="single" w:sz="4" w:space="0" w:color="auto"/>
              <w:right w:val="single" w:sz="4" w:space="0" w:color="auto"/>
            </w:tcBorders>
            <w:shd w:val="clear" w:color="auto" w:fill="auto"/>
            <w:vAlign w:val="center"/>
          </w:tcPr>
          <w:p w14:paraId="22FB3C8B" w14:textId="3187B711" w:rsidR="008F7A06" w:rsidRPr="00D5689D" w:rsidRDefault="008F7A06" w:rsidP="008F7A06">
            <w:pPr>
              <w:jc w:val="right"/>
              <w:rPr>
                <w:rFonts w:ascii="Calibri" w:hAnsi="Calibri" w:cs="Calibri"/>
                <w:sz w:val="16"/>
                <w:szCs w:val="16"/>
              </w:rPr>
            </w:pPr>
            <w:r>
              <w:rPr>
                <w:rFonts w:ascii="Calibri" w:hAnsi="Calibri" w:cs="Calibri"/>
                <w:sz w:val="16"/>
                <w:szCs w:val="16"/>
              </w:rPr>
              <w:t>8,05</w:t>
            </w:r>
          </w:p>
        </w:tc>
        <w:tc>
          <w:tcPr>
            <w:tcW w:w="788" w:type="dxa"/>
            <w:tcBorders>
              <w:top w:val="nil"/>
              <w:left w:val="nil"/>
              <w:bottom w:val="single" w:sz="4" w:space="0" w:color="auto"/>
              <w:right w:val="single" w:sz="4" w:space="0" w:color="auto"/>
            </w:tcBorders>
            <w:shd w:val="clear" w:color="auto" w:fill="auto"/>
            <w:vAlign w:val="center"/>
          </w:tcPr>
          <w:p w14:paraId="1B4E7744" w14:textId="551D4306" w:rsidR="008F7A06" w:rsidRPr="00D5689D" w:rsidRDefault="008F7A06" w:rsidP="008F7A06">
            <w:pPr>
              <w:jc w:val="right"/>
              <w:rPr>
                <w:rFonts w:ascii="Calibri" w:hAnsi="Calibri" w:cs="Calibri"/>
                <w:sz w:val="16"/>
                <w:szCs w:val="16"/>
              </w:rPr>
            </w:pPr>
            <w:r>
              <w:rPr>
                <w:rFonts w:ascii="Calibri" w:hAnsi="Calibri" w:cs="Calibri"/>
                <w:sz w:val="16"/>
                <w:szCs w:val="16"/>
              </w:rPr>
              <w:t>1.610,00</w:t>
            </w:r>
          </w:p>
        </w:tc>
      </w:tr>
      <w:tr w:rsidR="008F7A06" w:rsidRPr="00D5689D" w14:paraId="3F6D340B"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1A722E2"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264</w:t>
            </w:r>
          </w:p>
        </w:tc>
        <w:tc>
          <w:tcPr>
            <w:tcW w:w="5272" w:type="dxa"/>
            <w:tcBorders>
              <w:top w:val="nil"/>
              <w:left w:val="nil"/>
              <w:bottom w:val="single" w:sz="4" w:space="0" w:color="auto"/>
              <w:right w:val="single" w:sz="4" w:space="0" w:color="auto"/>
            </w:tcBorders>
            <w:shd w:val="clear" w:color="auto" w:fill="auto"/>
            <w:vAlign w:val="center"/>
            <w:hideMark/>
          </w:tcPr>
          <w:p w14:paraId="03F1F6F8"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PEPINO -    FIRME, LIMPO SEM PARTES ESTRAGADAS, AMASSADAS OU MOLES. COR VERDE ESCURA OU VERDE ESCURA BRILHANTE. </w:t>
            </w:r>
          </w:p>
        </w:tc>
        <w:tc>
          <w:tcPr>
            <w:tcW w:w="941" w:type="dxa"/>
            <w:tcBorders>
              <w:top w:val="nil"/>
              <w:left w:val="nil"/>
              <w:bottom w:val="single" w:sz="4" w:space="0" w:color="auto"/>
              <w:right w:val="single" w:sz="4" w:space="0" w:color="auto"/>
            </w:tcBorders>
            <w:shd w:val="clear" w:color="000000" w:fill="FFFFFF"/>
            <w:vAlign w:val="center"/>
            <w:hideMark/>
          </w:tcPr>
          <w:p w14:paraId="749C4AC7"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2AEDB2F5"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40</w:t>
            </w:r>
          </w:p>
        </w:tc>
        <w:tc>
          <w:tcPr>
            <w:tcW w:w="944" w:type="dxa"/>
            <w:tcBorders>
              <w:top w:val="nil"/>
              <w:left w:val="single" w:sz="4" w:space="0" w:color="auto"/>
              <w:bottom w:val="single" w:sz="4" w:space="0" w:color="auto"/>
              <w:right w:val="single" w:sz="4" w:space="0" w:color="auto"/>
            </w:tcBorders>
            <w:shd w:val="clear" w:color="auto" w:fill="auto"/>
            <w:vAlign w:val="center"/>
          </w:tcPr>
          <w:p w14:paraId="7BF72290" w14:textId="66E59680" w:rsidR="008F7A06" w:rsidRPr="00D5689D" w:rsidRDefault="008F7A06" w:rsidP="008F7A06">
            <w:pPr>
              <w:jc w:val="right"/>
              <w:rPr>
                <w:rFonts w:ascii="Calibri" w:hAnsi="Calibri" w:cs="Calibri"/>
                <w:sz w:val="16"/>
                <w:szCs w:val="16"/>
              </w:rPr>
            </w:pPr>
            <w:r>
              <w:rPr>
                <w:rFonts w:ascii="Calibri" w:hAnsi="Calibri" w:cs="Calibri"/>
                <w:sz w:val="16"/>
                <w:szCs w:val="16"/>
              </w:rPr>
              <w:t>4,26</w:t>
            </w:r>
          </w:p>
        </w:tc>
        <w:tc>
          <w:tcPr>
            <w:tcW w:w="788" w:type="dxa"/>
            <w:tcBorders>
              <w:top w:val="nil"/>
              <w:left w:val="nil"/>
              <w:bottom w:val="single" w:sz="4" w:space="0" w:color="auto"/>
              <w:right w:val="single" w:sz="4" w:space="0" w:color="auto"/>
            </w:tcBorders>
            <w:shd w:val="clear" w:color="auto" w:fill="auto"/>
            <w:vAlign w:val="center"/>
          </w:tcPr>
          <w:p w14:paraId="52F5EC0B" w14:textId="6F1AD92A" w:rsidR="008F7A06" w:rsidRPr="00D5689D" w:rsidRDefault="008F7A06" w:rsidP="008F7A06">
            <w:pPr>
              <w:jc w:val="right"/>
              <w:rPr>
                <w:rFonts w:ascii="Calibri" w:hAnsi="Calibri" w:cs="Calibri"/>
                <w:sz w:val="16"/>
                <w:szCs w:val="16"/>
              </w:rPr>
            </w:pPr>
            <w:r>
              <w:rPr>
                <w:rFonts w:ascii="Calibri" w:hAnsi="Calibri" w:cs="Calibri"/>
                <w:sz w:val="16"/>
                <w:szCs w:val="16"/>
              </w:rPr>
              <w:t>170,40</w:t>
            </w:r>
          </w:p>
        </w:tc>
      </w:tr>
      <w:tr w:rsidR="008F7A06" w:rsidRPr="00D5689D" w14:paraId="644549D9"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B725FDD"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265</w:t>
            </w:r>
          </w:p>
        </w:tc>
        <w:tc>
          <w:tcPr>
            <w:tcW w:w="5272" w:type="dxa"/>
            <w:tcBorders>
              <w:top w:val="nil"/>
              <w:left w:val="nil"/>
              <w:bottom w:val="single" w:sz="4" w:space="0" w:color="auto"/>
              <w:right w:val="single" w:sz="4" w:space="0" w:color="auto"/>
            </w:tcBorders>
            <w:shd w:val="clear" w:color="auto" w:fill="auto"/>
            <w:vAlign w:val="center"/>
            <w:hideMark/>
          </w:tcPr>
          <w:p w14:paraId="4DD48145"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PERA - ÍNTEGRAS FIRMES. </w:t>
            </w:r>
          </w:p>
        </w:tc>
        <w:tc>
          <w:tcPr>
            <w:tcW w:w="941" w:type="dxa"/>
            <w:tcBorders>
              <w:top w:val="nil"/>
              <w:left w:val="nil"/>
              <w:bottom w:val="single" w:sz="4" w:space="0" w:color="auto"/>
              <w:right w:val="single" w:sz="4" w:space="0" w:color="auto"/>
            </w:tcBorders>
            <w:shd w:val="clear" w:color="000000" w:fill="FFFFFF"/>
            <w:vAlign w:val="center"/>
            <w:hideMark/>
          </w:tcPr>
          <w:p w14:paraId="6C7001B1"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1FFDC409"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15</w:t>
            </w:r>
          </w:p>
        </w:tc>
        <w:tc>
          <w:tcPr>
            <w:tcW w:w="944" w:type="dxa"/>
            <w:tcBorders>
              <w:top w:val="nil"/>
              <w:left w:val="single" w:sz="4" w:space="0" w:color="auto"/>
              <w:bottom w:val="single" w:sz="4" w:space="0" w:color="auto"/>
              <w:right w:val="single" w:sz="4" w:space="0" w:color="auto"/>
            </w:tcBorders>
            <w:shd w:val="clear" w:color="auto" w:fill="auto"/>
            <w:vAlign w:val="center"/>
          </w:tcPr>
          <w:p w14:paraId="655653ED" w14:textId="43B45ECE" w:rsidR="008F7A06" w:rsidRPr="00D5689D" w:rsidRDefault="008F7A06" w:rsidP="008F7A06">
            <w:pPr>
              <w:jc w:val="right"/>
              <w:rPr>
                <w:rFonts w:ascii="Calibri" w:hAnsi="Calibri" w:cs="Calibri"/>
                <w:sz w:val="16"/>
                <w:szCs w:val="16"/>
              </w:rPr>
            </w:pPr>
            <w:r>
              <w:rPr>
                <w:rFonts w:ascii="Calibri" w:hAnsi="Calibri" w:cs="Calibri"/>
                <w:sz w:val="16"/>
                <w:szCs w:val="16"/>
              </w:rPr>
              <w:t>13,44</w:t>
            </w:r>
          </w:p>
        </w:tc>
        <w:tc>
          <w:tcPr>
            <w:tcW w:w="788" w:type="dxa"/>
            <w:tcBorders>
              <w:top w:val="nil"/>
              <w:left w:val="nil"/>
              <w:bottom w:val="single" w:sz="4" w:space="0" w:color="auto"/>
              <w:right w:val="single" w:sz="4" w:space="0" w:color="auto"/>
            </w:tcBorders>
            <w:shd w:val="clear" w:color="auto" w:fill="auto"/>
            <w:vAlign w:val="center"/>
          </w:tcPr>
          <w:p w14:paraId="3BDE8FF4" w14:textId="6973BA81" w:rsidR="008F7A06" w:rsidRPr="00D5689D" w:rsidRDefault="008F7A06" w:rsidP="008F7A06">
            <w:pPr>
              <w:jc w:val="right"/>
              <w:rPr>
                <w:rFonts w:ascii="Calibri" w:hAnsi="Calibri" w:cs="Calibri"/>
                <w:sz w:val="16"/>
                <w:szCs w:val="16"/>
              </w:rPr>
            </w:pPr>
            <w:r>
              <w:rPr>
                <w:rFonts w:ascii="Calibri" w:hAnsi="Calibri" w:cs="Calibri"/>
                <w:sz w:val="16"/>
                <w:szCs w:val="16"/>
              </w:rPr>
              <w:t>201,60</w:t>
            </w:r>
          </w:p>
        </w:tc>
      </w:tr>
      <w:tr w:rsidR="008F7A06" w:rsidRPr="00D5689D" w14:paraId="08353D89"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12EEB3D"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266</w:t>
            </w:r>
          </w:p>
        </w:tc>
        <w:tc>
          <w:tcPr>
            <w:tcW w:w="5272" w:type="dxa"/>
            <w:tcBorders>
              <w:top w:val="nil"/>
              <w:left w:val="nil"/>
              <w:bottom w:val="single" w:sz="4" w:space="0" w:color="auto"/>
              <w:right w:val="single" w:sz="4" w:space="0" w:color="auto"/>
            </w:tcBorders>
            <w:shd w:val="clear" w:color="auto" w:fill="auto"/>
            <w:vAlign w:val="center"/>
            <w:hideMark/>
          </w:tcPr>
          <w:p w14:paraId="10036219"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PÊSSEGO - LIVRE </w:t>
            </w:r>
            <w:proofErr w:type="gramStart"/>
            <w:r w:rsidRPr="00D5689D">
              <w:rPr>
                <w:rFonts w:ascii="Calibri" w:hAnsi="Calibri" w:cs="Calibri"/>
                <w:sz w:val="16"/>
                <w:szCs w:val="16"/>
              </w:rPr>
              <w:t>DE  PARASITAS</w:t>
            </w:r>
            <w:proofErr w:type="gramEnd"/>
            <w:r w:rsidRPr="00D5689D">
              <w:rPr>
                <w:rFonts w:ascii="Calibri" w:hAnsi="Calibri" w:cs="Calibri"/>
                <w:sz w:val="16"/>
                <w:szCs w:val="16"/>
              </w:rPr>
              <w:t xml:space="preserve"> E LARVAS; TAMANHO E COLORAÇÃO UNIFORMES; DEVENDO SER BEM DESENVOLVIDA E MADURA; COM POLPA FIRME E INTACTA </w:t>
            </w:r>
          </w:p>
        </w:tc>
        <w:tc>
          <w:tcPr>
            <w:tcW w:w="941" w:type="dxa"/>
            <w:tcBorders>
              <w:top w:val="nil"/>
              <w:left w:val="nil"/>
              <w:bottom w:val="single" w:sz="4" w:space="0" w:color="auto"/>
              <w:right w:val="single" w:sz="4" w:space="0" w:color="auto"/>
            </w:tcBorders>
            <w:shd w:val="clear" w:color="000000" w:fill="FFFFFF"/>
            <w:vAlign w:val="center"/>
            <w:hideMark/>
          </w:tcPr>
          <w:p w14:paraId="6CD711E0"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11D5B271"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20</w:t>
            </w:r>
          </w:p>
        </w:tc>
        <w:tc>
          <w:tcPr>
            <w:tcW w:w="944" w:type="dxa"/>
            <w:tcBorders>
              <w:top w:val="nil"/>
              <w:left w:val="single" w:sz="4" w:space="0" w:color="auto"/>
              <w:bottom w:val="single" w:sz="4" w:space="0" w:color="auto"/>
              <w:right w:val="single" w:sz="4" w:space="0" w:color="auto"/>
            </w:tcBorders>
            <w:shd w:val="clear" w:color="auto" w:fill="auto"/>
            <w:vAlign w:val="center"/>
          </w:tcPr>
          <w:p w14:paraId="4E2B5A76" w14:textId="404B7A82" w:rsidR="008F7A06" w:rsidRPr="00D5689D" w:rsidRDefault="008F7A06" w:rsidP="008F7A06">
            <w:pPr>
              <w:jc w:val="right"/>
              <w:rPr>
                <w:rFonts w:ascii="Calibri" w:hAnsi="Calibri" w:cs="Calibri"/>
                <w:sz w:val="16"/>
                <w:szCs w:val="16"/>
              </w:rPr>
            </w:pPr>
            <w:r>
              <w:rPr>
                <w:rFonts w:ascii="Calibri" w:hAnsi="Calibri" w:cs="Calibri"/>
                <w:sz w:val="16"/>
                <w:szCs w:val="16"/>
              </w:rPr>
              <w:t>20,13</w:t>
            </w:r>
          </w:p>
        </w:tc>
        <w:tc>
          <w:tcPr>
            <w:tcW w:w="788" w:type="dxa"/>
            <w:tcBorders>
              <w:top w:val="nil"/>
              <w:left w:val="nil"/>
              <w:bottom w:val="single" w:sz="4" w:space="0" w:color="auto"/>
              <w:right w:val="single" w:sz="4" w:space="0" w:color="auto"/>
            </w:tcBorders>
            <w:shd w:val="clear" w:color="auto" w:fill="auto"/>
            <w:vAlign w:val="center"/>
          </w:tcPr>
          <w:p w14:paraId="703A50A8" w14:textId="7E1FB911" w:rsidR="008F7A06" w:rsidRPr="00D5689D" w:rsidRDefault="008F7A06" w:rsidP="008F7A06">
            <w:pPr>
              <w:jc w:val="right"/>
              <w:rPr>
                <w:rFonts w:ascii="Calibri" w:hAnsi="Calibri" w:cs="Calibri"/>
                <w:sz w:val="16"/>
                <w:szCs w:val="16"/>
              </w:rPr>
            </w:pPr>
            <w:r>
              <w:rPr>
                <w:rFonts w:ascii="Calibri" w:hAnsi="Calibri" w:cs="Calibri"/>
                <w:sz w:val="16"/>
                <w:szCs w:val="16"/>
              </w:rPr>
              <w:t>402,60</w:t>
            </w:r>
          </w:p>
        </w:tc>
      </w:tr>
      <w:tr w:rsidR="008F7A06" w:rsidRPr="00D5689D" w14:paraId="62C8D9E9"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D867806"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267</w:t>
            </w:r>
          </w:p>
        </w:tc>
        <w:tc>
          <w:tcPr>
            <w:tcW w:w="5272" w:type="dxa"/>
            <w:tcBorders>
              <w:top w:val="nil"/>
              <w:left w:val="nil"/>
              <w:bottom w:val="single" w:sz="4" w:space="0" w:color="auto"/>
              <w:right w:val="single" w:sz="4" w:space="0" w:color="auto"/>
            </w:tcBorders>
            <w:shd w:val="clear" w:color="auto" w:fill="auto"/>
            <w:vAlign w:val="center"/>
            <w:hideMark/>
          </w:tcPr>
          <w:p w14:paraId="2AB7746B"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PIRULITOS COLORIDOS DE VÁRIOS SABORES PCT COM 50 UNID </w:t>
            </w:r>
          </w:p>
        </w:tc>
        <w:tc>
          <w:tcPr>
            <w:tcW w:w="941" w:type="dxa"/>
            <w:tcBorders>
              <w:top w:val="nil"/>
              <w:left w:val="nil"/>
              <w:bottom w:val="single" w:sz="4" w:space="0" w:color="auto"/>
              <w:right w:val="single" w:sz="4" w:space="0" w:color="auto"/>
            </w:tcBorders>
            <w:shd w:val="clear" w:color="000000" w:fill="FFFFFF"/>
            <w:vAlign w:val="center"/>
            <w:hideMark/>
          </w:tcPr>
          <w:p w14:paraId="5AF9F89F"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42C3DE1A"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500</w:t>
            </w:r>
          </w:p>
        </w:tc>
        <w:tc>
          <w:tcPr>
            <w:tcW w:w="944" w:type="dxa"/>
            <w:tcBorders>
              <w:top w:val="nil"/>
              <w:left w:val="single" w:sz="4" w:space="0" w:color="auto"/>
              <w:bottom w:val="single" w:sz="4" w:space="0" w:color="auto"/>
              <w:right w:val="single" w:sz="4" w:space="0" w:color="auto"/>
            </w:tcBorders>
            <w:shd w:val="clear" w:color="auto" w:fill="auto"/>
            <w:vAlign w:val="center"/>
          </w:tcPr>
          <w:p w14:paraId="6F2C6C53" w14:textId="3759FFBF" w:rsidR="008F7A06" w:rsidRPr="00D5689D" w:rsidRDefault="008F7A06" w:rsidP="008F7A06">
            <w:pPr>
              <w:jc w:val="right"/>
              <w:rPr>
                <w:rFonts w:ascii="Calibri" w:hAnsi="Calibri" w:cs="Calibri"/>
                <w:sz w:val="16"/>
                <w:szCs w:val="16"/>
              </w:rPr>
            </w:pPr>
            <w:r>
              <w:rPr>
                <w:rFonts w:ascii="Calibri" w:hAnsi="Calibri" w:cs="Calibri"/>
                <w:sz w:val="16"/>
                <w:szCs w:val="16"/>
              </w:rPr>
              <w:t>18,74</w:t>
            </w:r>
          </w:p>
        </w:tc>
        <w:tc>
          <w:tcPr>
            <w:tcW w:w="788" w:type="dxa"/>
            <w:tcBorders>
              <w:top w:val="nil"/>
              <w:left w:val="nil"/>
              <w:bottom w:val="single" w:sz="4" w:space="0" w:color="auto"/>
              <w:right w:val="single" w:sz="4" w:space="0" w:color="auto"/>
            </w:tcBorders>
            <w:shd w:val="clear" w:color="auto" w:fill="auto"/>
            <w:vAlign w:val="center"/>
          </w:tcPr>
          <w:p w14:paraId="1644A70A" w14:textId="46D26838" w:rsidR="008F7A06" w:rsidRPr="00D5689D" w:rsidRDefault="008F7A06" w:rsidP="008F7A06">
            <w:pPr>
              <w:jc w:val="right"/>
              <w:rPr>
                <w:rFonts w:ascii="Calibri" w:hAnsi="Calibri" w:cs="Calibri"/>
                <w:sz w:val="16"/>
                <w:szCs w:val="16"/>
              </w:rPr>
            </w:pPr>
            <w:r>
              <w:rPr>
                <w:rFonts w:ascii="Calibri" w:hAnsi="Calibri" w:cs="Calibri"/>
                <w:sz w:val="16"/>
                <w:szCs w:val="16"/>
              </w:rPr>
              <w:t>9.370,00</w:t>
            </w:r>
          </w:p>
        </w:tc>
      </w:tr>
      <w:tr w:rsidR="008F7A06" w:rsidRPr="00D5689D" w14:paraId="0F873603"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E5CB116"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268</w:t>
            </w:r>
          </w:p>
        </w:tc>
        <w:tc>
          <w:tcPr>
            <w:tcW w:w="5272" w:type="dxa"/>
            <w:tcBorders>
              <w:top w:val="nil"/>
              <w:left w:val="nil"/>
              <w:bottom w:val="single" w:sz="4" w:space="0" w:color="auto"/>
              <w:right w:val="single" w:sz="4" w:space="0" w:color="auto"/>
            </w:tcBorders>
            <w:shd w:val="clear" w:color="auto" w:fill="auto"/>
            <w:vAlign w:val="center"/>
            <w:hideMark/>
          </w:tcPr>
          <w:p w14:paraId="550272FB"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POTE RETANGULAR, CAPACIDADE: 2,5</w:t>
            </w:r>
            <w:proofErr w:type="gramStart"/>
            <w:r w:rsidRPr="00D5689D">
              <w:rPr>
                <w:rFonts w:ascii="Calibri" w:hAnsi="Calibri" w:cs="Calibri"/>
                <w:sz w:val="16"/>
                <w:szCs w:val="16"/>
              </w:rPr>
              <w:t>L  TAMANHO</w:t>
            </w:r>
            <w:proofErr w:type="gramEnd"/>
            <w:r w:rsidRPr="00D5689D">
              <w:rPr>
                <w:rFonts w:ascii="Calibri" w:hAnsi="Calibri" w:cs="Calibri"/>
                <w:sz w:val="16"/>
                <w:szCs w:val="16"/>
              </w:rPr>
              <w:t xml:space="preserve"> APROXIMADO: A:7XL:</w:t>
            </w:r>
            <w:proofErr w:type="gramStart"/>
            <w:r w:rsidRPr="00D5689D">
              <w:rPr>
                <w:rFonts w:ascii="Calibri" w:hAnsi="Calibri" w:cs="Calibri"/>
                <w:sz w:val="16"/>
                <w:szCs w:val="16"/>
              </w:rPr>
              <w:t>19,5XC:30CM</w:t>
            </w:r>
            <w:proofErr w:type="gramEnd"/>
            <w:r w:rsidRPr="00D5689D">
              <w:rPr>
                <w:rFonts w:ascii="Calibri" w:hAnsi="Calibri" w:cs="Calibri"/>
                <w:sz w:val="16"/>
                <w:szCs w:val="16"/>
              </w:rPr>
              <w:t xml:space="preserve">, COR: TRANSPARENTE COM TAMPA COLORIDA COMPOSIÇÃO: PLASTICO </w:t>
            </w:r>
          </w:p>
        </w:tc>
        <w:tc>
          <w:tcPr>
            <w:tcW w:w="941" w:type="dxa"/>
            <w:tcBorders>
              <w:top w:val="nil"/>
              <w:left w:val="nil"/>
              <w:bottom w:val="single" w:sz="4" w:space="0" w:color="auto"/>
              <w:right w:val="single" w:sz="4" w:space="0" w:color="auto"/>
            </w:tcBorders>
            <w:shd w:val="clear" w:color="000000" w:fill="FFFFFF"/>
            <w:vAlign w:val="center"/>
            <w:hideMark/>
          </w:tcPr>
          <w:p w14:paraId="5A01E6CA"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5FFCAE5"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30</w:t>
            </w:r>
          </w:p>
        </w:tc>
        <w:tc>
          <w:tcPr>
            <w:tcW w:w="944" w:type="dxa"/>
            <w:tcBorders>
              <w:top w:val="nil"/>
              <w:left w:val="single" w:sz="4" w:space="0" w:color="auto"/>
              <w:bottom w:val="single" w:sz="4" w:space="0" w:color="auto"/>
              <w:right w:val="single" w:sz="4" w:space="0" w:color="auto"/>
            </w:tcBorders>
            <w:shd w:val="clear" w:color="auto" w:fill="auto"/>
            <w:vAlign w:val="center"/>
          </w:tcPr>
          <w:p w14:paraId="1117822B" w14:textId="23D860CA" w:rsidR="008F7A06" w:rsidRPr="00D5689D" w:rsidRDefault="008F7A06" w:rsidP="008F7A06">
            <w:pPr>
              <w:jc w:val="right"/>
              <w:rPr>
                <w:rFonts w:ascii="Calibri" w:hAnsi="Calibri" w:cs="Calibri"/>
                <w:sz w:val="16"/>
                <w:szCs w:val="16"/>
              </w:rPr>
            </w:pPr>
            <w:r>
              <w:rPr>
                <w:rFonts w:ascii="Calibri" w:hAnsi="Calibri" w:cs="Calibri"/>
                <w:sz w:val="16"/>
                <w:szCs w:val="16"/>
              </w:rPr>
              <w:t>24,90</w:t>
            </w:r>
          </w:p>
        </w:tc>
        <w:tc>
          <w:tcPr>
            <w:tcW w:w="788" w:type="dxa"/>
            <w:tcBorders>
              <w:top w:val="nil"/>
              <w:left w:val="nil"/>
              <w:bottom w:val="single" w:sz="4" w:space="0" w:color="auto"/>
              <w:right w:val="single" w:sz="4" w:space="0" w:color="auto"/>
            </w:tcBorders>
            <w:shd w:val="clear" w:color="auto" w:fill="auto"/>
            <w:vAlign w:val="center"/>
          </w:tcPr>
          <w:p w14:paraId="4DE97054" w14:textId="627C3221" w:rsidR="008F7A06" w:rsidRPr="00D5689D" w:rsidRDefault="008F7A06" w:rsidP="008F7A06">
            <w:pPr>
              <w:jc w:val="right"/>
              <w:rPr>
                <w:rFonts w:ascii="Calibri" w:hAnsi="Calibri" w:cs="Calibri"/>
                <w:sz w:val="16"/>
                <w:szCs w:val="16"/>
              </w:rPr>
            </w:pPr>
            <w:r>
              <w:rPr>
                <w:rFonts w:ascii="Calibri" w:hAnsi="Calibri" w:cs="Calibri"/>
                <w:sz w:val="16"/>
                <w:szCs w:val="16"/>
              </w:rPr>
              <w:t>747,00</w:t>
            </w:r>
          </w:p>
        </w:tc>
      </w:tr>
      <w:tr w:rsidR="008F7A06" w:rsidRPr="00D5689D" w14:paraId="503420A6" w14:textId="77777777" w:rsidTr="002D23F7">
        <w:trPr>
          <w:trHeight w:val="13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12FCF5B"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269</w:t>
            </w:r>
          </w:p>
        </w:tc>
        <w:tc>
          <w:tcPr>
            <w:tcW w:w="5272" w:type="dxa"/>
            <w:tcBorders>
              <w:top w:val="nil"/>
              <w:left w:val="nil"/>
              <w:bottom w:val="single" w:sz="4" w:space="0" w:color="auto"/>
              <w:right w:val="single" w:sz="4" w:space="0" w:color="auto"/>
            </w:tcBorders>
            <w:shd w:val="clear" w:color="auto" w:fill="auto"/>
            <w:vAlign w:val="center"/>
            <w:hideMark/>
          </w:tcPr>
          <w:p w14:paraId="3232ADBA"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POTE RETANGULAR PLÁSTICO, DESCRIÇÃO:  - COM CORES E TEXTURAS DECORATIVAS, PERMITE DIVERSAS COMBINAÇÕES ENTRE TAMPAS E BOTÕES. - PODE SER LEVADO AO MICRO-ONDAS, FREEZER E MÁQUINA DE LAVAR LOUÇAS. - TAMPA REVERSÍVEL, EVITANDO SUJEIRA EM SEU MICRO-ONDAS. - ALÇAS QUE FACILITAM O MANUSEIO QUANDO MUITO QUENTE OU MUITO FRIO. CANTOS ARREDONDADOS QUE FACILITAM A LIMPEZA. - CAPACIDADE ML: 6000 - DIMENSÕES POR PEÇA: 305X370X87MM </w:t>
            </w:r>
          </w:p>
        </w:tc>
        <w:tc>
          <w:tcPr>
            <w:tcW w:w="941" w:type="dxa"/>
            <w:tcBorders>
              <w:top w:val="nil"/>
              <w:left w:val="nil"/>
              <w:bottom w:val="single" w:sz="4" w:space="0" w:color="auto"/>
              <w:right w:val="single" w:sz="4" w:space="0" w:color="auto"/>
            </w:tcBorders>
            <w:shd w:val="clear" w:color="000000" w:fill="FFFFFF"/>
            <w:vAlign w:val="center"/>
            <w:hideMark/>
          </w:tcPr>
          <w:p w14:paraId="5D3F7FFA"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81D77A1"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15</w:t>
            </w:r>
          </w:p>
        </w:tc>
        <w:tc>
          <w:tcPr>
            <w:tcW w:w="944" w:type="dxa"/>
            <w:tcBorders>
              <w:top w:val="nil"/>
              <w:left w:val="single" w:sz="4" w:space="0" w:color="auto"/>
              <w:bottom w:val="single" w:sz="4" w:space="0" w:color="auto"/>
              <w:right w:val="single" w:sz="4" w:space="0" w:color="auto"/>
            </w:tcBorders>
            <w:shd w:val="clear" w:color="auto" w:fill="auto"/>
            <w:vAlign w:val="center"/>
          </w:tcPr>
          <w:p w14:paraId="4D834536" w14:textId="6A71524F" w:rsidR="008F7A06" w:rsidRPr="00D5689D" w:rsidRDefault="008F7A06" w:rsidP="008F7A06">
            <w:pPr>
              <w:jc w:val="right"/>
              <w:rPr>
                <w:rFonts w:ascii="Calibri" w:hAnsi="Calibri" w:cs="Calibri"/>
                <w:sz w:val="16"/>
                <w:szCs w:val="16"/>
              </w:rPr>
            </w:pPr>
            <w:r>
              <w:rPr>
                <w:rFonts w:ascii="Calibri" w:hAnsi="Calibri" w:cs="Calibri"/>
                <w:sz w:val="16"/>
                <w:szCs w:val="16"/>
              </w:rPr>
              <w:t>24,88</w:t>
            </w:r>
          </w:p>
        </w:tc>
        <w:tc>
          <w:tcPr>
            <w:tcW w:w="788" w:type="dxa"/>
            <w:tcBorders>
              <w:top w:val="nil"/>
              <w:left w:val="nil"/>
              <w:bottom w:val="single" w:sz="4" w:space="0" w:color="auto"/>
              <w:right w:val="single" w:sz="4" w:space="0" w:color="auto"/>
            </w:tcBorders>
            <w:shd w:val="clear" w:color="auto" w:fill="auto"/>
            <w:vAlign w:val="center"/>
          </w:tcPr>
          <w:p w14:paraId="40030DC5" w14:textId="0D293358" w:rsidR="008F7A06" w:rsidRPr="00D5689D" w:rsidRDefault="008F7A06" w:rsidP="008F7A06">
            <w:pPr>
              <w:jc w:val="right"/>
              <w:rPr>
                <w:rFonts w:ascii="Calibri" w:hAnsi="Calibri" w:cs="Calibri"/>
                <w:sz w:val="16"/>
                <w:szCs w:val="16"/>
              </w:rPr>
            </w:pPr>
            <w:r>
              <w:rPr>
                <w:rFonts w:ascii="Calibri" w:hAnsi="Calibri" w:cs="Calibri"/>
                <w:sz w:val="16"/>
                <w:szCs w:val="16"/>
              </w:rPr>
              <w:t>373,20</w:t>
            </w:r>
          </w:p>
        </w:tc>
      </w:tr>
      <w:tr w:rsidR="008F7A06" w:rsidRPr="00D5689D" w14:paraId="288DE325"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AD55139"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270</w:t>
            </w:r>
          </w:p>
        </w:tc>
        <w:tc>
          <w:tcPr>
            <w:tcW w:w="5272" w:type="dxa"/>
            <w:tcBorders>
              <w:top w:val="nil"/>
              <w:left w:val="nil"/>
              <w:bottom w:val="single" w:sz="4" w:space="0" w:color="auto"/>
              <w:right w:val="single" w:sz="4" w:space="0" w:color="auto"/>
            </w:tcBorders>
            <w:shd w:val="clear" w:color="auto" w:fill="auto"/>
            <w:vAlign w:val="center"/>
            <w:hideMark/>
          </w:tcPr>
          <w:p w14:paraId="6499FE80"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POTE REDONDO 4,5 LITROS, FABRICADO EM POLIPROPILENO (PP); PRODUTO LIVRE DE BISFENOL-A (BPA) TAMPA COM FECHAMENTO "ROSCA" E PEGADOR.</w:t>
            </w:r>
          </w:p>
        </w:tc>
        <w:tc>
          <w:tcPr>
            <w:tcW w:w="941" w:type="dxa"/>
            <w:tcBorders>
              <w:top w:val="nil"/>
              <w:left w:val="nil"/>
              <w:bottom w:val="single" w:sz="4" w:space="0" w:color="auto"/>
              <w:right w:val="single" w:sz="4" w:space="0" w:color="auto"/>
            </w:tcBorders>
            <w:shd w:val="clear" w:color="000000" w:fill="FFFFFF"/>
            <w:vAlign w:val="center"/>
            <w:hideMark/>
          </w:tcPr>
          <w:p w14:paraId="02C56C04"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ACD7E10"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20</w:t>
            </w:r>
          </w:p>
        </w:tc>
        <w:tc>
          <w:tcPr>
            <w:tcW w:w="944" w:type="dxa"/>
            <w:tcBorders>
              <w:top w:val="nil"/>
              <w:left w:val="single" w:sz="4" w:space="0" w:color="auto"/>
              <w:bottom w:val="single" w:sz="4" w:space="0" w:color="auto"/>
              <w:right w:val="single" w:sz="4" w:space="0" w:color="auto"/>
            </w:tcBorders>
            <w:shd w:val="clear" w:color="auto" w:fill="auto"/>
            <w:vAlign w:val="center"/>
          </w:tcPr>
          <w:p w14:paraId="686A16E3" w14:textId="18CFC23C" w:rsidR="008F7A06" w:rsidRPr="00D5689D" w:rsidRDefault="008F7A06" w:rsidP="008F7A06">
            <w:pPr>
              <w:jc w:val="right"/>
              <w:rPr>
                <w:rFonts w:ascii="Calibri" w:hAnsi="Calibri" w:cs="Calibri"/>
                <w:sz w:val="16"/>
                <w:szCs w:val="16"/>
              </w:rPr>
            </w:pPr>
            <w:r>
              <w:rPr>
                <w:rFonts w:ascii="Calibri" w:hAnsi="Calibri" w:cs="Calibri"/>
                <w:sz w:val="16"/>
                <w:szCs w:val="16"/>
              </w:rPr>
              <w:t>36,30</w:t>
            </w:r>
          </w:p>
        </w:tc>
        <w:tc>
          <w:tcPr>
            <w:tcW w:w="788" w:type="dxa"/>
            <w:tcBorders>
              <w:top w:val="nil"/>
              <w:left w:val="nil"/>
              <w:bottom w:val="single" w:sz="4" w:space="0" w:color="auto"/>
              <w:right w:val="single" w:sz="4" w:space="0" w:color="auto"/>
            </w:tcBorders>
            <w:shd w:val="clear" w:color="auto" w:fill="auto"/>
            <w:vAlign w:val="center"/>
          </w:tcPr>
          <w:p w14:paraId="48FCE299" w14:textId="474A0613" w:rsidR="008F7A06" w:rsidRPr="00D5689D" w:rsidRDefault="008F7A06" w:rsidP="008F7A06">
            <w:pPr>
              <w:jc w:val="right"/>
              <w:rPr>
                <w:rFonts w:ascii="Calibri" w:hAnsi="Calibri" w:cs="Calibri"/>
                <w:sz w:val="16"/>
                <w:szCs w:val="16"/>
              </w:rPr>
            </w:pPr>
            <w:r>
              <w:rPr>
                <w:rFonts w:ascii="Calibri" w:hAnsi="Calibri" w:cs="Calibri"/>
                <w:sz w:val="16"/>
                <w:szCs w:val="16"/>
              </w:rPr>
              <w:t>726,00</w:t>
            </w:r>
          </w:p>
        </w:tc>
      </w:tr>
      <w:tr w:rsidR="008F7A06" w:rsidRPr="00D5689D" w14:paraId="368F685E"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64FDAEE"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271</w:t>
            </w:r>
          </w:p>
        </w:tc>
        <w:tc>
          <w:tcPr>
            <w:tcW w:w="5272" w:type="dxa"/>
            <w:tcBorders>
              <w:top w:val="nil"/>
              <w:left w:val="nil"/>
              <w:bottom w:val="single" w:sz="4" w:space="0" w:color="auto"/>
              <w:right w:val="single" w:sz="4" w:space="0" w:color="auto"/>
            </w:tcBorders>
            <w:shd w:val="clear" w:color="auto" w:fill="auto"/>
            <w:vAlign w:val="center"/>
            <w:hideMark/>
          </w:tcPr>
          <w:p w14:paraId="208ECA28"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POTE REDONDO 300ML, FABRICADO EM POLIPROPILENO (PP); PRODUTO LIVRE DE BISFENOL-A (BPA) TAMPA COM FECHAMENTO "ROSCA"</w:t>
            </w:r>
          </w:p>
        </w:tc>
        <w:tc>
          <w:tcPr>
            <w:tcW w:w="941" w:type="dxa"/>
            <w:tcBorders>
              <w:top w:val="nil"/>
              <w:left w:val="nil"/>
              <w:bottom w:val="single" w:sz="4" w:space="0" w:color="auto"/>
              <w:right w:val="single" w:sz="4" w:space="0" w:color="auto"/>
            </w:tcBorders>
            <w:shd w:val="clear" w:color="000000" w:fill="FFFFFF"/>
            <w:vAlign w:val="center"/>
            <w:hideMark/>
          </w:tcPr>
          <w:p w14:paraId="20EE3760"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DCF255B"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20</w:t>
            </w:r>
          </w:p>
        </w:tc>
        <w:tc>
          <w:tcPr>
            <w:tcW w:w="944" w:type="dxa"/>
            <w:tcBorders>
              <w:top w:val="nil"/>
              <w:left w:val="single" w:sz="4" w:space="0" w:color="auto"/>
              <w:bottom w:val="single" w:sz="4" w:space="0" w:color="auto"/>
              <w:right w:val="single" w:sz="4" w:space="0" w:color="auto"/>
            </w:tcBorders>
            <w:shd w:val="clear" w:color="auto" w:fill="auto"/>
            <w:vAlign w:val="center"/>
          </w:tcPr>
          <w:p w14:paraId="3ED8F8D6" w14:textId="5EB5E09B" w:rsidR="008F7A06" w:rsidRPr="00D5689D" w:rsidRDefault="008F7A06" w:rsidP="008F7A06">
            <w:pPr>
              <w:jc w:val="right"/>
              <w:rPr>
                <w:rFonts w:ascii="Calibri" w:hAnsi="Calibri" w:cs="Calibri"/>
                <w:sz w:val="16"/>
                <w:szCs w:val="16"/>
              </w:rPr>
            </w:pPr>
            <w:r>
              <w:rPr>
                <w:rFonts w:ascii="Calibri" w:hAnsi="Calibri" w:cs="Calibri"/>
                <w:sz w:val="16"/>
                <w:szCs w:val="16"/>
              </w:rPr>
              <w:t>9,32</w:t>
            </w:r>
          </w:p>
        </w:tc>
        <w:tc>
          <w:tcPr>
            <w:tcW w:w="788" w:type="dxa"/>
            <w:tcBorders>
              <w:top w:val="nil"/>
              <w:left w:val="nil"/>
              <w:bottom w:val="single" w:sz="4" w:space="0" w:color="auto"/>
              <w:right w:val="single" w:sz="4" w:space="0" w:color="auto"/>
            </w:tcBorders>
            <w:shd w:val="clear" w:color="auto" w:fill="auto"/>
            <w:vAlign w:val="center"/>
          </w:tcPr>
          <w:p w14:paraId="24CF0F6C" w14:textId="18D37F21" w:rsidR="008F7A06" w:rsidRPr="00D5689D" w:rsidRDefault="008F7A06" w:rsidP="008F7A06">
            <w:pPr>
              <w:jc w:val="right"/>
              <w:rPr>
                <w:rFonts w:ascii="Calibri" w:hAnsi="Calibri" w:cs="Calibri"/>
                <w:sz w:val="16"/>
                <w:szCs w:val="16"/>
              </w:rPr>
            </w:pPr>
            <w:r>
              <w:rPr>
                <w:rFonts w:ascii="Calibri" w:hAnsi="Calibri" w:cs="Calibri"/>
                <w:sz w:val="16"/>
                <w:szCs w:val="16"/>
              </w:rPr>
              <w:t>186,40</w:t>
            </w:r>
          </w:p>
        </w:tc>
      </w:tr>
      <w:tr w:rsidR="008F7A06" w:rsidRPr="00D5689D" w14:paraId="12677110"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6A3B896"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272</w:t>
            </w:r>
          </w:p>
        </w:tc>
        <w:tc>
          <w:tcPr>
            <w:tcW w:w="5272" w:type="dxa"/>
            <w:tcBorders>
              <w:top w:val="nil"/>
              <w:left w:val="nil"/>
              <w:bottom w:val="single" w:sz="4" w:space="0" w:color="auto"/>
              <w:right w:val="single" w:sz="4" w:space="0" w:color="auto"/>
            </w:tcBorders>
            <w:shd w:val="clear" w:color="auto" w:fill="auto"/>
            <w:vAlign w:val="center"/>
            <w:hideMark/>
          </w:tcPr>
          <w:p w14:paraId="41ED358C"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POTE REDONDO 550</w:t>
            </w:r>
            <w:proofErr w:type="gramStart"/>
            <w:r w:rsidRPr="00D5689D">
              <w:rPr>
                <w:rFonts w:ascii="Calibri" w:hAnsi="Calibri" w:cs="Calibri"/>
                <w:sz w:val="16"/>
                <w:szCs w:val="16"/>
              </w:rPr>
              <w:t>ML,  FABRICADO</w:t>
            </w:r>
            <w:proofErr w:type="gramEnd"/>
            <w:r w:rsidRPr="00D5689D">
              <w:rPr>
                <w:rFonts w:ascii="Calibri" w:hAnsi="Calibri" w:cs="Calibri"/>
                <w:sz w:val="16"/>
                <w:szCs w:val="16"/>
              </w:rPr>
              <w:t xml:space="preserve"> EM POLIPROPILENO (PP); PRODUTO LIVRE DE BISFENOL-A (BPA) TAMPA COM FECHAMENTO "ROSCA" </w:t>
            </w:r>
          </w:p>
        </w:tc>
        <w:tc>
          <w:tcPr>
            <w:tcW w:w="941" w:type="dxa"/>
            <w:tcBorders>
              <w:top w:val="nil"/>
              <w:left w:val="nil"/>
              <w:bottom w:val="single" w:sz="4" w:space="0" w:color="auto"/>
              <w:right w:val="single" w:sz="4" w:space="0" w:color="auto"/>
            </w:tcBorders>
            <w:shd w:val="clear" w:color="000000" w:fill="FFFFFF"/>
            <w:vAlign w:val="center"/>
            <w:hideMark/>
          </w:tcPr>
          <w:p w14:paraId="442C1AA5"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B06FD29"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20</w:t>
            </w:r>
          </w:p>
        </w:tc>
        <w:tc>
          <w:tcPr>
            <w:tcW w:w="944" w:type="dxa"/>
            <w:tcBorders>
              <w:top w:val="nil"/>
              <w:left w:val="single" w:sz="4" w:space="0" w:color="auto"/>
              <w:bottom w:val="single" w:sz="4" w:space="0" w:color="auto"/>
              <w:right w:val="single" w:sz="4" w:space="0" w:color="auto"/>
            </w:tcBorders>
            <w:shd w:val="clear" w:color="auto" w:fill="auto"/>
            <w:vAlign w:val="center"/>
          </w:tcPr>
          <w:p w14:paraId="062B0A34" w14:textId="758F069B" w:rsidR="008F7A06" w:rsidRPr="00D5689D" w:rsidRDefault="008F7A06" w:rsidP="008F7A06">
            <w:pPr>
              <w:jc w:val="right"/>
              <w:rPr>
                <w:rFonts w:ascii="Calibri" w:hAnsi="Calibri" w:cs="Calibri"/>
                <w:sz w:val="16"/>
                <w:szCs w:val="16"/>
              </w:rPr>
            </w:pPr>
            <w:r>
              <w:rPr>
                <w:rFonts w:ascii="Calibri" w:hAnsi="Calibri" w:cs="Calibri"/>
                <w:sz w:val="16"/>
                <w:szCs w:val="16"/>
              </w:rPr>
              <w:t>12,92</w:t>
            </w:r>
          </w:p>
        </w:tc>
        <w:tc>
          <w:tcPr>
            <w:tcW w:w="788" w:type="dxa"/>
            <w:tcBorders>
              <w:top w:val="nil"/>
              <w:left w:val="nil"/>
              <w:bottom w:val="single" w:sz="4" w:space="0" w:color="auto"/>
              <w:right w:val="single" w:sz="4" w:space="0" w:color="auto"/>
            </w:tcBorders>
            <w:shd w:val="clear" w:color="auto" w:fill="auto"/>
            <w:vAlign w:val="center"/>
          </w:tcPr>
          <w:p w14:paraId="3C332D8E" w14:textId="3537EB94" w:rsidR="008F7A06" w:rsidRPr="00D5689D" w:rsidRDefault="008F7A06" w:rsidP="008F7A06">
            <w:pPr>
              <w:jc w:val="right"/>
              <w:rPr>
                <w:rFonts w:ascii="Calibri" w:hAnsi="Calibri" w:cs="Calibri"/>
                <w:sz w:val="16"/>
                <w:szCs w:val="16"/>
              </w:rPr>
            </w:pPr>
            <w:r>
              <w:rPr>
                <w:rFonts w:ascii="Calibri" w:hAnsi="Calibri" w:cs="Calibri"/>
                <w:sz w:val="16"/>
                <w:szCs w:val="16"/>
              </w:rPr>
              <w:t>258,40</w:t>
            </w:r>
          </w:p>
        </w:tc>
      </w:tr>
      <w:tr w:rsidR="008F7A06" w:rsidRPr="00D5689D" w14:paraId="2C9A3FE4"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5692970"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273</w:t>
            </w:r>
          </w:p>
        </w:tc>
        <w:tc>
          <w:tcPr>
            <w:tcW w:w="5272" w:type="dxa"/>
            <w:tcBorders>
              <w:top w:val="nil"/>
              <w:left w:val="nil"/>
              <w:bottom w:val="single" w:sz="4" w:space="0" w:color="auto"/>
              <w:right w:val="single" w:sz="4" w:space="0" w:color="auto"/>
            </w:tcBorders>
            <w:shd w:val="clear" w:color="auto" w:fill="auto"/>
            <w:vAlign w:val="center"/>
            <w:hideMark/>
          </w:tcPr>
          <w:p w14:paraId="4E67711F"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POTE REDONDO </w:t>
            </w:r>
            <w:proofErr w:type="gramStart"/>
            <w:r w:rsidRPr="00D5689D">
              <w:rPr>
                <w:rFonts w:ascii="Calibri" w:hAnsi="Calibri" w:cs="Calibri"/>
                <w:sz w:val="16"/>
                <w:szCs w:val="16"/>
              </w:rPr>
              <w:t>CAPACIDADE  DE</w:t>
            </w:r>
            <w:proofErr w:type="gramEnd"/>
            <w:r w:rsidRPr="00D5689D">
              <w:rPr>
                <w:rFonts w:ascii="Calibri" w:hAnsi="Calibri" w:cs="Calibri"/>
                <w:sz w:val="16"/>
                <w:szCs w:val="16"/>
              </w:rPr>
              <w:t xml:space="preserve"> CADA POTE 296 ML SEM </w:t>
            </w:r>
            <w:proofErr w:type="gramStart"/>
            <w:r w:rsidRPr="00D5689D">
              <w:rPr>
                <w:rFonts w:ascii="Calibri" w:hAnsi="Calibri" w:cs="Calibri"/>
                <w:sz w:val="16"/>
                <w:szCs w:val="16"/>
              </w:rPr>
              <w:t>BPA,PODE</w:t>
            </w:r>
            <w:proofErr w:type="gramEnd"/>
            <w:r w:rsidRPr="00D5689D">
              <w:rPr>
                <w:rFonts w:ascii="Calibri" w:hAnsi="Calibri" w:cs="Calibri"/>
                <w:sz w:val="16"/>
                <w:szCs w:val="16"/>
              </w:rPr>
              <w:t xml:space="preserve"> DER USADO NO </w:t>
            </w:r>
            <w:proofErr w:type="gramStart"/>
            <w:r w:rsidRPr="00D5689D">
              <w:rPr>
                <w:rFonts w:ascii="Calibri" w:hAnsi="Calibri" w:cs="Calibri"/>
                <w:sz w:val="16"/>
                <w:szCs w:val="16"/>
              </w:rPr>
              <w:t>FREEZER,PODE</w:t>
            </w:r>
            <w:proofErr w:type="gramEnd"/>
            <w:r w:rsidRPr="00D5689D">
              <w:rPr>
                <w:rFonts w:ascii="Calibri" w:hAnsi="Calibri" w:cs="Calibri"/>
                <w:sz w:val="16"/>
                <w:szCs w:val="16"/>
              </w:rPr>
              <w:t xml:space="preserve"> SER USADO NO MICRO ONDAS </w:t>
            </w:r>
          </w:p>
        </w:tc>
        <w:tc>
          <w:tcPr>
            <w:tcW w:w="941" w:type="dxa"/>
            <w:tcBorders>
              <w:top w:val="nil"/>
              <w:left w:val="nil"/>
              <w:bottom w:val="single" w:sz="4" w:space="0" w:color="auto"/>
              <w:right w:val="single" w:sz="4" w:space="0" w:color="auto"/>
            </w:tcBorders>
            <w:shd w:val="clear" w:color="000000" w:fill="FFFFFF"/>
            <w:vAlign w:val="center"/>
            <w:hideMark/>
          </w:tcPr>
          <w:p w14:paraId="716B9E61"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8A7F390"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20</w:t>
            </w:r>
          </w:p>
        </w:tc>
        <w:tc>
          <w:tcPr>
            <w:tcW w:w="944" w:type="dxa"/>
            <w:tcBorders>
              <w:top w:val="nil"/>
              <w:left w:val="single" w:sz="4" w:space="0" w:color="auto"/>
              <w:bottom w:val="single" w:sz="4" w:space="0" w:color="auto"/>
              <w:right w:val="single" w:sz="4" w:space="0" w:color="auto"/>
            </w:tcBorders>
            <w:shd w:val="clear" w:color="auto" w:fill="auto"/>
            <w:vAlign w:val="center"/>
          </w:tcPr>
          <w:p w14:paraId="6E37ACC2" w14:textId="0F094899" w:rsidR="008F7A06" w:rsidRPr="00D5689D" w:rsidRDefault="008F7A06" w:rsidP="008F7A06">
            <w:pPr>
              <w:jc w:val="right"/>
              <w:rPr>
                <w:rFonts w:ascii="Calibri" w:hAnsi="Calibri" w:cs="Calibri"/>
                <w:sz w:val="16"/>
                <w:szCs w:val="16"/>
              </w:rPr>
            </w:pPr>
            <w:r>
              <w:rPr>
                <w:rFonts w:ascii="Calibri" w:hAnsi="Calibri" w:cs="Calibri"/>
                <w:sz w:val="16"/>
                <w:szCs w:val="16"/>
              </w:rPr>
              <w:t>13,93</w:t>
            </w:r>
          </w:p>
        </w:tc>
        <w:tc>
          <w:tcPr>
            <w:tcW w:w="788" w:type="dxa"/>
            <w:tcBorders>
              <w:top w:val="nil"/>
              <w:left w:val="nil"/>
              <w:bottom w:val="single" w:sz="4" w:space="0" w:color="auto"/>
              <w:right w:val="single" w:sz="4" w:space="0" w:color="auto"/>
            </w:tcBorders>
            <w:shd w:val="clear" w:color="auto" w:fill="auto"/>
            <w:vAlign w:val="center"/>
          </w:tcPr>
          <w:p w14:paraId="68EB7952" w14:textId="2212EDB8" w:rsidR="008F7A06" w:rsidRPr="00D5689D" w:rsidRDefault="008F7A06" w:rsidP="008F7A06">
            <w:pPr>
              <w:jc w:val="right"/>
              <w:rPr>
                <w:rFonts w:ascii="Calibri" w:hAnsi="Calibri" w:cs="Calibri"/>
                <w:sz w:val="16"/>
                <w:szCs w:val="16"/>
              </w:rPr>
            </w:pPr>
            <w:r>
              <w:rPr>
                <w:rFonts w:ascii="Calibri" w:hAnsi="Calibri" w:cs="Calibri"/>
                <w:sz w:val="16"/>
                <w:szCs w:val="16"/>
              </w:rPr>
              <w:t>278,60</w:t>
            </w:r>
          </w:p>
        </w:tc>
      </w:tr>
      <w:tr w:rsidR="008F7A06" w:rsidRPr="00D5689D" w14:paraId="4DC3D552"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491E665"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274</w:t>
            </w:r>
          </w:p>
        </w:tc>
        <w:tc>
          <w:tcPr>
            <w:tcW w:w="5272" w:type="dxa"/>
            <w:tcBorders>
              <w:top w:val="nil"/>
              <w:left w:val="nil"/>
              <w:bottom w:val="single" w:sz="4" w:space="0" w:color="auto"/>
              <w:right w:val="single" w:sz="4" w:space="0" w:color="auto"/>
            </w:tcBorders>
            <w:shd w:val="clear" w:color="auto" w:fill="auto"/>
            <w:vAlign w:val="center"/>
            <w:hideMark/>
          </w:tcPr>
          <w:p w14:paraId="5C407EFD"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PRATO FUNDO DE VIDRO - ID: 61708 </w:t>
            </w:r>
          </w:p>
        </w:tc>
        <w:tc>
          <w:tcPr>
            <w:tcW w:w="941" w:type="dxa"/>
            <w:tcBorders>
              <w:top w:val="nil"/>
              <w:left w:val="nil"/>
              <w:bottom w:val="single" w:sz="4" w:space="0" w:color="auto"/>
              <w:right w:val="single" w:sz="4" w:space="0" w:color="auto"/>
            </w:tcBorders>
            <w:shd w:val="clear" w:color="000000" w:fill="FFFFFF"/>
            <w:vAlign w:val="center"/>
            <w:hideMark/>
          </w:tcPr>
          <w:p w14:paraId="3154A8FF"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7E4067F"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auto" w:fill="auto"/>
            <w:vAlign w:val="center"/>
          </w:tcPr>
          <w:p w14:paraId="21D9F108" w14:textId="7FFF1DF1" w:rsidR="008F7A06" w:rsidRPr="00D5689D" w:rsidRDefault="008F7A06" w:rsidP="008F7A06">
            <w:pPr>
              <w:jc w:val="right"/>
              <w:rPr>
                <w:rFonts w:ascii="Calibri" w:hAnsi="Calibri" w:cs="Calibri"/>
                <w:sz w:val="16"/>
                <w:szCs w:val="16"/>
              </w:rPr>
            </w:pPr>
            <w:r>
              <w:rPr>
                <w:rFonts w:ascii="Calibri" w:hAnsi="Calibri" w:cs="Calibri"/>
                <w:sz w:val="16"/>
                <w:szCs w:val="16"/>
              </w:rPr>
              <w:t>10,21</w:t>
            </w:r>
          </w:p>
        </w:tc>
        <w:tc>
          <w:tcPr>
            <w:tcW w:w="788" w:type="dxa"/>
            <w:tcBorders>
              <w:top w:val="nil"/>
              <w:left w:val="nil"/>
              <w:bottom w:val="single" w:sz="4" w:space="0" w:color="auto"/>
              <w:right w:val="single" w:sz="4" w:space="0" w:color="auto"/>
            </w:tcBorders>
            <w:shd w:val="clear" w:color="auto" w:fill="auto"/>
            <w:vAlign w:val="center"/>
          </w:tcPr>
          <w:p w14:paraId="410090E7" w14:textId="3E7C6917" w:rsidR="008F7A06" w:rsidRPr="00D5689D" w:rsidRDefault="008F7A06" w:rsidP="008F7A06">
            <w:pPr>
              <w:jc w:val="right"/>
              <w:rPr>
                <w:rFonts w:ascii="Calibri" w:hAnsi="Calibri" w:cs="Calibri"/>
                <w:sz w:val="16"/>
                <w:szCs w:val="16"/>
              </w:rPr>
            </w:pPr>
            <w:r>
              <w:rPr>
                <w:rFonts w:ascii="Calibri" w:hAnsi="Calibri" w:cs="Calibri"/>
                <w:sz w:val="16"/>
                <w:szCs w:val="16"/>
              </w:rPr>
              <w:t>510,50</w:t>
            </w:r>
          </w:p>
        </w:tc>
      </w:tr>
      <w:tr w:rsidR="008F7A06" w:rsidRPr="00D5689D" w14:paraId="37FB6024"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CDB77BD"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275</w:t>
            </w:r>
          </w:p>
        </w:tc>
        <w:tc>
          <w:tcPr>
            <w:tcW w:w="5272" w:type="dxa"/>
            <w:tcBorders>
              <w:top w:val="nil"/>
              <w:left w:val="nil"/>
              <w:bottom w:val="single" w:sz="4" w:space="0" w:color="auto"/>
              <w:right w:val="single" w:sz="4" w:space="0" w:color="auto"/>
            </w:tcBorders>
            <w:shd w:val="clear" w:color="auto" w:fill="auto"/>
            <w:vAlign w:val="center"/>
            <w:hideMark/>
          </w:tcPr>
          <w:p w14:paraId="3A8D7C68"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PRENDEDOR DE ROUPAS EM MADEIRA (12 UNID) </w:t>
            </w:r>
          </w:p>
        </w:tc>
        <w:tc>
          <w:tcPr>
            <w:tcW w:w="941" w:type="dxa"/>
            <w:tcBorders>
              <w:top w:val="nil"/>
              <w:left w:val="nil"/>
              <w:bottom w:val="single" w:sz="4" w:space="0" w:color="auto"/>
              <w:right w:val="single" w:sz="4" w:space="0" w:color="auto"/>
            </w:tcBorders>
            <w:shd w:val="clear" w:color="000000" w:fill="FFFFFF"/>
            <w:vAlign w:val="center"/>
            <w:hideMark/>
          </w:tcPr>
          <w:p w14:paraId="60EA673D"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1B87779D"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70</w:t>
            </w:r>
          </w:p>
        </w:tc>
        <w:tc>
          <w:tcPr>
            <w:tcW w:w="944" w:type="dxa"/>
            <w:tcBorders>
              <w:top w:val="nil"/>
              <w:left w:val="single" w:sz="4" w:space="0" w:color="auto"/>
              <w:bottom w:val="single" w:sz="4" w:space="0" w:color="auto"/>
              <w:right w:val="single" w:sz="4" w:space="0" w:color="auto"/>
            </w:tcBorders>
            <w:shd w:val="clear" w:color="auto" w:fill="auto"/>
            <w:vAlign w:val="center"/>
          </w:tcPr>
          <w:p w14:paraId="37047D74" w14:textId="1850C14F" w:rsidR="008F7A06" w:rsidRPr="00D5689D" w:rsidRDefault="008F7A06" w:rsidP="008F7A06">
            <w:pPr>
              <w:jc w:val="right"/>
              <w:rPr>
                <w:rFonts w:ascii="Calibri" w:hAnsi="Calibri" w:cs="Calibri"/>
                <w:sz w:val="16"/>
                <w:szCs w:val="16"/>
              </w:rPr>
            </w:pPr>
            <w:r>
              <w:rPr>
                <w:rFonts w:ascii="Calibri" w:hAnsi="Calibri" w:cs="Calibri"/>
                <w:sz w:val="16"/>
                <w:szCs w:val="16"/>
              </w:rPr>
              <w:t>3,58</w:t>
            </w:r>
          </w:p>
        </w:tc>
        <w:tc>
          <w:tcPr>
            <w:tcW w:w="788" w:type="dxa"/>
            <w:tcBorders>
              <w:top w:val="nil"/>
              <w:left w:val="nil"/>
              <w:bottom w:val="single" w:sz="4" w:space="0" w:color="auto"/>
              <w:right w:val="single" w:sz="4" w:space="0" w:color="auto"/>
            </w:tcBorders>
            <w:shd w:val="clear" w:color="auto" w:fill="auto"/>
            <w:vAlign w:val="center"/>
          </w:tcPr>
          <w:p w14:paraId="424DA68E" w14:textId="4DFC2865" w:rsidR="008F7A06" w:rsidRPr="00D5689D" w:rsidRDefault="008F7A06" w:rsidP="008F7A06">
            <w:pPr>
              <w:jc w:val="right"/>
              <w:rPr>
                <w:rFonts w:ascii="Calibri" w:hAnsi="Calibri" w:cs="Calibri"/>
                <w:sz w:val="16"/>
                <w:szCs w:val="16"/>
              </w:rPr>
            </w:pPr>
            <w:r>
              <w:rPr>
                <w:rFonts w:ascii="Calibri" w:hAnsi="Calibri" w:cs="Calibri"/>
                <w:sz w:val="16"/>
                <w:szCs w:val="16"/>
              </w:rPr>
              <w:t>250,60</w:t>
            </w:r>
          </w:p>
        </w:tc>
      </w:tr>
      <w:tr w:rsidR="008F7A06" w:rsidRPr="00D5689D" w14:paraId="63F52808"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1A414A7"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276</w:t>
            </w:r>
          </w:p>
        </w:tc>
        <w:tc>
          <w:tcPr>
            <w:tcW w:w="5272" w:type="dxa"/>
            <w:tcBorders>
              <w:top w:val="nil"/>
              <w:left w:val="nil"/>
              <w:bottom w:val="single" w:sz="4" w:space="0" w:color="auto"/>
              <w:right w:val="single" w:sz="4" w:space="0" w:color="auto"/>
            </w:tcBorders>
            <w:shd w:val="clear" w:color="auto" w:fill="auto"/>
            <w:vAlign w:val="center"/>
            <w:hideMark/>
          </w:tcPr>
          <w:p w14:paraId="4EB920C3"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PRESTOBARBA COM 2 ID: 16941 </w:t>
            </w:r>
          </w:p>
        </w:tc>
        <w:tc>
          <w:tcPr>
            <w:tcW w:w="941" w:type="dxa"/>
            <w:tcBorders>
              <w:top w:val="nil"/>
              <w:left w:val="nil"/>
              <w:bottom w:val="single" w:sz="4" w:space="0" w:color="auto"/>
              <w:right w:val="single" w:sz="4" w:space="0" w:color="auto"/>
            </w:tcBorders>
            <w:shd w:val="clear" w:color="000000" w:fill="FFFFFF"/>
            <w:vAlign w:val="center"/>
            <w:hideMark/>
          </w:tcPr>
          <w:p w14:paraId="2F2AA75E"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263826A"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120</w:t>
            </w:r>
          </w:p>
        </w:tc>
        <w:tc>
          <w:tcPr>
            <w:tcW w:w="944" w:type="dxa"/>
            <w:tcBorders>
              <w:top w:val="nil"/>
              <w:left w:val="single" w:sz="4" w:space="0" w:color="auto"/>
              <w:bottom w:val="single" w:sz="4" w:space="0" w:color="auto"/>
              <w:right w:val="single" w:sz="4" w:space="0" w:color="auto"/>
            </w:tcBorders>
            <w:shd w:val="clear" w:color="auto" w:fill="auto"/>
            <w:vAlign w:val="center"/>
          </w:tcPr>
          <w:p w14:paraId="0E8ED801" w14:textId="5B39846B" w:rsidR="008F7A06" w:rsidRPr="00D5689D" w:rsidRDefault="008F7A06" w:rsidP="008F7A06">
            <w:pPr>
              <w:jc w:val="right"/>
              <w:rPr>
                <w:rFonts w:ascii="Calibri" w:hAnsi="Calibri" w:cs="Calibri"/>
                <w:sz w:val="16"/>
                <w:szCs w:val="16"/>
              </w:rPr>
            </w:pPr>
            <w:r>
              <w:rPr>
                <w:rFonts w:ascii="Calibri" w:hAnsi="Calibri" w:cs="Calibri"/>
                <w:sz w:val="16"/>
                <w:szCs w:val="16"/>
              </w:rPr>
              <w:t>8,06</w:t>
            </w:r>
          </w:p>
        </w:tc>
        <w:tc>
          <w:tcPr>
            <w:tcW w:w="788" w:type="dxa"/>
            <w:tcBorders>
              <w:top w:val="nil"/>
              <w:left w:val="nil"/>
              <w:bottom w:val="single" w:sz="4" w:space="0" w:color="auto"/>
              <w:right w:val="single" w:sz="4" w:space="0" w:color="auto"/>
            </w:tcBorders>
            <w:shd w:val="clear" w:color="auto" w:fill="auto"/>
            <w:vAlign w:val="center"/>
          </w:tcPr>
          <w:p w14:paraId="19015A62" w14:textId="51F40899" w:rsidR="008F7A06" w:rsidRPr="00D5689D" w:rsidRDefault="008F7A06" w:rsidP="008F7A06">
            <w:pPr>
              <w:jc w:val="right"/>
              <w:rPr>
                <w:rFonts w:ascii="Calibri" w:hAnsi="Calibri" w:cs="Calibri"/>
                <w:sz w:val="16"/>
                <w:szCs w:val="16"/>
              </w:rPr>
            </w:pPr>
            <w:r>
              <w:rPr>
                <w:rFonts w:ascii="Calibri" w:hAnsi="Calibri" w:cs="Calibri"/>
                <w:sz w:val="16"/>
                <w:szCs w:val="16"/>
              </w:rPr>
              <w:t>967,20</w:t>
            </w:r>
          </w:p>
        </w:tc>
      </w:tr>
      <w:tr w:rsidR="008F7A06" w:rsidRPr="00D5689D" w14:paraId="1B0CD977" w14:textId="77777777" w:rsidTr="002D23F7">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F0DB138"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277</w:t>
            </w:r>
          </w:p>
        </w:tc>
        <w:tc>
          <w:tcPr>
            <w:tcW w:w="5272" w:type="dxa"/>
            <w:tcBorders>
              <w:top w:val="nil"/>
              <w:left w:val="nil"/>
              <w:bottom w:val="single" w:sz="4" w:space="0" w:color="auto"/>
              <w:right w:val="single" w:sz="4" w:space="0" w:color="auto"/>
            </w:tcBorders>
            <w:shd w:val="clear" w:color="auto" w:fill="auto"/>
            <w:vAlign w:val="center"/>
            <w:hideMark/>
          </w:tcPr>
          <w:p w14:paraId="5B5483EA"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PRESUNTO FATIADO </w:t>
            </w:r>
            <w:proofErr w:type="gramStart"/>
            <w:r w:rsidRPr="00D5689D">
              <w:rPr>
                <w:rFonts w:ascii="Calibri" w:hAnsi="Calibri" w:cs="Calibri"/>
                <w:sz w:val="16"/>
                <w:szCs w:val="16"/>
              </w:rPr>
              <w:t>-  DEVERÁ</w:t>
            </w:r>
            <w:proofErr w:type="gramEnd"/>
            <w:r w:rsidRPr="00D5689D">
              <w:rPr>
                <w:rFonts w:ascii="Calibri" w:hAnsi="Calibri" w:cs="Calibri"/>
                <w:sz w:val="16"/>
                <w:szCs w:val="16"/>
              </w:rPr>
              <w:t xml:space="preserve"> SER FATIADO NO MESMO DIA DA ENTREGA, EMBALADO EM FILME DE POLIETILENO TRANSPARENTE, TOTALMENTE </w:t>
            </w:r>
            <w:proofErr w:type="gramStart"/>
            <w:r w:rsidRPr="00D5689D">
              <w:rPr>
                <w:rFonts w:ascii="Calibri" w:hAnsi="Calibri" w:cs="Calibri"/>
                <w:sz w:val="16"/>
                <w:szCs w:val="16"/>
              </w:rPr>
              <w:t>VEDADO,  EMBALAGEM</w:t>
            </w:r>
            <w:proofErr w:type="gramEnd"/>
            <w:r w:rsidRPr="00D5689D">
              <w:rPr>
                <w:rFonts w:ascii="Calibri" w:hAnsi="Calibri" w:cs="Calibri"/>
                <w:sz w:val="16"/>
                <w:szCs w:val="16"/>
              </w:rPr>
              <w:t xml:space="preserve"> COM ETIQUETA CONSTANDO A DATA DO FATIAMENTO E DATA DE VALIDADE DO PRODUTO.</w:t>
            </w:r>
          </w:p>
        </w:tc>
        <w:tc>
          <w:tcPr>
            <w:tcW w:w="941" w:type="dxa"/>
            <w:tcBorders>
              <w:top w:val="nil"/>
              <w:left w:val="nil"/>
              <w:bottom w:val="single" w:sz="4" w:space="0" w:color="auto"/>
              <w:right w:val="single" w:sz="4" w:space="0" w:color="auto"/>
            </w:tcBorders>
            <w:shd w:val="clear" w:color="000000" w:fill="FFFFFF"/>
            <w:vAlign w:val="center"/>
            <w:hideMark/>
          </w:tcPr>
          <w:p w14:paraId="5455884A"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705A6861"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120</w:t>
            </w:r>
          </w:p>
        </w:tc>
        <w:tc>
          <w:tcPr>
            <w:tcW w:w="944" w:type="dxa"/>
            <w:tcBorders>
              <w:top w:val="nil"/>
              <w:left w:val="single" w:sz="4" w:space="0" w:color="auto"/>
              <w:bottom w:val="single" w:sz="4" w:space="0" w:color="auto"/>
              <w:right w:val="single" w:sz="4" w:space="0" w:color="auto"/>
            </w:tcBorders>
            <w:shd w:val="clear" w:color="auto" w:fill="auto"/>
            <w:vAlign w:val="center"/>
          </w:tcPr>
          <w:p w14:paraId="576347D9" w14:textId="415691D6" w:rsidR="008F7A06" w:rsidRPr="00D5689D" w:rsidRDefault="008F7A06" w:rsidP="008F7A06">
            <w:pPr>
              <w:jc w:val="right"/>
              <w:rPr>
                <w:rFonts w:ascii="Calibri" w:hAnsi="Calibri" w:cs="Calibri"/>
                <w:sz w:val="16"/>
                <w:szCs w:val="16"/>
              </w:rPr>
            </w:pPr>
            <w:r>
              <w:rPr>
                <w:rFonts w:ascii="Calibri" w:hAnsi="Calibri" w:cs="Calibri"/>
                <w:sz w:val="16"/>
                <w:szCs w:val="16"/>
              </w:rPr>
              <w:t>39,75</w:t>
            </w:r>
          </w:p>
        </w:tc>
        <w:tc>
          <w:tcPr>
            <w:tcW w:w="788" w:type="dxa"/>
            <w:tcBorders>
              <w:top w:val="nil"/>
              <w:left w:val="nil"/>
              <w:bottom w:val="single" w:sz="4" w:space="0" w:color="auto"/>
              <w:right w:val="single" w:sz="4" w:space="0" w:color="auto"/>
            </w:tcBorders>
            <w:shd w:val="clear" w:color="auto" w:fill="auto"/>
            <w:vAlign w:val="center"/>
          </w:tcPr>
          <w:p w14:paraId="16C83E5B" w14:textId="0BE80BF5" w:rsidR="008F7A06" w:rsidRPr="00D5689D" w:rsidRDefault="008F7A06" w:rsidP="008F7A06">
            <w:pPr>
              <w:jc w:val="right"/>
              <w:rPr>
                <w:rFonts w:ascii="Calibri" w:hAnsi="Calibri" w:cs="Calibri"/>
                <w:sz w:val="16"/>
                <w:szCs w:val="16"/>
              </w:rPr>
            </w:pPr>
            <w:r>
              <w:rPr>
                <w:rFonts w:ascii="Calibri" w:hAnsi="Calibri" w:cs="Calibri"/>
                <w:sz w:val="16"/>
                <w:szCs w:val="16"/>
              </w:rPr>
              <w:t>4.770,00</w:t>
            </w:r>
          </w:p>
        </w:tc>
      </w:tr>
      <w:tr w:rsidR="008F7A06" w:rsidRPr="00D5689D" w14:paraId="3A09E556"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6FF6ABE"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278</w:t>
            </w:r>
          </w:p>
        </w:tc>
        <w:tc>
          <w:tcPr>
            <w:tcW w:w="5272" w:type="dxa"/>
            <w:tcBorders>
              <w:top w:val="nil"/>
              <w:left w:val="nil"/>
              <w:bottom w:val="single" w:sz="4" w:space="0" w:color="auto"/>
              <w:right w:val="single" w:sz="4" w:space="0" w:color="auto"/>
            </w:tcBorders>
            <w:shd w:val="clear" w:color="auto" w:fill="auto"/>
            <w:vAlign w:val="center"/>
            <w:hideMark/>
          </w:tcPr>
          <w:p w14:paraId="1FAEE3ED"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QUEIJO RALADO TIPO PARMESÃO </w:t>
            </w:r>
            <w:proofErr w:type="gramStart"/>
            <w:r w:rsidRPr="00D5689D">
              <w:rPr>
                <w:rFonts w:ascii="Calibri" w:hAnsi="Calibri" w:cs="Calibri"/>
                <w:sz w:val="16"/>
                <w:szCs w:val="16"/>
              </w:rPr>
              <w:t>-  ACONDICIONADO</w:t>
            </w:r>
            <w:proofErr w:type="gramEnd"/>
            <w:r w:rsidRPr="00D5689D">
              <w:rPr>
                <w:rFonts w:ascii="Calibri" w:hAnsi="Calibri" w:cs="Calibri"/>
                <w:sz w:val="16"/>
                <w:szCs w:val="16"/>
              </w:rPr>
              <w:t xml:space="preserve"> EM EMBALAGEM PLÁSTICA, 1ª QUALIDADE. O PRODUTO DEVERÁ TER VALIDADE NÃO INFERIOR A 2 MESES. 50G. </w:t>
            </w:r>
          </w:p>
        </w:tc>
        <w:tc>
          <w:tcPr>
            <w:tcW w:w="941" w:type="dxa"/>
            <w:tcBorders>
              <w:top w:val="nil"/>
              <w:left w:val="nil"/>
              <w:bottom w:val="single" w:sz="4" w:space="0" w:color="auto"/>
              <w:right w:val="single" w:sz="4" w:space="0" w:color="auto"/>
            </w:tcBorders>
            <w:shd w:val="clear" w:color="000000" w:fill="FFFFFF"/>
            <w:vAlign w:val="center"/>
            <w:hideMark/>
          </w:tcPr>
          <w:p w14:paraId="136AB9F7"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006CFB6C"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auto" w:fill="auto"/>
            <w:vAlign w:val="center"/>
          </w:tcPr>
          <w:p w14:paraId="6FF604AC" w14:textId="310FDA7E" w:rsidR="008F7A06" w:rsidRPr="00D5689D" w:rsidRDefault="008F7A06" w:rsidP="008F7A06">
            <w:pPr>
              <w:jc w:val="right"/>
              <w:rPr>
                <w:rFonts w:ascii="Calibri" w:hAnsi="Calibri" w:cs="Calibri"/>
                <w:sz w:val="16"/>
                <w:szCs w:val="16"/>
              </w:rPr>
            </w:pPr>
            <w:r>
              <w:rPr>
                <w:rFonts w:ascii="Calibri" w:hAnsi="Calibri" w:cs="Calibri"/>
                <w:sz w:val="16"/>
                <w:szCs w:val="16"/>
              </w:rPr>
              <w:t>6,34</w:t>
            </w:r>
          </w:p>
        </w:tc>
        <w:tc>
          <w:tcPr>
            <w:tcW w:w="788" w:type="dxa"/>
            <w:tcBorders>
              <w:top w:val="nil"/>
              <w:left w:val="nil"/>
              <w:bottom w:val="single" w:sz="4" w:space="0" w:color="auto"/>
              <w:right w:val="single" w:sz="4" w:space="0" w:color="auto"/>
            </w:tcBorders>
            <w:shd w:val="clear" w:color="auto" w:fill="auto"/>
            <w:vAlign w:val="center"/>
          </w:tcPr>
          <w:p w14:paraId="4C1E1B4B" w14:textId="0A9DB40A" w:rsidR="008F7A06" w:rsidRPr="00D5689D" w:rsidRDefault="008F7A06" w:rsidP="008F7A06">
            <w:pPr>
              <w:jc w:val="right"/>
              <w:rPr>
                <w:rFonts w:ascii="Calibri" w:hAnsi="Calibri" w:cs="Calibri"/>
                <w:sz w:val="16"/>
                <w:szCs w:val="16"/>
              </w:rPr>
            </w:pPr>
            <w:r>
              <w:rPr>
                <w:rFonts w:ascii="Calibri" w:hAnsi="Calibri" w:cs="Calibri"/>
                <w:sz w:val="16"/>
                <w:szCs w:val="16"/>
              </w:rPr>
              <w:t>317,00</w:t>
            </w:r>
          </w:p>
        </w:tc>
      </w:tr>
      <w:tr w:rsidR="008F7A06" w:rsidRPr="00D5689D" w14:paraId="01F380FE"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8AFECF6"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279</w:t>
            </w:r>
          </w:p>
        </w:tc>
        <w:tc>
          <w:tcPr>
            <w:tcW w:w="5272" w:type="dxa"/>
            <w:tcBorders>
              <w:top w:val="nil"/>
              <w:left w:val="nil"/>
              <w:bottom w:val="single" w:sz="4" w:space="0" w:color="auto"/>
              <w:right w:val="single" w:sz="4" w:space="0" w:color="auto"/>
            </w:tcBorders>
            <w:shd w:val="clear" w:color="auto" w:fill="auto"/>
            <w:vAlign w:val="center"/>
            <w:hideMark/>
          </w:tcPr>
          <w:p w14:paraId="00224F3F"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RALADOR GRANDE, AÇO </w:t>
            </w:r>
            <w:proofErr w:type="gramStart"/>
            <w:r w:rsidRPr="00D5689D">
              <w:rPr>
                <w:rFonts w:ascii="Calibri" w:hAnsi="Calibri" w:cs="Calibri"/>
                <w:sz w:val="16"/>
                <w:szCs w:val="16"/>
              </w:rPr>
              <w:t>INOX,UND</w:t>
            </w:r>
            <w:proofErr w:type="gramEnd"/>
            <w:r w:rsidRPr="00D5689D">
              <w:rPr>
                <w:rFonts w:ascii="Calibri" w:hAnsi="Calibri" w:cs="Calibri"/>
                <w:sz w:val="16"/>
                <w:szCs w:val="16"/>
              </w:rPr>
              <w:t xml:space="preserve"> </w:t>
            </w:r>
          </w:p>
        </w:tc>
        <w:tc>
          <w:tcPr>
            <w:tcW w:w="941" w:type="dxa"/>
            <w:tcBorders>
              <w:top w:val="nil"/>
              <w:left w:val="nil"/>
              <w:bottom w:val="single" w:sz="4" w:space="0" w:color="auto"/>
              <w:right w:val="single" w:sz="4" w:space="0" w:color="auto"/>
            </w:tcBorders>
            <w:shd w:val="clear" w:color="000000" w:fill="FFFFFF"/>
            <w:vAlign w:val="center"/>
            <w:hideMark/>
          </w:tcPr>
          <w:p w14:paraId="3F46C801"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97396F9"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10</w:t>
            </w:r>
          </w:p>
        </w:tc>
        <w:tc>
          <w:tcPr>
            <w:tcW w:w="944" w:type="dxa"/>
            <w:tcBorders>
              <w:top w:val="nil"/>
              <w:left w:val="single" w:sz="4" w:space="0" w:color="auto"/>
              <w:bottom w:val="single" w:sz="4" w:space="0" w:color="auto"/>
              <w:right w:val="single" w:sz="4" w:space="0" w:color="auto"/>
            </w:tcBorders>
            <w:shd w:val="clear" w:color="auto" w:fill="auto"/>
            <w:vAlign w:val="center"/>
          </w:tcPr>
          <w:p w14:paraId="027390B3" w14:textId="1A0EE405" w:rsidR="008F7A06" w:rsidRPr="00D5689D" w:rsidRDefault="008F7A06" w:rsidP="008F7A06">
            <w:pPr>
              <w:jc w:val="right"/>
              <w:rPr>
                <w:rFonts w:ascii="Calibri" w:hAnsi="Calibri" w:cs="Calibri"/>
                <w:sz w:val="16"/>
                <w:szCs w:val="16"/>
              </w:rPr>
            </w:pPr>
            <w:r>
              <w:rPr>
                <w:rFonts w:ascii="Calibri" w:hAnsi="Calibri" w:cs="Calibri"/>
                <w:sz w:val="16"/>
                <w:szCs w:val="16"/>
              </w:rPr>
              <w:t>12,30</w:t>
            </w:r>
          </w:p>
        </w:tc>
        <w:tc>
          <w:tcPr>
            <w:tcW w:w="788" w:type="dxa"/>
            <w:tcBorders>
              <w:top w:val="nil"/>
              <w:left w:val="nil"/>
              <w:bottom w:val="single" w:sz="4" w:space="0" w:color="auto"/>
              <w:right w:val="single" w:sz="4" w:space="0" w:color="auto"/>
            </w:tcBorders>
            <w:shd w:val="clear" w:color="auto" w:fill="auto"/>
            <w:vAlign w:val="center"/>
          </w:tcPr>
          <w:p w14:paraId="2682C605" w14:textId="7FB58708" w:rsidR="008F7A06" w:rsidRPr="00D5689D" w:rsidRDefault="008F7A06" w:rsidP="008F7A06">
            <w:pPr>
              <w:jc w:val="right"/>
              <w:rPr>
                <w:rFonts w:ascii="Calibri" w:hAnsi="Calibri" w:cs="Calibri"/>
                <w:sz w:val="16"/>
                <w:szCs w:val="16"/>
              </w:rPr>
            </w:pPr>
            <w:r>
              <w:rPr>
                <w:rFonts w:ascii="Calibri" w:hAnsi="Calibri" w:cs="Calibri"/>
                <w:sz w:val="16"/>
                <w:szCs w:val="16"/>
              </w:rPr>
              <w:t>123,00</w:t>
            </w:r>
          </w:p>
        </w:tc>
      </w:tr>
      <w:tr w:rsidR="008F7A06" w:rsidRPr="00D5689D" w14:paraId="5A18BDBB" w14:textId="77777777" w:rsidTr="002D23F7">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5A84C37"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280</w:t>
            </w:r>
          </w:p>
        </w:tc>
        <w:tc>
          <w:tcPr>
            <w:tcW w:w="5272" w:type="dxa"/>
            <w:tcBorders>
              <w:top w:val="nil"/>
              <w:left w:val="nil"/>
              <w:bottom w:val="single" w:sz="4" w:space="0" w:color="auto"/>
              <w:right w:val="single" w:sz="4" w:space="0" w:color="auto"/>
            </w:tcBorders>
            <w:shd w:val="clear" w:color="auto" w:fill="auto"/>
            <w:vAlign w:val="center"/>
            <w:hideMark/>
          </w:tcPr>
          <w:p w14:paraId="5480BFCF"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REFRIGERANTE 2 LITROS - VARIOS SABORES, EMBALAGEM TRANSPARENTE, CONTENDO INFORMAÇÕES NUTRICIONAIS, MARCA, VALIDADE NÃO INFERIOR A 3 MESES. NÃO SERÃO ACEITAS MARCAS DE QUALIDADE </w:t>
            </w:r>
            <w:proofErr w:type="gramStart"/>
            <w:r w:rsidRPr="00D5689D">
              <w:rPr>
                <w:rFonts w:ascii="Calibri" w:hAnsi="Calibri" w:cs="Calibri"/>
                <w:sz w:val="16"/>
                <w:szCs w:val="16"/>
              </w:rPr>
              <w:t>INFERIOR  DE</w:t>
            </w:r>
            <w:proofErr w:type="gramEnd"/>
            <w:r w:rsidRPr="00D5689D">
              <w:rPr>
                <w:rFonts w:ascii="Calibri" w:hAnsi="Calibri" w:cs="Calibri"/>
                <w:sz w:val="16"/>
                <w:szCs w:val="16"/>
              </w:rPr>
              <w:t xml:space="preserve"> 1ª </w:t>
            </w:r>
          </w:p>
        </w:tc>
        <w:tc>
          <w:tcPr>
            <w:tcW w:w="941" w:type="dxa"/>
            <w:tcBorders>
              <w:top w:val="nil"/>
              <w:left w:val="nil"/>
              <w:bottom w:val="single" w:sz="4" w:space="0" w:color="auto"/>
              <w:right w:val="single" w:sz="4" w:space="0" w:color="auto"/>
            </w:tcBorders>
            <w:shd w:val="clear" w:color="000000" w:fill="FFFFFF"/>
            <w:vAlign w:val="center"/>
            <w:hideMark/>
          </w:tcPr>
          <w:p w14:paraId="6A4B5345"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6C66D8F"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2000</w:t>
            </w:r>
          </w:p>
        </w:tc>
        <w:tc>
          <w:tcPr>
            <w:tcW w:w="944" w:type="dxa"/>
            <w:tcBorders>
              <w:top w:val="nil"/>
              <w:left w:val="single" w:sz="4" w:space="0" w:color="auto"/>
              <w:bottom w:val="single" w:sz="4" w:space="0" w:color="auto"/>
              <w:right w:val="single" w:sz="4" w:space="0" w:color="auto"/>
            </w:tcBorders>
            <w:shd w:val="clear" w:color="auto" w:fill="auto"/>
            <w:vAlign w:val="center"/>
          </w:tcPr>
          <w:p w14:paraId="6565EB93" w14:textId="0FBDF5BF" w:rsidR="008F7A06" w:rsidRPr="00D5689D" w:rsidRDefault="008F7A06" w:rsidP="008F7A06">
            <w:pPr>
              <w:jc w:val="right"/>
              <w:rPr>
                <w:rFonts w:ascii="Calibri" w:hAnsi="Calibri" w:cs="Calibri"/>
                <w:sz w:val="16"/>
                <w:szCs w:val="16"/>
              </w:rPr>
            </w:pPr>
            <w:r>
              <w:rPr>
                <w:rFonts w:ascii="Calibri" w:hAnsi="Calibri" w:cs="Calibri"/>
                <w:sz w:val="16"/>
                <w:szCs w:val="16"/>
              </w:rPr>
              <w:t>7,95</w:t>
            </w:r>
          </w:p>
        </w:tc>
        <w:tc>
          <w:tcPr>
            <w:tcW w:w="788" w:type="dxa"/>
            <w:tcBorders>
              <w:top w:val="nil"/>
              <w:left w:val="nil"/>
              <w:bottom w:val="single" w:sz="4" w:space="0" w:color="auto"/>
              <w:right w:val="single" w:sz="4" w:space="0" w:color="auto"/>
            </w:tcBorders>
            <w:shd w:val="clear" w:color="auto" w:fill="auto"/>
            <w:vAlign w:val="center"/>
          </w:tcPr>
          <w:p w14:paraId="120B646F" w14:textId="02C47B8B" w:rsidR="008F7A06" w:rsidRPr="00D5689D" w:rsidRDefault="008F7A06" w:rsidP="008F7A06">
            <w:pPr>
              <w:jc w:val="right"/>
              <w:rPr>
                <w:rFonts w:ascii="Calibri" w:hAnsi="Calibri" w:cs="Calibri"/>
                <w:sz w:val="16"/>
                <w:szCs w:val="16"/>
              </w:rPr>
            </w:pPr>
            <w:r>
              <w:rPr>
                <w:rFonts w:ascii="Calibri" w:hAnsi="Calibri" w:cs="Calibri"/>
                <w:sz w:val="16"/>
                <w:szCs w:val="16"/>
              </w:rPr>
              <w:t>15.900,00</w:t>
            </w:r>
          </w:p>
        </w:tc>
      </w:tr>
      <w:tr w:rsidR="008F7A06" w:rsidRPr="00D5689D" w14:paraId="08AA3A05"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2338CBF"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281</w:t>
            </w:r>
          </w:p>
        </w:tc>
        <w:tc>
          <w:tcPr>
            <w:tcW w:w="5272" w:type="dxa"/>
            <w:tcBorders>
              <w:top w:val="nil"/>
              <w:left w:val="nil"/>
              <w:bottom w:val="single" w:sz="4" w:space="0" w:color="auto"/>
              <w:right w:val="single" w:sz="4" w:space="0" w:color="auto"/>
            </w:tcBorders>
            <w:shd w:val="clear" w:color="auto" w:fill="auto"/>
            <w:vAlign w:val="center"/>
            <w:hideMark/>
          </w:tcPr>
          <w:p w14:paraId="0EAB3EC0"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REPOLHO - ISENTO DE FUNGOS E SUJIDADE </w:t>
            </w:r>
          </w:p>
        </w:tc>
        <w:tc>
          <w:tcPr>
            <w:tcW w:w="941" w:type="dxa"/>
            <w:tcBorders>
              <w:top w:val="nil"/>
              <w:left w:val="nil"/>
              <w:bottom w:val="single" w:sz="4" w:space="0" w:color="auto"/>
              <w:right w:val="single" w:sz="4" w:space="0" w:color="auto"/>
            </w:tcBorders>
            <w:shd w:val="clear" w:color="000000" w:fill="FFFFFF"/>
            <w:vAlign w:val="center"/>
            <w:hideMark/>
          </w:tcPr>
          <w:p w14:paraId="5A930A8A"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6084937"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auto" w:fill="auto"/>
            <w:vAlign w:val="center"/>
          </w:tcPr>
          <w:p w14:paraId="16EDB134" w14:textId="71B9F1E7" w:rsidR="008F7A06" w:rsidRPr="00D5689D" w:rsidRDefault="008F7A06" w:rsidP="008F7A06">
            <w:pPr>
              <w:jc w:val="right"/>
              <w:rPr>
                <w:rFonts w:ascii="Calibri" w:hAnsi="Calibri" w:cs="Calibri"/>
                <w:sz w:val="16"/>
                <w:szCs w:val="16"/>
              </w:rPr>
            </w:pPr>
            <w:r>
              <w:rPr>
                <w:rFonts w:ascii="Calibri" w:hAnsi="Calibri" w:cs="Calibri"/>
                <w:sz w:val="16"/>
                <w:szCs w:val="16"/>
              </w:rPr>
              <w:t>3,90</w:t>
            </w:r>
          </w:p>
        </w:tc>
        <w:tc>
          <w:tcPr>
            <w:tcW w:w="788" w:type="dxa"/>
            <w:tcBorders>
              <w:top w:val="nil"/>
              <w:left w:val="nil"/>
              <w:bottom w:val="single" w:sz="4" w:space="0" w:color="auto"/>
              <w:right w:val="single" w:sz="4" w:space="0" w:color="auto"/>
            </w:tcBorders>
            <w:shd w:val="clear" w:color="auto" w:fill="auto"/>
            <w:vAlign w:val="center"/>
          </w:tcPr>
          <w:p w14:paraId="37B3D2C9" w14:textId="6C6CC536" w:rsidR="008F7A06" w:rsidRPr="00D5689D" w:rsidRDefault="008F7A06" w:rsidP="008F7A06">
            <w:pPr>
              <w:jc w:val="right"/>
              <w:rPr>
                <w:rFonts w:ascii="Calibri" w:hAnsi="Calibri" w:cs="Calibri"/>
                <w:sz w:val="16"/>
                <w:szCs w:val="16"/>
              </w:rPr>
            </w:pPr>
            <w:r>
              <w:rPr>
                <w:rFonts w:ascii="Calibri" w:hAnsi="Calibri" w:cs="Calibri"/>
                <w:sz w:val="16"/>
                <w:szCs w:val="16"/>
              </w:rPr>
              <w:t>195,00</w:t>
            </w:r>
          </w:p>
        </w:tc>
      </w:tr>
      <w:tr w:rsidR="008F7A06" w:rsidRPr="00D5689D" w14:paraId="1996426B"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58092DC"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282</w:t>
            </w:r>
          </w:p>
        </w:tc>
        <w:tc>
          <w:tcPr>
            <w:tcW w:w="5272" w:type="dxa"/>
            <w:tcBorders>
              <w:top w:val="nil"/>
              <w:left w:val="nil"/>
              <w:bottom w:val="single" w:sz="4" w:space="0" w:color="auto"/>
              <w:right w:val="single" w:sz="4" w:space="0" w:color="auto"/>
            </w:tcBorders>
            <w:shd w:val="clear" w:color="auto" w:fill="auto"/>
            <w:vAlign w:val="center"/>
            <w:hideMark/>
          </w:tcPr>
          <w:p w14:paraId="308EA883"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RÚCULA - FOLHAS INTEGRAS, LIVRES DE </w:t>
            </w:r>
            <w:proofErr w:type="gramStart"/>
            <w:r w:rsidRPr="00D5689D">
              <w:rPr>
                <w:rFonts w:ascii="Calibri" w:hAnsi="Calibri" w:cs="Calibri"/>
                <w:sz w:val="16"/>
                <w:szCs w:val="16"/>
              </w:rPr>
              <w:t>FUNGOS;  DEVEM</w:t>
            </w:r>
            <w:proofErr w:type="gramEnd"/>
            <w:r w:rsidRPr="00D5689D">
              <w:rPr>
                <w:rFonts w:ascii="Calibri" w:hAnsi="Calibri" w:cs="Calibri"/>
                <w:sz w:val="16"/>
                <w:szCs w:val="16"/>
              </w:rPr>
              <w:t xml:space="preserve"> ESTAR FRESCAS, ÍNTEGRAS, SEM TRAÇO DE DESCOLORAÇÃO OU MANCHAS,</w:t>
            </w:r>
          </w:p>
        </w:tc>
        <w:tc>
          <w:tcPr>
            <w:tcW w:w="941" w:type="dxa"/>
            <w:tcBorders>
              <w:top w:val="nil"/>
              <w:left w:val="nil"/>
              <w:bottom w:val="single" w:sz="4" w:space="0" w:color="auto"/>
              <w:right w:val="single" w:sz="4" w:space="0" w:color="auto"/>
            </w:tcBorders>
            <w:shd w:val="clear" w:color="000000" w:fill="FFFFFF"/>
            <w:vAlign w:val="center"/>
            <w:hideMark/>
          </w:tcPr>
          <w:p w14:paraId="6BE371F8"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F9822C5"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auto" w:fill="auto"/>
            <w:vAlign w:val="center"/>
          </w:tcPr>
          <w:p w14:paraId="5A7A93CA" w14:textId="7CA17769" w:rsidR="008F7A06" w:rsidRPr="00D5689D" w:rsidRDefault="008F7A06" w:rsidP="008F7A06">
            <w:pPr>
              <w:jc w:val="right"/>
              <w:rPr>
                <w:rFonts w:ascii="Calibri" w:hAnsi="Calibri" w:cs="Calibri"/>
                <w:sz w:val="16"/>
                <w:szCs w:val="16"/>
              </w:rPr>
            </w:pPr>
            <w:r>
              <w:rPr>
                <w:rFonts w:ascii="Calibri" w:hAnsi="Calibri" w:cs="Calibri"/>
                <w:sz w:val="16"/>
                <w:szCs w:val="16"/>
              </w:rPr>
              <w:t>3,78</w:t>
            </w:r>
          </w:p>
        </w:tc>
        <w:tc>
          <w:tcPr>
            <w:tcW w:w="788" w:type="dxa"/>
            <w:tcBorders>
              <w:top w:val="nil"/>
              <w:left w:val="nil"/>
              <w:bottom w:val="single" w:sz="4" w:space="0" w:color="auto"/>
              <w:right w:val="single" w:sz="4" w:space="0" w:color="auto"/>
            </w:tcBorders>
            <w:shd w:val="clear" w:color="auto" w:fill="auto"/>
            <w:vAlign w:val="center"/>
          </w:tcPr>
          <w:p w14:paraId="2B849D60" w14:textId="0FAC9353" w:rsidR="008F7A06" w:rsidRPr="00D5689D" w:rsidRDefault="008F7A06" w:rsidP="008F7A06">
            <w:pPr>
              <w:jc w:val="right"/>
              <w:rPr>
                <w:rFonts w:ascii="Calibri" w:hAnsi="Calibri" w:cs="Calibri"/>
                <w:sz w:val="16"/>
                <w:szCs w:val="16"/>
              </w:rPr>
            </w:pPr>
            <w:r>
              <w:rPr>
                <w:rFonts w:ascii="Calibri" w:hAnsi="Calibri" w:cs="Calibri"/>
                <w:sz w:val="16"/>
                <w:szCs w:val="16"/>
              </w:rPr>
              <w:t>378,00</w:t>
            </w:r>
          </w:p>
        </w:tc>
      </w:tr>
      <w:tr w:rsidR="008F7A06" w:rsidRPr="00D5689D" w14:paraId="35CE240E"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47ED4D8"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283</w:t>
            </w:r>
          </w:p>
        </w:tc>
        <w:tc>
          <w:tcPr>
            <w:tcW w:w="5272" w:type="dxa"/>
            <w:tcBorders>
              <w:top w:val="nil"/>
              <w:left w:val="nil"/>
              <w:bottom w:val="single" w:sz="4" w:space="0" w:color="auto"/>
              <w:right w:val="single" w:sz="4" w:space="0" w:color="auto"/>
            </w:tcBorders>
            <w:shd w:val="clear" w:color="auto" w:fill="auto"/>
            <w:vAlign w:val="center"/>
            <w:hideMark/>
          </w:tcPr>
          <w:p w14:paraId="00B8315F" w14:textId="77777777" w:rsidR="008F7A06" w:rsidRPr="00D5689D" w:rsidRDefault="008F7A06" w:rsidP="008F7A06">
            <w:pPr>
              <w:rPr>
                <w:rFonts w:ascii="Calibri" w:hAnsi="Calibri" w:cs="Calibri"/>
                <w:sz w:val="16"/>
                <w:szCs w:val="16"/>
              </w:rPr>
            </w:pPr>
            <w:proofErr w:type="gramStart"/>
            <w:r w:rsidRPr="00D5689D">
              <w:rPr>
                <w:rFonts w:ascii="Calibri" w:hAnsi="Calibri" w:cs="Calibri"/>
                <w:sz w:val="16"/>
                <w:szCs w:val="16"/>
              </w:rPr>
              <w:t>SAL  REFINADO</w:t>
            </w:r>
            <w:proofErr w:type="gramEnd"/>
            <w:r w:rsidRPr="00D5689D">
              <w:rPr>
                <w:rFonts w:ascii="Calibri" w:hAnsi="Calibri" w:cs="Calibri"/>
                <w:sz w:val="16"/>
                <w:szCs w:val="16"/>
              </w:rPr>
              <w:t xml:space="preserve">, TIPO MARINHO, COM ALTO ÍNDICE DE PUREZA, EM EMBALAGEM PLÁSTICA RESISTENTE, TRANSPARENTE DE 1 KG </w:t>
            </w:r>
          </w:p>
        </w:tc>
        <w:tc>
          <w:tcPr>
            <w:tcW w:w="941" w:type="dxa"/>
            <w:tcBorders>
              <w:top w:val="nil"/>
              <w:left w:val="nil"/>
              <w:bottom w:val="single" w:sz="4" w:space="0" w:color="auto"/>
              <w:right w:val="single" w:sz="4" w:space="0" w:color="auto"/>
            </w:tcBorders>
            <w:shd w:val="clear" w:color="000000" w:fill="FFFFFF"/>
            <w:vAlign w:val="center"/>
            <w:hideMark/>
          </w:tcPr>
          <w:p w14:paraId="354AC741"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0CAD5DE"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auto" w:fill="auto"/>
            <w:vAlign w:val="center"/>
          </w:tcPr>
          <w:p w14:paraId="507B6F0A" w14:textId="113A42C7" w:rsidR="008F7A06" w:rsidRPr="00D5689D" w:rsidRDefault="008F7A06" w:rsidP="008F7A06">
            <w:pPr>
              <w:jc w:val="right"/>
              <w:rPr>
                <w:rFonts w:ascii="Calibri" w:hAnsi="Calibri" w:cs="Calibri"/>
                <w:sz w:val="16"/>
                <w:szCs w:val="16"/>
              </w:rPr>
            </w:pPr>
            <w:r>
              <w:rPr>
                <w:rFonts w:ascii="Calibri" w:hAnsi="Calibri" w:cs="Calibri"/>
                <w:sz w:val="16"/>
                <w:szCs w:val="16"/>
              </w:rPr>
              <w:t>3,90</w:t>
            </w:r>
          </w:p>
        </w:tc>
        <w:tc>
          <w:tcPr>
            <w:tcW w:w="788" w:type="dxa"/>
            <w:tcBorders>
              <w:top w:val="nil"/>
              <w:left w:val="nil"/>
              <w:bottom w:val="single" w:sz="4" w:space="0" w:color="auto"/>
              <w:right w:val="single" w:sz="4" w:space="0" w:color="auto"/>
            </w:tcBorders>
            <w:shd w:val="clear" w:color="auto" w:fill="auto"/>
            <w:vAlign w:val="center"/>
          </w:tcPr>
          <w:p w14:paraId="2A5FBC78" w14:textId="118D51D6" w:rsidR="008F7A06" w:rsidRPr="00D5689D" w:rsidRDefault="008F7A06" w:rsidP="008F7A06">
            <w:pPr>
              <w:jc w:val="right"/>
              <w:rPr>
                <w:rFonts w:ascii="Calibri" w:hAnsi="Calibri" w:cs="Calibri"/>
                <w:sz w:val="16"/>
                <w:szCs w:val="16"/>
              </w:rPr>
            </w:pPr>
            <w:r>
              <w:rPr>
                <w:rFonts w:ascii="Calibri" w:hAnsi="Calibri" w:cs="Calibri"/>
                <w:sz w:val="16"/>
                <w:szCs w:val="16"/>
              </w:rPr>
              <w:t>390,00</w:t>
            </w:r>
          </w:p>
        </w:tc>
      </w:tr>
      <w:tr w:rsidR="008F7A06" w:rsidRPr="00D5689D" w14:paraId="251B2106" w14:textId="77777777" w:rsidTr="002D23F7">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04A0C78"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284</w:t>
            </w:r>
          </w:p>
        </w:tc>
        <w:tc>
          <w:tcPr>
            <w:tcW w:w="5272" w:type="dxa"/>
            <w:tcBorders>
              <w:top w:val="nil"/>
              <w:left w:val="nil"/>
              <w:bottom w:val="single" w:sz="4" w:space="0" w:color="auto"/>
              <w:right w:val="single" w:sz="4" w:space="0" w:color="auto"/>
            </w:tcBorders>
            <w:shd w:val="clear" w:color="auto" w:fill="auto"/>
            <w:vAlign w:val="center"/>
            <w:hideMark/>
          </w:tcPr>
          <w:p w14:paraId="73CD3A32"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SALSICHA - DE CARNE BOVINA TIPO HOT-DOG COM NO MÁXIMO DE 2% DE AMIDO. COM ASPECTO CARACTERÍSTICO, COR PRÓPRIA SEM MANCHAS PARDACENTAS OU ESVERDEADAS, ODOR E SABOR PRÓPRIO, COM ADIÇÃO DE ÁGUA OU GELO NO MÁXIMO DE 10%. COM REGISTRO NO SIF OU SISP– 1KG.</w:t>
            </w:r>
          </w:p>
        </w:tc>
        <w:tc>
          <w:tcPr>
            <w:tcW w:w="941" w:type="dxa"/>
            <w:tcBorders>
              <w:top w:val="nil"/>
              <w:left w:val="nil"/>
              <w:bottom w:val="single" w:sz="4" w:space="0" w:color="auto"/>
              <w:right w:val="single" w:sz="4" w:space="0" w:color="auto"/>
            </w:tcBorders>
            <w:shd w:val="clear" w:color="000000" w:fill="FFFFFF"/>
            <w:vAlign w:val="center"/>
            <w:hideMark/>
          </w:tcPr>
          <w:p w14:paraId="233E91DE"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326EB54F"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100</w:t>
            </w:r>
          </w:p>
        </w:tc>
        <w:tc>
          <w:tcPr>
            <w:tcW w:w="944" w:type="dxa"/>
            <w:tcBorders>
              <w:top w:val="nil"/>
              <w:left w:val="single" w:sz="4" w:space="0" w:color="auto"/>
              <w:bottom w:val="single" w:sz="4" w:space="0" w:color="auto"/>
              <w:right w:val="single" w:sz="4" w:space="0" w:color="auto"/>
            </w:tcBorders>
            <w:shd w:val="clear" w:color="auto" w:fill="auto"/>
            <w:vAlign w:val="center"/>
          </w:tcPr>
          <w:p w14:paraId="5C2E725C" w14:textId="2B6116A2" w:rsidR="008F7A06" w:rsidRPr="00D5689D" w:rsidRDefault="008F7A06" w:rsidP="008F7A06">
            <w:pPr>
              <w:jc w:val="right"/>
              <w:rPr>
                <w:rFonts w:ascii="Calibri" w:hAnsi="Calibri" w:cs="Calibri"/>
                <w:sz w:val="16"/>
                <w:szCs w:val="16"/>
              </w:rPr>
            </w:pPr>
            <w:r>
              <w:rPr>
                <w:rFonts w:ascii="Calibri" w:hAnsi="Calibri" w:cs="Calibri"/>
                <w:sz w:val="16"/>
                <w:szCs w:val="16"/>
              </w:rPr>
              <w:t>16,93</w:t>
            </w:r>
          </w:p>
        </w:tc>
        <w:tc>
          <w:tcPr>
            <w:tcW w:w="788" w:type="dxa"/>
            <w:tcBorders>
              <w:top w:val="nil"/>
              <w:left w:val="nil"/>
              <w:bottom w:val="single" w:sz="4" w:space="0" w:color="auto"/>
              <w:right w:val="single" w:sz="4" w:space="0" w:color="auto"/>
            </w:tcBorders>
            <w:shd w:val="clear" w:color="auto" w:fill="auto"/>
            <w:vAlign w:val="center"/>
          </w:tcPr>
          <w:p w14:paraId="7CE62B61" w14:textId="1D94E3BD" w:rsidR="008F7A06" w:rsidRPr="00D5689D" w:rsidRDefault="008F7A06" w:rsidP="008F7A06">
            <w:pPr>
              <w:jc w:val="right"/>
              <w:rPr>
                <w:rFonts w:ascii="Calibri" w:hAnsi="Calibri" w:cs="Calibri"/>
                <w:sz w:val="16"/>
                <w:szCs w:val="16"/>
              </w:rPr>
            </w:pPr>
            <w:r>
              <w:rPr>
                <w:rFonts w:ascii="Calibri" w:hAnsi="Calibri" w:cs="Calibri"/>
                <w:sz w:val="16"/>
                <w:szCs w:val="16"/>
              </w:rPr>
              <w:t>1.693,00</w:t>
            </w:r>
          </w:p>
        </w:tc>
      </w:tr>
      <w:tr w:rsidR="008F7A06" w:rsidRPr="00D5689D" w14:paraId="11157E4B"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CCEB587"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lastRenderedPageBreak/>
              <w:t>285</w:t>
            </w:r>
          </w:p>
        </w:tc>
        <w:tc>
          <w:tcPr>
            <w:tcW w:w="5272" w:type="dxa"/>
            <w:tcBorders>
              <w:top w:val="nil"/>
              <w:left w:val="nil"/>
              <w:bottom w:val="single" w:sz="4" w:space="0" w:color="auto"/>
              <w:right w:val="single" w:sz="4" w:space="0" w:color="auto"/>
            </w:tcBorders>
            <w:shd w:val="clear" w:color="auto" w:fill="auto"/>
            <w:vAlign w:val="center"/>
            <w:hideMark/>
          </w:tcPr>
          <w:p w14:paraId="4116C76C" w14:textId="77777777" w:rsidR="008F7A06" w:rsidRPr="00D5689D" w:rsidRDefault="008F7A06" w:rsidP="008F7A06">
            <w:pPr>
              <w:rPr>
                <w:rFonts w:ascii="Calibri" w:hAnsi="Calibri" w:cs="Calibri"/>
                <w:sz w:val="16"/>
                <w:szCs w:val="16"/>
              </w:rPr>
            </w:pPr>
            <w:proofErr w:type="gramStart"/>
            <w:r w:rsidRPr="00D5689D">
              <w:rPr>
                <w:rFonts w:ascii="Calibri" w:hAnsi="Calibri" w:cs="Calibri"/>
                <w:sz w:val="16"/>
                <w:szCs w:val="16"/>
              </w:rPr>
              <w:t>SALSINHA  -</w:t>
            </w:r>
            <w:proofErr w:type="gramEnd"/>
            <w:r w:rsidRPr="00D5689D">
              <w:rPr>
                <w:rFonts w:ascii="Calibri" w:hAnsi="Calibri" w:cs="Calibri"/>
                <w:sz w:val="16"/>
                <w:szCs w:val="16"/>
              </w:rPr>
              <w:t xml:space="preserve">   FRESCA, MAÇO DE PRIMEIRA QUALIDADE; TAMANHO E COLORAÇÃO UNIFORMES. </w:t>
            </w:r>
          </w:p>
        </w:tc>
        <w:tc>
          <w:tcPr>
            <w:tcW w:w="941" w:type="dxa"/>
            <w:tcBorders>
              <w:top w:val="nil"/>
              <w:left w:val="nil"/>
              <w:bottom w:val="single" w:sz="4" w:space="0" w:color="auto"/>
              <w:right w:val="single" w:sz="4" w:space="0" w:color="auto"/>
            </w:tcBorders>
            <w:shd w:val="clear" w:color="000000" w:fill="FFFFFF"/>
            <w:vAlign w:val="center"/>
            <w:hideMark/>
          </w:tcPr>
          <w:p w14:paraId="21ED49BC"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732806C"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auto" w:fill="auto"/>
            <w:vAlign w:val="center"/>
          </w:tcPr>
          <w:p w14:paraId="577581E1" w14:textId="1465A1DA" w:rsidR="008F7A06" w:rsidRPr="00D5689D" w:rsidRDefault="008F7A06" w:rsidP="008F7A06">
            <w:pPr>
              <w:jc w:val="right"/>
              <w:rPr>
                <w:rFonts w:ascii="Calibri" w:hAnsi="Calibri" w:cs="Calibri"/>
                <w:sz w:val="16"/>
                <w:szCs w:val="16"/>
              </w:rPr>
            </w:pPr>
            <w:r>
              <w:rPr>
                <w:rFonts w:ascii="Calibri" w:hAnsi="Calibri" w:cs="Calibri"/>
                <w:sz w:val="16"/>
                <w:szCs w:val="16"/>
              </w:rPr>
              <w:t>1,92</w:t>
            </w:r>
          </w:p>
        </w:tc>
        <w:tc>
          <w:tcPr>
            <w:tcW w:w="788" w:type="dxa"/>
            <w:tcBorders>
              <w:top w:val="nil"/>
              <w:left w:val="nil"/>
              <w:bottom w:val="single" w:sz="4" w:space="0" w:color="auto"/>
              <w:right w:val="single" w:sz="4" w:space="0" w:color="auto"/>
            </w:tcBorders>
            <w:shd w:val="clear" w:color="auto" w:fill="auto"/>
            <w:vAlign w:val="center"/>
          </w:tcPr>
          <w:p w14:paraId="52047BFD" w14:textId="63C20A2F" w:rsidR="008F7A06" w:rsidRPr="00D5689D" w:rsidRDefault="008F7A06" w:rsidP="008F7A06">
            <w:pPr>
              <w:jc w:val="right"/>
              <w:rPr>
                <w:rFonts w:ascii="Calibri" w:hAnsi="Calibri" w:cs="Calibri"/>
                <w:sz w:val="16"/>
                <w:szCs w:val="16"/>
              </w:rPr>
            </w:pPr>
            <w:r>
              <w:rPr>
                <w:rFonts w:ascii="Calibri" w:hAnsi="Calibri" w:cs="Calibri"/>
                <w:sz w:val="16"/>
                <w:szCs w:val="16"/>
              </w:rPr>
              <w:t>288,00</w:t>
            </w:r>
          </w:p>
        </w:tc>
      </w:tr>
      <w:tr w:rsidR="008F7A06" w:rsidRPr="00D5689D" w14:paraId="7BB2A01D" w14:textId="77777777" w:rsidTr="002D23F7">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09AAD83"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286</w:t>
            </w:r>
          </w:p>
        </w:tc>
        <w:tc>
          <w:tcPr>
            <w:tcW w:w="5272" w:type="dxa"/>
            <w:tcBorders>
              <w:top w:val="nil"/>
              <w:left w:val="nil"/>
              <w:bottom w:val="single" w:sz="4" w:space="0" w:color="auto"/>
              <w:right w:val="single" w:sz="4" w:space="0" w:color="auto"/>
            </w:tcBorders>
            <w:shd w:val="clear" w:color="auto" w:fill="auto"/>
            <w:vAlign w:val="center"/>
            <w:hideMark/>
          </w:tcPr>
          <w:p w14:paraId="48FF18C9"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SARDINHA ENLATADA </w:t>
            </w:r>
            <w:proofErr w:type="gramStart"/>
            <w:r w:rsidRPr="00D5689D">
              <w:rPr>
                <w:rFonts w:ascii="Calibri" w:hAnsi="Calibri" w:cs="Calibri"/>
                <w:sz w:val="16"/>
                <w:szCs w:val="16"/>
              </w:rPr>
              <w:t>-  SARDINHA</w:t>
            </w:r>
            <w:proofErr w:type="gramEnd"/>
            <w:r w:rsidRPr="00D5689D">
              <w:rPr>
                <w:rFonts w:ascii="Calibri" w:hAnsi="Calibri" w:cs="Calibri"/>
                <w:sz w:val="16"/>
                <w:szCs w:val="16"/>
              </w:rPr>
              <w:t xml:space="preserve"> COM ÓLEO, SEM CONSERVANTES, SEM GLÚTEN, EMBALAGEM DE 250</w:t>
            </w:r>
            <w:proofErr w:type="gramStart"/>
            <w:r w:rsidRPr="00D5689D">
              <w:rPr>
                <w:rFonts w:ascii="Calibri" w:hAnsi="Calibri" w:cs="Calibri"/>
                <w:sz w:val="16"/>
                <w:szCs w:val="16"/>
              </w:rPr>
              <w:t>G ,</w:t>
            </w:r>
            <w:proofErr w:type="gramEnd"/>
            <w:r w:rsidRPr="00D5689D">
              <w:rPr>
                <w:rFonts w:ascii="Calibri" w:hAnsi="Calibri" w:cs="Calibri"/>
                <w:sz w:val="16"/>
                <w:szCs w:val="16"/>
              </w:rPr>
              <w:t xml:space="preserve"> INTEGRA, SEM AMASSADOS OU ESTUFAMENTOS, CONTENDO INFORMAÇÃO NUTRICIONAL, DATA DE VALIDADE CONTATO PARA ATENDIMENTO AO CONSUMIDOR, E REGISTRO EM ÓRGÃO COMPETENTE. </w:t>
            </w:r>
          </w:p>
        </w:tc>
        <w:tc>
          <w:tcPr>
            <w:tcW w:w="941" w:type="dxa"/>
            <w:tcBorders>
              <w:top w:val="nil"/>
              <w:left w:val="nil"/>
              <w:bottom w:val="single" w:sz="4" w:space="0" w:color="auto"/>
              <w:right w:val="single" w:sz="4" w:space="0" w:color="auto"/>
            </w:tcBorders>
            <w:shd w:val="clear" w:color="000000" w:fill="FFFFFF"/>
            <w:vAlign w:val="center"/>
            <w:hideMark/>
          </w:tcPr>
          <w:p w14:paraId="7D66B893"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8C3D7BC"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80</w:t>
            </w:r>
          </w:p>
        </w:tc>
        <w:tc>
          <w:tcPr>
            <w:tcW w:w="944" w:type="dxa"/>
            <w:tcBorders>
              <w:top w:val="nil"/>
              <w:left w:val="single" w:sz="4" w:space="0" w:color="auto"/>
              <w:bottom w:val="single" w:sz="4" w:space="0" w:color="auto"/>
              <w:right w:val="single" w:sz="4" w:space="0" w:color="auto"/>
            </w:tcBorders>
            <w:shd w:val="clear" w:color="auto" w:fill="auto"/>
            <w:vAlign w:val="center"/>
          </w:tcPr>
          <w:p w14:paraId="3C383CB6" w14:textId="75501360" w:rsidR="008F7A06" w:rsidRPr="00D5689D" w:rsidRDefault="008F7A06" w:rsidP="008F7A06">
            <w:pPr>
              <w:jc w:val="right"/>
              <w:rPr>
                <w:rFonts w:ascii="Calibri" w:hAnsi="Calibri" w:cs="Calibri"/>
                <w:sz w:val="16"/>
                <w:szCs w:val="16"/>
              </w:rPr>
            </w:pPr>
            <w:r>
              <w:rPr>
                <w:rFonts w:ascii="Calibri" w:hAnsi="Calibri" w:cs="Calibri"/>
                <w:sz w:val="16"/>
                <w:szCs w:val="16"/>
              </w:rPr>
              <w:t>6,21</w:t>
            </w:r>
          </w:p>
        </w:tc>
        <w:tc>
          <w:tcPr>
            <w:tcW w:w="788" w:type="dxa"/>
            <w:tcBorders>
              <w:top w:val="nil"/>
              <w:left w:val="nil"/>
              <w:bottom w:val="single" w:sz="4" w:space="0" w:color="auto"/>
              <w:right w:val="single" w:sz="4" w:space="0" w:color="auto"/>
            </w:tcBorders>
            <w:shd w:val="clear" w:color="auto" w:fill="auto"/>
            <w:vAlign w:val="center"/>
          </w:tcPr>
          <w:p w14:paraId="547DDDCB" w14:textId="6C022E5B" w:rsidR="008F7A06" w:rsidRPr="00D5689D" w:rsidRDefault="008F7A06" w:rsidP="008F7A06">
            <w:pPr>
              <w:jc w:val="right"/>
              <w:rPr>
                <w:rFonts w:ascii="Calibri" w:hAnsi="Calibri" w:cs="Calibri"/>
                <w:sz w:val="16"/>
                <w:szCs w:val="16"/>
              </w:rPr>
            </w:pPr>
            <w:r>
              <w:rPr>
                <w:rFonts w:ascii="Calibri" w:hAnsi="Calibri" w:cs="Calibri"/>
                <w:sz w:val="16"/>
                <w:szCs w:val="16"/>
              </w:rPr>
              <w:t>496,80</w:t>
            </w:r>
          </w:p>
        </w:tc>
      </w:tr>
      <w:tr w:rsidR="008F7A06" w:rsidRPr="00D5689D" w14:paraId="06EA39B8"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EB583E8"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287</w:t>
            </w:r>
          </w:p>
        </w:tc>
        <w:tc>
          <w:tcPr>
            <w:tcW w:w="5272" w:type="dxa"/>
            <w:tcBorders>
              <w:top w:val="nil"/>
              <w:left w:val="nil"/>
              <w:bottom w:val="single" w:sz="4" w:space="0" w:color="auto"/>
              <w:right w:val="single" w:sz="4" w:space="0" w:color="auto"/>
            </w:tcBorders>
            <w:shd w:val="clear" w:color="auto" w:fill="auto"/>
            <w:vAlign w:val="center"/>
            <w:hideMark/>
          </w:tcPr>
          <w:p w14:paraId="6492090F"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SUCO CONCENTRADO   - DIVERSOS SABORES CX DE 01 LITRO </w:t>
            </w:r>
          </w:p>
        </w:tc>
        <w:tc>
          <w:tcPr>
            <w:tcW w:w="941" w:type="dxa"/>
            <w:tcBorders>
              <w:top w:val="nil"/>
              <w:left w:val="nil"/>
              <w:bottom w:val="single" w:sz="4" w:space="0" w:color="auto"/>
              <w:right w:val="single" w:sz="4" w:space="0" w:color="auto"/>
            </w:tcBorders>
            <w:shd w:val="clear" w:color="000000" w:fill="FFFFFF"/>
            <w:vAlign w:val="center"/>
            <w:hideMark/>
          </w:tcPr>
          <w:p w14:paraId="517283FA"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CX</w:t>
            </w:r>
          </w:p>
        </w:tc>
        <w:tc>
          <w:tcPr>
            <w:tcW w:w="724" w:type="dxa"/>
            <w:tcBorders>
              <w:top w:val="nil"/>
              <w:left w:val="nil"/>
              <w:bottom w:val="single" w:sz="4" w:space="0" w:color="auto"/>
              <w:right w:val="single" w:sz="4" w:space="0" w:color="auto"/>
            </w:tcBorders>
            <w:shd w:val="clear" w:color="000000" w:fill="FFFFFF"/>
            <w:vAlign w:val="center"/>
            <w:hideMark/>
          </w:tcPr>
          <w:p w14:paraId="313DED81"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auto" w:fill="auto"/>
            <w:vAlign w:val="center"/>
          </w:tcPr>
          <w:p w14:paraId="2FCD45FB" w14:textId="1F9FFF55" w:rsidR="008F7A06" w:rsidRPr="00D5689D" w:rsidRDefault="008F7A06" w:rsidP="008F7A06">
            <w:pPr>
              <w:jc w:val="right"/>
              <w:rPr>
                <w:rFonts w:ascii="Calibri" w:hAnsi="Calibri" w:cs="Calibri"/>
                <w:sz w:val="16"/>
                <w:szCs w:val="16"/>
              </w:rPr>
            </w:pPr>
            <w:r>
              <w:rPr>
                <w:rFonts w:ascii="Calibri" w:hAnsi="Calibri" w:cs="Calibri"/>
                <w:sz w:val="16"/>
                <w:szCs w:val="16"/>
              </w:rPr>
              <w:t>6,68</w:t>
            </w:r>
          </w:p>
        </w:tc>
        <w:tc>
          <w:tcPr>
            <w:tcW w:w="788" w:type="dxa"/>
            <w:tcBorders>
              <w:top w:val="nil"/>
              <w:left w:val="nil"/>
              <w:bottom w:val="single" w:sz="4" w:space="0" w:color="auto"/>
              <w:right w:val="single" w:sz="4" w:space="0" w:color="auto"/>
            </w:tcBorders>
            <w:shd w:val="clear" w:color="auto" w:fill="auto"/>
            <w:vAlign w:val="center"/>
          </w:tcPr>
          <w:p w14:paraId="71027909" w14:textId="72E24D4D" w:rsidR="008F7A06" w:rsidRPr="00D5689D" w:rsidRDefault="008F7A06" w:rsidP="008F7A06">
            <w:pPr>
              <w:jc w:val="right"/>
              <w:rPr>
                <w:rFonts w:ascii="Calibri" w:hAnsi="Calibri" w:cs="Calibri"/>
                <w:sz w:val="16"/>
                <w:szCs w:val="16"/>
              </w:rPr>
            </w:pPr>
            <w:r>
              <w:rPr>
                <w:rFonts w:ascii="Calibri" w:hAnsi="Calibri" w:cs="Calibri"/>
                <w:sz w:val="16"/>
                <w:szCs w:val="16"/>
              </w:rPr>
              <w:t>1.002,00</w:t>
            </w:r>
          </w:p>
        </w:tc>
      </w:tr>
      <w:tr w:rsidR="008F7A06" w:rsidRPr="00D5689D" w14:paraId="151358F2" w14:textId="77777777" w:rsidTr="002D23F7">
        <w:trPr>
          <w:trHeight w:val="13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2B50D9A"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288</w:t>
            </w:r>
          </w:p>
        </w:tc>
        <w:tc>
          <w:tcPr>
            <w:tcW w:w="5272" w:type="dxa"/>
            <w:tcBorders>
              <w:top w:val="nil"/>
              <w:left w:val="nil"/>
              <w:bottom w:val="single" w:sz="4" w:space="0" w:color="auto"/>
              <w:right w:val="single" w:sz="4" w:space="0" w:color="auto"/>
            </w:tcBorders>
            <w:shd w:val="clear" w:color="auto" w:fill="auto"/>
            <w:vAlign w:val="center"/>
            <w:hideMark/>
          </w:tcPr>
          <w:p w14:paraId="56D7AAE8"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SUCO EM PÓ </w:t>
            </w:r>
            <w:proofErr w:type="gramStart"/>
            <w:r w:rsidRPr="00D5689D">
              <w:rPr>
                <w:rFonts w:ascii="Calibri" w:hAnsi="Calibri" w:cs="Calibri"/>
                <w:sz w:val="16"/>
                <w:szCs w:val="16"/>
              </w:rPr>
              <w:t>-  SUCO</w:t>
            </w:r>
            <w:proofErr w:type="gramEnd"/>
            <w:r w:rsidRPr="00D5689D">
              <w:rPr>
                <w:rFonts w:ascii="Calibri" w:hAnsi="Calibri" w:cs="Calibri"/>
                <w:sz w:val="16"/>
                <w:szCs w:val="16"/>
              </w:rPr>
              <w:t xml:space="preserve"> EM PÓ COM AÇÚCAR, DIVERSOS SABORES. INGREDIENTES: AÇÚCAR, ACIDULANTE ÁCIDO CÍTRICO, ANTIUMECTANTE FOSFATO TRICÁLCICO, CORANTE INORGÂNICO DIÓXIDO DE TITÂNIO, ANTIOXIDANTE ÁCIDO ASCÓRBICO, CORANTES ARTIFICIAIS, AROMA IDÊNTICO AO NATURAL DA FRUTA. A EMBALAGEM DO PRODUTO DEVE CONTER REGISTRO DA DATA DE FABRICAÇÃO, PESO E VALIDADE ESTAMPADA NO RÓTULO DA EMBALAGEM. 350G.</w:t>
            </w:r>
          </w:p>
        </w:tc>
        <w:tc>
          <w:tcPr>
            <w:tcW w:w="941" w:type="dxa"/>
            <w:tcBorders>
              <w:top w:val="nil"/>
              <w:left w:val="nil"/>
              <w:bottom w:val="single" w:sz="4" w:space="0" w:color="auto"/>
              <w:right w:val="single" w:sz="4" w:space="0" w:color="auto"/>
            </w:tcBorders>
            <w:shd w:val="clear" w:color="000000" w:fill="FFFFFF"/>
            <w:vAlign w:val="center"/>
            <w:hideMark/>
          </w:tcPr>
          <w:p w14:paraId="2AC45794"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4960A5AD"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250</w:t>
            </w:r>
          </w:p>
        </w:tc>
        <w:tc>
          <w:tcPr>
            <w:tcW w:w="944" w:type="dxa"/>
            <w:tcBorders>
              <w:top w:val="nil"/>
              <w:left w:val="single" w:sz="4" w:space="0" w:color="auto"/>
              <w:bottom w:val="single" w:sz="4" w:space="0" w:color="auto"/>
              <w:right w:val="single" w:sz="4" w:space="0" w:color="auto"/>
            </w:tcBorders>
            <w:shd w:val="clear" w:color="auto" w:fill="auto"/>
            <w:vAlign w:val="center"/>
          </w:tcPr>
          <w:p w14:paraId="1BC0C0AE" w14:textId="4DB12D2C" w:rsidR="008F7A06" w:rsidRPr="00D5689D" w:rsidRDefault="008F7A06" w:rsidP="008F7A06">
            <w:pPr>
              <w:jc w:val="right"/>
              <w:rPr>
                <w:rFonts w:ascii="Calibri" w:hAnsi="Calibri" w:cs="Calibri"/>
                <w:sz w:val="16"/>
                <w:szCs w:val="16"/>
              </w:rPr>
            </w:pPr>
            <w:r>
              <w:rPr>
                <w:rFonts w:ascii="Calibri" w:hAnsi="Calibri" w:cs="Calibri"/>
                <w:sz w:val="16"/>
                <w:szCs w:val="16"/>
              </w:rPr>
              <w:t>1,21</w:t>
            </w:r>
          </w:p>
        </w:tc>
        <w:tc>
          <w:tcPr>
            <w:tcW w:w="788" w:type="dxa"/>
            <w:tcBorders>
              <w:top w:val="nil"/>
              <w:left w:val="nil"/>
              <w:bottom w:val="single" w:sz="4" w:space="0" w:color="auto"/>
              <w:right w:val="single" w:sz="4" w:space="0" w:color="auto"/>
            </w:tcBorders>
            <w:shd w:val="clear" w:color="auto" w:fill="auto"/>
            <w:vAlign w:val="center"/>
          </w:tcPr>
          <w:p w14:paraId="4CAC9D17" w14:textId="33806789" w:rsidR="008F7A06" w:rsidRPr="00D5689D" w:rsidRDefault="008F7A06" w:rsidP="008F7A06">
            <w:pPr>
              <w:jc w:val="right"/>
              <w:rPr>
                <w:rFonts w:ascii="Calibri" w:hAnsi="Calibri" w:cs="Calibri"/>
                <w:sz w:val="16"/>
                <w:szCs w:val="16"/>
              </w:rPr>
            </w:pPr>
            <w:r>
              <w:rPr>
                <w:rFonts w:ascii="Calibri" w:hAnsi="Calibri" w:cs="Calibri"/>
                <w:sz w:val="16"/>
                <w:szCs w:val="16"/>
              </w:rPr>
              <w:t>302,50</w:t>
            </w:r>
          </w:p>
        </w:tc>
      </w:tr>
      <w:tr w:rsidR="008F7A06" w:rsidRPr="00D5689D" w14:paraId="4FE05EA9" w14:textId="77777777" w:rsidTr="002D23F7">
        <w:trPr>
          <w:trHeight w:val="15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247EA5F"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289</w:t>
            </w:r>
          </w:p>
        </w:tc>
        <w:tc>
          <w:tcPr>
            <w:tcW w:w="5272" w:type="dxa"/>
            <w:tcBorders>
              <w:top w:val="nil"/>
              <w:left w:val="nil"/>
              <w:bottom w:val="single" w:sz="4" w:space="0" w:color="auto"/>
              <w:right w:val="single" w:sz="4" w:space="0" w:color="auto"/>
            </w:tcBorders>
            <w:shd w:val="clear" w:color="auto" w:fill="auto"/>
            <w:vAlign w:val="center"/>
            <w:hideMark/>
          </w:tcPr>
          <w:p w14:paraId="3BF709AA"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STEAK DE FRANGO, INGREDIENTES:  CARNE DE FRANGO, ÁGUA, PELE DE FRANGO, FARINHA DE MILHO, CARNE MECANICAMENTE SEPARADA DE FRANGO, GORDURA VEGETAL, FARINHA DE TRIGO ENRIQUECIDA COM FERRO E ÁCIDO FÓLICO, PROTEÍNA DE SOJA, CEBOLA, SAL, PIMENTA BRANCA, ALHO, AMIDO, AÇÚCAR, MINERAIS: ORTOFOSFATO FÉRRICO (FERRO) E ÓXIDO DE ZINCO (ZINCO), VITAMINA A, ESTABILIZANTE: TRIPOLIFOSFATO DE SÓDIO, REALÇADOR DE SABOR: GLUTAMATO MONOSSÓDICO, AROMATIZANTES: AROMAS NATURAIS DE ALECRIM E FUMAÇA E ESPESSANTE: GOMA XA </w:t>
            </w:r>
          </w:p>
        </w:tc>
        <w:tc>
          <w:tcPr>
            <w:tcW w:w="941" w:type="dxa"/>
            <w:tcBorders>
              <w:top w:val="nil"/>
              <w:left w:val="nil"/>
              <w:bottom w:val="single" w:sz="4" w:space="0" w:color="auto"/>
              <w:right w:val="single" w:sz="4" w:space="0" w:color="auto"/>
            </w:tcBorders>
            <w:shd w:val="clear" w:color="000000" w:fill="FFFFFF"/>
            <w:vAlign w:val="center"/>
            <w:hideMark/>
          </w:tcPr>
          <w:p w14:paraId="0F3A9FB8"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70E0AF8"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auto" w:fill="auto"/>
            <w:vAlign w:val="center"/>
          </w:tcPr>
          <w:p w14:paraId="50C79D9D" w14:textId="7D41A877" w:rsidR="008F7A06" w:rsidRPr="00D5689D" w:rsidRDefault="008F7A06" w:rsidP="008F7A06">
            <w:pPr>
              <w:jc w:val="right"/>
              <w:rPr>
                <w:rFonts w:ascii="Calibri" w:hAnsi="Calibri" w:cs="Calibri"/>
                <w:sz w:val="16"/>
                <w:szCs w:val="16"/>
              </w:rPr>
            </w:pPr>
            <w:r>
              <w:rPr>
                <w:rFonts w:ascii="Calibri" w:hAnsi="Calibri" w:cs="Calibri"/>
                <w:sz w:val="16"/>
                <w:szCs w:val="16"/>
              </w:rPr>
              <w:t>2,59</w:t>
            </w:r>
          </w:p>
        </w:tc>
        <w:tc>
          <w:tcPr>
            <w:tcW w:w="788" w:type="dxa"/>
            <w:tcBorders>
              <w:top w:val="nil"/>
              <w:left w:val="nil"/>
              <w:bottom w:val="single" w:sz="4" w:space="0" w:color="auto"/>
              <w:right w:val="single" w:sz="4" w:space="0" w:color="auto"/>
            </w:tcBorders>
            <w:shd w:val="clear" w:color="auto" w:fill="auto"/>
            <w:vAlign w:val="center"/>
          </w:tcPr>
          <w:p w14:paraId="14F681DB" w14:textId="30B7D1C4" w:rsidR="008F7A06" w:rsidRPr="00D5689D" w:rsidRDefault="008F7A06" w:rsidP="008F7A06">
            <w:pPr>
              <w:jc w:val="right"/>
              <w:rPr>
                <w:rFonts w:ascii="Calibri" w:hAnsi="Calibri" w:cs="Calibri"/>
                <w:sz w:val="16"/>
                <w:szCs w:val="16"/>
              </w:rPr>
            </w:pPr>
            <w:r>
              <w:rPr>
                <w:rFonts w:ascii="Calibri" w:hAnsi="Calibri" w:cs="Calibri"/>
                <w:sz w:val="16"/>
                <w:szCs w:val="16"/>
              </w:rPr>
              <w:t>388,50</w:t>
            </w:r>
          </w:p>
        </w:tc>
      </w:tr>
      <w:tr w:rsidR="008F7A06" w:rsidRPr="00D5689D" w14:paraId="6957999A"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D9C6AC2"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290</w:t>
            </w:r>
          </w:p>
        </w:tc>
        <w:tc>
          <w:tcPr>
            <w:tcW w:w="5272" w:type="dxa"/>
            <w:tcBorders>
              <w:top w:val="nil"/>
              <w:left w:val="nil"/>
              <w:bottom w:val="single" w:sz="4" w:space="0" w:color="auto"/>
              <w:right w:val="single" w:sz="4" w:space="0" w:color="auto"/>
            </w:tcBorders>
            <w:shd w:val="clear" w:color="auto" w:fill="auto"/>
            <w:vAlign w:val="center"/>
            <w:hideMark/>
          </w:tcPr>
          <w:p w14:paraId="24B88DDD"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TABUA </w:t>
            </w:r>
            <w:proofErr w:type="gramStart"/>
            <w:r w:rsidRPr="00D5689D">
              <w:rPr>
                <w:rFonts w:ascii="Calibri" w:hAnsi="Calibri" w:cs="Calibri"/>
                <w:sz w:val="16"/>
                <w:szCs w:val="16"/>
              </w:rPr>
              <w:t>GRANDE  DE</w:t>
            </w:r>
            <w:proofErr w:type="gramEnd"/>
            <w:r w:rsidRPr="00D5689D">
              <w:rPr>
                <w:rFonts w:ascii="Calibri" w:hAnsi="Calibri" w:cs="Calibri"/>
                <w:sz w:val="16"/>
                <w:szCs w:val="16"/>
              </w:rPr>
              <w:t xml:space="preserve"> </w:t>
            </w:r>
            <w:proofErr w:type="gramStart"/>
            <w:r w:rsidRPr="00D5689D">
              <w:rPr>
                <w:rFonts w:ascii="Calibri" w:hAnsi="Calibri" w:cs="Calibri"/>
                <w:sz w:val="16"/>
                <w:szCs w:val="16"/>
              </w:rPr>
              <w:t>CARNE,  POLIETILENO</w:t>
            </w:r>
            <w:proofErr w:type="gramEnd"/>
            <w:r w:rsidRPr="00D5689D">
              <w:rPr>
                <w:rFonts w:ascii="Calibri" w:hAnsi="Calibri" w:cs="Calibri"/>
                <w:sz w:val="16"/>
                <w:szCs w:val="16"/>
              </w:rPr>
              <w:t xml:space="preserve">. </w:t>
            </w:r>
          </w:p>
        </w:tc>
        <w:tc>
          <w:tcPr>
            <w:tcW w:w="941" w:type="dxa"/>
            <w:tcBorders>
              <w:top w:val="nil"/>
              <w:left w:val="nil"/>
              <w:bottom w:val="single" w:sz="4" w:space="0" w:color="auto"/>
              <w:right w:val="single" w:sz="4" w:space="0" w:color="auto"/>
            </w:tcBorders>
            <w:shd w:val="clear" w:color="000000" w:fill="FFFFFF"/>
            <w:vAlign w:val="center"/>
            <w:hideMark/>
          </w:tcPr>
          <w:p w14:paraId="572714A6"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1501B72"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15</w:t>
            </w:r>
          </w:p>
        </w:tc>
        <w:tc>
          <w:tcPr>
            <w:tcW w:w="944" w:type="dxa"/>
            <w:tcBorders>
              <w:top w:val="nil"/>
              <w:left w:val="single" w:sz="4" w:space="0" w:color="auto"/>
              <w:bottom w:val="single" w:sz="4" w:space="0" w:color="auto"/>
              <w:right w:val="single" w:sz="4" w:space="0" w:color="auto"/>
            </w:tcBorders>
            <w:shd w:val="clear" w:color="auto" w:fill="auto"/>
            <w:vAlign w:val="center"/>
          </w:tcPr>
          <w:p w14:paraId="4939908C" w14:textId="1EC99038" w:rsidR="008F7A06" w:rsidRPr="00D5689D" w:rsidRDefault="008F7A06" w:rsidP="008F7A06">
            <w:pPr>
              <w:jc w:val="right"/>
              <w:rPr>
                <w:rFonts w:ascii="Calibri" w:hAnsi="Calibri" w:cs="Calibri"/>
                <w:sz w:val="16"/>
                <w:szCs w:val="16"/>
              </w:rPr>
            </w:pPr>
            <w:r>
              <w:rPr>
                <w:rFonts w:ascii="Calibri" w:hAnsi="Calibri" w:cs="Calibri"/>
                <w:sz w:val="16"/>
                <w:szCs w:val="16"/>
              </w:rPr>
              <w:t>74,05</w:t>
            </w:r>
          </w:p>
        </w:tc>
        <w:tc>
          <w:tcPr>
            <w:tcW w:w="788" w:type="dxa"/>
            <w:tcBorders>
              <w:top w:val="nil"/>
              <w:left w:val="nil"/>
              <w:bottom w:val="single" w:sz="4" w:space="0" w:color="auto"/>
              <w:right w:val="single" w:sz="4" w:space="0" w:color="auto"/>
            </w:tcBorders>
            <w:shd w:val="clear" w:color="auto" w:fill="auto"/>
            <w:vAlign w:val="center"/>
          </w:tcPr>
          <w:p w14:paraId="406B242D" w14:textId="00B77F1C" w:rsidR="008F7A06" w:rsidRPr="00D5689D" w:rsidRDefault="008F7A06" w:rsidP="008F7A06">
            <w:pPr>
              <w:jc w:val="right"/>
              <w:rPr>
                <w:rFonts w:ascii="Calibri" w:hAnsi="Calibri" w:cs="Calibri"/>
                <w:sz w:val="16"/>
                <w:szCs w:val="16"/>
              </w:rPr>
            </w:pPr>
            <w:r>
              <w:rPr>
                <w:rFonts w:ascii="Calibri" w:hAnsi="Calibri" w:cs="Calibri"/>
                <w:sz w:val="16"/>
                <w:szCs w:val="16"/>
              </w:rPr>
              <w:t>1.110,75</w:t>
            </w:r>
          </w:p>
        </w:tc>
      </w:tr>
      <w:tr w:rsidR="008F7A06" w:rsidRPr="00D5689D" w14:paraId="1D14986B"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0AC9F2E"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291</w:t>
            </w:r>
          </w:p>
        </w:tc>
        <w:tc>
          <w:tcPr>
            <w:tcW w:w="5272" w:type="dxa"/>
            <w:tcBorders>
              <w:top w:val="nil"/>
              <w:left w:val="nil"/>
              <w:bottom w:val="single" w:sz="4" w:space="0" w:color="auto"/>
              <w:right w:val="single" w:sz="4" w:space="0" w:color="auto"/>
            </w:tcBorders>
            <w:shd w:val="clear" w:color="auto" w:fill="auto"/>
            <w:vAlign w:val="center"/>
            <w:hideMark/>
          </w:tcPr>
          <w:p w14:paraId="596399AD"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TEMPERO PRONTO COMPLETO 1 KG </w:t>
            </w:r>
          </w:p>
        </w:tc>
        <w:tc>
          <w:tcPr>
            <w:tcW w:w="941" w:type="dxa"/>
            <w:tcBorders>
              <w:top w:val="nil"/>
              <w:left w:val="nil"/>
              <w:bottom w:val="single" w:sz="4" w:space="0" w:color="auto"/>
              <w:right w:val="single" w:sz="4" w:space="0" w:color="auto"/>
            </w:tcBorders>
            <w:shd w:val="clear" w:color="000000" w:fill="FFFFFF"/>
            <w:vAlign w:val="center"/>
            <w:hideMark/>
          </w:tcPr>
          <w:p w14:paraId="5D0B6640"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95E8E61"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30</w:t>
            </w:r>
          </w:p>
        </w:tc>
        <w:tc>
          <w:tcPr>
            <w:tcW w:w="944" w:type="dxa"/>
            <w:tcBorders>
              <w:top w:val="nil"/>
              <w:left w:val="single" w:sz="4" w:space="0" w:color="auto"/>
              <w:bottom w:val="single" w:sz="4" w:space="0" w:color="auto"/>
              <w:right w:val="single" w:sz="4" w:space="0" w:color="auto"/>
            </w:tcBorders>
            <w:shd w:val="clear" w:color="auto" w:fill="auto"/>
            <w:vAlign w:val="center"/>
          </w:tcPr>
          <w:p w14:paraId="5B88CCA5" w14:textId="3B2844F9" w:rsidR="008F7A06" w:rsidRPr="00D5689D" w:rsidRDefault="008F7A06" w:rsidP="008F7A06">
            <w:pPr>
              <w:jc w:val="right"/>
              <w:rPr>
                <w:rFonts w:ascii="Calibri" w:hAnsi="Calibri" w:cs="Calibri"/>
                <w:sz w:val="16"/>
                <w:szCs w:val="16"/>
              </w:rPr>
            </w:pPr>
            <w:r>
              <w:rPr>
                <w:rFonts w:ascii="Calibri" w:hAnsi="Calibri" w:cs="Calibri"/>
                <w:sz w:val="16"/>
                <w:szCs w:val="16"/>
              </w:rPr>
              <w:t>17,67</w:t>
            </w:r>
          </w:p>
        </w:tc>
        <w:tc>
          <w:tcPr>
            <w:tcW w:w="788" w:type="dxa"/>
            <w:tcBorders>
              <w:top w:val="nil"/>
              <w:left w:val="nil"/>
              <w:bottom w:val="single" w:sz="4" w:space="0" w:color="auto"/>
              <w:right w:val="single" w:sz="4" w:space="0" w:color="auto"/>
            </w:tcBorders>
            <w:shd w:val="clear" w:color="auto" w:fill="auto"/>
            <w:vAlign w:val="center"/>
          </w:tcPr>
          <w:p w14:paraId="2A1FB2A1" w14:textId="5407B1B8" w:rsidR="008F7A06" w:rsidRPr="00D5689D" w:rsidRDefault="008F7A06" w:rsidP="008F7A06">
            <w:pPr>
              <w:jc w:val="right"/>
              <w:rPr>
                <w:rFonts w:ascii="Calibri" w:hAnsi="Calibri" w:cs="Calibri"/>
                <w:sz w:val="16"/>
                <w:szCs w:val="16"/>
              </w:rPr>
            </w:pPr>
            <w:r>
              <w:rPr>
                <w:rFonts w:ascii="Calibri" w:hAnsi="Calibri" w:cs="Calibri"/>
                <w:sz w:val="16"/>
                <w:szCs w:val="16"/>
              </w:rPr>
              <w:t>530,10</w:t>
            </w:r>
          </w:p>
        </w:tc>
      </w:tr>
      <w:tr w:rsidR="008F7A06" w:rsidRPr="00D5689D" w14:paraId="1A9B2DAD"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A27F0C0"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292</w:t>
            </w:r>
          </w:p>
        </w:tc>
        <w:tc>
          <w:tcPr>
            <w:tcW w:w="5272" w:type="dxa"/>
            <w:tcBorders>
              <w:top w:val="nil"/>
              <w:left w:val="nil"/>
              <w:bottom w:val="single" w:sz="4" w:space="0" w:color="auto"/>
              <w:right w:val="single" w:sz="4" w:space="0" w:color="auto"/>
            </w:tcBorders>
            <w:shd w:val="clear" w:color="auto" w:fill="auto"/>
            <w:vAlign w:val="center"/>
            <w:hideMark/>
          </w:tcPr>
          <w:p w14:paraId="294BD237"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TOMATE - DE MÉDIO AMADURECIMENTO, FIRME, ÍNTEGRO, SEM MANCHAS, BATIDAS E ESFOLÕES. COR CARACTERÍSTICA UNIFORME </w:t>
            </w:r>
          </w:p>
        </w:tc>
        <w:tc>
          <w:tcPr>
            <w:tcW w:w="941" w:type="dxa"/>
            <w:tcBorders>
              <w:top w:val="nil"/>
              <w:left w:val="nil"/>
              <w:bottom w:val="single" w:sz="4" w:space="0" w:color="auto"/>
              <w:right w:val="single" w:sz="4" w:space="0" w:color="auto"/>
            </w:tcBorders>
            <w:shd w:val="clear" w:color="000000" w:fill="FFFFFF"/>
            <w:vAlign w:val="center"/>
            <w:hideMark/>
          </w:tcPr>
          <w:p w14:paraId="5CCC4100"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22E67F9C"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150</w:t>
            </w:r>
          </w:p>
        </w:tc>
        <w:tc>
          <w:tcPr>
            <w:tcW w:w="944" w:type="dxa"/>
            <w:tcBorders>
              <w:top w:val="nil"/>
              <w:left w:val="single" w:sz="4" w:space="0" w:color="auto"/>
              <w:bottom w:val="single" w:sz="4" w:space="0" w:color="auto"/>
              <w:right w:val="single" w:sz="4" w:space="0" w:color="auto"/>
            </w:tcBorders>
            <w:shd w:val="clear" w:color="auto" w:fill="auto"/>
            <w:vAlign w:val="center"/>
          </w:tcPr>
          <w:p w14:paraId="7FBA38A5" w14:textId="2EC089D1" w:rsidR="008F7A06" w:rsidRPr="00D5689D" w:rsidRDefault="008F7A06" w:rsidP="008F7A06">
            <w:pPr>
              <w:jc w:val="right"/>
              <w:rPr>
                <w:rFonts w:ascii="Calibri" w:hAnsi="Calibri" w:cs="Calibri"/>
                <w:sz w:val="16"/>
                <w:szCs w:val="16"/>
              </w:rPr>
            </w:pPr>
            <w:r>
              <w:rPr>
                <w:rFonts w:ascii="Calibri" w:hAnsi="Calibri" w:cs="Calibri"/>
                <w:sz w:val="16"/>
                <w:szCs w:val="16"/>
              </w:rPr>
              <w:t>9,36</w:t>
            </w:r>
          </w:p>
        </w:tc>
        <w:tc>
          <w:tcPr>
            <w:tcW w:w="788" w:type="dxa"/>
            <w:tcBorders>
              <w:top w:val="nil"/>
              <w:left w:val="nil"/>
              <w:bottom w:val="single" w:sz="4" w:space="0" w:color="auto"/>
              <w:right w:val="single" w:sz="4" w:space="0" w:color="auto"/>
            </w:tcBorders>
            <w:shd w:val="clear" w:color="auto" w:fill="auto"/>
            <w:vAlign w:val="center"/>
          </w:tcPr>
          <w:p w14:paraId="261BFBE4" w14:textId="198C6504" w:rsidR="008F7A06" w:rsidRPr="00D5689D" w:rsidRDefault="008F7A06" w:rsidP="008F7A06">
            <w:pPr>
              <w:jc w:val="right"/>
              <w:rPr>
                <w:rFonts w:ascii="Calibri" w:hAnsi="Calibri" w:cs="Calibri"/>
                <w:sz w:val="16"/>
                <w:szCs w:val="16"/>
              </w:rPr>
            </w:pPr>
            <w:r>
              <w:rPr>
                <w:rFonts w:ascii="Calibri" w:hAnsi="Calibri" w:cs="Calibri"/>
                <w:sz w:val="16"/>
                <w:szCs w:val="16"/>
              </w:rPr>
              <w:t>1.404,00</w:t>
            </w:r>
          </w:p>
        </w:tc>
      </w:tr>
      <w:tr w:rsidR="008F7A06" w:rsidRPr="00D5689D" w14:paraId="31372596" w14:textId="77777777" w:rsidTr="002D23F7">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E340323"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293</w:t>
            </w:r>
          </w:p>
        </w:tc>
        <w:tc>
          <w:tcPr>
            <w:tcW w:w="5272" w:type="dxa"/>
            <w:tcBorders>
              <w:top w:val="nil"/>
              <w:left w:val="nil"/>
              <w:bottom w:val="single" w:sz="4" w:space="0" w:color="auto"/>
              <w:right w:val="single" w:sz="4" w:space="0" w:color="auto"/>
            </w:tcBorders>
            <w:shd w:val="clear" w:color="auto" w:fill="auto"/>
            <w:vAlign w:val="center"/>
            <w:hideMark/>
          </w:tcPr>
          <w:p w14:paraId="3C6945E2"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UVA NIÁGARA </w:t>
            </w:r>
            <w:proofErr w:type="gramStart"/>
            <w:r w:rsidRPr="00D5689D">
              <w:rPr>
                <w:rFonts w:ascii="Calibri" w:hAnsi="Calibri" w:cs="Calibri"/>
                <w:sz w:val="16"/>
                <w:szCs w:val="16"/>
              </w:rPr>
              <w:t>-  APRESENTANDO</w:t>
            </w:r>
            <w:proofErr w:type="gramEnd"/>
            <w:r w:rsidRPr="00D5689D">
              <w:rPr>
                <w:rFonts w:ascii="Calibri" w:hAnsi="Calibri" w:cs="Calibri"/>
                <w:sz w:val="16"/>
                <w:szCs w:val="16"/>
              </w:rPr>
              <w:t xml:space="preserve"> TAMANHO, COR E FORMAÇÃO UNIFORMES, SEM DANOS FÍSICOS </w:t>
            </w:r>
          </w:p>
        </w:tc>
        <w:tc>
          <w:tcPr>
            <w:tcW w:w="941" w:type="dxa"/>
            <w:tcBorders>
              <w:top w:val="nil"/>
              <w:left w:val="nil"/>
              <w:bottom w:val="single" w:sz="4" w:space="0" w:color="auto"/>
              <w:right w:val="single" w:sz="4" w:space="0" w:color="auto"/>
            </w:tcBorders>
            <w:shd w:val="clear" w:color="000000" w:fill="FFFFFF"/>
            <w:vAlign w:val="center"/>
            <w:hideMark/>
          </w:tcPr>
          <w:p w14:paraId="2DAAC5B8"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0B6FFCCA"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20</w:t>
            </w:r>
          </w:p>
        </w:tc>
        <w:tc>
          <w:tcPr>
            <w:tcW w:w="944" w:type="dxa"/>
            <w:tcBorders>
              <w:top w:val="nil"/>
              <w:left w:val="single" w:sz="4" w:space="0" w:color="auto"/>
              <w:bottom w:val="single" w:sz="4" w:space="0" w:color="auto"/>
              <w:right w:val="single" w:sz="4" w:space="0" w:color="auto"/>
            </w:tcBorders>
            <w:shd w:val="clear" w:color="auto" w:fill="auto"/>
            <w:vAlign w:val="center"/>
          </w:tcPr>
          <w:p w14:paraId="624175CC" w14:textId="7B8C08F0" w:rsidR="008F7A06" w:rsidRPr="00D5689D" w:rsidRDefault="008F7A06" w:rsidP="008F7A06">
            <w:pPr>
              <w:jc w:val="right"/>
              <w:rPr>
                <w:rFonts w:ascii="Calibri" w:hAnsi="Calibri" w:cs="Calibri"/>
                <w:sz w:val="16"/>
                <w:szCs w:val="16"/>
              </w:rPr>
            </w:pPr>
            <w:r>
              <w:rPr>
                <w:rFonts w:ascii="Calibri" w:hAnsi="Calibri" w:cs="Calibri"/>
                <w:sz w:val="16"/>
                <w:szCs w:val="16"/>
              </w:rPr>
              <w:t>9,81</w:t>
            </w:r>
          </w:p>
        </w:tc>
        <w:tc>
          <w:tcPr>
            <w:tcW w:w="788" w:type="dxa"/>
            <w:tcBorders>
              <w:top w:val="nil"/>
              <w:left w:val="nil"/>
              <w:bottom w:val="single" w:sz="4" w:space="0" w:color="auto"/>
              <w:right w:val="single" w:sz="4" w:space="0" w:color="auto"/>
            </w:tcBorders>
            <w:shd w:val="clear" w:color="auto" w:fill="auto"/>
            <w:vAlign w:val="center"/>
          </w:tcPr>
          <w:p w14:paraId="0450F798" w14:textId="18F16D87" w:rsidR="008F7A06" w:rsidRPr="00D5689D" w:rsidRDefault="008F7A06" w:rsidP="008F7A06">
            <w:pPr>
              <w:jc w:val="right"/>
              <w:rPr>
                <w:rFonts w:ascii="Calibri" w:hAnsi="Calibri" w:cs="Calibri"/>
                <w:sz w:val="16"/>
                <w:szCs w:val="16"/>
              </w:rPr>
            </w:pPr>
            <w:r>
              <w:rPr>
                <w:rFonts w:ascii="Calibri" w:hAnsi="Calibri" w:cs="Calibri"/>
                <w:sz w:val="16"/>
                <w:szCs w:val="16"/>
              </w:rPr>
              <w:t>196,20</w:t>
            </w:r>
          </w:p>
        </w:tc>
      </w:tr>
      <w:tr w:rsidR="008F7A06" w:rsidRPr="00D5689D" w14:paraId="3DDF488A" w14:textId="77777777" w:rsidTr="002D23F7">
        <w:trPr>
          <w:trHeight w:val="13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BA9BB24"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294</w:t>
            </w:r>
          </w:p>
        </w:tc>
        <w:tc>
          <w:tcPr>
            <w:tcW w:w="5272" w:type="dxa"/>
            <w:tcBorders>
              <w:top w:val="nil"/>
              <w:left w:val="nil"/>
              <w:bottom w:val="single" w:sz="4" w:space="0" w:color="auto"/>
              <w:right w:val="single" w:sz="4" w:space="0" w:color="auto"/>
            </w:tcBorders>
            <w:shd w:val="clear" w:color="auto" w:fill="auto"/>
            <w:vAlign w:val="center"/>
            <w:hideMark/>
          </w:tcPr>
          <w:p w14:paraId="297D3124"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VINAGRE DE ALCOOL </w:t>
            </w:r>
            <w:proofErr w:type="gramStart"/>
            <w:r w:rsidRPr="00D5689D">
              <w:rPr>
                <w:rFonts w:ascii="Calibri" w:hAnsi="Calibri" w:cs="Calibri"/>
                <w:sz w:val="16"/>
                <w:szCs w:val="16"/>
              </w:rPr>
              <w:t>-  ÁCIDO</w:t>
            </w:r>
            <w:proofErr w:type="gramEnd"/>
            <w:r w:rsidRPr="00D5689D">
              <w:rPr>
                <w:rFonts w:ascii="Calibri" w:hAnsi="Calibri" w:cs="Calibri"/>
                <w:sz w:val="16"/>
                <w:szCs w:val="16"/>
              </w:rPr>
              <w:t xml:space="preserve"> ACÉTICO OBTIDO MEDIANTE A FERMENTAÇÃO ACÉTICA DE SOLUÇÕES AQUOSAS DE ÁLCOOL PROCEDENTE PRINCIPALMENTE DE MATÉRIAS AGRÍCOLAS. PADRONIZADO, REFILTRADO, PASTEURIZADO E ENVASADO PARA A DISTRIBUIÇÃO NO COMÉRCIO EM GERAL. COM ACIDEZ DE 4,15%. EMBALAGEM PLÁSTICA/GARRAFA PET, SEM CORANTES, SEM ESSÊNCIAS. E SEM ADIÇÃO DE AÇÚCARES. 750ML </w:t>
            </w:r>
          </w:p>
        </w:tc>
        <w:tc>
          <w:tcPr>
            <w:tcW w:w="941" w:type="dxa"/>
            <w:tcBorders>
              <w:top w:val="nil"/>
              <w:left w:val="nil"/>
              <w:bottom w:val="single" w:sz="4" w:space="0" w:color="auto"/>
              <w:right w:val="single" w:sz="4" w:space="0" w:color="auto"/>
            </w:tcBorders>
            <w:shd w:val="clear" w:color="000000" w:fill="FFFFFF"/>
            <w:vAlign w:val="center"/>
            <w:hideMark/>
          </w:tcPr>
          <w:p w14:paraId="42D2FC7B"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32CE2AF"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50</w:t>
            </w:r>
          </w:p>
        </w:tc>
        <w:tc>
          <w:tcPr>
            <w:tcW w:w="944" w:type="dxa"/>
            <w:tcBorders>
              <w:top w:val="nil"/>
              <w:left w:val="single" w:sz="4" w:space="0" w:color="auto"/>
              <w:bottom w:val="single" w:sz="4" w:space="0" w:color="auto"/>
              <w:right w:val="single" w:sz="4" w:space="0" w:color="auto"/>
            </w:tcBorders>
            <w:shd w:val="clear" w:color="auto" w:fill="auto"/>
            <w:vAlign w:val="center"/>
          </w:tcPr>
          <w:p w14:paraId="5C0131E8" w14:textId="041035D7" w:rsidR="008F7A06" w:rsidRPr="00D5689D" w:rsidRDefault="008F7A06" w:rsidP="008F7A06">
            <w:pPr>
              <w:jc w:val="right"/>
              <w:rPr>
                <w:rFonts w:ascii="Calibri" w:hAnsi="Calibri" w:cs="Calibri"/>
                <w:sz w:val="16"/>
                <w:szCs w:val="16"/>
              </w:rPr>
            </w:pPr>
            <w:r>
              <w:rPr>
                <w:rFonts w:ascii="Calibri" w:hAnsi="Calibri" w:cs="Calibri"/>
                <w:sz w:val="16"/>
                <w:szCs w:val="16"/>
              </w:rPr>
              <w:t>3,78</w:t>
            </w:r>
          </w:p>
        </w:tc>
        <w:tc>
          <w:tcPr>
            <w:tcW w:w="788" w:type="dxa"/>
            <w:tcBorders>
              <w:top w:val="nil"/>
              <w:left w:val="nil"/>
              <w:bottom w:val="single" w:sz="4" w:space="0" w:color="auto"/>
              <w:right w:val="single" w:sz="4" w:space="0" w:color="auto"/>
            </w:tcBorders>
            <w:shd w:val="clear" w:color="auto" w:fill="auto"/>
            <w:vAlign w:val="center"/>
          </w:tcPr>
          <w:p w14:paraId="34E4856C" w14:textId="57429808" w:rsidR="008F7A06" w:rsidRPr="00D5689D" w:rsidRDefault="008F7A06" w:rsidP="008F7A06">
            <w:pPr>
              <w:jc w:val="right"/>
              <w:rPr>
                <w:rFonts w:ascii="Calibri" w:hAnsi="Calibri" w:cs="Calibri"/>
                <w:sz w:val="16"/>
                <w:szCs w:val="16"/>
              </w:rPr>
            </w:pPr>
            <w:r>
              <w:rPr>
                <w:rFonts w:ascii="Calibri" w:hAnsi="Calibri" w:cs="Calibri"/>
                <w:sz w:val="16"/>
                <w:szCs w:val="16"/>
              </w:rPr>
              <w:t>189,00</w:t>
            </w:r>
          </w:p>
        </w:tc>
      </w:tr>
      <w:tr w:rsidR="008F7A06" w:rsidRPr="00D5689D" w14:paraId="523A5DF5" w14:textId="77777777" w:rsidTr="002D23F7">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9EEBAD6"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295</w:t>
            </w:r>
          </w:p>
        </w:tc>
        <w:tc>
          <w:tcPr>
            <w:tcW w:w="5272" w:type="dxa"/>
            <w:tcBorders>
              <w:top w:val="nil"/>
              <w:left w:val="nil"/>
              <w:bottom w:val="single" w:sz="4" w:space="0" w:color="auto"/>
              <w:right w:val="single" w:sz="4" w:space="0" w:color="auto"/>
            </w:tcBorders>
            <w:shd w:val="clear" w:color="auto" w:fill="auto"/>
            <w:vAlign w:val="center"/>
            <w:hideMark/>
          </w:tcPr>
          <w:p w14:paraId="16828261" w14:textId="77777777" w:rsidR="008F7A06" w:rsidRPr="00D5689D" w:rsidRDefault="008F7A06" w:rsidP="008F7A06">
            <w:pPr>
              <w:rPr>
                <w:rFonts w:ascii="Calibri" w:hAnsi="Calibri" w:cs="Calibri"/>
                <w:sz w:val="16"/>
                <w:szCs w:val="16"/>
              </w:rPr>
            </w:pPr>
            <w:r w:rsidRPr="00D5689D">
              <w:rPr>
                <w:rFonts w:ascii="Calibri" w:hAnsi="Calibri" w:cs="Calibri"/>
                <w:sz w:val="16"/>
                <w:szCs w:val="16"/>
              </w:rPr>
              <w:t xml:space="preserve">VINAGRE DE </w:t>
            </w:r>
            <w:proofErr w:type="gramStart"/>
            <w:r w:rsidRPr="00D5689D">
              <w:rPr>
                <w:rFonts w:ascii="Calibri" w:hAnsi="Calibri" w:cs="Calibri"/>
                <w:sz w:val="16"/>
                <w:szCs w:val="16"/>
              </w:rPr>
              <w:t>MAÇA,  EMBALAGEM</w:t>
            </w:r>
            <w:proofErr w:type="gramEnd"/>
            <w:r w:rsidRPr="00D5689D">
              <w:rPr>
                <w:rFonts w:ascii="Calibri" w:hAnsi="Calibri" w:cs="Calibri"/>
                <w:sz w:val="16"/>
                <w:szCs w:val="16"/>
              </w:rPr>
              <w:t xml:space="preserve"> COM 750 ML </w:t>
            </w:r>
          </w:p>
        </w:tc>
        <w:tc>
          <w:tcPr>
            <w:tcW w:w="941" w:type="dxa"/>
            <w:tcBorders>
              <w:top w:val="nil"/>
              <w:left w:val="nil"/>
              <w:bottom w:val="single" w:sz="4" w:space="0" w:color="auto"/>
              <w:right w:val="single" w:sz="4" w:space="0" w:color="auto"/>
            </w:tcBorders>
            <w:shd w:val="clear" w:color="000000" w:fill="FFFFFF"/>
            <w:vAlign w:val="center"/>
            <w:hideMark/>
          </w:tcPr>
          <w:p w14:paraId="27D08687" w14:textId="77777777" w:rsidR="008F7A06" w:rsidRPr="00D5689D" w:rsidRDefault="008F7A06" w:rsidP="008F7A06">
            <w:pPr>
              <w:jc w:val="center"/>
              <w:rPr>
                <w:rFonts w:ascii="Calibri" w:hAnsi="Calibri" w:cs="Calibri"/>
                <w:sz w:val="16"/>
                <w:szCs w:val="16"/>
              </w:rPr>
            </w:pPr>
            <w:r w:rsidRPr="00D5689D">
              <w:rPr>
                <w:rFonts w:ascii="Calibri"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5C5A0DE" w14:textId="77777777" w:rsidR="008F7A06" w:rsidRPr="00D5689D" w:rsidRDefault="008F7A06" w:rsidP="008F7A06">
            <w:pPr>
              <w:jc w:val="right"/>
              <w:rPr>
                <w:rFonts w:ascii="Calibri" w:hAnsi="Calibri" w:cs="Calibri"/>
                <w:sz w:val="16"/>
                <w:szCs w:val="16"/>
              </w:rPr>
            </w:pPr>
            <w:r w:rsidRPr="00D5689D">
              <w:rPr>
                <w:rFonts w:ascii="Calibri" w:hAnsi="Calibri" w:cs="Calibri"/>
                <w:sz w:val="16"/>
                <w:szCs w:val="16"/>
              </w:rPr>
              <w:t>30</w:t>
            </w:r>
          </w:p>
        </w:tc>
        <w:tc>
          <w:tcPr>
            <w:tcW w:w="944" w:type="dxa"/>
            <w:tcBorders>
              <w:top w:val="nil"/>
              <w:left w:val="single" w:sz="4" w:space="0" w:color="auto"/>
              <w:bottom w:val="single" w:sz="4" w:space="0" w:color="auto"/>
              <w:right w:val="single" w:sz="4" w:space="0" w:color="auto"/>
            </w:tcBorders>
            <w:shd w:val="clear" w:color="auto" w:fill="auto"/>
            <w:vAlign w:val="center"/>
          </w:tcPr>
          <w:p w14:paraId="09B9247E" w14:textId="1B115F1D" w:rsidR="008F7A06" w:rsidRPr="00D5689D" w:rsidRDefault="008F7A06" w:rsidP="008F7A06">
            <w:pPr>
              <w:jc w:val="right"/>
              <w:rPr>
                <w:rFonts w:ascii="Calibri" w:hAnsi="Calibri" w:cs="Calibri"/>
                <w:sz w:val="16"/>
                <w:szCs w:val="16"/>
              </w:rPr>
            </w:pPr>
            <w:r>
              <w:rPr>
                <w:rFonts w:ascii="Calibri" w:hAnsi="Calibri" w:cs="Calibri"/>
                <w:sz w:val="16"/>
                <w:szCs w:val="16"/>
              </w:rPr>
              <w:t>7,72</w:t>
            </w:r>
          </w:p>
        </w:tc>
        <w:tc>
          <w:tcPr>
            <w:tcW w:w="788" w:type="dxa"/>
            <w:tcBorders>
              <w:top w:val="nil"/>
              <w:left w:val="nil"/>
              <w:bottom w:val="single" w:sz="4" w:space="0" w:color="auto"/>
              <w:right w:val="single" w:sz="4" w:space="0" w:color="auto"/>
            </w:tcBorders>
            <w:shd w:val="clear" w:color="auto" w:fill="auto"/>
            <w:vAlign w:val="center"/>
          </w:tcPr>
          <w:p w14:paraId="1EB99FF6" w14:textId="6D1234A8" w:rsidR="008F7A06" w:rsidRPr="00D5689D" w:rsidRDefault="008F7A06" w:rsidP="008F7A06">
            <w:pPr>
              <w:jc w:val="right"/>
              <w:rPr>
                <w:rFonts w:ascii="Calibri" w:hAnsi="Calibri" w:cs="Calibri"/>
                <w:sz w:val="16"/>
                <w:szCs w:val="16"/>
              </w:rPr>
            </w:pPr>
            <w:r>
              <w:rPr>
                <w:rFonts w:ascii="Calibri" w:hAnsi="Calibri" w:cs="Calibri"/>
                <w:sz w:val="16"/>
                <w:szCs w:val="16"/>
              </w:rPr>
              <w:t>231,60</w:t>
            </w:r>
          </w:p>
        </w:tc>
      </w:tr>
      <w:tr w:rsidR="00072330" w:rsidRPr="00D5689D" w14:paraId="6494B582" w14:textId="77777777" w:rsidTr="00072330">
        <w:trPr>
          <w:trHeight w:val="300"/>
        </w:trPr>
        <w:tc>
          <w:tcPr>
            <w:tcW w:w="468" w:type="dxa"/>
            <w:tcBorders>
              <w:top w:val="single" w:sz="4" w:space="0" w:color="auto"/>
              <w:left w:val="single" w:sz="4" w:space="0" w:color="auto"/>
              <w:bottom w:val="single" w:sz="4" w:space="0" w:color="auto"/>
            </w:tcBorders>
            <w:shd w:val="clear" w:color="auto" w:fill="auto"/>
            <w:vAlign w:val="center"/>
          </w:tcPr>
          <w:p w14:paraId="7799A733" w14:textId="77777777" w:rsidR="00072330" w:rsidRPr="00D5689D" w:rsidRDefault="00072330" w:rsidP="00072330">
            <w:pPr>
              <w:jc w:val="center"/>
              <w:rPr>
                <w:rFonts w:ascii="Calibri" w:hAnsi="Calibri" w:cs="Calibri"/>
                <w:sz w:val="16"/>
                <w:szCs w:val="16"/>
              </w:rPr>
            </w:pPr>
          </w:p>
        </w:tc>
        <w:tc>
          <w:tcPr>
            <w:tcW w:w="5272" w:type="dxa"/>
            <w:tcBorders>
              <w:top w:val="single" w:sz="4" w:space="0" w:color="auto"/>
              <w:bottom w:val="single" w:sz="4" w:space="0" w:color="auto"/>
            </w:tcBorders>
            <w:shd w:val="clear" w:color="auto" w:fill="auto"/>
            <w:vAlign w:val="center"/>
          </w:tcPr>
          <w:p w14:paraId="5CB058A5" w14:textId="262E4EBD" w:rsidR="00072330" w:rsidRPr="00072330" w:rsidRDefault="00072330" w:rsidP="00072330">
            <w:pPr>
              <w:rPr>
                <w:rFonts w:ascii="Calibri" w:hAnsi="Calibri" w:cs="Calibri"/>
                <w:b/>
                <w:bCs/>
                <w:sz w:val="20"/>
                <w:szCs w:val="20"/>
              </w:rPr>
            </w:pPr>
            <w:r w:rsidRPr="00072330">
              <w:rPr>
                <w:rFonts w:ascii="Calibri" w:hAnsi="Calibri" w:cs="Calibri"/>
                <w:b/>
                <w:bCs/>
                <w:sz w:val="16"/>
                <w:szCs w:val="16"/>
              </w:rPr>
              <w:t xml:space="preserve">                                                                </w:t>
            </w:r>
            <w:r w:rsidRPr="00072330">
              <w:rPr>
                <w:rFonts w:ascii="Calibri" w:hAnsi="Calibri" w:cs="Calibri"/>
                <w:b/>
                <w:bCs/>
                <w:sz w:val="20"/>
                <w:szCs w:val="20"/>
              </w:rPr>
              <w:t>VALOR ESTIMADO:R$ 868.032,86</w:t>
            </w:r>
          </w:p>
        </w:tc>
        <w:tc>
          <w:tcPr>
            <w:tcW w:w="941" w:type="dxa"/>
            <w:tcBorders>
              <w:top w:val="single" w:sz="4" w:space="0" w:color="auto"/>
              <w:bottom w:val="single" w:sz="4" w:space="0" w:color="auto"/>
            </w:tcBorders>
            <w:shd w:val="clear" w:color="000000" w:fill="FFFFFF"/>
            <w:vAlign w:val="center"/>
          </w:tcPr>
          <w:p w14:paraId="74459B5D" w14:textId="77777777" w:rsidR="00072330" w:rsidRPr="00D5689D" w:rsidRDefault="00072330" w:rsidP="00072330">
            <w:pPr>
              <w:jc w:val="center"/>
              <w:rPr>
                <w:rFonts w:ascii="Calibri" w:hAnsi="Calibri" w:cs="Calibri"/>
                <w:sz w:val="16"/>
                <w:szCs w:val="16"/>
              </w:rPr>
            </w:pPr>
          </w:p>
        </w:tc>
        <w:tc>
          <w:tcPr>
            <w:tcW w:w="724" w:type="dxa"/>
            <w:tcBorders>
              <w:top w:val="single" w:sz="4" w:space="0" w:color="auto"/>
              <w:bottom w:val="single" w:sz="4" w:space="0" w:color="auto"/>
            </w:tcBorders>
            <w:shd w:val="clear" w:color="000000" w:fill="FFFFFF"/>
            <w:vAlign w:val="center"/>
          </w:tcPr>
          <w:p w14:paraId="2D662E6E" w14:textId="77777777" w:rsidR="00072330" w:rsidRPr="00D5689D" w:rsidRDefault="00072330" w:rsidP="00072330">
            <w:pPr>
              <w:jc w:val="right"/>
              <w:rPr>
                <w:rFonts w:ascii="Calibri" w:hAnsi="Calibri" w:cs="Calibri"/>
                <w:sz w:val="16"/>
                <w:szCs w:val="16"/>
              </w:rPr>
            </w:pPr>
          </w:p>
        </w:tc>
        <w:tc>
          <w:tcPr>
            <w:tcW w:w="944" w:type="dxa"/>
            <w:tcBorders>
              <w:top w:val="single" w:sz="4" w:space="0" w:color="auto"/>
              <w:bottom w:val="single" w:sz="4" w:space="0" w:color="auto"/>
            </w:tcBorders>
            <w:shd w:val="clear" w:color="000000" w:fill="FFFFFF"/>
            <w:vAlign w:val="center"/>
          </w:tcPr>
          <w:p w14:paraId="440FFE50" w14:textId="77777777" w:rsidR="00072330" w:rsidRDefault="00072330" w:rsidP="00072330">
            <w:pPr>
              <w:jc w:val="right"/>
              <w:rPr>
                <w:rFonts w:ascii="Calibri" w:hAnsi="Calibri" w:cs="Calibri"/>
                <w:sz w:val="16"/>
                <w:szCs w:val="16"/>
              </w:rPr>
            </w:pPr>
          </w:p>
        </w:tc>
        <w:tc>
          <w:tcPr>
            <w:tcW w:w="788" w:type="dxa"/>
            <w:tcBorders>
              <w:top w:val="single" w:sz="4" w:space="0" w:color="auto"/>
              <w:bottom w:val="single" w:sz="4" w:space="0" w:color="auto"/>
              <w:right w:val="single" w:sz="4" w:space="0" w:color="auto"/>
            </w:tcBorders>
            <w:shd w:val="clear" w:color="auto" w:fill="auto"/>
            <w:vAlign w:val="center"/>
          </w:tcPr>
          <w:p w14:paraId="349C206D" w14:textId="77777777" w:rsidR="00072330" w:rsidRDefault="00072330" w:rsidP="00072330">
            <w:pPr>
              <w:jc w:val="right"/>
              <w:rPr>
                <w:rFonts w:ascii="Calibri" w:hAnsi="Calibri" w:cs="Calibri"/>
                <w:sz w:val="16"/>
                <w:szCs w:val="16"/>
              </w:rPr>
            </w:pPr>
          </w:p>
        </w:tc>
      </w:tr>
    </w:tbl>
    <w:bookmarkEnd w:id="49"/>
    <w:p w14:paraId="243365AF" w14:textId="31972BCB" w:rsidR="00340C92" w:rsidRPr="00072330" w:rsidRDefault="00072330" w:rsidP="00340C92">
      <w:pPr>
        <w:pStyle w:val="Nivel2"/>
        <w:numPr>
          <w:ilvl w:val="0"/>
          <w:numId w:val="0"/>
        </w:numPr>
        <w:spacing w:before="0" w:after="0" w:line="240" w:lineRule="auto"/>
        <w:rPr>
          <w:b/>
          <w:bCs/>
        </w:rPr>
      </w:pPr>
      <w:r>
        <w:rPr>
          <w:b/>
          <w:bCs/>
        </w:rPr>
        <w:t>*****metodologia aplicada</w:t>
      </w:r>
    </w:p>
    <w:p w14:paraId="62D0B0B5" w14:textId="77777777" w:rsidR="00340C92" w:rsidRPr="00E71F43" w:rsidRDefault="00340C92" w:rsidP="00340C92">
      <w:pPr>
        <w:pStyle w:val="Nivel2"/>
        <w:numPr>
          <w:ilvl w:val="0"/>
          <w:numId w:val="0"/>
        </w:numPr>
        <w:spacing w:before="0" w:after="0" w:line="240" w:lineRule="auto"/>
        <w:ind w:left="709"/>
      </w:pPr>
      <w:r w:rsidRPr="00E71F43">
        <w:tab/>
      </w:r>
      <w:r w:rsidRPr="00E71F43">
        <w:tab/>
      </w:r>
    </w:p>
    <w:p w14:paraId="7B17EA30" w14:textId="77777777" w:rsidR="00340C92" w:rsidRPr="00E71F43" w:rsidRDefault="00340C92" w:rsidP="00340C92">
      <w:pPr>
        <w:pStyle w:val="Nivel2"/>
        <w:spacing w:before="0" w:after="0" w:line="240" w:lineRule="auto"/>
        <w:ind w:left="0" w:firstLine="0"/>
      </w:pPr>
      <w:r w:rsidRPr="00E71F43">
        <w:t xml:space="preserve">O objeto desta contratação é caracterizado como comum, conforme justificativa constante do Estudo Técnico Preliminar, e a aquisição </w:t>
      </w:r>
      <w:r w:rsidRPr="00E71F43">
        <w:rPr>
          <w:bCs/>
        </w:rPr>
        <w:t>observa condições semelhantes às do setor privado.</w:t>
      </w:r>
    </w:p>
    <w:p w14:paraId="5F803CDB" w14:textId="77777777" w:rsidR="00340C92" w:rsidRPr="00E71F43" w:rsidRDefault="00340C92" w:rsidP="00340C92">
      <w:pPr>
        <w:pStyle w:val="Nivel2"/>
        <w:spacing w:before="0" w:after="0" w:line="240" w:lineRule="auto"/>
        <w:ind w:left="0" w:firstLine="0"/>
      </w:pPr>
      <w:r w:rsidRPr="00E71F43">
        <w:t>Utiliza-se do Sistema de Registro de Preços para a presente aquisição.</w:t>
      </w:r>
    </w:p>
    <w:p w14:paraId="55AB7C7E" w14:textId="77777777" w:rsidR="00340C92" w:rsidRPr="00E71F43" w:rsidRDefault="00340C92" w:rsidP="00340C92">
      <w:pPr>
        <w:pStyle w:val="Nivel2"/>
        <w:spacing w:before="0" w:after="0" w:line="240" w:lineRule="auto"/>
        <w:ind w:left="0" w:firstLine="0"/>
      </w:pPr>
      <w:r w:rsidRPr="00E71F43">
        <w:t>A presente contratação não foi pautada no princípio da padronização conforme identificado no Estudo Técnico Preliminar.</w:t>
      </w:r>
    </w:p>
    <w:p w14:paraId="2ED3CCEF" w14:textId="77777777" w:rsidR="00340C92" w:rsidRPr="00E71F43" w:rsidRDefault="00340C92" w:rsidP="00340C92">
      <w:pPr>
        <w:pStyle w:val="Nivel2"/>
        <w:spacing w:before="0" w:after="0" w:line="240" w:lineRule="auto"/>
        <w:ind w:left="0" w:firstLine="0"/>
      </w:pPr>
      <w:r w:rsidRPr="00E71F43">
        <w:t>A presente contratação atende o princípio do parcelamento conforme identificado no Estudo Técnico Preliminar.</w:t>
      </w:r>
    </w:p>
    <w:p w14:paraId="0E69BA87" w14:textId="77777777" w:rsidR="00340C92" w:rsidRPr="00E71F43" w:rsidRDefault="00340C92" w:rsidP="00340C92">
      <w:pPr>
        <w:pStyle w:val="Nvel2-Red"/>
        <w:spacing w:before="0" w:after="0" w:line="240" w:lineRule="auto"/>
        <w:ind w:left="0" w:firstLine="0"/>
        <w:rPr>
          <w:i w:val="0"/>
          <w:iCs w:val="0"/>
          <w:color w:val="auto"/>
        </w:rPr>
      </w:pPr>
      <w:r w:rsidRPr="00E71F43">
        <w:rPr>
          <w:i w:val="0"/>
          <w:iCs w:val="0"/>
          <w:color w:val="auto"/>
        </w:rPr>
        <w:t xml:space="preserve">O prazo de vigência da contratação é de </w:t>
      </w:r>
      <w:r w:rsidRPr="00E71F43">
        <w:rPr>
          <w:b/>
          <w:bCs/>
          <w:i w:val="0"/>
          <w:iCs w:val="0"/>
          <w:color w:val="auto"/>
          <w:u w:val="single"/>
        </w:rPr>
        <w:t>1 (um) ano</w:t>
      </w:r>
      <w:r w:rsidRPr="00E71F43">
        <w:rPr>
          <w:i w:val="0"/>
          <w:iCs w:val="0"/>
          <w:color w:val="auto"/>
        </w:rPr>
        <w:t xml:space="preserve">, contado da data de sua assinatura, </w:t>
      </w:r>
      <w:r w:rsidRPr="00E71F43">
        <w:rPr>
          <w:i w:val="0"/>
          <w:iCs w:val="0"/>
          <w:color w:val="auto"/>
          <w:u w:val="single"/>
        </w:rPr>
        <w:t>prorrogável</w:t>
      </w:r>
      <w:r w:rsidRPr="00E71F43">
        <w:rPr>
          <w:i w:val="0"/>
          <w:iCs w:val="0"/>
          <w:color w:val="auto"/>
        </w:rPr>
        <w:t xml:space="preserve"> na forma do art. 84 da Lei Federal n° 14.133, de 2021, quando adotado o SRP – Sistema de Registro de Preços.</w:t>
      </w:r>
    </w:p>
    <w:p w14:paraId="09258E62" w14:textId="77777777" w:rsidR="00340C92" w:rsidRPr="00E71F43" w:rsidRDefault="00340C92" w:rsidP="00340C92">
      <w:pPr>
        <w:pStyle w:val="Nvel2-Red"/>
        <w:spacing w:before="0" w:after="0" w:line="240" w:lineRule="auto"/>
        <w:ind w:left="0" w:firstLine="0"/>
        <w:rPr>
          <w:i w:val="0"/>
          <w:iCs w:val="0"/>
          <w:color w:val="auto"/>
        </w:rPr>
      </w:pPr>
      <w:r w:rsidRPr="00E71F43">
        <w:rPr>
          <w:i w:val="0"/>
          <w:iCs w:val="0"/>
          <w:color w:val="auto"/>
        </w:rPr>
        <w:t>O objeto da contratação é enquadrado como continuado conforme identificado no Estudo Técnico Preliminar.</w:t>
      </w:r>
    </w:p>
    <w:p w14:paraId="00D40811" w14:textId="77777777" w:rsidR="00340C92" w:rsidRDefault="00340C92" w:rsidP="00340C92">
      <w:pPr>
        <w:pStyle w:val="Nivel2"/>
        <w:spacing w:before="0" w:after="0" w:line="240" w:lineRule="auto"/>
        <w:ind w:left="0" w:firstLine="0"/>
      </w:pPr>
      <w:r w:rsidRPr="00E71F43">
        <w:t>O contrato oferece maior detalhamento das regras que serão aplicadas em relação à vigência da contratação.</w:t>
      </w:r>
    </w:p>
    <w:p w14:paraId="61462C12" w14:textId="77777777" w:rsidR="00340C92" w:rsidRPr="00E71F43" w:rsidRDefault="00340C92" w:rsidP="00340C92">
      <w:pPr>
        <w:pStyle w:val="Nivel2"/>
        <w:numPr>
          <w:ilvl w:val="0"/>
          <w:numId w:val="0"/>
        </w:numPr>
        <w:spacing w:before="0" w:after="0" w:line="240" w:lineRule="auto"/>
      </w:pPr>
    </w:p>
    <w:p w14:paraId="5C159BB6" w14:textId="77777777" w:rsidR="00340C92" w:rsidRPr="00E71F43" w:rsidRDefault="00340C92" w:rsidP="00340C92">
      <w:pPr>
        <w:pStyle w:val="Nivel01"/>
        <w:spacing w:before="0"/>
        <w:ind w:left="0" w:firstLine="0"/>
      </w:pPr>
      <w:r w:rsidRPr="00E71F43">
        <w:t>FUNDAMENTAÇÃO E DESCRIÇÃO DA NECESSIDADE DA CONTRATAÇÃO</w:t>
      </w:r>
    </w:p>
    <w:p w14:paraId="44036D02" w14:textId="77777777" w:rsidR="00340C92" w:rsidRPr="00E71F43" w:rsidRDefault="00340C92" w:rsidP="00340C92">
      <w:pPr>
        <w:pStyle w:val="Nivel2"/>
        <w:spacing w:before="0" w:after="0" w:line="240" w:lineRule="auto"/>
        <w:ind w:left="0" w:firstLine="0"/>
      </w:pPr>
      <w:r w:rsidRPr="00E71F43">
        <w:t>A Fundamentação da Contratação e de seus quantitativos, considerando a estimativa de consumo e utilização prováveis, encontra-se pormenorizada no Estudo Técnico Preliminar, apêndice deste Termo de Referência.</w:t>
      </w:r>
    </w:p>
    <w:p w14:paraId="5279C20A" w14:textId="77777777" w:rsidR="00340C92" w:rsidRPr="00E71F43" w:rsidRDefault="00340C92" w:rsidP="00340C92">
      <w:pPr>
        <w:pStyle w:val="Nivel2"/>
        <w:spacing w:before="0" w:after="0" w:line="240" w:lineRule="auto"/>
        <w:ind w:left="0" w:firstLine="0"/>
      </w:pPr>
      <w:r w:rsidRPr="00E71F43">
        <w:t>O objeto da contratação está previsto no Plano de Contratações Anual do ano de 202</w:t>
      </w:r>
      <w:r>
        <w:t>5</w:t>
      </w:r>
      <w:r w:rsidRPr="00E71F43">
        <w:t>.</w:t>
      </w:r>
    </w:p>
    <w:p w14:paraId="2415CB15" w14:textId="77777777" w:rsidR="00340C92" w:rsidRPr="00E71F43" w:rsidRDefault="00340C92" w:rsidP="00340C92">
      <w:pPr>
        <w:pStyle w:val="Nivel01"/>
        <w:spacing w:before="0"/>
        <w:ind w:left="0" w:firstLine="0"/>
      </w:pPr>
      <w:r w:rsidRPr="00E71F43">
        <w:lastRenderedPageBreak/>
        <w:t>DESCRIÇÃO DA SOLUÇÃO COMO UM TODO</w:t>
      </w:r>
    </w:p>
    <w:p w14:paraId="731CA91C" w14:textId="77777777" w:rsidR="00340C92" w:rsidRDefault="00340C92" w:rsidP="00340C92">
      <w:pPr>
        <w:pStyle w:val="Nvel2-Red"/>
        <w:spacing w:before="0" w:after="0" w:line="240" w:lineRule="auto"/>
        <w:ind w:left="0" w:firstLine="0"/>
        <w:rPr>
          <w:i w:val="0"/>
          <w:iCs w:val="0"/>
          <w:color w:val="auto"/>
        </w:rPr>
      </w:pPr>
      <w:r w:rsidRPr="00E71F43">
        <w:rPr>
          <w:i w:val="0"/>
          <w:iCs w:val="0"/>
          <w:color w:val="auto"/>
        </w:rPr>
        <w:t>A descrição da solução como um todo encontra-se pormenorizada no Estudo Técnico Preliminar, apêndice deste Termo de Referência.</w:t>
      </w:r>
    </w:p>
    <w:p w14:paraId="2D909820" w14:textId="77777777" w:rsidR="00340C92" w:rsidRPr="004C1A95" w:rsidRDefault="00340C92" w:rsidP="00340C92">
      <w:pPr>
        <w:pStyle w:val="Nvel2-Red"/>
        <w:numPr>
          <w:ilvl w:val="0"/>
          <w:numId w:val="0"/>
        </w:numPr>
        <w:spacing w:before="0" w:after="0" w:line="240" w:lineRule="auto"/>
        <w:rPr>
          <w:i w:val="0"/>
          <w:iCs w:val="0"/>
          <w:color w:val="auto"/>
        </w:rPr>
      </w:pPr>
    </w:p>
    <w:p w14:paraId="1F28CE55" w14:textId="77777777" w:rsidR="00340C92" w:rsidRPr="00E71F43" w:rsidRDefault="00340C92" w:rsidP="00340C92">
      <w:pPr>
        <w:pStyle w:val="Nivel01"/>
        <w:spacing w:before="0"/>
        <w:ind w:left="360"/>
      </w:pPr>
      <w:r w:rsidRPr="00E71F43">
        <w:t>REQUISITOS DA CONTRATAÇÃO</w:t>
      </w:r>
    </w:p>
    <w:p w14:paraId="7B804A06" w14:textId="77777777" w:rsidR="00340C92" w:rsidRPr="00E71F43" w:rsidRDefault="00340C92" w:rsidP="00340C92">
      <w:pPr>
        <w:pStyle w:val="Nvel1-SemNum"/>
        <w:spacing w:before="0"/>
        <w:ind w:left="0" w:firstLine="284"/>
        <w:rPr>
          <w:color w:val="auto"/>
        </w:rPr>
      </w:pPr>
      <w:bookmarkStart w:id="51" w:name="_Hlk125706549"/>
      <w:r w:rsidRPr="00E71F43">
        <w:rPr>
          <w:color w:val="auto"/>
        </w:rPr>
        <w:t>Subcontratação</w:t>
      </w:r>
    </w:p>
    <w:p w14:paraId="03A4BC66" w14:textId="77777777" w:rsidR="00340C92" w:rsidRPr="00E71F43" w:rsidRDefault="00340C92" w:rsidP="00340C92">
      <w:pPr>
        <w:pStyle w:val="Nivel2"/>
        <w:spacing w:before="0" w:after="0" w:line="240" w:lineRule="auto"/>
        <w:ind w:left="0" w:firstLine="0"/>
        <w:rPr>
          <w:color w:val="auto"/>
        </w:rPr>
      </w:pPr>
      <w:r w:rsidRPr="00E71F43">
        <w:rPr>
          <w:color w:val="auto"/>
        </w:rPr>
        <w:t>Não é admitida a subcontratação do objeto contratual.</w:t>
      </w:r>
    </w:p>
    <w:p w14:paraId="61DC3E0A" w14:textId="77777777" w:rsidR="00340C92" w:rsidRPr="00E71F43" w:rsidRDefault="00340C92" w:rsidP="00340C92">
      <w:pPr>
        <w:pStyle w:val="Nvel1-SemNum"/>
        <w:spacing w:before="0"/>
        <w:rPr>
          <w:color w:val="auto"/>
        </w:rPr>
      </w:pPr>
      <w:r w:rsidRPr="00E71F43">
        <w:rPr>
          <w:color w:val="auto"/>
        </w:rPr>
        <w:t>Garantia da contratação</w:t>
      </w:r>
    </w:p>
    <w:p w14:paraId="5944ED2F" w14:textId="77777777" w:rsidR="00340C92" w:rsidRPr="00E71F43" w:rsidRDefault="00340C92" w:rsidP="00340C92">
      <w:pPr>
        <w:pStyle w:val="Nvel2-Red"/>
        <w:spacing w:before="0" w:after="0" w:line="240" w:lineRule="auto"/>
        <w:ind w:left="0" w:firstLine="0"/>
        <w:rPr>
          <w:i w:val="0"/>
          <w:iCs w:val="0"/>
          <w:color w:val="auto"/>
        </w:rPr>
      </w:pPr>
      <w:r w:rsidRPr="00E71F43">
        <w:rPr>
          <w:i w:val="0"/>
          <w:iCs w:val="0"/>
          <w:color w:val="auto"/>
        </w:rPr>
        <w:t>Não haverá exigência da garantia da contratação, pelas razões constantes do Estudo Técnico Preliminar.</w:t>
      </w:r>
    </w:p>
    <w:p w14:paraId="444BFEF6" w14:textId="77777777" w:rsidR="00340C92" w:rsidRPr="00E71F43" w:rsidRDefault="00340C92" w:rsidP="00340C92">
      <w:pPr>
        <w:pStyle w:val="Nvel3-R"/>
        <w:keepNext/>
        <w:keepLines/>
        <w:numPr>
          <w:ilvl w:val="0"/>
          <w:numId w:val="0"/>
        </w:numPr>
        <w:spacing w:before="0" w:after="0" w:line="240" w:lineRule="auto"/>
        <w:ind w:left="357"/>
        <w:outlineLvl w:val="1"/>
        <w:rPr>
          <w:i w:val="0"/>
          <w:iCs w:val="0"/>
          <w:color w:val="auto"/>
        </w:rPr>
      </w:pPr>
      <w:r w:rsidRPr="00E71F43">
        <w:rPr>
          <w:b/>
          <w:bCs/>
          <w:i w:val="0"/>
          <w:iCs w:val="0"/>
          <w:color w:val="auto"/>
        </w:rPr>
        <w:t>Indicação de marcas ou modelos</w:t>
      </w:r>
      <w:r w:rsidRPr="00E71F43">
        <w:rPr>
          <w:i w:val="0"/>
          <w:iCs w:val="0"/>
          <w:color w:val="auto"/>
        </w:rPr>
        <w:t xml:space="preserve"> (</w:t>
      </w:r>
      <w:hyperlink r:id="rId34" w:anchor="art41" w:history="1">
        <w:r w:rsidRPr="00E71F43">
          <w:rPr>
            <w:rStyle w:val="Hyperlink"/>
            <w:color w:val="auto"/>
          </w:rPr>
          <w:t>Art. 41, inciso I, da Lei nº 14.133, de 2021</w:t>
        </w:r>
      </w:hyperlink>
      <w:r w:rsidRPr="00E71F43">
        <w:rPr>
          <w:i w:val="0"/>
          <w:iCs w:val="0"/>
          <w:color w:val="auto"/>
        </w:rPr>
        <w:t>):</w:t>
      </w:r>
    </w:p>
    <w:p w14:paraId="328109DF" w14:textId="77777777" w:rsidR="00340C92" w:rsidRPr="00E71F43" w:rsidRDefault="00340C92" w:rsidP="00340C92">
      <w:pPr>
        <w:pStyle w:val="Nivel2"/>
        <w:spacing w:before="0" w:after="0" w:line="240" w:lineRule="auto"/>
        <w:ind w:left="0" w:firstLine="0"/>
        <w:rPr>
          <w:color w:val="auto"/>
        </w:rPr>
      </w:pPr>
      <w:r w:rsidRPr="00E71F43">
        <w:rPr>
          <w:color w:val="auto"/>
        </w:rPr>
        <w:t>Na presente contratação não será admitida a indicação de marca(s) ou modelo(s).</w:t>
      </w:r>
    </w:p>
    <w:p w14:paraId="1B647612" w14:textId="77777777" w:rsidR="00340C92" w:rsidRPr="00CE6654" w:rsidRDefault="00340C92" w:rsidP="00340C92">
      <w:pPr>
        <w:keepNext/>
        <w:keepLines/>
        <w:tabs>
          <w:tab w:val="left" w:pos="567"/>
        </w:tabs>
        <w:ind w:left="357"/>
        <w:jc w:val="both"/>
        <w:outlineLvl w:val="1"/>
        <w:rPr>
          <w:rFonts w:ascii="Arial" w:eastAsia="MS Gothic" w:hAnsi="Arial" w:cs="Arial"/>
          <w:b/>
          <w:bCs/>
          <w:sz w:val="20"/>
          <w:szCs w:val="20"/>
        </w:rPr>
      </w:pPr>
      <w:r w:rsidRPr="00CE6654">
        <w:rPr>
          <w:rFonts w:ascii="Arial" w:eastAsia="MS Gothic" w:hAnsi="Arial" w:cs="Arial"/>
          <w:b/>
          <w:bCs/>
          <w:sz w:val="20"/>
          <w:szCs w:val="20"/>
        </w:rPr>
        <w:t>Da vedação de utilização de marca/produto na execução do serviço</w:t>
      </w:r>
    </w:p>
    <w:p w14:paraId="78126402" w14:textId="77777777" w:rsidR="00340C92" w:rsidRPr="00E71F43" w:rsidRDefault="00340C92" w:rsidP="00340C92">
      <w:pPr>
        <w:pStyle w:val="Nvel2-Red"/>
        <w:spacing w:before="0" w:after="0" w:line="240" w:lineRule="auto"/>
        <w:ind w:left="0" w:firstLine="0"/>
        <w:rPr>
          <w:i w:val="0"/>
          <w:iCs w:val="0"/>
          <w:color w:val="auto"/>
        </w:rPr>
      </w:pPr>
      <w:r w:rsidRPr="00E71F43">
        <w:rPr>
          <w:i w:val="0"/>
          <w:iCs w:val="0"/>
          <w:color w:val="auto"/>
        </w:rPr>
        <w:t>Não haverá restrição de marcas ou modelos.</w:t>
      </w:r>
    </w:p>
    <w:p w14:paraId="749387E6" w14:textId="77777777" w:rsidR="00340C92" w:rsidRPr="00CE6654" w:rsidRDefault="00340C92" w:rsidP="00340C92">
      <w:pPr>
        <w:keepNext/>
        <w:keepLines/>
        <w:tabs>
          <w:tab w:val="left" w:pos="567"/>
        </w:tabs>
        <w:ind w:left="357"/>
        <w:jc w:val="both"/>
        <w:outlineLvl w:val="1"/>
        <w:rPr>
          <w:rFonts w:ascii="Arial" w:eastAsia="MS Gothic" w:hAnsi="Arial" w:cs="Arial"/>
          <w:b/>
          <w:bCs/>
          <w:sz w:val="20"/>
          <w:szCs w:val="20"/>
        </w:rPr>
      </w:pPr>
      <w:r w:rsidRPr="00CE6654">
        <w:rPr>
          <w:rFonts w:ascii="Arial" w:eastAsia="MS Gothic" w:hAnsi="Arial" w:cs="Arial"/>
          <w:b/>
          <w:bCs/>
          <w:sz w:val="20"/>
          <w:szCs w:val="20"/>
        </w:rPr>
        <w:t>Da exigência de amostra</w:t>
      </w:r>
    </w:p>
    <w:p w14:paraId="5AD18767" w14:textId="77777777" w:rsidR="00340C92" w:rsidRPr="00E71F43" w:rsidRDefault="00340C92" w:rsidP="00340C92">
      <w:pPr>
        <w:contextualSpacing/>
        <w:jc w:val="both"/>
        <w:rPr>
          <w:rFonts w:ascii="Arial" w:eastAsia="Arial" w:hAnsi="Arial" w:cs="Arial"/>
        </w:rPr>
      </w:pPr>
      <w:r w:rsidRPr="00E71F43">
        <w:rPr>
          <w:rFonts w:ascii="Arial" w:eastAsia="Arial" w:hAnsi="Arial" w:cs="Arial"/>
        </w:rPr>
        <w:t xml:space="preserve">4.5. </w:t>
      </w:r>
      <w:r w:rsidRPr="00E71F43">
        <w:rPr>
          <w:rFonts w:ascii="Arial" w:eastAsia="Arial" w:hAnsi="Arial" w:cs="Arial"/>
        </w:rPr>
        <w:tab/>
        <w:t>Não haverá solicitação de amostras.</w:t>
      </w:r>
    </w:p>
    <w:p w14:paraId="33445635" w14:textId="77777777" w:rsidR="00340C92" w:rsidRPr="00E71F43" w:rsidRDefault="00340C92" w:rsidP="00340C92">
      <w:pPr>
        <w:pStyle w:val="Nivel2"/>
        <w:numPr>
          <w:ilvl w:val="0"/>
          <w:numId w:val="0"/>
        </w:numPr>
        <w:spacing w:before="0" w:after="0" w:line="240" w:lineRule="auto"/>
        <w:ind w:left="426"/>
        <w:rPr>
          <w:color w:val="auto"/>
        </w:rPr>
      </w:pPr>
      <w:r>
        <w:rPr>
          <w:b/>
          <w:bCs/>
          <w:color w:val="auto"/>
        </w:rPr>
        <w:t xml:space="preserve"> </w:t>
      </w:r>
      <w:r w:rsidRPr="00E71F43">
        <w:rPr>
          <w:b/>
          <w:bCs/>
          <w:color w:val="auto"/>
        </w:rPr>
        <w:t>Sustentabilidade</w:t>
      </w:r>
    </w:p>
    <w:p w14:paraId="5FABF649" w14:textId="77777777" w:rsidR="00340C92" w:rsidRPr="000D1023" w:rsidRDefault="00340C92" w:rsidP="00340C92">
      <w:pPr>
        <w:pStyle w:val="Nivel2"/>
        <w:numPr>
          <w:ilvl w:val="1"/>
          <w:numId w:val="24"/>
        </w:numPr>
        <w:spacing w:before="0" w:after="0" w:line="240" w:lineRule="auto"/>
        <w:ind w:left="0" w:firstLine="0"/>
        <w:rPr>
          <w:b/>
          <w:bCs/>
          <w:color w:val="auto"/>
          <w:u w:val="single"/>
        </w:rPr>
      </w:pPr>
      <w:r w:rsidRPr="00E71F43">
        <w:rPr>
          <w:color w:val="auto"/>
        </w:rPr>
        <w:t xml:space="preserve">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 </w:t>
      </w:r>
      <w:r w:rsidRPr="00E71F43">
        <w:rPr>
          <w:color w:val="auto"/>
          <w:u w:val="single"/>
        </w:rPr>
        <w:t>A Administração deve assumir a responsabilidade pela destinação final ambientalmente adequada</w:t>
      </w:r>
      <w:r w:rsidRPr="00E71F43">
        <w:rPr>
          <w:color w:val="auto"/>
        </w:rPr>
        <w:t>.</w:t>
      </w:r>
      <w:bookmarkEnd w:id="51"/>
    </w:p>
    <w:p w14:paraId="63142FD9" w14:textId="77777777" w:rsidR="00340C92" w:rsidRPr="004C1A95" w:rsidRDefault="00340C92" w:rsidP="00340C92">
      <w:pPr>
        <w:pStyle w:val="Nivel2"/>
        <w:numPr>
          <w:ilvl w:val="0"/>
          <w:numId w:val="0"/>
        </w:numPr>
        <w:spacing w:before="0" w:after="0" w:line="240" w:lineRule="auto"/>
        <w:rPr>
          <w:b/>
          <w:bCs/>
          <w:color w:val="auto"/>
          <w:u w:val="single"/>
        </w:rPr>
      </w:pPr>
    </w:p>
    <w:p w14:paraId="187C962A" w14:textId="77777777" w:rsidR="00340C92" w:rsidRPr="00E71F43" w:rsidRDefault="00340C92" w:rsidP="00340C92">
      <w:pPr>
        <w:pStyle w:val="Nivel01"/>
        <w:spacing w:before="0"/>
        <w:ind w:left="360"/>
      </w:pPr>
      <w:r w:rsidRPr="00E71F43">
        <w:t>MODELO DE EXECUÇÃO DO OBJETO</w:t>
      </w:r>
    </w:p>
    <w:p w14:paraId="7E99862C" w14:textId="77777777" w:rsidR="00340C92" w:rsidRPr="00E71F43" w:rsidRDefault="00340C92" w:rsidP="00340C92">
      <w:pPr>
        <w:pStyle w:val="Nvel1-SemNum"/>
        <w:spacing w:before="0"/>
        <w:rPr>
          <w:color w:val="auto"/>
        </w:rPr>
      </w:pPr>
      <w:r w:rsidRPr="00E71F43">
        <w:rPr>
          <w:color w:val="auto"/>
        </w:rPr>
        <w:t>Condições de Execução</w:t>
      </w:r>
    </w:p>
    <w:p w14:paraId="62BD39AC" w14:textId="77777777" w:rsidR="00340C92" w:rsidRPr="00E71F43" w:rsidRDefault="00340C92" w:rsidP="00340C92">
      <w:pPr>
        <w:pStyle w:val="Nvel2-Red"/>
        <w:spacing w:line="240" w:lineRule="auto"/>
        <w:ind w:left="0" w:firstLine="0"/>
        <w:rPr>
          <w:i w:val="0"/>
          <w:iCs w:val="0"/>
          <w:color w:val="auto"/>
        </w:rPr>
      </w:pPr>
      <w:r w:rsidRPr="00E71F43">
        <w:rPr>
          <w:i w:val="0"/>
          <w:iCs w:val="0"/>
          <w:color w:val="auto"/>
        </w:rPr>
        <w:t>Prazo de entrega: 02 (dois) dias, em remessa única ou parcelada, contados da requisição/solicitação/pedido ou outro documento que o represente.</w:t>
      </w:r>
    </w:p>
    <w:p w14:paraId="105A66B6" w14:textId="77777777" w:rsidR="00340C92" w:rsidRPr="00E71F43" w:rsidRDefault="00340C92" w:rsidP="00340C92">
      <w:pPr>
        <w:pStyle w:val="Nvel2-Red"/>
        <w:spacing w:before="0" w:after="0" w:line="240" w:lineRule="auto"/>
        <w:ind w:left="0" w:firstLine="0"/>
        <w:rPr>
          <w:i w:val="0"/>
          <w:iCs w:val="0"/>
          <w:color w:val="auto"/>
        </w:rPr>
      </w:pPr>
      <w:r w:rsidRPr="00E71F43">
        <w:rPr>
          <w:i w:val="0"/>
          <w:iCs w:val="0"/>
          <w:color w:val="auto"/>
        </w:rPr>
        <w:t>Caso não seja possível a entrega na data assinalada, a empresa deverá comunicar as razões respectivas com pelo menos 01 (um) dia de antecedência para que qualquer pleito de prorrogação de prazo seja analisado.</w:t>
      </w:r>
    </w:p>
    <w:p w14:paraId="772304D1" w14:textId="77777777" w:rsidR="00340C92" w:rsidRPr="00E71F43" w:rsidRDefault="00340C92" w:rsidP="00340C92">
      <w:pPr>
        <w:pStyle w:val="Nivel2"/>
        <w:spacing w:before="0" w:after="0" w:line="240" w:lineRule="auto"/>
        <w:ind w:left="0" w:firstLine="0"/>
        <w:rPr>
          <w:color w:val="auto"/>
        </w:rPr>
      </w:pPr>
      <w:r w:rsidRPr="00E71F43">
        <w:rPr>
          <w:color w:val="auto"/>
        </w:rPr>
        <w:t xml:space="preserve">Os bens deverão ser entregues/prestados nos seguintes endereços: </w:t>
      </w:r>
    </w:p>
    <w:p w14:paraId="157CC8AE" w14:textId="77777777" w:rsidR="00340C92" w:rsidRPr="00CF46D9" w:rsidRDefault="00340C92" w:rsidP="00340C92">
      <w:pPr>
        <w:pStyle w:val="Nvel2-Red"/>
        <w:numPr>
          <w:ilvl w:val="0"/>
          <w:numId w:val="25"/>
        </w:numPr>
        <w:spacing w:before="0" w:after="0" w:line="240" w:lineRule="auto"/>
        <w:ind w:left="0" w:firstLine="0"/>
        <w:rPr>
          <w:i w:val="0"/>
          <w:iCs w:val="0"/>
          <w:color w:val="auto"/>
        </w:rPr>
      </w:pPr>
      <w:r w:rsidRPr="00E71F43">
        <w:rPr>
          <w:i w:val="0"/>
          <w:iCs w:val="0"/>
          <w:color w:val="auto"/>
        </w:rPr>
        <w:t>Secretaria Municipal de Saúde – Avenida Santiago Lopes José, 210, Centro – Marilândia do Sul, PR, 86825-000</w:t>
      </w:r>
      <w:r>
        <w:rPr>
          <w:i w:val="0"/>
          <w:iCs w:val="0"/>
          <w:color w:val="auto"/>
        </w:rPr>
        <w:t xml:space="preserve"> o</w:t>
      </w:r>
      <w:r w:rsidRPr="00CF46D9">
        <w:rPr>
          <w:i w:val="0"/>
          <w:iCs w:val="0"/>
          <w:color w:val="auto"/>
        </w:rPr>
        <w:t>u no respectivo endereço indicando na solicitação de entrega.</w:t>
      </w:r>
    </w:p>
    <w:p w14:paraId="6F2B6D56" w14:textId="77777777" w:rsidR="00340C92" w:rsidRPr="00E71F43" w:rsidRDefault="00340C92" w:rsidP="00340C92">
      <w:pPr>
        <w:pStyle w:val="Nivel2"/>
        <w:spacing w:before="0" w:after="0" w:line="240" w:lineRule="auto"/>
        <w:ind w:left="0" w:firstLine="0"/>
        <w:rPr>
          <w:color w:val="auto"/>
        </w:rPr>
      </w:pPr>
      <w:r w:rsidRPr="00E71F43">
        <w:t>Considerando a imprevisibilidade de necessidade dos eventuais beneficiários, é impossível estabelecer um cronograma fixo e preciso. A eventualidade da demanda não permite atender à exigência em sua integralidade. A contratação será realizada conforme a demanda administrativa, podendo ser parceladas em quantas vezes necessárias, sem quantidade mínima para a requisição, será feito pedido de produtos apenas na quantidade necessária para utilização em um curto período de tempo, pois os setores que necessitam não contam com almoxarifado, nem local próprio para guardar estes produtos por um período longo. Sendo assim serão feitos pedidos em quantidades necessárias para uso em curto prazo.</w:t>
      </w:r>
    </w:p>
    <w:p w14:paraId="700E69EF" w14:textId="77777777" w:rsidR="00340C92" w:rsidRPr="00E71F43" w:rsidRDefault="00340C92" w:rsidP="00340C92">
      <w:pPr>
        <w:pStyle w:val="Nivel2"/>
        <w:tabs>
          <w:tab w:val="left" w:pos="851"/>
          <w:tab w:val="left" w:pos="1134"/>
        </w:tabs>
        <w:spacing w:line="240" w:lineRule="auto"/>
        <w:ind w:left="0" w:firstLine="0"/>
        <w:rPr>
          <w:color w:val="auto"/>
        </w:rPr>
      </w:pPr>
      <w:r w:rsidRPr="00E71F43">
        <w:rPr>
          <w:color w:val="auto"/>
        </w:rPr>
        <w:t xml:space="preserve">O item – PÃO FRANCÊS deverá ser entregue pela licitante vencedora até as 07h30min horas de cada dia solicitado. </w:t>
      </w:r>
    </w:p>
    <w:p w14:paraId="7402F307" w14:textId="77777777" w:rsidR="00340C92" w:rsidRPr="00E71F43" w:rsidRDefault="00340C92" w:rsidP="00340C92">
      <w:pPr>
        <w:pStyle w:val="Nivel2"/>
        <w:tabs>
          <w:tab w:val="left" w:pos="851"/>
          <w:tab w:val="left" w:pos="1134"/>
        </w:tabs>
        <w:spacing w:line="240" w:lineRule="auto"/>
        <w:ind w:left="0" w:firstLine="0"/>
        <w:rPr>
          <w:color w:val="auto"/>
        </w:rPr>
      </w:pPr>
      <w:r w:rsidRPr="00E71F43">
        <w:rPr>
          <w:color w:val="auto"/>
        </w:rPr>
        <w:t>O item – ÁGUA MINERAL deverá ser entregue no máximo em até 01 (uma) hora após a solicitação.</w:t>
      </w:r>
    </w:p>
    <w:p w14:paraId="30324177" w14:textId="77777777" w:rsidR="00340C92" w:rsidRPr="00E71F43" w:rsidRDefault="00340C92" w:rsidP="00340C92">
      <w:pPr>
        <w:pStyle w:val="Nivel2"/>
        <w:tabs>
          <w:tab w:val="left" w:pos="851"/>
          <w:tab w:val="left" w:pos="1134"/>
        </w:tabs>
        <w:spacing w:line="240" w:lineRule="auto"/>
        <w:ind w:left="0" w:firstLine="0"/>
        <w:rPr>
          <w:color w:val="auto"/>
        </w:rPr>
      </w:pPr>
      <w:r w:rsidRPr="00E71F43">
        <w:rPr>
          <w:color w:val="auto"/>
        </w:rPr>
        <w:t>Os itens – CARNES deverão ser refrigeradas.</w:t>
      </w:r>
    </w:p>
    <w:p w14:paraId="130637B1" w14:textId="77777777" w:rsidR="00340C92" w:rsidRPr="00E71F43" w:rsidRDefault="00340C92" w:rsidP="00340C92">
      <w:pPr>
        <w:pStyle w:val="Nivel2"/>
        <w:spacing w:before="0" w:after="0" w:line="240" w:lineRule="auto"/>
        <w:ind w:left="0" w:firstLine="0"/>
        <w:rPr>
          <w:color w:val="auto"/>
        </w:rPr>
      </w:pPr>
      <w:r w:rsidRPr="00E71F43">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70934363" w14:textId="77777777" w:rsidR="00340C92" w:rsidRPr="00E71F43" w:rsidRDefault="00340C92" w:rsidP="00340C92">
      <w:pPr>
        <w:pStyle w:val="Nivel2"/>
        <w:spacing w:before="0" w:after="0" w:line="240" w:lineRule="auto"/>
        <w:ind w:left="0" w:firstLine="0"/>
        <w:rPr>
          <w:color w:val="auto"/>
        </w:rPr>
      </w:pPr>
      <w:r w:rsidRPr="00E71F43">
        <w:rPr>
          <w:u w:val="single"/>
        </w:rPr>
        <w:t>Os gêneros alimentícios deverão</w:t>
      </w:r>
      <w:r w:rsidRPr="00E71F43">
        <w:t xml:space="preserve">: i) estar isentos de impurezas; </w:t>
      </w:r>
      <w:proofErr w:type="spellStart"/>
      <w:r w:rsidRPr="00E71F43">
        <w:t>ii</w:t>
      </w:r>
      <w:proofErr w:type="spellEnd"/>
      <w:r w:rsidRPr="00E71F43">
        <w:t xml:space="preserve">) conter prazo de validade de no mínimo 6 (seis) meses a contar da data de entrega </w:t>
      </w:r>
      <w:proofErr w:type="spellStart"/>
      <w:r w:rsidRPr="00E71F43">
        <w:t>iii</w:t>
      </w:r>
      <w:proofErr w:type="spellEnd"/>
      <w:r w:rsidRPr="00E71F43">
        <w:t xml:space="preserve">) ser acondicionados em embalagens íntegras, resistentes (que garantam a integridade dos produtos), atóxicas e hermeticamente fechadas; e, </w:t>
      </w:r>
      <w:proofErr w:type="spellStart"/>
      <w:r w:rsidRPr="00E71F43">
        <w:t>iv</w:t>
      </w:r>
      <w:proofErr w:type="spellEnd"/>
      <w:r w:rsidRPr="00E71F43">
        <w:t xml:space="preserve">) conter identificação na </w:t>
      </w:r>
      <w:r w:rsidRPr="00E71F43">
        <w:lastRenderedPageBreak/>
        <w:t>embalagem (rótulo) dos ingredientes, valor nutricional, peso, fornecedor/fabricante, data de fabricação e validade.</w:t>
      </w:r>
    </w:p>
    <w:p w14:paraId="5C8D0EBF" w14:textId="77777777" w:rsidR="00340C92" w:rsidRPr="004C1A95" w:rsidRDefault="00340C92" w:rsidP="00340C92">
      <w:pPr>
        <w:pStyle w:val="Nivel2"/>
        <w:spacing w:before="0" w:after="0" w:line="240" w:lineRule="auto"/>
        <w:ind w:left="0" w:firstLine="0"/>
        <w:rPr>
          <w:color w:val="auto"/>
        </w:rPr>
      </w:pPr>
      <w:r w:rsidRPr="00E71F43">
        <w:t>Devem ser observados os regramentos constantes do Decreto-Lei nº 989, de 21 de outubro de 1969, que instituiu as normas básicas sobre alimentos.</w:t>
      </w:r>
    </w:p>
    <w:p w14:paraId="2A7B90E0" w14:textId="77777777" w:rsidR="00340C92" w:rsidRPr="00E71F43" w:rsidRDefault="00340C92" w:rsidP="00340C92">
      <w:pPr>
        <w:pStyle w:val="Nvel1-SemNum"/>
        <w:spacing w:before="0"/>
        <w:rPr>
          <w:color w:val="auto"/>
        </w:rPr>
      </w:pPr>
      <w:r w:rsidRPr="00E71F43">
        <w:rPr>
          <w:color w:val="auto"/>
        </w:rPr>
        <w:t>Materiais a serem disponibilizados</w:t>
      </w:r>
    </w:p>
    <w:p w14:paraId="6171B2E5" w14:textId="77777777" w:rsidR="00340C92" w:rsidRPr="004C1A95" w:rsidRDefault="00340C92" w:rsidP="00340C92">
      <w:pPr>
        <w:pStyle w:val="Nivel2"/>
        <w:spacing w:before="0" w:after="0" w:line="240" w:lineRule="auto"/>
        <w:ind w:left="0" w:firstLine="0"/>
        <w:rPr>
          <w:color w:val="auto"/>
        </w:rPr>
      </w:pPr>
      <w:r w:rsidRPr="00E71F43">
        <w:rPr>
          <w:color w:val="auto"/>
        </w:rPr>
        <w:t>Para a perfeita execução do contrato, a Contratada deverá disponibilizar os materiais, equipamentos, ferramentas e utensílios necessários, nas quantidades estimadas e qualidades a seguir estabelecidas, promovendo sua substituição quando necessário.</w:t>
      </w:r>
    </w:p>
    <w:p w14:paraId="61E8ED01" w14:textId="77777777" w:rsidR="00340C92" w:rsidRPr="00E71F43" w:rsidRDefault="00340C92" w:rsidP="00340C92">
      <w:pPr>
        <w:pStyle w:val="Nvel1-SemNum"/>
        <w:tabs>
          <w:tab w:val="left" w:pos="357"/>
        </w:tabs>
        <w:spacing w:before="0"/>
        <w:rPr>
          <w:rFonts w:eastAsia="Calibri"/>
          <w:color w:val="auto"/>
        </w:rPr>
      </w:pPr>
      <w:r w:rsidRPr="00E71F43">
        <w:rPr>
          <w:color w:val="auto"/>
        </w:rPr>
        <w:t xml:space="preserve">Especificação da garantia </w:t>
      </w:r>
    </w:p>
    <w:p w14:paraId="3FD93C32" w14:textId="77777777" w:rsidR="00340C92" w:rsidRPr="00E71F43" w:rsidRDefault="00340C92" w:rsidP="00340C92">
      <w:pPr>
        <w:pStyle w:val="Nvel2-Red"/>
        <w:spacing w:before="0" w:after="0" w:line="240" w:lineRule="auto"/>
        <w:ind w:left="0" w:firstLine="0"/>
        <w:rPr>
          <w:i w:val="0"/>
          <w:iCs w:val="0"/>
          <w:color w:val="auto"/>
        </w:rPr>
      </w:pPr>
      <w:r w:rsidRPr="00E71F43">
        <w:rPr>
          <w:i w:val="0"/>
          <w:iCs w:val="0"/>
          <w:color w:val="auto"/>
        </w:rPr>
        <w:t xml:space="preserve">O prazo de garantia contratual dos serviços é aquele estabelecido </w:t>
      </w:r>
      <w:hyperlink r:id="rId35" w:history="1">
        <w:r w:rsidRPr="00E71F43">
          <w:rPr>
            <w:rStyle w:val="Hyperlink"/>
            <w:color w:val="auto"/>
          </w:rPr>
          <w:t>na Lei nº 8.078, de 11 de setembro de 1990</w:t>
        </w:r>
      </w:hyperlink>
      <w:r w:rsidRPr="00E71F43">
        <w:rPr>
          <w:i w:val="0"/>
          <w:iCs w:val="0"/>
          <w:color w:val="auto"/>
        </w:rPr>
        <w:t xml:space="preserve"> (Código de Defesa do Consumidor).</w:t>
      </w:r>
    </w:p>
    <w:p w14:paraId="0BE7152C" w14:textId="77777777" w:rsidR="00340C92" w:rsidRPr="00E71F43" w:rsidRDefault="00340C92" w:rsidP="00340C92">
      <w:pPr>
        <w:pStyle w:val="Nvel2-Red"/>
        <w:spacing w:before="0" w:after="0" w:line="240" w:lineRule="auto"/>
        <w:ind w:left="0" w:firstLine="0"/>
        <w:rPr>
          <w:i w:val="0"/>
          <w:iCs w:val="0"/>
          <w:color w:val="auto"/>
        </w:rPr>
      </w:pPr>
      <w:r w:rsidRPr="00E71F43">
        <w:rPr>
          <w:i w:val="0"/>
          <w:iCs w:val="0"/>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3B23E5A4" w14:textId="77777777" w:rsidR="00340C92" w:rsidRPr="00E71F43" w:rsidRDefault="00340C92" w:rsidP="00340C92">
      <w:pPr>
        <w:pStyle w:val="Nvel2-Red"/>
        <w:spacing w:before="0" w:after="0" w:line="240" w:lineRule="auto"/>
        <w:ind w:left="0" w:firstLine="0"/>
        <w:rPr>
          <w:i w:val="0"/>
          <w:iCs w:val="0"/>
          <w:color w:val="auto"/>
        </w:rPr>
      </w:pPr>
      <w:r w:rsidRPr="00E71F43">
        <w:rPr>
          <w:i w:val="0"/>
          <w:iCs w:val="0"/>
          <w:color w:val="auto"/>
        </w:rPr>
        <w:t xml:space="preserve">O prazo de </w:t>
      </w:r>
      <w:r w:rsidRPr="00E71F43">
        <w:rPr>
          <w:i w:val="0"/>
          <w:iCs w:val="0"/>
          <w:color w:val="auto"/>
          <w:u w:val="single"/>
        </w:rPr>
        <w:t>garantia contratual dos bens é de 5 (cinco) anos</w:t>
      </w:r>
      <w:r w:rsidRPr="00E71F43">
        <w:rPr>
          <w:i w:val="0"/>
          <w:iCs w:val="0"/>
          <w:color w:val="auto"/>
        </w:rPr>
        <w:t xml:space="preserve">, contado a partir do primeiro dia útil subsequente à data do recebimento definitivo do objeto. </w:t>
      </w:r>
    </w:p>
    <w:p w14:paraId="6B2DA84E" w14:textId="77777777" w:rsidR="00340C92" w:rsidRPr="00E71F43" w:rsidRDefault="00340C92" w:rsidP="00340C92">
      <w:pPr>
        <w:pStyle w:val="Nvel2-Red"/>
        <w:spacing w:before="0" w:after="0" w:line="240" w:lineRule="auto"/>
        <w:ind w:left="0" w:firstLine="0"/>
        <w:rPr>
          <w:i w:val="0"/>
          <w:iCs w:val="0"/>
          <w:color w:val="auto"/>
        </w:rPr>
      </w:pPr>
      <w:r w:rsidRPr="00E71F43">
        <w:rPr>
          <w:i w:val="0"/>
          <w:iCs w:val="0"/>
          <w:color w:val="auto"/>
        </w:rPr>
        <w:t xml:space="preserve">A garantia será prestada com vistas a manter os equipamentos fornecidos em perfeitas condições de uso, sem qualquer ônus ou custo adicional para o Contratante. </w:t>
      </w:r>
    </w:p>
    <w:p w14:paraId="519EAF79" w14:textId="77777777" w:rsidR="00340C92" w:rsidRPr="00E71F43" w:rsidRDefault="00340C92" w:rsidP="00340C92">
      <w:pPr>
        <w:pStyle w:val="Nvel2-Red"/>
        <w:spacing w:before="0" w:after="0" w:line="240" w:lineRule="auto"/>
        <w:ind w:left="0" w:firstLine="0"/>
        <w:rPr>
          <w:i w:val="0"/>
          <w:iCs w:val="0"/>
          <w:color w:val="auto"/>
        </w:rPr>
      </w:pPr>
      <w:r w:rsidRPr="00E71F43">
        <w:rPr>
          <w:i w:val="0"/>
          <w:iCs w:val="0"/>
          <w:color w:val="auto"/>
        </w:rPr>
        <w:t xml:space="preserve">A garantia abrange a realização da manutenção corretiva dos bens pelo próprio Contratado, ou, se for o caso, por meio de assistência técnica autorizada, de acordo com as normas técnicas específicas. </w:t>
      </w:r>
    </w:p>
    <w:p w14:paraId="4FBE879A" w14:textId="77777777" w:rsidR="00340C92" w:rsidRPr="00E71F43" w:rsidRDefault="00340C92" w:rsidP="00340C92">
      <w:pPr>
        <w:pStyle w:val="Nvel2-Red"/>
        <w:spacing w:before="0" w:after="0" w:line="240" w:lineRule="auto"/>
        <w:ind w:left="0" w:firstLine="0"/>
        <w:rPr>
          <w:i w:val="0"/>
          <w:iCs w:val="0"/>
          <w:color w:val="auto"/>
        </w:rPr>
      </w:pPr>
      <w:r w:rsidRPr="00E71F43">
        <w:rPr>
          <w:i w:val="0"/>
          <w:iCs w:val="0"/>
          <w:color w:val="auto"/>
        </w:rPr>
        <w:t xml:space="preserve">Entende-se por manutenção corretiva aquela destinada a corrigir os defeitos apresentados pelos bens, compreendendo a substituição de peças, a realização de ajustes, reparos e correções necessárias. </w:t>
      </w:r>
    </w:p>
    <w:p w14:paraId="5B650632" w14:textId="77777777" w:rsidR="00340C92" w:rsidRPr="00E71F43" w:rsidRDefault="00340C92" w:rsidP="00340C92">
      <w:pPr>
        <w:pStyle w:val="Nvel2-Red"/>
        <w:spacing w:before="0" w:after="0" w:line="240" w:lineRule="auto"/>
        <w:ind w:left="0" w:firstLine="0"/>
        <w:rPr>
          <w:i w:val="0"/>
          <w:iCs w:val="0"/>
          <w:color w:val="auto"/>
        </w:rPr>
      </w:pPr>
      <w:r w:rsidRPr="00E71F43">
        <w:rPr>
          <w:i w:val="0"/>
          <w:iCs w:val="0"/>
          <w:color w:val="auto"/>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DAB918B" w14:textId="77777777" w:rsidR="00340C92" w:rsidRPr="00E71F43" w:rsidRDefault="00340C92" w:rsidP="00340C92">
      <w:pPr>
        <w:pStyle w:val="Nvel2-Red"/>
        <w:spacing w:before="0" w:after="0" w:line="240" w:lineRule="auto"/>
        <w:ind w:left="0" w:firstLine="0"/>
        <w:rPr>
          <w:i w:val="0"/>
          <w:iCs w:val="0"/>
          <w:color w:val="auto"/>
        </w:rPr>
      </w:pPr>
      <w:r w:rsidRPr="00E71F43">
        <w:rPr>
          <w:i w:val="0"/>
          <w:iCs w:val="0"/>
          <w:color w:val="auto"/>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49FB521E" w14:textId="77777777" w:rsidR="00340C92" w:rsidRDefault="00340C92" w:rsidP="00340C92">
      <w:pPr>
        <w:pStyle w:val="Nvel2-Red"/>
        <w:spacing w:before="0" w:after="0" w:line="240" w:lineRule="auto"/>
        <w:ind w:left="0" w:firstLine="0"/>
        <w:rPr>
          <w:i w:val="0"/>
          <w:iCs w:val="0"/>
          <w:color w:val="auto"/>
        </w:rPr>
      </w:pPr>
      <w:r w:rsidRPr="00E71F43">
        <w:rPr>
          <w:i w:val="0"/>
          <w:iCs w:val="0"/>
          <w:color w:val="auto"/>
        </w:rPr>
        <w:t xml:space="preserve">O custo referente ao transporte dos equipamentos cobertos pela garantia será de responsabilidade do Contratado. </w:t>
      </w:r>
    </w:p>
    <w:p w14:paraId="498A33D2" w14:textId="77777777" w:rsidR="00340C92" w:rsidRPr="004C1A95" w:rsidRDefault="00340C92" w:rsidP="00340C92">
      <w:pPr>
        <w:pStyle w:val="Nvel2-Red"/>
        <w:numPr>
          <w:ilvl w:val="0"/>
          <w:numId w:val="0"/>
        </w:numPr>
        <w:spacing w:before="0" w:after="0" w:line="240" w:lineRule="auto"/>
        <w:rPr>
          <w:i w:val="0"/>
          <w:iCs w:val="0"/>
          <w:color w:val="auto"/>
        </w:rPr>
      </w:pPr>
    </w:p>
    <w:p w14:paraId="55F2E0D8" w14:textId="77777777" w:rsidR="00340C92" w:rsidRPr="00E71F43" w:rsidRDefault="00340C92" w:rsidP="00340C92">
      <w:pPr>
        <w:pStyle w:val="Nivel01"/>
        <w:spacing w:before="0"/>
        <w:ind w:left="360"/>
      </w:pPr>
      <w:r w:rsidRPr="00E71F43">
        <w:t>MODELO DE GESTÃO DO CONTRATO</w:t>
      </w:r>
    </w:p>
    <w:p w14:paraId="61A8AB56" w14:textId="77777777" w:rsidR="00340C92" w:rsidRPr="00E71F43" w:rsidRDefault="00340C92" w:rsidP="00340C92">
      <w:pPr>
        <w:pStyle w:val="Nivel2"/>
        <w:spacing w:before="0" w:after="0" w:line="240" w:lineRule="auto"/>
        <w:ind w:left="0" w:firstLine="0"/>
      </w:pPr>
      <w:r w:rsidRPr="00E71F43">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1EC1FF86" w14:textId="77777777" w:rsidR="00340C92" w:rsidRPr="00E71F43" w:rsidRDefault="00340C92" w:rsidP="00340C92">
      <w:pPr>
        <w:pStyle w:val="Nivel2"/>
        <w:spacing w:before="0" w:after="0" w:line="240" w:lineRule="auto"/>
        <w:ind w:left="0" w:firstLine="0"/>
      </w:pPr>
      <w:r w:rsidRPr="00E71F43">
        <w:t>Em caso de impedimento, ordem de paralisação ou suspensão do contrato, o cronograma de execução será prorrogado automaticamente pelo tempo correspondente, anotadas tais circunstâncias mediante simples apostila.</w:t>
      </w:r>
    </w:p>
    <w:p w14:paraId="13748622" w14:textId="77777777" w:rsidR="00340C92" w:rsidRPr="00E71F43" w:rsidRDefault="00340C92" w:rsidP="00340C92">
      <w:pPr>
        <w:pStyle w:val="Nivel2"/>
        <w:spacing w:before="0" w:after="0" w:line="240" w:lineRule="auto"/>
        <w:ind w:left="0" w:firstLine="0"/>
      </w:pPr>
      <w:r w:rsidRPr="00E71F43">
        <w:t xml:space="preserve">As comunicações entre o órgão ou entidade e a contratada devem ser realizadas por </w:t>
      </w:r>
      <w:r w:rsidRPr="00E71F43">
        <w:rPr>
          <w:u w:val="single"/>
        </w:rPr>
        <w:t>escrito</w:t>
      </w:r>
      <w:r w:rsidRPr="00E71F43">
        <w:t xml:space="preserve"> sempre que o ato exigir tal formalidade, </w:t>
      </w:r>
      <w:r w:rsidRPr="00E71F43">
        <w:rPr>
          <w:u w:val="single"/>
        </w:rPr>
        <w:t>admitindo-se o uso de mensagem eletrônica</w:t>
      </w:r>
      <w:r w:rsidRPr="00E71F43">
        <w:t xml:space="preserve"> para esse fim.</w:t>
      </w:r>
    </w:p>
    <w:p w14:paraId="784A80A5" w14:textId="77777777" w:rsidR="00340C92" w:rsidRPr="00E71F43" w:rsidRDefault="00340C92" w:rsidP="00340C92">
      <w:pPr>
        <w:pStyle w:val="Nivel2"/>
        <w:spacing w:before="0" w:after="0" w:line="240" w:lineRule="auto"/>
        <w:ind w:left="0" w:firstLine="0"/>
      </w:pPr>
      <w:r w:rsidRPr="00E71F43">
        <w:t>O órgão ou entidade poderá convocar representante da empresa para adoção de providências que devam ser cumpridas de imediato.</w:t>
      </w:r>
    </w:p>
    <w:p w14:paraId="5D361FEB" w14:textId="77777777" w:rsidR="00340C92" w:rsidRPr="00E71F43" w:rsidRDefault="00340C92" w:rsidP="00340C92">
      <w:pPr>
        <w:pStyle w:val="Nvel2-Red"/>
        <w:spacing w:before="0" w:after="0" w:line="240" w:lineRule="auto"/>
        <w:ind w:left="0" w:firstLine="0"/>
        <w:rPr>
          <w:i w:val="0"/>
          <w:iCs w:val="0"/>
          <w:color w:val="auto"/>
        </w:rPr>
      </w:pPr>
      <w:r w:rsidRPr="00E71F43">
        <w:rPr>
          <w:i w:val="0"/>
          <w:iCs w:val="0"/>
          <w:color w:val="auto"/>
        </w:rPr>
        <w:t>Após a assinatura do contrato ou instrumento equivalente</w:t>
      </w:r>
      <w:r w:rsidRPr="00E71F43">
        <w:rPr>
          <w:i w:val="0"/>
          <w:iCs w:val="0"/>
          <w:strike/>
          <w:color w:val="auto"/>
        </w:rPr>
        <w:t>,</w:t>
      </w:r>
      <w:r w:rsidRPr="00E71F43">
        <w:rPr>
          <w:i w:val="0"/>
          <w:iCs w:val="0"/>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0735C75" w14:textId="77777777" w:rsidR="00340C92" w:rsidRPr="00E71F43" w:rsidRDefault="00340C92" w:rsidP="00340C92">
      <w:pPr>
        <w:pStyle w:val="Nivel2"/>
        <w:spacing w:before="0" w:after="0" w:line="240" w:lineRule="auto"/>
        <w:ind w:left="0" w:firstLine="0"/>
      </w:pPr>
      <w:r w:rsidRPr="00E71F43">
        <w:t>A execução do contrato deverá ser acompanhada e fiscalizada pelo(s) fiscal(</w:t>
      </w:r>
      <w:proofErr w:type="spellStart"/>
      <w:r w:rsidRPr="00E71F43">
        <w:t>is</w:t>
      </w:r>
      <w:proofErr w:type="spellEnd"/>
      <w:r w:rsidRPr="00E71F43">
        <w:t>) do contrato, ou pelos respectivos substitutos, de acordo com o art. 9º do decreto municipal que regulamenta, no âmbito da Administração Pública Municipal direta, autárquica e fundacional, dispositivos da Lei Federal nº 14.133, de 1º de abril de 2021.</w:t>
      </w:r>
    </w:p>
    <w:p w14:paraId="64AE9F10" w14:textId="77777777" w:rsidR="00340C92" w:rsidRDefault="00340C92" w:rsidP="00340C92">
      <w:pPr>
        <w:pStyle w:val="Nivel2"/>
        <w:spacing w:before="0" w:after="0" w:line="240" w:lineRule="auto"/>
        <w:ind w:left="0" w:firstLine="0"/>
      </w:pPr>
      <w:r w:rsidRPr="00E71F43">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1A190940" w14:textId="77777777" w:rsidR="00340C92" w:rsidRPr="00E71F43" w:rsidRDefault="00340C92" w:rsidP="00340C92">
      <w:pPr>
        <w:pStyle w:val="Nivel2"/>
        <w:numPr>
          <w:ilvl w:val="0"/>
          <w:numId w:val="0"/>
        </w:numPr>
        <w:spacing w:before="0" w:after="0" w:line="240" w:lineRule="auto"/>
      </w:pPr>
    </w:p>
    <w:p w14:paraId="4D84926C" w14:textId="77777777" w:rsidR="00340C92" w:rsidRPr="00E71F43" w:rsidRDefault="00340C92" w:rsidP="00340C92">
      <w:pPr>
        <w:pStyle w:val="Nivel01"/>
        <w:spacing w:before="0"/>
        <w:ind w:left="360" w:firstLine="0"/>
      </w:pPr>
      <w:r w:rsidRPr="00E71F43">
        <w:lastRenderedPageBreak/>
        <w:t>CRITÉRIOS DE MEDIÇÃO E DE PAGAMENTO</w:t>
      </w:r>
    </w:p>
    <w:p w14:paraId="71F21F95" w14:textId="77777777" w:rsidR="00340C92" w:rsidRPr="00E71F43" w:rsidRDefault="00340C92" w:rsidP="00340C92">
      <w:pPr>
        <w:pStyle w:val="Nvel1-SemNum"/>
        <w:spacing w:before="0"/>
        <w:rPr>
          <w:color w:val="auto"/>
          <w:lang w:eastAsia="en-US"/>
        </w:rPr>
      </w:pPr>
      <w:r w:rsidRPr="00E71F43">
        <w:rPr>
          <w:color w:val="auto"/>
          <w:lang w:eastAsia="en-US"/>
        </w:rPr>
        <w:t>Recebimento do Objeto</w:t>
      </w:r>
    </w:p>
    <w:p w14:paraId="70B29BF9" w14:textId="77777777" w:rsidR="00340C92" w:rsidRPr="00E71F43" w:rsidRDefault="00340C92" w:rsidP="00340C92">
      <w:pPr>
        <w:pStyle w:val="Nivel2"/>
        <w:spacing w:before="0" w:after="0" w:line="240" w:lineRule="auto"/>
        <w:ind w:left="0" w:firstLine="0"/>
        <w:rPr>
          <w:lang w:eastAsia="en-US"/>
        </w:rPr>
      </w:pPr>
      <w:r w:rsidRPr="00E71F43">
        <w:rPr>
          <w:lang w:eastAsia="en-US"/>
        </w:rPr>
        <w:t xml:space="preserve">Os bens serão recebidos provisoriamente, de forma sumária, no ato da entrega, juntamente com a </w:t>
      </w:r>
      <w:r w:rsidRPr="00E71F43">
        <w:rPr>
          <w:rFonts w:eastAsia="Calibri"/>
          <w:lang w:eastAsia="en-US"/>
        </w:rPr>
        <w:t>nota</w:t>
      </w:r>
      <w:r w:rsidRPr="00E71F43">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E71F43">
        <w:rPr>
          <w:color w:val="FF0000"/>
          <w:lang w:eastAsia="en-US"/>
        </w:rPr>
        <w:t xml:space="preserve"> </w:t>
      </w:r>
      <w:r w:rsidRPr="00E71F43">
        <w:rPr>
          <w:lang w:eastAsia="en-US"/>
        </w:rPr>
        <w:t>e na proposta.</w:t>
      </w:r>
    </w:p>
    <w:p w14:paraId="0F16A19C" w14:textId="77777777" w:rsidR="00340C92" w:rsidRPr="00E71F43" w:rsidRDefault="00340C92" w:rsidP="00340C92">
      <w:pPr>
        <w:pStyle w:val="Nivel2"/>
        <w:spacing w:before="0" w:after="0" w:line="240" w:lineRule="auto"/>
        <w:ind w:left="0" w:firstLine="0"/>
        <w:rPr>
          <w:lang w:eastAsia="en-US"/>
        </w:rPr>
      </w:pPr>
      <w:r w:rsidRPr="00E71F43">
        <w:rPr>
          <w:lang w:eastAsia="en-US"/>
        </w:rPr>
        <w:t>Os bens poderão ser rejeitados, no todo ou em parte, inclusive antes do recebimento provisório, quando em desacordo com as especificações constantes no Termo de Referência</w:t>
      </w:r>
      <w:r w:rsidRPr="00E71F43">
        <w:rPr>
          <w:color w:val="FF0000"/>
          <w:lang w:eastAsia="en-US"/>
        </w:rPr>
        <w:t xml:space="preserve"> </w:t>
      </w:r>
      <w:r w:rsidRPr="00E71F43">
        <w:rPr>
          <w:lang w:eastAsia="en-US"/>
        </w:rPr>
        <w:t xml:space="preserve">e na proposta, devendo ser substituídos no prazo de </w:t>
      </w:r>
      <w:r w:rsidRPr="00E71F43">
        <w:rPr>
          <w:color w:val="auto"/>
        </w:rPr>
        <w:t xml:space="preserve">02 (dois) </w:t>
      </w:r>
      <w:r w:rsidRPr="00E71F43">
        <w:rPr>
          <w:lang w:eastAsia="en-US"/>
        </w:rPr>
        <w:t>dias, a contar da notificação da contratada, às suas custas, sem prejuízo da aplicação das penalidades.</w:t>
      </w:r>
    </w:p>
    <w:p w14:paraId="7242A4C7" w14:textId="77777777" w:rsidR="00340C92" w:rsidRPr="00E71F43" w:rsidRDefault="00340C92" w:rsidP="00340C92">
      <w:pPr>
        <w:pStyle w:val="Nivel2"/>
        <w:spacing w:before="0" w:after="0" w:line="240" w:lineRule="auto"/>
        <w:ind w:left="0" w:firstLine="0"/>
        <w:rPr>
          <w:lang w:eastAsia="en-US"/>
        </w:rPr>
      </w:pPr>
      <w:r w:rsidRPr="00E71F43">
        <w:rPr>
          <w:bCs/>
          <w:lang w:eastAsia="en-US"/>
        </w:rPr>
        <w:t xml:space="preserve">No caso de controvérsia sobre a execução do objeto, quanto à dimensão, qualidade e quantidade, deverá ser observado o teor do </w:t>
      </w:r>
      <w:hyperlink r:id="rId36" w:anchor="art143" w:history="1">
        <w:r w:rsidRPr="00E71F43">
          <w:rPr>
            <w:rStyle w:val="Hyperlink"/>
            <w:bCs/>
            <w:color w:val="auto"/>
            <w:lang w:eastAsia="en-US"/>
          </w:rPr>
          <w:t>art. 143 da Lei Federal nº 14.133, de 2021</w:t>
        </w:r>
      </w:hyperlink>
      <w:r w:rsidRPr="00E71F43">
        <w:rPr>
          <w:bCs/>
          <w:lang w:eastAsia="en-US"/>
        </w:rPr>
        <w:t xml:space="preserve">, comunicando-se à empresa para emissão de Nota Fiscal no que </w:t>
      </w:r>
      <w:proofErr w:type="spellStart"/>
      <w:r w:rsidRPr="00E71F43">
        <w:rPr>
          <w:bCs/>
          <w:lang w:eastAsia="en-US"/>
        </w:rPr>
        <w:t>pertine</w:t>
      </w:r>
      <w:proofErr w:type="spellEnd"/>
      <w:r w:rsidRPr="00E71F43">
        <w:rPr>
          <w:bCs/>
          <w:lang w:eastAsia="en-US"/>
        </w:rPr>
        <w:t xml:space="preserve"> à parcela incontroversa da execução do objeto, para efeito de liquidação e pagamento - </w:t>
      </w:r>
      <w:r w:rsidRPr="00E71F43">
        <w:rPr>
          <w:bCs/>
          <w:u w:val="single"/>
          <w:lang w:eastAsia="en-US"/>
        </w:rPr>
        <w:t>liberação da parcela incontroversa no prazo contratual</w:t>
      </w:r>
      <w:r w:rsidRPr="00E71F43">
        <w:rPr>
          <w:bCs/>
          <w:lang w:eastAsia="en-US"/>
        </w:rPr>
        <w:t>.</w:t>
      </w:r>
    </w:p>
    <w:p w14:paraId="01B84E99" w14:textId="77777777" w:rsidR="00340C92" w:rsidRPr="00E71F43" w:rsidRDefault="00340C92" w:rsidP="00340C92">
      <w:pPr>
        <w:pStyle w:val="Nivel2"/>
        <w:spacing w:before="0" w:after="0" w:line="240" w:lineRule="auto"/>
        <w:ind w:left="0" w:firstLine="0"/>
        <w:rPr>
          <w:lang w:eastAsia="en-US"/>
        </w:rPr>
      </w:pPr>
      <w:r w:rsidRPr="00E71F43">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6ABF111" w14:textId="77777777" w:rsidR="00340C92" w:rsidRPr="00E71F43" w:rsidRDefault="00340C92" w:rsidP="00340C92">
      <w:pPr>
        <w:pStyle w:val="Nivel2"/>
        <w:spacing w:before="0" w:after="0" w:line="240" w:lineRule="auto"/>
        <w:ind w:left="0" w:firstLine="0"/>
        <w:rPr>
          <w:lang w:eastAsia="en-US"/>
        </w:rPr>
      </w:pPr>
      <w:r w:rsidRPr="00E71F43">
        <w:rPr>
          <w:lang w:eastAsia="en-US"/>
        </w:rPr>
        <w:t>O recebimento provisório ou definitivo não excluirá a responsabilidade civil pela solidez e pela segurança do serviço nem a responsabilidade ético-profissional pela perfeita execução do contrato.</w:t>
      </w:r>
    </w:p>
    <w:p w14:paraId="5D4BD678" w14:textId="77777777" w:rsidR="00340C92" w:rsidRPr="00E71F43" w:rsidRDefault="00340C92" w:rsidP="00340C92">
      <w:pPr>
        <w:pStyle w:val="Nvel1-SemNum"/>
        <w:spacing w:before="0"/>
        <w:rPr>
          <w:color w:val="auto"/>
          <w:lang w:eastAsia="en-US"/>
        </w:rPr>
      </w:pPr>
      <w:r w:rsidRPr="00E71F43">
        <w:rPr>
          <w:color w:val="auto"/>
          <w:lang w:eastAsia="en-US"/>
        </w:rPr>
        <w:t>Liquidação e Pagamento</w:t>
      </w:r>
    </w:p>
    <w:p w14:paraId="416F9A67" w14:textId="77777777" w:rsidR="00340C92" w:rsidRPr="00E71F43" w:rsidRDefault="00340C92" w:rsidP="00340C92">
      <w:pPr>
        <w:pStyle w:val="Nivel2"/>
        <w:spacing w:before="0" w:after="0" w:line="240" w:lineRule="auto"/>
        <w:ind w:left="0" w:firstLine="0"/>
        <w:rPr>
          <w:lang w:eastAsia="en-US"/>
        </w:rPr>
      </w:pPr>
      <w:r w:rsidRPr="00E71F43">
        <w:rPr>
          <w:lang w:eastAsia="en-US"/>
        </w:rPr>
        <w:t>A liquidação e o pagamento serão processados nos termos legais, por meio de ordem bancária, para crédito em banco, agência e conta corrente indicados pelo contratado.</w:t>
      </w:r>
    </w:p>
    <w:p w14:paraId="71832EF7" w14:textId="77777777" w:rsidR="00340C92" w:rsidRPr="00E71F43" w:rsidRDefault="00340C92" w:rsidP="00340C92">
      <w:pPr>
        <w:pStyle w:val="Nivel3"/>
        <w:spacing w:before="0" w:after="0" w:line="240" w:lineRule="auto"/>
        <w:ind w:left="0" w:firstLine="0"/>
        <w:rPr>
          <w:lang w:eastAsia="en-US"/>
        </w:rPr>
      </w:pPr>
      <w:r w:rsidRPr="00E71F43">
        <w:t xml:space="preserve">O pagamento </w:t>
      </w:r>
      <w:r w:rsidRPr="00E71F43">
        <w:rPr>
          <w:bCs/>
        </w:rPr>
        <w:t>observará condições semelhantes às do setor privado e observará a ordem cronológica para cada fonte diferenciada de recursos, nos termos do art. 141, da Lei Federal nº. 14.133, de 2021.</w:t>
      </w:r>
    </w:p>
    <w:p w14:paraId="50ADB9DB" w14:textId="77777777" w:rsidR="00340C92" w:rsidRPr="00E71F43" w:rsidRDefault="00340C92" w:rsidP="00340C92">
      <w:pPr>
        <w:pStyle w:val="Nivel3"/>
        <w:spacing w:before="0" w:after="0" w:line="240" w:lineRule="auto"/>
        <w:ind w:left="0" w:firstLine="0"/>
        <w:rPr>
          <w:lang w:eastAsia="en-US"/>
        </w:rPr>
      </w:pPr>
      <w:r w:rsidRPr="00E71F43">
        <w:rPr>
          <w:bCs/>
        </w:rPr>
        <w:t>Será admitida a alteração na ordem de pagamento nos termos do §1º, art. 141, da Lei Federal nº 14.133, de 2021.</w:t>
      </w:r>
    </w:p>
    <w:p w14:paraId="33BFF7C7" w14:textId="77777777" w:rsidR="00340C92" w:rsidRPr="00E71F43" w:rsidRDefault="00340C92" w:rsidP="00340C92">
      <w:pPr>
        <w:pStyle w:val="Nivel3"/>
        <w:spacing w:before="0" w:after="0" w:line="240" w:lineRule="auto"/>
        <w:ind w:left="0" w:firstLine="0"/>
        <w:rPr>
          <w:lang w:eastAsia="en-US"/>
        </w:rPr>
      </w:pPr>
      <w:r w:rsidRPr="00E71F43">
        <w:t xml:space="preserve">O pagamento ao contratado será efetuado em </w:t>
      </w:r>
      <w:r w:rsidRPr="00E71F43">
        <w:rPr>
          <w:u w:val="single"/>
        </w:rPr>
        <w:t>até 30 (trinta)</w:t>
      </w:r>
      <w:r w:rsidRPr="00E71F43">
        <w:t xml:space="preserve"> a contar do recebimento e atesto da Nota Fiscal.</w:t>
      </w:r>
    </w:p>
    <w:p w14:paraId="66915260" w14:textId="77777777" w:rsidR="00340C92" w:rsidRPr="00E71F43" w:rsidRDefault="00340C92" w:rsidP="00340C92">
      <w:pPr>
        <w:pStyle w:val="Nivel3"/>
        <w:spacing w:before="0" w:after="0" w:line="240" w:lineRule="auto"/>
        <w:ind w:left="0" w:firstLine="0"/>
        <w:rPr>
          <w:lang w:eastAsia="en-US"/>
        </w:rPr>
      </w:pPr>
      <w:r w:rsidRPr="00E71F43">
        <w:t>Não será admitido pagamento antecipado, parcial ou total, ressalvados os permissivos legais.</w:t>
      </w:r>
    </w:p>
    <w:p w14:paraId="701218D8" w14:textId="77777777" w:rsidR="00340C92" w:rsidRPr="004C1A95" w:rsidRDefault="00340C92" w:rsidP="00340C92">
      <w:pPr>
        <w:pStyle w:val="Nivel3"/>
        <w:spacing w:before="0" w:after="0" w:line="240" w:lineRule="auto"/>
        <w:ind w:left="0" w:firstLine="0"/>
        <w:rPr>
          <w:lang w:eastAsia="en-US"/>
        </w:rPr>
      </w:pPr>
      <w:r w:rsidRPr="00E71F43">
        <w:t>Os pagamentos não realizados dentro do prazo, motivados pelo contratado, não serão geradores de direito a reajustamento de preços ou a atualização monetária.</w:t>
      </w:r>
    </w:p>
    <w:p w14:paraId="01500CDC" w14:textId="77777777" w:rsidR="00340C92" w:rsidRPr="00E71F43" w:rsidRDefault="00340C92" w:rsidP="00340C92">
      <w:pPr>
        <w:pStyle w:val="Nivel01"/>
        <w:spacing w:before="0"/>
        <w:ind w:left="357" w:hanging="357"/>
      </w:pPr>
      <w:r w:rsidRPr="00E71F43">
        <w:t>FORMA E CRITÉRIOS DE SELEÇÃO DO FORNECEDOR</w:t>
      </w:r>
    </w:p>
    <w:p w14:paraId="770A0718" w14:textId="77777777" w:rsidR="00340C92" w:rsidRPr="00E71F43" w:rsidRDefault="00340C92" w:rsidP="00340C92">
      <w:pPr>
        <w:pStyle w:val="Nvel1-SemNum"/>
        <w:spacing w:before="0"/>
        <w:rPr>
          <w:color w:val="auto"/>
        </w:rPr>
      </w:pPr>
      <w:r w:rsidRPr="00E71F43">
        <w:rPr>
          <w:color w:val="auto"/>
          <w:lang w:eastAsia="en-US"/>
        </w:rPr>
        <w:t>Forma de seleção e critério de julgamento da proposta</w:t>
      </w:r>
    </w:p>
    <w:p w14:paraId="56BF263E" w14:textId="77777777" w:rsidR="00340C92" w:rsidRPr="00E71F43" w:rsidRDefault="00340C92" w:rsidP="00340C92">
      <w:pPr>
        <w:pStyle w:val="Nivel2"/>
        <w:spacing w:before="0" w:after="0" w:line="240" w:lineRule="auto"/>
        <w:ind w:left="0" w:firstLine="0"/>
        <w:rPr>
          <w:color w:val="auto"/>
        </w:rPr>
      </w:pPr>
      <w:r w:rsidRPr="00E71F43">
        <w:rPr>
          <w:rFonts w:eastAsia="Arial"/>
        </w:rPr>
        <w:t xml:space="preserve">O contratado será selecionado por meio da realização de procedimento de LICITAÇÃO, na modalidade </w:t>
      </w:r>
      <w:r w:rsidRPr="00E71F43">
        <w:rPr>
          <w:rFonts w:eastAsia="Arial"/>
          <w:b/>
          <w:bCs/>
        </w:rPr>
        <w:t>PREGÃO</w:t>
      </w:r>
      <w:r w:rsidRPr="00E71F43">
        <w:rPr>
          <w:rFonts w:eastAsia="Arial"/>
        </w:rPr>
        <w:t xml:space="preserve">, com adoção do critério de julgamento pelo </w:t>
      </w:r>
      <w:r w:rsidRPr="00E71F43">
        <w:rPr>
          <w:rFonts w:eastAsia="Arial"/>
          <w:b/>
          <w:bCs/>
          <w:color w:val="auto"/>
        </w:rPr>
        <w:t>MENOR PREÇO</w:t>
      </w:r>
      <w:r w:rsidRPr="00E71F43">
        <w:rPr>
          <w:rFonts w:eastAsia="Arial"/>
          <w:color w:val="auto"/>
        </w:rPr>
        <w:t>.</w:t>
      </w:r>
    </w:p>
    <w:p w14:paraId="7E2B0DEF" w14:textId="77777777" w:rsidR="00340C92" w:rsidRPr="00E71F43" w:rsidRDefault="00340C92" w:rsidP="00340C92">
      <w:pPr>
        <w:pStyle w:val="Nvel1-SemNum"/>
        <w:spacing w:before="0"/>
        <w:rPr>
          <w:color w:val="auto"/>
        </w:rPr>
      </w:pPr>
      <w:r w:rsidRPr="00E71F43">
        <w:rPr>
          <w:color w:val="auto"/>
          <w:lang w:eastAsia="en-US"/>
        </w:rPr>
        <w:t>Exigências de habilitação</w:t>
      </w:r>
    </w:p>
    <w:p w14:paraId="54C27BDD" w14:textId="77777777" w:rsidR="00340C92" w:rsidRPr="00E71F43" w:rsidRDefault="00340C92" w:rsidP="00340C92">
      <w:pPr>
        <w:pStyle w:val="Nivel2"/>
        <w:spacing w:before="0" w:after="0" w:line="240" w:lineRule="auto"/>
        <w:ind w:left="0" w:firstLine="0"/>
      </w:pPr>
      <w:r w:rsidRPr="00E71F43">
        <w:t xml:space="preserve">Para fins de habilitação, deverá o licitante comprovar os seguintes requisitos: </w:t>
      </w:r>
    </w:p>
    <w:p w14:paraId="4416B8CF" w14:textId="77777777" w:rsidR="00340C92" w:rsidRPr="00E71F43" w:rsidRDefault="00340C92" w:rsidP="00340C92">
      <w:pPr>
        <w:pStyle w:val="Nivel2"/>
        <w:spacing w:before="0" w:after="0" w:line="240" w:lineRule="auto"/>
        <w:ind w:left="0" w:firstLine="0"/>
      </w:pPr>
      <w:r w:rsidRPr="00E71F43">
        <w:t>No caso de não constar prazo de validade nas certidões exigidas por este Edital, somente serão aceitas àquelas emitidas com até 60 (sessenta) dias, contados da data de sua expedição.</w:t>
      </w:r>
    </w:p>
    <w:p w14:paraId="36BCA9C7" w14:textId="77777777" w:rsidR="00340C92" w:rsidRPr="00E71F43" w:rsidRDefault="00340C92" w:rsidP="00340C92">
      <w:pPr>
        <w:pStyle w:val="Nvel1-SemNum"/>
        <w:spacing w:before="0"/>
        <w:rPr>
          <w:color w:val="auto"/>
          <w:lang w:eastAsia="zh-CN" w:bidi="hi-IN"/>
        </w:rPr>
      </w:pPr>
      <w:r w:rsidRPr="00E71F43">
        <w:rPr>
          <w:color w:val="auto"/>
          <w:lang w:eastAsia="zh-CN" w:bidi="hi-IN"/>
        </w:rPr>
        <w:t>Habilitação jurídica</w:t>
      </w:r>
    </w:p>
    <w:p w14:paraId="7ECA0331" w14:textId="77777777" w:rsidR="00340C92" w:rsidRPr="00E71F43" w:rsidRDefault="00340C92" w:rsidP="00340C92">
      <w:pPr>
        <w:pStyle w:val="Nivel2"/>
        <w:spacing w:before="0" w:after="0" w:line="240" w:lineRule="auto"/>
        <w:ind w:left="0" w:firstLine="0"/>
      </w:pPr>
      <w:r w:rsidRPr="00E71F43">
        <w:rPr>
          <w:b/>
          <w:bCs/>
        </w:rPr>
        <w:t>Empresário individual:</w:t>
      </w:r>
      <w:r w:rsidRPr="00E71F43">
        <w:t xml:space="preserve"> inscrição no Registro Público de Empresas Mercantis, a cargo da Junta Comercial da respectiva sede; </w:t>
      </w:r>
    </w:p>
    <w:p w14:paraId="26E96F14" w14:textId="77777777" w:rsidR="00340C92" w:rsidRPr="00E71F43" w:rsidRDefault="00340C92" w:rsidP="00340C92">
      <w:pPr>
        <w:pStyle w:val="Nivel2"/>
        <w:spacing w:before="0" w:after="0" w:line="240" w:lineRule="auto"/>
        <w:ind w:left="0" w:firstLine="0"/>
      </w:pPr>
      <w:r w:rsidRPr="00E71F43">
        <w:rPr>
          <w:b/>
          <w:bCs/>
        </w:rPr>
        <w:t>Microempreendedor Individual - MEI:</w:t>
      </w:r>
      <w:r w:rsidRPr="00E71F43">
        <w:t xml:space="preserve"> Certificado da Condição de Microempreendedor Individual - CCMEI, cuja aceitação ficará condicionada à verificação da autenticidade no sítio </w:t>
      </w:r>
      <w:hyperlink r:id="rId37" w:history="1">
        <w:r w:rsidRPr="00E71F43">
          <w:rPr>
            <w:rStyle w:val="Hyperlink"/>
            <w:color w:val="auto"/>
          </w:rPr>
          <w:t>https://www.gov.br/empresas-e-negocios/pt-br/empreendedor</w:t>
        </w:r>
      </w:hyperlink>
      <w:r w:rsidRPr="00E71F43">
        <w:t xml:space="preserve">; </w:t>
      </w:r>
    </w:p>
    <w:p w14:paraId="64572AE7" w14:textId="77777777" w:rsidR="00340C92" w:rsidRPr="00E71F43" w:rsidRDefault="00340C92" w:rsidP="00340C92">
      <w:pPr>
        <w:pStyle w:val="Nivel2"/>
        <w:spacing w:before="0" w:after="0" w:line="240" w:lineRule="auto"/>
        <w:ind w:left="0" w:firstLine="0"/>
      </w:pPr>
      <w:r w:rsidRPr="00E71F43">
        <w:rPr>
          <w:b/>
          <w:bCs/>
        </w:rPr>
        <w:t>Sociedade empresária, sociedade limitada unipessoal – SLU ou sociedade identificada como empresa individual de responsabilidade limitada - EIRELI:</w:t>
      </w:r>
      <w:r w:rsidRPr="00E71F43">
        <w:t xml:space="preserve"> inscrição do ato constitutivo, estatuto ou contrato social no Registro Público de Empresas Mercantis, a cargo da Junta Comercial da respectiva sede, acompanhada de documento comprobatório de seus administradores;</w:t>
      </w:r>
    </w:p>
    <w:p w14:paraId="7F15DB8C" w14:textId="77777777" w:rsidR="00340C92" w:rsidRPr="00E71F43" w:rsidRDefault="00340C92" w:rsidP="00340C92">
      <w:pPr>
        <w:pStyle w:val="Nivel2"/>
        <w:spacing w:before="0" w:after="0" w:line="240" w:lineRule="auto"/>
        <w:ind w:left="0" w:firstLine="0"/>
      </w:pPr>
      <w:r w:rsidRPr="00E71F43">
        <w:rPr>
          <w:b/>
          <w:bCs/>
        </w:rPr>
        <w:t xml:space="preserve">Sociedade simples: </w:t>
      </w:r>
      <w:r w:rsidRPr="00E71F43">
        <w:t>inscrição do ato constitutivo no Registro Civil de Pessoas Jurídicas do local de sua sede, acompanhada de documento comprobatório de seus administradores;</w:t>
      </w:r>
    </w:p>
    <w:p w14:paraId="04947ED4" w14:textId="77777777" w:rsidR="00340C92" w:rsidRPr="00E71F43" w:rsidRDefault="00340C92" w:rsidP="00340C92">
      <w:pPr>
        <w:pStyle w:val="Nivel2"/>
        <w:spacing w:before="0" w:after="0" w:line="240" w:lineRule="auto"/>
        <w:ind w:left="0" w:firstLine="0"/>
      </w:pPr>
      <w:r w:rsidRPr="00E71F43">
        <w:rPr>
          <w:b/>
          <w:bCs/>
        </w:rPr>
        <w:t>Filial, sucursal ou agência de sociedade simples ou empresária:</w:t>
      </w:r>
      <w:r w:rsidRPr="00E71F43">
        <w:t xml:space="preserve"> inscrição do ato constitutivo da filial, sucursal ou agência da sociedade simples ou empresária, respectivamente, no Registro Civil das Pessoas Jurídicas ou no Registro Público de Empresas </w:t>
      </w:r>
      <w:bookmarkStart w:id="52" w:name="_Int_ySfCXwr4"/>
      <w:r w:rsidRPr="00E71F43">
        <w:t>Mercantis onde</w:t>
      </w:r>
      <w:bookmarkEnd w:id="52"/>
      <w:r w:rsidRPr="00E71F43">
        <w:t xml:space="preserve"> opera, com averbação no Registro onde tem sede a matriz;</w:t>
      </w:r>
    </w:p>
    <w:p w14:paraId="4FD22CF5" w14:textId="77777777" w:rsidR="00340C92" w:rsidRDefault="00340C92" w:rsidP="00340C92">
      <w:pPr>
        <w:pStyle w:val="Nivel2"/>
        <w:spacing w:before="0" w:after="0" w:line="240" w:lineRule="auto"/>
        <w:ind w:left="0" w:firstLine="0"/>
      </w:pPr>
      <w:r w:rsidRPr="00E71F43">
        <w:rPr>
          <w:b/>
          <w:bCs/>
        </w:rPr>
        <w:lastRenderedPageBreak/>
        <w:t>Consórcio: c</w:t>
      </w:r>
      <w:r w:rsidRPr="00E71F43">
        <w:t>omprovação de compromisso público ou particular de constituição de consórcio, subscrito pelos consorciados; e, indicação da empresa líder do consórcio, que será responsável por sua representação perante a Administração.</w:t>
      </w:r>
    </w:p>
    <w:p w14:paraId="4D1397B5" w14:textId="77777777" w:rsidR="00340C92" w:rsidRPr="00E71F43" w:rsidRDefault="00340C92" w:rsidP="00340C92">
      <w:pPr>
        <w:pStyle w:val="Nivel2"/>
        <w:spacing w:before="0" w:after="0" w:line="240" w:lineRule="auto"/>
        <w:ind w:left="0" w:firstLine="0"/>
      </w:pPr>
      <w:r w:rsidRPr="0039506E">
        <w:rPr>
          <w:b/>
          <w:bCs/>
        </w:rPr>
        <w:t>Documentos pessoais</w:t>
      </w:r>
      <w:r w:rsidRPr="0039506E">
        <w:t xml:space="preserve"> dos Sócios e Administradores da empresa.</w:t>
      </w:r>
    </w:p>
    <w:p w14:paraId="03AFD964" w14:textId="77777777" w:rsidR="00340C92" w:rsidRPr="00E71F43" w:rsidRDefault="00340C92" w:rsidP="00340C92">
      <w:pPr>
        <w:pStyle w:val="Nivel2"/>
        <w:spacing w:before="0" w:after="0" w:line="240" w:lineRule="auto"/>
        <w:ind w:left="0" w:firstLine="0"/>
      </w:pPr>
      <w:r w:rsidRPr="00E71F43">
        <w:t>Os documentos apresentados deverão estar acompanhados de todas as alterações ou da consolidação respectiva.</w:t>
      </w:r>
    </w:p>
    <w:p w14:paraId="0C33949E" w14:textId="77777777" w:rsidR="00340C92" w:rsidRPr="00E71F43" w:rsidRDefault="00340C92" w:rsidP="00340C92">
      <w:pPr>
        <w:pStyle w:val="Nvel1-SemNum"/>
        <w:spacing w:before="0"/>
        <w:rPr>
          <w:color w:val="auto"/>
          <w:lang w:eastAsia="zh-CN" w:bidi="hi-IN"/>
        </w:rPr>
      </w:pPr>
      <w:r w:rsidRPr="00E71F43">
        <w:rPr>
          <w:color w:val="auto"/>
          <w:lang w:eastAsia="zh-CN" w:bidi="hi-IN"/>
        </w:rPr>
        <w:t>Habilitação fiscal, social e trabalhista</w:t>
      </w:r>
    </w:p>
    <w:p w14:paraId="31D92939" w14:textId="77777777" w:rsidR="00340C92" w:rsidRPr="00E71F43" w:rsidRDefault="00340C92" w:rsidP="00340C92">
      <w:pPr>
        <w:pStyle w:val="Nivel2"/>
        <w:spacing w:before="0" w:after="0" w:line="240" w:lineRule="auto"/>
        <w:ind w:left="0" w:firstLine="0"/>
      </w:pPr>
      <w:r w:rsidRPr="00E71F43">
        <w:t>Prova de inscrição no Cadastro Nacional de Pessoas Jurídicas ou no Cadastro de Pessoas Físicas, conforme o caso;</w:t>
      </w:r>
    </w:p>
    <w:p w14:paraId="730F2F8B" w14:textId="77777777" w:rsidR="00340C92" w:rsidRPr="00E71F43" w:rsidRDefault="00340C92" w:rsidP="00340C92">
      <w:pPr>
        <w:pStyle w:val="Nivel2"/>
        <w:spacing w:before="0" w:after="0" w:line="240" w:lineRule="auto"/>
        <w:ind w:left="0" w:firstLine="0"/>
      </w:pPr>
      <w:r w:rsidRPr="00E71F43">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89FDE69" w14:textId="77777777" w:rsidR="00340C92" w:rsidRPr="00E71F43" w:rsidRDefault="00340C92" w:rsidP="00340C92">
      <w:pPr>
        <w:pStyle w:val="Nivel2"/>
        <w:spacing w:before="0" w:after="0" w:line="240" w:lineRule="auto"/>
        <w:ind w:left="0" w:firstLine="0"/>
      </w:pPr>
      <w:r w:rsidRPr="00E71F43">
        <w:t>Prova de regularidade com o Fundo de Garantia do Tempo de Serviço (FGTS);</w:t>
      </w:r>
    </w:p>
    <w:p w14:paraId="18241FD0" w14:textId="77777777" w:rsidR="00340C92" w:rsidRPr="00E71F43" w:rsidRDefault="00340C92" w:rsidP="00340C92">
      <w:pPr>
        <w:pStyle w:val="Nivel2"/>
        <w:spacing w:before="0" w:after="0" w:line="240" w:lineRule="auto"/>
        <w:ind w:left="0" w:firstLine="0"/>
      </w:pPr>
      <w:r w:rsidRPr="00E71F43">
        <w:t>Prova de inexistência de débitos inadimplidos perante a Justiça do Trabalho, mediante a apresentação de certidão negativa ou positiva com efeito de negativa;</w:t>
      </w:r>
    </w:p>
    <w:p w14:paraId="3CE534D9" w14:textId="77777777" w:rsidR="00340C92" w:rsidRPr="00E71F43" w:rsidRDefault="00340C92" w:rsidP="00340C92">
      <w:pPr>
        <w:pStyle w:val="Nivel2"/>
        <w:spacing w:before="0" w:after="0" w:line="240" w:lineRule="auto"/>
        <w:ind w:left="0" w:firstLine="0"/>
        <w:rPr>
          <w:color w:val="auto"/>
        </w:rPr>
      </w:pPr>
      <w:r w:rsidRPr="00E71F43">
        <w:rPr>
          <w:color w:val="auto"/>
        </w:rPr>
        <w:t xml:space="preserve">Prova de inscrição no cadastro de contribuintes Estadual/Distrital ou Municipal relativo ao domicílio ou sede do fornecedor, pertinente ao seu ramo de atividade e compatível com o objeto contratual; </w:t>
      </w:r>
    </w:p>
    <w:p w14:paraId="40292AD8" w14:textId="77777777" w:rsidR="00340C92" w:rsidRPr="00E71F43" w:rsidRDefault="00340C92" w:rsidP="00340C92">
      <w:pPr>
        <w:pStyle w:val="Nivel2"/>
        <w:spacing w:before="0" w:after="0" w:line="240" w:lineRule="auto"/>
        <w:ind w:left="0" w:firstLine="0"/>
      </w:pPr>
      <w:r w:rsidRPr="00E71F43">
        <w:t xml:space="preserve">Prova de regularidade com a </w:t>
      </w:r>
      <w:r w:rsidRPr="00E71F43">
        <w:rPr>
          <w:color w:val="auto"/>
        </w:rPr>
        <w:t xml:space="preserve">Fazenda Estadual/Distrital e Municipal </w:t>
      </w:r>
      <w:r w:rsidRPr="00E71F43">
        <w:t>do domicílio ou sede do fornecedor, relativa à atividade em cujo exercício contrata ou concorre;</w:t>
      </w:r>
    </w:p>
    <w:p w14:paraId="065D7B49" w14:textId="77777777" w:rsidR="00340C92" w:rsidRPr="00E71F43" w:rsidRDefault="00340C92" w:rsidP="00340C92">
      <w:pPr>
        <w:pStyle w:val="Nivel2"/>
        <w:spacing w:before="0" w:after="0" w:line="240" w:lineRule="auto"/>
        <w:ind w:left="0" w:firstLine="0"/>
        <w:rPr>
          <w:color w:val="auto"/>
        </w:rPr>
      </w:pPr>
      <w:r w:rsidRPr="00E71F43">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4B4F58B1" w14:textId="77777777" w:rsidR="00340C92" w:rsidRPr="00E71F43" w:rsidRDefault="00340C92" w:rsidP="00340C92">
      <w:pPr>
        <w:pStyle w:val="Nivel2"/>
        <w:spacing w:before="0" w:after="0" w:line="240" w:lineRule="auto"/>
        <w:ind w:left="0" w:firstLine="0"/>
      </w:pPr>
      <w:r w:rsidRPr="00E71F43">
        <w:t>Outros critérios que denotem maior higidez à contratação poderão ser adicionados quando da elaboração do edital.</w:t>
      </w:r>
    </w:p>
    <w:p w14:paraId="3E0A487B" w14:textId="77777777" w:rsidR="00340C92" w:rsidRPr="00E71F43" w:rsidRDefault="00340C92" w:rsidP="00340C92">
      <w:pPr>
        <w:pStyle w:val="Nivel2"/>
        <w:spacing w:before="0" w:after="0" w:line="240" w:lineRule="auto"/>
        <w:ind w:left="0" w:firstLine="0"/>
        <w:rPr>
          <w:color w:val="FF0000"/>
        </w:rPr>
      </w:pPr>
      <w:r w:rsidRPr="00E71F43">
        <w:rPr>
          <w:b/>
        </w:rPr>
        <w:t>Alvará de Licença Sanitária ou Alvará de Localização e Funcionamento</w:t>
      </w:r>
      <w:r w:rsidRPr="00E71F43">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2B8B69C8" w14:textId="77777777" w:rsidR="00340C92" w:rsidRPr="00E71F43" w:rsidRDefault="00340C92" w:rsidP="00340C92">
      <w:pPr>
        <w:pStyle w:val="Nvel1-SemNum"/>
        <w:spacing w:before="0"/>
        <w:rPr>
          <w:color w:val="auto"/>
          <w:lang w:eastAsia="zh-CN" w:bidi="hi-IN"/>
        </w:rPr>
      </w:pPr>
      <w:r w:rsidRPr="00E71F43">
        <w:rPr>
          <w:color w:val="auto"/>
          <w:lang w:eastAsia="zh-CN" w:bidi="hi-IN"/>
        </w:rPr>
        <w:t>Qualificação Econômico-Financeira</w:t>
      </w:r>
    </w:p>
    <w:p w14:paraId="1E65E1FE" w14:textId="77777777" w:rsidR="00340C92" w:rsidRPr="00E71F43" w:rsidRDefault="00340C92" w:rsidP="00340C92">
      <w:pPr>
        <w:pStyle w:val="Nivel2"/>
        <w:spacing w:before="0" w:after="0" w:line="240" w:lineRule="auto"/>
        <w:ind w:left="0" w:firstLine="0"/>
      </w:pPr>
      <w:r w:rsidRPr="00E71F43">
        <w:t xml:space="preserve">Certidão negativa de insolvência civil expedida pelo distribuidor do domicílio ou sede do licitante, caso se trate de pessoa física, desde que admitida a sua participação na licitação, ou de sociedade simples; </w:t>
      </w:r>
    </w:p>
    <w:p w14:paraId="459B99ED" w14:textId="77777777" w:rsidR="00340C92" w:rsidRPr="00E71F43" w:rsidRDefault="00340C92" w:rsidP="00340C92">
      <w:pPr>
        <w:pStyle w:val="Nivel2"/>
        <w:spacing w:before="0" w:after="0" w:line="240" w:lineRule="auto"/>
        <w:ind w:left="0" w:firstLine="0"/>
      </w:pPr>
      <w:r w:rsidRPr="00E71F43">
        <w:t xml:space="preserve">Certidão negativa de falência expedida pelo distribuidor da sede do fornecedor – </w:t>
      </w:r>
      <w:hyperlink r:id="rId38" w:anchor="art69" w:history="1">
        <w:r w:rsidRPr="00E71F43">
          <w:rPr>
            <w:rStyle w:val="Hyperlink"/>
            <w:color w:val="auto"/>
          </w:rPr>
          <w:t>Lei Federal nº 14.133, de 2021, art. 69, caput, inciso II</w:t>
        </w:r>
      </w:hyperlink>
      <w:r w:rsidRPr="00E71F43">
        <w:t>);</w:t>
      </w:r>
    </w:p>
    <w:p w14:paraId="7D6CEBF7" w14:textId="77777777" w:rsidR="00340C92" w:rsidRPr="00E71F43" w:rsidRDefault="00340C92" w:rsidP="00340C92">
      <w:pPr>
        <w:pStyle w:val="Nivel2"/>
        <w:spacing w:before="0" w:after="0" w:line="240" w:lineRule="auto"/>
        <w:ind w:left="0" w:firstLine="0"/>
      </w:pPr>
      <w:r w:rsidRPr="00E71F43">
        <w:t>Outros critérios que resguardem maior garantia à contratação poderão ser adicionados quando da elaboração do edital.</w:t>
      </w:r>
    </w:p>
    <w:p w14:paraId="56A55EE3" w14:textId="77777777" w:rsidR="00340C92" w:rsidRPr="00E71F43" w:rsidRDefault="00340C92" w:rsidP="00340C92">
      <w:pPr>
        <w:pStyle w:val="Nvel1-SemNum"/>
        <w:spacing w:before="0"/>
        <w:rPr>
          <w:color w:val="auto"/>
          <w:lang w:eastAsia="zh-CN" w:bidi="hi-IN"/>
        </w:rPr>
      </w:pPr>
      <w:r w:rsidRPr="00E71F43">
        <w:rPr>
          <w:color w:val="auto"/>
          <w:lang w:eastAsia="zh-CN" w:bidi="hi-IN"/>
        </w:rPr>
        <w:t>Qualificação Técnica</w:t>
      </w:r>
    </w:p>
    <w:p w14:paraId="2136038F" w14:textId="77777777" w:rsidR="00340C92" w:rsidRDefault="00340C92" w:rsidP="00340C92">
      <w:pPr>
        <w:pStyle w:val="Nivel2"/>
        <w:spacing w:before="0" w:after="0" w:line="240" w:lineRule="auto"/>
        <w:ind w:left="0" w:firstLine="0"/>
      </w:pPr>
      <w:r w:rsidRPr="00E71F43">
        <w:t>Dispensável.</w:t>
      </w:r>
    </w:p>
    <w:p w14:paraId="3033374D" w14:textId="77777777" w:rsidR="00340C92" w:rsidRDefault="00340C92" w:rsidP="00340C92">
      <w:pPr>
        <w:pStyle w:val="Nivel2"/>
        <w:numPr>
          <w:ilvl w:val="0"/>
          <w:numId w:val="0"/>
        </w:numPr>
        <w:spacing w:line="240" w:lineRule="auto"/>
        <w:rPr>
          <w:b/>
          <w:bCs/>
          <w:u w:val="single"/>
        </w:rPr>
      </w:pPr>
      <w:r>
        <w:t xml:space="preserve">       </w:t>
      </w:r>
      <w:r w:rsidRPr="00CF46D9">
        <w:rPr>
          <w:b/>
          <w:bCs/>
          <w:u w:val="single"/>
        </w:rPr>
        <w:t>Outros</w:t>
      </w:r>
    </w:p>
    <w:p w14:paraId="37DD6136" w14:textId="77777777" w:rsidR="00340C92" w:rsidRPr="00CF46D9" w:rsidRDefault="00340C92" w:rsidP="00340C92">
      <w:pPr>
        <w:pStyle w:val="Nivel2"/>
        <w:ind w:left="0" w:firstLine="0"/>
      </w:pPr>
      <w:r>
        <w:t>Declaração Unificada.</w:t>
      </w:r>
    </w:p>
    <w:p w14:paraId="42E71F19" w14:textId="77777777" w:rsidR="00340C92" w:rsidRPr="00E71F43" w:rsidRDefault="00340C92" w:rsidP="00340C92">
      <w:pPr>
        <w:pStyle w:val="Nivel01"/>
        <w:spacing w:before="0"/>
        <w:ind w:left="360" w:firstLine="0"/>
      </w:pPr>
      <w:r w:rsidRPr="00E71F43">
        <w:t>ESTIMATIVAS DO VALOR DA CONTRATAÇÃO</w:t>
      </w:r>
    </w:p>
    <w:p w14:paraId="37A0CAB0" w14:textId="77777777" w:rsidR="00340C92" w:rsidRPr="00E71F43" w:rsidRDefault="00340C92" w:rsidP="00340C92">
      <w:pPr>
        <w:pStyle w:val="Nvel2-Red"/>
        <w:spacing w:before="0" w:after="0" w:line="240" w:lineRule="auto"/>
        <w:ind w:left="0" w:firstLine="0"/>
        <w:rPr>
          <w:b/>
          <w:bCs/>
          <w:i w:val="0"/>
          <w:iCs w:val="0"/>
          <w:color w:val="auto"/>
        </w:rPr>
      </w:pPr>
      <w:r w:rsidRPr="00E71F43">
        <w:rPr>
          <w:i w:val="0"/>
          <w:iCs w:val="0"/>
          <w:color w:val="auto"/>
        </w:rPr>
        <w:t xml:space="preserve">O custo estimado total da contratação </w:t>
      </w:r>
      <w:r w:rsidRPr="001733C6">
        <w:rPr>
          <w:i w:val="0"/>
          <w:iCs w:val="0"/>
          <w:color w:val="auto"/>
        </w:rPr>
        <w:t xml:space="preserve">é de </w:t>
      </w:r>
      <w:r w:rsidRPr="001733C6">
        <w:rPr>
          <w:b/>
          <w:bCs/>
          <w:i w:val="0"/>
          <w:iCs w:val="0"/>
          <w:color w:val="auto"/>
        </w:rPr>
        <w:t>R$ 1.297.804,51</w:t>
      </w:r>
      <w:r w:rsidRPr="001733C6">
        <w:rPr>
          <w:i w:val="0"/>
          <w:iCs w:val="0"/>
          <w:color w:val="auto"/>
        </w:rPr>
        <w:t xml:space="preserve"> (Oitocentos</w:t>
      </w:r>
      <w:r w:rsidRPr="00E71F43">
        <w:rPr>
          <w:i w:val="0"/>
          <w:iCs w:val="0"/>
          <w:color w:val="auto"/>
        </w:rPr>
        <w:t xml:space="preserve"> e Cinquenta e Oito Mil Trezentos e Oitenta e Três Reais e Sessenta e Sete Centavos) conforme anexo, parte integrante e indissociável deste Termo de Referência, e, é compatível com os valores praticados pelo mercado. </w:t>
      </w:r>
    </w:p>
    <w:p w14:paraId="2E8C9C27" w14:textId="77777777" w:rsidR="00340C92" w:rsidRPr="00E71F43" w:rsidRDefault="00340C92" w:rsidP="00340C92">
      <w:pPr>
        <w:pStyle w:val="Nvel2-Red"/>
        <w:spacing w:before="0" w:after="0" w:line="240" w:lineRule="auto"/>
        <w:ind w:left="0" w:firstLine="0"/>
        <w:rPr>
          <w:i w:val="0"/>
          <w:iCs w:val="0"/>
          <w:color w:val="auto"/>
        </w:rPr>
      </w:pPr>
      <w:r w:rsidRPr="00E71F43">
        <w:rPr>
          <w:i w:val="0"/>
          <w:iCs w:val="0"/>
          <w:color w:val="auto"/>
        </w:rPr>
        <w:t>A estimativa de custo levou em consideração o risco envolvido na contratação.</w:t>
      </w:r>
    </w:p>
    <w:p w14:paraId="634F5251" w14:textId="77777777" w:rsidR="00340C92" w:rsidRPr="00E71F43" w:rsidRDefault="00340C92" w:rsidP="00340C92">
      <w:pPr>
        <w:pStyle w:val="Nvel2-Red"/>
        <w:spacing w:before="0" w:after="0" w:line="240" w:lineRule="auto"/>
        <w:ind w:left="0" w:firstLine="0"/>
        <w:rPr>
          <w:i w:val="0"/>
          <w:iCs w:val="0"/>
          <w:color w:val="auto"/>
        </w:rPr>
      </w:pPr>
      <w:r w:rsidRPr="00E71F43">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7515D892" w14:textId="77777777" w:rsidR="00340C92" w:rsidRPr="00E71F43" w:rsidRDefault="00340C92" w:rsidP="00340C92">
      <w:pPr>
        <w:pStyle w:val="Nvel2-Red"/>
        <w:spacing w:before="0" w:after="0" w:line="240" w:lineRule="auto"/>
        <w:ind w:left="0" w:firstLine="0"/>
        <w:rPr>
          <w:i w:val="0"/>
          <w:iCs w:val="0"/>
          <w:color w:val="auto"/>
        </w:rPr>
      </w:pPr>
      <w:r w:rsidRPr="00E71F43">
        <w:rPr>
          <w:i w:val="0"/>
          <w:iCs w:val="0"/>
          <w:color w:val="auto"/>
        </w:rPr>
        <w:t>Adequações na prestação dos serviços, conforme exigência administrativa, poderá acarretar no reequilíbrio contratual.</w:t>
      </w:r>
    </w:p>
    <w:p w14:paraId="62224F80" w14:textId="77777777" w:rsidR="00340C92" w:rsidRPr="004C1A95" w:rsidRDefault="00340C92" w:rsidP="00340C92">
      <w:pPr>
        <w:pStyle w:val="Nvel2-Red"/>
        <w:spacing w:before="0" w:after="0" w:line="240" w:lineRule="auto"/>
        <w:ind w:left="0" w:firstLine="0"/>
        <w:rPr>
          <w:i w:val="0"/>
          <w:iCs w:val="0"/>
          <w:color w:val="auto"/>
        </w:rPr>
      </w:pPr>
      <w:r w:rsidRPr="00E71F43">
        <w:rPr>
          <w:rFonts w:eastAsia="Times New Roman"/>
          <w:i w:val="0"/>
          <w:iCs w:val="0"/>
          <w:color w:val="000000"/>
        </w:rPr>
        <w:lastRenderedPageBreak/>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5950C215" w14:textId="77777777" w:rsidR="00340C92" w:rsidRPr="00E71F43" w:rsidRDefault="00340C92" w:rsidP="00340C92">
      <w:pPr>
        <w:pStyle w:val="Nivel01"/>
        <w:spacing w:before="0"/>
        <w:ind w:left="360" w:firstLine="0"/>
      </w:pPr>
      <w:r w:rsidRPr="00E71F43">
        <w:t>ADEQUAÇÃO ORÇAMENTÁRIA</w:t>
      </w:r>
    </w:p>
    <w:p w14:paraId="0A327EA4" w14:textId="77777777" w:rsidR="00340C92" w:rsidRPr="00726418" w:rsidRDefault="00340C92" w:rsidP="00340C92">
      <w:pPr>
        <w:numPr>
          <w:ilvl w:val="1"/>
          <w:numId w:val="26"/>
        </w:numPr>
        <w:ind w:left="0" w:firstLine="0"/>
        <w:jc w:val="both"/>
        <w:rPr>
          <w:rFonts w:ascii="Arial" w:hAnsi="Arial" w:cs="Arial"/>
          <w:color w:val="000000"/>
          <w:sz w:val="20"/>
          <w:szCs w:val="20"/>
        </w:rPr>
      </w:pPr>
      <w:r w:rsidRPr="004671A6">
        <w:rPr>
          <w:rFonts w:ascii="Arial" w:eastAsia="Arial" w:hAnsi="Arial" w:cs="Arial"/>
          <w:color w:val="000000"/>
          <w:sz w:val="20"/>
          <w:szCs w:val="20"/>
        </w:rPr>
        <w:t>As despesas decorrentes da presente contratação correrão à conta de recursos específicos consignados no Orçamento Municipal.</w:t>
      </w:r>
    </w:p>
    <w:p w14:paraId="45956E0D" w14:textId="7B8B6EE3" w:rsidR="00726418" w:rsidRDefault="00726418" w:rsidP="00726418"/>
    <w:tbl>
      <w:tblPr>
        <w:tblW w:w="5000" w:type="pct"/>
        <w:tblCellMar>
          <w:left w:w="10" w:type="dxa"/>
          <w:right w:w="10" w:type="dxa"/>
        </w:tblCellMar>
        <w:tblLook w:val="0000" w:firstRow="0" w:lastRow="0" w:firstColumn="0" w:lastColumn="0" w:noHBand="0" w:noVBand="0"/>
      </w:tblPr>
      <w:tblGrid>
        <w:gridCol w:w="155"/>
        <w:gridCol w:w="34"/>
        <w:gridCol w:w="932"/>
        <w:gridCol w:w="156"/>
        <w:gridCol w:w="104"/>
        <w:gridCol w:w="35"/>
        <w:gridCol w:w="35"/>
        <w:gridCol w:w="68"/>
        <w:gridCol w:w="18"/>
        <w:gridCol w:w="2816"/>
        <w:gridCol w:w="518"/>
        <w:gridCol w:w="18"/>
        <w:gridCol w:w="139"/>
        <w:gridCol w:w="35"/>
        <w:gridCol w:w="35"/>
        <w:gridCol w:w="33"/>
        <w:gridCol w:w="1727"/>
        <w:gridCol w:w="121"/>
        <w:gridCol w:w="432"/>
        <w:gridCol w:w="316"/>
        <w:gridCol w:w="174"/>
        <w:gridCol w:w="104"/>
        <w:gridCol w:w="35"/>
        <w:gridCol w:w="35"/>
        <w:gridCol w:w="35"/>
        <w:gridCol w:w="915"/>
        <w:gridCol w:w="35"/>
        <w:gridCol w:w="243"/>
        <w:gridCol w:w="207"/>
        <w:gridCol w:w="35"/>
        <w:gridCol w:w="53"/>
        <w:gridCol w:w="35"/>
        <w:gridCol w:w="31"/>
        <w:gridCol w:w="115"/>
      </w:tblGrid>
      <w:tr w:rsidR="00726418" w14:paraId="06741B1C" w14:textId="77777777" w:rsidTr="00726418">
        <w:trPr>
          <w:trHeight w:hRule="exact" w:val="300"/>
        </w:trPr>
        <w:tc>
          <w:tcPr>
            <w:tcW w:w="707" w:type="pct"/>
            <w:gridSpan w:val="5"/>
            <w:tcMar>
              <w:top w:w="0" w:type="dxa"/>
              <w:left w:w="0" w:type="dxa"/>
              <w:bottom w:w="0" w:type="dxa"/>
              <w:right w:w="0" w:type="dxa"/>
            </w:tcMar>
            <w:vAlign w:val="center"/>
          </w:tcPr>
          <w:p w14:paraId="25F5CAA1" w14:textId="77777777" w:rsidR="00726418" w:rsidRDefault="00726418" w:rsidP="00C13431">
            <w:pPr>
              <w:jc w:val="center"/>
            </w:pPr>
            <w:r>
              <w:rPr>
                <w:rFonts w:ascii="Arial" w:eastAsia="Arial" w:hAnsi="Arial" w:cs="Arial"/>
                <w:color w:val="000000"/>
                <w:sz w:val="20"/>
              </w:rPr>
              <w:t>Organograma</w:t>
            </w:r>
          </w:p>
        </w:tc>
        <w:tc>
          <w:tcPr>
            <w:tcW w:w="18" w:type="pct"/>
            <w:tcBorders>
              <w:left w:val="single" w:sz="8" w:space="0" w:color="000000"/>
            </w:tcBorders>
            <w:shd w:val="clear" w:color="auto" w:fill="FFFFFF"/>
            <w:tcMar>
              <w:top w:w="0" w:type="dxa"/>
              <w:left w:w="0" w:type="dxa"/>
              <w:bottom w:w="0" w:type="dxa"/>
              <w:right w:w="0" w:type="dxa"/>
            </w:tcMar>
          </w:tcPr>
          <w:p w14:paraId="616B5B94" w14:textId="77777777" w:rsidR="00726418" w:rsidRDefault="00726418" w:rsidP="00C13431">
            <w:pPr>
              <w:pStyle w:val="EMPTYCELLSTYLE"/>
            </w:pPr>
          </w:p>
        </w:tc>
        <w:tc>
          <w:tcPr>
            <w:tcW w:w="1846" w:type="pct"/>
            <w:gridSpan w:val="7"/>
            <w:tcMar>
              <w:top w:w="0" w:type="dxa"/>
              <w:left w:w="0" w:type="dxa"/>
              <w:bottom w:w="0" w:type="dxa"/>
              <w:right w:w="0" w:type="dxa"/>
            </w:tcMar>
            <w:vAlign w:val="center"/>
          </w:tcPr>
          <w:p w14:paraId="6EA5157A" w14:textId="77777777" w:rsidR="00726418" w:rsidRDefault="00726418" w:rsidP="00C13431">
            <w:pPr>
              <w:jc w:val="center"/>
            </w:pPr>
            <w:r>
              <w:rPr>
                <w:rFonts w:ascii="Arial" w:eastAsia="Arial" w:hAnsi="Arial" w:cs="Arial"/>
                <w:color w:val="000000"/>
                <w:sz w:val="20"/>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4E35EBEB" w14:textId="77777777" w:rsidR="00726418" w:rsidRDefault="00726418" w:rsidP="00C13431">
            <w:pPr>
              <w:pStyle w:val="EMPTYCELLSTYLE"/>
            </w:pPr>
          </w:p>
        </w:tc>
        <w:tc>
          <w:tcPr>
            <w:tcW w:w="1519" w:type="pct"/>
            <w:gridSpan w:val="9"/>
            <w:tcMar>
              <w:top w:w="0" w:type="dxa"/>
              <w:left w:w="0" w:type="dxa"/>
              <w:bottom w:w="0" w:type="dxa"/>
              <w:right w:w="0" w:type="dxa"/>
            </w:tcMar>
            <w:vAlign w:val="center"/>
          </w:tcPr>
          <w:p w14:paraId="05A8874B" w14:textId="77777777" w:rsidR="00726418" w:rsidRDefault="00726418" w:rsidP="00C13431">
            <w:pPr>
              <w:jc w:val="center"/>
            </w:pPr>
            <w:r>
              <w:rPr>
                <w:rFonts w:ascii="Arial" w:eastAsia="Arial" w:hAnsi="Arial" w:cs="Arial"/>
                <w:color w:val="000000"/>
                <w:sz w:val="20"/>
              </w:rPr>
              <w:t>Máscara</w:t>
            </w:r>
          </w:p>
        </w:tc>
        <w:tc>
          <w:tcPr>
            <w:tcW w:w="18" w:type="pct"/>
            <w:tcBorders>
              <w:left w:val="single" w:sz="8" w:space="0" w:color="000000"/>
            </w:tcBorders>
            <w:shd w:val="clear" w:color="auto" w:fill="FFFFFF"/>
            <w:tcMar>
              <w:top w:w="0" w:type="dxa"/>
              <w:left w:w="0" w:type="dxa"/>
              <w:bottom w:w="0" w:type="dxa"/>
              <w:right w:w="0" w:type="dxa"/>
            </w:tcMar>
          </w:tcPr>
          <w:p w14:paraId="2D5AF175" w14:textId="77777777" w:rsidR="00726418" w:rsidRDefault="00726418" w:rsidP="00C13431">
            <w:pPr>
              <w:pStyle w:val="EMPTYCELLSTYLE"/>
            </w:pPr>
          </w:p>
        </w:tc>
        <w:tc>
          <w:tcPr>
            <w:tcW w:w="875" w:type="pct"/>
            <w:gridSpan w:val="10"/>
            <w:tcMar>
              <w:top w:w="0" w:type="dxa"/>
              <w:left w:w="0" w:type="dxa"/>
              <w:bottom w:w="0" w:type="dxa"/>
              <w:right w:w="0" w:type="dxa"/>
            </w:tcMar>
            <w:vAlign w:val="center"/>
          </w:tcPr>
          <w:p w14:paraId="14EDEB99" w14:textId="77777777" w:rsidR="00726418" w:rsidRDefault="00726418" w:rsidP="00C13431">
            <w:pPr>
              <w:jc w:val="center"/>
            </w:pPr>
            <w:r>
              <w:rPr>
                <w:rFonts w:ascii="SansSerif" w:eastAsia="SansSerif" w:hAnsi="SansSerif" w:cs="SansSerif"/>
                <w:color w:val="000000"/>
                <w:sz w:val="20"/>
              </w:rPr>
              <w:t>Valor Estimado</w:t>
            </w:r>
          </w:p>
        </w:tc>
      </w:tr>
      <w:tr w:rsidR="00726418" w14:paraId="3516CEFF" w14:textId="77777777" w:rsidTr="00726418">
        <w:trPr>
          <w:gridAfter w:val="2"/>
          <w:wAfter w:w="80" w:type="pct"/>
          <w:trHeight w:hRule="exact" w:val="40"/>
        </w:trPr>
        <w:tc>
          <w:tcPr>
            <w:tcW w:w="80" w:type="pct"/>
          </w:tcPr>
          <w:p w14:paraId="2F40C270" w14:textId="77777777" w:rsidR="00726418" w:rsidRDefault="00726418" w:rsidP="00C13431">
            <w:pPr>
              <w:pStyle w:val="EMPTYCELLSTYLE"/>
            </w:pPr>
          </w:p>
        </w:tc>
        <w:tc>
          <w:tcPr>
            <w:tcW w:w="18" w:type="pct"/>
          </w:tcPr>
          <w:p w14:paraId="626FFE2E" w14:textId="77777777" w:rsidR="00726418" w:rsidRDefault="00726418" w:rsidP="00C13431">
            <w:pPr>
              <w:pStyle w:val="EMPTYCELLSTYLE"/>
            </w:pPr>
          </w:p>
        </w:tc>
        <w:tc>
          <w:tcPr>
            <w:tcW w:w="477" w:type="pct"/>
          </w:tcPr>
          <w:p w14:paraId="7D770D17" w14:textId="77777777" w:rsidR="00726418" w:rsidRDefault="00726418" w:rsidP="00C13431">
            <w:pPr>
              <w:pStyle w:val="EMPTYCELLSTYLE"/>
            </w:pPr>
          </w:p>
        </w:tc>
        <w:tc>
          <w:tcPr>
            <w:tcW w:w="80" w:type="pct"/>
          </w:tcPr>
          <w:p w14:paraId="5B3E1826" w14:textId="77777777" w:rsidR="00726418" w:rsidRDefault="00726418" w:rsidP="00C13431">
            <w:pPr>
              <w:pStyle w:val="EMPTYCELLSTYLE"/>
            </w:pPr>
          </w:p>
        </w:tc>
        <w:tc>
          <w:tcPr>
            <w:tcW w:w="53" w:type="pct"/>
          </w:tcPr>
          <w:p w14:paraId="7831601D" w14:textId="77777777" w:rsidR="00726418" w:rsidRDefault="00726418" w:rsidP="00C13431">
            <w:pPr>
              <w:pStyle w:val="EMPTYCELLSTYLE"/>
            </w:pPr>
          </w:p>
        </w:tc>
        <w:tc>
          <w:tcPr>
            <w:tcW w:w="18" w:type="pct"/>
          </w:tcPr>
          <w:p w14:paraId="19413179" w14:textId="77777777" w:rsidR="00726418" w:rsidRDefault="00726418" w:rsidP="00C13431">
            <w:pPr>
              <w:pStyle w:val="EMPTYCELLSTYLE"/>
            </w:pPr>
          </w:p>
        </w:tc>
        <w:tc>
          <w:tcPr>
            <w:tcW w:w="53" w:type="pct"/>
            <w:gridSpan w:val="2"/>
          </w:tcPr>
          <w:p w14:paraId="7513A906" w14:textId="77777777" w:rsidR="00726418" w:rsidRDefault="00726418" w:rsidP="00C13431">
            <w:pPr>
              <w:pStyle w:val="EMPTYCELLSTYLE"/>
            </w:pPr>
          </w:p>
        </w:tc>
        <w:tc>
          <w:tcPr>
            <w:tcW w:w="1449" w:type="pct"/>
            <w:gridSpan w:val="2"/>
          </w:tcPr>
          <w:p w14:paraId="0E48429E" w14:textId="77777777" w:rsidR="00726418" w:rsidRDefault="00726418" w:rsidP="00C13431">
            <w:pPr>
              <w:pStyle w:val="EMPTYCELLSTYLE"/>
            </w:pPr>
          </w:p>
        </w:tc>
        <w:tc>
          <w:tcPr>
            <w:tcW w:w="265" w:type="pct"/>
          </w:tcPr>
          <w:p w14:paraId="05306F8F" w14:textId="77777777" w:rsidR="00726418" w:rsidRDefault="00726418" w:rsidP="00C13431">
            <w:pPr>
              <w:pStyle w:val="EMPTYCELLSTYLE"/>
            </w:pPr>
          </w:p>
        </w:tc>
        <w:tc>
          <w:tcPr>
            <w:tcW w:w="80" w:type="pct"/>
            <w:gridSpan w:val="2"/>
          </w:tcPr>
          <w:p w14:paraId="2E34715B" w14:textId="77777777" w:rsidR="00726418" w:rsidRDefault="00726418" w:rsidP="00C13431">
            <w:pPr>
              <w:pStyle w:val="EMPTYCELLSTYLE"/>
            </w:pPr>
          </w:p>
        </w:tc>
        <w:tc>
          <w:tcPr>
            <w:tcW w:w="18" w:type="pct"/>
          </w:tcPr>
          <w:p w14:paraId="2CED7093" w14:textId="77777777" w:rsidR="00726418" w:rsidRDefault="00726418" w:rsidP="00C13431">
            <w:pPr>
              <w:pStyle w:val="EMPTYCELLSTYLE"/>
            </w:pPr>
          </w:p>
        </w:tc>
        <w:tc>
          <w:tcPr>
            <w:tcW w:w="35" w:type="pct"/>
            <w:gridSpan w:val="2"/>
          </w:tcPr>
          <w:p w14:paraId="2C0479F1" w14:textId="77777777" w:rsidR="00726418" w:rsidRDefault="00726418" w:rsidP="00C13431">
            <w:pPr>
              <w:pStyle w:val="EMPTYCELLSTYLE"/>
            </w:pPr>
          </w:p>
        </w:tc>
        <w:tc>
          <w:tcPr>
            <w:tcW w:w="883" w:type="pct"/>
          </w:tcPr>
          <w:p w14:paraId="42C6D16A" w14:textId="77777777" w:rsidR="00726418" w:rsidRDefault="00726418" w:rsidP="00C13431">
            <w:pPr>
              <w:pStyle w:val="EMPTYCELLSTYLE"/>
            </w:pPr>
          </w:p>
        </w:tc>
        <w:tc>
          <w:tcPr>
            <w:tcW w:w="62" w:type="pct"/>
          </w:tcPr>
          <w:p w14:paraId="605CB88E" w14:textId="77777777" w:rsidR="00726418" w:rsidRDefault="00726418" w:rsidP="00C13431">
            <w:pPr>
              <w:pStyle w:val="EMPTYCELLSTYLE"/>
            </w:pPr>
          </w:p>
        </w:tc>
        <w:tc>
          <w:tcPr>
            <w:tcW w:w="221" w:type="pct"/>
          </w:tcPr>
          <w:p w14:paraId="602112C0" w14:textId="77777777" w:rsidR="00726418" w:rsidRDefault="00726418" w:rsidP="00C13431">
            <w:pPr>
              <w:pStyle w:val="EMPTYCELLSTYLE"/>
            </w:pPr>
          </w:p>
        </w:tc>
        <w:tc>
          <w:tcPr>
            <w:tcW w:w="159" w:type="pct"/>
          </w:tcPr>
          <w:p w14:paraId="6FD9308E" w14:textId="77777777" w:rsidR="00726418" w:rsidRDefault="00726418" w:rsidP="00C13431">
            <w:pPr>
              <w:pStyle w:val="EMPTYCELLSTYLE"/>
            </w:pPr>
          </w:p>
        </w:tc>
        <w:tc>
          <w:tcPr>
            <w:tcW w:w="88" w:type="pct"/>
          </w:tcPr>
          <w:p w14:paraId="7A28AB7F" w14:textId="77777777" w:rsidR="00726418" w:rsidRDefault="00726418" w:rsidP="00C13431">
            <w:pPr>
              <w:pStyle w:val="EMPTYCELLSTYLE"/>
            </w:pPr>
          </w:p>
        </w:tc>
        <w:tc>
          <w:tcPr>
            <w:tcW w:w="53" w:type="pct"/>
          </w:tcPr>
          <w:p w14:paraId="05482758" w14:textId="77777777" w:rsidR="00726418" w:rsidRDefault="00726418" w:rsidP="00C13431">
            <w:pPr>
              <w:pStyle w:val="EMPTYCELLSTYLE"/>
            </w:pPr>
          </w:p>
        </w:tc>
        <w:tc>
          <w:tcPr>
            <w:tcW w:w="18" w:type="pct"/>
          </w:tcPr>
          <w:p w14:paraId="3C1A065A" w14:textId="77777777" w:rsidR="00726418" w:rsidRDefault="00726418" w:rsidP="00C13431">
            <w:pPr>
              <w:pStyle w:val="EMPTYCELLSTYLE"/>
            </w:pPr>
          </w:p>
        </w:tc>
        <w:tc>
          <w:tcPr>
            <w:tcW w:w="18" w:type="pct"/>
          </w:tcPr>
          <w:p w14:paraId="4D728B0D" w14:textId="77777777" w:rsidR="00726418" w:rsidRDefault="00726418" w:rsidP="00C13431">
            <w:pPr>
              <w:pStyle w:val="EMPTYCELLSTYLE"/>
            </w:pPr>
          </w:p>
        </w:tc>
        <w:tc>
          <w:tcPr>
            <w:tcW w:w="486" w:type="pct"/>
            <w:gridSpan w:val="2"/>
          </w:tcPr>
          <w:p w14:paraId="3E4D6231" w14:textId="77777777" w:rsidR="00726418" w:rsidRDefault="00726418" w:rsidP="00C13431">
            <w:pPr>
              <w:pStyle w:val="EMPTYCELLSTYLE"/>
            </w:pPr>
          </w:p>
        </w:tc>
        <w:tc>
          <w:tcPr>
            <w:tcW w:w="18" w:type="pct"/>
          </w:tcPr>
          <w:p w14:paraId="39BCBDEE" w14:textId="77777777" w:rsidR="00726418" w:rsidRDefault="00726418" w:rsidP="00C13431">
            <w:pPr>
              <w:pStyle w:val="EMPTYCELLSTYLE"/>
            </w:pPr>
          </w:p>
        </w:tc>
        <w:tc>
          <w:tcPr>
            <w:tcW w:w="124" w:type="pct"/>
          </w:tcPr>
          <w:p w14:paraId="18CF1BEB" w14:textId="77777777" w:rsidR="00726418" w:rsidRDefault="00726418" w:rsidP="00C13431">
            <w:pPr>
              <w:pStyle w:val="EMPTYCELLSTYLE"/>
            </w:pPr>
          </w:p>
        </w:tc>
        <w:tc>
          <w:tcPr>
            <w:tcW w:w="106" w:type="pct"/>
          </w:tcPr>
          <w:p w14:paraId="5C6ED2A6" w14:textId="77777777" w:rsidR="00726418" w:rsidRDefault="00726418" w:rsidP="00C13431">
            <w:pPr>
              <w:pStyle w:val="EMPTYCELLSTYLE"/>
            </w:pPr>
          </w:p>
        </w:tc>
        <w:tc>
          <w:tcPr>
            <w:tcW w:w="18" w:type="pct"/>
          </w:tcPr>
          <w:p w14:paraId="229400B3" w14:textId="77777777" w:rsidR="00726418" w:rsidRDefault="00726418" w:rsidP="00C13431">
            <w:pPr>
              <w:pStyle w:val="EMPTYCELLSTYLE"/>
            </w:pPr>
          </w:p>
        </w:tc>
        <w:tc>
          <w:tcPr>
            <w:tcW w:w="27" w:type="pct"/>
          </w:tcPr>
          <w:p w14:paraId="22EB9710" w14:textId="77777777" w:rsidR="00726418" w:rsidRDefault="00726418" w:rsidP="00C13431">
            <w:pPr>
              <w:pStyle w:val="EMPTYCELLSTYLE"/>
            </w:pPr>
          </w:p>
        </w:tc>
        <w:tc>
          <w:tcPr>
            <w:tcW w:w="18" w:type="pct"/>
          </w:tcPr>
          <w:p w14:paraId="430F17F4" w14:textId="77777777" w:rsidR="00726418" w:rsidRDefault="00726418" w:rsidP="00C13431">
            <w:pPr>
              <w:pStyle w:val="EMPTYCELLSTYLE"/>
            </w:pPr>
          </w:p>
        </w:tc>
      </w:tr>
      <w:tr w:rsidR="00726418" w14:paraId="60EF3310" w14:textId="77777777" w:rsidTr="00726418">
        <w:trPr>
          <w:gridAfter w:val="1"/>
          <w:wAfter w:w="62" w:type="pct"/>
          <w:trHeight w:hRule="exact" w:val="489"/>
        </w:trPr>
        <w:tc>
          <w:tcPr>
            <w:tcW w:w="724" w:type="pct"/>
            <w:gridSpan w:val="6"/>
            <w:tcMar>
              <w:top w:w="0" w:type="dxa"/>
              <w:left w:w="0" w:type="dxa"/>
              <w:bottom w:w="0" w:type="dxa"/>
              <w:right w:w="0" w:type="dxa"/>
            </w:tcMar>
            <w:vAlign w:val="center"/>
          </w:tcPr>
          <w:p w14:paraId="470FE0EE" w14:textId="77777777" w:rsidR="00726418" w:rsidRDefault="00726418" w:rsidP="00C13431">
            <w:pPr>
              <w:jc w:val="center"/>
            </w:pPr>
            <w:r>
              <w:rPr>
                <w:rFonts w:ascii="Arial" w:eastAsia="Arial" w:hAnsi="Arial" w:cs="Arial"/>
                <w:color w:val="000000"/>
                <w:sz w:val="16"/>
              </w:rPr>
              <w:t>08.001</w:t>
            </w:r>
          </w:p>
        </w:tc>
        <w:tc>
          <w:tcPr>
            <w:tcW w:w="18" w:type="pct"/>
          </w:tcPr>
          <w:p w14:paraId="4734F190" w14:textId="77777777" w:rsidR="00726418" w:rsidRDefault="00726418" w:rsidP="00C13431">
            <w:pPr>
              <w:pStyle w:val="EMPTYCELLSTYLE"/>
            </w:pPr>
          </w:p>
        </w:tc>
        <w:tc>
          <w:tcPr>
            <w:tcW w:w="44" w:type="pct"/>
            <w:gridSpan w:val="2"/>
          </w:tcPr>
          <w:p w14:paraId="5523F8C1" w14:textId="77777777" w:rsidR="00726418" w:rsidRDefault="00726418" w:rsidP="00C13431">
            <w:pPr>
              <w:pStyle w:val="EMPTYCELLSTYLE"/>
            </w:pPr>
          </w:p>
        </w:tc>
        <w:tc>
          <w:tcPr>
            <w:tcW w:w="1714" w:type="pct"/>
            <w:gridSpan w:val="3"/>
            <w:tcMar>
              <w:top w:w="0" w:type="dxa"/>
              <w:left w:w="0" w:type="dxa"/>
              <w:bottom w:w="0" w:type="dxa"/>
              <w:right w:w="0" w:type="dxa"/>
            </w:tcMar>
            <w:vAlign w:val="center"/>
          </w:tcPr>
          <w:p w14:paraId="600ADCFA" w14:textId="77777777" w:rsidR="00726418" w:rsidRDefault="00726418" w:rsidP="00C13431">
            <w:r>
              <w:rPr>
                <w:rFonts w:ascii="Arial" w:eastAsia="Arial" w:hAnsi="Arial" w:cs="Arial"/>
                <w:color w:val="000000"/>
                <w:sz w:val="16"/>
              </w:rPr>
              <w:t>Qualificação da Atenção Primária à Saúde</w:t>
            </w:r>
          </w:p>
        </w:tc>
        <w:tc>
          <w:tcPr>
            <w:tcW w:w="88" w:type="pct"/>
            <w:gridSpan w:val="2"/>
          </w:tcPr>
          <w:p w14:paraId="1BCC4CFF" w14:textId="77777777" w:rsidR="00726418" w:rsidRDefault="00726418" w:rsidP="00C13431">
            <w:pPr>
              <w:pStyle w:val="EMPTYCELLSTYLE"/>
            </w:pPr>
          </w:p>
        </w:tc>
        <w:tc>
          <w:tcPr>
            <w:tcW w:w="18" w:type="pct"/>
          </w:tcPr>
          <w:p w14:paraId="07B294E1" w14:textId="77777777" w:rsidR="00726418" w:rsidRDefault="00726418" w:rsidP="00C13431">
            <w:pPr>
              <w:pStyle w:val="EMPTYCELLSTYLE"/>
            </w:pPr>
          </w:p>
        </w:tc>
        <w:tc>
          <w:tcPr>
            <w:tcW w:w="1519" w:type="pct"/>
            <w:gridSpan w:val="9"/>
            <w:tcMar>
              <w:top w:w="0" w:type="dxa"/>
              <w:left w:w="0" w:type="dxa"/>
              <w:bottom w:w="0" w:type="dxa"/>
              <w:right w:w="0" w:type="dxa"/>
            </w:tcMar>
            <w:vAlign w:val="center"/>
          </w:tcPr>
          <w:p w14:paraId="69061EBA" w14:textId="77777777" w:rsidR="00726418" w:rsidRDefault="00726418" w:rsidP="00C13431">
            <w:pPr>
              <w:jc w:val="center"/>
            </w:pPr>
            <w:r>
              <w:rPr>
                <w:rFonts w:ascii="Arial" w:eastAsia="Arial" w:hAnsi="Arial" w:cs="Arial"/>
                <w:color w:val="000000"/>
                <w:sz w:val="16"/>
              </w:rPr>
              <w:t>08.001.10.301.0016.2207.3.3.90.30.00</w:t>
            </w:r>
          </w:p>
        </w:tc>
        <w:tc>
          <w:tcPr>
            <w:tcW w:w="18" w:type="pct"/>
          </w:tcPr>
          <w:p w14:paraId="2AD5BF1B" w14:textId="77777777" w:rsidR="00726418" w:rsidRDefault="00726418" w:rsidP="00C13431">
            <w:pPr>
              <w:pStyle w:val="EMPTYCELLSTYLE"/>
            </w:pPr>
          </w:p>
        </w:tc>
        <w:tc>
          <w:tcPr>
            <w:tcW w:w="795" w:type="pct"/>
            <w:gridSpan w:val="8"/>
            <w:tcMar>
              <w:top w:w="0" w:type="dxa"/>
              <w:left w:w="0" w:type="dxa"/>
              <w:bottom w:w="0" w:type="dxa"/>
              <w:right w:w="0" w:type="dxa"/>
            </w:tcMar>
            <w:vAlign w:val="center"/>
          </w:tcPr>
          <w:p w14:paraId="65113A1C" w14:textId="77777777" w:rsidR="00726418" w:rsidRDefault="00726418" w:rsidP="00C13431">
            <w:pPr>
              <w:jc w:val="right"/>
            </w:pPr>
            <w:r>
              <w:rPr>
                <w:rFonts w:ascii="Arial" w:eastAsia="Arial" w:hAnsi="Arial" w:cs="Arial"/>
                <w:color w:val="000000"/>
                <w:sz w:val="16"/>
              </w:rPr>
              <w:t>R$ 868.032,86</w:t>
            </w:r>
          </w:p>
        </w:tc>
      </w:tr>
      <w:tr w:rsidR="00726418" w14:paraId="080DFE87" w14:textId="77777777" w:rsidTr="00726418">
        <w:trPr>
          <w:gridAfter w:val="2"/>
          <w:wAfter w:w="80" w:type="pct"/>
          <w:trHeight w:hRule="exact" w:val="80"/>
        </w:trPr>
        <w:tc>
          <w:tcPr>
            <w:tcW w:w="80" w:type="pct"/>
          </w:tcPr>
          <w:p w14:paraId="5386E66C" w14:textId="77777777" w:rsidR="00726418" w:rsidRDefault="00726418" w:rsidP="00C13431">
            <w:pPr>
              <w:pStyle w:val="EMPTYCELLSTYLE"/>
            </w:pPr>
          </w:p>
        </w:tc>
        <w:tc>
          <w:tcPr>
            <w:tcW w:w="18" w:type="pct"/>
          </w:tcPr>
          <w:p w14:paraId="79428F81" w14:textId="77777777" w:rsidR="00726418" w:rsidRDefault="00726418" w:rsidP="00C13431">
            <w:pPr>
              <w:pStyle w:val="EMPTYCELLSTYLE"/>
            </w:pPr>
          </w:p>
        </w:tc>
        <w:tc>
          <w:tcPr>
            <w:tcW w:w="477" w:type="pct"/>
          </w:tcPr>
          <w:p w14:paraId="098832A4" w14:textId="77777777" w:rsidR="00726418" w:rsidRDefault="00726418" w:rsidP="00C13431">
            <w:pPr>
              <w:pStyle w:val="EMPTYCELLSTYLE"/>
            </w:pPr>
          </w:p>
        </w:tc>
        <w:tc>
          <w:tcPr>
            <w:tcW w:w="80" w:type="pct"/>
          </w:tcPr>
          <w:p w14:paraId="490B6AE9" w14:textId="77777777" w:rsidR="00726418" w:rsidRDefault="00726418" w:rsidP="00C13431">
            <w:pPr>
              <w:pStyle w:val="EMPTYCELLSTYLE"/>
            </w:pPr>
          </w:p>
        </w:tc>
        <w:tc>
          <w:tcPr>
            <w:tcW w:w="53" w:type="pct"/>
          </w:tcPr>
          <w:p w14:paraId="5611425D" w14:textId="77777777" w:rsidR="00726418" w:rsidRDefault="00726418" w:rsidP="00C13431">
            <w:pPr>
              <w:pStyle w:val="EMPTYCELLSTYLE"/>
            </w:pPr>
          </w:p>
        </w:tc>
        <w:tc>
          <w:tcPr>
            <w:tcW w:w="18" w:type="pct"/>
          </w:tcPr>
          <w:p w14:paraId="6F2BBBD4" w14:textId="77777777" w:rsidR="00726418" w:rsidRDefault="00726418" w:rsidP="00C13431">
            <w:pPr>
              <w:pStyle w:val="EMPTYCELLSTYLE"/>
            </w:pPr>
          </w:p>
        </w:tc>
        <w:tc>
          <w:tcPr>
            <w:tcW w:w="53" w:type="pct"/>
            <w:gridSpan w:val="2"/>
          </w:tcPr>
          <w:p w14:paraId="7BD1B03E" w14:textId="77777777" w:rsidR="00726418" w:rsidRDefault="00726418" w:rsidP="00C13431">
            <w:pPr>
              <w:pStyle w:val="EMPTYCELLSTYLE"/>
            </w:pPr>
          </w:p>
        </w:tc>
        <w:tc>
          <w:tcPr>
            <w:tcW w:w="1449" w:type="pct"/>
            <w:gridSpan w:val="2"/>
          </w:tcPr>
          <w:p w14:paraId="36634105" w14:textId="77777777" w:rsidR="00726418" w:rsidRDefault="00726418" w:rsidP="00C13431">
            <w:pPr>
              <w:pStyle w:val="EMPTYCELLSTYLE"/>
            </w:pPr>
          </w:p>
        </w:tc>
        <w:tc>
          <w:tcPr>
            <w:tcW w:w="265" w:type="pct"/>
          </w:tcPr>
          <w:p w14:paraId="18C23875" w14:textId="77777777" w:rsidR="00726418" w:rsidRDefault="00726418" w:rsidP="00C13431">
            <w:pPr>
              <w:pStyle w:val="EMPTYCELLSTYLE"/>
            </w:pPr>
          </w:p>
        </w:tc>
        <w:tc>
          <w:tcPr>
            <w:tcW w:w="80" w:type="pct"/>
            <w:gridSpan w:val="2"/>
          </w:tcPr>
          <w:p w14:paraId="6DFC9999" w14:textId="77777777" w:rsidR="00726418" w:rsidRDefault="00726418" w:rsidP="00C13431">
            <w:pPr>
              <w:pStyle w:val="EMPTYCELLSTYLE"/>
            </w:pPr>
          </w:p>
        </w:tc>
        <w:tc>
          <w:tcPr>
            <w:tcW w:w="18" w:type="pct"/>
          </w:tcPr>
          <w:p w14:paraId="0E9D6C29" w14:textId="77777777" w:rsidR="00726418" w:rsidRDefault="00726418" w:rsidP="00C13431">
            <w:pPr>
              <w:pStyle w:val="EMPTYCELLSTYLE"/>
            </w:pPr>
          </w:p>
        </w:tc>
        <w:tc>
          <w:tcPr>
            <w:tcW w:w="35" w:type="pct"/>
            <w:gridSpan w:val="2"/>
          </w:tcPr>
          <w:p w14:paraId="484B11D3" w14:textId="77777777" w:rsidR="00726418" w:rsidRDefault="00726418" w:rsidP="00C13431">
            <w:pPr>
              <w:pStyle w:val="EMPTYCELLSTYLE"/>
            </w:pPr>
          </w:p>
        </w:tc>
        <w:tc>
          <w:tcPr>
            <w:tcW w:w="883" w:type="pct"/>
          </w:tcPr>
          <w:p w14:paraId="02F79696" w14:textId="77777777" w:rsidR="00726418" w:rsidRDefault="00726418" w:rsidP="00C13431">
            <w:pPr>
              <w:pStyle w:val="EMPTYCELLSTYLE"/>
            </w:pPr>
          </w:p>
        </w:tc>
        <w:tc>
          <w:tcPr>
            <w:tcW w:w="62" w:type="pct"/>
          </w:tcPr>
          <w:p w14:paraId="6F589E2E" w14:textId="77777777" w:rsidR="00726418" w:rsidRDefault="00726418" w:rsidP="00C13431">
            <w:pPr>
              <w:pStyle w:val="EMPTYCELLSTYLE"/>
            </w:pPr>
          </w:p>
        </w:tc>
        <w:tc>
          <w:tcPr>
            <w:tcW w:w="221" w:type="pct"/>
          </w:tcPr>
          <w:p w14:paraId="35B93291" w14:textId="77777777" w:rsidR="00726418" w:rsidRDefault="00726418" w:rsidP="00C13431">
            <w:pPr>
              <w:pStyle w:val="EMPTYCELLSTYLE"/>
            </w:pPr>
          </w:p>
        </w:tc>
        <w:tc>
          <w:tcPr>
            <w:tcW w:w="159" w:type="pct"/>
          </w:tcPr>
          <w:p w14:paraId="1CD5A5CA" w14:textId="77777777" w:rsidR="00726418" w:rsidRDefault="00726418" w:rsidP="00C13431">
            <w:pPr>
              <w:pStyle w:val="EMPTYCELLSTYLE"/>
            </w:pPr>
          </w:p>
        </w:tc>
        <w:tc>
          <w:tcPr>
            <w:tcW w:w="88" w:type="pct"/>
          </w:tcPr>
          <w:p w14:paraId="4B460A4D" w14:textId="77777777" w:rsidR="00726418" w:rsidRDefault="00726418" w:rsidP="00C13431">
            <w:pPr>
              <w:pStyle w:val="EMPTYCELLSTYLE"/>
            </w:pPr>
          </w:p>
        </w:tc>
        <w:tc>
          <w:tcPr>
            <w:tcW w:w="53" w:type="pct"/>
          </w:tcPr>
          <w:p w14:paraId="59061698" w14:textId="77777777" w:rsidR="00726418" w:rsidRDefault="00726418" w:rsidP="00C13431">
            <w:pPr>
              <w:pStyle w:val="EMPTYCELLSTYLE"/>
            </w:pPr>
          </w:p>
        </w:tc>
        <w:tc>
          <w:tcPr>
            <w:tcW w:w="18" w:type="pct"/>
          </w:tcPr>
          <w:p w14:paraId="599DB144" w14:textId="77777777" w:rsidR="00726418" w:rsidRDefault="00726418" w:rsidP="00C13431">
            <w:pPr>
              <w:pStyle w:val="EMPTYCELLSTYLE"/>
            </w:pPr>
          </w:p>
        </w:tc>
        <w:tc>
          <w:tcPr>
            <w:tcW w:w="18" w:type="pct"/>
          </w:tcPr>
          <w:p w14:paraId="11A654B3" w14:textId="77777777" w:rsidR="00726418" w:rsidRDefault="00726418" w:rsidP="00C13431">
            <w:pPr>
              <w:pStyle w:val="EMPTYCELLSTYLE"/>
            </w:pPr>
          </w:p>
        </w:tc>
        <w:tc>
          <w:tcPr>
            <w:tcW w:w="486" w:type="pct"/>
            <w:gridSpan w:val="2"/>
          </w:tcPr>
          <w:p w14:paraId="350C0615" w14:textId="77777777" w:rsidR="00726418" w:rsidRDefault="00726418" w:rsidP="00C13431">
            <w:pPr>
              <w:pStyle w:val="EMPTYCELLSTYLE"/>
            </w:pPr>
          </w:p>
        </w:tc>
        <w:tc>
          <w:tcPr>
            <w:tcW w:w="18" w:type="pct"/>
          </w:tcPr>
          <w:p w14:paraId="2952302B" w14:textId="77777777" w:rsidR="00726418" w:rsidRDefault="00726418" w:rsidP="00C13431">
            <w:pPr>
              <w:pStyle w:val="EMPTYCELLSTYLE"/>
            </w:pPr>
          </w:p>
        </w:tc>
        <w:tc>
          <w:tcPr>
            <w:tcW w:w="124" w:type="pct"/>
          </w:tcPr>
          <w:p w14:paraId="510EA19C" w14:textId="77777777" w:rsidR="00726418" w:rsidRDefault="00726418" w:rsidP="00C13431">
            <w:pPr>
              <w:pStyle w:val="EMPTYCELLSTYLE"/>
            </w:pPr>
          </w:p>
        </w:tc>
        <w:tc>
          <w:tcPr>
            <w:tcW w:w="106" w:type="pct"/>
          </w:tcPr>
          <w:p w14:paraId="395ABC28" w14:textId="77777777" w:rsidR="00726418" w:rsidRDefault="00726418" w:rsidP="00C13431">
            <w:pPr>
              <w:pStyle w:val="EMPTYCELLSTYLE"/>
            </w:pPr>
          </w:p>
        </w:tc>
        <w:tc>
          <w:tcPr>
            <w:tcW w:w="18" w:type="pct"/>
          </w:tcPr>
          <w:p w14:paraId="68F1263E" w14:textId="77777777" w:rsidR="00726418" w:rsidRDefault="00726418" w:rsidP="00C13431">
            <w:pPr>
              <w:pStyle w:val="EMPTYCELLSTYLE"/>
            </w:pPr>
          </w:p>
        </w:tc>
        <w:tc>
          <w:tcPr>
            <w:tcW w:w="27" w:type="pct"/>
          </w:tcPr>
          <w:p w14:paraId="0654FEF4" w14:textId="77777777" w:rsidR="00726418" w:rsidRDefault="00726418" w:rsidP="00C13431">
            <w:pPr>
              <w:pStyle w:val="EMPTYCELLSTYLE"/>
            </w:pPr>
          </w:p>
        </w:tc>
        <w:tc>
          <w:tcPr>
            <w:tcW w:w="18" w:type="pct"/>
          </w:tcPr>
          <w:p w14:paraId="05C595BC" w14:textId="77777777" w:rsidR="00726418" w:rsidRDefault="00726418" w:rsidP="00C13431">
            <w:pPr>
              <w:pStyle w:val="EMPTYCELLSTYLE"/>
            </w:pPr>
          </w:p>
        </w:tc>
      </w:tr>
      <w:tr w:rsidR="00726418" w14:paraId="103289C9" w14:textId="77777777" w:rsidTr="00726418">
        <w:trPr>
          <w:gridAfter w:val="2"/>
          <w:wAfter w:w="80" w:type="pct"/>
          <w:trHeight w:hRule="exact" w:val="240"/>
        </w:trPr>
        <w:tc>
          <w:tcPr>
            <w:tcW w:w="80" w:type="pct"/>
          </w:tcPr>
          <w:p w14:paraId="1BEA417C" w14:textId="77777777" w:rsidR="00726418" w:rsidRDefault="00726418" w:rsidP="00C13431">
            <w:pPr>
              <w:pStyle w:val="EMPTYCELLSTYLE"/>
            </w:pPr>
          </w:p>
        </w:tc>
        <w:tc>
          <w:tcPr>
            <w:tcW w:w="18" w:type="pct"/>
          </w:tcPr>
          <w:p w14:paraId="04DEED9E" w14:textId="77777777" w:rsidR="00726418" w:rsidRDefault="00726418" w:rsidP="00C13431">
            <w:pPr>
              <w:pStyle w:val="EMPTYCELLSTYLE"/>
            </w:pPr>
          </w:p>
        </w:tc>
        <w:tc>
          <w:tcPr>
            <w:tcW w:w="477" w:type="pct"/>
          </w:tcPr>
          <w:p w14:paraId="774E8962" w14:textId="77777777" w:rsidR="00726418" w:rsidRDefault="00726418" w:rsidP="00C13431">
            <w:pPr>
              <w:pStyle w:val="EMPTYCELLSTYLE"/>
            </w:pPr>
          </w:p>
        </w:tc>
        <w:tc>
          <w:tcPr>
            <w:tcW w:w="80" w:type="pct"/>
          </w:tcPr>
          <w:p w14:paraId="1AF95D47" w14:textId="77777777" w:rsidR="00726418" w:rsidRDefault="00726418" w:rsidP="00C13431">
            <w:pPr>
              <w:pStyle w:val="EMPTYCELLSTYLE"/>
            </w:pPr>
          </w:p>
        </w:tc>
        <w:tc>
          <w:tcPr>
            <w:tcW w:w="53" w:type="pct"/>
          </w:tcPr>
          <w:p w14:paraId="6B7C3D30" w14:textId="77777777" w:rsidR="00726418" w:rsidRDefault="00726418" w:rsidP="00C13431">
            <w:pPr>
              <w:pStyle w:val="EMPTYCELLSTYLE"/>
            </w:pPr>
          </w:p>
        </w:tc>
        <w:tc>
          <w:tcPr>
            <w:tcW w:w="18" w:type="pct"/>
          </w:tcPr>
          <w:p w14:paraId="184456D2" w14:textId="77777777" w:rsidR="00726418" w:rsidRDefault="00726418" w:rsidP="00C13431">
            <w:pPr>
              <w:pStyle w:val="EMPTYCELLSTYLE"/>
            </w:pPr>
          </w:p>
        </w:tc>
        <w:tc>
          <w:tcPr>
            <w:tcW w:w="53" w:type="pct"/>
            <w:gridSpan w:val="2"/>
          </w:tcPr>
          <w:p w14:paraId="10C37DD9" w14:textId="77777777" w:rsidR="00726418" w:rsidRDefault="00726418" w:rsidP="00C13431">
            <w:pPr>
              <w:pStyle w:val="EMPTYCELLSTYLE"/>
            </w:pPr>
          </w:p>
        </w:tc>
        <w:tc>
          <w:tcPr>
            <w:tcW w:w="1449" w:type="pct"/>
            <w:gridSpan w:val="2"/>
          </w:tcPr>
          <w:p w14:paraId="36BFB337" w14:textId="77777777" w:rsidR="00726418" w:rsidRDefault="00726418" w:rsidP="00C13431">
            <w:pPr>
              <w:pStyle w:val="EMPTYCELLSTYLE"/>
            </w:pPr>
          </w:p>
        </w:tc>
        <w:tc>
          <w:tcPr>
            <w:tcW w:w="265" w:type="pct"/>
          </w:tcPr>
          <w:p w14:paraId="734B2676" w14:textId="77777777" w:rsidR="00726418" w:rsidRDefault="00726418" w:rsidP="00C13431">
            <w:pPr>
              <w:pStyle w:val="EMPTYCELLSTYLE"/>
            </w:pPr>
          </w:p>
        </w:tc>
        <w:tc>
          <w:tcPr>
            <w:tcW w:w="80" w:type="pct"/>
            <w:gridSpan w:val="2"/>
          </w:tcPr>
          <w:p w14:paraId="250F62C6" w14:textId="77777777" w:rsidR="00726418" w:rsidRDefault="00726418" w:rsidP="00C13431">
            <w:pPr>
              <w:pStyle w:val="EMPTYCELLSTYLE"/>
            </w:pPr>
          </w:p>
        </w:tc>
        <w:tc>
          <w:tcPr>
            <w:tcW w:w="18" w:type="pct"/>
          </w:tcPr>
          <w:p w14:paraId="5A4CFA9A" w14:textId="77777777" w:rsidR="00726418" w:rsidRDefault="00726418" w:rsidP="00C13431">
            <w:pPr>
              <w:pStyle w:val="EMPTYCELLSTYLE"/>
            </w:pPr>
          </w:p>
        </w:tc>
        <w:tc>
          <w:tcPr>
            <w:tcW w:w="35" w:type="pct"/>
            <w:gridSpan w:val="2"/>
          </w:tcPr>
          <w:p w14:paraId="5636DA62" w14:textId="77777777" w:rsidR="00726418" w:rsidRDefault="00726418" w:rsidP="00C13431">
            <w:pPr>
              <w:pStyle w:val="EMPTYCELLSTYLE"/>
            </w:pPr>
          </w:p>
        </w:tc>
        <w:tc>
          <w:tcPr>
            <w:tcW w:w="883" w:type="pct"/>
          </w:tcPr>
          <w:p w14:paraId="1164C5C9" w14:textId="77777777" w:rsidR="00726418" w:rsidRDefault="00726418" w:rsidP="00C13431">
            <w:pPr>
              <w:pStyle w:val="EMPTYCELLSTYLE"/>
            </w:pPr>
          </w:p>
        </w:tc>
        <w:tc>
          <w:tcPr>
            <w:tcW w:w="62" w:type="pct"/>
          </w:tcPr>
          <w:p w14:paraId="62045DE0" w14:textId="77777777" w:rsidR="00726418" w:rsidRDefault="00726418" w:rsidP="00C13431">
            <w:pPr>
              <w:pStyle w:val="EMPTYCELLSTYLE"/>
            </w:pPr>
          </w:p>
        </w:tc>
        <w:tc>
          <w:tcPr>
            <w:tcW w:w="221" w:type="pct"/>
          </w:tcPr>
          <w:p w14:paraId="5C923A82" w14:textId="77777777" w:rsidR="00726418" w:rsidRDefault="00726418" w:rsidP="00C13431">
            <w:pPr>
              <w:pStyle w:val="EMPTYCELLSTYLE"/>
            </w:pPr>
          </w:p>
        </w:tc>
        <w:tc>
          <w:tcPr>
            <w:tcW w:w="247" w:type="pct"/>
            <w:gridSpan w:val="2"/>
            <w:tcMar>
              <w:top w:w="0" w:type="dxa"/>
              <w:left w:w="0" w:type="dxa"/>
              <w:bottom w:w="0" w:type="dxa"/>
              <w:right w:w="0" w:type="dxa"/>
            </w:tcMar>
            <w:vAlign w:val="center"/>
          </w:tcPr>
          <w:p w14:paraId="70DB68C9" w14:textId="77777777" w:rsidR="00726418" w:rsidRDefault="00726418" w:rsidP="00C13431">
            <w:pPr>
              <w:jc w:val="right"/>
            </w:pPr>
            <w:r>
              <w:rPr>
                <w:rFonts w:ascii="Arial" w:eastAsia="Arial" w:hAnsi="Arial" w:cs="Arial"/>
                <w:b/>
                <w:color w:val="000000"/>
                <w:sz w:val="18"/>
              </w:rPr>
              <w:t>Total:</w:t>
            </w:r>
          </w:p>
        </w:tc>
        <w:tc>
          <w:tcPr>
            <w:tcW w:w="883" w:type="pct"/>
            <w:gridSpan w:val="11"/>
            <w:tcMar>
              <w:top w:w="0" w:type="dxa"/>
              <w:left w:w="0" w:type="dxa"/>
              <w:bottom w:w="0" w:type="dxa"/>
              <w:right w:w="0" w:type="dxa"/>
            </w:tcMar>
          </w:tcPr>
          <w:p w14:paraId="2C4FE5E0" w14:textId="77777777" w:rsidR="00726418" w:rsidRDefault="00726418" w:rsidP="00C13431">
            <w:pPr>
              <w:jc w:val="right"/>
            </w:pPr>
            <w:r>
              <w:rPr>
                <w:rFonts w:ascii="SansSerif" w:eastAsia="SansSerif" w:hAnsi="SansSerif" w:cs="SansSerif"/>
                <w:b/>
                <w:color w:val="000000"/>
                <w:sz w:val="16"/>
              </w:rPr>
              <w:t>R$ 868.032,86</w:t>
            </w:r>
          </w:p>
        </w:tc>
      </w:tr>
    </w:tbl>
    <w:p w14:paraId="77BECCA9" w14:textId="77777777" w:rsidR="00726418" w:rsidRPr="00726418" w:rsidRDefault="00726418" w:rsidP="00726418"/>
    <w:p w14:paraId="4E311957" w14:textId="77777777" w:rsidR="00340C92" w:rsidRPr="004671A6" w:rsidRDefault="00340C92" w:rsidP="00340C92">
      <w:pPr>
        <w:numPr>
          <w:ilvl w:val="1"/>
          <w:numId w:val="1"/>
        </w:numPr>
        <w:ind w:left="0" w:firstLine="0"/>
        <w:jc w:val="both"/>
        <w:rPr>
          <w:rFonts w:ascii="Arial" w:hAnsi="Arial" w:cs="Arial"/>
          <w:sz w:val="20"/>
          <w:szCs w:val="20"/>
        </w:rPr>
      </w:pPr>
      <w:r w:rsidRPr="004671A6">
        <w:rPr>
          <w:rFonts w:ascii="Arial" w:hAnsi="Arial" w:cs="Arial"/>
          <w:sz w:val="20"/>
          <w:szCs w:val="20"/>
        </w:rPr>
        <w:t>Caso a contratação ultrapasse o presente exercício financeiro, a dotação relativa será indicada após aprovação da Lei Orçamentária respectiva e liberação dos créditos correspondentes, mediante apostilamento.</w:t>
      </w:r>
    </w:p>
    <w:p w14:paraId="4CA60E8C" w14:textId="77777777" w:rsidR="00340C92" w:rsidRPr="004671A6" w:rsidRDefault="00340C92" w:rsidP="00340C92">
      <w:pPr>
        <w:pStyle w:val="Nvel2-Red"/>
        <w:numPr>
          <w:ilvl w:val="0"/>
          <w:numId w:val="0"/>
        </w:numPr>
        <w:spacing w:before="0" w:after="0" w:line="240" w:lineRule="auto"/>
        <w:ind w:left="709"/>
        <w:rPr>
          <w:i w:val="0"/>
          <w:iCs w:val="0"/>
          <w:color w:val="auto"/>
        </w:rPr>
      </w:pPr>
    </w:p>
    <w:p w14:paraId="1988F8F0" w14:textId="77777777" w:rsidR="00340C92" w:rsidRPr="00E71F43" w:rsidRDefault="00340C92" w:rsidP="00340C92">
      <w:pPr>
        <w:rPr>
          <w:rFonts w:ascii="Arial" w:hAnsi="Arial" w:cs="Arial"/>
        </w:rPr>
      </w:pPr>
      <w:r w:rsidRPr="004671A6">
        <w:rPr>
          <w:rFonts w:ascii="Arial" w:hAnsi="Arial" w:cs="Arial"/>
          <w:sz w:val="20"/>
          <w:szCs w:val="20"/>
        </w:rPr>
        <w:t xml:space="preserve">Marilândia do Sul, 20 de </w:t>
      </w:r>
      <w:proofErr w:type="gramStart"/>
      <w:r w:rsidRPr="004671A6">
        <w:rPr>
          <w:rFonts w:ascii="Arial" w:hAnsi="Arial" w:cs="Arial"/>
          <w:sz w:val="20"/>
          <w:szCs w:val="20"/>
        </w:rPr>
        <w:t>Maio</w:t>
      </w:r>
      <w:proofErr w:type="gramEnd"/>
      <w:r w:rsidRPr="004671A6">
        <w:rPr>
          <w:rFonts w:ascii="Arial" w:hAnsi="Arial" w:cs="Arial"/>
          <w:sz w:val="20"/>
          <w:szCs w:val="20"/>
        </w:rPr>
        <w:t xml:space="preserve"> de 2025</w:t>
      </w:r>
      <w:r w:rsidRPr="001733C6">
        <w:rPr>
          <w:rFonts w:ascii="Arial" w:hAnsi="Arial" w:cs="Arial"/>
        </w:rPr>
        <w:t>.</w:t>
      </w:r>
    </w:p>
    <w:p w14:paraId="36C2CE21" w14:textId="77777777" w:rsidR="00340C92" w:rsidRPr="00E71F43" w:rsidRDefault="00340C92" w:rsidP="00340C92">
      <w:pPr>
        <w:rPr>
          <w:rFonts w:ascii="Arial" w:hAnsi="Arial" w:cs="Arial"/>
        </w:rPr>
      </w:pPr>
    </w:p>
    <w:p w14:paraId="6A6A91A4" w14:textId="77777777" w:rsidR="00340C92" w:rsidRPr="00E71F43" w:rsidRDefault="00340C92" w:rsidP="00340C92">
      <w:pPr>
        <w:rPr>
          <w:rFonts w:ascii="Arial" w:hAnsi="Arial" w:cs="Arial"/>
        </w:rPr>
      </w:pPr>
    </w:p>
    <w:p w14:paraId="15622FA0" w14:textId="1E69D9A3" w:rsidR="00340C92" w:rsidRPr="00E71F43" w:rsidRDefault="00340C92" w:rsidP="00340C92">
      <w:pPr>
        <w:tabs>
          <w:tab w:val="left" w:pos="3630"/>
        </w:tabs>
        <w:jc w:val="right"/>
        <w:rPr>
          <w:rFonts w:ascii="Arial" w:eastAsia="Arial" w:hAnsi="Arial" w:cs="Arial"/>
        </w:rPr>
      </w:pPr>
      <w:r w:rsidRPr="00E71F43">
        <w:rPr>
          <w:rFonts w:ascii="Arial" w:eastAsia="Arial" w:hAnsi="Arial" w:cs="Arial"/>
        </w:rPr>
        <w:t>___</w:t>
      </w:r>
      <w:proofErr w:type="spellStart"/>
      <w:r>
        <w:rPr>
          <w:rFonts w:ascii="Arial" w:eastAsia="Arial" w:hAnsi="Arial" w:cs="Arial"/>
        </w:rPr>
        <w:t>doc</w:t>
      </w:r>
      <w:proofErr w:type="spellEnd"/>
      <w:r>
        <w:rPr>
          <w:rFonts w:ascii="Arial" w:eastAsia="Arial" w:hAnsi="Arial" w:cs="Arial"/>
        </w:rPr>
        <w:t xml:space="preserve"> assinado no original</w:t>
      </w:r>
      <w:r w:rsidRPr="00E71F43">
        <w:rPr>
          <w:rFonts w:ascii="Arial" w:eastAsia="Arial" w:hAnsi="Arial" w:cs="Arial"/>
        </w:rPr>
        <w:t>___</w:t>
      </w:r>
    </w:p>
    <w:p w14:paraId="72C9C7F1" w14:textId="77777777" w:rsidR="00340C92" w:rsidRPr="00E71F43" w:rsidRDefault="00340C92" w:rsidP="00340C92">
      <w:pPr>
        <w:jc w:val="right"/>
        <w:rPr>
          <w:rFonts w:ascii="Arial" w:eastAsia="Arial" w:hAnsi="Arial" w:cs="Arial"/>
          <w:b/>
          <w:bCs/>
        </w:rPr>
      </w:pPr>
      <w:r w:rsidRPr="00E71F43">
        <w:rPr>
          <w:rFonts w:ascii="Arial" w:eastAsia="Arial" w:hAnsi="Arial" w:cs="Arial"/>
          <w:b/>
          <w:bCs/>
        </w:rPr>
        <w:t>Maria dos Santos Berçalini</w:t>
      </w:r>
    </w:p>
    <w:p w14:paraId="420858F2" w14:textId="77777777" w:rsidR="00340C92" w:rsidRPr="00E6678C" w:rsidRDefault="00340C92" w:rsidP="00340C92">
      <w:pPr>
        <w:jc w:val="right"/>
        <w:rPr>
          <w:rFonts w:ascii="Arial" w:hAnsi="Arial" w:cs="Arial"/>
        </w:rPr>
      </w:pPr>
      <w:r w:rsidRPr="00E71F43">
        <w:rPr>
          <w:rFonts w:ascii="Arial" w:hAnsi="Arial" w:cs="Arial"/>
        </w:rPr>
        <w:t>Secretária de Saúde</w:t>
      </w:r>
    </w:p>
    <w:p w14:paraId="7B6606E9" w14:textId="55490112" w:rsidR="00F3216D" w:rsidRPr="00F3216D" w:rsidRDefault="00F3216D" w:rsidP="00340C92">
      <w:pPr>
        <w:jc w:val="both"/>
        <w:rPr>
          <w:rFonts w:ascii="Arial" w:eastAsia="MS Mincho" w:hAnsi="Arial" w:cs="Arial"/>
          <w:bCs/>
          <w:sz w:val="22"/>
          <w:szCs w:val="22"/>
        </w:rPr>
      </w:pPr>
    </w:p>
    <w:p w14:paraId="14242164" w14:textId="77777777" w:rsidR="00F3216D" w:rsidRPr="00F3216D" w:rsidRDefault="00F3216D" w:rsidP="00F3216D">
      <w:pPr>
        <w:tabs>
          <w:tab w:val="left" w:pos="567"/>
        </w:tabs>
        <w:jc w:val="both"/>
        <w:rPr>
          <w:rFonts w:ascii="Arial" w:eastAsia="MS Mincho" w:hAnsi="Arial" w:cs="Arial"/>
          <w:bCs/>
          <w:sz w:val="22"/>
          <w:szCs w:val="22"/>
        </w:rPr>
      </w:pPr>
    </w:p>
    <w:p w14:paraId="4921BFD6" w14:textId="77777777" w:rsidR="00F3216D" w:rsidRPr="00F3216D" w:rsidRDefault="00F3216D" w:rsidP="00F3216D">
      <w:pPr>
        <w:tabs>
          <w:tab w:val="left" w:pos="567"/>
        </w:tabs>
        <w:jc w:val="both"/>
        <w:rPr>
          <w:rFonts w:ascii="Arial" w:eastAsia="MS Mincho" w:hAnsi="Arial" w:cs="Arial"/>
          <w:bCs/>
          <w:sz w:val="22"/>
          <w:szCs w:val="22"/>
        </w:rPr>
      </w:pPr>
    </w:p>
    <w:p w14:paraId="2EC94BA9" w14:textId="77777777" w:rsidR="00F3216D" w:rsidRDefault="00F3216D" w:rsidP="00F3216D">
      <w:pPr>
        <w:tabs>
          <w:tab w:val="left" w:pos="567"/>
        </w:tabs>
        <w:jc w:val="both"/>
        <w:rPr>
          <w:rFonts w:ascii="Arial" w:eastAsia="MS Mincho" w:hAnsi="Arial" w:cs="Arial"/>
          <w:bCs/>
          <w:sz w:val="22"/>
          <w:szCs w:val="22"/>
        </w:rPr>
      </w:pPr>
    </w:p>
    <w:p w14:paraId="36130934" w14:textId="77777777" w:rsidR="00FC7F4A" w:rsidRDefault="00FC7F4A" w:rsidP="00F3216D">
      <w:pPr>
        <w:tabs>
          <w:tab w:val="left" w:pos="567"/>
        </w:tabs>
        <w:jc w:val="both"/>
        <w:rPr>
          <w:rFonts w:ascii="Arial" w:eastAsia="MS Mincho" w:hAnsi="Arial" w:cs="Arial"/>
          <w:bCs/>
          <w:sz w:val="22"/>
          <w:szCs w:val="22"/>
        </w:rPr>
      </w:pPr>
    </w:p>
    <w:p w14:paraId="38DCFC08" w14:textId="77777777" w:rsidR="00FC7F4A" w:rsidRDefault="00FC7F4A" w:rsidP="00F3216D">
      <w:pPr>
        <w:tabs>
          <w:tab w:val="left" w:pos="567"/>
        </w:tabs>
        <w:jc w:val="both"/>
        <w:rPr>
          <w:rFonts w:ascii="Arial" w:eastAsia="MS Mincho" w:hAnsi="Arial" w:cs="Arial"/>
          <w:bCs/>
          <w:sz w:val="22"/>
          <w:szCs w:val="22"/>
        </w:rPr>
      </w:pPr>
    </w:p>
    <w:p w14:paraId="5520C2FB" w14:textId="77777777" w:rsidR="00FC7F4A" w:rsidRDefault="00FC7F4A" w:rsidP="00F3216D">
      <w:pPr>
        <w:tabs>
          <w:tab w:val="left" w:pos="567"/>
        </w:tabs>
        <w:jc w:val="both"/>
        <w:rPr>
          <w:rFonts w:ascii="Arial" w:eastAsia="MS Mincho" w:hAnsi="Arial" w:cs="Arial"/>
          <w:bCs/>
          <w:sz w:val="22"/>
          <w:szCs w:val="22"/>
        </w:rPr>
      </w:pPr>
    </w:p>
    <w:p w14:paraId="3DA628DC" w14:textId="77777777" w:rsidR="00FC7F4A" w:rsidRDefault="00FC7F4A" w:rsidP="00F3216D">
      <w:pPr>
        <w:tabs>
          <w:tab w:val="left" w:pos="567"/>
        </w:tabs>
        <w:jc w:val="both"/>
        <w:rPr>
          <w:rFonts w:ascii="Arial" w:eastAsia="MS Mincho" w:hAnsi="Arial" w:cs="Arial"/>
          <w:bCs/>
          <w:sz w:val="22"/>
          <w:szCs w:val="22"/>
        </w:rPr>
      </w:pPr>
    </w:p>
    <w:p w14:paraId="34A6EA6F" w14:textId="77777777" w:rsidR="00FC7F4A" w:rsidRDefault="00FC7F4A" w:rsidP="00F3216D">
      <w:pPr>
        <w:tabs>
          <w:tab w:val="left" w:pos="567"/>
        </w:tabs>
        <w:jc w:val="both"/>
        <w:rPr>
          <w:rFonts w:ascii="Arial" w:eastAsia="MS Mincho" w:hAnsi="Arial" w:cs="Arial"/>
          <w:bCs/>
          <w:sz w:val="22"/>
          <w:szCs w:val="22"/>
        </w:rPr>
      </w:pPr>
    </w:p>
    <w:p w14:paraId="7A016575" w14:textId="77777777" w:rsidR="00FC7F4A" w:rsidRDefault="00FC7F4A" w:rsidP="00F3216D">
      <w:pPr>
        <w:tabs>
          <w:tab w:val="left" w:pos="567"/>
        </w:tabs>
        <w:jc w:val="both"/>
        <w:rPr>
          <w:rFonts w:ascii="Arial" w:eastAsia="MS Mincho" w:hAnsi="Arial" w:cs="Arial"/>
          <w:bCs/>
          <w:sz w:val="22"/>
          <w:szCs w:val="22"/>
        </w:rPr>
      </w:pPr>
    </w:p>
    <w:p w14:paraId="617FDFCA" w14:textId="77777777" w:rsidR="00A451E5" w:rsidRDefault="00A451E5" w:rsidP="00F3216D">
      <w:pPr>
        <w:tabs>
          <w:tab w:val="left" w:pos="567"/>
        </w:tabs>
        <w:jc w:val="both"/>
        <w:rPr>
          <w:rFonts w:ascii="Arial" w:eastAsia="MS Mincho" w:hAnsi="Arial" w:cs="Arial"/>
          <w:bCs/>
          <w:sz w:val="22"/>
          <w:szCs w:val="22"/>
        </w:rPr>
      </w:pPr>
    </w:p>
    <w:p w14:paraId="37542B84" w14:textId="77777777" w:rsidR="00A451E5" w:rsidRDefault="00A451E5" w:rsidP="00F3216D">
      <w:pPr>
        <w:tabs>
          <w:tab w:val="left" w:pos="567"/>
        </w:tabs>
        <w:jc w:val="both"/>
        <w:rPr>
          <w:rFonts w:ascii="Arial" w:eastAsia="MS Mincho" w:hAnsi="Arial" w:cs="Arial"/>
          <w:bCs/>
          <w:sz w:val="22"/>
          <w:szCs w:val="22"/>
        </w:rPr>
      </w:pPr>
    </w:p>
    <w:p w14:paraId="778CD6BF" w14:textId="77777777" w:rsidR="00A451E5" w:rsidRDefault="00A451E5" w:rsidP="00F3216D">
      <w:pPr>
        <w:tabs>
          <w:tab w:val="left" w:pos="567"/>
        </w:tabs>
        <w:jc w:val="both"/>
        <w:rPr>
          <w:rFonts w:ascii="Arial" w:eastAsia="MS Mincho" w:hAnsi="Arial" w:cs="Arial"/>
          <w:bCs/>
          <w:sz w:val="22"/>
          <w:szCs w:val="22"/>
        </w:rPr>
      </w:pPr>
    </w:p>
    <w:p w14:paraId="269F7080" w14:textId="77777777" w:rsidR="00A451E5" w:rsidRDefault="00A451E5" w:rsidP="00F3216D">
      <w:pPr>
        <w:tabs>
          <w:tab w:val="left" w:pos="567"/>
        </w:tabs>
        <w:jc w:val="both"/>
        <w:rPr>
          <w:rFonts w:ascii="Arial" w:eastAsia="MS Mincho" w:hAnsi="Arial" w:cs="Arial"/>
          <w:bCs/>
          <w:sz w:val="22"/>
          <w:szCs w:val="22"/>
        </w:rPr>
      </w:pPr>
    </w:p>
    <w:p w14:paraId="4DC64A8E" w14:textId="77777777" w:rsidR="00A451E5" w:rsidRDefault="00A451E5" w:rsidP="00F3216D">
      <w:pPr>
        <w:tabs>
          <w:tab w:val="left" w:pos="567"/>
        </w:tabs>
        <w:jc w:val="both"/>
        <w:rPr>
          <w:rFonts w:ascii="Arial" w:eastAsia="MS Mincho" w:hAnsi="Arial" w:cs="Arial"/>
          <w:bCs/>
          <w:sz w:val="22"/>
          <w:szCs w:val="22"/>
        </w:rPr>
      </w:pPr>
    </w:p>
    <w:p w14:paraId="349868CD" w14:textId="77777777" w:rsidR="00A451E5" w:rsidRDefault="00A451E5" w:rsidP="00F3216D">
      <w:pPr>
        <w:tabs>
          <w:tab w:val="left" w:pos="567"/>
        </w:tabs>
        <w:jc w:val="both"/>
        <w:rPr>
          <w:rFonts w:ascii="Arial" w:eastAsia="MS Mincho" w:hAnsi="Arial" w:cs="Arial"/>
          <w:bCs/>
          <w:sz w:val="22"/>
          <w:szCs w:val="22"/>
        </w:rPr>
      </w:pPr>
    </w:p>
    <w:p w14:paraId="5AF07663" w14:textId="77777777" w:rsidR="00A451E5" w:rsidRDefault="00A451E5" w:rsidP="00F3216D">
      <w:pPr>
        <w:tabs>
          <w:tab w:val="left" w:pos="567"/>
        </w:tabs>
        <w:jc w:val="both"/>
        <w:rPr>
          <w:rFonts w:ascii="Arial" w:eastAsia="MS Mincho" w:hAnsi="Arial" w:cs="Arial"/>
          <w:bCs/>
          <w:sz w:val="22"/>
          <w:szCs w:val="22"/>
        </w:rPr>
      </w:pPr>
    </w:p>
    <w:p w14:paraId="0A638F63" w14:textId="77777777" w:rsidR="00A451E5" w:rsidRDefault="00A451E5" w:rsidP="00F3216D">
      <w:pPr>
        <w:tabs>
          <w:tab w:val="left" w:pos="567"/>
        </w:tabs>
        <w:jc w:val="both"/>
        <w:rPr>
          <w:rFonts w:ascii="Arial" w:eastAsia="MS Mincho" w:hAnsi="Arial" w:cs="Arial"/>
          <w:bCs/>
          <w:sz w:val="22"/>
          <w:szCs w:val="22"/>
        </w:rPr>
      </w:pPr>
    </w:p>
    <w:p w14:paraId="65DC3995" w14:textId="77777777" w:rsidR="00A451E5" w:rsidRDefault="00A451E5" w:rsidP="00F3216D">
      <w:pPr>
        <w:tabs>
          <w:tab w:val="left" w:pos="567"/>
        </w:tabs>
        <w:jc w:val="both"/>
        <w:rPr>
          <w:rFonts w:ascii="Arial" w:eastAsia="MS Mincho" w:hAnsi="Arial" w:cs="Arial"/>
          <w:bCs/>
          <w:sz w:val="22"/>
          <w:szCs w:val="22"/>
        </w:rPr>
      </w:pPr>
    </w:p>
    <w:p w14:paraId="47294FD1" w14:textId="77777777" w:rsidR="00A451E5" w:rsidRDefault="00A451E5" w:rsidP="00F3216D">
      <w:pPr>
        <w:tabs>
          <w:tab w:val="left" w:pos="567"/>
        </w:tabs>
        <w:jc w:val="both"/>
        <w:rPr>
          <w:rFonts w:ascii="Arial" w:eastAsia="MS Mincho" w:hAnsi="Arial" w:cs="Arial"/>
          <w:bCs/>
          <w:sz w:val="22"/>
          <w:szCs w:val="22"/>
        </w:rPr>
      </w:pPr>
    </w:p>
    <w:p w14:paraId="2932F35D" w14:textId="77777777" w:rsidR="00FC7F4A" w:rsidRDefault="00FC7F4A" w:rsidP="00F3216D">
      <w:pPr>
        <w:tabs>
          <w:tab w:val="left" w:pos="567"/>
        </w:tabs>
        <w:jc w:val="both"/>
        <w:rPr>
          <w:rFonts w:ascii="Arial" w:eastAsia="MS Mincho" w:hAnsi="Arial" w:cs="Arial"/>
          <w:bCs/>
          <w:sz w:val="22"/>
          <w:szCs w:val="22"/>
        </w:rPr>
      </w:pPr>
    </w:p>
    <w:p w14:paraId="2BDF3832" w14:textId="77777777" w:rsidR="00FC7F4A" w:rsidRDefault="00FC7F4A" w:rsidP="00F3216D">
      <w:pPr>
        <w:tabs>
          <w:tab w:val="left" w:pos="567"/>
        </w:tabs>
        <w:jc w:val="both"/>
        <w:rPr>
          <w:rFonts w:ascii="Arial" w:eastAsia="MS Mincho" w:hAnsi="Arial" w:cs="Arial"/>
          <w:bCs/>
          <w:sz w:val="22"/>
          <w:szCs w:val="22"/>
        </w:rPr>
      </w:pPr>
    </w:p>
    <w:p w14:paraId="783F4008" w14:textId="77777777" w:rsidR="00FC7F4A" w:rsidRPr="00F3216D" w:rsidRDefault="00FC7F4A" w:rsidP="00F3216D">
      <w:pPr>
        <w:tabs>
          <w:tab w:val="left" w:pos="567"/>
        </w:tabs>
        <w:jc w:val="both"/>
        <w:rPr>
          <w:rFonts w:ascii="Arial" w:eastAsia="MS Mincho" w:hAnsi="Arial" w:cs="Arial"/>
          <w:bCs/>
          <w:sz w:val="22"/>
          <w:szCs w:val="22"/>
        </w:rPr>
      </w:pPr>
    </w:p>
    <w:p w14:paraId="7B6860D7" w14:textId="77777777" w:rsidR="00F3216D" w:rsidRPr="00F3216D" w:rsidRDefault="00F3216D" w:rsidP="00F3216D">
      <w:pPr>
        <w:tabs>
          <w:tab w:val="left" w:pos="567"/>
        </w:tabs>
        <w:jc w:val="both"/>
        <w:rPr>
          <w:rFonts w:ascii="Arial" w:eastAsia="MS Mincho" w:hAnsi="Arial" w:cs="Arial"/>
          <w:bCs/>
          <w:sz w:val="22"/>
          <w:szCs w:val="22"/>
        </w:rPr>
      </w:pPr>
    </w:p>
    <w:p w14:paraId="6E581F20" w14:textId="77777777" w:rsidR="00F3216D" w:rsidRDefault="00F3216D" w:rsidP="00F3216D">
      <w:pPr>
        <w:tabs>
          <w:tab w:val="left" w:pos="567"/>
        </w:tabs>
        <w:jc w:val="both"/>
        <w:rPr>
          <w:rFonts w:ascii="Arial" w:eastAsia="MS Mincho" w:hAnsi="Arial" w:cs="Arial"/>
          <w:bCs/>
          <w:sz w:val="22"/>
          <w:szCs w:val="22"/>
        </w:rPr>
      </w:pPr>
    </w:p>
    <w:p w14:paraId="41D421A3" w14:textId="77777777" w:rsidR="00D367F8" w:rsidRDefault="00D367F8" w:rsidP="00F3216D">
      <w:pPr>
        <w:tabs>
          <w:tab w:val="left" w:pos="567"/>
        </w:tabs>
        <w:jc w:val="both"/>
        <w:rPr>
          <w:rFonts w:ascii="Arial" w:eastAsia="MS Mincho" w:hAnsi="Arial" w:cs="Arial"/>
          <w:bCs/>
          <w:sz w:val="22"/>
          <w:szCs w:val="22"/>
        </w:rPr>
      </w:pPr>
    </w:p>
    <w:p w14:paraId="6CE8E96B" w14:textId="77777777" w:rsidR="00D367F8" w:rsidRDefault="00D367F8" w:rsidP="00F3216D">
      <w:pPr>
        <w:tabs>
          <w:tab w:val="left" w:pos="567"/>
        </w:tabs>
        <w:jc w:val="both"/>
        <w:rPr>
          <w:rFonts w:ascii="Arial" w:eastAsia="MS Mincho" w:hAnsi="Arial" w:cs="Arial"/>
          <w:bCs/>
          <w:sz w:val="22"/>
          <w:szCs w:val="22"/>
        </w:rPr>
      </w:pPr>
    </w:p>
    <w:p w14:paraId="0D9A4869" w14:textId="77777777" w:rsidR="00D367F8" w:rsidRDefault="00D367F8" w:rsidP="00F3216D">
      <w:pPr>
        <w:tabs>
          <w:tab w:val="left" w:pos="567"/>
        </w:tabs>
        <w:jc w:val="both"/>
        <w:rPr>
          <w:rFonts w:ascii="Arial" w:eastAsia="MS Mincho" w:hAnsi="Arial" w:cs="Arial"/>
          <w:bCs/>
          <w:sz w:val="22"/>
          <w:szCs w:val="22"/>
        </w:rPr>
      </w:pPr>
    </w:p>
    <w:p w14:paraId="7CB8C3D9" w14:textId="77777777" w:rsidR="00D367F8" w:rsidRPr="00F3216D" w:rsidRDefault="00D367F8" w:rsidP="00F3216D">
      <w:pPr>
        <w:tabs>
          <w:tab w:val="left" w:pos="567"/>
        </w:tabs>
        <w:jc w:val="both"/>
        <w:rPr>
          <w:rFonts w:ascii="Arial" w:eastAsia="MS Mincho" w:hAnsi="Arial" w:cs="Arial"/>
          <w:bCs/>
          <w:sz w:val="22"/>
          <w:szCs w:val="22"/>
        </w:rPr>
      </w:pPr>
    </w:p>
    <w:p w14:paraId="45AEF4C1" w14:textId="77777777" w:rsidR="00F3216D" w:rsidRPr="00F3216D" w:rsidRDefault="00F3216D" w:rsidP="00F3216D">
      <w:pPr>
        <w:tabs>
          <w:tab w:val="left" w:pos="567"/>
        </w:tabs>
        <w:jc w:val="both"/>
        <w:rPr>
          <w:rFonts w:ascii="Arial" w:eastAsia="MS Mincho" w:hAnsi="Arial" w:cs="Arial"/>
          <w:bCs/>
          <w:sz w:val="22"/>
          <w:szCs w:val="22"/>
        </w:rPr>
      </w:pPr>
    </w:p>
    <w:p w14:paraId="11738912" w14:textId="16E7E091" w:rsidR="00F3216D" w:rsidRPr="00A451E5" w:rsidRDefault="00F3216D" w:rsidP="00A451E5">
      <w:pPr>
        <w:tabs>
          <w:tab w:val="left" w:pos="567"/>
        </w:tabs>
        <w:jc w:val="center"/>
        <w:rPr>
          <w:rFonts w:ascii="Arial" w:eastAsia="MS Mincho" w:hAnsi="Arial" w:cs="Arial"/>
          <w:b/>
          <w:bCs/>
          <w:sz w:val="22"/>
          <w:szCs w:val="22"/>
        </w:rPr>
      </w:pPr>
      <w:r w:rsidRPr="00F3216D">
        <w:rPr>
          <w:rFonts w:ascii="Arial" w:eastAsia="MS Mincho" w:hAnsi="Arial" w:cs="Arial"/>
          <w:b/>
          <w:bCs/>
          <w:sz w:val="22"/>
          <w:szCs w:val="22"/>
        </w:rPr>
        <w:lastRenderedPageBreak/>
        <w:t>ANEXO II – ESTUDO TÉCNICO PRELIMINAR</w:t>
      </w:r>
    </w:p>
    <w:p w14:paraId="2CEB5C71" w14:textId="77777777" w:rsidR="00340C92" w:rsidRPr="007B4C42" w:rsidRDefault="00340C92" w:rsidP="00340C92">
      <w:pPr>
        <w:pStyle w:val="Padro0"/>
        <w:spacing w:line="240" w:lineRule="auto"/>
        <w:ind w:firstLine="0"/>
        <w:jc w:val="center"/>
        <w:rPr>
          <w:rFonts w:ascii="Arial" w:eastAsiaTheme="majorEastAsia" w:hAnsi="Arial" w:cs="Arial"/>
          <w:b/>
          <w:bCs/>
          <w:caps/>
          <w:color w:val="auto"/>
          <w:sz w:val="20"/>
          <w:szCs w:val="20"/>
          <w:lang w:eastAsia="en-US" w:bidi="en-US"/>
        </w:rPr>
      </w:pPr>
      <w:r w:rsidRPr="007B4C42">
        <w:rPr>
          <w:rFonts w:ascii="Arial" w:eastAsiaTheme="majorEastAsia" w:hAnsi="Arial" w:cs="Arial"/>
          <w:b/>
          <w:bCs/>
          <w:caps/>
          <w:color w:val="auto"/>
          <w:sz w:val="20"/>
          <w:szCs w:val="20"/>
          <w:lang w:eastAsia="en-US" w:bidi="en-US"/>
        </w:rPr>
        <w:t>Lei Federal nº 14.133/2021 (ART. 18, §1º)</w:t>
      </w:r>
    </w:p>
    <w:p w14:paraId="5C46150C" w14:textId="77777777" w:rsidR="00340C92" w:rsidRPr="007B4C42" w:rsidRDefault="00340C92" w:rsidP="00340C92">
      <w:pPr>
        <w:jc w:val="both"/>
        <w:rPr>
          <w:rFonts w:ascii="Arial" w:hAnsi="Arial" w:cs="Arial"/>
          <w:sz w:val="20"/>
          <w:szCs w:val="20"/>
        </w:rPr>
      </w:pPr>
    </w:p>
    <w:p w14:paraId="07A245DA" w14:textId="77777777" w:rsidR="00340C92" w:rsidRPr="007B4C42" w:rsidRDefault="00340C92" w:rsidP="00340C92">
      <w:pPr>
        <w:jc w:val="both"/>
        <w:rPr>
          <w:rFonts w:ascii="Arial" w:hAnsi="Arial" w:cs="Arial"/>
          <w:b/>
          <w:bCs/>
          <w:sz w:val="20"/>
          <w:szCs w:val="20"/>
        </w:rPr>
      </w:pPr>
      <w:r w:rsidRPr="007B4C42">
        <w:rPr>
          <w:rFonts w:ascii="Arial" w:hAnsi="Arial" w:cs="Arial"/>
          <w:b/>
          <w:bCs/>
          <w:sz w:val="20"/>
          <w:szCs w:val="20"/>
        </w:rPr>
        <w:t xml:space="preserve">1 – SETORES CONTEMPLADOS  </w:t>
      </w:r>
    </w:p>
    <w:p w14:paraId="775E8386" w14:textId="77777777" w:rsidR="00340C92" w:rsidRPr="007B4C42" w:rsidRDefault="00340C92" w:rsidP="00340C92">
      <w:pPr>
        <w:jc w:val="both"/>
        <w:rPr>
          <w:rFonts w:ascii="Arial" w:hAnsi="Arial" w:cs="Arial"/>
          <w:sz w:val="20"/>
          <w:szCs w:val="20"/>
        </w:rPr>
      </w:pPr>
      <w:r w:rsidRPr="007B4C42">
        <w:rPr>
          <w:rFonts w:ascii="Arial" w:hAnsi="Arial" w:cs="Arial"/>
          <w:sz w:val="20"/>
          <w:szCs w:val="20"/>
        </w:rPr>
        <w:t>Comércio varejista e atacadista de gêneros alimentícios. Comércio varejista e atacadista de utensílios de copa e cozinha. Comércio Varejista e atacadista de artigos de uso pessoal e doméstico. Comércio varejista de produtos saneantes domissanitários.</w:t>
      </w:r>
    </w:p>
    <w:p w14:paraId="7FE8A8E2" w14:textId="77777777" w:rsidR="00340C92" w:rsidRPr="007B4C42" w:rsidRDefault="00340C92" w:rsidP="00340C92">
      <w:pPr>
        <w:jc w:val="both"/>
        <w:rPr>
          <w:rFonts w:ascii="Arial" w:hAnsi="Arial" w:cs="Arial"/>
          <w:sz w:val="20"/>
          <w:szCs w:val="20"/>
        </w:rPr>
      </w:pPr>
    </w:p>
    <w:p w14:paraId="1BA3D406" w14:textId="77777777" w:rsidR="00340C92" w:rsidRPr="00D3710F" w:rsidRDefault="00340C92" w:rsidP="00340C92">
      <w:pPr>
        <w:jc w:val="both"/>
        <w:rPr>
          <w:rFonts w:ascii="Arial" w:hAnsi="Arial" w:cs="Arial"/>
          <w:b/>
          <w:bCs/>
          <w:sz w:val="20"/>
          <w:szCs w:val="20"/>
        </w:rPr>
      </w:pPr>
      <w:r w:rsidRPr="00D3710F">
        <w:rPr>
          <w:rFonts w:ascii="Arial" w:hAnsi="Arial" w:cs="Arial"/>
          <w:b/>
          <w:bCs/>
          <w:sz w:val="20"/>
          <w:szCs w:val="20"/>
        </w:rPr>
        <w:t xml:space="preserve">2 – TABELA DE CONTRATAÇÕES </w:t>
      </w:r>
    </w:p>
    <w:p w14:paraId="7709AFA3" w14:textId="77777777" w:rsidR="00340C92" w:rsidRPr="007B4C42" w:rsidRDefault="00340C92" w:rsidP="00340C92">
      <w:pPr>
        <w:pStyle w:val="textojustificado"/>
        <w:spacing w:before="0" w:beforeAutospacing="0" w:after="0" w:afterAutospacing="0"/>
        <w:ind w:right="120"/>
        <w:jc w:val="both"/>
        <w:rPr>
          <w:rFonts w:ascii="Arial" w:hAnsi="Arial" w:cs="Arial"/>
          <w:b/>
          <w:sz w:val="20"/>
          <w:szCs w:val="20"/>
        </w:rPr>
      </w:pPr>
    </w:p>
    <w:tbl>
      <w:tblPr>
        <w:tblW w:w="9137" w:type="dxa"/>
        <w:tblInd w:w="75" w:type="dxa"/>
        <w:tblCellMar>
          <w:left w:w="70" w:type="dxa"/>
          <w:right w:w="70" w:type="dxa"/>
        </w:tblCellMar>
        <w:tblLook w:val="04A0" w:firstRow="1" w:lastRow="0" w:firstColumn="1" w:lastColumn="0" w:noHBand="0" w:noVBand="1"/>
      </w:tblPr>
      <w:tblGrid>
        <w:gridCol w:w="578"/>
        <w:gridCol w:w="6505"/>
        <w:gridCol w:w="1161"/>
        <w:gridCol w:w="893"/>
      </w:tblGrid>
      <w:tr w:rsidR="00340C92" w:rsidRPr="00D3710F" w14:paraId="57B1A37C" w14:textId="77777777" w:rsidTr="00602E45">
        <w:trPr>
          <w:trHeight w:val="1399"/>
        </w:trPr>
        <w:tc>
          <w:tcPr>
            <w:tcW w:w="46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9A3E8A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ITEM</w:t>
            </w:r>
          </w:p>
        </w:tc>
        <w:tc>
          <w:tcPr>
            <w:tcW w:w="5272" w:type="dxa"/>
            <w:tcBorders>
              <w:top w:val="single" w:sz="4" w:space="0" w:color="auto"/>
              <w:left w:val="nil"/>
              <w:bottom w:val="single" w:sz="4" w:space="0" w:color="auto"/>
              <w:right w:val="single" w:sz="4" w:space="0" w:color="auto"/>
            </w:tcBorders>
            <w:shd w:val="clear" w:color="auto" w:fill="auto"/>
            <w:vAlign w:val="center"/>
            <w:hideMark/>
          </w:tcPr>
          <w:p w14:paraId="3021A3B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PRODUTO / SERVIÇO</w:t>
            </w:r>
          </w:p>
        </w:tc>
        <w:tc>
          <w:tcPr>
            <w:tcW w:w="941" w:type="dxa"/>
            <w:tcBorders>
              <w:top w:val="single" w:sz="4" w:space="0" w:color="auto"/>
              <w:left w:val="nil"/>
              <w:bottom w:val="single" w:sz="4" w:space="0" w:color="auto"/>
              <w:right w:val="single" w:sz="4" w:space="0" w:color="auto"/>
            </w:tcBorders>
            <w:shd w:val="clear" w:color="000000" w:fill="FFFFFF"/>
            <w:vAlign w:val="center"/>
            <w:hideMark/>
          </w:tcPr>
          <w:p w14:paraId="1591804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UNIDADE</w:t>
            </w:r>
          </w:p>
        </w:tc>
        <w:tc>
          <w:tcPr>
            <w:tcW w:w="724" w:type="dxa"/>
            <w:tcBorders>
              <w:top w:val="single" w:sz="4" w:space="0" w:color="auto"/>
              <w:left w:val="nil"/>
              <w:bottom w:val="single" w:sz="4" w:space="0" w:color="auto"/>
              <w:right w:val="single" w:sz="4" w:space="0" w:color="auto"/>
            </w:tcBorders>
            <w:shd w:val="clear" w:color="000000" w:fill="FFFFFF"/>
            <w:vAlign w:val="center"/>
            <w:hideMark/>
          </w:tcPr>
          <w:p w14:paraId="09F3593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QTDE.</w:t>
            </w:r>
          </w:p>
        </w:tc>
      </w:tr>
      <w:tr w:rsidR="00340C92" w:rsidRPr="00D3710F" w14:paraId="74D8A9CF"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4D9C17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w:t>
            </w:r>
          </w:p>
        </w:tc>
        <w:tc>
          <w:tcPr>
            <w:tcW w:w="5272" w:type="dxa"/>
            <w:tcBorders>
              <w:top w:val="nil"/>
              <w:left w:val="nil"/>
              <w:bottom w:val="single" w:sz="4" w:space="0" w:color="auto"/>
              <w:right w:val="single" w:sz="4" w:space="0" w:color="auto"/>
            </w:tcBorders>
            <w:shd w:val="clear" w:color="auto" w:fill="auto"/>
            <w:vAlign w:val="center"/>
            <w:hideMark/>
          </w:tcPr>
          <w:p w14:paraId="40DF978C"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CARNE BOVINA DE 1</w:t>
            </w:r>
            <w:proofErr w:type="gramStart"/>
            <w:r w:rsidRPr="00D3710F">
              <w:rPr>
                <w:rFonts w:ascii="Calibri" w:eastAsia="Times New Roman" w:hAnsi="Calibri" w:cs="Calibri"/>
                <w:sz w:val="16"/>
                <w:szCs w:val="16"/>
              </w:rPr>
              <w:t>ª :</w:t>
            </w:r>
            <w:proofErr w:type="gramEnd"/>
            <w:r w:rsidRPr="00D3710F">
              <w:rPr>
                <w:rFonts w:ascii="Calibri" w:eastAsia="Times New Roman" w:hAnsi="Calibri" w:cs="Calibri"/>
                <w:sz w:val="16"/>
                <w:szCs w:val="16"/>
              </w:rPr>
              <w:t xml:space="preserve"> PATINHO DA PALETA, COM COLORAÇÃO AVERMELHADA, AUSENTE DE SUJEIRAS, ODOR E SABOR ESTRANHO. </w:t>
            </w:r>
          </w:p>
        </w:tc>
        <w:tc>
          <w:tcPr>
            <w:tcW w:w="941" w:type="dxa"/>
            <w:tcBorders>
              <w:top w:val="nil"/>
              <w:left w:val="nil"/>
              <w:bottom w:val="single" w:sz="4" w:space="0" w:color="auto"/>
              <w:right w:val="single" w:sz="4" w:space="0" w:color="auto"/>
            </w:tcBorders>
            <w:shd w:val="clear" w:color="000000" w:fill="FFFFFF"/>
            <w:vAlign w:val="center"/>
            <w:hideMark/>
          </w:tcPr>
          <w:p w14:paraId="5CC59AD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23D31BA7"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7F72ABDE"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6F769B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w:t>
            </w:r>
          </w:p>
        </w:tc>
        <w:tc>
          <w:tcPr>
            <w:tcW w:w="5272" w:type="dxa"/>
            <w:tcBorders>
              <w:top w:val="nil"/>
              <w:left w:val="nil"/>
              <w:bottom w:val="single" w:sz="4" w:space="0" w:color="auto"/>
              <w:right w:val="single" w:sz="4" w:space="0" w:color="auto"/>
            </w:tcBorders>
            <w:shd w:val="clear" w:color="auto" w:fill="auto"/>
            <w:vAlign w:val="center"/>
            <w:hideMark/>
          </w:tcPr>
          <w:p w14:paraId="4C9FE467"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CARNE BOVINA DE 2° (MÚSCULO) TRASEIRO, COM COLORAÇÃO AVERMELHADA, AUSENTE DE SUJEIRAS, ODOR E SABOR ESTRANHO. </w:t>
            </w:r>
          </w:p>
        </w:tc>
        <w:tc>
          <w:tcPr>
            <w:tcW w:w="941" w:type="dxa"/>
            <w:tcBorders>
              <w:top w:val="nil"/>
              <w:left w:val="nil"/>
              <w:bottom w:val="single" w:sz="4" w:space="0" w:color="auto"/>
              <w:right w:val="single" w:sz="4" w:space="0" w:color="auto"/>
            </w:tcBorders>
            <w:shd w:val="clear" w:color="000000" w:fill="FFFFFF"/>
            <w:vAlign w:val="center"/>
            <w:hideMark/>
          </w:tcPr>
          <w:p w14:paraId="2D0A297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79E5C991"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1A59C662"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D386EF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3</w:t>
            </w:r>
          </w:p>
        </w:tc>
        <w:tc>
          <w:tcPr>
            <w:tcW w:w="5272" w:type="dxa"/>
            <w:tcBorders>
              <w:top w:val="nil"/>
              <w:left w:val="nil"/>
              <w:bottom w:val="single" w:sz="4" w:space="0" w:color="auto"/>
              <w:right w:val="single" w:sz="4" w:space="0" w:color="auto"/>
            </w:tcBorders>
            <w:shd w:val="clear" w:color="auto" w:fill="auto"/>
            <w:vAlign w:val="center"/>
            <w:hideMark/>
          </w:tcPr>
          <w:p w14:paraId="2904E0C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CARNE BOVINA DE 2ª MOIDA- MOER MÚSCULO TRASEIRO, COM COLORAÇÃO AVERMELHADA, AUSENTE DE SUJEIRAS, ODOR E SABOR ESTRANHO. </w:t>
            </w:r>
          </w:p>
        </w:tc>
        <w:tc>
          <w:tcPr>
            <w:tcW w:w="941" w:type="dxa"/>
            <w:tcBorders>
              <w:top w:val="nil"/>
              <w:left w:val="nil"/>
              <w:bottom w:val="single" w:sz="4" w:space="0" w:color="auto"/>
              <w:right w:val="single" w:sz="4" w:space="0" w:color="auto"/>
            </w:tcBorders>
            <w:shd w:val="clear" w:color="000000" w:fill="FFFFFF"/>
            <w:vAlign w:val="center"/>
            <w:hideMark/>
          </w:tcPr>
          <w:p w14:paraId="3B30FCC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615F26A1"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56051B6A"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11C538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4</w:t>
            </w:r>
          </w:p>
        </w:tc>
        <w:tc>
          <w:tcPr>
            <w:tcW w:w="5272" w:type="dxa"/>
            <w:tcBorders>
              <w:top w:val="nil"/>
              <w:left w:val="nil"/>
              <w:bottom w:val="single" w:sz="4" w:space="0" w:color="auto"/>
              <w:right w:val="single" w:sz="4" w:space="0" w:color="auto"/>
            </w:tcBorders>
            <w:shd w:val="clear" w:color="auto" w:fill="auto"/>
            <w:vAlign w:val="center"/>
            <w:hideMark/>
          </w:tcPr>
          <w:p w14:paraId="36BE19AC"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CARNE BOVINA </w:t>
            </w:r>
            <w:proofErr w:type="gramStart"/>
            <w:r w:rsidRPr="00D3710F">
              <w:rPr>
                <w:rFonts w:ascii="Calibri" w:eastAsia="Times New Roman" w:hAnsi="Calibri" w:cs="Calibri"/>
                <w:sz w:val="16"/>
                <w:szCs w:val="16"/>
              </w:rPr>
              <w:t>-  ACÉM</w:t>
            </w:r>
            <w:proofErr w:type="gramEnd"/>
          </w:p>
        </w:tc>
        <w:tc>
          <w:tcPr>
            <w:tcW w:w="941" w:type="dxa"/>
            <w:tcBorders>
              <w:top w:val="nil"/>
              <w:left w:val="nil"/>
              <w:bottom w:val="single" w:sz="4" w:space="0" w:color="auto"/>
              <w:right w:val="single" w:sz="4" w:space="0" w:color="auto"/>
            </w:tcBorders>
            <w:shd w:val="clear" w:color="000000" w:fill="FFFFFF"/>
            <w:vAlign w:val="center"/>
            <w:hideMark/>
          </w:tcPr>
          <w:p w14:paraId="35EB9FF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2B64D326"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76ADFEC2"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CF99DB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5</w:t>
            </w:r>
          </w:p>
        </w:tc>
        <w:tc>
          <w:tcPr>
            <w:tcW w:w="5272" w:type="dxa"/>
            <w:tcBorders>
              <w:top w:val="nil"/>
              <w:left w:val="nil"/>
              <w:bottom w:val="single" w:sz="4" w:space="0" w:color="auto"/>
              <w:right w:val="single" w:sz="4" w:space="0" w:color="auto"/>
            </w:tcBorders>
            <w:shd w:val="clear" w:color="auto" w:fill="auto"/>
            <w:vAlign w:val="center"/>
            <w:hideMark/>
          </w:tcPr>
          <w:p w14:paraId="2F23E752"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CARNE BOVINA </w:t>
            </w:r>
            <w:proofErr w:type="gramStart"/>
            <w:r w:rsidRPr="00D3710F">
              <w:rPr>
                <w:rFonts w:ascii="Calibri" w:eastAsia="Times New Roman" w:hAnsi="Calibri" w:cs="Calibri"/>
                <w:sz w:val="16"/>
                <w:szCs w:val="16"/>
              </w:rPr>
              <w:t>-  COSTELA</w:t>
            </w:r>
            <w:proofErr w:type="gramEnd"/>
            <w:r w:rsidRPr="00D3710F">
              <w:rPr>
                <w:rFonts w:ascii="Calibri" w:eastAsia="Times New Roman" w:hAnsi="Calibri" w:cs="Calibri"/>
                <w:sz w:val="16"/>
                <w:szCs w:val="16"/>
              </w:rPr>
              <w:t xml:space="preserve"> MINGA </w:t>
            </w:r>
          </w:p>
        </w:tc>
        <w:tc>
          <w:tcPr>
            <w:tcW w:w="941" w:type="dxa"/>
            <w:tcBorders>
              <w:top w:val="nil"/>
              <w:left w:val="nil"/>
              <w:bottom w:val="single" w:sz="4" w:space="0" w:color="auto"/>
              <w:right w:val="single" w:sz="4" w:space="0" w:color="auto"/>
            </w:tcBorders>
            <w:shd w:val="clear" w:color="000000" w:fill="FFFFFF"/>
            <w:vAlign w:val="center"/>
            <w:hideMark/>
          </w:tcPr>
          <w:p w14:paraId="0F6E01F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0A4E3E05"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23EE37E3"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C135A7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6</w:t>
            </w:r>
          </w:p>
        </w:tc>
        <w:tc>
          <w:tcPr>
            <w:tcW w:w="5272" w:type="dxa"/>
            <w:tcBorders>
              <w:top w:val="nil"/>
              <w:left w:val="nil"/>
              <w:bottom w:val="single" w:sz="4" w:space="0" w:color="auto"/>
              <w:right w:val="single" w:sz="4" w:space="0" w:color="auto"/>
            </w:tcBorders>
            <w:shd w:val="clear" w:color="auto" w:fill="auto"/>
            <w:vAlign w:val="center"/>
            <w:hideMark/>
          </w:tcPr>
          <w:p w14:paraId="5D82D9DA"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CARNE </w:t>
            </w:r>
            <w:proofErr w:type="gramStart"/>
            <w:r w:rsidRPr="00D3710F">
              <w:rPr>
                <w:rFonts w:ascii="Calibri" w:eastAsia="Times New Roman" w:hAnsi="Calibri" w:cs="Calibri"/>
                <w:sz w:val="16"/>
                <w:szCs w:val="16"/>
              </w:rPr>
              <w:t>BOVINA  -</w:t>
            </w:r>
            <w:proofErr w:type="gramEnd"/>
            <w:r w:rsidRPr="00D3710F">
              <w:rPr>
                <w:rFonts w:ascii="Calibri" w:eastAsia="Times New Roman" w:hAnsi="Calibri" w:cs="Calibri"/>
                <w:sz w:val="16"/>
                <w:szCs w:val="16"/>
              </w:rPr>
              <w:t xml:space="preserve"> COSTELA RIPA</w:t>
            </w:r>
          </w:p>
        </w:tc>
        <w:tc>
          <w:tcPr>
            <w:tcW w:w="941" w:type="dxa"/>
            <w:tcBorders>
              <w:top w:val="nil"/>
              <w:left w:val="nil"/>
              <w:bottom w:val="single" w:sz="4" w:space="0" w:color="auto"/>
              <w:right w:val="single" w:sz="4" w:space="0" w:color="auto"/>
            </w:tcBorders>
            <w:shd w:val="clear" w:color="000000" w:fill="FFFFFF"/>
            <w:vAlign w:val="center"/>
            <w:hideMark/>
          </w:tcPr>
          <w:p w14:paraId="7FEC70B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2CADD5C2"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90</w:t>
            </w:r>
          </w:p>
        </w:tc>
      </w:tr>
      <w:tr w:rsidR="00340C92" w:rsidRPr="00D3710F" w14:paraId="5D9045C0"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4E2D31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7</w:t>
            </w:r>
          </w:p>
        </w:tc>
        <w:tc>
          <w:tcPr>
            <w:tcW w:w="5272" w:type="dxa"/>
            <w:tcBorders>
              <w:top w:val="nil"/>
              <w:left w:val="nil"/>
              <w:bottom w:val="single" w:sz="4" w:space="0" w:color="auto"/>
              <w:right w:val="single" w:sz="4" w:space="0" w:color="auto"/>
            </w:tcBorders>
            <w:shd w:val="clear" w:color="auto" w:fill="auto"/>
            <w:vAlign w:val="center"/>
            <w:hideMark/>
          </w:tcPr>
          <w:p w14:paraId="0CC8C1BF"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CARNE </w:t>
            </w:r>
            <w:proofErr w:type="gramStart"/>
            <w:r w:rsidRPr="00D3710F">
              <w:rPr>
                <w:rFonts w:ascii="Calibri" w:eastAsia="Times New Roman" w:hAnsi="Calibri" w:cs="Calibri"/>
                <w:sz w:val="16"/>
                <w:szCs w:val="16"/>
              </w:rPr>
              <w:t>BOVINA  -</w:t>
            </w:r>
            <w:proofErr w:type="gramEnd"/>
            <w:r w:rsidRPr="00D3710F">
              <w:rPr>
                <w:rFonts w:ascii="Calibri" w:eastAsia="Times New Roman" w:hAnsi="Calibri" w:cs="Calibri"/>
                <w:sz w:val="16"/>
                <w:szCs w:val="16"/>
              </w:rPr>
              <w:t xml:space="preserve">  POSTA VERMELHA </w:t>
            </w:r>
          </w:p>
        </w:tc>
        <w:tc>
          <w:tcPr>
            <w:tcW w:w="941" w:type="dxa"/>
            <w:tcBorders>
              <w:top w:val="nil"/>
              <w:left w:val="nil"/>
              <w:bottom w:val="single" w:sz="4" w:space="0" w:color="auto"/>
              <w:right w:val="single" w:sz="4" w:space="0" w:color="auto"/>
            </w:tcBorders>
            <w:shd w:val="clear" w:color="000000" w:fill="FFFFFF"/>
            <w:vAlign w:val="center"/>
            <w:hideMark/>
          </w:tcPr>
          <w:p w14:paraId="0CBD6C3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59EC694B"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95</w:t>
            </w:r>
          </w:p>
        </w:tc>
      </w:tr>
      <w:tr w:rsidR="00340C92" w:rsidRPr="00D3710F" w14:paraId="53F1EC99"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2D0B8F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8</w:t>
            </w:r>
          </w:p>
        </w:tc>
        <w:tc>
          <w:tcPr>
            <w:tcW w:w="5272" w:type="dxa"/>
            <w:tcBorders>
              <w:top w:val="nil"/>
              <w:left w:val="nil"/>
              <w:bottom w:val="single" w:sz="4" w:space="0" w:color="auto"/>
              <w:right w:val="single" w:sz="4" w:space="0" w:color="auto"/>
            </w:tcBorders>
            <w:shd w:val="clear" w:color="auto" w:fill="auto"/>
            <w:vAlign w:val="center"/>
            <w:hideMark/>
          </w:tcPr>
          <w:p w14:paraId="1C55540C"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CARNE </w:t>
            </w:r>
            <w:proofErr w:type="gramStart"/>
            <w:r w:rsidRPr="00D3710F">
              <w:rPr>
                <w:rFonts w:ascii="Calibri" w:eastAsia="Times New Roman" w:hAnsi="Calibri" w:cs="Calibri"/>
                <w:sz w:val="16"/>
                <w:szCs w:val="16"/>
              </w:rPr>
              <w:t>BOVINA  -</w:t>
            </w:r>
            <w:proofErr w:type="gramEnd"/>
            <w:r w:rsidRPr="00D3710F">
              <w:rPr>
                <w:rFonts w:ascii="Calibri" w:eastAsia="Times New Roman" w:hAnsi="Calibri" w:cs="Calibri"/>
                <w:sz w:val="16"/>
                <w:szCs w:val="16"/>
              </w:rPr>
              <w:t xml:space="preserve"> PONTA DE PEITO </w:t>
            </w:r>
          </w:p>
        </w:tc>
        <w:tc>
          <w:tcPr>
            <w:tcW w:w="941" w:type="dxa"/>
            <w:tcBorders>
              <w:top w:val="nil"/>
              <w:left w:val="nil"/>
              <w:bottom w:val="single" w:sz="4" w:space="0" w:color="auto"/>
              <w:right w:val="single" w:sz="4" w:space="0" w:color="auto"/>
            </w:tcBorders>
            <w:shd w:val="clear" w:color="000000" w:fill="FFFFFF"/>
            <w:vAlign w:val="center"/>
            <w:hideMark/>
          </w:tcPr>
          <w:p w14:paraId="1086023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000ED44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435A9845"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30E96C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9</w:t>
            </w:r>
          </w:p>
        </w:tc>
        <w:tc>
          <w:tcPr>
            <w:tcW w:w="5272" w:type="dxa"/>
            <w:tcBorders>
              <w:top w:val="nil"/>
              <w:left w:val="nil"/>
              <w:bottom w:val="single" w:sz="4" w:space="0" w:color="auto"/>
              <w:right w:val="single" w:sz="4" w:space="0" w:color="auto"/>
            </w:tcBorders>
            <w:shd w:val="clear" w:color="auto" w:fill="auto"/>
            <w:vAlign w:val="center"/>
            <w:hideMark/>
          </w:tcPr>
          <w:p w14:paraId="61BA442D"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CARNE DE PERNIL DE PORCO COM COURO, COM COLORAÇÃO CARACTERÍSTICA, AUSENTE DE SUJEIRAS, ODOR E SABOR ESTRANHO.</w:t>
            </w:r>
          </w:p>
        </w:tc>
        <w:tc>
          <w:tcPr>
            <w:tcW w:w="941" w:type="dxa"/>
            <w:tcBorders>
              <w:top w:val="nil"/>
              <w:left w:val="nil"/>
              <w:bottom w:val="single" w:sz="4" w:space="0" w:color="auto"/>
              <w:right w:val="single" w:sz="4" w:space="0" w:color="auto"/>
            </w:tcBorders>
            <w:shd w:val="clear" w:color="000000" w:fill="FFFFFF"/>
            <w:vAlign w:val="center"/>
            <w:hideMark/>
          </w:tcPr>
          <w:p w14:paraId="41D658E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571E6020"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1C5281B1"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590777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10</w:t>
            </w:r>
          </w:p>
        </w:tc>
        <w:tc>
          <w:tcPr>
            <w:tcW w:w="5272" w:type="dxa"/>
            <w:tcBorders>
              <w:top w:val="nil"/>
              <w:left w:val="nil"/>
              <w:bottom w:val="single" w:sz="4" w:space="0" w:color="auto"/>
              <w:right w:val="single" w:sz="4" w:space="0" w:color="auto"/>
            </w:tcBorders>
            <w:shd w:val="clear" w:color="auto" w:fill="auto"/>
            <w:vAlign w:val="center"/>
            <w:hideMark/>
          </w:tcPr>
          <w:p w14:paraId="124304D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CARNE DE PERNIL DE PORCO SEM COURO, COM COLORAÇÃO CARACTERÍSTICA, AUSENTE DE SUJEIRAS, ODOR E SABOR ESTRANHO.</w:t>
            </w:r>
          </w:p>
        </w:tc>
        <w:tc>
          <w:tcPr>
            <w:tcW w:w="941" w:type="dxa"/>
            <w:tcBorders>
              <w:top w:val="nil"/>
              <w:left w:val="nil"/>
              <w:bottom w:val="single" w:sz="4" w:space="0" w:color="auto"/>
              <w:right w:val="single" w:sz="4" w:space="0" w:color="auto"/>
            </w:tcBorders>
            <w:shd w:val="clear" w:color="000000" w:fill="FFFFFF"/>
            <w:vAlign w:val="center"/>
            <w:hideMark/>
          </w:tcPr>
          <w:p w14:paraId="301E71D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1B014F78"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120</w:t>
            </w:r>
          </w:p>
        </w:tc>
      </w:tr>
      <w:tr w:rsidR="00340C92" w:rsidRPr="00D3710F" w14:paraId="28744230"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44627A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11</w:t>
            </w:r>
          </w:p>
        </w:tc>
        <w:tc>
          <w:tcPr>
            <w:tcW w:w="5272" w:type="dxa"/>
            <w:tcBorders>
              <w:top w:val="nil"/>
              <w:left w:val="nil"/>
              <w:bottom w:val="single" w:sz="4" w:space="0" w:color="auto"/>
              <w:right w:val="single" w:sz="4" w:space="0" w:color="auto"/>
            </w:tcBorders>
            <w:shd w:val="clear" w:color="auto" w:fill="auto"/>
            <w:vAlign w:val="center"/>
            <w:hideMark/>
          </w:tcPr>
          <w:p w14:paraId="326B64D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CARNE DE PORCO COSTELINHA </w:t>
            </w:r>
          </w:p>
        </w:tc>
        <w:tc>
          <w:tcPr>
            <w:tcW w:w="941" w:type="dxa"/>
            <w:tcBorders>
              <w:top w:val="nil"/>
              <w:left w:val="nil"/>
              <w:bottom w:val="single" w:sz="4" w:space="0" w:color="auto"/>
              <w:right w:val="single" w:sz="4" w:space="0" w:color="auto"/>
            </w:tcBorders>
            <w:shd w:val="clear" w:color="000000" w:fill="FFFFFF"/>
            <w:vAlign w:val="center"/>
            <w:hideMark/>
          </w:tcPr>
          <w:p w14:paraId="5D096B85" w14:textId="41D77AD5" w:rsidR="00340C92" w:rsidRPr="00D3710F" w:rsidRDefault="00C50F41" w:rsidP="00602E45">
            <w:pPr>
              <w:jc w:val="center"/>
              <w:rPr>
                <w:rFonts w:ascii="Calibri" w:eastAsia="Times New Roman" w:hAnsi="Calibri" w:cs="Calibri"/>
                <w:sz w:val="16"/>
                <w:szCs w:val="16"/>
              </w:rPr>
            </w:pPr>
            <w:r>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4D6EA31C"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80</w:t>
            </w:r>
          </w:p>
        </w:tc>
      </w:tr>
      <w:tr w:rsidR="00340C92" w:rsidRPr="00D3710F" w14:paraId="64D952CF"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F1BFD3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12</w:t>
            </w:r>
          </w:p>
        </w:tc>
        <w:tc>
          <w:tcPr>
            <w:tcW w:w="5272" w:type="dxa"/>
            <w:tcBorders>
              <w:top w:val="nil"/>
              <w:left w:val="nil"/>
              <w:bottom w:val="single" w:sz="4" w:space="0" w:color="auto"/>
              <w:right w:val="single" w:sz="4" w:space="0" w:color="auto"/>
            </w:tcBorders>
            <w:shd w:val="clear" w:color="auto" w:fill="auto"/>
            <w:vAlign w:val="center"/>
            <w:hideMark/>
          </w:tcPr>
          <w:p w14:paraId="3FCCD46F"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CARNE DE </w:t>
            </w:r>
            <w:proofErr w:type="gramStart"/>
            <w:r w:rsidRPr="00D3710F">
              <w:rPr>
                <w:rFonts w:ascii="Calibri" w:eastAsia="Times New Roman" w:hAnsi="Calibri" w:cs="Calibri"/>
                <w:sz w:val="16"/>
                <w:szCs w:val="16"/>
              </w:rPr>
              <w:t>PORCO  (</w:t>
            </w:r>
            <w:proofErr w:type="gramEnd"/>
            <w:r w:rsidRPr="00D3710F">
              <w:rPr>
                <w:rFonts w:ascii="Calibri" w:eastAsia="Times New Roman" w:hAnsi="Calibri" w:cs="Calibri"/>
                <w:sz w:val="16"/>
                <w:szCs w:val="16"/>
              </w:rPr>
              <w:t xml:space="preserve">BISTECA) KG </w:t>
            </w:r>
          </w:p>
        </w:tc>
        <w:tc>
          <w:tcPr>
            <w:tcW w:w="941" w:type="dxa"/>
            <w:tcBorders>
              <w:top w:val="nil"/>
              <w:left w:val="nil"/>
              <w:bottom w:val="single" w:sz="4" w:space="0" w:color="auto"/>
              <w:right w:val="single" w:sz="4" w:space="0" w:color="auto"/>
            </w:tcBorders>
            <w:shd w:val="clear" w:color="000000" w:fill="FFFFFF"/>
            <w:vAlign w:val="center"/>
            <w:hideMark/>
          </w:tcPr>
          <w:p w14:paraId="2FFE706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4F2BF816"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250</w:t>
            </w:r>
          </w:p>
        </w:tc>
      </w:tr>
      <w:tr w:rsidR="00340C92" w:rsidRPr="00D3710F" w14:paraId="11A9B42C" w14:textId="77777777" w:rsidTr="00602E45">
        <w:trPr>
          <w:trHeight w:val="15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04AC1D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13</w:t>
            </w:r>
          </w:p>
        </w:tc>
        <w:tc>
          <w:tcPr>
            <w:tcW w:w="5272" w:type="dxa"/>
            <w:tcBorders>
              <w:top w:val="nil"/>
              <w:left w:val="nil"/>
              <w:bottom w:val="single" w:sz="4" w:space="0" w:color="auto"/>
              <w:right w:val="single" w:sz="4" w:space="0" w:color="auto"/>
            </w:tcBorders>
            <w:shd w:val="clear" w:color="auto" w:fill="auto"/>
            <w:vAlign w:val="center"/>
            <w:hideMark/>
          </w:tcPr>
          <w:p w14:paraId="4EFB2B7F"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CARNE SUINA: </w:t>
            </w:r>
            <w:proofErr w:type="gramStart"/>
            <w:r w:rsidRPr="00D3710F">
              <w:rPr>
                <w:rFonts w:ascii="Calibri" w:eastAsia="Times New Roman" w:hAnsi="Calibri" w:cs="Calibri"/>
                <w:sz w:val="16"/>
                <w:szCs w:val="16"/>
              </w:rPr>
              <w:t>PALETA  -</w:t>
            </w:r>
            <w:proofErr w:type="gramEnd"/>
            <w:r w:rsidRPr="00D3710F">
              <w:rPr>
                <w:rFonts w:ascii="Calibri" w:eastAsia="Times New Roman" w:hAnsi="Calibri" w:cs="Calibri"/>
                <w:sz w:val="16"/>
                <w:szCs w:val="16"/>
              </w:rPr>
              <w:t xml:space="preserve"> FRESCA, ISENTA DE ADITIVOS OU SUBSTÂNCIAS ESTRANHAS QUE SEJAM IMPRÓPRIAS AO CONSUMO E QUE ALTEREM SUAS CARACTERÍSTICAS NATURAIS (FÍSICAS, QUÍMICAS E ORGANOLÉPTICAS). DEVERÁ SER ACONDICIONADA EM EMBALAGEM PRIMÁRIA CONSTITUÍDA DE PLÁSTICO ATÓXICO TRANSPARENTE, ISENTA DE SUJIDADES E OU AÇÃO DE MICROORGANISMOS, COM ESPECIFICAÇÃO DE PESO, VALIDADE, PRODUTO E MARCA/PROCEDÊNCIA. VALIDADE DE NO MÍNIMO 3 MESES CONTADOS A PARTIR DA DATA DE ENTREGA </w:t>
            </w:r>
          </w:p>
        </w:tc>
        <w:tc>
          <w:tcPr>
            <w:tcW w:w="941" w:type="dxa"/>
            <w:tcBorders>
              <w:top w:val="nil"/>
              <w:left w:val="nil"/>
              <w:bottom w:val="single" w:sz="4" w:space="0" w:color="auto"/>
              <w:right w:val="single" w:sz="4" w:space="0" w:color="auto"/>
            </w:tcBorders>
            <w:shd w:val="clear" w:color="000000" w:fill="FFFFFF"/>
            <w:vAlign w:val="center"/>
            <w:hideMark/>
          </w:tcPr>
          <w:p w14:paraId="14C0918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3A9C1A4C"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200</w:t>
            </w:r>
          </w:p>
        </w:tc>
      </w:tr>
      <w:tr w:rsidR="00340C92" w:rsidRPr="00D3710F" w14:paraId="18A04D94"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671B84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14</w:t>
            </w:r>
          </w:p>
        </w:tc>
        <w:tc>
          <w:tcPr>
            <w:tcW w:w="5272" w:type="dxa"/>
            <w:tcBorders>
              <w:top w:val="nil"/>
              <w:left w:val="nil"/>
              <w:bottom w:val="single" w:sz="4" w:space="0" w:color="auto"/>
              <w:right w:val="single" w:sz="4" w:space="0" w:color="auto"/>
            </w:tcBorders>
            <w:shd w:val="clear" w:color="auto" w:fill="auto"/>
            <w:vAlign w:val="center"/>
            <w:hideMark/>
          </w:tcPr>
          <w:p w14:paraId="43B84447"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COXA E SOBRECOXA DE FRANGO - PRODUTO DE QUALIDADE – ENTREGUE EM EMBALAGENS QUE CONTENHAM ESPECIFICADOS O LOCAL DE ORIGEM DO PRODUTO, PESO, DATA DE EMBALAGEM E DATA DE VENCIMENTO (VALIDADE). DEVERÁ SER TRANSPORTADOS EM CARRO REFRIGERADO OU CAIXAS DE ISOPOR CONFORME LEGISLAÇÃO VIGENTE.'</w:t>
            </w:r>
          </w:p>
        </w:tc>
        <w:tc>
          <w:tcPr>
            <w:tcW w:w="941" w:type="dxa"/>
            <w:tcBorders>
              <w:top w:val="nil"/>
              <w:left w:val="nil"/>
              <w:bottom w:val="single" w:sz="4" w:space="0" w:color="auto"/>
              <w:right w:val="single" w:sz="4" w:space="0" w:color="auto"/>
            </w:tcBorders>
            <w:shd w:val="clear" w:color="000000" w:fill="FFFFFF"/>
            <w:vAlign w:val="center"/>
            <w:hideMark/>
          </w:tcPr>
          <w:p w14:paraId="0F203DA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62E8D0D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250</w:t>
            </w:r>
          </w:p>
        </w:tc>
      </w:tr>
      <w:tr w:rsidR="00340C92" w:rsidRPr="00D3710F" w14:paraId="33B15164"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8CCE43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15</w:t>
            </w:r>
          </w:p>
        </w:tc>
        <w:tc>
          <w:tcPr>
            <w:tcW w:w="5272" w:type="dxa"/>
            <w:tcBorders>
              <w:top w:val="nil"/>
              <w:left w:val="nil"/>
              <w:bottom w:val="single" w:sz="4" w:space="0" w:color="auto"/>
              <w:right w:val="single" w:sz="4" w:space="0" w:color="auto"/>
            </w:tcBorders>
            <w:shd w:val="clear" w:color="auto" w:fill="auto"/>
            <w:vAlign w:val="center"/>
            <w:hideMark/>
          </w:tcPr>
          <w:p w14:paraId="475B9CFF"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FÍGADO BOVINO </w:t>
            </w:r>
            <w:proofErr w:type="gramStart"/>
            <w:r w:rsidRPr="00D3710F">
              <w:rPr>
                <w:rFonts w:ascii="Calibri" w:eastAsia="Times New Roman" w:hAnsi="Calibri" w:cs="Calibri"/>
                <w:sz w:val="16"/>
                <w:szCs w:val="16"/>
              </w:rPr>
              <w:t>FRESCO,  CARNE</w:t>
            </w:r>
            <w:proofErr w:type="gramEnd"/>
            <w:r w:rsidRPr="00D3710F">
              <w:rPr>
                <w:rFonts w:ascii="Calibri" w:eastAsia="Times New Roman" w:hAnsi="Calibri" w:cs="Calibri"/>
                <w:sz w:val="16"/>
                <w:szCs w:val="16"/>
              </w:rPr>
              <w:t xml:space="preserve"> LIMPA E SEM GORDURA. KG </w:t>
            </w:r>
          </w:p>
        </w:tc>
        <w:tc>
          <w:tcPr>
            <w:tcW w:w="941" w:type="dxa"/>
            <w:tcBorders>
              <w:top w:val="nil"/>
              <w:left w:val="nil"/>
              <w:bottom w:val="single" w:sz="4" w:space="0" w:color="auto"/>
              <w:right w:val="single" w:sz="4" w:space="0" w:color="auto"/>
            </w:tcBorders>
            <w:shd w:val="clear" w:color="000000" w:fill="FFFFFF"/>
            <w:vAlign w:val="center"/>
            <w:hideMark/>
          </w:tcPr>
          <w:p w14:paraId="20A2B10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1C6D99C8"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2A14F02E"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48C4AF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16</w:t>
            </w:r>
          </w:p>
        </w:tc>
        <w:tc>
          <w:tcPr>
            <w:tcW w:w="5272" w:type="dxa"/>
            <w:tcBorders>
              <w:top w:val="nil"/>
              <w:left w:val="nil"/>
              <w:bottom w:val="single" w:sz="4" w:space="0" w:color="auto"/>
              <w:right w:val="single" w:sz="4" w:space="0" w:color="auto"/>
            </w:tcBorders>
            <w:shd w:val="clear" w:color="auto" w:fill="auto"/>
            <w:vAlign w:val="center"/>
            <w:hideMark/>
          </w:tcPr>
          <w:p w14:paraId="05248CD9"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FRANGO INTEIRO - PRODUTO DE </w:t>
            </w:r>
            <w:proofErr w:type="gramStart"/>
            <w:r w:rsidRPr="00D3710F">
              <w:rPr>
                <w:rFonts w:ascii="Calibri" w:eastAsia="Times New Roman" w:hAnsi="Calibri" w:cs="Calibri"/>
                <w:sz w:val="16"/>
                <w:szCs w:val="16"/>
              </w:rPr>
              <w:t>QUALIDADE  -</w:t>
            </w:r>
            <w:proofErr w:type="gramEnd"/>
            <w:r w:rsidRPr="00D3710F">
              <w:rPr>
                <w:rFonts w:ascii="Calibri" w:eastAsia="Times New Roman" w:hAnsi="Calibri" w:cs="Calibri"/>
                <w:sz w:val="16"/>
                <w:szCs w:val="16"/>
              </w:rPr>
              <w:t xml:space="preserve"> ENTREGUE EM EMBALAGENS QUE CONTENHAM ESPECIFICADOS O LOCAL DE ORIGEM DO PRODUTO, PESO, DATA DE EMBALAGEM E DATA DE VENCIMENTO (VALIDADE). DEVERÁ SER TRANSPORTADOS EM CARRO REFRIGERADO OU CAIXAS DE ISOPOR CONFORME LEGISLAÇÃO VIGENTE.</w:t>
            </w:r>
          </w:p>
        </w:tc>
        <w:tc>
          <w:tcPr>
            <w:tcW w:w="941" w:type="dxa"/>
            <w:tcBorders>
              <w:top w:val="nil"/>
              <w:left w:val="nil"/>
              <w:bottom w:val="single" w:sz="4" w:space="0" w:color="auto"/>
              <w:right w:val="single" w:sz="4" w:space="0" w:color="auto"/>
            </w:tcBorders>
            <w:shd w:val="clear" w:color="000000" w:fill="FFFFFF"/>
            <w:vAlign w:val="center"/>
            <w:hideMark/>
          </w:tcPr>
          <w:p w14:paraId="663C0D4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28D5B888"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300</w:t>
            </w:r>
          </w:p>
        </w:tc>
      </w:tr>
      <w:tr w:rsidR="00340C92" w:rsidRPr="00D3710F" w14:paraId="0808A14A"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04EE61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17</w:t>
            </w:r>
          </w:p>
        </w:tc>
        <w:tc>
          <w:tcPr>
            <w:tcW w:w="5272" w:type="dxa"/>
            <w:tcBorders>
              <w:top w:val="nil"/>
              <w:left w:val="nil"/>
              <w:bottom w:val="single" w:sz="4" w:space="0" w:color="auto"/>
              <w:right w:val="single" w:sz="4" w:space="0" w:color="auto"/>
            </w:tcBorders>
            <w:shd w:val="clear" w:color="auto" w:fill="auto"/>
            <w:vAlign w:val="center"/>
            <w:hideMark/>
          </w:tcPr>
          <w:p w14:paraId="6DDD9781"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LINGUIÇA TIPO CALABREZA SEM SUJEIRAS, ODOR E SABOR ESTRANHO.' </w:t>
            </w:r>
          </w:p>
        </w:tc>
        <w:tc>
          <w:tcPr>
            <w:tcW w:w="941" w:type="dxa"/>
            <w:tcBorders>
              <w:top w:val="nil"/>
              <w:left w:val="nil"/>
              <w:bottom w:val="single" w:sz="4" w:space="0" w:color="auto"/>
              <w:right w:val="single" w:sz="4" w:space="0" w:color="auto"/>
            </w:tcBorders>
            <w:shd w:val="clear" w:color="000000" w:fill="FFFFFF"/>
            <w:vAlign w:val="center"/>
            <w:hideMark/>
          </w:tcPr>
          <w:p w14:paraId="690A34E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479DB3D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3CA6639C"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E203C1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18</w:t>
            </w:r>
          </w:p>
        </w:tc>
        <w:tc>
          <w:tcPr>
            <w:tcW w:w="5272" w:type="dxa"/>
            <w:tcBorders>
              <w:top w:val="nil"/>
              <w:left w:val="nil"/>
              <w:bottom w:val="single" w:sz="4" w:space="0" w:color="auto"/>
              <w:right w:val="single" w:sz="4" w:space="0" w:color="auto"/>
            </w:tcBorders>
            <w:shd w:val="clear" w:color="auto" w:fill="auto"/>
            <w:vAlign w:val="center"/>
            <w:hideMark/>
          </w:tcPr>
          <w:p w14:paraId="45AF397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LINGUIÇA TIPO </w:t>
            </w:r>
            <w:proofErr w:type="gramStart"/>
            <w:r w:rsidRPr="00D3710F">
              <w:rPr>
                <w:rFonts w:ascii="Calibri" w:eastAsia="Times New Roman" w:hAnsi="Calibri" w:cs="Calibri"/>
                <w:sz w:val="16"/>
                <w:szCs w:val="16"/>
              </w:rPr>
              <w:t>TOSCANA  CONGELADA</w:t>
            </w:r>
            <w:proofErr w:type="gramEnd"/>
            <w:r w:rsidRPr="00D3710F">
              <w:rPr>
                <w:rFonts w:ascii="Calibri" w:eastAsia="Times New Roman" w:hAnsi="Calibri" w:cs="Calibri"/>
                <w:sz w:val="16"/>
                <w:szCs w:val="16"/>
              </w:rPr>
              <w:t xml:space="preserve">, PURA, INSPECIONADA </w:t>
            </w:r>
          </w:p>
        </w:tc>
        <w:tc>
          <w:tcPr>
            <w:tcW w:w="941" w:type="dxa"/>
            <w:tcBorders>
              <w:top w:val="nil"/>
              <w:left w:val="nil"/>
              <w:bottom w:val="single" w:sz="4" w:space="0" w:color="auto"/>
              <w:right w:val="single" w:sz="4" w:space="0" w:color="auto"/>
            </w:tcBorders>
            <w:shd w:val="clear" w:color="000000" w:fill="FFFFFF"/>
            <w:vAlign w:val="center"/>
            <w:hideMark/>
          </w:tcPr>
          <w:p w14:paraId="6E3D748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46AB81FB"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130</w:t>
            </w:r>
          </w:p>
        </w:tc>
      </w:tr>
      <w:tr w:rsidR="00340C92" w:rsidRPr="00D3710F" w14:paraId="1E36831A"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64820F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lastRenderedPageBreak/>
              <w:t>19</w:t>
            </w:r>
          </w:p>
        </w:tc>
        <w:tc>
          <w:tcPr>
            <w:tcW w:w="5272" w:type="dxa"/>
            <w:tcBorders>
              <w:top w:val="nil"/>
              <w:left w:val="nil"/>
              <w:bottom w:val="single" w:sz="4" w:space="0" w:color="auto"/>
              <w:right w:val="single" w:sz="4" w:space="0" w:color="auto"/>
            </w:tcBorders>
            <w:shd w:val="clear" w:color="auto" w:fill="auto"/>
            <w:vAlign w:val="center"/>
            <w:hideMark/>
          </w:tcPr>
          <w:p w14:paraId="2824FCD8"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PEITO DE FRANGO - PRODUTO DE QUALIDADE - ENTREGUE EM EMBALAGENS QUE CONTENHAM ESPECIFICADOS O LOCAL DE ORIGEM DO PRODUTO, PESO, DATA DE EMBALAGEM E DATA DE VENCIMENTO (VALIDADE). DEVERÁ SER TRANSPORTADOS EM CARRO REFRIGERADO OU CAIXAS DE ISOPOR CONFORME LEGISLAÇÃO VIGENTE.</w:t>
            </w:r>
          </w:p>
        </w:tc>
        <w:tc>
          <w:tcPr>
            <w:tcW w:w="941" w:type="dxa"/>
            <w:tcBorders>
              <w:top w:val="nil"/>
              <w:left w:val="nil"/>
              <w:bottom w:val="single" w:sz="4" w:space="0" w:color="auto"/>
              <w:right w:val="single" w:sz="4" w:space="0" w:color="auto"/>
            </w:tcBorders>
            <w:shd w:val="clear" w:color="000000" w:fill="FFFFFF"/>
            <w:vAlign w:val="center"/>
            <w:hideMark/>
          </w:tcPr>
          <w:p w14:paraId="2E04B9E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065C4E5A"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25E5C494"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C503CF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20</w:t>
            </w:r>
          </w:p>
        </w:tc>
        <w:tc>
          <w:tcPr>
            <w:tcW w:w="5272" w:type="dxa"/>
            <w:tcBorders>
              <w:top w:val="nil"/>
              <w:left w:val="nil"/>
              <w:bottom w:val="single" w:sz="4" w:space="0" w:color="auto"/>
              <w:right w:val="single" w:sz="4" w:space="0" w:color="auto"/>
            </w:tcBorders>
            <w:shd w:val="clear" w:color="auto" w:fill="auto"/>
            <w:vAlign w:val="center"/>
            <w:hideMark/>
          </w:tcPr>
          <w:p w14:paraId="1D3F6BE8"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FILÉ DE PESCADA SEM ESPINHA CONGELADA 800G. </w:t>
            </w:r>
          </w:p>
        </w:tc>
        <w:tc>
          <w:tcPr>
            <w:tcW w:w="941" w:type="dxa"/>
            <w:tcBorders>
              <w:top w:val="nil"/>
              <w:left w:val="nil"/>
              <w:bottom w:val="single" w:sz="4" w:space="0" w:color="auto"/>
              <w:right w:val="single" w:sz="4" w:space="0" w:color="auto"/>
            </w:tcBorders>
            <w:shd w:val="clear" w:color="000000" w:fill="FFFFFF"/>
            <w:vAlign w:val="center"/>
            <w:hideMark/>
          </w:tcPr>
          <w:p w14:paraId="251B622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26910E7E"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47893F86"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AB31C3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21</w:t>
            </w:r>
          </w:p>
        </w:tc>
        <w:tc>
          <w:tcPr>
            <w:tcW w:w="5272" w:type="dxa"/>
            <w:tcBorders>
              <w:top w:val="nil"/>
              <w:left w:val="nil"/>
              <w:bottom w:val="single" w:sz="4" w:space="0" w:color="auto"/>
              <w:right w:val="single" w:sz="4" w:space="0" w:color="auto"/>
            </w:tcBorders>
            <w:shd w:val="clear" w:color="auto" w:fill="auto"/>
            <w:vAlign w:val="center"/>
            <w:hideMark/>
          </w:tcPr>
          <w:p w14:paraId="444E112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TOUCINHO DE </w:t>
            </w:r>
            <w:proofErr w:type="gramStart"/>
            <w:r w:rsidRPr="00D3710F">
              <w:rPr>
                <w:rFonts w:ascii="Calibri" w:eastAsia="Times New Roman" w:hAnsi="Calibri" w:cs="Calibri"/>
                <w:sz w:val="16"/>
                <w:szCs w:val="16"/>
              </w:rPr>
              <w:t>PORCO  ID</w:t>
            </w:r>
            <w:proofErr w:type="gramEnd"/>
            <w:r w:rsidRPr="00D3710F">
              <w:rPr>
                <w:rFonts w:ascii="Calibri" w:eastAsia="Times New Roman" w:hAnsi="Calibri" w:cs="Calibri"/>
                <w:sz w:val="16"/>
                <w:szCs w:val="16"/>
              </w:rPr>
              <w:t xml:space="preserve">: 61775 </w:t>
            </w:r>
          </w:p>
        </w:tc>
        <w:tc>
          <w:tcPr>
            <w:tcW w:w="941" w:type="dxa"/>
            <w:tcBorders>
              <w:top w:val="nil"/>
              <w:left w:val="nil"/>
              <w:bottom w:val="single" w:sz="4" w:space="0" w:color="auto"/>
              <w:right w:val="single" w:sz="4" w:space="0" w:color="auto"/>
            </w:tcBorders>
            <w:shd w:val="clear" w:color="000000" w:fill="FFFFFF"/>
            <w:vAlign w:val="center"/>
            <w:hideMark/>
          </w:tcPr>
          <w:p w14:paraId="01F5787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411B188A"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80</w:t>
            </w:r>
          </w:p>
        </w:tc>
      </w:tr>
      <w:tr w:rsidR="00340C92" w:rsidRPr="00D3710F" w14:paraId="33AE9326"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756DCE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22</w:t>
            </w:r>
          </w:p>
        </w:tc>
        <w:tc>
          <w:tcPr>
            <w:tcW w:w="5272" w:type="dxa"/>
            <w:tcBorders>
              <w:top w:val="nil"/>
              <w:left w:val="nil"/>
              <w:bottom w:val="single" w:sz="4" w:space="0" w:color="auto"/>
              <w:right w:val="single" w:sz="4" w:space="0" w:color="auto"/>
            </w:tcBorders>
            <w:shd w:val="clear" w:color="auto" w:fill="auto"/>
            <w:vAlign w:val="center"/>
            <w:hideMark/>
          </w:tcPr>
          <w:p w14:paraId="5A659954"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BOLO EM ASSADEIRA GRANDE COM 60 PEDAÇOS </w:t>
            </w:r>
            <w:proofErr w:type="gramStart"/>
            <w:r w:rsidRPr="00D3710F">
              <w:rPr>
                <w:rFonts w:ascii="Calibri" w:eastAsia="Times New Roman" w:hAnsi="Calibri" w:cs="Calibri"/>
                <w:sz w:val="16"/>
                <w:szCs w:val="16"/>
              </w:rPr>
              <w:t>VARIADOS  (</w:t>
            </w:r>
            <w:proofErr w:type="gramEnd"/>
            <w:r w:rsidRPr="00D3710F">
              <w:rPr>
                <w:rFonts w:ascii="Calibri" w:eastAsia="Times New Roman" w:hAnsi="Calibri" w:cs="Calibri"/>
                <w:sz w:val="16"/>
                <w:szCs w:val="16"/>
              </w:rPr>
              <w:t xml:space="preserve">CHOCOLATE, COCO, </w:t>
            </w:r>
            <w:proofErr w:type="gramStart"/>
            <w:r w:rsidRPr="00D3710F">
              <w:rPr>
                <w:rFonts w:ascii="Calibri" w:eastAsia="Times New Roman" w:hAnsi="Calibri" w:cs="Calibri"/>
                <w:sz w:val="16"/>
                <w:szCs w:val="16"/>
              </w:rPr>
              <w:t>CENOURA ,</w:t>
            </w:r>
            <w:proofErr w:type="gramEnd"/>
            <w:r w:rsidRPr="00D3710F">
              <w:rPr>
                <w:rFonts w:ascii="Calibri" w:eastAsia="Times New Roman" w:hAnsi="Calibri" w:cs="Calibri"/>
                <w:sz w:val="16"/>
                <w:szCs w:val="16"/>
              </w:rPr>
              <w:t xml:space="preserve"> LARANJA FUBA, </w:t>
            </w:r>
            <w:proofErr w:type="gramStart"/>
            <w:r w:rsidRPr="00D3710F">
              <w:rPr>
                <w:rFonts w:ascii="Calibri" w:eastAsia="Times New Roman" w:hAnsi="Calibri" w:cs="Calibri"/>
                <w:sz w:val="16"/>
                <w:szCs w:val="16"/>
              </w:rPr>
              <w:t>AIPIM )</w:t>
            </w:r>
            <w:proofErr w:type="gramEnd"/>
            <w:r w:rsidRPr="00D3710F">
              <w:rPr>
                <w:rFonts w:ascii="Calibri" w:eastAsia="Times New Roman" w:hAnsi="Calibri" w:cs="Calibri"/>
                <w:sz w:val="16"/>
                <w:szCs w:val="16"/>
              </w:rPr>
              <w:t xml:space="preserve"> </w:t>
            </w:r>
          </w:p>
        </w:tc>
        <w:tc>
          <w:tcPr>
            <w:tcW w:w="941" w:type="dxa"/>
            <w:tcBorders>
              <w:top w:val="nil"/>
              <w:left w:val="nil"/>
              <w:bottom w:val="single" w:sz="4" w:space="0" w:color="auto"/>
              <w:right w:val="single" w:sz="4" w:space="0" w:color="auto"/>
            </w:tcBorders>
            <w:shd w:val="clear" w:color="000000" w:fill="FFFFFF"/>
            <w:vAlign w:val="center"/>
            <w:hideMark/>
          </w:tcPr>
          <w:p w14:paraId="06B81ED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FORB/B</w:t>
            </w:r>
          </w:p>
        </w:tc>
        <w:tc>
          <w:tcPr>
            <w:tcW w:w="724" w:type="dxa"/>
            <w:tcBorders>
              <w:top w:val="nil"/>
              <w:left w:val="nil"/>
              <w:bottom w:val="single" w:sz="4" w:space="0" w:color="auto"/>
              <w:right w:val="single" w:sz="4" w:space="0" w:color="auto"/>
            </w:tcBorders>
            <w:shd w:val="clear" w:color="000000" w:fill="FFFFFF"/>
            <w:vAlign w:val="center"/>
            <w:hideMark/>
          </w:tcPr>
          <w:p w14:paraId="608399C2"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130</w:t>
            </w:r>
          </w:p>
        </w:tc>
      </w:tr>
      <w:tr w:rsidR="00340C92" w:rsidRPr="00D3710F" w14:paraId="22015CBA"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B4FF35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23</w:t>
            </w:r>
          </w:p>
        </w:tc>
        <w:tc>
          <w:tcPr>
            <w:tcW w:w="5272" w:type="dxa"/>
            <w:tcBorders>
              <w:top w:val="nil"/>
              <w:left w:val="nil"/>
              <w:bottom w:val="single" w:sz="4" w:space="0" w:color="auto"/>
              <w:right w:val="single" w:sz="4" w:space="0" w:color="auto"/>
            </w:tcBorders>
            <w:shd w:val="clear" w:color="auto" w:fill="auto"/>
            <w:vAlign w:val="center"/>
            <w:hideMark/>
          </w:tcPr>
          <w:p w14:paraId="55365473"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BISCOITO TIPO SEQUILHOS KG </w:t>
            </w:r>
          </w:p>
        </w:tc>
        <w:tc>
          <w:tcPr>
            <w:tcW w:w="941" w:type="dxa"/>
            <w:tcBorders>
              <w:top w:val="nil"/>
              <w:left w:val="nil"/>
              <w:bottom w:val="single" w:sz="4" w:space="0" w:color="auto"/>
              <w:right w:val="single" w:sz="4" w:space="0" w:color="auto"/>
            </w:tcBorders>
            <w:shd w:val="clear" w:color="000000" w:fill="FFFFFF"/>
            <w:vAlign w:val="center"/>
            <w:hideMark/>
          </w:tcPr>
          <w:p w14:paraId="20529A7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1BFBB2A6"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60</w:t>
            </w:r>
          </w:p>
        </w:tc>
      </w:tr>
      <w:tr w:rsidR="00340C92" w:rsidRPr="00D3710F" w14:paraId="54CAF785"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94F1DE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24</w:t>
            </w:r>
          </w:p>
        </w:tc>
        <w:tc>
          <w:tcPr>
            <w:tcW w:w="5272" w:type="dxa"/>
            <w:tcBorders>
              <w:top w:val="nil"/>
              <w:left w:val="nil"/>
              <w:bottom w:val="single" w:sz="4" w:space="0" w:color="auto"/>
              <w:right w:val="single" w:sz="4" w:space="0" w:color="auto"/>
            </w:tcBorders>
            <w:shd w:val="clear" w:color="auto" w:fill="auto"/>
            <w:vAlign w:val="center"/>
            <w:hideMark/>
          </w:tcPr>
          <w:p w14:paraId="5B3B8BBF"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BOLO COM </w:t>
            </w:r>
            <w:proofErr w:type="gramStart"/>
            <w:r w:rsidRPr="00D3710F">
              <w:rPr>
                <w:rFonts w:ascii="Calibri" w:eastAsia="Times New Roman" w:hAnsi="Calibri" w:cs="Calibri"/>
                <w:sz w:val="16"/>
                <w:szCs w:val="16"/>
              </w:rPr>
              <w:t>RECHEIO  E</w:t>
            </w:r>
            <w:proofErr w:type="gramEnd"/>
            <w:r w:rsidRPr="00D3710F">
              <w:rPr>
                <w:rFonts w:ascii="Calibri" w:eastAsia="Times New Roman" w:hAnsi="Calibri" w:cs="Calibri"/>
                <w:sz w:val="16"/>
                <w:szCs w:val="16"/>
              </w:rPr>
              <w:t xml:space="preserve"> COBERTURA </w:t>
            </w:r>
          </w:p>
        </w:tc>
        <w:tc>
          <w:tcPr>
            <w:tcW w:w="941" w:type="dxa"/>
            <w:tcBorders>
              <w:top w:val="nil"/>
              <w:left w:val="nil"/>
              <w:bottom w:val="single" w:sz="4" w:space="0" w:color="auto"/>
              <w:right w:val="single" w:sz="4" w:space="0" w:color="auto"/>
            </w:tcBorders>
            <w:shd w:val="clear" w:color="000000" w:fill="FFFFFF"/>
            <w:vAlign w:val="center"/>
            <w:hideMark/>
          </w:tcPr>
          <w:p w14:paraId="166D144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71AEAA5F"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6801E8C5"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98690A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25</w:t>
            </w:r>
          </w:p>
        </w:tc>
        <w:tc>
          <w:tcPr>
            <w:tcW w:w="5272" w:type="dxa"/>
            <w:tcBorders>
              <w:top w:val="nil"/>
              <w:left w:val="nil"/>
              <w:bottom w:val="single" w:sz="4" w:space="0" w:color="auto"/>
              <w:right w:val="single" w:sz="4" w:space="0" w:color="auto"/>
            </w:tcBorders>
            <w:shd w:val="clear" w:color="auto" w:fill="auto"/>
            <w:vAlign w:val="center"/>
            <w:hideMark/>
          </w:tcPr>
          <w:p w14:paraId="0A67CFE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BOLO </w:t>
            </w:r>
            <w:proofErr w:type="gramStart"/>
            <w:r w:rsidRPr="00D3710F">
              <w:rPr>
                <w:rFonts w:ascii="Calibri" w:eastAsia="Times New Roman" w:hAnsi="Calibri" w:cs="Calibri"/>
                <w:sz w:val="16"/>
                <w:szCs w:val="16"/>
              </w:rPr>
              <w:t>GELADO  (</w:t>
            </w:r>
            <w:proofErr w:type="gramEnd"/>
            <w:r w:rsidRPr="00D3710F">
              <w:rPr>
                <w:rFonts w:ascii="Calibri" w:eastAsia="Times New Roman" w:hAnsi="Calibri" w:cs="Calibri"/>
                <w:sz w:val="16"/>
                <w:szCs w:val="16"/>
              </w:rPr>
              <w:t xml:space="preserve"> PEDAÇO) </w:t>
            </w:r>
          </w:p>
        </w:tc>
        <w:tc>
          <w:tcPr>
            <w:tcW w:w="941" w:type="dxa"/>
            <w:tcBorders>
              <w:top w:val="nil"/>
              <w:left w:val="nil"/>
              <w:bottom w:val="single" w:sz="4" w:space="0" w:color="auto"/>
              <w:right w:val="single" w:sz="4" w:space="0" w:color="auto"/>
            </w:tcBorders>
            <w:shd w:val="clear" w:color="000000" w:fill="FFFFFF"/>
            <w:vAlign w:val="center"/>
            <w:hideMark/>
          </w:tcPr>
          <w:p w14:paraId="4BA0839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7E56FE1"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500</w:t>
            </w:r>
          </w:p>
        </w:tc>
      </w:tr>
      <w:tr w:rsidR="00340C92" w:rsidRPr="00D3710F" w14:paraId="51EFE4C8"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C4BCC3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26</w:t>
            </w:r>
          </w:p>
        </w:tc>
        <w:tc>
          <w:tcPr>
            <w:tcW w:w="5272" w:type="dxa"/>
            <w:tcBorders>
              <w:top w:val="nil"/>
              <w:left w:val="nil"/>
              <w:bottom w:val="single" w:sz="4" w:space="0" w:color="auto"/>
              <w:right w:val="single" w:sz="4" w:space="0" w:color="auto"/>
            </w:tcBorders>
            <w:shd w:val="clear" w:color="auto" w:fill="auto"/>
            <w:vAlign w:val="center"/>
            <w:hideMark/>
          </w:tcPr>
          <w:p w14:paraId="72E572F4"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LANCHE FRANCES (</w:t>
            </w:r>
            <w:proofErr w:type="gramStart"/>
            <w:r w:rsidRPr="00D3710F">
              <w:rPr>
                <w:rFonts w:ascii="Calibri" w:eastAsia="Times New Roman" w:hAnsi="Calibri" w:cs="Calibri"/>
                <w:sz w:val="16"/>
                <w:szCs w:val="16"/>
              </w:rPr>
              <w:t>ALFACE,TOMATE</w:t>
            </w:r>
            <w:proofErr w:type="gramEnd"/>
            <w:r w:rsidRPr="00D3710F">
              <w:rPr>
                <w:rFonts w:ascii="Calibri" w:eastAsia="Times New Roman" w:hAnsi="Calibri" w:cs="Calibri"/>
                <w:sz w:val="16"/>
                <w:szCs w:val="16"/>
              </w:rPr>
              <w:t>,</w:t>
            </w:r>
            <w:proofErr w:type="gramStart"/>
            <w:r w:rsidRPr="00D3710F">
              <w:rPr>
                <w:rFonts w:ascii="Calibri" w:eastAsia="Times New Roman" w:hAnsi="Calibri" w:cs="Calibri"/>
                <w:sz w:val="16"/>
                <w:szCs w:val="16"/>
              </w:rPr>
              <w:t>PRESUNTO,  MUSSARELA</w:t>
            </w:r>
            <w:proofErr w:type="gramEnd"/>
            <w:r w:rsidRPr="00D3710F">
              <w:rPr>
                <w:rFonts w:ascii="Calibri" w:eastAsia="Times New Roman" w:hAnsi="Calibri" w:cs="Calibri"/>
                <w:sz w:val="16"/>
                <w:szCs w:val="16"/>
              </w:rPr>
              <w:t>, MAIONESE)</w:t>
            </w:r>
          </w:p>
        </w:tc>
        <w:tc>
          <w:tcPr>
            <w:tcW w:w="941" w:type="dxa"/>
            <w:tcBorders>
              <w:top w:val="nil"/>
              <w:left w:val="nil"/>
              <w:bottom w:val="single" w:sz="4" w:space="0" w:color="auto"/>
              <w:right w:val="single" w:sz="4" w:space="0" w:color="auto"/>
            </w:tcBorders>
            <w:shd w:val="clear" w:color="000000" w:fill="FFFFFF"/>
            <w:vAlign w:val="center"/>
            <w:hideMark/>
          </w:tcPr>
          <w:p w14:paraId="6777DDD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C869430"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600</w:t>
            </w:r>
          </w:p>
        </w:tc>
      </w:tr>
      <w:tr w:rsidR="00340C92" w:rsidRPr="00D3710F" w14:paraId="524C8267"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B28A37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27</w:t>
            </w:r>
          </w:p>
        </w:tc>
        <w:tc>
          <w:tcPr>
            <w:tcW w:w="5272" w:type="dxa"/>
            <w:tcBorders>
              <w:top w:val="nil"/>
              <w:left w:val="nil"/>
              <w:bottom w:val="single" w:sz="4" w:space="0" w:color="auto"/>
              <w:right w:val="single" w:sz="4" w:space="0" w:color="auto"/>
            </w:tcBorders>
            <w:shd w:val="clear" w:color="auto" w:fill="auto"/>
            <w:vAlign w:val="center"/>
            <w:hideMark/>
          </w:tcPr>
          <w:p w14:paraId="61152CF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LANCHE NATURAL, </w:t>
            </w:r>
            <w:proofErr w:type="gramStart"/>
            <w:r w:rsidRPr="00D3710F">
              <w:rPr>
                <w:rFonts w:ascii="Calibri" w:eastAsia="Times New Roman" w:hAnsi="Calibri" w:cs="Calibri"/>
                <w:sz w:val="16"/>
                <w:szCs w:val="16"/>
              </w:rPr>
              <w:t>( PAO</w:t>
            </w:r>
            <w:proofErr w:type="gramEnd"/>
            <w:r w:rsidRPr="00D3710F">
              <w:rPr>
                <w:rFonts w:ascii="Calibri" w:eastAsia="Times New Roman" w:hAnsi="Calibri" w:cs="Calibri"/>
                <w:sz w:val="16"/>
                <w:szCs w:val="16"/>
              </w:rPr>
              <w:t xml:space="preserve"> DE FORMA, SALPICAO DE FRANGO E ALFACE)</w:t>
            </w:r>
          </w:p>
        </w:tc>
        <w:tc>
          <w:tcPr>
            <w:tcW w:w="941" w:type="dxa"/>
            <w:tcBorders>
              <w:top w:val="nil"/>
              <w:left w:val="nil"/>
              <w:bottom w:val="single" w:sz="4" w:space="0" w:color="auto"/>
              <w:right w:val="single" w:sz="4" w:space="0" w:color="auto"/>
            </w:tcBorders>
            <w:shd w:val="clear" w:color="000000" w:fill="FFFFFF"/>
            <w:vAlign w:val="center"/>
            <w:hideMark/>
          </w:tcPr>
          <w:p w14:paraId="046B7E1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AD1EBB7"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850</w:t>
            </w:r>
          </w:p>
        </w:tc>
      </w:tr>
      <w:tr w:rsidR="00340C92" w:rsidRPr="00D3710F" w14:paraId="3D4F6F98"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C3388B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28</w:t>
            </w:r>
          </w:p>
        </w:tc>
        <w:tc>
          <w:tcPr>
            <w:tcW w:w="5272" w:type="dxa"/>
            <w:tcBorders>
              <w:top w:val="nil"/>
              <w:left w:val="nil"/>
              <w:bottom w:val="single" w:sz="4" w:space="0" w:color="auto"/>
              <w:right w:val="single" w:sz="4" w:space="0" w:color="auto"/>
            </w:tcBorders>
            <w:shd w:val="clear" w:color="auto" w:fill="auto"/>
            <w:vAlign w:val="center"/>
            <w:hideMark/>
          </w:tcPr>
          <w:p w14:paraId="40112335"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MINI SALGADO </w:t>
            </w:r>
            <w:proofErr w:type="gramStart"/>
            <w:r w:rsidRPr="00D3710F">
              <w:rPr>
                <w:rFonts w:ascii="Calibri" w:eastAsia="Times New Roman" w:hAnsi="Calibri" w:cs="Calibri"/>
                <w:sz w:val="16"/>
                <w:szCs w:val="16"/>
              </w:rPr>
              <w:t>DIVERSIFICADOS  (</w:t>
            </w:r>
            <w:proofErr w:type="gramEnd"/>
            <w:r w:rsidRPr="00D3710F">
              <w:rPr>
                <w:rFonts w:ascii="Calibri" w:eastAsia="Times New Roman" w:hAnsi="Calibri" w:cs="Calibri"/>
                <w:sz w:val="16"/>
                <w:szCs w:val="16"/>
              </w:rPr>
              <w:t>COXINHA, RISOLES, BOLINHO DE QUEIJO, PASTEL, QUIBE) CENTO.</w:t>
            </w:r>
          </w:p>
        </w:tc>
        <w:tc>
          <w:tcPr>
            <w:tcW w:w="941" w:type="dxa"/>
            <w:tcBorders>
              <w:top w:val="nil"/>
              <w:left w:val="nil"/>
              <w:bottom w:val="single" w:sz="4" w:space="0" w:color="auto"/>
              <w:right w:val="single" w:sz="4" w:space="0" w:color="auto"/>
            </w:tcBorders>
            <w:shd w:val="clear" w:color="000000" w:fill="FFFFFF"/>
            <w:vAlign w:val="center"/>
            <w:hideMark/>
          </w:tcPr>
          <w:p w14:paraId="6C8087B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CENTO</w:t>
            </w:r>
          </w:p>
        </w:tc>
        <w:tc>
          <w:tcPr>
            <w:tcW w:w="724" w:type="dxa"/>
            <w:tcBorders>
              <w:top w:val="nil"/>
              <w:left w:val="nil"/>
              <w:bottom w:val="single" w:sz="4" w:space="0" w:color="auto"/>
              <w:right w:val="single" w:sz="4" w:space="0" w:color="auto"/>
            </w:tcBorders>
            <w:shd w:val="clear" w:color="000000" w:fill="FFFFFF"/>
            <w:vAlign w:val="center"/>
            <w:hideMark/>
          </w:tcPr>
          <w:p w14:paraId="19E33AB2"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400</w:t>
            </w:r>
          </w:p>
        </w:tc>
      </w:tr>
      <w:tr w:rsidR="00340C92" w:rsidRPr="00D3710F" w14:paraId="129E2D98"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B78E52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29</w:t>
            </w:r>
          </w:p>
        </w:tc>
        <w:tc>
          <w:tcPr>
            <w:tcW w:w="5272" w:type="dxa"/>
            <w:tcBorders>
              <w:top w:val="nil"/>
              <w:left w:val="nil"/>
              <w:bottom w:val="single" w:sz="4" w:space="0" w:color="auto"/>
              <w:right w:val="single" w:sz="4" w:space="0" w:color="auto"/>
            </w:tcBorders>
            <w:shd w:val="clear" w:color="auto" w:fill="auto"/>
            <w:vAlign w:val="center"/>
            <w:hideMark/>
          </w:tcPr>
          <w:p w14:paraId="57FBAED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MINI SANDUICHE, COM RECHEIO DE QUEIJO </w:t>
            </w:r>
            <w:proofErr w:type="gramStart"/>
            <w:r w:rsidRPr="00D3710F">
              <w:rPr>
                <w:rFonts w:ascii="Calibri" w:eastAsia="Times New Roman" w:hAnsi="Calibri" w:cs="Calibri"/>
                <w:sz w:val="16"/>
                <w:szCs w:val="16"/>
              </w:rPr>
              <w:t>E  PRESUNTO</w:t>
            </w:r>
            <w:proofErr w:type="gramEnd"/>
            <w:r w:rsidRPr="00D3710F">
              <w:rPr>
                <w:rFonts w:ascii="Calibri" w:eastAsia="Times New Roman" w:hAnsi="Calibri" w:cs="Calibri"/>
                <w:sz w:val="16"/>
                <w:szCs w:val="16"/>
              </w:rPr>
              <w:t xml:space="preserve"> (UNIDADE) </w:t>
            </w:r>
          </w:p>
        </w:tc>
        <w:tc>
          <w:tcPr>
            <w:tcW w:w="941" w:type="dxa"/>
            <w:tcBorders>
              <w:top w:val="nil"/>
              <w:left w:val="nil"/>
              <w:bottom w:val="single" w:sz="4" w:space="0" w:color="auto"/>
              <w:right w:val="single" w:sz="4" w:space="0" w:color="auto"/>
            </w:tcBorders>
            <w:shd w:val="clear" w:color="000000" w:fill="FFFFFF"/>
            <w:vAlign w:val="center"/>
            <w:hideMark/>
          </w:tcPr>
          <w:p w14:paraId="6D6FEF6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A405F8A"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1100</w:t>
            </w:r>
          </w:p>
        </w:tc>
      </w:tr>
      <w:tr w:rsidR="00340C92" w:rsidRPr="00D3710F" w14:paraId="07268FAC"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947C87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30</w:t>
            </w:r>
          </w:p>
        </w:tc>
        <w:tc>
          <w:tcPr>
            <w:tcW w:w="5272" w:type="dxa"/>
            <w:tcBorders>
              <w:top w:val="nil"/>
              <w:left w:val="nil"/>
              <w:bottom w:val="single" w:sz="4" w:space="0" w:color="auto"/>
              <w:right w:val="single" w:sz="4" w:space="0" w:color="auto"/>
            </w:tcBorders>
            <w:shd w:val="clear" w:color="auto" w:fill="auto"/>
            <w:vAlign w:val="center"/>
            <w:hideMark/>
          </w:tcPr>
          <w:p w14:paraId="31E1F8BC"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MINI SONHO RECHEADO, PRONTO PARA CONSUMO KG </w:t>
            </w:r>
          </w:p>
        </w:tc>
        <w:tc>
          <w:tcPr>
            <w:tcW w:w="941" w:type="dxa"/>
            <w:tcBorders>
              <w:top w:val="nil"/>
              <w:left w:val="nil"/>
              <w:bottom w:val="single" w:sz="4" w:space="0" w:color="auto"/>
              <w:right w:val="single" w:sz="4" w:space="0" w:color="auto"/>
            </w:tcBorders>
            <w:shd w:val="clear" w:color="000000" w:fill="FFFFFF"/>
            <w:vAlign w:val="center"/>
            <w:hideMark/>
          </w:tcPr>
          <w:p w14:paraId="4510220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16F66FAA"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5787DD0A"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D6274D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31</w:t>
            </w:r>
          </w:p>
        </w:tc>
        <w:tc>
          <w:tcPr>
            <w:tcW w:w="5272" w:type="dxa"/>
            <w:tcBorders>
              <w:top w:val="nil"/>
              <w:left w:val="nil"/>
              <w:bottom w:val="single" w:sz="4" w:space="0" w:color="auto"/>
              <w:right w:val="single" w:sz="4" w:space="0" w:color="auto"/>
            </w:tcBorders>
            <w:shd w:val="clear" w:color="auto" w:fill="auto"/>
            <w:vAlign w:val="center"/>
            <w:hideMark/>
          </w:tcPr>
          <w:p w14:paraId="7528BD75"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PAO CACHORRO QUENTE (MÉDIO) </w:t>
            </w:r>
          </w:p>
        </w:tc>
        <w:tc>
          <w:tcPr>
            <w:tcW w:w="941" w:type="dxa"/>
            <w:tcBorders>
              <w:top w:val="nil"/>
              <w:left w:val="nil"/>
              <w:bottom w:val="single" w:sz="4" w:space="0" w:color="auto"/>
              <w:right w:val="single" w:sz="4" w:space="0" w:color="auto"/>
            </w:tcBorders>
            <w:shd w:val="clear" w:color="000000" w:fill="FFFFFF"/>
            <w:vAlign w:val="center"/>
            <w:hideMark/>
          </w:tcPr>
          <w:p w14:paraId="36F9269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F4B51A5"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1500</w:t>
            </w:r>
          </w:p>
        </w:tc>
      </w:tr>
      <w:tr w:rsidR="00340C92" w:rsidRPr="00D3710F" w14:paraId="303FC3A9"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237A80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32</w:t>
            </w:r>
          </w:p>
        </w:tc>
        <w:tc>
          <w:tcPr>
            <w:tcW w:w="5272" w:type="dxa"/>
            <w:tcBorders>
              <w:top w:val="nil"/>
              <w:left w:val="nil"/>
              <w:bottom w:val="single" w:sz="4" w:space="0" w:color="auto"/>
              <w:right w:val="single" w:sz="4" w:space="0" w:color="auto"/>
            </w:tcBorders>
            <w:shd w:val="clear" w:color="auto" w:fill="auto"/>
            <w:vAlign w:val="center"/>
            <w:hideMark/>
          </w:tcPr>
          <w:p w14:paraId="7C35840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PAO CACHORRO QUENTE (GRANDE) </w:t>
            </w:r>
          </w:p>
        </w:tc>
        <w:tc>
          <w:tcPr>
            <w:tcW w:w="941" w:type="dxa"/>
            <w:tcBorders>
              <w:top w:val="nil"/>
              <w:left w:val="nil"/>
              <w:bottom w:val="single" w:sz="4" w:space="0" w:color="auto"/>
              <w:right w:val="single" w:sz="4" w:space="0" w:color="auto"/>
            </w:tcBorders>
            <w:shd w:val="clear" w:color="000000" w:fill="FFFFFF"/>
            <w:vAlign w:val="center"/>
            <w:hideMark/>
          </w:tcPr>
          <w:p w14:paraId="2C180EC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1FC1F0B"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1300</w:t>
            </w:r>
          </w:p>
        </w:tc>
      </w:tr>
      <w:tr w:rsidR="00340C92" w:rsidRPr="00D3710F" w14:paraId="3B515D18"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941FBF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33</w:t>
            </w:r>
          </w:p>
        </w:tc>
        <w:tc>
          <w:tcPr>
            <w:tcW w:w="5272" w:type="dxa"/>
            <w:tcBorders>
              <w:top w:val="nil"/>
              <w:left w:val="nil"/>
              <w:bottom w:val="single" w:sz="4" w:space="0" w:color="auto"/>
              <w:right w:val="single" w:sz="4" w:space="0" w:color="auto"/>
            </w:tcBorders>
            <w:shd w:val="clear" w:color="auto" w:fill="auto"/>
            <w:vAlign w:val="center"/>
            <w:hideMark/>
          </w:tcPr>
          <w:p w14:paraId="136D11B3"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PÃO DE FORMA: MASSA LEVE, FARINHA DE TRIGO /FERMENTO/SAL/AÇÚCAR, GORDURA TIPO VEGETAL E </w:t>
            </w:r>
            <w:proofErr w:type="gramStart"/>
            <w:r w:rsidRPr="00D3710F">
              <w:rPr>
                <w:rFonts w:ascii="Calibri" w:eastAsia="Times New Roman" w:hAnsi="Calibri" w:cs="Calibri"/>
                <w:sz w:val="16"/>
                <w:szCs w:val="16"/>
              </w:rPr>
              <w:t>ÁGUA,  COM</w:t>
            </w:r>
            <w:proofErr w:type="gramEnd"/>
            <w:r w:rsidRPr="00D3710F">
              <w:rPr>
                <w:rFonts w:ascii="Calibri" w:eastAsia="Times New Roman" w:hAnsi="Calibri" w:cs="Calibri"/>
                <w:sz w:val="16"/>
                <w:szCs w:val="16"/>
              </w:rPr>
              <w:t xml:space="preserve"> CASCA, FATIADO, CORTADO EM FATIAS. SERÁ REJEITADO O PÃO QUEIMADO OU MAL COZIDO, COM ODOR E SABOR </w:t>
            </w:r>
            <w:proofErr w:type="gramStart"/>
            <w:r w:rsidRPr="00D3710F">
              <w:rPr>
                <w:rFonts w:ascii="Calibri" w:eastAsia="Times New Roman" w:hAnsi="Calibri" w:cs="Calibri"/>
                <w:sz w:val="16"/>
                <w:szCs w:val="16"/>
              </w:rPr>
              <w:t>DESAGRADÁVEL,  PRESENÇA</w:t>
            </w:r>
            <w:proofErr w:type="gramEnd"/>
            <w:r w:rsidRPr="00D3710F">
              <w:rPr>
                <w:rFonts w:ascii="Calibri" w:eastAsia="Times New Roman" w:hAnsi="Calibri" w:cs="Calibri"/>
                <w:sz w:val="16"/>
                <w:szCs w:val="16"/>
              </w:rPr>
              <w:t xml:space="preserve"> DE </w:t>
            </w:r>
            <w:proofErr w:type="gramStart"/>
            <w:r w:rsidRPr="00D3710F">
              <w:rPr>
                <w:rFonts w:ascii="Calibri" w:eastAsia="Times New Roman" w:hAnsi="Calibri" w:cs="Calibri"/>
                <w:sz w:val="16"/>
                <w:szCs w:val="16"/>
              </w:rPr>
              <w:t>FUNGOS  (</w:t>
            </w:r>
            <w:proofErr w:type="gramEnd"/>
            <w:r w:rsidRPr="00D3710F">
              <w:rPr>
                <w:rFonts w:ascii="Calibri" w:eastAsia="Times New Roman" w:hAnsi="Calibri" w:cs="Calibri"/>
                <w:sz w:val="16"/>
                <w:szCs w:val="16"/>
              </w:rPr>
              <w:t xml:space="preserve">PACOTE) </w:t>
            </w:r>
          </w:p>
        </w:tc>
        <w:tc>
          <w:tcPr>
            <w:tcW w:w="941" w:type="dxa"/>
            <w:tcBorders>
              <w:top w:val="nil"/>
              <w:left w:val="nil"/>
              <w:bottom w:val="single" w:sz="4" w:space="0" w:color="auto"/>
              <w:right w:val="single" w:sz="4" w:space="0" w:color="auto"/>
            </w:tcBorders>
            <w:shd w:val="clear" w:color="000000" w:fill="FFFFFF"/>
            <w:vAlign w:val="center"/>
            <w:hideMark/>
          </w:tcPr>
          <w:p w14:paraId="5A4CAC0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4A6FBA78"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200</w:t>
            </w:r>
          </w:p>
        </w:tc>
      </w:tr>
      <w:tr w:rsidR="00340C92" w:rsidRPr="00D3710F" w14:paraId="050029AE"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B6D30D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34</w:t>
            </w:r>
          </w:p>
        </w:tc>
        <w:tc>
          <w:tcPr>
            <w:tcW w:w="5272" w:type="dxa"/>
            <w:tcBorders>
              <w:top w:val="nil"/>
              <w:left w:val="nil"/>
              <w:bottom w:val="single" w:sz="4" w:space="0" w:color="auto"/>
              <w:right w:val="single" w:sz="4" w:space="0" w:color="auto"/>
            </w:tcBorders>
            <w:shd w:val="clear" w:color="auto" w:fill="auto"/>
            <w:vAlign w:val="center"/>
            <w:hideMark/>
          </w:tcPr>
          <w:p w14:paraId="66F7A11D"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PÃO DE HAMBÚRGUER </w:t>
            </w:r>
          </w:p>
        </w:tc>
        <w:tc>
          <w:tcPr>
            <w:tcW w:w="941" w:type="dxa"/>
            <w:tcBorders>
              <w:top w:val="nil"/>
              <w:left w:val="nil"/>
              <w:bottom w:val="single" w:sz="4" w:space="0" w:color="auto"/>
              <w:right w:val="single" w:sz="4" w:space="0" w:color="auto"/>
            </w:tcBorders>
            <w:shd w:val="clear" w:color="000000" w:fill="FFFFFF"/>
            <w:vAlign w:val="center"/>
            <w:hideMark/>
          </w:tcPr>
          <w:p w14:paraId="44ECBCC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9135066"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1200</w:t>
            </w:r>
          </w:p>
        </w:tc>
      </w:tr>
      <w:tr w:rsidR="00340C92" w:rsidRPr="00D3710F" w14:paraId="73FBED4B"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24BBCC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35</w:t>
            </w:r>
          </w:p>
        </w:tc>
        <w:tc>
          <w:tcPr>
            <w:tcW w:w="5272" w:type="dxa"/>
            <w:tcBorders>
              <w:top w:val="nil"/>
              <w:left w:val="nil"/>
              <w:bottom w:val="single" w:sz="4" w:space="0" w:color="auto"/>
              <w:right w:val="single" w:sz="4" w:space="0" w:color="auto"/>
            </w:tcBorders>
            <w:shd w:val="clear" w:color="auto" w:fill="auto"/>
            <w:vAlign w:val="center"/>
            <w:hideMark/>
          </w:tcPr>
          <w:p w14:paraId="5E95B31F"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PÃO </w:t>
            </w:r>
            <w:proofErr w:type="gramStart"/>
            <w:r w:rsidRPr="00D3710F">
              <w:rPr>
                <w:rFonts w:ascii="Calibri" w:eastAsia="Times New Roman" w:hAnsi="Calibri" w:cs="Calibri"/>
                <w:sz w:val="16"/>
                <w:szCs w:val="16"/>
              </w:rPr>
              <w:t>-  DE</w:t>
            </w:r>
            <w:proofErr w:type="gramEnd"/>
            <w:r w:rsidRPr="00D3710F">
              <w:rPr>
                <w:rFonts w:ascii="Calibri" w:eastAsia="Times New Roman" w:hAnsi="Calibri" w:cs="Calibri"/>
                <w:sz w:val="16"/>
                <w:szCs w:val="16"/>
              </w:rPr>
              <w:t xml:space="preserve"> QUEIJO: FABRICADO COM MATÉRIA PRIMA DE PRIMEIRA QUALIDADE, ISENTOS DE MATÉRIA TERROSA, PARASITOS E EM PERFEITO ESTADO DE CONSERVAÇÃO, SEM BOLOR. </w:t>
            </w:r>
          </w:p>
        </w:tc>
        <w:tc>
          <w:tcPr>
            <w:tcW w:w="941" w:type="dxa"/>
            <w:tcBorders>
              <w:top w:val="nil"/>
              <w:left w:val="nil"/>
              <w:bottom w:val="single" w:sz="4" w:space="0" w:color="auto"/>
              <w:right w:val="single" w:sz="4" w:space="0" w:color="auto"/>
            </w:tcBorders>
            <w:shd w:val="clear" w:color="000000" w:fill="FFFFFF"/>
            <w:vAlign w:val="center"/>
            <w:hideMark/>
          </w:tcPr>
          <w:p w14:paraId="3005994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61D64402"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400</w:t>
            </w:r>
          </w:p>
        </w:tc>
      </w:tr>
      <w:tr w:rsidR="00340C92" w:rsidRPr="00D3710F" w14:paraId="4578DF98"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2CB5E0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36</w:t>
            </w:r>
          </w:p>
        </w:tc>
        <w:tc>
          <w:tcPr>
            <w:tcW w:w="5272" w:type="dxa"/>
            <w:tcBorders>
              <w:top w:val="nil"/>
              <w:left w:val="nil"/>
              <w:bottom w:val="single" w:sz="4" w:space="0" w:color="auto"/>
              <w:right w:val="single" w:sz="4" w:space="0" w:color="auto"/>
            </w:tcBorders>
            <w:shd w:val="clear" w:color="auto" w:fill="auto"/>
            <w:vAlign w:val="center"/>
            <w:hideMark/>
          </w:tcPr>
          <w:p w14:paraId="6EE29E62"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PÃO FRANCÊS: PESO 50G. FORMATO FUSIFORME COM ADIÇÃO DE SAL, COMPOSTO DE FARINHA DE TRIGO ESPECIAL, ÁGUA, SAL, E FERMENTO QUÍMICO. DEVERÃO SER ACONDICIONADAS EM SACOS DE POLIETILENO ATÓXICO, RESISTENTE E TRANSPARENTE DE FORMA QUE O PRODUTO SEJA ENTREGUE ÍNTEGRO. O PRODUTO DEVERÁ APRESENTAR VALIDADE MÍNIMA DE 24 HORAS APÓS ENTREGA. KG </w:t>
            </w:r>
          </w:p>
        </w:tc>
        <w:tc>
          <w:tcPr>
            <w:tcW w:w="941" w:type="dxa"/>
            <w:tcBorders>
              <w:top w:val="nil"/>
              <w:left w:val="nil"/>
              <w:bottom w:val="single" w:sz="4" w:space="0" w:color="auto"/>
              <w:right w:val="single" w:sz="4" w:space="0" w:color="auto"/>
            </w:tcBorders>
            <w:shd w:val="clear" w:color="000000" w:fill="FFFFFF"/>
            <w:vAlign w:val="center"/>
            <w:hideMark/>
          </w:tcPr>
          <w:p w14:paraId="06E31B2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5194687A"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700</w:t>
            </w:r>
          </w:p>
        </w:tc>
      </w:tr>
      <w:tr w:rsidR="00340C92" w:rsidRPr="00D3710F" w14:paraId="2AD0DF07"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926AAC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37</w:t>
            </w:r>
          </w:p>
        </w:tc>
        <w:tc>
          <w:tcPr>
            <w:tcW w:w="5272" w:type="dxa"/>
            <w:tcBorders>
              <w:top w:val="nil"/>
              <w:left w:val="nil"/>
              <w:bottom w:val="single" w:sz="4" w:space="0" w:color="auto"/>
              <w:right w:val="single" w:sz="4" w:space="0" w:color="auto"/>
            </w:tcBorders>
            <w:shd w:val="clear" w:color="auto" w:fill="auto"/>
            <w:vAlign w:val="center"/>
            <w:hideMark/>
          </w:tcPr>
          <w:p w14:paraId="6B73597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PÃO - PARA MINI CACHORRO-QUENTE </w:t>
            </w:r>
          </w:p>
        </w:tc>
        <w:tc>
          <w:tcPr>
            <w:tcW w:w="941" w:type="dxa"/>
            <w:tcBorders>
              <w:top w:val="nil"/>
              <w:left w:val="nil"/>
              <w:bottom w:val="single" w:sz="4" w:space="0" w:color="auto"/>
              <w:right w:val="single" w:sz="4" w:space="0" w:color="auto"/>
            </w:tcBorders>
            <w:shd w:val="clear" w:color="000000" w:fill="FFFFFF"/>
            <w:vAlign w:val="center"/>
            <w:hideMark/>
          </w:tcPr>
          <w:p w14:paraId="433CA9D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94B5A38"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1000</w:t>
            </w:r>
          </w:p>
        </w:tc>
      </w:tr>
      <w:tr w:rsidR="00340C92" w:rsidRPr="00D3710F" w14:paraId="5CA4FAF1"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A08CA5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38</w:t>
            </w:r>
          </w:p>
        </w:tc>
        <w:tc>
          <w:tcPr>
            <w:tcW w:w="5272" w:type="dxa"/>
            <w:tcBorders>
              <w:top w:val="nil"/>
              <w:left w:val="nil"/>
              <w:bottom w:val="single" w:sz="4" w:space="0" w:color="auto"/>
              <w:right w:val="single" w:sz="4" w:space="0" w:color="auto"/>
            </w:tcBorders>
            <w:shd w:val="clear" w:color="auto" w:fill="auto"/>
            <w:vAlign w:val="center"/>
            <w:hideMark/>
          </w:tcPr>
          <w:p w14:paraId="2E481BD1"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ROSCA </w:t>
            </w:r>
            <w:proofErr w:type="gramStart"/>
            <w:r w:rsidRPr="00D3710F">
              <w:rPr>
                <w:rFonts w:ascii="Calibri" w:eastAsia="Times New Roman" w:hAnsi="Calibri" w:cs="Calibri"/>
                <w:sz w:val="16"/>
                <w:szCs w:val="16"/>
              </w:rPr>
              <w:t>-  COM</w:t>
            </w:r>
            <w:proofErr w:type="gramEnd"/>
            <w:r w:rsidRPr="00D3710F">
              <w:rPr>
                <w:rFonts w:ascii="Calibri" w:eastAsia="Times New Roman" w:hAnsi="Calibri" w:cs="Calibri"/>
                <w:sz w:val="16"/>
                <w:szCs w:val="16"/>
              </w:rPr>
              <w:t xml:space="preserve"> COBERTURA DE CREME (UNIDADE)</w:t>
            </w:r>
          </w:p>
        </w:tc>
        <w:tc>
          <w:tcPr>
            <w:tcW w:w="941" w:type="dxa"/>
            <w:tcBorders>
              <w:top w:val="nil"/>
              <w:left w:val="nil"/>
              <w:bottom w:val="single" w:sz="4" w:space="0" w:color="auto"/>
              <w:right w:val="single" w:sz="4" w:space="0" w:color="auto"/>
            </w:tcBorders>
            <w:shd w:val="clear" w:color="000000" w:fill="FFFFFF"/>
            <w:vAlign w:val="center"/>
            <w:hideMark/>
          </w:tcPr>
          <w:p w14:paraId="1F5FE61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D0AA692"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160</w:t>
            </w:r>
          </w:p>
        </w:tc>
      </w:tr>
      <w:tr w:rsidR="00340C92" w:rsidRPr="00D3710F" w14:paraId="644BCCB5"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03BC97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39</w:t>
            </w:r>
          </w:p>
        </w:tc>
        <w:tc>
          <w:tcPr>
            <w:tcW w:w="5272" w:type="dxa"/>
            <w:tcBorders>
              <w:top w:val="nil"/>
              <w:left w:val="nil"/>
              <w:bottom w:val="single" w:sz="4" w:space="0" w:color="auto"/>
              <w:right w:val="single" w:sz="4" w:space="0" w:color="auto"/>
            </w:tcBorders>
            <w:shd w:val="clear" w:color="auto" w:fill="auto"/>
            <w:vAlign w:val="center"/>
            <w:hideMark/>
          </w:tcPr>
          <w:p w14:paraId="50ACB2DF"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MINI </w:t>
            </w:r>
            <w:proofErr w:type="gramStart"/>
            <w:r w:rsidRPr="00D3710F">
              <w:rPr>
                <w:rFonts w:ascii="Calibri" w:eastAsia="Times New Roman" w:hAnsi="Calibri" w:cs="Calibri"/>
                <w:sz w:val="16"/>
                <w:szCs w:val="16"/>
              </w:rPr>
              <w:t>PÃO  DE</w:t>
            </w:r>
            <w:proofErr w:type="gramEnd"/>
            <w:r w:rsidRPr="00D3710F">
              <w:rPr>
                <w:rFonts w:ascii="Calibri" w:eastAsia="Times New Roman" w:hAnsi="Calibri" w:cs="Calibri"/>
                <w:sz w:val="16"/>
                <w:szCs w:val="16"/>
              </w:rPr>
              <w:t xml:space="preserve"> QUEIJO </w:t>
            </w:r>
          </w:p>
        </w:tc>
        <w:tc>
          <w:tcPr>
            <w:tcW w:w="941" w:type="dxa"/>
            <w:tcBorders>
              <w:top w:val="nil"/>
              <w:left w:val="nil"/>
              <w:bottom w:val="single" w:sz="4" w:space="0" w:color="auto"/>
              <w:right w:val="single" w:sz="4" w:space="0" w:color="auto"/>
            </w:tcBorders>
            <w:shd w:val="clear" w:color="000000" w:fill="FFFFFF"/>
            <w:vAlign w:val="center"/>
            <w:hideMark/>
          </w:tcPr>
          <w:p w14:paraId="0C56EA4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7D669AC1"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400</w:t>
            </w:r>
          </w:p>
        </w:tc>
      </w:tr>
      <w:tr w:rsidR="00340C92" w:rsidRPr="00D3710F" w14:paraId="250AD6FB"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AF9197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40</w:t>
            </w:r>
          </w:p>
        </w:tc>
        <w:tc>
          <w:tcPr>
            <w:tcW w:w="5272" w:type="dxa"/>
            <w:tcBorders>
              <w:top w:val="nil"/>
              <w:left w:val="nil"/>
              <w:bottom w:val="single" w:sz="4" w:space="0" w:color="auto"/>
              <w:right w:val="single" w:sz="4" w:space="0" w:color="auto"/>
            </w:tcBorders>
            <w:shd w:val="clear" w:color="auto" w:fill="auto"/>
            <w:vAlign w:val="center"/>
            <w:hideMark/>
          </w:tcPr>
          <w:p w14:paraId="5153B32A"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ÁGUA SANITÁRIA, MULTIUSO, COMPOSIÇÃO HIDRÓXIDO DE SÓDIO E ÁGUA, PRINCÍPIO ATIVO HIPOCLORITO DE SÓDIO 2,0 % A 2,5% DE CLORO ATIVO, COM REGISTRO E AUTORIZAÇÃO DE FUNCIONAMENTO EMITIDO PELO MINISTÉRIO DA SAÚDE, EMBALAGEM DE 01 LITRO </w:t>
            </w:r>
          </w:p>
        </w:tc>
        <w:tc>
          <w:tcPr>
            <w:tcW w:w="941" w:type="dxa"/>
            <w:tcBorders>
              <w:top w:val="nil"/>
              <w:left w:val="nil"/>
              <w:bottom w:val="single" w:sz="4" w:space="0" w:color="auto"/>
              <w:right w:val="single" w:sz="4" w:space="0" w:color="auto"/>
            </w:tcBorders>
            <w:shd w:val="clear" w:color="000000" w:fill="FFFFFF"/>
            <w:vAlign w:val="center"/>
            <w:hideMark/>
          </w:tcPr>
          <w:p w14:paraId="130D3B8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DB1B21C"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300</w:t>
            </w:r>
          </w:p>
        </w:tc>
      </w:tr>
      <w:tr w:rsidR="00340C92" w:rsidRPr="00D3710F" w14:paraId="755E7FFB"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BE629E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41</w:t>
            </w:r>
          </w:p>
        </w:tc>
        <w:tc>
          <w:tcPr>
            <w:tcW w:w="5272" w:type="dxa"/>
            <w:tcBorders>
              <w:top w:val="nil"/>
              <w:left w:val="nil"/>
              <w:bottom w:val="single" w:sz="4" w:space="0" w:color="auto"/>
              <w:right w:val="single" w:sz="4" w:space="0" w:color="auto"/>
            </w:tcBorders>
            <w:shd w:val="clear" w:color="auto" w:fill="auto"/>
            <w:vAlign w:val="center"/>
            <w:hideMark/>
          </w:tcPr>
          <w:p w14:paraId="37E38BF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ÁGUA </w:t>
            </w:r>
            <w:proofErr w:type="gramStart"/>
            <w:r w:rsidRPr="00D3710F">
              <w:rPr>
                <w:rFonts w:ascii="Calibri" w:eastAsia="Times New Roman" w:hAnsi="Calibri" w:cs="Calibri"/>
                <w:sz w:val="16"/>
                <w:szCs w:val="16"/>
              </w:rPr>
              <w:t>SANITÁRIA,  MULTIUSO</w:t>
            </w:r>
            <w:proofErr w:type="gramEnd"/>
            <w:r w:rsidRPr="00D3710F">
              <w:rPr>
                <w:rFonts w:ascii="Calibri" w:eastAsia="Times New Roman" w:hAnsi="Calibri" w:cs="Calibri"/>
                <w:sz w:val="16"/>
                <w:szCs w:val="16"/>
              </w:rPr>
              <w:t xml:space="preserve">, COMPOSIÇÃO HIDRÓXIDO DE SÓDIO E ÁGUA, PRINCÍPIO ATIVO HIPOCLORITO DE SÓDIO 2,0 % A 2,5% DE CLORO ATIVO, COM REGISTRO E AUTORIZAÇÃO DE FUNCIONAMENTO EMITIDO PELO MINISTÉRIO DA SAÚDE, EMBALAGEM DE 05 LITROS </w:t>
            </w:r>
          </w:p>
        </w:tc>
        <w:tc>
          <w:tcPr>
            <w:tcW w:w="941" w:type="dxa"/>
            <w:tcBorders>
              <w:top w:val="nil"/>
              <w:left w:val="nil"/>
              <w:bottom w:val="single" w:sz="4" w:space="0" w:color="auto"/>
              <w:right w:val="single" w:sz="4" w:space="0" w:color="auto"/>
            </w:tcBorders>
            <w:shd w:val="clear" w:color="000000" w:fill="FFFFFF"/>
            <w:vAlign w:val="center"/>
            <w:hideMark/>
          </w:tcPr>
          <w:p w14:paraId="2F7E64C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1EEC96B6"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280</w:t>
            </w:r>
          </w:p>
        </w:tc>
      </w:tr>
      <w:tr w:rsidR="00340C92" w:rsidRPr="00D3710F" w14:paraId="7A4A32A6" w14:textId="77777777" w:rsidTr="00602E45">
        <w:trPr>
          <w:trHeight w:val="22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560C56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42</w:t>
            </w:r>
          </w:p>
        </w:tc>
        <w:tc>
          <w:tcPr>
            <w:tcW w:w="5272" w:type="dxa"/>
            <w:tcBorders>
              <w:top w:val="nil"/>
              <w:left w:val="nil"/>
              <w:bottom w:val="single" w:sz="4" w:space="0" w:color="auto"/>
              <w:right w:val="single" w:sz="4" w:space="0" w:color="auto"/>
            </w:tcBorders>
            <w:shd w:val="clear" w:color="auto" w:fill="auto"/>
            <w:vAlign w:val="center"/>
            <w:hideMark/>
          </w:tcPr>
          <w:p w14:paraId="2C81FF20"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"ÁLCOOL EM GEL PARA HIGIENIZAÇÃO DAS MÃOS E SUPERFÍCIES DESCRIÇÃO MÍNIMA OBRIGATÓRIA:</w:t>
            </w:r>
            <w:r w:rsidRPr="00D3710F">
              <w:rPr>
                <w:rFonts w:ascii="Calibri" w:eastAsia="Times New Roman" w:hAnsi="Calibri" w:cs="Calibri"/>
                <w:sz w:val="16"/>
                <w:szCs w:val="16"/>
              </w:rPr>
              <w:br/>
              <w:t>- COMPOSIÇÃO ÁLCOOL ETÍLICO HIDRATADO 70% P/P (PESO POR PESO)</w:t>
            </w:r>
            <w:r w:rsidRPr="00D3710F">
              <w:rPr>
                <w:rFonts w:ascii="Calibri" w:eastAsia="Times New Roman" w:hAnsi="Calibri" w:cs="Calibri"/>
                <w:sz w:val="16"/>
                <w:szCs w:val="16"/>
              </w:rPr>
              <w:br/>
              <w:t>- GEL HIGIENIZANTE ANTISSÉPTICO PARA USO EXTERNO</w:t>
            </w:r>
            <w:r w:rsidRPr="00D3710F">
              <w:rPr>
                <w:rFonts w:ascii="Calibri" w:eastAsia="Times New Roman" w:hAnsi="Calibri" w:cs="Calibri"/>
                <w:sz w:val="16"/>
                <w:szCs w:val="16"/>
              </w:rPr>
              <w:br/>
              <w:t>- EMBALAGEM PLÁSTICA RESISTENTE, COM TAMPA DO TIPO FLIP-TOP OU PUMP</w:t>
            </w:r>
            <w:r w:rsidRPr="00D3710F">
              <w:rPr>
                <w:rFonts w:ascii="Calibri" w:eastAsia="Times New Roman" w:hAnsi="Calibri" w:cs="Calibri"/>
                <w:sz w:val="16"/>
                <w:szCs w:val="16"/>
              </w:rPr>
              <w:br/>
              <w:t>- RÓTULO CONTENDO INFORMAÇÕES DO FABRICANTE, VALIDADE, LOTE, COMPOSIÇÃO E INSTRUÇÕES DE USO</w:t>
            </w:r>
            <w:r w:rsidRPr="00D3710F">
              <w:rPr>
                <w:rFonts w:ascii="Calibri" w:eastAsia="Times New Roman" w:hAnsi="Calibri" w:cs="Calibri"/>
                <w:sz w:val="16"/>
                <w:szCs w:val="16"/>
              </w:rPr>
              <w:br/>
              <w:t>- PRODUTO REGULARIZADO CONFORME NORMAS DA ANVISA</w:t>
            </w:r>
            <w:r w:rsidRPr="00D3710F">
              <w:rPr>
                <w:rFonts w:ascii="Calibri" w:eastAsia="Times New Roman" w:hAnsi="Calibri" w:cs="Calibri"/>
                <w:sz w:val="16"/>
                <w:szCs w:val="16"/>
              </w:rPr>
              <w:br/>
              <w:t>- FRASCO COM 500 ML</w:t>
            </w:r>
            <w:r w:rsidRPr="00D3710F">
              <w:rPr>
                <w:rFonts w:ascii="Calibri" w:eastAsia="Times New Roman"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1225280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67D26E7"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1500</w:t>
            </w:r>
          </w:p>
        </w:tc>
      </w:tr>
      <w:tr w:rsidR="00340C92" w:rsidRPr="00D3710F" w14:paraId="30A4ACAB"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B85F62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lastRenderedPageBreak/>
              <w:t>43</w:t>
            </w:r>
          </w:p>
        </w:tc>
        <w:tc>
          <w:tcPr>
            <w:tcW w:w="5272" w:type="dxa"/>
            <w:tcBorders>
              <w:top w:val="nil"/>
              <w:left w:val="nil"/>
              <w:bottom w:val="single" w:sz="4" w:space="0" w:color="auto"/>
              <w:right w:val="single" w:sz="4" w:space="0" w:color="auto"/>
            </w:tcBorders>
            <w:shd w:val="clear" w:color="auto" w:fill="auto"/>
            <w:vAlign w:val="center"/>
            <w:hideMark/>
          </w:tcPr>
          <w:p w14:paraId="2D401227"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ÁLCOOL LÍQUIDO  70% MATERIAL ÁLCOOL ETÍLICO HIDRATADO. TIPO: LÍQUIDO. APLICAÇÃO: PRODUTO DE LIMPEZA DOMÉSTICA. NORMAS TÉCNICAS: REGISTRO NO MINISTÉRIO DA SAÚDE. UNIDADE DE FORNECIMENTO: EMBALAGEM DE 5 LITROS.</w:t>
            </w:r>
          </w:p>
        </w:tc>
        <w:tc>
          <w:tcPr>
            <w:tcW w:w="941" w:type="dxa"/>
            <w:tcBorders>
              <w:top w:val="nil"/>
              <w:left w:val="nil"/>
              <w:bottom w:val="single" w:sz="4" w:space="0" w:color="auto"/>
              <w:right w:val="single" w:sz="4" w:space="0" w:color="auto"/>
            </w:tcBorders>
            <w:shd w:val="clear" w:color="000000" w:fill="FFFFFF"/>
            <w:vAlign w:val="center"/>
            <w:hideMark/>
          </w:tcPr>
          <w:p w14:paraId="0E05248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765832E0"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2AB84AA4"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880E82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44</w:t>
            </w:r>
          </w:p>
        </w:tc>
        <w:tc>
          <w:tcPr>
            <w:tcW w:w="5272" w:type="dxa"/>
            <w:tcBorders>
              <w:top w:val="nil"/>
              <w:left w:val="nil"/>
              <w:bottom w:val="single" w:sz="4" w:space="0" w:color="auto"/>
              <w:right w:val="single" w:sz="4" w:space="0" w:color="auto"/>
            </w:tcBorders>
            <w:shd w:val="clear" w:color="auto" w:fill="auto"/>
            <w:vAlign w:val="center"/>
            <w:hideMark/>
          </w:tcPr>
          <w:p w14:paraId="4457C7D6"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ALVEANTE SEM CLORO EFICAZ NA REMOÇÃO DE MANCHAS DIFÍCEIS DO DIA-A-DIA. PODE SER USADO EM ROUPAS BRANCAS E COLORIDAS, SEM DANIFICAR OS TECIDOS.  COMPOSIÇÃO: ALQUIL BENZENO SULFONATO DE SÓDIO, ÁLCCOL GRAXO ETOXILADO, PERÓXIDO DE HIDROGÊNIO, SEQUESTRANTE, ANTIESPUMANTE, CORANTE, FRAGRÂNCIA E ÁGUA.  EMBALAGEM DE 05 LITROS </w:t>
            </w:r>
          </w:p>
        </w:tc>
        <w:tc>
          <w:tcPr>
            <w:tcW w:w="941" w:type="dxa"/>
            <w:tcBorders>
              <w:top w:val="nil"/>
              <w:left w:val="nil"/>
              <w:bottom w:val="single" w:sz="4" w:space="0" w:color="auto"/>
              <w:right w:val="single" w:sz="4" w:space="0" w:color="auto"/>
            </w:tcBorders>
            <w:shd w:val="clear" w:color="000000" w:fill="FFFFFF"/>
            <w:vAlign w:val="center"/>
            <w:hideMark/>
          </w:tcPr>
          <w:p w14:paraId="769A2D2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3C29419"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4F7DF035" w14:textId="77777777" w:rsidTr="00602E45">
        <w:trPr>
          <w:trHeight w:val="36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B143AF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45</w:t>
            </w:r>
          </w:p>
        </w:tc>
        <w:tc>
          <w:tcPr>
            <w:tcW w:w="5272" w:type="dxa"/>
            <w:tcBorders>
              <w:top w:val="nil"/>
              <w:left w:val="nil"/>
              <w:bottom w:val="single" w:sz="4" w:space="0" w:color="auto"/>
              <w:right w:val="single" w:sz="4" w:space="0" w:color="auto"/>
            </w:tcBorders>
            <w:shd w:val="clear" w:color="auto" w:fill="auto"/>
            <w:vAlign w:val="center"/>
            <w:hideMark/>
          </w:tcPr>
          <w:p w14:paraId="5226D0D9"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"TIRA-MANCHAS LÍQUIDO MULTIUSO PARA ROUPAS BRANCAS E COLORIDAS DESCRIÇÃO MÍNIMA OBRIGATÓRIA:</w:t>
            </w:r>
            <w:r w:rsidRPr="00D3710F">
              <w:rPr>
                <w:rFonts w:ascii="Calibri" w:eastAsia="Times New Roman" w:hAnsi="Calibri" w:cs="Calibri"/>
                <w:sz w:val="16"/>
                <w:szCs w:val="16"/>
              </w:rPr>
              <w:br/>
              <w:t>- LÍQUIDO REMOVEDOR DE MANCHAS PARA TECIDOS</w:t>
            </w:r>
            <w:r w:rsidRPr="00D3710F">
              <w:rPr>
                <w:rFonts w:ascii="Calibri" w:eastAsia="Times New Roman" w:hAnsi="Calibri" w:cs="Calibri"/>
                <w:sz w:val="16"/>
                <w:szCs w:val="16"/>
              </w:rPr>
              <w:br/>
              <w:t>- INDICADO PARA REMOÇÃO DE MANCHAS EM ROUPAS BRANCAS E COLORIDAS</w:t>
            </w:r>
            <w:r w:rsidRPr="00D3710F">
              <w:rPr>
                <w:rFonts w:ascii="Calibri" w:eastAsia="Times New Roman" w:hAnsi="Calibri" w:cs="Calibri"/>
                <w:sz w:val="16"/>
                <w:szCs w:val="16"/>
              </w:rPr>
              <w:br/>
              <w:t>COMPOSIÇÃO:</w:t>
            </w:r>
            <w:r w:rsidRPr="00D3710F">
              <w:rPr>
                <w:rFonts w:ascii="Calibri" w:eastAsia="Times New Roman" w:hAnsi="Calibri" w:cs="Calibri"/>
                <w:sz w:val="16"/>
                <w:szCs w:val="16"/>
              </w:rPr>
              <w:br/>
              <w:t xml:space="preserve">- FÓRMULA SEM CLORO, SEGURA PARA USO EM TECIDOS COLORIDOS, INGREDIENTES ATIVOS QUE PROMOVEM A REMOÇÃO EFICAZ DE MANCHAS DIFÍCEIS </w:t>
            </w:r>
            <w:r w:rsidRPr="00D3710F">
              <w:rPr>
                <w:rFonts w:ascii="Calibri" w:eastAsia="Times New Roman" w:hAnsi="Calibri" w:cs="Calibri"/>
                <w:sz w:val="16"/>
                <w:szCs w:val="16"/>
              </w:rPr>
              <w:br/>
              <w:t>- SEGURO PARA USO EM MÁQUINAS DE LAVAR ROUPAS</w:t>
            </w:r>
            <w:r w:rsidRPr="00D3710F">
              <w:rPr>
                <w:rFonts w:ascii="Calibri" w:eastAsia="Times New Roman" w:hAnsi="Calibri" w:cs="Calibri"/>
                <w:sz w:val="16"/>
                <w:szCs w:val="16"/>
              </w:rPr>
              <w:br/>
              <w:t>- CAPACIDADE DE REMOVER MANCHAS COMUNS DO DIA A DIA, COMO CAFÉ, CHÁ, FRUTAS VERMELHAS, MANTEIGA E CHOCOLATE</w:t>
            </w:r>
            <w:r w:rsidRPr="00D3710F">
              <w:rPr>
                <w:rFonts w:ascii="Calibri" w:eastAsia="Times New Roman" w:hAnsi="Calibri" w:cs="Calibri"/>
                <w:sz w:val="16"/>
                <w:szCs w:val="16"/>
              </w:rPr>
              <w:br/>
              <w:t>- AUXILIAR NA MANUTENÇÃO DAS CORES ORIGINAIS DOS TECIDOS</w:t>
            </w:r>
            <w:r w:rsidRPr="00D3710F">
              <w:rPr>
                <w:rFonts w:ascii="Calibri" w:eastAsia="Times New Roman" w:hAnsi="Calibri" w:cs="Calibri"/>
                <w:sz w:val="16"/>
                <w:szCs w:val="16"/>
              </w:rPr>
              <w:br/>
              <w:t>- PRODUTO DERMATOLOGICAMENTE TESTADO</w:t>
            </w:r>
            <w:r w:rsidRPr="00D3710F">
              <w:rPr>
                <w:rFonts w:ascii="Calibri" w:eastAsia="Times New Roman" w:hAnsi="Calibri" w:cs="Calibri"/>
                <w:sz w:val="16"/>
                <w:szCs w:val="16"/>
              </w:rPr>
              <w:br/>
              <w:t>- SEGURO PARA USO EM TECIDOS QUANDO UTILIZADO CONFORME AS INSTRUÇÕES DO FABRICANTE</w:t>
            </w:r>
            <w:r w:rsidRPr="00D3710F">
              <w:rPr>
                <w:rFonts w:ascii="Calibri" w:eastAsia="Times New Roman" w:hAnsi="Calibri" w:cs="Calibri"/>
                <w:sz w:val="16"/>
                <w:szCs w:val="16"/>
              </w:rPr>
              <w:br/>
              <w:t>- FRASCO COM 1,5 LITRO</w:t>
            </w:r>
            <w:r w:rsidRPr="00D3710F">
              <w:rPr>
                <w:rFonts w:ascii="Calibri" w:eastAsia="Times New Roman"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3626FAC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070B935"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30B4430F"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D7505C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46</w:t>
            </w:r>
          </w:p>
        </w:tc>
        <w:tc>
          <w:tcPr>
            <w:tcW w:w="5272" w:type="dxa"/>
            <w:tcBorders>
              <w:top w:val="nil"/>
              <w:left w:val="nil"/>
              <w:bottom w:val="single" w:sz="4" w:space="0" w:color="auto"/>
              <w:right w:val="single" w:sz="4" w:space="0" w:color="auto"/>
            </w:tcBorders>
            <w:shd w:val="clear" w:color="auto" w:fill="auto"/>
            <w:vAlign w:val="center"/>
            <w:hideMark/>
          </w:tcPr>
          <w:p w14:paraId="7D6CA6E5"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AMACIANTE DE </w:t>
            </w:r>
            <w:proofErr w:type="gramStart"/>
            <w:r w:rsidRPr="00D3710F">
              <w:rPr>
                <w:rFonts w:ascii="Calibri" w:eastAsia="Times New Roman" w:hAnsi="Calibri" w:cs="Calibri"/>
                <w:sz w:val="16"/>
                <w:szCs w:val="16"/>
              </w:rPr>
              <w:t>ROUPAS  ASPECTO</w:t>
            </w:r>
            <w:proofErr w:type="gramEnd"/>
            <w:r w:rsidRPr="00D3710F">
              <w:rPr>
                <w:rFonts w:ascii="Calibri" w:eastAsia="Times New Roman" w:hAnsi="Calibri" w:cs="Calibri"/>
                <w:sz w:val="16"/>
                <w:szCs w:val="16"/>
              </w:rPr>
              <w:t xml:space="preserve"> FÍSICO LIQUIDO VISCOSO </w:t>
            </w:r>
            <w:proofErr w:type="gramStart"/>
            <w:r w:rsidRPr="00D3710F">
              <w:rPr>
                <w:rFonts w:ascii="Calibri" w:eastAsia="Times New Roman" w:hAnsi="Calibri" w:cs="Calibri"/>
                <w:sz w:val="16"/>
                <w:szCs w:val="16"/>
              </w:rPr>
              <w:t>CONCENTRADO  PERFUMADO</w:t>
            </w:r>
            <w:proofErr w:type="gramEnd"/>
            <w:r w:rsidRPr="00D3710F">
              <w:rPr>
                <w:rFonts w:ascii="Calibri" w:eastAsia="Times New Roman" w:hAnsi="Calibri" w:cs="Calibri"/>
                <w:sz w:val="16"/>
                <w:szCs w:val="16"/>
              </w:rPr>
              <w:t xml:space="preserve"> COM TAMPA ABRE E FECHA COM LACRE DE ROSQUEAR A EMBALAGEM DEVERÁ CONTER EXTERNAMENTE OS DADOS DE IDENTIFICAÇÃO, PROCEDÊNCIA, NÚMERO DO LOTE, VALIDADE E NÚMERO DE REGISTRO DO MINISTÉRIO DA SAÚDE. EMBALAGEM DE 05 LITROS. </w:t>
            </w:r>
          </w:p>
        </w:tc>
        <w:tc>
          <w:tcPr>
            <w:tcW w:w="941" w:type="dxa"/>
            <w:tcBorders>
              <w:top w:val="nil"/>
              <w:left w:val="nil"/>
              <w:bottom w:val="single" w:sz="4" w:space="0" w:color="auto"/>
              <w:right w:val="single" w:sz="4" w:space="0" w:color="auto"/>
            </w:tcBorders>
            <w:shd w:val="clear" w:color="000000" w:fill="FFFFFF"/>
            <w:vAlign w:val="center"/>
            <w:hideMark/>
          </w:tcPr>
          <w:p w14:paraId="4C4B911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0A09B011"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200</w:t>
            </w:r>
          </w:p>
        </w:tc>
      </w:tr>
      <w:tr w:rsidR="00340C92" w:rsidRPr="00D3710F" w14:paraId="51254753" w14:textId="77777777" w:rsidTr="00602E45">
        <w:trPr>
          <w:trHeight w:val="33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E7D69D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47</w:t>
            </w:r>
          </w:p>
        </w:tc>
        <w:tc>
          <w:tcPr>
            <w:tcW w:w="5272" w:type="dxa"/>
            <w:tcBorders>
              <w:top w:val="nil"/>
              <w:left w:val="nil"/>
              <w:bottom w:val="single" w:sz="4" w:space="0" w:color="auto"/>
              <w:right w:val="single" w:sz="4" w:space="0" w:color="auto"/>
            </w:tcBorders>
            <w:shd w:val="clear" w:color="auto" w:fill="auto"/>
            <w:vAlign w:val="center"/>
            <w:hideMark/>
          </w:tcPr>
          <w:p w14:paraId="7C5263AC"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"AMACIANTE DE ROUPAS HIPOALERGÊNICO AMACIANTE DE ROUPAS COM FÓRMULA HIPOALERGÊNICA</w:t>
            </w:r>
            <w:r w:rsidRPr="00D3710F">
              <w:rPr>
                <w:rFonts w:ascii="Calibri" w:eastAsia="Times New Roman" w:hAnsi="Calibri" w:cs="Calibri"/>
                <w:sz w:val="16"/>
                <w:szCs w:val="16"/>
              </w:rPr>
              <w:br/>
              <w:t xml:space="preserve"> DESCRIÇÃO MÍNIMA OBRIGATÓRIA:</w:t>
            </w:r>
            <w:r w:rsidRPr="00D3710F">
              <w:rPr>
                <w:rFonts w:ascii="Calibri" w:eastAsia="Times New Roman" w:hAnsi="Calibri" w:cs="Calibri"/>
                <w:sz w:val="16"/>
                <w:szCs w:val="16"/>
              </w:rPr>
              <w:br/>
              <w:t>- AMACIANTE LÍQUIDO PARA ROUPAS</w:t>
            </w:r>
            <w:r w:rsidRPr="00D3710F">
              <w:rPr>
                <w:rFonts w:ascii="Calibri" w:eastAsia="Times New Roman" w:hAnsi="Calibri" w:cs="Calibri"/>
                <w:sz w:val="16"/>
                <w:szCs w:val="16"/>
              </w:rPr>
              <w:br/>
              <w:t>- CARACTERÍSTICAS DA FÓRMULA HIPOALERGÊNICO, DESENVOLVIDO PARA MINIMIZAR RISCOS DE ALERGIAS,</w:t>
            </w:r>
            <w:r w:rsidRPr="00D3710F">
              <w:rPr>
                <w:rFonts w:ascii="Calibri" w:eastAsia="Times New Roman" w:hAnsi="Calibri" w:cs="Calibri"/>
                <w:sz w:val="16"/>
                <w:szCs w:val="16"/>
              </w:rPr>
              <w:br/>
              <w:t xml:space="preserve">DERMATOLOGICAMENTE TESTADO SEM CORANTES AGRESSIVOS INDICADOS PARA PELES SENSÍVEIS, INCLUSIVE DE BEBÊS. </w:t>
            </w:r>
            <w:r w:rsidRPr="00D3710F">
              <w:rPr>
                <w:rFonts w:ascii="Calibri" w:eastAsia="Times New Roman" w:hAnsi="Calibri" w:cs="Calibri"/>
                <w:sz w:val="16"/>
                <w:szCs w:val="16"/>
              </w:rPr>
              <w:br/>
              <w:t>- FUNÇÃO DE FACILITA O AMACIAMENTO DAS FIBRAS TÊXTEIS</w:t>
            </w:r>
            <w:r w:rsidRPr="00D3710F">
              <w:rPr>
                <w:rFonts w:ascii="Calibri" w:eastAsia="Times New Roman" w:hAnsi="Calibri" w:cs="Calibri"/>
                <w:sz w:val="16"/>
                <w:szCs w:val="16"/>
              </w:rPr>
              <w:br/>
              <w:t>DEIXA AS ROUPAS MACIAS, PERFUMADAS E COM TOQUE SUAVE REDUZ A ELETRICIDADE ESTÁTICA DOS TECIDOS.</w:t>
            </w:r>
            <w:r w:rsidRPr="00D3710F">
              <w:rPr>
                <w:rFonts w:ascii="Calibri" w:eastAsia="Times New Roman" w:hAnsi="Calibri" w:cs="Calibri"/>
                <w:sz w:val="16"/>
                <w:szCs w:val="16"/>
              </w:rPr>
              <w:br/>
              <w:t>- PODE SER USADO EM LAVAGENS MANUAIS OU EM MÁQUINAS DE LAVAR</w:t>
            </w:r>
            <w:r w:rsidRPr="00D3710F">
              <w:rPr>
                <w:rFonts w:ascii="Calibri" w:eastAsia="Times New Roman" w:hAnsi="Calibri" w:cs="Calibri"/>
                <w:sz w:val="16"/>
                <w:szCs w:val="16"/>
              </w:rPr>
              <w:br/>
              <w:t>- COMPATÍVEL COM ROUPAS BRANCAS E COLORIDAS</w:t>
            </w:r>
            <w:r w:rsidRPr="00D3710F">
              <w:rPr>
                <w:rFonts w:ascii="Calibri" w:eastAsia="Times New Roman" w:hAnsi="Calibri" w:cs="Calibri"/>
                <w:sz w:val="16"/>
                <w:szCs w:val="16"/>
              </w:rPr>
              <w:br/>
              <w:t>- EMBALAGEM COM NO MÍNIMO 1 LITRO</w:t>
            </w:r>
            <w:r w:rsidRPr="00D3710F">
              <w:rPr>
                <w:rFonts w:ascii="Calibri" w:eastAsia="Times New Roman"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7FC6C66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7B54BB0"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785C6AFB"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E2E115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48</w:t>
            </w:r>
          </w:p>
        </w:tc>
        <w:tc>
          <w:tcPr>
            <w:tcW w:w="5272" w:type="dxa"/>
            <w:tcBorders>
              <w:top w:val="nil"/>
              <w:left w:val="nil"/>
              <w:bottom w:val="single" w:sz="4" w:space="0" w:color="auto"/>
              <w:right w:val="single" w:sz="4" w:space="0" w:color="auto"/>
            </w:tcBorders>
            <w:shd w:val="clear" w:color="auto" w:fill="auto"/>
            <w:vAlign w:val="center"/>
            <w:hideMark/>
          </w:tcPr>
          <w:p w14:paraId="685B4C48"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BACIA PLASTICA 10 LITROS </w:t>
            </w:r>
          </w:p>
        </w:tc>
        <w:tc>
          <w:tcPr>
            <w:tcW w:w="941" w:type="dxa"/>
            <w:tcBorders>
              <w:top w:val="nil"/>
              <w:left w:val="nil"/>
              <w:bottom w:val="single" w:sz="4" w:space="0" w:color="auto"/>
              <w:right w:val="single" w:sz="4" w:space="0" w:color="auto"/>
            </w:tcBorders>
            <w:shd w:val="clear" w:color="000000" w:fill="FFFFFF"/>
            <w:vAlign w:val="center"/>
            <w:hideMark/>
          </w:tcPr>
          <w:p w14:paraId="118A49A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138BAA1"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w:t>
            </w:r>
          </w:p>
        </w:tc>
      </w:tr>
      <w:tr w:rsidR="00340C92" w:rsidRPr="00D3710F" w14:paraId="1CA1D0D6"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C811DB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49</w:t>
            </w:r>
          </w:p>
        </w:tc>
        <w:tc>
          <w:tcPr>
            <w:tcW w:w="5272" w:type="dxa"/>
            <w:tcBorders>
              <w:top w:val="nil"/>
              <w:left w:val="nil"/>
              <w:bottom w:val="single" w:sz="4" w:space="0" w:color="auto"/>
              <w:right w:val="single" w:sz="4" w:space="0" w:color="auto"/>
            </w:tcBorders>
            <w:shd w:val="clear" w:color="auto" w:fill="auto"/>
            <w:vAlign w:val="center"/>
            <w:hideMark/>
          </w:tcPr>
          <w:p w14:paraId="505EB918"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BACIA PLASTICA  05 LITROS </w:t>
            </w:r>
          </w:p>
        </w:tc>
        <w:tc>
          <w:tcPr>
            <w:tcW w:w="941" w:type="dxa"/>
            <w:tcBorders>
              <w:top w:val="nil"/>
              <w:left w:val="nil"/>
              <w:bottom w:val="single" w:sz="4" w:space="0" w:color="auto"/>
              <w:right w:val="single" w:sz="4" w:space="0" w:color="auto"/>
            </w:tcBorders>
            <w:shd w:val="clear" w:color="000000" w:fill="FFFFFF"/>
            <w:vAlign w:val="center"/>
            <w:hideMark/>
          </w:tcPr>
          <w:p w14:paraId="5CEFBAF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3E4691F"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25</w:t>
            </w:r>
          </w:p>
        </w:tc>
      </w:tr>
      <w:tr w:rsidR="00340C92" w:rsidRPr="00D3710F" w14:paraId="0DAA0039"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6D55DE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50</w:t>
            </w:r>
          </w:p>
        </w:tc>
        <w:tc>
          <w:tcPr>
            <w:tcW w:w="5272" w:type="dxa"/>
            <w:tcBorders>
              <w:top w:val="nil"/>
              <w:left w:val="nil"/>
              <w:bottom w:val="single" w:sz="4" w:space="0" w:color="auto"/>
              <w:right w:val="single" w:sz="4" w:space="0" w:color="auto"/>
            </w:tcBorders>
            <w:shd w:val="clear" w:color="auto" w:fill="auto"/>
            <w:vAlign w:val="center"/>
            <w:hideMark/>
          </w:tcPr>
          <w:p w14:paraId="42808804"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BACIA PLASTICA  32 LITROS </w:t>
            </w:r>
          </w:p>
        </w:tc>
        <w:tc>
          <w:tcPr>
            <w:tcW w:w="941" w:type="dxa"/>
            <w:tcBorders>
              <w:top w:val="nil"/>
              <w:left w:val="nil"/>
              <w:bottom w:val="single" w:sz="4" w:space="0" w:color="auto"/>
              <w:right w:val="single" w:sz="4" w:space="0" w:color="auto"/>
            </w:tcBorders>
            <w:shd w:val="clear" w:color="000000" w:fill="FFFFFF"/>
            <w:vAlign w:val="center"/>
            <w:hideMark/>
          </w:tcPr>
          <w:p w14:paraId="57EEC92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EA7FD36"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w:t>
            </w:r>
          </w:p>
        </w:tc>
      </w:tr>
      <w:tr w:rsidR="00340C92" w:rsidRPr="00D3710F" w14:paraId="0083AF8A"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DD74B1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51</w:t>
            </w:r>
          </w:p>
        </w:tc>
        <w:tc>
          <w:tcPr>
            <w:tcW w:w="5272" w:type="dxa"/>
            <w:tcBorders>
              <w:top w:val="nil"/>
              <w:left w:val="nil"/>
              <w:bottom w:val="single" w:sz="4" w:space="0" w:color="auto"/>
              <w:right w:val="single" w:sz="4" w:space="0" w:color="auto"/>
            </w:tcBorders>
            <w:shd w:val="clear" w:color="auto" w:fill="auto"/>
            <w:vAlign w:val="center"/>
            <w:hideMark/>
          </w:tcPr>
          <w:p w14:paraId="5767CC80"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BALDE PLÁSTICO DE 10 LTS   RESISTENTE, EM POLIPROPILENO, COM ALÇA EM METAL, CAPACIDADE EM 10 LITROS. </w:t>
            </w:r>
          </w:p>
        </w:tc>
        <w:tc>
          <w:tcPr>
            <w:tcW w:w="941" w:type="dxa"/>
            <w:tcBorders>
              <w:top w:val="nil"/>
              <w:left w:val="nil"/>
              <w:bottom w:val="single" w:sz="4" w:space="0" w:color="auto"/>
              <w:right w:val="single" w:sz="4" w:space="0" w:color="auto"/>
            </w:tcBorders>
            <w:shd w:val="clear" w:color="000000" w:fill="FFFFFF"/>
            <w:vAlign w:val="center"/>
            <w:hideMark/>
          </w:tcPr>
          <w:p w14:paraId="441D37F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FF90D65"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w:t>
            </w:r>
          </w:p>
        </w:tc>
      </w:tr>
      <w:tr w:rsidR="00340C92" w:rsidRPr="00D3710F" w14:paraId="432B44AB"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6F1FE6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52</w:t>
            </w:r>
          </w:p>
        </w:tc>
        <w:tc>
          <w:tcPr>
            <w:tcW w:w="5272" w:type="dxa"/>
            <w:tcBorders>
              <w:top w:val="nil"/>
              <w:left w:val="nil"/>
              <w:bottom w:val="single" w:sz="4" w:space="0" w:color="auto"/>
              <w:right w:val="single" w:sz="4" w:space="0" w:color="auto"/>
            </w:tcBorders>
            <w:shd w:val="clear" w:color="auto" w:fill="auto"/>
            <w:vAlign w:val="center"/>
            <w:hideMark/>
          </w:tcPr>
          <w:p w14:paraId="1CBA6568"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BALDE PLÁSTICO DE 15 </w:t>
            </w:r>
            <w:proofErr w:type="gramStart"/>
            <w:r w:rsidRPr="00D3710F">
              <w:rPr>
                <w:rFonts w:ascii="Calibri" w:eastAsia="Times New Roman" w:hAnsi="Calibri" w:cs="Calibri"/>
                <w:sz w:val="16"/>
                <w:szCs w:val="16"/>
              </w:rPr>
              <w:t>LTS  RESISTENTE</w:t>
            </w:r>
            <w:proofErr w:type="gramEnd"/>
            <w:r w:rsidRPr="00D3710F">
              <w:rPr>
                <w:rFonts w:ascii="Calibri" w:eastAsia="Times New Roman" w:hAnsi="Calibri" w:cs="Calibri"/>
                <w:sz w:val="16"/>
                <w:szCs w:val="16"/>
              </w:rPr>
              <w:t xml:space="preserve">, EM POLIPROPILENO, COM ALÇA EM METAL, CAPACIDADE EM 15 LITROS. </w:t>
            </w:r>
          </w:p>
        </w:tc>
        <w:tc>
          <w:tcPr>
            <w:tcW w:w="941" w:type="dxa"/>
            <w:tcBorders>
              <w:top w:val="nil"/>
              <w:left w:val="nil"/>
              <w:bottom w:val="single" w:sz="4" w:space="0" w:color="auto"/>
              <w:right w:val="single" w:sz="4" w:space="0" w:color="auto"/>
            </w:tcBorders>
            <w:shd w:val="clear" w:color="000000" w:fill="FFFFFF"/>
            <w:vAlign w:val="center"/>
            <w:hideMark/>
          </w:tcPr>
          <w:p w14:paraId="35D1028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E59B96D"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40</w:t>
            </w:r>
          </w:p>
        </w:tc>
      </w:tr>
      <w:tr w:rsidR="00340C92" w:rsidRPr="00D3710F" w14:paraId="2351CA41"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DF6253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53</w:t>
            </w:r>
          </w:p>
        </w:tc>
        <w:tc>
          <w:tcPr>
            <w:tcW w:w="5272" w:type="dxa"/>
            <w:tcBorders>
              <w:top w:val="nil"/>
              <w:left w:val="nil"/>
              <w:bottom w:val="single" w:sz="4" w:space="0" w:color="auto"/>
              <w:right w:val="single" w:sz="4" w:space="0" w:color="auto"/>
            </w:tcBorders>
            <w:shd w:val="clear" w:color="auto" w:fill="auto"/>
            <w:vAlign w:val="center"/>
            <w:hideMark/>
          </w:tcPr>
          <w:p w14:paraId="16FDB72C"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BOTA DE </w:t>
            </w:r>
            <w:proofErr w:type="gramStart"/>
            <w:r w:rsidRPr="00D3710F">
              <w:rPr>
                <w:rFonts w:ascii="Calibri" w:eastAsia="Times New Roman" w:hAnsi="Calibri" w:cs="Calibri"/>
                <w:sz w:val="16"/>
                <w:szCs w:val="16"/>
              </w:rPr>
              <w:t>BORRACHA  PARA</w:t>
            </w:r>
            <w:proofErr w:type="gramEnd"/>
            <w:r w:rsidRPr="00D3710F">
              <w:rPr>
                <w:rFonts w:ascii="Calibri" w:eastAsia="Times New Roman" w:hAnsi="Calibri" w:cs="Calibri"/>
                <w:sz w:val="16"/>
                <w:szCs w:val="16"/>
              </w:rPr>
              <w:t xml:space="preserve"> LIMPEZA. Nº 36 </w:t>
            </w:r>
          </w:p>
        </w:tc>
        <w:tc>
          <w:tcPr>
            <w:tcW w:w="941" w:type="dxa"/>
            <w:tcBorders>
              <w:top w:val="nil"/>
              <w:left w:val="nil"/>
              <w:bottom w:val="single" w:sz="4" w:space="0" w:color="auto"/>
              <w:right w:val="single" w:sz="4" w:space="0" w:color="auto"/>
            </w:tcBorders>
            <w:shd w:val="clear" w:color="000000" w:fill="FFFFFF"/>
            <w:vAlign w:val="center"/>
            <w:hideMark/>
          </w:tcPr>
          <w:p w14:paraId="1E68DBE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PAR</w:t>
            </w:r>
          </w:p>
        </w:tc>
        <w:tc>
          <w:tcPr>
            <w:tcW w:w="724" w:type="dxa"/>
            <w:tcBorders>
              <w:top w:val="nil"/>
              <w:left w:val="nil"/>
              <w:bottom w:val="single" w:sz="4" w:space="0" w:color="auto"/>
              <w:right w:val="single" w:sz="4" w:space="0" w:color="auto"/>
            </w:tcBorders>
            <w:shd w:val="clear" w:color="000000" w:fill="FFFFFF"/>
            <w:vAlign w:val="center"/>
            <w:hideMark/>
          </w:tcPr>
          <w:p w14:paraId="37C8898D"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w:t>
            </w:r>
          </w:p>
        </w:tc>
      </w:tr>
      <w:tr w:rsidR="00340C92" w:rsidRPr="00D3710F" w14:paraId="2A4A0F18"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3C8E5E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54</w:t>
            </w:r>
          </w:p>
        </w:tc>
        <w:tc>
          <w:tcPr>
            <w:tcW w:w="5272" w:type="dxa"/>
            <w:tcBorders>
              <w:top w:val="nil"/>
              <w:left w:val="nil"/>
              <w:bottom w:val="single" w:sz="4" w:space="0" w:color="auto"/>
              <w:right w:val="single" w:sz="4" w:space="0" w:color="auto"/>
            </w:tcBorders>
            <w:shd w:val="clear" w:color="auto" w:fill="auto"/>
            <w:vAlign w:val="center"/>
            <w:hideMark/>
          </w:tcPr>
          <w:p w14:paraId="1D286A92"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BOTA DE BORRACHA PARA LIMPEZA. Nº 37. </w:t>
            </w:r>
          </w:p>
        </w:tc>
        <w:tc>
          <w:tcPr>
            <w:tcW w:w="941" w:type="dxa"/>
            <w:tcBorders>
              <w:top w:val="nil"/>
              <w:left w:val="nil"/>
              <w:bottom w:val="single" w:sz="4" w:space="0" w:color="auto"/>
              <w:right w:val="single" w:sz="4" w:space="0" w:color="auto"/>
            </w:tcBorders>
            <w:shd w:val="clear" w:color="000000" w:fill="FFFFFF"/>
            <w:vAlign w:val="center"/>
            <w:hideMark/>
          </w:tcPr>
          <w:p w14:paraId="328D177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PAR</w:t>
            </w:r>
          </w:p>
        </w:tc>
        <w:tc>
          <w:tcPr>
            <w:tcW w:w="724" w:type="dxa"/>
            <w:tcBorders>
              <w:top w:val="nil"/>
              <w:left w:val="nil"/>
              <w:bottom w:val="single" w:sz="4" w:space="0" w:color="auto"/>
              <w:right w:val="single" w:sz="4" w:space="0" w:color="auto"/>
            </w:tcBorders>
            <w:shd w:val="clear" w:color="000000" w:fill="FFFFFF"/>
            <w:vAlign w:val="center"/>
            <w:hideMark/>
          </w:tcPr>
          <w:p w14:paraId="69CAF5F1"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w:t>
            </w:r>
          </w:p>
        </w:tc>
      </w:tr>
      <w:tr w:rsidR="00340C92" w:rsidRPr="00D3710F" w14:paraId="3F446A1B"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631DED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55</w:t>
            </w:r>
          </w:p>
        </w:tc>
        <w:tc>
          <w:tcPr>
            <w:tcW w:w="5272" w:type="dxa"/>
            <w:tcBorders>
              <w:top w:val="nil"/>
              <w:left w:val="nil"/>
              <w:bottom w:val="single" w:sz="4" w:space="0" w:color="auto"/>
              <w:right w:val="single" w:sz="4" w:space="0" w:color="auto"/>
            </w:tcBorders>
            <w:shd w:val="clear" w:color="auto" w:fill="auto"/>
            <w:vAlign w:val="center"/>
            <w:hideMark/>
          </w:tcPr>
          <w:p w14:paraId="723DBC42"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BOTA DE BORRACHA PARA LIMPEZA. Nº 38. </w:t>
            </w:r>
          </w:p>
        </w:tc>
        <w:tc>
          <w:tcPr>
            <w:tcW w:w="941" w:type="dxa"/>
            <w:tcBorders>
              <w:top w:val="nil"/>
              <w:left w:val="nil"/>
              <w:bottom w:val="single" w:sz="4" w:space="0" w:color="auto"/>
              <w:right w:val="single" w:sz="4" w:space="0" w:color="auto"/>
            </w:tcBorders>
            <w:shd w:val="clear" w:color="000000" w:fill="FFFFFF"/>
            <w:vAlign w:val="center"/>
            <w:hideMark/>
          </w:tcPr>
          <w:p w14:paraId="456C22F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PAR</w:t>
            </w:r>
          </w:p>
        </w:tc>
        <w:tc>
          <w:tcPr>
            <w:tcW w:w="724" w:type="dxa"/>
            <w:tcBorders>
              <w:top w:val="nil"/>
              <w:left w:val="nil"/>
              <w:bottom w:val="single" w:sz="4" w:space="0" w:color="auto"/>
              <w:right w:val="single" w:sz="4" w:space="0" w:color="auto"/>
            </w:tcBorders>
            <w:shd w:val="clear" w:color="000000" w:fill="FFFFFF"/>
            <w:vAlign w:val="center"/>
            <w:hideMark/>
          </w:tcPr>
          <w:p w14:paraId="60873D38"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w:t>
            </w:r>
          </w:p>
        </w:tc>
      </w:tr>
      <w:tr w:rsidR="00340C92" w:rsidRPr="00D3710F" w14:paraId="43FC30DE"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EA762B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56</w:t>
            </w:r>
          </w:p>
        </w:tc>
        <w:tc>
          <w:tcPr>
            <w:tcW w:w="5272" w:type="dxa"/>
            <w:tcBorders>
              <w:top w:val="nil"/>
              <w:left w:val="nil"/>
              <w:bottom w:val="single" w:sz="4" w:space="0" w:color="auto"/>
              <w:right w:val="single" w:sz="4" w:space="0" w:color="auto"/>
            </w:tcBorders>
            <w:shd w:val="clear" w:color="auto" w:fill="auto"/>
            <w:vAlign w:val="center"/>
            <w:hideMark/>
          </w:tcPr>
          <w:p w14:paraId="36826583"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BOTA DE </w:t>
            </w:r>
            <w:proofErr w:type="gramStart"/>
            <w:r w:rsidRPr="00D3710F">
              <w:rPr>
                <w:rFonts w:ascii="Calibri" w:eastAsia="Times New Roman" w:hAnsi="Calibri" w:cs="Calibri"/>
                <w:sz w:val="16"/>
                <w:szCs w:val="16"/>
              </w:rPr>
              <w:t>BORRACHA  PARA</w:t>
            </w:r>
            <w:proofErr w:type="gramEnd"/>
            <w:r w:rsidRPr="00D3710F">
              <w:rPr>
                <w:rFonts w:ascii="Calibri" w:eastAsia="Times New Roman" w:hAnsi="Calibri" w:cs="Calibri"/>
                <w:sz w:val="16"/>
                <w:szCs w:val="16"/>
              </w:rPr>
              <w:t xml:space="preserve"> LIMPEZA. Nº 39.</w:t>
            </w:r>
          </w:p>
        </w:tc>
        <w:tc>
          <w:tcPr>
            <w:tcW w:w="941" w:type="dxa"/>
            <w:tcBorders>
              <w:top w:val="nil"/>
              <w:left w:val="nil"/>
              <w:bottom w:val="single" w:sz="4" w:space="0" w:color="auto"/>
              <w:right w:val="single" w:sz="4" w:space="0" w:color="auto"/>
            </w:tcBorders>
            <w:shd w:val="clear" w:color="000000" w:fill="FFFFFF"/>
            <w:vAlign w:val="center"/>
            <w:hideMark/>
          </w:tcPr>
          <w:p w14:paraId="437D2F6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PAR</w:t>
            </w:r>
          </w:p>
        </w:tc>
        <w:tc>
          <w:tcPr>
            <w:tcW w:w="724" w:type="dxa"/>
            <w:tcBorders>
              <w:top w:val="nil"/>
              <w:left w:val="nil"/>
              <w:bottom w:val="single" w:sz="4" w:space="0" w:color="auto"/>
              <w:right w:val="single" w:sz="4" w:space="0" w:color="auto"/>
            </w:tcBorders>
            <w:shd w:val="clear" w:color="000000" w:fill="FFFFFF"/>
            <w:vAlign w:val="center"/>
            <w:hideMark/>
          </w:tcPr>
          <w:p w14:paraId="34914476"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w:t>
            </w:r>
          </w:p>
        </w:tc>
      </w:tr>
      <w:tr w:rsidR="00340C92" w:rsidRPr="00D3710F" w14:paraId="135DC95B"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CEB91D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57</w:t>
            </w:r>
          </w:p>
        </w:tc>
        <w:tc>
          <w:tcPr>
            <w:tcW w:w="5272" w:type="dxa"/>
            <w:tcBorders>
              <w:top w:val="nil"/>
              <w:left w:val="nil"/>
              <w:bottom w:val="single" w:sz="4" w:space="0" w:color="auto"/>
              <w:right w:val="single" w:sz="4" w:space="0" w:color="auto"/>
            </w:tcBorders>
            <w:shd w:val="clear" w:color="auto" w:fill="auto"/>
            <w:vAlign w:val="center"/>
            <w:hideMark/>
          </w:tcPr>
          <w:p w14:paraId="34477D43"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BOTA DE BORRACHA PRETA PARA LIMPEZA. Nº 35. </w:t>
            </w:r>
          </w:p>
        </w:tc>
        <w:tc>
          <w:tcPr>
            <w:tcW w:w="941" w:type="dxa"/>
            <w:tcBorders>
              <w:top w:val="nil"/>
              <w:left w:val="nil"/>
              <w:bottom w:val="single" w:sz="4" w:space="0" w:color="auto"/>
              <w:right w:val="single" w:sz="4" w:space="0" w:color="auto"/>
            </w:tcBorders>
            <w:shd w:val="clear" w:color="000000" w:fill="FFFFFF"/>
            <w:vAlign w:val="center"/>
            <w:hideMark/>
          </w:tcPr>
          <w:p w14:paraId="359D531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PAR</w:t>
            </w:r>
          </w:p>
        </w:tc>
        <w:tc>
          <w:tcPr>
            <w:tcW w:w="724" w:type="dxa"/>
            <w:tcBorders>
              <w:top w:val="nil"/>
              <w:left w:val="nil"/>
              <w:bottom w:val="single" w:sz="4" w:space="0" w:color="auto"/>
              <w:right w:val="single" w:sz="4" w:space="0" w:color="auto"/>
            </w:tcBorders>
            <w:shd w:val="clear" w:color="000000" w:fill="FFFFFF"/>
            <w:vAlign w:val="center"/>
            <w:hideMark/>
          </w:tcPr>
          <w:p w14:paraId="6F89C52A"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w:t>
            </w:r>
          </w:p>
        </w:tc>
      </w:tr>
      <w:tr w:rsidR="00340C92" w:rsidRPr="00D3710F" w14:paraId="697F111A"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0026D8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lastRenderedPageBreak/>
              <w:t>58</w:t>
            </w:r>
          </w:p>
        </w:tc>
        <w:tc>
          <w:tcPr>
            <w:tcW w:w="5272" w:type="dxa"/>
            <w:tcBorders>
              <w:top w:val="nil"/>
              <w:left w:val="nil"/>
              <w:bottom w:val="single" w:sz="4" w:space="0" w:color="auto"/>
              <w:right w:val="single" w:sz="4" w:space="0" w:color="auto"/>
            </w:tcBorders>
            <w:shd w:val="clear" w:color="auto" w:fill="auto"/>
            <w:vAlign w:val="center"/>
            <w:hideMark/>
          </w:tcPr>
          <w:p w14:paraId="48304967"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BRILHA ALUMÍNIO E INOX 500ML O BRILHA ALUMÍNIO E </w:t>
            </w:r>
            <w:proofErr w:type="gramStart"/>
            <w:r w:rsidRPr="00D3710F">
              <w:rPr>
                <w:rFonts w:ascii="Calibri" w:eastAsia="Times New Roman" w:hAnsi="Calibri" w:cs="Calibri"/>
                <w:sz w:val="16"/>
                <w:szCs w:val="16"/>
              </w:rPr>
              <w:t>INOX  E</w:t>
            </w:r>
            <w:proofErr w:type="gramEnd"/>
            <w:r w:rsidRPr="00D3710F">
              <w:rPr>
                <w:rFonts w:ascii="Calibri" w:eastAsia="Times New Roman" w:hAnsi="Calibri" w:cs="Calibri"/>
                <w:sz w:val="16"/>
                <w:szCs w:val="16"/>
              </w:rPr>
              <w:t xml:space="preserve"> UM PRODUTO VERSÁTIL NO USO DIÁRIO, SENDO DESENVOLVIDO PARA LIMPAR E DAR BRILHO AOS ALUMÍNIOS E INOX. SUA FÓRMULA EXCLUSIVA É COMPOSTA DE DETERGENTES DE ALTA UMECTAÇÃO ASSOCIADOS À COMPONENTES ÁCIDOS QUE LAVAM E ELIMINAM MANCHAS DOS UTENSÍLIOS DOMÉSTICOS, DEIXANDO-OS BRILHANTES E COM ASPECTO DE NOVOS. </w:t>
            </w:r>
          </w:p>
        </w:tc>
        <w:tc>
          <w:tcPr>
            <w:tcW w:w="941" w:type="dxa"/>
            <w:tcBorders>
              <w:top w:val="nil"/>
              <w:left w:val="nil"/>
              <w:bottom w:val="single" w:sz="4" w:space="0" w:color="auto"/>
              <w:right w:val="single" w:sz="4" w:space="0" w:color="auto"/>
            </w:tcBorders>
            <w:shd w:val="clear" w:color="000000" w:fill="FFFFFF"/>
            <w:vAlign w:val="center"/>
            <w:hideMark/>
          </w:tcPr>
          <w:p w14:paraId="7F7CD63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3323DF0"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20F1E80A"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AC0087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59</w:t>
            </w:r>
          </w:p>
        </w:tc>
        <w:tc>
          <w:tcPr>
            <w:tcW w:w="5272" w:type="dxa"/>
            <w:tcBorders>
              <w:top w:val="nil"/>
              <w:left w:val="nil"/>
              <w:bottom w:val="single" w:sz="4" w:space="0" w:color="auto"/>
              <w:right w:val="single" w:sz="4" w:space="0" w:color="auto"/>
            </w:tcBorders>
            <w:shd w:val="clear" w:color="auto" w:fill="auto"/>
            <w:vAlign w:val="center"/>
            <w:hideMark/>
          </w:tcPr>
          <w:p w14:paraId="44114D91"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CESTO DE </w:t>
            </w:r>
            <w:proofErr w:type="gramStart"/>
            <w:r w:rsidRPr="00D3710F">
              <w:rPr>
                <w:rFonts w:ascii="Calibri" w:eastAsia="Times New Roman" w:hAnsi="Calibri" w:cs="Calibri"/>
                <w:sz w:val="16"/>
                <w:szCs w:val="16"/>
              </w:rPr>
              <w:t>LIXO  PLASTICO</w:t>
            </w:r>
            <w:proofErr w:type="gramEnd"/>
            <w:r w:rsidRPr="00D3710F">
              <w:rPr>
                <w:rFonts w:ascii="Calibri" w:eastAsia="Times New Roman" w:hAnsi="Calibri" w:cs="Calibri"/>
                <w:sz w:val="16"/>
                <w:szCs w:val="16"/>
              </w:rPr>
              <w:t xml:space="preserve"> TELADO 10 LITROS ID: 49922 </w:t>
            </w:r>
          </w:p>
        </w:tc>
        <w:tc>
          <w:tcPr>
            <w:tcW w:w="941" w:type="dxa"/>
            <w:tcBorders>
              <w:top w:val="nil"/>
              <w:left w:val="nil"/>
              <w:bottom w:val="single" w:sz="4" w:space="0" w:color="auto"/>
              <w:right w:val="single" w:sz="4" w:space="0" w:color="auto"/>
            </w:tcBorders>
            <w:shd w:val="clear" w:color="000000" w:fill="FFFFFF"/>
            <w:vAlign w:val="center"/>
            <w:hideMark/>
          </w:tcPr>
          <w:p w14:paraId="66D97E1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0C6AD4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80</w:t>
            </w:r>
          </w:p>
        </w:tc>
      </w:tr>
      <w:tr w:rsidR="00340C92" w:rsidRPr="00D3710F" w14:paraId="5A1DC8F7"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B5F956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60</w:t>
            </w:r>
          </w:p>
        </w:tc>
        <w:tc>
          <w:tcPr>
            <w:tcW w:w="5272" w:type="dxa"/>
            <w:tcBorders>
              <w:top w:val="nil"/>
              <w:left w:val="nil"/>
              <w:bottom w:val="single" w:sz="4" w:space="0" w:color="auto"/>
              <w:right w:val="single" w:sz="4" w:space="0" w:color="auto"/>
            </w:tcBorders>
            <w:shd w:val="clear" w:color="auto" w:fill="auto"/>
            <w:vAlign w:val="center"/>
            <w:hideMark/>
          </w:tcPr>
          <w:p w14:paraId="1CF3A574"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CESTO DE LIXO 100 LITROS, LIXEIRA EM PLÁSTICO, RESISTENTE, REFORÇADO, C/ </w:t>
            </w:r>
            <w:proofErr w:type="gramStart"/>
            <w:r w:rsidRPr="00D3710F">
              <w:rPr>
                <w:rFonts w:ascii="Calibri" w:eastAsia="Times New Roman" w:hAnsi="Calibri" w:cs="Calibri"/>
                <w:sz w:val="16"/>
                <w:szCs w:val="16"/>
              </w:rPr>
              <w:t>TAMPA ,</w:t>
            </w:r>
            <w:proofErr w:type="gramEnd"/>
            <w:r w:rsidRPr="00D3710F">
              <w:rPr>
                <w:rFonts w:ascii="Calibri" w:eastAsia="Times New Roman" w:hAnsi="Calibri" w:cs="Calibri"/>
                <w:sz w:val="16"/>
                <w:szCs w:val="16"/>
              </w:rPr>
              <w:t xml:space="preserve"> PEDAL E </w:t>
            </w:r>
            <w:proofErr w:type="gramStart"/>
            <w:r w:rsidRPr="00D3710F">
              <w:rPr>
                <w:rFonts w:ascii="Calibri" w:eastAsia="Times New Roman" w:hAnsi="Calibri" w:cs="Calibri"/>
                <w:sz w:val="16"/>
                <w:szCs w:val="16"/>
              </w:rPr>
              <w:t>RODINHAS ,</w:t>
            </w:r>
            <w:proofErr w:type="gramEnd"/>
            <w:r w:rsidRPr="00D3710F">
              <w:rPr>
                <w:rFonts w:ascii="Calibri" w:eastAsia="Times New Roman" w:hAnsi="Calibri" w:cs="Calibri"/>
                <w:sz w:val="16"/>
                <w:szCs w:val="16"/>
              </w:rPr>
              <w:t xml:space="preserve"> CAPACIDADE P/ 120 LITROS</w:t>
            </w:r>
          </w:p>
        </w:tc>
        <w:tc>
          <w:tcPr>
            <w:tcW w:w="941" w:type="dxa"/>
            <w:tcBorders>
              <w:top w:val="nil"/>
              <w:left w:val="nil"/>
              <w:bottom w:val="single" w:sz="4" w:space="0" w:color="auto"/>
              <w:right w:val="single" w:sz="4" w:space="0" w:color="auto"/>
            </w:tcBorders>
            <w:shd w:val="clear" w:color="000000" w:fill="FFFFFF"/>
            <w:vAlign w:val="center"/>
            <w:hideMark/>
          </w:tcPr>
          <w:p w14:paraId="4A1F118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4F15A31"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90</w:t>
            </w:r>
          </w:p>
        </w:tc>
      </w:tr>
      <w:tr w:rsidR="00340C92" w:rsidRPr="00D3710F" w14:paraId="6D771923"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3B38A4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61</w:t>
            </w:r>
          </w:p>
        </w:tc>
        <w:tc>
          <w:tcPr>
            <w:tcW w:w="5272" w:type="dxa"/>
            <w:tcBorders>
              <w:top w:val="nil"/>
              <w:left w:val="nil"/>
              <w:bottom w:val="single" w:sz="4" w:space="0" w:color="auto"/>
              <w:right w:val="single" w:sz="4" w:space="0" w:color="auto"/>
            </w:tcBorders>
            <w:shd w:val="clear" w:color="auto" w:fill="auto"/>
            <w:vAlign w:val="center"/>
            <w:hideMark/>
          </w:tcPr>
          <w:p w14:paraId="59CD1B90"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CESTO DE LIXO 30 LITROS, LIXEIRA EM PLÁSTICO, RESISTENTE, REFORÇADO, C/ TAMPA E </w:t>
            </w:r>
            <w:proofErr w:type="gramStart"/>
            <w:r w:rsidRPr="00D3710F">
              <w:rPr>
                <w:rFonts w:ascii="Calibri" w:eastAsia="Times New Roman" w:hAnsi="Calibri" w:cs="Calibri"/>
                <w:sz w:val="16"/>
                <w:szCs w:val="16"/>
              </w:rPr>
              <w:t>PEDAL ,</w:t>
            </w:r>
            <w:proofErr w:type="gramEnd"/>
            <w:r w:rsidRPr="00D3710F">
              <w:rPr>
                <w:rFonts w:ascii="Calibri" w:eastAsia="Times New Roman" w:hAnsi="Calibri" w:cs="Calibri"/>
                <w:sz w:val="16"/>
                <w:szCs w:val="16"/>
              </w:rPr>
              <w:t xml:space="preserve"> CAPACIDADE P/ 30 LITROS </w:t>
            </w:r>
          </w:p>
        </w:tc>
        <w:tc>
          <w:tcPr>
            <w:tcW w:w="941" w:type="dxa"/>
            <w:tcBorders>
              <w:top w:val="nil"/>
              <w:left w:val="nil"/>
              <w:bottom w:val="single" w:sz="4" w:space="0" w:color="auto"/>
              <w:right w:val="single" w:sz="4" w:space="0" w:color="auto"/>
            </w:tcBorders>
            <w:shd w:val="clear" w:color="000000" w:fill="FFFFFF"/>
            <w:vAlign w:val="center"/>
            <w:hideMark/>
          </w:tcPr>
          <w:p w14:paraId="2CA7459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826A43A"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173EDF32"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D0C4C4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62</w:t>
            </w:r>
          </w:p>
        </w:tc>
        <w:tc>
          <w:tcPr>
            <w:tcW w:w="5272" w:type="dxa"/>
            <w:tcBorders>
              <w:top w:val="nil"/>
              <w:left w:val="nil"/>
              <w:bottom w:val="single" w:sz="4" w:space="0" w:color="auto"/>
              <w:right w:val="single" w:sz="4" w:space="0" w:color="auto"/>
            </w:tcBorders>
            <w:shd w:val="clear" w:color="auto" w:fill="auto"/>
            <w:vAlign w:val="center"/>
            <w:hideMark/>
          </w:tcPr>
          <w:p w14:paraId="2BD6FD50"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CESTO DE LIXO 50 LITROS, LIXEIRA EM PLÁSTICO RESISTENTE TIPO VIRGEM, REFORÇADO, C/ </w:t>
            </w:r>
            <w:proofErr w:type="gramStart"/>
            <w:r w:rsidRPr="00D3710F">
              <w:rPr>
                <w:rFonts w:ascii="Calibri" w:eastAsia="Times New Roman" w:hAnsi="Calibri" w:cs="Calibri"/>
                <w:sz w:val="16"/>
                <w:szCs w:val="16"/>
              </w:rPr>
              <w:t>TAMPA ,</w:t>
            </w:r>
            <w:proofErr w:type="gramEnd"/>
            <w:r w:rsidRPr="00D3710F">
              <w:rPr>
                <w:rFonts w:ascii="Calibri" w:eastAsia="Times New Roman" w:hAnsi="Calibri" w:cs="Calibri"/>
                <w:sz w:val="16"/>
                <w:szCs w:val="16"/>
              </w:rPr>
              <w:t xml:space="preserve"> CAPACIDADE P/ 50 LITROS, SEM PEDAL. </w:t>
            </w:r>
          </w:p>
        </w:tc>
        <w:tc>
          <w:tcPr>
            <w:tcW w:w="941" w:type="dxa"/>
            <w:tcBorders>
              <w:top w:val="nil"/>
              <w:left w:val="nil"/>
              <w:bottom w:val="single" w:sz="4" w:space="0" w:color="auto"/>
              <w:right w:val="single" w:sz="4" w:space="0" w:color="auto"/>
            </w:tcBorders>
            <w:shd w:val="clear" w:color="000000" w:fill="FFFFFF"/>
            <w:vAlign w:val="center"/>
            <w:hideMark/>
          </w:tcPr>
          <w:p w14:paraId="71C09E6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589EC67"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547F86A2"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205485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63</w:t>
            </w:r>
          </w:p>
        </w:tc>
        <w:tc>
          <w:tcPr>
            <w:tcW w:w="5272" w:type="dxa"/>
            <w:tcBorders>
              <w:top w:val="nil"/>
              <w:left w:val="nil"/>
              <w:bottom w:val="single" w:sz="4" w:space="0" w:color="auto"/>
              <w:right w:val="single" w:sz="4" w:space="0" w:color="auto"/>
            </w:tcBorders>
            <w:shd w:val="clear" w:color="auto" w:fill="auto"/>
            <w:vAlign w:val="center"/>
            <w:hideMark/>
          </w:tcPr>
          <w:p w14:paraId="7FB5473C"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CONJUNTO MOP MICROFIBRA, CONJUNTO COM CABO, SUPORTE E REFIL CABO COM REGULAGEM DE ALTURA DE 1M A 1,4M COMPOSIÇÃO: 80% POLIÉSTER E 20% POLIAMIDA.</w:t>
            </w:r>
          </w:p>
        </w:tc>
        <w:tc>
          <w:tcPr>
            <w:tcW w:w="941" w:type="dxa"/>
            <w:tcBorders>
              <w:top w:val="nil"/>
              <w:left w:val="nil"/>
              <w:bottom w:val="single" w:sz="4" w:space="0" w:color="auto"/>
              <w:right w:val="single" w:sz="4" w:space="0" w:color="auto"/>
            </w:tcBorders>
            <w:shd w:val="clear" w:color="000000" w:fill="FFFFFF"/>
            <w:vAlign w:val="center"/>
            <w:hideMark/>
          </w:tcPr>
          <w:p w14:paraId="687ABEE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7F9C821"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w:t>
            </w:r>
          </w:p>
        </w:tc>
      </w:tr>
      <w:tr w:rsidR="00340C92" w:rsidRPr="00D3710F" w14:paraId="3AC859A8" w14:textId="77777777" w:rsidTr="00602E45">
        <w:trPr>
          <w:trHeight w:val="33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B5CDD3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64</w:t>
            </w:r>
          </w:p>
        </w:tc>
        <w:tc>
          <w:tcPr>
            <w:tcW w:w="5272" w:type="dxa"/>
            <w:tcBorders>
              <w:top w:val="nil"/>
              <w:left w:val="nil"/>
              <w:bottom w:val="single" w:sz="4" w:space="0" w:color="auto"/>
              <w:right w:val="single" w:sz="4" w:space="0" w:color="auto"/>
            </w:tcBorders>
            <w:shd w:val="clear" w:color="auto" w:fill="auto"/>
            <w:vAlign w:val="center"/>
            <w:hideMark/>
          </w:tcPr>
          <w:p w14:paraId="749FD4E1"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"DISPENSER PARA PAPEL TOALHA EM BOBINA COM ALAVANCA ESPECIFICAÇÕES TÉCNICAS:</w:t>
            </w:r>
            <w:r w:rsidRPr="00D3710F">
              <w:rPr>
                <w:rFonts w:ascii="Calibri" w:eastAsia="Times New Roman" w:hAnsi="Calibri" w:cs="Calibri"/>
                <w:sz w:val="16"/>
                <w:szCs w:val="16"/>
              </w:rPr>
              <w:br/>
              <w:t>- FABRICADO EM PLÁSTICO ABS DE ALTA RESISTÊNCIA OU OUTRO MATERIAL DURÁVEL E RESISTENTE A IMPACTOS.</w:t>
            </w:r>
            <w:r w:rsidRPr="00D3710F">
              <w:rPr>
                <w:rFonts w:ascii="Calibri" w:eastAsia="Times New Roman" w:hAnsi="Calibri" w:cs="Calibri"/>
                <w:sz w:val="16"/>
                <w:szCs w:val="16"/>
              </w:rPr>
              <w:br/>
              <w:t>- MECANISMO DE ACIONAMENTO COM ALAVANCA MANUAL PARA A LIBERAÇÃO CONTROLADA DO PAPEL, GARANTINDO ECONOMIA E HIGIENE.</w:t>
            </w:r>
            <w:r w:rsidRPr="00D3710F">
              <w:rPr>
                <w:rFonts w:ascii="Calibri" w:eastAsia="Times New Roman" w:hAnsi="Calibri" w:cs="Calibri"/>
                <w:sz w:val="16"/>
                <w:szCs w:val="16"/>
              </w:rPr>
              <w:br/>
              <w:t>- COMPATÍVEL COM BOBINAS DE PAPEL TOALHA DE ATÉ 200 METROS DE COMPRIMENTO E 20 CM DE LARGURA.</w:t>
            </w:r>
            <w:r w:rsidRPr="00D3710F">
              <w:rPr>
                <w:rFonts w:ascii="Calibri" w:eastAsia="Times New Roman" w:hAnsi="Calibri" w:cs="Calibri"/>
                <w:sz w:val="16"/>
                <w:szCs w:val="16"/>
              </w:rPr>
              <w:br/>
              <w:t>- ESTRUTURA MODERNA E FUNCIONAL, DE FÁCIL INTEGRAÇÃO A DIVERSOS AMBIENTES, COM SUPERFÍCIES LISAS PARA FACILITAR A LIMPEZA.</w:t>
            </w:r>
            <w:r w:rsidRPr="00D3710F">
              <w:rPr>
                <w:rFonts w:ascii="Calibri" w:eastAsia="Times New Roman" w:hAnsi="Calibri" w:cs="Calibri"/>
                <w:sz w:val="16"/>
                <w:szCs w:val="16"/>
              </w:rPr>
              <w:br/>
              <w:t>- SISTEMA COM CHAVE PARA EVITAR ACESSO INDEVIDO E GARANTIR A REPOSIÇÃO SEGURA DO PAPEL.</w:t>
            </w:r>
            <w:r w:rsidRPr="00D3710F">
              <w:rPr>
                <w:rFonts w:ascii="Calibri" w:eastAsia="Times New Roman" w:hAnsi="Calibri" w:cs="Calibri"/>
                <w:sz w:val="16"/>
                <w:szCs w:val="16"/>
              </w:rPr>
              <w:br/>
              <w:t>- MECANISMO QUE PERMITE A TROCA RÁPIDA DA BOBINA, SEM NECESSIDADE DE FERRAMENTAS ESPECIAIS.</w:t>
            </w:r>
            <w:r w:rsidRPr="00D3710F">
              <w:rPr>
                <w:rFonts w:ascii="Calibri" w:eastAsia="Times New Roman" w:hAnsi="Calibri" w:cs="Calibri"/>
                <w:sz w:val="16"/>
                <w:szCs w:val="16"/>
              </w:rPr>
              <w:br/>
              <w:t>COR BRANCO</w:t>
            </w:r>
            <w:r w:rsidRPr="00D3710F">
              <w:rPr>
                <w:rFonts w:ascii="Calibri" w:eastAsia="Times New Roman"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32B6C1A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82F5478"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w:t>
            </w:r>
          </w:p>
        </w:tc>
      </w:tr>
      <w:tr w:rsidR="00340C92" w:rsidRPr="00D3710F" w14:paraId="3C290DA3"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324689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65</w:t>
            </w:r>
          </w:p>
        </w:tc>
        <w:tc>
          <w:tcPr>
            <w:tcW w:w="5272" w:type="dxa"/>
            <w:tcBorders>
              <w:top w:val="nil"/>
              <w:left w:val="nil"/>
              <w:bottom w:val="single" w:sz="4" w:space="0" w:color="auto"/>
              <w:right w:val="single" w:sz="4" w:space="0" w:color="auto"/>
            </w:tcBorders>
            <w:shd w:val="clear" w:color="auto" w:fill="auto"/>
            <w:vAlign w:val="center"/>
            <w:hideMark/>
          </w:tcPr>
          <w:p w14:paraId="16CDF5B3"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DESENGORDURANTE - LIQUIDO COMPOSIÇÃO BASICA: TENSOATIVOS, ADITIVOS ESPECÍFICOS SEQUESTRANTES, AGENTES ALCANILIZANTES, AGENTE ANTI REDEPOSITANTE, PRESERVANTE CORANTE E ÁGUA. ACONDICIONADO EM FRASCO PLÁSTICO CONTENDO 05 LITROS</w:t>
            </w:r>
          </w:p>
        </w:tc>
        <w:tc>
          <w:tcPr>
            <w:tcW w:w="941" w:type="dxa"/>
            <w:tcBorders>
              <w:top w:val="nil"/>
              <w:left w:val="nil"/>
              <w:bottom w:val="single" w:sz="4" w:space="0" w:color="auto"/>
              <w:right w:val="single" w:sz="4" w:space="0" w:color="auto"/>
            </w:tcBorders>
            <w:shd w:val="clear" w:color="000000" w:fill="FFFFFF"/>
            <w:vAlign w:val="center"/>
            <w:hideMark/>
          </w:tcPr>
          <w:p w14:paraId="7657A36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1B23816E"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1F02E733"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DFCF44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66</w:t>
            </w:r>
          </w:p>
        </w:tc>
        <w:tc>
          <w:tcPr>
            <w:tcW w:w="5272" w:type="dxa"/>
            <w:tcBorders>
              <w:top w:val="nil"/>
              <w:left w:val="nil"/>
              <w:bottom w:val="single" w:sz="4" w:space="0" w:color="auto"/>
              <w:right w:val="single" w:sz="4" w:space="0" w:color="auto"/>
            </w:tcBorders>
            <w:shd w:val="clear" w:color="auto" w:fill="auto"/>
            <w:vAlign w:val="center"/>
            <w:hideMark/>
          </w:tcPr>
          <w:p w14:paraId="3C349F10" w14:textId="77777777" w:rsidR="00340C92" w:rsidRPr="00D3710F" w:rsidRDefault="00340C92" w:rsidP="00602E45">
            <w:pPr>
              <w:rPr>
                <w:rFonts w:ascii="Calibri" w:eastAsia="Times New Roman" w:hAnsi="Calibri" w:cs="Calibri"/>
                <w:sz w:val="16"/>
                <w:szCs w:val="16"/>
              </w:rPr>
            </w:pPr>
            <w:proofErr w:type="gramStart"/>
            <w:r w:rsidRPr="00D3710F">
              <w:rPr>
                <w:rFonts w:ascii="Calibri" w:eastAsia="Times New Roman" w:hAnsi="Calibri" w:cs="Calibri"/>
                <w:sz w:val="16"/>
                <w:szCs w:val="16"/>
              </w:rPr>
              <w:t>DESINFETANTE  CONCENTRADO</w:t>
            </w:r>
            <w:proofErr w:type="gramEnd"/>
            <w:r w:rsidRPr="00D3710F">
              <w:rPr>
                <w:rFonts w:ascii="Calibri" w:eastAsia="Times New Roman" w:hAnsi="Calibri" w:cs="Calibri"/>
                <w:sz w:val="16"/>
                <w:szCs w:val="16"/>
              </w:rPr>
              <w:t xml:space="preserve">, FLORAL OU LAVANDA, PARA LAVAGEM GERAL DAS SUPERFÍCIES, BANHEIROS E UTENSÍLIOS.POR SER CONCENTRADO, PROPORCIONA OTIMIZAÇÃO EM SUA UTILIZAÇÃO. TEOR DE ATIVOS: 25% </w:t>
            </w:r>
            <w:proofErr w:type="gramStart"/>
            <w:r w:rsidRPr="00D3710F">
              <w:rPr>
                <w:rFonts w:ascii="Calibri" w:eastAsia="Times New Roman" w:hAnsi="Calibri" w:cs="Calibri"/>
                <w:sz w:val="16"/>
                <w:szCs w:val="16"/>
              </w:rPr>
              <w:t>DILUIÇÃO  MÁXIMA</w:t>
            </w:r>
            <w:proofErr w:type="gramEnd"/>
            <w:r w:rsidRPr="00D3710F">
              <w:rPr>
                <w:rFonts w:ascii="Calibri" w:eastAsia="Times New Roman" w:hAnsi="Calibri" w:cs="Calibri"/>
                <w:sz w:val="16"/>
                <w:szCs w:val="16"/>
              </w:rPr>
              <w:t xml:space="preserve">: 1/200. ANTI-SÉPTICO, GERMICIDA E BACTERICIDA, ASPECTO FÍSICO: LÍQUIDO, O PRODUTO DEVE TER REGISTRO NO MINISTÉRIO DA SAÚDE. EMBALAGEM 02 LITROS </w:t>
            </w:r>
          </w:p>
        </w:tc>
        <w:tc>
          <w:tcPr>
            <w:tcW w:w="941" w:type="dxa"/>
            <w:tcBorders>
              <w:top w:val="nil"/>
              <w:left w:val="nil"/>
              <w:bottom w:val="single" w:sz="4" w:space="0" w:color="auto"/>
              <w:right w:val="single" w:sz="4" w:space="0" w:color="auto"/>
            </w:tcBorders>
            <w:shd w:val="clear" w:color="000000" w:fill="FFFFFF"/>
            <w:vAlign w:val="center"/>
            <w:hideMark/>
          </w:tcPr>
          <w:p w14:paraId="49C6FD0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1E5FC09"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733EF39C"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D6C41C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67</w:t>
            </w:r>
          </w:p>
        </w:tc>
        <w:tc>
          <w:tcPr>
            <w:tcW w:w="5272" w:type="dxa"/>
            <w:tcBorders>
              <w:top w:val="nil"/>
              <w:left w:val="nil"/>
              <w:bottom w:val="single" w:sz="4" w:space="0" w:color="auto"/>
              <w:right w:val="single" w:sz="4" w:space="0" w:color="auto"/>
            </w:tcBorders>
            <w:shd w:val="clear" w:color="auto" w:fill="auto"/>
            <w:vAlign w:val="center"/>
            <w:hideMark/>
          </w:tcPr>
          <w:p w14:paraId="4D25511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DESINFETANTE, FLORAL OU LAVANDA, PARA LAVAGEM GERAL DAS SUPERFÍCIES, BANHEIROS E UTENSÍLIOS.POR SER CONCENTRADO, PROPORCIONA OTIMIZAÇÃO EM SUA UTILIZAÇÃO. TEOR DE ATIVOS: 25% </w:t>
            </w:r>
            <w:proofErr w:type="gramStart"/>
            <w:r w:rsidRPr="00D3710F">
              <w:rPr>
                <w:rFonts w:ascii="Calibri" w:eastAsia="Times New Roman" w:hAnsi="Calibri" w:cs="Calibri"/>
                <w:sz w:val="16"/>
                <w:szCs w:val="16"/>
              </w:rPr>
              <w:t>DILUIÇÃO  MÁXIMA</w:t>
            </w:r>
            <w:proofErr w:type="gramEnd"/>
            <w:r w:rsidRPr="00D3710F">
              <w:rPr>
                <w:rFonts w:ascii="Calibri" w:eastAsia="Times New Roman" w:hAnsi="Calibri" w:cs="Calibri"/>
                <w:sz w:val="16"/>
                <w:szCs w:val="16"/>
              </w:rPr>
              <w:t xml:space="preserve">: 1/200. ANTI-SÉPTICO, GERMICIDA E BACTERICIDA, ASPECTO FÍSICO: LÍQUIDO, O PRODUTO DEVE TER REGISTRO NO MINISTÉRIO DA SAÚDE. EMBALAGEM 1L </w:t>
            </w:r>
          </w:p>
        </w:tc>
        <w:tc>
          <w:tcPr>
            <w:tcW w:w="941" w:type="dxa"/>
            <w:tcBorders>
              <w:top w:val="nil"/>
              <w:left w:val="nil"/>
              <w:bottom w:val="single" w:sz="4" w:space="0" w:color="auto"/>
              <w:right w:val="single" w:sz="4" w:space="0" w:color="auto"/>
            </w:tcBorders>
            <w:shd w:val="clear" w:color="000000" w:fill="FFFFFF"/>
            <w:vAlign w:val="center"/>
            <w:hideMark/>
          </w:tcPr>
          <w:p w14:paraId="2BA5476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EB14F5F"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6ABF0421"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1148A8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68</w:t>
            </w:r>
          </w:p>
        </w:tc>
        <w:tc>
          <w:tcPr>
            <w:tcW w:w="5272" w:type="dxa"/>
            <w:tcBorders>
              <w:top w:val="nil"/>
              <w:left w:val="nil"/>
              <w:bottom w:val="single" w:sz="4" w:space="0" w:color="auto"/>
              <w:right w:val="single" w:sz="4" w:space="0" w:color="auto"/>
            </w:tcBorders>
            <w:shd w:val="clear" w:color="auto" w:fill="auto"/>
            <w:vAlign w:val="center"/>
            <w:hideMark/>
          </w:tcPr>
          <w:p w14:paraId="1C1240D2"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DESINFETANTE, FLORAL OU LAVANDA, PARA LAVAGEM GERAL DAS SUPERFÍCIES, BANHEIROS E UTENSÍLIOS.POR SER CONCENTRADO, PROPORCIONA OTIMIZAÇÃO EM SUA UTILIZAÇÃO. TEOR DE ATIVOS: 25% </w:t>
            </w:r>
            <w:proofErr w:type="gramStart"/>
            <w:r w:rsidRPr="00D3710F">
              <w:rPr>
                <w:rFonts w:ascii="Calibri" w:eastAsia="Times New Roman" w:hAnsi="Calibri" w:cs="Calibri"/>
                <w:sz w:val="16"/>
                <w:szCs w:val="16"/>
              </w:rPr>
              <w:t>DILUIÇÃO  MÁXIMA</w:t>
            </w:r>
            <w:proofErr w:type="gramEnd"/>
            <w:r w:rsidRPr="00D3710F">
              <w:rPr>
                <w:rFonts w:ascii="Calibri" w:eastAsia="Times New Roman" w:hAnsi="Calibri" w:cs="Calibri"/>
                <w:sz w:val="16"/>
                <w:szCs w:val="16"/>
              </w:rPr>
              <w:t>: 1/200. ANTI-SÉPTICO, GERMICIDA E BACTERICIDA, ASPECTO FÍSICO: LÍQUIDO, O PRODUTO DEVE TER REGISTRO NO MINISTÉRIO DA SAÚDE. EMBALAGEM 5 LITROS</w:t>
            </w:r>
          </w:p>
        </w:tc>
        <w:tc>
          <w:tcPr>
            <w:tcW w:w="941" w:type="dxa"/>
            <w:tcBorders>
              <w:top w:val="nil"/>
              <w:left w:val="nil"/>
              <w:bottom w:val="single" w:sz="4" w:space="0" w:color="auto"/>
              <w:right w:val="single" w:sz="4" w:space="0" w:color="auto"/>
            </w:tcBorders>
            <w:shd w:val="clear" w:color="000000" w:fill="FFFFFF"/>
            <w:vAlign w:val="center"/>
            <w:hideMark/>
          </w:tcPr>
          <w:p w14:paraId="034D767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DC71D61"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2A2F5ED9"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D0E5A6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69</w:t>
            </w:r>
          </w:p>
        </w:tc>
        <w:tc>
          <w:tcPr>
            <w:tcW w:w="5272" w:type="dxa"/>
            <w:tcBorders>
              <w:top w:val="nil"/>
              <w:left w:val="nil"/>
              <w:bottom w:val="single" w:sz="4" w:space="0" w:color="auto"/>
              <w:right w:val="single" w:sz="4" w:space="0" w:color="auto"/>
            </w:tcBorders>
            <w:shd w:val="clear" w:color="auto" w:fill="auto"/>
            <w:vAlign w:val="center"/>
            <w:hideMark/>
          </w:tcPr>
          <w:p w14:paraId="6AAFEBC6"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ODORIZADOR DE AMBIENTES 300</w:t>
            </w:r>
            <w:proofErr w:type="gramStart"/>
            <w:r w:rsidRPr="00D3710F">
              <w:rPr>
                <w:rFonts w:ascii="Calibri" w:eastAsia="Times New Roman" w:hAnsi="Calibri" w:cs="Calibri"/>
                <w:sz w:val="16"/>
                <w:szCs w:val="16"/>
              </w:rPr>
              <w:t>ML  DESENVOLVIDO</w:t>
            </w:r>
            <w:proofErr w:type="gramEnd"/>
            <w:r w:rsidRPr="00D3710F">
              <w:rPr>
                <w:rFonts w:ascii="Calibri" w:eastAsia="Times New Roman" w:hAnsi="Calibri" w:cs="Calibri"/>
                <w:sz w:val="16"/>
                <w:szCs w:val="16"/>
              </w:rPr>
              <w:t xml:space="preserve"> E FORMULADO PARA REFRESCAR O SEU AMBIENTE, CRIANDO UM AMBIENTE SUAVEMENTE PERFUMADO. É RECOMENDADO O USO EM LOCAIS COMO BANHEIROS, SALAS, QUARTOS, ESCRITÓRIOS E SEMELHANTES. </w:t>
            </w:r>
          </w:p>
        </w:tc>
        <w:tc>
          <w:tcPr>
            <w:tcW w:w="941" w:type="dxa"/>
            <w:tcBorders>
              <w:top w:val="nil"/>
              <w:left w:val="nil"/>
              <w:bottom w:val="single" w:sz="4" w:space="0" w:color="auto"/>
              <w:right w:val="single" w:sz="4" w:space="0" w:color="auto"/>
            </w:tcBorders>
            <w:shd w:val="clear" w:color="000000" w:fill="FFFFFF"/>
            <w:vAlign w:val="center"/>
            <w:hideMark/>
          </w:tcPr>
          <w:p w14:paraId="79F5058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7E152B9"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40</w:t>
            </w:r>
          </w:p>
        </w:tc>
      </w:tr>
      <w:tr w:rsidR="00340C92" w:rsidRPr="00D3710F" w14:paraId="359178A2"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65663E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70</w:t>
            </w:r>
          </w:p>
        </w:tc>
        <w:tc>
          <w:tcPr>
            <w:tcW w:w="5272" w:type="dxa"/>
            <w:tcBorders>
              <w:top w:val="nil"/>
              <w:left w:val="nil"/>
              <w:bottom w:val="single" w:sz="4" w:space="0" w:color="auto"/>
              <w:right w:val="single" w:sz="4" w:space="0" w:color="auto"/>
            </w:tcBorders>
            <w:shd w:val="clear" w:color="auto" w:fill="auto"/>
            <w:vAlign w:val="center"/>
            <w:hideMark/>
          </w:tcPr>
          <w:p w14:paraId="6B4464A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DETERGENTE AMONIACAL PARA LIMPEZA – 05 LITROS FOI ESPECIALMENTE ELABORADO PARA REMOVER TODO TIPO DE SUJEIRA PESADA, PRINCIPALMENTE PARA SUPERFÍCIES OLEOSAS OU GRAXOSAS (FOGÕES, COIFAS E OUTROS</w:t>
            </w:r>
            <w:proofErr w:type="gramStart"/>
            <w:r w:rsidRPr="00D3710F">
              <w:rPr>
                <w:rFonts w:ascii="Calibri" w:eastAsia="Times New Roman" w:hAnsi="Calibri" w:cs="Calibri"/>
                <w:sz w:val="16"/>
                <w:szCs w:val="16"/>
              </w:rPr>
              <w:t>)..</w:t>
            </w:r>
            <w:proofErr w:type="gramEnd"/>
            <w:r w:rsidRPr="00D3710F">
              <w:rPr>
                <w:rFonts w:ascii="Calibri" w:eastAsia="Times New Roman" w:hAnsi="Calibri" w:cs="Calibri"/>
                <w:sz w:val="16"/>
                <w:szCs w:val="16"/>
              </w:rPr>
              <w:t xml:space="preserve"> </w:t>
            </w:r>
          </w:p>
        </w:tc>
        <w:tc>
          <w:tcPr>
            <w:tcW w:w="941" w:type="dxa"/>
            <w:tcBorders>
              <w:top w:val="nil"/>
              <w:left w:val="nil"/>
              <w:bottom w:val="single" w:sz="4" w:space="0" w:color="auto"/>
              <w:right w:val="single" w:sz="4" w:space="0" w:color="auto"/>
            </w:tcBorders>
            <w:shd w:val="clear" w:color="000000" w:fill="FFFFFF"/>
            <w:vAlign w:val="center"/>
            <w:hideMark/>
          </w:tcPr>
          <w:p w14:paraId="39D6F1C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6062A4D"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657A7DDA"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8CD9C3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71</w:t>
            </w:r>
          </w:p>
        </w:tc>
        <w:tc>
          <w:tcPr>
            <w:tcW w:w="5272" w:type="dxa"/>
            <w:tcBorders>
              <w:top w:val="nil"/>
              <w:left w:val="nil"/>
              <w:bottom w:val="single" w:sz="4" w:space="0" w:color="auto"/>
              <w:right w:val="single" w:sz="4" w:space="0" w:color="auto"/>
            </w:tcBorders>
            <w:shd w:val="clear" w:color="auto" w:fill="auto"/>
            <w:vAlign w:val="center"/>
            <w:hideMark/>
          </w:tcPr>
          <w:p w14:paraId="72EEE11D"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DETERGENTE LÍQUIDO, NEUTRO, GLICERINADO, BIODEGRADÁVEL E TESTADO DERMATOLOGICAMENTE, FRASCO COM 500 ML COM TAMPA DOSADORA. DEVEM CONSTAR NO RÓTULO O Nº DO REGISTRO NA ANVISA/MS, VALIDADE, DATA DA FABRICAÇÃO E O LOTE IMPRESSOS NA EMBALAGEM. 500ML </w:t>
            </w:r>
          </w:p>
        </w:tc>
        <w:tc>
          <w:tcPr>
            <w:tcW w:w="941" w:type="dxa"/>
            <w:tcBorders>
              <w:top w:val="nil"/>
              <w:left w:val="nil"/>
              <w:bottom w:val="single" w:sz="4" w:space="0" w:color="auto"/>
              <w:right w:val="single" w:sz="4" w:space="0" w:color="auto"/>
            </w:tcBorders>
            <w:shd w:val="clear" w:color="000000" w:fill="FFFFFF"/>
            <w:vAlign w:val="center"/>
            <w:hideMark/>
          </w:tcPr>
          <w:p w14:paraId="513F0E6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B18121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300</w:t>
            </w:r>
          </w:p>
        </w:tc>
      </w:tr>
      <w:tr w:rsidR="00340C92" w:rsidRPr="00D3710F" w14:paraId="5E66D699"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73B065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lastRenderedPageBreak/>
              <w:t>72</w:t>
            </w:r>
          </w:p>
        </w:tc>
        <w:tc>
          <w:tcPr>
            <w:tcW w:w="5272" w:type="dxa"/>
            <w:tcBorders>
              <w:top w:val="nil"/>
              <w:left w:val="nil"/>
              <w:bottom w:val="single" w:sz="4" w:space="0" w:color="auto"/>
              <w:right w:val="single" w:sz="4" w:space="0" w:color="auto"/>
            </w:tcBorders>
            <w:shd w:val="clear" w:color="auto" w:fill="auto"/>
            <w:vAlign w:val="center"/>
            <w:hideMark/>
          </w:tcPr>
          <w:p w14:paraId="1E6DF70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DETERGENTE LÍQUIDO, NEUTRO, </w:t>
            </w:r>
            <w:proofErr w:type="gramStart"/>
            <w:r w:rsidRPr="00D3710F">
              <w:rPr>
                <w:rFonts w:ascii="Calibri" w:eastAsia="Times New Roman" w:hAnsi="Calibri" w:cs="Calibri"/>
                <w:sz w:val="16"/>
                <w:szCs w:val="16"/>
              </w:rPr>
              <w:t>GLICERINADO,BIODEGRADÁVEL</w:t>
            </w:r>
            <w:proofErr w:type="gramEnd"/>
            <w:r w:rsidRPr="00D3710F">
              <w:rPr>
                <w:rFonts w:ascii="Calibri" w:eastAsia="Times New Roman" w:hAnsi="Calibri" w:cs="Calibri"/>
                <w:sz w:val="16"/>
                <w:szCs w:val="16"/>
              </w:rPr>
              <w:t xml:space="preserve"> E TESTADO DERMATOLOGICAMENTE, GALÃO COM 05 LITROS COM TAMPA DOSADORA. DEVEM CONSTAR NO RÓTULO O Nº DO REGISTRO NA ANVISA/</w:t>
            </w:r>
            <w:proofErr w:type="gramStart"/>
            <w:r w:rsidRPr="00D3710F">
              <w:rPr>
                <w:rFonts w:ascii="Calibri" w:eastAsia="Times New Roman" w:hAnsi="Calibri" w:cs="Calibri"/>
                <w:sz w:val="16"/>
                <w:szCs w:val="16"/>
              </w:rPr>
              <w:t>MS,  VALIDADE</w:t>
            </w:r>
            <w:proofErr w:type="gramEnd"/>
            <w:r w:rsidRPr="00D3710F">
              <w:rPr>
                <w:rFonts w:ascii="Calibri" w:eastAsia="Times New Roman" w:hAnsi="Calibri" w:cs="Calibri"/>
                <w:sz w:val="16"/>
                <w:szCs w:val="16"/>
              </w:rPr>
              <w:t xml:space="preserve">, DATA DA FABRICAÇÃO E </w:t>
            </w:r>
            <w:proofErr w:type="gramStart"/>
            <w:r w:rsidRPr="00D3710F">
              <w:rPr>
                <w:rFonts w:ascii="Calibri" w:eastAsia="Times New Roman" w:hAnsi="Calibri" w:cs="Calibri"/>
                <w:sz w:val="16"/>
                <w:szCs w:val="16"/>
              </w:rPr>
              <w:t>O  LOTE</w:t>
            </w:r>
            <w:proofErr w:type="gramEnd"/>
            <w:r w:rsidRPr="00D3710F">
              <w:rPr>
                <w:rFonts w:ascii="Calibri" w:eastAsia="Times New Roman" w:hAnsi="Calibri" w:cs="Calibri"/>
                <w:sz w:val="16"/>
                <w:szCs w:val="16"/>
              </w:rPr>
              <w:t xml:space="preserve"> IMPRESSOS NA EMBALAGEM.  05 LITROS </w:t>
            </w:r>
          </w:p>
        </w:tc>
        <w:tc>
          <w:tcPr>
            <w:tcW w:w="941" w:type="dxa"/>
            <w:tcBorders>
              <w:top w:val="nil"/>
              <w:left w:val="nil"/>
              <w:bottom w:val="single" w:sz="4" w:space="0" w:color="auto"/>
              <w:right w:val="single" w:sz="4" w:space="0" w:color="auto"/>
            </w:tcBorders>
            <w:shd w:val="clear" w:color="000000" w:fill="FFFFFF"/>
            <w:vAlign w:val="center"/>
            <w:hideMark/>
          </w:tcPr>
          <w:p w14:paraId="7BAB1B8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6E4B6B78"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7E2F6857"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A439D1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73</w:t>
            </w:r>
          </w:p>
        </w:tc>
        <w:tc>
          <w:tcPr>
            <w:tcW w:w="5272" w:type="dxa"/>
            <w:tcBorders>
              <w:top w:val="nil"/>
              <w:left w:val="nil"/>
              <w:bottom w:val="single" w:sz="4" w:space="0" w:color="auto"/>
              <w:right w:val="single" w:sz="4" w:space="0" w:color="auto"/>
            </w:tcBorders>
            <w:shd w:val="clear" w:color="auto" w:fill="auto"/>
            <w:vAlign w:val="center"/>
            <w:hideMark/>
          </w:tcPr>
          <w:p w14:paraId="7EEEA909"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ESCOVA DE LAVAR ROUPAS</w:t>
            </w:r>
          </w:p>
        </w:tc>
        <w:tc>
          <w:tcPr>
            <w:tcW w:w="941" w:type="dxa"/>
            <w:tcBorders>
              <w:top w:val="nil"/>
              <w:left w:val="nil"/>
              <w:bottom w:val="single" w:sz="4" w:space="0" w:color="auto"/>
              <w:right w:val="single" w:sz="4" w:space="0" w:color="auto"/>
            </w:tcBorders>
            <w:shd w:val="clear" w:color="000000" w:fill="FFFFFF"/>
            <w:vAlign w:val="center"/>
            <w:hideMark/>
          </w:tcPr>
          <w:p w14:paraId="24D7C01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3F236DD"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40</w:t>
            </w:r>
          </w:p>
        </w:tc>
      </w:tr>
      <w:tr w:rsidR="00340C92" w:rsidRPr="00D3710F" w14:paraId="70ED5AC1"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BC2CA5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74</w:t>
            </w:r>
          </w:p>
        </w:tc>
        <w:tc>
          <w:tcPr>
            <w:tcW w:w="5272" w:type="dxa"/>
            <w:tcBorders>
              <w:top w:val="nil"/>
              <w:left w:val="nil"/>
              <w:bottom w:val="single" w:sz="4" w:space="0" w:color="auto"/>
              <w:right w:val="single" w:sz="4" w:space="0" w:color="auto"/>
            </w:tcBorders>
            <w:shd w:val="clear" w:color="auto" w:fill="auto"/>
            <w:vAlign w:val="center"/>
            <w:hideMark/>
          </w:tcPr>
          <w:p w14:paraId="7AD850E0"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ESCOVA PARA </w:t>
            </w:r>
            <w:proofErr w:type="gramStart"/>
            <w:r w:rsidRPr="00D3710F">
              <w:rPr>
                <w:rFonts w:ascii="Calibri" w:eastAsia="Times New Roman" w:hAnsi="Calibri" w:cs="Calibri"/>
                <w:sz w:val="16"/>
                <w:szCs w:val="16"/>
              </w:rPr>
              <w:t>VASO  SANITARIO</w:t>
            </w:r>
            <w:proofErr w:type="gramEnd"/>
            <w:r w:rsidRPr="00D3710F">
              <w:rPr>
                <w:rFonts w:ascii="Calibri" w:eastAsia="Times New Roman" w:hAnsi="Calibri" w:cs="Calibri"/>
                <w:sz w:val="16"/>
                <w:szCs w:val="16"/>
              </w:rPr>
              <w:t xml:space="preserve">, COM CABO DE 30 CMS </w:t>
            </w:r>
          </w:p>
        </w:tc>
        <w:tc>
          <w:tcPr>
            <w:tcW w:w="941" w:type="dxa"/>
            <w:tcBorders>
              <w:top w:val="nil"/>
              <w:left w:val="nil"/>
              <w:bottom w:val="single" w:sz="4" w:space="0" w:color="auto"/>
              <w:right w:val="single" w:sz="4" w:space="0" w:color="auto"/>
            </w:tcBorders>
            <w:shd w:val="clear" w:color="000000" w:fill="FFFFFF"/>
            <w:vAlign w:val="center"/>
            <w:hideMark/>
          </w:tcPr>
          <w:p w14:paraId="57A39E4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AFC023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35</w:t>
            </w:r>
          </w:p>
        </w:tc>
      </w:tr>
      <w:tr w:rsidR="00340C92" w:rsidRPr="00D3710F" w14:paraId="1EE8724A"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CBFA47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75</w:t>
            </w:r>
          </w:p>
        </w:tc>
        <w:tc>
          <w:tcPr>
            <w:tcW w:w="5272" w:type="dxa"/>
            <w:tcBorders>
              <w:top w:val="nil"/>
              <w:left w:val="nil"/>
              <w:bottom w:val="single" w:sz="4" w:space="0" w:color="auto"/>
              <w:right w:val="single" w:sz="4" w:space="0" w:color="auto"/>
            </w:tcBorders>
            <w:shd w:val="clear" w:color="auto" w:fill="auto"/>
            <w:vAlign w:val="center"/>
            <w:hideMark/>
          </w:tcPr>
          <w:p w14:paraId="3F151091"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ESPONJA DE LÃ DE AÇO COM 8 UNIDADES, DE ALTA QUALIDADE E RESISTÊNCIA, PESO 60 GRAMAS. COMPOSIÇÃO/INGREDIENTE: AÇO CARBONO.ESPONJA DE ÓTIMA QUALIDADE P/ LIMPEZA DE SUPERFÍCIES C/ SUJEIRAS DIFÍCIES E POLIMENTO DE OBJETOS DE ALUMÍNIO, </w:t>
            </w:r>
            <w:proofErr w:type="gramStart"/>
            <w:r w:rsidRPr="00D3710F">
              <w:rPr>
                <w:rFonts w:ascii="Calibri" w:eastAsia="Times New Roman" w:hAnsi="Calibri" w:cs="Calibri"/>
                <w:sz w:val="16"/>
                <w:szCs w:val="16"/>
              </w:rPr>
              <w:t>PRINCIPALMENTE  UTENSÍLIOS</w:t>
            </w:r>
            <w:proofErr w:type="gramEnd"/>
            <w:r w:rsidRPr="00D3710F">
              <w:rPr>
                <w:rFonts w:ascii="Calibri" w:eastAsia="Times New Roman" w:hAnsi="Calibri" w:cs="Calibri"/>
                <w:sz w:val="16"/>
                <w:szCs w:val="16"/>
              </w:rPr>
              <w:t xml:space="preserve"> DOMÉSTICOS </w:t>
            </w:r>
          </w:p>
        </w:tc>
        <w:tc>
          <w:tcPr>
            <w:tcW w:w="941" w:type="dxa"/>
            <w:tcBorders>
              <w:top w:val="nil"/>
              <w:left w:val="nil"/>
              <w:bottom w:val="single" w:sz="4" w:space="0" w:color="auto"/>
              <w:right w:val="single" w:sz="4" w:space="0" w:color="auto"/>
            </w:tcBorders>
            <w:shd w:val="clear" w:color="000000" w:fill="FFFFFF"/>
            <w:vAlign w:val="center"/>
            <w:hideMark/>
          </w:tcPr>
          <w:p w14:paraId="2629726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1F15B5B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65B0FEE0"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67547B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76</w:t>
            </w:r>
          </w:p>
        </w:tc>
        <w:tc>
          <w:tcPr>
            <w:tcW w:w="5272" w:type="dxa"/>
            <w:tcBorders>
              <w:top w:val="nil"/>
              <w:left w:val="nil"/>
              <w:bottom w:val="single" w:sz="4" w:space="0" w:color="auto"/>
              <w:right w:val="single" w:sz="4" w:space="0" w:color="auto"/>
            </w:tcBorders>
            <w:shd w:val="clear" w:color="auto" w:fill="auto"/>
            <w:vAlign w:val="center"/>
            <w:hideMark/>
          </w:tcPr>
          <w:p w14:paraId="6C4C1DBA"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ESPONJA PARA USO NA COZINHA, ESPONJA PARA LAVAGEM (DUPLA FACE), NAS CORES VERDE E AMARELA, MED. APROX. 110X75X20MM, SENDO UMA FACE MACIA E OUTRA ABRASIVA EMBALAGEM COM 3 UNIDADES. DEVEM CONSTAR NO RÓTULO O CNPJ DA EMPRESA, ENDEREÇO E TELEFONE PARA CONTATO, DATA DE FABRICAÇÃO E O LOTE IMPRESSOS NA EMBALAGEM</w:t>
            </w:r>
          </w:p>
        </w:tc>
        <w:tc>
          <w:tcPr>
            <w:tcW w:w="941" w:type="dxa"/>
            <w:tcBorders>
              <w:top w:val="nil"/>
              <w:left w:val="nil"/>
              <w:bottom w:val="single" w:sz="4" w:space="0" w:color="auto"/>
              <w:right w:val="single" w:sz="4" w:space="0" w:color="auto"/>
            </w:tcBorders>
            <w:shd w:val="clear" w:color="000000" w:fill="FFFFFF"/>
            <w:vAlign w:val="center"/>
            <w:hideMark/>
          </w:tcPr>
          <w:p w14:paraId="3F1D4CE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621BF5C9"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1BFC5869"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22ED5E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77</w:t>
            </w:r>
          </w:p>
        </w:tc>
        <w:tc>
          <w:tcPr>
            <w:tcW w:w="5272" w:type="dxa"/>
            <w:tcBorders>
              <w:top w:val="nil"/>
              <w:left w:val="nil"/>
              <w:bottom w:val="single" w:sz="4" w:space="0" w:color="auto"/>
              <w:right w:val="single" w:sz="4" w:space="0" w:color="auto"/>
            </w:tcBorders>
            <w:shd w:val="clear" w:color="auto" w:fill="auto"/>
            <w:vAlign w:val="center"/>
            <w:hideMark/>
          </w:tcPr>
          <w:p w14:paraId="69D1DD48"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ESPONJA DE LIMPEZA   ESPECIFICAÇÕES MÍNIMAS: BRANCA; MACIA E FLEXÍVEL; EM ESPUMA DE MELAMINA; PRODUTO PRÓPRIO PARA DESENCARDIR MESA, SOFÁS, PAREDES E OUTROS, SEM USO DE PRODUTOS QUÍMICOS, SOMENTE ÁGUA </w:t>
            </w:r>
          </w:p>
        </w:tc>
        <w:tc>
          <w:tcPr>
            <w:tcW w:w="941" w:type="dxa"/>
            <w:tcBorders>
              <w:top w:val="nil"/>
              <w:left w:val="nil"/>
              <w:bottom w:val="single" w:sz="4" w:space="0" w:color="auto"/>
              <w:right w:val="single" w:sz="4" w:space="0" w:color="auto"/>
            </w:tcBorders>
            <w:shd w:val="clear" w:color="000000" w:fill="FFFFFF"/>
            <w:vAlign w:val="center"/>
            <w:hideMark/>
          </w:tcPr>
          <w:p w14:paraId="3322FA7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FF02D07"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w:t>
            </w:r>
          </w:p>
        </w:tc>
      </w:tr>
      <w:tr w:rsidR="00340C92" w:rsidRPr="00D3710F" w14:paraId="7075E57B"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AD8791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78</w:t>
            </w:r>
          </w:p>
        </w:tc>
        <w:tc>
          <w:tcPr>
            <w:tcW w:w="5272" w:type="dxa"/>
            <w:tcBorders>
              <w:top w:val="nil"/>
              <w:left w:val="nil"/>
              <w:bottom w:val="single" w:sz="4" w:space="0" w:color="auto"/>
              <w:right w:val="single" w:sz="4" w:space="0" w:color="auto"/>
            </w:tcBorders>
            <w:shd w:val="clear" w:color="auto" w:fill="auto"/>
            <w:vAlign w:val="center"/>
            <w:hideMark/>
          </w:tcPr>
          <w:p w14:paraId="1DA9D24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EXTRATO DE EUCALIPTO - 140 (CENTO E QUARENTA) ML. </w:t>
            </w:r>
          </w:p>
        </w:tc>
        <w:tc>
          <w:tcPr>
            <w:tcW w:w="941" w:type="dxa"/>
            <w:tcBorders>
              <w:top w:val="nil"/>
              <w:left w:val="nil"/>
              <w:bottom w:val="single" w:sz="4" w:space="0" w:color="auto"/>
              <w:right w:val="single" w:sz="4" w:space="0" w:color="auto"/>
            </w:tcBorders>
            <w:shd w:val="clear" w:color="000000" w:fill="FFFFFF"/>
            <w:vAlign w:val="center"/>
            <w:hideMark/>
          </w:tcPr>
          <w:p w14:paraId="16F5AC3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9DD78F3"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0E042A2E"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5F18C6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79</w:t>
            </w:r>
          </w:p>
        </w:tc>
        <w:tc>
          <w:tcPr>
            <w:tcW w:w="5272" w:type="dxa"/>
            <w:tcBorders>
              <w:top w:val="nil"/>
              <w:left w:val="nil"/>
              <w:bottom w:val="single" w:sz="4" w:space="0" w:color="auto"/>
              <w:right w:val="single" w:sz="4" w:space="0" w:color="auto"/>
            </w:tcBorders>
            <w:shd w:val="clear" w:color="auto" w:fill="auto"/>
            <w:vAlign w:val="center"/>
            <w:hideMark/>
          </w:tcPr>
          <w:p w14:paraId="4EA43AD6"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FLANELA DE LIMPEZA, COMPOSIÇÃO 100% ALGODÃO; BORDA COM BAINHA (COSTURA REFORÇADA) </w:t>
            </w:r>
          </w:p>
        </w:tc>
        <w:tc>
          <w:tcPr>
            <w:tcW w:w="941" w:type="dxa"/>
            <w:tcBorders>
              <w:top w:val="nil"/>
              <w:left w:val="nil"/>
              <w:bottom w:val="single" w:sz="4" w:space="0" w:color="auto"/>
              <w:right w:val="single" w:sz="4" w:space="0" w:color="auto"/>
            </w:tcBorders>
            <w:shd w:val="clear" w:color="000000" w:fill="FFFFFF"/>
            <w:vAlign w:val="center"/>
            <w:hideMark/>
          </w:tcPr>
          <w:p w14:paraId="0D72017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9AF8813"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083A15B5"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0D2E20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80</w:t>
            </w:r>
          </w:p>
        </w:tc>
        <w:tc>
          <w:tcPr>
            <w:tcW w:w="5272" w:type="dxa"/>
            <w:tcBorders>
              <w:top w:val="nil"/>
              <w:left w:val="nil"/>
              <w:bottom w:val="single" w:sz="4" w:space="0" w:color="auto"/>
              <w:right w:val="single" w:sz="4" w:space="0" w:color="auto"/>
            </w:tcBorders>
            <w:shd w:val="clear" w:color="auto" w:fill="auto"/>
            <w:vAlign w:val="center"/>
            <w:hideMark/>
          </w:tcPr>
          <w:p w14:paraId="45370788"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FRASCO PARA SABONETE LÍQUIDO COM VÁLVULA 500 ML </w:t>
            </w:r>
          </w:p>
        </w:tc>
        <w:tc>
          <w:tcPr>
            <w:tcW w:w="941" w:type="dxa"/>
            <w:tcBorders>
              <w:top w:val="nil"/>
              <w:left w:val="nil"/>
              <w:bottom w:val="single" w:sz="4" w:space="0" w:color="auto"/>
              <w:right w:val="single" w:sz="4" w:space="0" w:color="auto"/>
            </w:tcBorders>
            <w:shd w:val="clear" w:color="000000" w:fill="FFFFFF"/>
            <w:vAlign w:val="center"/>
            <w:hideMark/>
          </w:tcPr>
          <w:p w14:paraId="6B28BB1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49DE3D5"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80</w:t>
            </w:r>
          </w:p>
        </w:tc>
      </w:tr>
      <w:tr w:rsidR="00340C92" w:rsidRPr="00D3710F" w14:paraId="083C7EF1"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75F847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81</w:t>
            </w:r>
          </w:p>
        </w:tc>
        <w:tc>
          <w:tcPr>
            <w:tcW w:w="5272" w:type="dxa"/>
            <w:tcBorders>
              <w:top w:val="nil"/>
              <w:left w:val="nil"/>
              <w:bottom w:val="single" w:sz="4" w:space="0" w:color="auto"/>
              <w:right w:val="single" w:sz="4" w:space="0" w:color="auto"/>
            </w:tcBorders>
            <w:shd w:val="clear" w:color="auto" w:fill="auto"/>
            <w:vAlign w:val="center"/>
            <w:hideMark/>
          </w:tcPr>
          <w:p w14:paraId="666A910A"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FRASCO PRA ALCOOL GEL COM VALVULA 100 ML ID: 53846 </w:t>
            </w:r>
          </w:p>
        </w:tc>
        <w:tc>
          <w:tcPr>
            <w:tcW w:w="941" w:type="dxa"/>
            <w:tcBorders>
              <w:top w:val="nil"/>
              <w:left w:val="nil"/>
              <w:bottom w:val="single" w:sz="4" w:space="0" w:color="auto"/>
              <w:right w:val="single" w:sz="4" w:space="0" w:color="auto"/>
            </w:tcBorders>
            <w:shd w:val="clear" w:color="000000" w:fill="FFFFFF"/>
            <w:vAlign w:val="center"/>
            <w:hideMark/>
          </w:tcPr>
          <w:p w14:paraId="214B207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A2994C0"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80</w:t>
            </w:r>
          </w:p>
        </w:tc>
      </w:tr>
      <w:tr w:rsidR="00340C92" w:rsidRPr="00D3710F" w14:paraId="17D670A7"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3DE9A5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82</w:t>
            </w:r>
          </w:p>
        </w:tc>
        <w:tc>
          <w:tcPr>
            <w:tcW w:w="5272" w:type="dxa"/>
            <w:tcBorders>
              <w:top w:val="nil"/>
              <w:left w:val="nil"/>
              <w:bottom w:val="single" w:sz="4" w:space="0" w:color="auto"/>
              <w:right w:val="single" w:sz="4" w:space="0" w:color="auto"/>
            </w:tcBorders>
            <w:shd w:val="clear" w:color="auto" w:fill="auto"/>
            <w:vAlign w:val="center"/>
            <w:hideMark/>
          </w:tcPr>
          <w:p w14:paraId="5DD33386"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HIPOCLORITO 01 </w:t>
            </w:r>
            <w:proofErr w:type="gramStart"/>
            <w:r w:rsidRPr="00D3710F">
              <w:rPr>
                <w:rFonts w:ascii="Calibri" w:eastAsia="Times New Roman" w:hAnsi="Calibri" w:cs="Calibri"/>
                <w:sz w:val="16"/>
                <w:szCs w:val="16"/>
              </w:rPr>
              <w:t>LITROS  -</w:t>
            </w:r>
            <w:proofErr w:type="gramEnd"/>
            <w:r w:rsidRPr="00D3710F">
              <w:rPr>
                <w:rFonts w:ascii="Calibri" w:eastAsia="Times New Roman" w:hAnsi="Calibri" w:cs="Calibri"/>
                <w:sz w:val="16"/>
                <w:szCs w:val="16"/>
              </w:rPr>
              <w:t xml:space="preserve"> CONCENTRADO </w:t>
            </w:r>
          </w:p>
        </w:tc>
        <w:tc>
          <w:tcPr>
            <w:tcW w:w="941" w:type="dxa"/>
            <w:tcBorders>
              <w:top w:val="nil"/>
              <w:left w:val="nil"/>
              <w:bottom w:val="single" w:sz="4" w:space="0" w:color="auto"/>
              <w:right w:val="single" w:sz="4" w:space="0" w:color="auto"/>
            </w:tcBorders>
            <w:shd w:val="clear" w:color="000000" w:fill="FFFFFF"/>
            <w:vAlign w:val="center"/>
            <w:hideMark/>
          </w:tcPr>
          <w:p w14:paraId="0A6C7F9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F666FA8"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0D6F3762"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8AC6A7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83</w:t>
            </w:r>
          </w:p>
        </w:tc>
        <w:tc>
          <w:tcPr>
            <w:tcW w:w="5272" w:type="dxa"/>
            <w:tcBorders>
              <w:top w:val="nil"/>
              <w:left w:val="nil"/>
              <w:bottom w:val="single" w:sz="4" w:space="0" w:color="auto"/>
              <w:right w:val="single" w:sz="4" w:space="0" w:color="auto"/>
            </w:tcBorders>
            <w:shd w:val="clear" w:color="auto" w:fill="auto"/>
            <w:vAlign w:val="center"/>
            <w:hideMark/>
          </w:tcPr>
          <w:p w14:paraId="297C5E99"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HIPOCLORITO  05 LITROS- CONCENTRADO </w:t>
            </w:r>
          </w:p>
        </w:tc>
        <w:tc>
          <w:tcPr>
            <w:tcW w:w="941" w:type="dxa"/>
            <w:tcBorders>
              <w:top w:val="nil"/>
              <w:left w:val="nil"/>
              <w:bottom w:val="single" w:sz="4" w:space="0" w:color="auto"/>
              <w:right w:val="single" w:sz="4" w:space="0" w:color="auto"/>
            </w:tcBorders>
            <w:shd w:val="clear" w:color="000000" w:fill="FFFFFF"/>
            <w:vAlign w:val="center"/>
            <w:hideMark/>
          </w:tcPr>
          <w:p w14:paraId="2345DC7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4A287722"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80</w:t>
            </w:r>
          </w:p>
        </w:tc>
      </w:tr>
      <w:tr w:rsidR="00340C92" w:rsidRPr="00D3710F" w14:paraId="7F60BC88"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EAC70E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84</w:t>
            </w:r>
          </w:p>
        </w:tc>
        <w:tc>
          <w:tcPr>
            <w:tcW w:w="5272" w:type="dxa"/>
            <w:tcBorders>
              <w:top w:val="nil"/>
              <w:left w:val="nil"/>
              <w:bottom w:val="single" w:sz="4" w:space="0" w:color="auto"/>
              <w:right w:val="single" w:sz="4" w:space="0" w:color="auto"/>
            </w:tcBorders>
            <w:shd w:val="clear" w:color="auto" w:fill="auto"/>
            <w:vAlign w:val="center"/>
            <w:hideMark/>
          </w:tcPr>
          <w:p w14:paraId="3873767A"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LIMPA PEDRA </w:t>
            </w:r>
            <w:proofErr w:type="gramStart"/>
            <w:r w:rsidRPr="00D3710F">
              <w:rPr>
                <w:rFonts w:ascii="Calibri" w:eastAsia="Times New Roman" w:hAnsi="Calibri" w:cs="Calibri"/>
                <w:sz w:val="16"/>
                <w:szCs w:val="16"/>
              </w:rPr>
              <w:t>-  COMPOSIÇÃO</w:t>
            </w:r>
            <w:proofErr w:type="gramEnd"/>
            <w:r w:rsidRPr="00D3710F">
              <w:rPr>
                <w:rFonts w:ascii="Calibri" w:eastAsia="Times New Roman" w:hAnsi="Calibri" w:cs="Calibri"/>
                <w:sz w:val="16"/>
                <w:szCs w:val="16"/>
              </w:rPr>
              <w:t xml:space="preserve"> BASICA: TENSOATIVOS </w:t>
            </w:r>
            <w:proofErr w:type="gramStart"/>
            <w:r w:rsidRPr="00D3710F">
              <w:rPr>
                <w:rFonts w:ascii="Calibri" w:eastAsia="Times New Roman" w:hAnsi="Calibri" w:cs="Calibri"/>
                <w:sz w:val="16"/>
                <w:szCs w:val="16"/>
              </w:rPr>
              <w:t>ANIÔNICOS,  ACIDIFICANTES,  CONSERVANTE</w:t>
            </w:r>
            <w:proofErr w:type="gramEnd"/>
            <w:r w:rsidRPr="00D3710F">
              <w:rPr>
                <w:rFonts w:ascii="Calibri" w:eastAsia="Times New Roman" w:hAnsi="Calibri" w:cs="Calibri"/>
                <w:sz w:val="16"/>
                <w:szCs w:val="16"/>
              </w:rPr>
              <w:t xml:space="preserve">, CORANTE E VEICULO, PRINCIPIO ATIVO: ÁCIDO ALQUIL BENZENO SULFÔNICO LINEAR, ACONDICIONADO EM FRASCO PLÁSTICO CONTENDO 05 LITROS. DEVEM CONSTAR NO RÓTULO O Nº DO REGISTRO </w:t>
            </w:r>
            <w:proofErr w:type="gramStart"/>
            <w:r w:rsidRPr="00D3710F">
              <w:rPr>
                <w:rFonts w:ascii="Calibri" w:eastAsia="Times New Roman" w:hAnsi="Calibri" w:cs="Calibri"/>
                <w:sz w:val="16"/>
                <w:szCs w:val="16"/>
              </w:rPr>
              <w:t>NA  ANVISA</w:t>
            </w:r>
            <w:proofErr w:type="gramEnd"/>
            <w:r w:rsidRPr="00D3710F">
              <w:rPr>
                <w:rFonts w:ascii="Calibri" w:eastAsia="Times New Roman" w:hAnsi="Calibri" w:cs="Calibri"/>
                <w:sz w:val="16"/>
                <w:szCs w:val="16"/>
              </w:rPr>
              <w:t>/MS</w:t>
            </w:r>
            <w:proofErr w:type="gramStart"/>
            <w:r w:rsidRPr="00D3710F">
              <w:rPr>
                <w:rFonts w:ascii="Calibri" w:eastAsia="Times New Roman" w:hAnsi="Calibri" w:cs="Calibri"/>
                <w:sz w:val="16"/>
                <w:szCs w:val="16"/>
              </w:rPr>
              <w:t>, ,</w:t>
            </w:r>
            <w:proofErr w:type="gramEnd"/>
            <w:r w:rsidRPr="00D3710F">
              <w:rPr>
                <w:rFonts w:ascii="Calibri" w:eastAsia="Times New Roman" w:hAnsi="Calibri" w:cs="Calibri"/>
                <w:sz w:val="16"/>
                <w:szCs w:val="16"/>
              </w:rPr>
              <w:t xml:space="preserve"> VALIDADE, DATA DA FABRICAÇÃO </w:t>
            </w:r>
            <w:proofErr w:type="gramStart"/>
            <w:r w:rsidRPr="00D3710F">
              <w:rPr>
                <w:rFonts w:ascii="Calibri" w:eastAsia="Times New Roman" w:hAnsi="Calibri" w:cs="Calibri"/>
                <w:sz w:val="16"/>
                <w:szCs w:val="16"/>
              </w:rPr>
              <w:t>E  O</w:t>
            </w:r>
            <w:proofErr w:type="gramEnd"/>
            <w:r w:rsidRPr="00D3710F">
              <w:rPr>
                <w:rFonts w:ascii="Calibri" w:eastAsia="Times New Roman" w:hAnsi="Calibri" w:cs="Calibri"/>
                <w:sz w:val="16"/>
                <w:szCs w:val="16"/>
              </w:rPr>
              <w:t xml:space="preserve"> LOTE IMPRESSOS NA EMBALAGEM. </w:t>
            </w:r>
          </w:p>
        </w:tc>
        <w:tc>
          <w:tcPr>
            <w:tcW w:w="941" w:type="dxa"/>
            <w:tcBorders>
              <w:top w:val="nil"/>
              <w:left w:val="nil"/>
              <w:bottom w:val="single" w:sz="4" w:space="0" w:color="auto"/>
              <w:right w:val="single" w:sz="4" w:space="0" w:color="auto"/>
            </w:tcBorders>
            <w:shd w:val="clear" w:color="000000" w:fill="FFFFFF"/>
            <w:vAlign w:val="center"/>
            <w:hideMark/>
          </w:tcPr>
          <w:p w14:paraId="4095013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2F5C34C2"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w:t>
            </w:r>
          </w:p>
        </w:tc>
      </w:tr>
      <w:tr w:rsidR="00340C92" w:rsidRPr="00D3710F" w14:paraId="6829ED19"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D2DA73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85</w:t>
            </w:r>
          </w:p>
        </w:tc>
        <w:tc>
          <w:tcPr>
            <w:tcW w:w="5272" w:type="dxa"/>
            <w:tcBorders>
              <w:top w:val="nil"/>
              <w:left w:val="nil"/>
              <w:bottom w:val="single" w:sz="4" w:space="0" w:color="auto"/>
              <w:right w:val="single" w:sz="4" w:space="0" w:color="auto"/>
            </w:tcBorders>
            <w:shd w:val="clear" w:color="auto" w:fill="auto"/>
            <w:vAlign w:val="center"/>
            <w:hideMark/>
          </w:tcPr>
          <w:p w14:paraId="1B75B67D"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LIMPA PISOS</w:t>
            </w:r>
            <w:proofErr w:type="gramStart"/>
            <w:r w:rsidRPr="00D3710F">
              <w:rPr>
                <w:rFonts w:ascii="Calibri" w:eastAsia="Times New Roman" w:hAnsi="Calibri" w:cs="Calibri"/>
                <w:sz w:val="16"/>
                <w:szCs w:val="16"/>
              </w:rPr>
              <w:t>-  DETELIM-  PRODUTO</w:t>
            </w:r>
            <w:proofErr w:type="gramEnd"/>
            <w:r w:rsidRPr="00D3710F">
              <w:rPr>
                <w:rFonts w:ascii="Calibri" w:eastAsia="Times New Roman" w:hAnsi="Calibri" w:cs="Calibri"/>
                <w:sz w:val="16"/>
                <w:szCs w:val="16"/>
              </w:rPr>
              <w:t xml:space="preserve"> PARA LIMPEZA DE PISOS CERÂMICOS, EMBALAGEM PLÁSTICA RESISTENTE (05 LITROS) </w:t>
            </w:r>
          </w:p>
        </w:tc>
        <w:tc>
          <w:tcPr>
            <w:tcW w:w="941" w:type="dxa"/>
            <w:tcBorders>
              <w:top w:val="nil"/>
              <w:left w:val="nil"/>
              <w:bottom w:val="single" w:sz="4" w:space="0" w:color="auto"/>
              <w:right w:val="single" w:sz="4" w:space="0" w:color="auto"/>
            </w:tcBorders>
            <w:shd w:val="clear" w:color="000000" w:fill="FFFFFF"/>
            <w:vAlign w:val="center"/>
            <w:hideMark/>
          </w:tcPr>
          <w:p w14:paraId="0DE69F6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637DB231"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w:t>
            </w:r>
          </w:p>
        </w:tc>
      </w:tr>
      <w:tr w:rsidR="00340C92" w:rsidRPr="00D3710F" w14:paraId="5BF680E7"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B79B61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86</w:t>
            </w:r>
          </w:p>
        </w:tc>
        <w:tc>
          <w:tcPr>
            <w:tcW w:w="5272" w:type="dxa"/>
            <w:tcBorders>
              <w:top w:val="nil"/>
              <w:left w:val="nil"/>
              <w:bottom w:val="single" w:sz="4" w:space="0" w:color="auto"/>
              <w:right w:val="single" w:sz="4" w:space="0" w:color="auto"/>
            </w:tcBorders>
            <w:shd w:val="clear" w:color="auto" w:fill="auto"/>
            <w:vAlign w:val="center"/>
            <w:hideMark/>
          </w:tcPr>
          <w:p w14:paraId="774C7529"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LIMPA PISO GEL EMBALAGEM  2 L- COMPOSIÇÃO </w:t>
            </w:r>
            <w:proofErr w:type="gramStart"/>
            <w:r w:rsidRPr="00D3710F">
              <w:rPr>
                <w:rFonts w:ascii="Calibri" w:eastAsia="Times New Roman" w:hAnsi="Calibri" w:cs="Calibri"/>
                <w:sz w:val="16"/>
                <w:szCs w:val="16"/>
              </w:rPr>
              <w:t>AGUA</w:t>
            </w:r>
            <w:proofErr w:type="gramEnd"/>
            <w:r w:rsidRPr="00D3710F">
              <w:rPr>
                <w:rFonts w:ascii="Calibri" w:eastAsia="Times New Roman" w:hAnsi="Calibri" w:cs="Calibri"/>
                <w:sz w:val="16"/>
                <w:szCs w:val="16"/>
              </w:rPr>
              <w:t xml:space="preserve">, CORANTE, ALCALINIZANTE, ÁCIDO </w:t>
            </w:r>
            <w:proofErr w:type="gramStart"/>
            <w:r w:rsidRPr="00D3710F">
              <w:rPr>
                <w:rFonts w:ascii="Calibri" w:eastAsia="Times New Roman" w:hAnsi="Calibri" w:cs="Calibri"/>
                <w:sz w:val="16"/>
                <w:szCs w:val="16"/>
              </w:rPr>
              <w:t>LINEAR,ALQUIBENZENO</w:t>
            </w:r>
            <w:proofErr w:type="gramEnd"/>
            <w:r w:rsidRPr="00D3710F">
              <w:rPr>
                <w:rFonts w:ascii="Calibri" w:eastAsia="Times New Roman" w:hAnsi="Calibri" w:cs="Calibri"/>
                <w:sz w:val="16"/>
                <w:szCs w:val="16"/>
              </w:rPr>
              <w:t xml:space="preserve"> SULFÔNICO </w:t>
            </w:r>
          </w:p>
        </w:tc>
        <w:tc>
          <w:tcPr>
            <w:tcW w:w="941" w:type="dxa"/>
            <w:tcBorders>
              <w:top w:val="nil"/>
              <w:left w:val="nil"/>
              <w:bottom w:val="single" w:sz="4" w:space="0" w:color="auto"/>
              <w:right w:val="single" w:sz="4" w:space="0" w:color="auto"/>
            </w:tcBorders>
            <w:shd w:val="clear" w:color="000000" w:fill="FFFFFF"/>
            <w:vAlign w:val="center"/>
            <w:hideMark/>
          </w:tcPr>
          <w:p w14:paraId="4B37A50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0C3A0A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w:t>
            </w:r>
          </w:p>
        </w:tc>
      </w:tr>
      <w:tr w:rsidR="00340C92" w:rsidRPr="00D3710F" w14:paraId="1F7BCFB1"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ABC092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87</w:t>
            </w:r>
          </w:p>
        </w:tc>
        <w:tc>
          <w:tcPr>
            <w:tcW w:w="5272" w:type="dxa"/>
            <w:tcBorders>
              <w:top w:val="nil"/>
              <w:left w:val="nil"/>
              <w:bottom w:val="single" w:sz="4" w:space="0" w:color="auto"/>
              <w:right w:val="single" w:sz="4" w:space="0" w:color="auto"/>
            </w:tcBorders>
            <w:shd w:val="clear" w:color="auto" w:fill="auto"/>
            <w:vAlign w:val="center"/>
            <w:hideMark/>
          </w:tcPr>
          <w:p w14:paraId="3AB78125"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LIMPA PISOS- LIMPADOR DILUÍVEL PARA LIMPEZA PESADA 01 LITRO </w:t>
            </w:r>
          </w:p>
        </w:tc>
        <w:tc>
          <w:tcPr>
            <w:tcW w:w="941" w:type="dxa"/>
            <w:tcBorders>
              <w:top w:val="nil"/>
              <w:left w:val="nil"/>
              <w:bottom w:val="single" w:sz="4" w:space="0" w:color="auto"/>
              <w:right w:val="single" w:sz="4" w:space="0" w:color="auto"/>
            </w:tcBorders>
            <w:shd w:val="clear" w:color="000000" w:fill="FFFFFF"/>
            <w:vAlign w:val="center"/>
            <w:hideMark/>
          </w:tcPr>
          <w:p w14:paraId="2CE244D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F77516D"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w:t>
            </w:r>
          </w:p>
        </w:tc>
      </w:tr>
      <w:tr w:rsidR="00340C92" w:rsidRPr="00D3710F" w14:paraId="623677FF"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BDB6DF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88</w:t>
            </w:r>
          </w:p>
        </w:tc>
        <w:tc>
          <w:tcPr>
            <w:tcW w:w="5272" w:type="dxa"/>
            <w:tcBorders>
              <w:top w:val="nil"/>
              <w:left w:val="nil"/>
              <w:bottom w:val="single" w:sz="4" w:space="0" w:color="auto"/>
              <w:right w:val="single" w:sz="4" w:space="0" w:color="auto"/>
            </w:tcBorders>
            <w:shd w:val="clear" w:color="auto" w:fill="auto"/>
            <w:vAlign w:val="center"/>
            <w:hideMark/>
          </w:tcPr>
          <w:p w14:paraId="5C16DDE5"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LIMPA VIDRO </w:t>
            </w:r>
            <w:proofErr w:type="gramStart"/>
            <w:r w:rsidRPr="00D3710F">
              <w:rPr>
                <w:rFonts w:ascii="Calibri" w:eastAsia="Times New Roman" w:hAnsi="Calibri" w:cs="Calibri"/>
                <w:sz w:val="16"/>
                <w:szCs w:val="16"/>
              </w:rPr>
              <w:t>-  COMPOSIÇÃO</w:t>
            </w:r>
            <w:proofErr w:type="gramEnd"/>
            <w:r w:rsidRPr="00D3710F">
              <w:rPr>
                <w:rFonts w:ascii="Calibri" w:eastAsia="Times New Roman" w:hAnsi="Calibri" w:cs="Calibri"/>
                <w:sz w:val="16"/>
                <w:szCs w:val="16"/>
              </w:rPr>
              <w:t xml:space="preserve"> BASICA: BUTEL GLIGOL, TENSOATIVO ANIONICO, HIDROXIDADE DE AMONIO, NIVELANTE, CORANTE, PERFUME E </w:t>
            </w:r>
            <w:proofErr w:type="gramStart"/>
            <w:r w:rsidRPr="00D3710F">
              <w:rPr>
                <w:rFonts w:ascii="Calibri" w:eastAsia="Times New Roman" w:hAnsi="Calibri" w:cs="Calibri"/>
                <w:sz w:val="16"/>
                <w:szCs w:val="16"/>
              </w:rPr>
              <w:t>AGUA</w:t>
            </w:r>
            <w:proofErr w:type="gramEnd"/>
            <w:r w:rsidRPr="00D3710F">
              <w:rPr>
                <w:rFonts w:ascii="Calibri" w:eastAsia="Times New Roman" w:hAnsi="Calibri" w:cs="Calibri"/>
                <w:sz w:val="16"/>
                <w:szCs w:val="16"/>
              </w:rPr>
              <w:t xml:space="preserve">, ACONDICIONADO EM FRASCO PLÁSTICO CONTENDO 05 LITROS </w:t>
            </w:r>
          </w:p>
        </w:tc>
        <w:tc>
          <w:tcPr>
            <w:tcW w:w="941" w:type="dxa"/>
            <w:tcBorders>
              <w:top w:val="nil"/>
              <w:left w:val="nil"/>
              <w:bottom w:val="single" w:sz="4" w:space="0" w:color="auto"/>
              <w:right w:val="single" w:sz="4" w:space="0" w:color="auto"/>
            </w:tcBorders>
            <w:shd w:val="clear" w:color="000000" w:fill="FFFFFF"/>
            <w:vAlign w:val="center"/>
            <w:hideMark/>
          </w:tcPr>
          <w:p w14:paraId="744B7E8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F41967A"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35</w:t>
            </w:r>
          </w:p>
        </w:tc>
      </w:tr>
      <w:tr w:rsidR="00340C92" w:rsidRPr="00D3710F" w14:paraId="164E4130" w14:textId="77777777" w:rsidTr="00602E45">
        <w:trPr>
          <w:trHeight w:val="13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EA65BE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89</w:t>
            </w:r>
          </w:p>
        </w:tc>
        <w:tc>
          <w:tcPr>
            <w:tcW w:w="5272" w:type="dxa"/>
            <w:tcBorders>
              <w:top w:val="nil"/>
              <w:left w:val="nil"/>
              <w:bottom w:val="single" w:sz="4" w:space="0" w:color="auto"/>
              <w:right w:val="single" w:sz="4" w:space="0" w:color="auto"/>
            </w:tcBorders>
            <w:shd w:val="clear" w:color="auto" w:fill="auto"/>
            <w:vAlign w:val="center"/>
            <w:hideMark/>
          </w:tcPr>
          <w:p w14:paraId="2F1FDCAC"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LIMPA VIDRO   POSSUI ELEVADA AÇÃO ANTI-ESTÁTICA QUE EVITA A REDEPOSIÇÃO DE POEIRA POR MUITO MAIS TEMPO. DEVIDO A SUA ALTA CAPACIDADE DE SOLVÊNCIA, REMOVE A SUJEIRA DE MANEIRA FÁCIL E EFICAZ, SEM DEIXAR MANCHAS DE APLICAÇÃO. LIMPA VIDROS DEIXA A SUPERFÍCIE LIMPA E TRANSPARENTE. POSSUI ESPUMA CONTROLADA E SECAGEM ULTRA-RÁPIDA. COMPOSIÇÃO: AGENTE ANTI-ESTÁTICO, ÉTER GLICÓLICO, CORANTE, FRAGRÂNCIA, PRESERVANTE E ÁGUA;01 LITRO </w:t>
            </w:r>
          </w:p>
        </w:tc>
        <w:tc>
          <w:tcPr>
            <w:tcW w:w="941" w:type="dxa"/>
            <w:tcBorders>
              <w:top w:val="nil"/>
              <w:left w:val="nil"/>
              <w:bottom w:val="single" w:sz="4" w:space="0" w:color="auto"/>
              <w:right w:val="single" w:sz="4" w:space="0" w:color="auto"/>
            </w:tcBorders>
            <w:shd w:val="clear" w:color="000000" w:fill="FFFFFF"/>
            <w:vAlign w:val="center"/>
            <w:hideMark/>
          </w:tcPr>
          <w:p w14:paraId="746177B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A3AA163"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1B4DCE58" w14:textId="77777777" w:rsidTr="00602E45">
        <w:trPr>
          <w:trHeight w:val="13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327895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90</w:t>
            </w:r>
          </w:p>
        </w:tc>
        <w:tc>
          <w:tcPr>
            <w:tcW w:w="5272" w:type="dxa"/>
            <w:tcBorders>
              <w:top w:val="nil"/>
              <w:left w:val="nil"/>
              <w:bottom w:val="single" w:sz="4" w:space="0" w:color="auto"/>
              <w:right w:val="single" w:sz="4" w:space="0" w:color="auto"/>
            </w:tcBorders>
            <w:shd w:val="clear" w:color="auto" w:fill="auto"/>
            <w:vAlign w:val="center"/>
            <w:hideMark/>
          </w:tcPr>
          <w:p w14:paraId="2ECC52E1"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LIMPADOR COM ALCOOL PERFUMADO -   COMPOSIÇÃO BASICA: TENSOATIVO NÃO IÔNICOS, ETANOL, PRESERVANTE ESSENCIA, CORANTE E VEÍCULO. PRINCÍPIO ATIVO: NONIL FENOL ETOXILADO, E ACONDICIONADO EM FRASCO PLÁSTICO CONTENDO 05 LITROS - LIMPADOR COM ALCOOL PRESERVANTE ESSENCIA, CORANTE E VEÍCULO. PRINCÍPIO ATIVO: NONIL FENOL ETOXILADO, E ACONDICIONADO EM FRASCO PLÁSTICO CONTENDO 05 LITROSPERFUMADO -   COMPOSIÇÃO BASICA: TENSOATIVO NÃO IÔNICOS, ETANOL, </w:t>
            </w:r>
          </w:p>
        </w:tc>
        <w:tc>
          <w:tcPr>
            <w:tcW w:w="941" w:type="dxa"/>
            <w:tcBorders>
              <w:top w:val="nil"/>
              <w:left w:val="nil"/>
              <w:bottom w:val="single" w:sz="4" w:space="0" w:color="auto"/>
              <w:right w:val="single" w:sz="4" w:space="0" w:color="auto"/>
            </w:tcBorders>
            <w:shd w:val="clear" w:color="000000" w:fill="FFFFFF"/>
            <w:vAlign w:val="center"/>
            <w:hideMark/>
          </w:tcPr>
          <w:p w14:paraId="6F9442C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25D2993F"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028009E9"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2F1D24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91</w:t>
            </w:r>
          </w:p>
        </w:tc>
        <w:tc>
          <w:tcPr>
            <w:tcW w:w="5272" w:type="dxa"/>
            <w:tcBorders>
              <w:top w:val="nil"/>
              <w:left w:val="nil"/>
              <w:bottom w:val="single" w:sz="4" w:space="0" w:color="auto"/>
              <w:right w:val="single" w:sz="4" w:space="0" w:color="auto"/>
            </w:tcBorders>
            <w:shd w:val="clear" w:color="auto" w:fill="auto"/>
            <w:vAlign w:val="center"/>
            <w:hideMark/>
          </w:tcPr>
          <w:p w14:paraId="621B9147"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LIMPADOR LIMPEZA PESADA, 1ª </w:t>
            </w:r>
            <w:proofErr w:type="gramStart"/>
            <w:r w:rsidRPr="00D3710F">
              <w:rPr>
                <w:rFonts w:ascii="Calibri" w:eastAsia="Times New Roman" w:hAnsi="Calibri" w:cs="Calibri"/>
                <w:sz w:val="16"/>
                <w:szCs w:val="16"/>
              </w:rPr>
              <w:t xml:space="preserve">LINHA,   </w:t>
            </w:r>
            <w:proofErr w:type="gramEnd"/>
            <w:r w:rsidRPr="00D3710F">
              <w:rPr>
                <w:rFonts w:ascii="Calibri" w:eastAsia="Times New Roman" w:hAnsi="Calibri" w:cs="Calibri"/>
                <w:sz w:val="16"/>
                <w:szCs w:val="16"/>
              </w:rPr>
              <w:t>O LIMPADOR LIMPESA PESADA É UM LIMPADOR DESINCRUSTANTE DE BASE ÁCIDA, CONCENTRADO, BIODEGRADÁVEL, COM INIBIDORES DE CORROSÃO E INDICADO PARA A REMOÇÃO DE RESÍDUOS DE CIMENTO, REJUNTE, EPÓXI.</w:t>
            </w:r>
          </w:p>
        </w:tc>
        <w:tc>
          <w:tcPr>
            <w:tcW w:w="941" w:type="dxa"/>
            <w:tcBorders>
              <w:top w:val="nil"/>
              <w:left w:val="nil"/>
              <w:bottom w:val="single" w:sz="4" w:space="0" w:color="auto"/>
              <w:right w:val="single" w:sz="4" w:space="0" w:color="auto"/>
            </w:tcBorders>
            <w:shd w:val="clear" w:color="000000" w:fill="FFFFFF"/>
            <w:vAlign w:val="center"/>
            <w:hideMark/>
          </w:tcPr>
          <w:p w14:paraId="56A13B3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02689DF2"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25</w:t>
            </w:r>
          </w:p>
        </w:tc>
      </w:tr>
      <w:tr w:rsidR="00340C92" w:rsidRPr="00D3710F" w14:paraId="4D2719FE"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508DD9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92</w:t>
            </w:r>
          </w:p>
        </w:tc>
        <w:tc>
          <w:tcPr>
            <w:tcW w:w="5272" w:type="dxa"/>
            <w:tcBorders>
              <w:top w:val="nil"/>
              <w:left w:val="nil"/>
              <w:bottom w:val="single" w:sz="4" w:space="0" w:color="auto"/>
              <w:right w:val="single" w:sz="4" w:space="0" w:color="auto"/>
            </w:tcBorders>
            <w:shd w:val="clear" w:color="auto" w:fill="auto"/>
            <w:vAlign w:val="center"/>
            <w:hideMark/>
          </w:tcPr>
          <w:p w14:paraId="40294E81"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KLORGEL GEL DETERGENTE PARA LIMPEZA DE BANHEIRO E PISOS 02 LITORS </w:t>
            </w:r>
          </w:p>
        </w:tc>
        <w:tc>
          <w:tcPr>
            <w:tcW w:w="941" w:type="dxa"/>
            <w:tcBorders>
              <w:top w:val="nil"/>
              <w:left w:val="nil"/>
              <w:bottom w:val="single" w:sz="4" w:space="0" w:color="auto"/>
              <w:right w:val="single" w:sz="4" w:space="0" w:color="auto"/>
            </w:tcBorders>
            <w:shd w:val="clear" w:color="000000" w:fill="FFFFFF"/>
            <w:vAlign w:val="center"/>
            <w:hideMark/>
          </w:tcPr>
          <w:p w14:paraId="0BB5719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4AD449FC"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35</w:t>
            </w:r>
          </w:p>
        </w:tc>
      </w:tr>
      <w:tr w:rsidR="00340C92" w:rsidRPr="00D3710F" w14:paraId="4BAAA307"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01D101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lastRenderedPageBreak/>
              <w:t>93</w:t>
            </w:r>
          </w:p>
        </w:tc>
        <w:tc>
          <w:tcPr>
            <w:tcW w:w="5272" w:type="dxa"/>
            <w:tcBorders>
              <w:top w:val="nil"/>
              <w:left w:val="nil"/>
              <w:bottom w:val="single" w:sz="4" w:space="0" w:color="auto"/>
              <w:right w:val="single" w:sz="4" w:space="0" w:color="auto"/>
            </w:tcBorders>
            <w:shd w:val="clear" w:color="auto" w:fill="auto"/>
            <w:vAlign w:val="center"/>
            <w:hideMark/>
          </w:tcPr>
          <w:p w14:paraId="26004FDA"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LAVA ROUPAS LIQUIDO, LINEAR ALQUIL BENZENO SULFONATO DE SÓDIO, ALQUIL ÉTER SULFATO DE SÓDIO, AJUSTADOR DE PH, ESPESSANTES, COADJUVANTES, TAMPONANTE, CORANTE, ENZIMA, BRANQUEADOR ÓPTICO, FRAGRÂNCIA, AGENTE ANTI REDEPOSITANTE, CONSERVANTES E ÁGUA, EMBALAGEM 5 LITROS. </w:t>
            </w:r>
          </w:p>
        </w:tc>
        <w:tc>
          <w:tcPr>
            <w:tcW w:w="941" w:type="dxa"/>
            <w:tcBorders>
              <w:top w:val="nil"/>
              <w:left w:val="nil"/>
              <w:bottom w:val="single" w:sz="4" w:space="0" w:color="auto"/>
              <w:right w:val="single" w:sz="4" w:space="0" w:color="auto"/>
            </w:tcBorders>
            <w:shd w:val="clear" w:color="000000" w:fill="FFFFFF"/>
            <w:vAlign w:val="center"/>
            <w:hideMark/>
          </w:tcPr>
          <w:p w14:paraId="750428E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3BA1DD11"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69FE6470"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C3D12D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94</w:t>
            </w:r>
          </w:p>
        </w:tc>
        <w:tc>
          <w:tcPr>
            <w:tcW w:w="5272" w:type="dxa"/>
            <w:tcBorders>
              <w:top w:val="nil"/>
              <w:left w:val="nil"/>
              <w:bottom w:val="single" w:sz="4" w:space="0" w:color="auto"/>
              <w:right w:val="single" w:sz="4" w:space="0" w:color="auto"/>
            </w:tcBorders>
            <w:shd w:val="clear" w:color="auto" w:fill="auto"/>
            <w:vAlign w:val="center"/>
            <w:hideMark/>
          </w:tcPr>
          <w:p w14:paraId="7E07BC81"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LIMPADOR MULTIUSO.   - PARA USO GERAL, PRODUTO A BASE DE: </w:t>
            </w:r>
            <w:proofErr w:type="gramStart"/>
            <w:r w:rsidRPr="00D3710F">
              <w:rPr>
                <w:rFonts w:ascii="Calibri" w:eastAsia="Times New Roman" w:hAnsi="Calibri" w:cs="Calibri"/>
                <w:sz w:val="16"/>
                <w:szCs w:val="16"/>
              </w:rPr>
              <w:t>AGUA</w:t>
            </w:r>
            <w:proofErr w:type="gramEnd"/>
            <w:r w:rsidRPr="00D3710F">
              <w:rPr>
                <w:rFonts w:ascii="Calibri" w:eastAsia="Times New Roman" w:hAnsi="Calibri" w:cs="Calibri"/>
                <w:sz w:val="16"/>
                <w:szCs w:val="16"/>
              </w:rPr>
              <w:t xml:space="preserve">, 2-BUTOXIETANOL, FRAGRÂNCIA ÁCIDO LINEAR ALQUILBENZENO SULFÔNICO, COADJUVANTES, ALCALINIZANTE, NONILFENOL ETOXILADO, DISPERSANTE E CONSERVANTES, INDICADO PARA: </w:t>
            </w:r>
            <w:proofErr w:type="gramStart"/>
            <w:r w:rsidRPr="00D3710F">
              <w:rPr>
                <w:rFonts w:ascii="Calibri" w:eastAsia="Times New Roman" w:hAnsi="Calibri" w:cs="Calibri"/>
                <w:sz w:val="16"/>
                <w:szCs w:val="16"/>
              </w:rPr>
              <w:t>LIMPEZA  DE</w:t>
            </w:r>
            <w:proofErr w:type="gramEnd"/>
            <w:r w:rsidRPr="00D3710F">
              <w:rPr>
                <w:rFonts w:ascii="Calibri" w:eastAsia="Times New Roman" w:hAnsi="Calibri" w:cs="Calibri"/>
                <w:sz w:val="16"/>
                <w:szCs w:val="16"/>
              </w:rPr>
              <w:t xml:space="preserve"> FOGÕES, PIAS, PAREDES, AZULEJOS, PISOS, FÓRMICAS, VIDROS, PLÁSTICOS, EMBALAGEM DE 5 LITROS. </w:t>
            </w:r>
          </w:p>
        </w:tc>
        <w:tc>
          <w:tcPr>
            <w:tcW w:w="941" w:type="dxa"/>
            <w:tcBorders>
              <w:top w:val="nil"/>
              <w:left w:val="nil"/>
              <w:bottom w:val="single" w:sz="4" w:space="0" w:color="auto"/>
              <w:right w:val="single" w:sz="4" w:space="0" w:color="auto"/>
            </w:tcBorders>
            <w:shd w:val="clear" w:color="000000" w:fill="FFFFFF"/>
            <w:vAlign w:val="center"/>
            <w:hideMark/>
          </w:tcPr>
          <w:p w14:paraId="09D7A65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311411DF"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250</w:t>
            </w:r>
          </w:p>
        </w:tc>
      </w:tr>
      <w:tr w:rsidR="00340C92" w:rsidRPr="00D3710F" w14:paraId="7632B71C"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F60010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95</w:t>
            </w:r>
          </w:p>
        </w:tc>
        <w:tc>
          <w:tcPr>
            <w:tcW w:w="5272" w:type="dxa"/>
            <w:tcBorders>
              <w:top w:val="nil"/>
              <w:left w:val="nil"/>
              <w:bottom w:val="single" w:sz="4" w:space="0" w:color="auto"/>
              <w:right w:val="single" w:sz="4" w:space="0" w:color="auto"/>
            </w:tcBorders>
            <w:shd w:val="clear" w:color="auto" w:fill="auto"/>
            <w:vAlign w:val="center"/>
            <w:hideMark/>
          </w:tcPr>
          <w:p w14:paraId="0113D89D"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LIMPADOR MULTI USO - COM VINAGRE </w:t>
            </w:r>
          </w:p>
        </w:tc>
        <w:tc>
          <w:tcPr>
            <w:tcW w:w="941" w:type="dxa"/>
            <w:tcBorders>
              <w:top w:val="nil"/>
              <w:left w:val="nil"/>
              <w:bottom w:val="single" w:sz="4" w:space="0" w:color="auto"/>
              <w:right w:val="single" w:sz="4" w:space="0" w:color="auto"/>
            </w:tcBorders>
            <w:shd w:val="clear" w:color="000000" w:fill="FFFFFF"/>
            <w:vAlign w:val="center"/>
            <w:hideMark/>
          </w:tcPr>
          <w:p w14:paraId="7169B08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EA7609F"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w:t>
            </w:r>
          </w:p>
        </w:tc>
      </w:tr>
      <w:tr w:rsidR="00340C92" w:rsidRPr="00D3710F" w14:paraId="7A0C1650"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2A7970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96</w:t>
            </w:r>
          </w:p>
        </w:tc>
        <w:tc>
          <w:tcPr>
            <w:tcW w:w="5272" w:type="dxa"/>
            <w:tcBorders>
              <w:top w:val="nil"/>
              <w:left w:val="nil"/>
              <w:bottom w:val="single" w:sz="4" w:space="0" w:color="auto"/>
              <w:right w:val="single" w:sz="4" w:space="0" w:color="auto"/>
            </w:tcBorders>
            <w:shd w:val="clear" w:color="auto" w:fill="auto"/>
            <w:vAlign w:val="center"/>
            <w:hideMark/>
          </w:tcPr>
          <w:p w14:paraId="425A7429"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LIMPADOR PERFUMADO 05 LITROS </w:t>
            </w:r>
          </w:p>
        </w:tc>
        <w:tc>
          <w:tcPr>
            <w:tcW w:w="941" w:type="dxa"/>
            <w:tcBorders>
              <w:top w:val="nil"/>
              <w:left w:val="nil"/>
              <w:bottom w:val="single" w:sz="4" w:space="0" w:color="auto"/>
              <w:right w:val="single" w:sz="4" w:space="0" w:color="auto"/>
            </w:tcBorders>
            <w:shd w:val="clear" w:color="000000" w:fill="FFFFFF"/>
            <w:vAlign w:val="center"/>
            <w:hideMark/>
          </w:tcPr>
          <w:p w14:paraId="232729B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077ABF1"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35</w:t>
            </w:r>
          </w:p>
        </w:tc>
      </w:tr>
      <w:tr w:rsidR="00340C92" w:rsidRPr="00D3710F" w14:paraId="11DC2CE2"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CC0EC2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97</w:t>
            </w:r>
          </w:p>
        </w:tc>
        <w:tc>
          <w:tcPr>
            <w:tcW w:w="5272" w:type="dxa"/>
            <w:tcBorders>
              <w:top w:val="nil"/>
              <w:left w:val="nil"/>
              <w:bottom w:val="single" w:sz="4" w:space="0" w:color="auto"/>
              <w:right w:val="single" w:sz="4" w:space="0" w:color="auto"/>
            </w:tcBorders>
            <w:shd w:val="clear" w:color="auto" w:fill="auto"/>
            <w:vAlign w:val="center"/>
            <w:hideMark/>
          </w:tcPr>
          <w:p w14:paraId="502F8B93"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LIXEIRA GRANDE COM PEDAL, MATERIAL POLIETILENO, COM TAMPA E </w:t>
            </w:r>
            <w:proofErr w:type="gramStart"/>
            <w:r w:rsidRPr="00D3710F">
              <w:rPr>
                <w:rFonts w:ascii="Calibri" w:eastAsia="Times New Roman" w:hAnsi="Calibri" w:cs="Calibri"/>
                <w:sz w:val="16"/>
                <w:szCs w:val="16"/>
              </w:rPr>
              <w:t>PEDAL( ACIONAMENTO</w:t>
            </w:r>
            <w:proofErr w:type="gramEnd"/>
            <w:r w:rsidRPr="00D3710F">
              <w:rPr>
                <w:rFonts w:ascii="Calibri" w:eastAsia="Times New Roman" w:hAnsi="Calibri" w:cs="Calibri"/>
                <w:sz w:val="16"/>
                <w:szCs w:val="16"/>
              </w:rPr>
              <w:t xml:space="preserve"> DA TAMPA POR PEDAL), FORMATO </w:t>
            </w:r>
            <w:proofErr w:type="gramStart"/>
            <w:r w:rsidRPr="00D3710F">
              <w:rPr>
                <w:rFonts w:ascii="Calibri" w:eastAsia="Times New Roman" w:hAnsi="Calibri" w:cs="Calibri"/>
                <w:sz w:val="16"/>
                <w:szCs w:val="16"/>
              </w:rPr>
              <w:t>CILÍNDRICO ,CAPACIDADE</w:t>
            </w:r>
            <w:proofErr w:type="gramEnd"/>
            <w:r w:rsidRPr="00D3710F">
              <w:rPr>
                <w:rFonts w:ascii="Calibri" w:eastAsia="Times New Roman" w:hAnsi="Calibri" w:cs="Calibri"/>
                <w:sz w:val="16"/>
                <w:szCs w:val="16"/>
              </w:rPr>
              <w:t xml:space="preserve"> DE 10 LITROS </w:t>
            </w:r>
          </w:p>
        </w:tc>
        <w:tc>
          <w:tcPr>
            <w:tcW w:w="941" w:type="dxa"/>
            <w:tcBorders>
              <w:top w:val="nil"/>
              <w:left w:val="nil"/>
              <w:bottom w:val="single" w:sz="4" w:space="0" w:color="auto"/>
              <w:right w:val="single" w:sz="4" w:space="0" w:color="auto"/>
            </w:tcBorders>
            <w:shd w:val="clear" w:color="000000" w:fill="FFFFFF"/>
            <w:vAlign w:val="center"/>
            <w:hideMark/>
          </w:tcPr>
          <w:p w14:paraId="4B0A5B3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75A64DC"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1D62F2A5"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6B28F3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98</w:t>
            </w:r>
          </w:p>
        </w:tc>
        <w:tc>
          <w:tcPr>
            <w:tcW w:w="5272" w:type="dxa"/>
            <w:tcBorders>
              <w:top w:val="nil"/>
              <w:left w:val="nil"/>
              <w:bottom w:val="single" w:sz="4" w:space="0" w:color="auto"/>
              <w:right w:val="single" w:sz="4" w:space="0" w:color="auto"/>
            </w:tcBorders>
            <w:shd w:val="clear" w:color="auto" w:fill="auto"/>
            <w:vAlign w:val="center"/>
            <w:hideMark/>
          </w:tcPr>
          <w:p w14:paraId="4B2D7598"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LIXEIRA GRANDE COM </w:t>
            </w:r>
            <w:proofErr w:type="gramStart"/>
            <w:r w:rsidRPr="00D3710F">
              <w:rPr>
                <w:rFonts w:ascii="Calibri" w:eastAsia="Times New Roman" w:hAnsi="Calibri" w:cs="Calibri"/>
                <w:sz w:val="16"/>
                <w:szCs w:val="16"/>
              </w:rPr>
              <w:t>PEDAL,  MATERIAL</w:t>
            </w:r>
            <w:proofErr w:type="gramEnd"/>
            <w:r w:rsidRPr="00D3710F">
              <w:rPr>
                <w:rFonts w:ascii="Calibri" w:eastAsia="Times New Roman" w:hAnsi="Calibri" w:cs="Calibri"/>
                <w:sz w:val="16"/>
                <w:szCs w:val="16"/>
              </w:rPr>
              <w:t xml:space="preserve"> POLIETILENO, COM TAMPA E </w:t>
            </w:r>
            <w:proofErr w:type="gramStart"/>
            <w:r w:rsidRPr="00D3710F">
              <w:rPr>
                <w:rFonts w:ascii="Calibri" w:eastAsia="Times New Roman" w:hAnsi="Calibri" w:cs="Calibri"/>
                <w:sz w:val="16"/>
                <w:szCs w:val="16"/>
              </w:rPr>
              <w:t>PEDAL( ACIONAMENTO</w:t>
            </w:r>
            <w:proofErr w:type="gramEnd"/>
            <w:r w:rsidRPr="00D3710F">
              <w:rPr>
                <w:rFonts w:ascii="Calibri" w:eastAsia="Times New Roman" w:hAnsi="Calibri" w:cs="Calibri"/>
                <w:sz w:val="16"/>
                <w:szCs w:val="16"/>
              </w:rPr>
              <w:t xml:space="preserve"> DA TAMPA POR PEDAL), FORMATO </w:t>
            </w:r>
            <w:proofErr w:type="gramStart"/>
            <w:r w:rsidRPr="00D3710F">
              <w:rPr>
                <w:rFonts w:ascii="Calibri" w:eastAsia="Times New Roman" w:hAnsi="Calibri" w:cs="Calibri"/>
                <w:sz w:val="16"/>
                <w:szCs w:val="16"/>
              </w:rPr>
              <w:t>CILÍNDRICO ,CAPACIDADE</w:t>
            </w:r>
            <w:proofErr w:type="gramEnd"/>
            <w:r w:rsidRPr="00D3710F">
              <w:rPr>
                <w:rFonts w:ascii="Calibri" w:eastAsia="Times New Roman" w:hAnsi="Calibri" w:cs="Calibri"/>
                <w:sz w:val="16"/>
                <w:szCs w:val="16"/>
              </w:rPr>
              <w:t xml:space="preserve"> DE 50 LITROS </w:t>
            </w:r>
          </w:p>
        </w:tc>
        <w:tc>
          <w:tcPr>
            <w:tcW w:w="941" w:type="dxa"/>
            <w:tcBorders>
              <w:top w:val="nil"/>
              <w:left w:val="nil"/>
              <w:bottom w:val="single" w:sz="4" w:space="0" w:color="auto"/>
              <w:right w:val="single" w:sz="4" w:space="0" w:color="auto"/>
            </w:tcBorders>
            <w:shd w:val="clear" w:color="000000" w:fill="FFFFFF"/>
            <w:vAlign w:val="center"/>
            <w:hideMark/>
          </w:tcPr>
          <w:p w14:paraId="2A0513A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FD083F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72E3524A"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80376F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99</w:t>
            </w:r>
          </w:p>
        </w:tc>
        <w:tc>
          <w:tcPr>
            <w:tcW w:w="5272" w:type="dxa"/>
            <w:tcBorders>
              <w:top w:val="nil"/>
              <w:left w:val="nil"/>
              <w:bottom w:val="single" w:sz="4" w:space="0" w:color="auto"/>
              <w:right w:val="single" w:sz="4" w:space="0" w:color="auto"/>
            </w:tcBorders>
            <w:shd w:val="clear" w:color="auto" w:fill="auto"/>
            <w:vAlign w:val="center"/>
            <w:hideMark/>
          </w:tcPr>
          <w:p w14:paraId="37F79F19" w14:textId="77777777" w:rsidR="00340C92" w:rsidRPr="00D3710F" w:rsidRDefault="00340C92" w:rsidP="00602E45">
            <w:pPr>
              <w:rPr>
                <w:rFonts w:ascii="Calibri" w:eastAsia="Times New Roman" w:hAnsi="Calibri" w:cs="Calibri"/>
                <w:sz w:val="16"/>
                <w:szCs w:val="16"/>
              </w:rPr>
            </w:pPr>
            <w:proofErr w:type="gramStart"/>
            <w:r w:rsidRPr="00D3710F">
              <w:rPr>
                <w:rFonts w:ascii="Calibri" w:eastAsia="Times New Roman" w:hAnsi="Calibri" w:cs="Calibri"/>
                <w:sz w:val="16"/>
                <w:szCs w:val="16"/>
              </w:rPr>
              <w:t>LUSTRA  MÓVEIS</w:t>
            </w:r>
            <w:proofErr w:type="gramEnd"/>
            <w:r w:rsidRPr="00D3710F">
              <w:rPr>
                <w:rFonts w:ascii="Calibri" w:eastAsia="Times New Roman" w:hAnsi="Calibri" w:cs="Calibri"/>
                <w:sz w:val="16"/>
                <w:szCs w:val="16"/>
              </w:rPr>
              <w:t xml:space="preserve">  EM FRASCO COM 200 ML. DEVEM CONSTAR NO RÓTULO O Nº DO REGISTRO </w:t>
            </w:r>
            <w:proofErr w:type="gramStart"/>
            <w:r w:rsidRPr="00D3710F">
              <w:rPr>
                <w:rFonts w:ascii="Calibri" w:eastAsia="Times New Roman" w:hAnsi="Calibri" w:cs="Calibri"/>
                <w:sz w:val="16"/>
                <w:szCs w:val="16"/>
              </w:rPr>
              <w:t>NA  ANVISA</w:t>
            </w:r>
            <w:proofErr w:type="gramEnd"/>
            <w:r w:rsidRPr="00D3710F">
              <w:rPr>
                <w:rFonts w:ascii="Calibri" w:eastAsia="Times New Roman" w:hAnsi="Calibri" w:cs="Calibri"/>
                <w:sz w:val="16"/>
                <w:szCs w:val="16"/>
              </w:rPr>
              <w:t>/MS, A DATA DE FABRICAÇÃO E O LOTE IMPRESSOS NA EMBALAGEM</w:t>
            </w:r>
          </w:p>
        </w:tc>
        <w:tc>
          <w:tcPr>
            <w:tcW w:w="941" w:type="dxa"/>
            <w:tcBorders>
              <w:top w:val="nil"/>
              <w:left w:val="nil"/>
              <w:bottom w:val="single" w:sz="4" w:space="0" w:color="auto"/>
              <w:right w:val="single" w:sz="4" w:space="0" w:color="auto"/>
            </w:tcBorders>
            <w:shd w:val="clear" w:color="000000" w:fill="FFFFFF"/>
            <w:vAlign w:val="center"/>
            <w:hideMark/>
          </w:tcPr>
          <w:p w14:paraId="319F52E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83D4DED"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60</w:t>
            </w:r>
          </w:p>
        </w:tc>
      </w:tr>
      <w:tr w:rsidR="00340C92" w:rsidRPr="00D3710F" w14:paraId="2C077CFF"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5D8CEE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100</w:t>
            </w:r>
          </w:p>
        </w:tc>
        <w:tc>
          <w:tcPr>
            <w:tcW w:w="5272" w:type="dxa"/>
            <w:tcBorders>
              <w:top w:val="nil"/>
              <w:left w:val="nil"/>
              <w:bottom w:val="single" w:sz="4" w:space="0" w:color="auto"/>
              <w:right w:val="single" w:sz="4" w:space="0" w:color="auto"/>
            </w:tcBorders>
            <w:shd w:val="clear" w:color="auto" w:fill="auto"/>
            <w:vAlign w:val="center"/>
            <w:hideMark/>
          </w:tcPr>
          <w:p w14:paraId="39855A17"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MATA INSETO, INSETICIDA COM AÇÃO RÁPIDA CONTRA BARATAS E MOSQUITOS/PERNILONGOS, FORMIGAS, CARAPAÑAS, MURIÇOCAS E MOSCAS, 300ML.</w:t>
            </w:r>
          </w:p>
        </w:tc>
        <w:tc>
          <w:tcPr>
            <w:tcW w:w="941" w:type="dxa"/>
            <w:tcBorders>
              <w:top w:val="nil"/>
              <w:left w:val="nil"/>
              <w:bottom w:val="single" w:sz="4" w:space="0" w:color="auto"/>
              <w:right w:val="single" w:sz="4" w:space="0" w:color="auto"/>
            </w:tcBorders>
            <w:shd w:val="clear" w:color="000000" w:fill="FFFFFF"/>
            <w:vAlign w:val="center"/>
            <w:hideMark/>
          </w:tcPr>
          <w:p w14:paraId="4BDE01B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EF4AFC3"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777834E4"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652FC1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101</w:t>
            </w:r>
          </w:p>
        </w:tc>
        <w:tc>
          <w:tcPr>
            <w:tcW w:w="5272" w:type="dxa"/>
            <w:tcBorders>
              <w:top w:val="nil"/>
              <w:left w:val="nil"/>
              <w:bottom w:val="single" w:sz="4" w:space="0" w:color="auto"/>
              <w:right w:val="single" w:sz="4" w:space="0" w:color="auto"/>
            </w:tcBorders>
            <w:shd w:val="clear" w:color="auto" w:fill="auto"/>
            <w:vAlign w:val="center"/>
            <w:hideMark/>
          </w:tcPr>
          <w:p w14:paraId="289E7DDD"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PÁ PARA </w:t>
            </w:r>
            <w:proofErr w:type="gramStart"/>
            <w:r w:rsidRPr="00D3710F">
              <w:rPr>
                <w:rFonts w:ascii="Calibri" w:eastAsia="Times New Roman" w:hAnsi="Calibri" w:cs="Calibri"/>
                <w:sz w:val="16"/>
                <w:szCs w:val="16"/>
              </w:rPr>
              <w:t>LIXO  DE</w:t>
            </w:r>
            <w:proofErr w:type="gramEnd"/>
            <w:r w:rsidRPr="00D3710F">
              <w:rPr>
                <w:rFonts w:ascii="Calibri" w:eastAsia="Times New Roman" w:hAnsi="Calibri" w:cs="Calibri"/>
                <w:sz w:val="16"/>
                <w:szCs w:val="16"/>
              </w:rPr>
              <w:t xml:space="preserve"> PLÁSTICO COM CABO GRANDE EM MADEIRA </w:t>
            </w:r>
          </w:p>
        </w:tc>
        <w:tc>
          <w:tcPr>
            <w:tcW w:w="941" w:type="dxa"/>
            <w:tcBorders>
              <w:top w:val="nil"/>
              <w:left w:val="nil"/>
              <w:bottom w:val="single" w:sz="4" w:space="0" w:color="auto"/>
              <w:right w:val="single" w:sz="4" w:space="0" w:color="auto"/>
            </w:tcBorders>
            <w:shd w:val="clear" w:color="000000" w:fill="FFFFFF"/>
            <w:vAlign w:val="center"/>
            <w:hideMark/>
          </w:tcPr>
          <w:p w14:paraId="634F49E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3D2C263"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w:t>
            </w:r>
          </w:p>
        </w:tc>
      </w:tr>
      <w:tr w:rsidR="00340C92" w:rsidRPr="00D3710F" w14:paraId="535DC684"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992027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102</w:t>
            </w:r>
          </w:p>
        </w:tc>
        <w:tc>
          <w:tcPr>
            <w:tcW w:w="5272" w:type="dxa"/>
            <w:tcBorders>
              <w:top w:val="nil"/>
              <w:left w:val="nil"/>
              <w:bottom w:val="single" w:sz="4" w:space="0" w:color="auto"/>
              <w:right w:val="single" w:sz="4" w:space="0" w:color="auto"/>
            </w:tcBorders>
            <w:shd w:val="clear" w:color="auto" w:fill="auto"/>
            <w:vAlign w:val="center"/>
            <w:hideMark/>
          </w:tcPr>
          <w:p w14:paraId="51748D61"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PA PLASTICA PARA LIXO COM CABO PLASTICO ID: 51319</w:t>
            </w:r>
          </w:p>
        </w:tc>
        <w:tc>
          <w:tcPr>
            <w:tcW w:w="941" w:type="dxa"/>
            <w:tcBorders>
              <w:top w:val="nil"/>
              <w:left w:val="nil"/>
              <w:bottom w:val="single" w:sz="4" w:space="0" w:color="auto"/>
              <w:right w:val="single" w:sz="4" w:space="0" w:color="auto"/>
            </w:tcBorders>
            <w:shd w:val="clear" w:color="000000" w:fill="FFFFFF"/>
            <w:vAlign w:val="center"/>
            <w:hideMark/>
          </w:tcPr>
          <w:p w14:paraId="7F60A46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98F8E95"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w:t>
            </w:r>
          </w:p>
        </w:tc>
      </w:tr>
      <w:tr w:rsidR="00340C92" w:rsidRPr="00D3710F" w14:paraId="2F39646B"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F958E5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103</w:t>
            </w:r>
          </w:p>
        </w:tc>
        <w:tc>
          <w:tcPr>
            <w:tcW w:w="5272" w:type="dxa"/>
            <w:tcBorders>
              <w:top w:val="nil"/>
              <w:left w:val="nil"/>
              <w:bottom w:val="single" w:sz="4" w:space="0" w:color="auto"/>
              <w:right w:val="single" w:sz="4" w:space="0" w:color="auto"/>
            </w:tcBorders>
            <w:shd w:val="clear" w:color="auto" w:fill="auto"/>
            <w:vAlign w:val="center"/>
            <w:hideMark/>
          </w:tcPr>
          <w:p w14:paraId="378392E0"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PANO PARA LIMPEZA EM POLIESTER (MICROFIBRA) 40 X 40CM </w:t>
            </w:r>
          </w:p>
        </w:tc>
        <w:tc>
          <w:tcPr>
            <w:tcW w:w="941" w:type="dxa"/>
            <w:tcBorders>
              <w:top w:val="nil"/>
              <w:left w:val="nil"/>
              <w:bottom w:val="single" w:sz="4" w:space="0" w:color="auto"/>
              <w:right w:val="single" w:sz="4" w:space="0" w:color="auto"/>
            </w:tcBorders>
            <w:shd w:val="clear" w:color="000000" w:fill="FFFFFF"/>
            <w:vAlign w:val="center"/>
            <w:hideMark/>
          </w:tcPr>
          <w:p w14:paraId="4DA6765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616AEB7"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200</w:t>
            </w:r>
          </w:p>
        </w:tc>
      </w:tr>
      <w:tr w:rsidR="00340C92" w:rsidRPr="00D3710F" w14:paraId="672EE5C3"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7CE30B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104</w:t>
            </w:r>
          </w:p>
        </w:tc>
        <w:tc>
          <w:tcPr>
            <w:tcW w:w="5272" w:type="dxa"/>
            <w:tcBorders>
              <w:top w:val="nil"/>
              <w:left w:val="nil"/>
              <w:bottom w:val="single" w:sz="4" w:space="0" w:color="auto"/>
              <w:right w:val="single" w:sz="4" w:space="0" w:color="auto"/>
            </w:tcBorders>
            <w:shd w:val="clear" w:color="auto" w:fill="auto"/>
            <w:vAlign w:val="center"/>
            <w:hideMark/>
          </w:tcPr>
          <w:p w14:paraId="4C2FC022"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PANO PARA LIMPEZA EM POLIESTER (MICROFIBRA) 50 X 70CM </w:t>
            </w:r>
          </w:p>
        </w:tc>
        <w:tc>
          <w:tcPr>
            <w:tcW w:w="941" w:type="dxa"/>
            <w:tcBorders>
              <w:top w:val="nil"/>
              <w:left w:val="nil"/>
              <w:bottom w:val="single" w:sz="4" w:space="0" w:color="auto"/>
              <w:right w:val="single" w:sz="4" w:space="0" w:color="auto"/>
            </w:tcBorders>
            <w:shd w:val="clear" w:color="000000" w:fill="FFFFFF"/>
            <w:vAlign w:val="center"/>
            <w:hideMark/>
          </w:tcPr>
          <w:p w14:paraId="5EEAC88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01B6CEE"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688E0CE1"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D315B0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105</w:t>
            </w:r>
          </w:p>
        </w:tc>
        <w:tc>
          <w:tcPr>
            <w:tcW w:w="5272" w:type="dxa"/>
            <w:tcBorders>
              <w:top w:val="nil"/>
              <w:left w:val="nil"/>
              <w:bottom w:val="single" w:sz="4" w:space="0" w:color="auto"/>
              <w:right w:val="single" w:sz="4" w:space="0" w:color="auto"/>
            </w:tcBorders>
            <w:shd w:val="clear" w:color="auto" w:fill="auto"/>
            <w:vAlign w:val="center"/>
            <w:hideMark/>
          </w:tcPr>
          <w:p w14:paraId="397F1389"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PANO PARA LIMPEZA EM POLIESTER (MICROFIBRA) 60 X 80CM </w:t>
            </w:r>
          </w:p>
        </w:tc>
        <w:tc>
          <w:tcPr>
            <w:tcW w:w="941" w:type="dxa"/>
            <w:tcBorders>
              <w:top w:val="nil"/>
              <w:left w:val="nil"/>
              <w:bottom w:val="single" w:sz="4" w:space="0" w:color="auto"/>
              <w:right w:val="single" w:sz="4" w:space="0" w:color="auto"/>
            </w:tcBorders>
            <w:shd w:val="clear" w:color="000000" w:fill="FFFFFF"/>
            <w:vAlign w:val="center"/>
            <w:hideMark/>
          </w:tcPr>
          <w:p w14:paraId="5B1D346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A6F3D4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7C36E4F6" w14:textId="77777777" w:rsidTr="00602E45">
        <w:trPr>
          <w:trHeight w:val="31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C90EFE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106</w:t>
            </w:r>
          </w:p>
        </w:tc>
        <w:tc>
          <w:tcPr>
            <w:tcW w:w="5272" w:type="dxa"/>
            <w:tcBorders>
              <w:top w:val="nil"/>
              <w:left w:val="nil"/>
              <w:bottom w:val="single" w:sz="4" w:space="0" w:color="auto"/>
              <w:right w:val="single" w:sz="4" w:space="0" w:color="auto"/>
            </w:tcBorders>
            <w:shd w:val="clear" w:color="auto" w:fill="auto"/>
            <w:vAlign w:val="center"/>
            <w:hideMark/>
          </w:tcPr>
          <w:p w14:paraId="4F50346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"PAPEL HIGIÊNICO INSTITUCIONAL FOLHA SIMPLES – ROLO DE 300M X 10CM 100% CELULOSE VIRGEM ESPECIFICAÇÕES TÉCNICAS:</w:t>
            </w:r>
            <w:r w:rsidRPr="00D3710F">
              <w:rPr>
                <w:rFonts w:ascii="Calibri" w:eastAsia="Times New Roman" w:hAnsi="Calibri" w:cs="Calibri"/>
                <w:sz w:val="16"/>
                <w:szCs w:val="16"/>
              </w:rPr>
              <w:br/>
              <w:t>- PAPEL HIGIÊNICO INSTITUCIONAL EM ROLO, FOLHA SIMPLES</w:t>
            </w:r>
            <w:r w:rsidRPr="00D3710F">
              <w:rPr>
                <w:rFonts w:ascii="Calibri" w:eastAsia="Times New Roman" w:hAnsi="Calibri" w:cs="Calibri"/>
                <w:sz w:val="16"/>
                <w:szCs w:val="16"/>
              </w:rPr>
              <w:br/>
              <w:t>- DIMENSÃO DO ROLO 10 CM DE LARGURA X 300 METROS DE COMPRIMENTO</w:t>
            </w:r>
            <w:r w:rsidRPr="00D3710F">
              <w:rPr>
                <w:rFonts w:ascii="Calibri" w:eastAsia="Times New Roman" w:hAnsi="Calibri" w:cs="Calibri"/>
                <w:sz w:val="16"/>
                <w:szCs w:val="16"/>
              </w:rPr>
              <w:br/>
              <w:t>- MATERIAL CELULOSE 100%  VIRGEM OU MISTA DE ALTA QUALIDADE, GARANTINDO RESISTÊNCIA E SUAVIDADE</w:t>
            </w:r>
            <w:r w:rsidRPr="00D3710F">
              <w:rPr>
                <w:rFonts w:ascii="Calibri" w:eastAsia="Times New Roman" w:hAnsi="Calibri" w:cs="Calibri"/>
                <w:sz w:val="16"/>
                <w:szCs w:val="16"/>
              </w:rPr>
              <w:br/>
              <w:t>- TEXTURA CONFORTÁVEL AO TOQUE, PROPORCIONANDO EFICIÊNCIA NA ABSORÇÃO</w:t>
            </w:r>
            <w:r w:rsidRPr="00D3710F">
              <w:rPr>
                <w:rFonts w:ascii="Calibri" w:eastAsia="Times New Roman" w:hAnsi="Calibri" w:cs="Calibri"/>
                <w:sz w:val="16"/>
                <w:szCs w:val="16"/>
              </w:rPr>
              <w:br/>
              <w:t>- SEM FRAGRÂNCIA, ADEQUADO PARA TODOS OS TIPOS DE USUÁRIOS E AMBIENTES INSTITUCIONAIS</w:t>
            </w:r>
            <w:r w:rsidRPr="00D3710F">
              <w:rPr>
                <w:rFonts w:ascii="Calibri" w:eastAsia="Times New Roman" w:hAnsi="Calibri" w:cs="Calibri"/>
                <w:sz w:val="16"/>
                <w:szCs w:val="16"/>
              </w:rPr>
              <w:br/>
              <w:t>- PRODUZIDO PARA PROPORCIONAR MAIOR RENDIMENTO E MENOR DESPERDÍCIO</w:t>
            </w:r>
            <w:r w:rsidRPr="00D3710F">
              <w:rPr>
                <w:rFonts w:ascii="Calibri" w:eastAsia="Times New Roman" w:hAnsi="Calibri" w:cs="Calibri"/>
                <w:sz w:val="16"/>
                <w:szCs w:val="16"/>
              </w:rPr>
              <w:br/>
              <w:t>- PRODUTO ADEQUADO PARA DISPENSERS DE PAPEL HIGIÊNICO INSTITUCIONAL EM ROLO</w:t>
            </w:r>
            <w:r w:rsidRPr="00D3710F">
              <w:rPr>
                <w:rFonts w:ascii="Calibri" w:eastAsia="Times New Roman" w:hAnsi="Calibri" w:cs="Calibri"/>
                <w:sz w:val="16"/>
                <w:szCs w:val="16"/>
              </w:rPr>
              <w:br/>
              <w:t>- COR BRANCO</w:t>
            </w:r>
            <w:r w:rsidRPr="00D3710F">
              <w:rPr>
                <w:rFonts w:ascii="Calibri" w:eastAsia="Times New Roman" w:hAnsi="Calibri" w:cs="Calibri"/>
                <w:sz w:val="16"/>
                <w:szCs w:val="16"/>
              </w:rPr>
              <w:br/>
              <w:t>- EMBALAGEM COM 8 ROLOS EM CAIXA OU PACOTE</w:t>
            </w:r>
            <w:r w:rsidRPr="00D3710F">
              <w:rPr>
                <w:rFonts w:ascii="Calibri" w:eastAsia="Times New Roman"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52F82CB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15D735C8"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300</w:t>
            </w:r>
          </w:p>
        </w:tc>
      </w:tr>
      <w:tr w:rsidR="00340C92" w:rsidRPr="00D3710F" w14:paraId="313848E2" w14:textId="77777777" w:rsidTr="00602E45">
        <w:trPr>
          <w:trHeight w:val="27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0FAB11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107</w:t>
            </w:r>
          </w:p>
        </w:tc>
        <w:tc>
          <w:tcPr>
            <w:tcW w:w="5272" w:type="dxa"/>
            <w:tcBorders>
              <w:top w:val="nil"/>
              <w:left w:val="nil"/>
              <w:bottom w:val="single" w:sz="4" w:space="0" w:color="auto"/>
              <w:right w:val="single" w:sz="4" w:space="0" w:color="auto"/>
            </w:tcBorders>
            <w:shd w:val="clear" w:color="auto" w:fill="auto"/>
            <w:vAlign w:val="center"/>
            <w:hideMark/>
          </w:tcPr>
          <w:p w14:paraId="0C69C091"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"PAPEL HIGIENICO FOLHA DUPLA FORMATO 30M X 10CM ESPECIFICAÇÕES TÉCNICAS:</w:t>
            </w:r>
            <w:r w:rsidRPr="00D3710F">
              <w:rPr>
                <w:rFonts w:ascii="Calibri" w:eastAsia="Times New Roman" w:hAnsi="Calibri" w:cs="Calibri"/>
                <w:sz w:val="16"/>
                <w:szCs w:val="16"/>
              </w:rPr>
              <w:br/>
              <w:t>- PAPEL HIGIENICO FOLHA DUPLA</w:t>
            </w:r>
            <w:r w:rsidRPr="00D3710F">
              <w:rPr>
                <w:rFonts w:ascii="Calibri" w:eastAsia="Times New Roman" w:hAnsi="Calibri" w:cs="Calibri"/>
                <w:sz w:val="16"/>
                <w:szCs w:val="16"/>
              </w:rPr>
              <w:br/>
              <w:t>- DIMENSÃO DO ROLO 10 CM DE LARGURA X 30 METROS DE COMPRIMENTO</w:t>
            </w:r>
            <w:r w:rsidRPr="00D3710F">
              <w:rPr>
                <w:rFonts w:ascii="Calibri" w:eastAsia="Times New Roman" w:hAnsi="Calibri" w:cs="Calibri"/>
                <w:sz w:val="16"/>
                <w:szCs w:val="16"/>
              </w:rPr>
              <w:br/>
              <w:t>- MATERIAL CELULOSE 100%  VIRGEM OU MISTA DE ALTA QUALIDADE, GARANTINDO RESISTÊNCIA E SUAVIDADE</w:t>
            </w:r>
            <w:r w:rsidRPr="00D3710F">
              <w:rPr>
                <w:rFonts w:ascii="Calibri" w:eastAsia="Times New Roman" w:hAnsi="Calibri" w:cs="Calibri"/>
                <w:sz w:val="16"/>
                <w:szCs w:val="16"/>
              </w:rPr>
              <w:br/>
              <w:t>- TEXTURA CONFORTÁVEL AO TOQUE, PROPORCIONANDO EFICIÊNCIA NA ABSORÇÃO</w:t>
            </w:r>
            <w:r w:rsidRPr="00D3710F">
              <w:rPr>
                <w:rFonts w:ascii="Calibri" w:eastAsia="Times New Roman" w:hAnsi="Calibri" w:cs="Calibri"/>
                <w:sz w:val="16"/>
                <w:szCs w:val="16"/>
              </w:rPr>
              <w:br/>
              <w:t>- SEM FRAGRÂNCIA, ADEQUADO PARA TODOS OS TIPOS DE USUÁRIOS E AMBIENTES INSTITUCIONAIS</w:t>
            </w:r>
            <w:r w:rsidRPr="00D3710F">
              <w:rPr>
                <w:rFonts w:ascii="Calibri" w:eastAsia="Times New Roman" w:hAnsi="Calibri" w:cs="Calibri"/>
                <w:sz w:val="16"/>
                <w:szCs w:val="16"/>
              </w:rPr>
              <w:br/>
              <w:t>- PRODUZIDO PARA PROPORCIONAR MAIOR RENDIMENTO E MENOR DESPERDÍCIO</w:t>
            </w:r>
            <w:r w:rsidRPr="00D3710F">
              <w:rPr>
                <w:rFonts w:ascii="Calibri" w:eastAsia="Times New Roman" w:hAnsi="Calibri" w:cs="Calibri"/>
                <w:sz w:val="16"/>
                <w:szCs w:val="16"/>
              </w:rPr>
              <w:br/>
              <w:t>- COR BRANCO</w:t>
            </w:r>
            <w:r w:rsidRPr="00D3710F">
              <w:rPr>
                <w:rFonts w:ascii="Calibri" w:eastAsia="Times New Roman" w:hAnsi="Calibri" w:cs="Calibri"/>
                <w:sz w:val="16"/>
                <w:szCs w:val="16"/>
              </w:rPr>
              <w:br/>
              <w:t xml:space="preserve">- EMBALAGEM COM 12 ROLOS </w:t>
            </w:r>
            <w:r w:rsidRPr="00D3710F">
              <w:rPr>
                <w:rFonts w:ascii="Calibri" w:eastAsia="Times New Roman"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500D270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239F4C21"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200</w:t>
            </w:r>
          </w:p>
        </w:tc>
      </w:tr>
      <w:tr w:rsidR="00340C92" w:rsidRPr="00D3710F" w14:paraId="73F1D3E8" w14:textId="77777777" w:rsidTr="00602E45">
        <w:trPr>
          <w:trHeight w:val="40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750D71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lastRenderedPageBreak/>
              <w:t>108</w:t>
            </w:r>
          </w:p>
        </w:tc>
        <w:tc>
          <w:tcPr>
            <w:tcW w:w="5272" w:type="dxa"/>
            <w:tcBorders>
              <w:top w:val="nil"/>
              <w:left w:val="nil"/>
              <w:bottom w:val="single" w:sz="4" w:space="0" w:color="auto"/>
              <w:right w:val="single" w:sz="4" w:space="0" w:color="auto"/>
            </w:tcBorders>
            <w:shd w:val="clear" w:color="auto" w:fill="auto"/>
            <w:vAlign w:val="center"/>
            <w:hideMark/>
          </w:tcPr>
          <w:p w14:paraId="5358C17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"PAPEL HIGIÊNICO FOLHA DUPLA 60MX10CM, 6 ROLOS ESPECIFICAÇÕES TÉCNICAS:</w:t>
            </w:r>
            <w:r w:rsidRPr="00D3710F">
              <w:rPr>
                <w:rFonts w:ascii="Calibri" w:eastAsia="Times New Roman" w:hAnsi="Calibri" w:cs="Calibri"/>
                <w:sz w:val="16"/>
                <w:szCs w:val="16"/>
              </w:rPr>
              <w:br/>
            </w:r>
            <w:r w:rsidRPr="00D3710F">
              <w:rPr>
                <w:rFonts w:ascii="Calibri" w:eastAsia="Times New Roman" w:hAnsi="Calibri" w:cs="Calibri"/>
                <w:sz w:val="16"/>
                <w:szCs w:val="16"/>
              </w:rPr>
              <w:br/>
              <w:t>- PAPEL HIGIÊNICO FOLHA DUPLA, MACIO E RESISTENTE.</w:t>
            </w:r>
            <w:r w:rsidRPr="00D3710F">
              <w:rPr>
                <w:rFonts w:ascii="Calibri" w:eastAsia="Times New Roman" w:hAnsi="Calibri" w:cs="Calibri"/>
                <w:sz w:val="16"/>
                <w:szCs w:val="16"/>
              </w:rPr>
              <w:br/>
              <w:t xml:space="preserve">- ROLO COM 60MX100MM (CXL) </w:t>
            </w:r>
            <w:r w:rsidRPr="00D3710F">
              <w:rPr>
                <w:rFonts w:ascii="Calibri" w:eastAsia="Times New Roman" w:hAnsi="Calibri" w:cs="Calibri"/>
                <w:sz w:val="16"/>
                <w:szCs w:val="16"/>
              </w:rPr>
              <w:br/>
              <w:t>- CELULOSE 100%  VIRGEM OU MISTA DE ALTA QUALIDADE, GARANTINDO SUAVIDADE E RESISTÊNCIA.</w:t>
            </w:r>
            <w:r w:rsidRPr="00D3710F">
              <w:rPr>
                <w:rFonts w:ascii="Calibri" w:eastAsia="Times New Roman" w:hAnsi="Calibri" w:cs="Calibri"/>
                <w:sz w:val="16"/>
                <w:szCs w:val="16"/>
              </w:rPr>
              <w:br/>
              <w:t>- TEXTURA CONFORTÁVEL AO TOQUE, PROPORCIONANDO MAIOR ABSORÇÃO E EFICIÊNCIA.</w:t>
            </w:r>
            <w:r w:rsidRPr="00D3710F">
              <w:rPr>
                <w:rFonts w:ascii="Calibri" w:eastAsia="Times New Roman" w:hAnsi="Calibri" w:cs="Calibri"/>
                <w:sz w:val="16"/>
                <w:szCs w:val="16"/>
              </w:rPr>
              <w:br/>
              <w:t>- COR BRANCO.</w:t>
            </w:r>
            <w:r w:rsidRPr="00D3710F">
              <w:rPr>
                <w:rFonts w:ascii="Calibri" w:eastAsia="Times New Roman" w:hAnsi="Calibri" w:cs="Calibri"/>
                <w:sz w:val="16"/>
                <w:szCs w:val="16"/>
              </w:rPr>
              <w:br/>
              <w:t>- SEM FRAGRÂNCIA, ADEQUADO PARA TODOS OS TIPOS DE USUÁRIOS, INCLUINDO AMBIENTES SENSÍVEIS.</w:t>
            </w:r>
            <w:r w:rsidRPr="00D3710F">
              <w:rPr>
                <w:rFonts w:ascii="Calibri" w:eastAsia="Times New Roman" w:hAnsi="Calibri" w:cs="Calibri"/>
                <w:sz w:val="16"/>
                <w:szCs w:val="16"/>
              </w:rPr>
              <w:br/>
              <w:t>- FOLHA DUPLA PARA MAIOR DURABILIDADE E CONFORTO DURANTE O USO.</w:t>
            </w:r>
            <w:r w:rsidRPr="00D3710F">
              <w:rPr>
                <w:rFonts w:ascii="Calibri" w:eastAsia="Times New Roman" w:hAnsi="Calibri" w:cs="Calibri"/>
                <w:sz w:val="16"/>
                <w:szCs w:val="16"/>
              </w:rPr>
              <w:br/>
              <w:t>- EMBALADO EM EMBALAGEM PLÁSTICA RESISTENTE, PROTEGENDO CONTRA UMIDADE E CONTAMINAÇÃO EXTERNA.</w:t>
            </w:r>
            <w:r w:rsidRPr="00D3710F">
              <w:rPr>
                <w:rFonts w:ascii="Calibri" w:eastAsia="Times New Roman" w:hAnsi="Calibri" w:cs="Calibri"/>
                <w:sz w:val="16"/>
                <w:szCs w:val="16"/>
              </w:rPr>
              <w:br/>
              <w:t>- INDICADO PARA BANHEIROS DE ALTO FLUXO, USO INSTITUCIONAL, EMPRESAS, ESCOLAS E HOSPITAIS.</w:t>
            </w:r>
            <w:r w:rsidRPr="00D3710F">
              <w:rPr>
                <w:rFonts w:ascii="Calibri" w:eastAsia="Times New Roman" w:hAnsi="Calibri" w:cs="Calibri"/>
                <w:sz w:val="16"/>
                <w:szCs w:val="16"/>
              </w:rPr>
              <w:br/>
              <w:t>- FARDO COM 6 ROLOS EMBALADOS</w:t>
            </w:r>
            <w:r w:rsidRPr="00D3710F">
              <w:rPr>
                <w:rFonts w:ascii="Calibri" w:eastAsia="Times New Roman" w:hAnsi="Calibri" w:cs="Calibri"/>
                <w:sz w:val="16"/>
                <w:szCs w:val="16"/>
              </w:rPr>
              <w:br/>
            </w:r>
            <w:r w:rsidRPr="00D3710F">
              <w:rPr>
                <w:rFonts w:ascii="Calibri" w:eastAsia="Times New Roman"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0F037F0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142BEB62"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200</w:t>
            </w:r>
          </w:p>
        </w:tc>
      </w:tr>
      <w:tr w:rsidR="00340C92" w:rsidRPr="00D3710F" w14:paraId="0B5D8555" w14:textId="77777777" w:rsidTr="00602E45">
        <w:trPr>
          <w:trHeight w:val="33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F5B6C2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109</w:t>
            </w:r>
          </w:p>
        </w:tc>
        <w:tc>
          <w:tcPr>
            <w:tcW w:w="5272" w:type="dxa"/>
            <w:tcBorders>
              <w:top w:val="nil"/>
              <w:left w:val="nil"/>
              <w:bottom w:val="single" w:sz="4" w:space="0" w:color="auto"/>
              <w:right w:val="single" w:sz="4" w:space="0" w:color="auto"/>
            </w:tcBorders>
            <w:shd w:val="clear" w:color="auto" w:fill="auto"/>
            <w:vAlign w:val="center"/>
            <w:hideMark/>
          </w:tcPr>
          <w:p w14:paraId="1151248F"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"PAPEL TOALHA INTERFOLHA 20X23CM – 100% CELULOSE VIRGEM ESPECIFICAÇÕES TÉCNICAS:</w:t>
            </w:r>
            <w:r w:rsidRPr="00D3710F">
              <w:rPr>
                <w:rFonts w:ascii="Calibri" w:eastAsia="Times New Roman" w:hAnsi="Calibri" w:cs="Calibri"/>
                <w:sz w:val="16"/>
                <w:szCs w:val="16"/>
              </w:rPr>
              <w:br/>
            </w:r>
            <w:r w:rsidRPr="00D3710F">
              <w:rPr>
                <w:rFonts w:ascii="Calibri" w:eastAsia="Times New Roman" w:hAnsi="Calibri" w:cs="Calibri"/>
                <w:sz w:val="16"/>
                <w:szCs w:val="16"/>
              </w:rPr>
              <w:br/>
              <w:t>- PAPEL TOALHA INTERFOLHA, IDEAL PARA USO PROFISSIONAL E INSTITUCIONAL.</w:t>
            </w:r>
            <w:r w:rsidRPr="00D3710F">
              <w:rPr>
                <w:rFonts w:ascii="Calibri" w:eastAsia="Times New Roman" w:hAnsi="Calibri" w:cs="Calibri"/>
                <w:sz w:val="16"/>
                <w:szCs w:val="16"/>
              </w:rPr>
              <w:br/>
              <w:t>- DIMENSÃO DA FOLHA 20 CM DE LARGURA X 23 CM DE COMPRIMENTO.</w:t>
            </w:r>
            <w:r w:rsidRPr="00D3710F">
              <w:rPr>
                <w:rFonts w:ascii="Calibri" w:eastAsia="Times New Roman" w:hAnsi="Calibri" w:cs="Calibri"/>
                <w:sz w:val="16"/>
                <w:szCs w:val="16"/>
              </w:rPr>
              <w:br/>
              <w:t>- QUANTIDADE POR PACOTE 1.000 FOLHAS QUANTIDADE ADEQUADA PARA REPOSIÇÃO EFICIENTE EM DISPENSERS COMPATÍVEIS.</w:t>
            </w:r>
            <w:r w:rsidRPr="00D3710F">
              <w:rPr>
                <w:rFonts w:ascii="Calibri" w:eastAsia="Times New Roman" w:hAnsi="Calibri" w:cs="Calibri"/>
                <w:sz w:val="16"/>
                <w:szCs w:val="16"/>
              </w:rPr>
              <w:br/>
              <w:t>- COMPOSIÇÃO 100% CELULOSE VIRGEM, GARANTINDO MAIOR ABSORÇÃO E RESISTÊNCIA</w:t>
            </w:r>
            <w:r w:rsidRPr="00D3710F">
              <w:rPr>
                <w:rFonts w:ascii="Calibri" w:eastAsia="Times New Roman" w:hAnsi="Calibri" w:cs="Calibri"/>
                <w:sz w:val="16"/>
                <w:szCs w:val="16"/>
              </w:rPr>
              <w:br/>
              <w:t>- TEXTURA DAS FOLHAS MACIA, RESISTENTE E DE ALTA ABSORÇÃO PARA SECAGEM EFICIENTE DAS MÃOS.</w:t>
            </w:r>
            <w:r w:rsidRPr="00D3710F">
              <w:rPr>
                <w:rFonts w:ascii="Calibri" w:eastAsia="Times New Roman" w:hAnsi="Calibri" w:cs="Calibri"/>
                <w:sz w:val="16"/>
                <w:szCs w:val="16"/>
              </w:rPr>
              <w:br/>
              <w:t>- ELEVADA RESISTÊNCIA À UMIDADE PARA EVITAR DESMANCHE AO TOQUE.</w:t>
            </w:r>
            <w:r w:rsidRPr="00D3710F">
              <w:rPr>
                <w:rFonts w:ascii="Calibri" w:eastAsia="Times New Roman" w:hAnsi="Calibri" w:cs="Calibri"/>
                <w:sz w:val="16"/>
                <w:szCs w:val="16"/>
              </w:rPr>
              <w:br/>
              <w:t>- PRODUTO ADEQUADO PARA DISPENSERS DE PAPEL TOALHA INTERFOLHA PADRÃO.</w:t>
            </w:r>
            <w:r w:rsidRPr="00D3710F">
              <w:rPr>
                <w:rFonts w:ascii="Calibri" w:eastAsia="Times New Roman" w:hAnsi="Calibri" w:cs="Calibri"/>
                <w:sz w:val="16"/>
                <w:szCs w:val="16"/>
              </w:rPr>
              <w:br/>
              <w:t>- COR BRANCO</w:t>
            </w:r>
            <w:r w:rsidRPr="00D3710F">
              <w:rPr>
                <w:rFonts w:ascii="Calibri" w:eastAsia="Times New Roman" w:hAnsi="Calibri" w:cs="Calibri"/>
                <w:sz w:val="16"/>
                <w:szCs w:val="16"/>
              </w:rPr>
              <w:br/>
              <w:t>- PACOTE COM 1000 FOLHAS</w:t>
            </w:r>
            <w:r w:rsidRPr="00D3710F">
              <w:rPr>
                <w:rFonts w:ascii="Calibri" w:eastAsia="Times New Roman"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70F4363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63D206D8"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500</w:t>
            </w:r>
          </w:p>
        </w:tc>
      </w:tr>
      <w:tr w:rsidR="00340C92" w:rsidRPr="00D3710F" w14:paraId="280DA327" w14:textId="77777777" w:rsidTr="00602E45">
        <w:trPr>
          <w:trHeight w:val="29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DD0C0D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110</w:t>
            </w:r>
          </w:p>
        </w:tc>
        <w:tc>
          <w:tcPr>
            <w:tcW w:w="5272" w:type="dxa"/>
            <w:tcBorders>
              <w:top w:val="nil"/>
              <w:left w:val="nil"/>
              <w:bottom w:val="single" w:sz="4" w:space="0" w:color="auto"/>
              <w:right w:val="single" w:sz="4" w:space="0" w:color="auto"/>
            </w:tcBorders>
            <w:shd w:val="clear" w:color="auto" w:fill="auto"/>
            <w:vAlign w:val="center"/>
            <w:hideMark/>
          </w:tcPr>
          <w:p w14:paraId="6C8272A2"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PAPEL TOALHA EM BOBINA 200M X 20CM ESPECIFICAÇÕES TÉCNICAS:</w:t>
            </w:r>
            <w:r w:rsidRPr="00D3710F">
              <w:rPr>
                <w:rFonts w:ascii="Calibri" w:eastAsia="Times New Roman" w:hAnsi="Calibri" w:cs="Calibri"/>
                <w:sz w:val="16"/>
                <w:szCs w:val="16"/>
              </w:rPr>
              <w:br/>
              <w:t xml:space="preserve">- 200 METROS DE COMPRIMENTO X 20 CM DE LARGURA </w:t>
            </w:r>
            <w:r w:rsidRPr="00D3710F">
              <w:rPr>
                <w:rFonts w:ascii="Calibri" w:eastAsia="Times New Roman" w:hAnsi="Calibri" w:cs="Calibri"/>
                <w:sz w:val="16"/>
                <w:szCs w:val="16"/>
              </w:rPr>
              <w:br/>
              <w:t>- PRODUZIDO COM CELULOSE 100% VIRGEM, GARANTINDO ALTA ABSORÇÃO E RESISTÊNCIA.</w:t>
            </w:r>
            <w:r w:rsidRPr="00D3710F">
              <w:rPr>
                <w:rFonts w:ascii="Calibri" w:eastAsia="Times New Roman" w:hAnsi="Calibri" w:cs="Calibri"/>
                <w:sz w:val="16"/>
                <w:szCs w:val="16"/>
              </w:rPr>
              <w:br/>
              <w:t>- GRAMATURA ADEQUADA PARA PROPORCIONAR RESISTÊNCIA AO USO SEM COMPROMETER A ABSORÇÃO E MACIEZ.</w:t>
            </w:r>
            <w:r w:rsidRPr="00D3710F">
              <w:rPr>
                <w:rFonts w:ascii="Calibri" w:eastAsia="Times New Roman" w:hAnsi="Calibri" w:cs="Calibri"/>
                <w:sz w:val="16"/>
                <w:szCs w:val="16"/>
              </w:rPr>
              <w:br/>
              <w:t>- BOBINA CONTÍNUA, SEM PICOTE, ADEQUADA PARA DISPENSADORES AUTOMÁTICOS E MANUAIS.</w:t>
            </w:r>
            <w:r w:rsidRPr="00D3710F">
              <w:rPr>
                <w:rFonts w:ascii="Calibri" w:eastAsia="Times New Roman" w:hAnsi="Calibri" w:cs="Calibri"/>
                <w:sz w:val="16"/>
                <w:szCs w:val="16"/>
              </w:rPr>
              <w:br/>
              <w:t>- COR BRANCO NATURAL, SEM ALVEJANTES AGRESSIVOS.</w:t>
            </w:r>
            <w:r w:rsidRPr="00D3710F">
              <w:rPr>
                <w:rFonts w:ascii="Calibri" w:eastAsia="Times New Roman" w:hAnsi="Calibri" w:cs="Calibri"/>
                <w:sz w:val="16"/>
                <w:szCs w:val="16"/>
              </w:rPr>
              <w:br/>
              <w:t>- DEVE MANTER A INTEGRIDADE AO SER UTILIZADO ÚMIDO, SEM DESMANCHAR FACILMENTE.</w:t>
            </w:r>
            <w:r w:rsidRPr="00D3710F">
              <w:rPr>
                <w:rFonts w:ascii="Calibri" w:eastAsia="Times New Roman" w:hAnsi="Calibri" w:cs="Calibri"/>
                <w:sz w:val="16"/>
                <w:szCs w:val="16"/>
              </w:rPr>
              <w:br/>
              <w:t>EMBALAGEM COM 6 ROLOS FARDO OU CAIXA</w:t>
            </w:r>
            <w:r w:rsidRPr="00D3710F">
              <w:rPr>
                <w:rFonts w:ascii="Calibri" w:eastAsia="Times New Roman"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6374A71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CX</w:t>
            </w:r>
          </w:p>
        </w:tc>
        <w:tc>
          <w:tcPr>
            <w:tcW w:w="724" w:type="dxa"/>
            <w:tcBorders>
              <w:top w:val="nil"/>
              <w:left w:val="nil"/>
              <w:bottom w:val="single" w:sz="4" w:space="0" w:color="auto"/>
              <w:right w:val="single" w:sz="4" w:space="0" w:color="auto"/>
            </w:tcBorders>
            <w:shd w:val="clear" w:color="000000" w:fill="FFFFFF"/>
            <w:vAlign w:val="center"/>
            <w:hideMark/>
          </w:tcPr>
          <w:p w14:paraId="0D3AE91D"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w:t>
            </w:r>
          </w:p>
        </w:tc>
      </w:tr>
      <w:tr w:rsidR="00340C92" w:rsidRPr="00D3710F" w14:paraId="412AAF3E"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E38C9B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111</w:t>
            </w:r>
          </w:p>
        </w:tc>
        <w:tc>
          <w:tcPr>
            <w:tcW w:w="5272" w:type="dxa"/>
            <w:tcBorders>
              <w:top w:val="nil"/>
              <w:left w:val="nil"/>
              <w:bottom w:val="single" w:sz="4" w:space="0" w:color="auto"/>
              <w:right w:val="single" w:sz="4" w:space="0" w:color="auto"/>
            </w:tcBorders>
            <w:shd w:val="clear" w:color="auto" w:fill="auto"/>
            <w:vAlign w:val="center"/>
            <w:hideMark/>
          </w:tcPr>
          <w:p w14:paraId="539E3975"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PASTA BRILHO ALUMINIO 500G ESPECIALMENTE ELABORADO PARA LAVAR LOUÇAS, TALHERES, PANELAS, COPOS, PRATOS, BANDEJAS, DEMAIS UTENSÍLIOS DE COZINHA E SUPERFÍCIES LAVÁVEIS EM GERAL. SUA FÓRMULA MODERNA E EFICIENTE REMOVE GORDURAS, SUJEIRAS E DÁ BRILHO IMEDIATO EM UTENSÍLIOS DE ALUMÍNIO.</w:t>
            </w:r>
          </w:p>
        </w:tc>
        <w:tc>
          <w:tcPr>
            <w:tcW w:w="941" w:type="dxa"/>
            <w:tcBorders>
              <w:top w:val="nil"/>
              <w:left w:val="nil"/>
              <w:bottom w:val="single" w:sz="4" w:space="0" w:color="auto"/>
              <w:right w:val="single" w:sz="4" w:space="0" w:color="auto"/>
            </w:tcBorders>
            <w:shd w:val="clear" w:color="000000" w:fill="FFFFFF"/>
            <w:vAlign w:val="center"/>
            <w:hideMark/>
          </w:tcPr>
          <w:p w14:paraId="780F132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55E63E1"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25</w:t>
            </w:r>
          </w:p>
        </w:tc>
      </w:tr>
      <w:tr w:rsidR="00340C92" w:rsidRPr="00D3710F" w14:paraId="4B63A90F"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D91A4C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112</w:t>
            </w:r>
          </w:p>
        </w:tc>
        <w:tc>
          <w:tcPr>
            <w:tcW w:w="5272" w:type="dxa"/>
            <w:tcBorders>
              <w:top w:val="nil"/>
              <w:left w:val="nil"/>
              <w:bottom w:val="single" w:sz="4" w:space="0" w:color="auto"/>
              <w:right w:val="single" w:sz="4" w:space="0" w:color="auto"/>
            </w:tcBorders>
            <w:shd w:val="clear" w:color="auto" w:fill="auto"/>
            <w:vAlign w:val="center"/>
            <w:hideMark/>
          </w:tcPr>
          <w:p w14:paraId="776B5C87"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PEDRA SANITÁRIA. ARREDONDADA COM SUPORTE. AROMA: FLORAL. COMPOSIÇÃO: PARADICLOROBENZENO, ESSÊNCIA E CORANTE, PESO 35G </w:t>
            </w:r>
          </w:p>
        </w:tc>
        <w:tc>
          <w:tcPr>
            <w:tcW w:w="941" w:type="dxa"/>
            <w:tcBorders>
              <w:top w:val="nil"/>
              <w:left w:val="nil"/>
              <w:bottom w:val="single" w:sz="4" w:space="0" w:color="auto"/>
              <w:right w:val="single" w:sz="4" w:space="0" w:color="auto"/>
            </w:tcBorders>
            <w:shd w:val="clear" w:color="000000" w:fill="FFFFFF"/>
            <w:vAlign w:val="center"/>
            <w:hideMark/>
          </w:tcPr>
          <w:p w14:paraId="6CC9990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CFFC635"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300</w:t>
            </w:r>
          </w:p>
        </w:tc>
      </w:tr>
      <w:tr w:rsidR="00340C92" w:rsidRPr="00D3710F" w14:paraId="4570023F"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9597B1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113</w:t>
            </w:r>
          </w:p>
        </w:tc>
        <w:tc>
          <w:tcPr>
            <w:tcW w:w="5272" w:type="dxa"/>
            <w:tcBorders>
              <w:top w:val="nil"/>
              <w:left w:val="nil"/>
              <w:bottom w:val="single" w:sz="4" w:space="0" w:color="auto"/>
              <w:right w:val="single" w:sz="4" w:space="0" w:color="auto"/>
            </w:tcBorders>
            <w:shd w:val="clear" w:color="auto" w:fill="auto"/>
            <w:vAlign w:val="center"/>
            <w:hideMark/>
          </w:tcPr>
          <w:p w14:paraId="08D3141F"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PILHA ALCALINA 9V (BATERIA) </w:t>
            </w:r>
          </w:p>
        </w:tc>
        <w:tc>
          <w:tcPr>
            <w:tcW w:w="941" w:type="dxa"/>
            <w:tcBorders>
              <w:top w:val="nil"/>
              <w:left w:val="nil"/>
              <w:bottom w:val="single" w:sz="4" w:space="0" w:color="auto"/>
              <w:right w:val="single" w:sz="4" w:space="0" w:color="auto"/>
            </w:tcBorders>
            <w:shd w:val="clear" w:color="000000" w:fill="FFFFFF"/>
            <w:vAlign w:val="center"/>
            <w:hideMark/>
          </w:tcPr>
          <w:p w14:paraId="24B78DA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0C30A5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171F4A05"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512FA8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114</w:t>
            </w:r>
          </w:p>
        </w:tc>
        <w:tc>
          <w:tcPr>
            <w:tcW w:w="5272" w:type="dxa"/>
            <w:tcBorders>
              <w:top w:val="nil"/>
              <w:left w:val="nil"/>
              <w:bottom w:val="single" w:sz="4" w:space="0" w:color="auto"/>
              <w:right w:val="single" w:sz="4" w:space="0" w:color="auto"/>
            </w:tcBorders>
            <w:shd w:val="clear" w:color="auto" w:fill="auto"/>
            <w:vAlign w:val="center"/>
            <w:hideMark/>
          </w:tcPr>
          <w:p w14:paraId="742236D4"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PILHA D ALCALINA, C/ 02 UNIDADES </w:t>
            </w:r>
          </w:p>
        </w:tc>
        <w:tc>
          <w:tcPr>
            <w:tcW w:w="941" w:type="dxa"/>
            <w:tcBorders>
              <w:top w:val="nil"/>
              <w:left w:val="nil"/>
              <w:bottom w:val="single" w:sz="4" w:space="0" w:color="auto"/>
              <w:right w:val="single" w:sz="4" w:space="0" w:color="auto"/>
            </w:tcBorders>
            <w:shd w:val="clear" w:color="000000" w:fill="FFFFFF"/>
            <w:vAlign w:val="center"/>
            <w:hideMark/>
          </w:tcPr>
          <w:p w14:paraId="5F9E53E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806C779"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51238CD7"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6676C3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115</w:t>
            </w:r>
          </w:p>
        </w:tc>
        <w:tc>
          <w:tcPr>
            <w:tcW w:w="5272" w:type="dxa"/>
            <w:tcBorders>
              <w:top w:val="nil"/>
              <w:left w:val="nil"/>
              <w:bottom w:val="single" w:sz="4" w:space="0" w:color="auto"/>
              <w:right w:val="single" w:sz="4" w:space="0" w:color="auto"/>
            </w:tcBorders>
            <w:shd w:val="clear" w:color="auto" w:fill="auto"/>
            <w:vAlign w:val="center"/>
            <w:hideMark/>
          </w:tcPr>
          <w:p w14:paraId="68AF8858"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PILHA PALITO AAA ALCALINA C/ 02 UNIDADES. </w:t>
            </w:r>
          </w:p>
        </w:tc>
        <w:tc>
          <w:tcPr>
            <w:tcW w:w="941" w:type="dxa"/>
            <w:tcBorders>
              <w:top w:val="nil"/>
              <w:left w:val="nil"/>
              <w:bottom w:val="single" w:sz="4" w:space="0" w:color="auto"/>
              <w:right w:val="single" w:sz="4" w:space="0" w:color="auto"/>
            </w:tcBorders>
            <w:shd w:val="clear" w:color="000000" w:fill="FFFFFF"/>
            <w:vAlign w:val="center"/>
            <w:hideMark/>
          </w:tcPr>
          <w:p w14:paraId="310E764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2DD5C1D"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7B6AEBC5"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BDEF8C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116</w:t>
            </w:r>
          </w:p>
        </w:tc>
        <w:tc>
          <w:tcPr>
            <w:tcW w:w="5272" w:type="dxa"/>
            <w:tcBorders>
              <w:top w:val="nil"/>
              <w:left w:val="nil"/>
              <w:bottom w:val="single" w:sz="4" w:space="0" w:color="auto"/>
              <w:right w:val="single" w:sz="4" w:space="0" w:color="auto"/>
            </w:tcBorders>
            <w:shd w:val="clear" w:color="auto" w:fill="auto"/>
            <w:vAlign w:val="center"/>
            <w:hideMark/>
          </w:tcPr>
          <w:p w14:paraId="13FBFBD6"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PILHA PEQUENA AA </w:t>
            </w:r>
            <w:proofErr w:type="gramStart"/>
            <w:r w:rsidRPr="00D3710F">
              <w:rPr>
                <w:rFonts w:ascii="Calibri" w:eastAsia="Times New Roman" w:hAnsi="Calibri" w:cs="Calibri"/>
                <w:sz w:val="16"/>
                <w:szCs w:val="16"/>
              </w:rPr>
              <w:t>ALCALINA  C</w:t>
            </w:r>
            <w:proofErr w:type="gramEnd"/>
            <w:r w:rsidRPr="00D3710F">
              <w:rPr>
                <w:rFonts w:ascii="Calibri" w:eastAsia="Times New Roman" w:hAnsi="Calibri" w:cs="Calibri"/>
                <w:sz w:val="16"/>
                <w:szCs w:val="16"/>
              </w:rPr>
              <w:t xml:space="preserve">/ 02 UNIDADES </w:t>
            </w:r>
          </w:p>
        </w:tc>
        <w:tc>
          <w:tcPr>
            <w:tcW w:w="941" w:type="dxa"/>
            <w:tcBorders>
              <w:top w:val="nil"/>
              <w:left w:val="nil"/>
              <w:bottom w:val="single" w:sz="4" w:space="0" w:color="auto"/>
              <w:right w:val="single" w:sz="4" w:space="0" w:color="auto"/>
            </w:tcBorders>
            <w:shd w:val="clear" w:color="000000" w:fill="FFFFFF"/>
            <w:vAlign w:val="center"/>
            <w:hideMark/>
          </w:tcPr>
          <w:p w14:paraId="44F9040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01C5EBB"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4AF714CB"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FE3DB7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lastRenderedPageBreak/>
              <w:t>117</w:t>
            </w:r>
          </w:p>
        </w:tc>
        <w:tc>
          <w:tcPr>
            <w:tcW w:w="5272" w:type="dxa"/>
            <w:tcBorders>
              <w:top w:val="nil"/>
              <w:left w:val="nil"/>
              <w:bottom w:val="single" w:sz="4" w:space="0" w:color="auto"/>
              <w:right w:val="single" w:sz="4" w:space="0" w:color="auto"/>
            </w:tcBorders>
            <w:shd w:val="clear" w:color="auto" w:fill="auto"/>
            <w:vAlign w:val="center"/>
            <w:hideMark/>
          </w:tcPr>
          <w:p w14:paraId="7367BB59"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PORTA PAPEL HIGIENICO</w:t>
            </w:r>
            <w:proofErr w:type="gramStart"/>
            <w:r w:rsidRPr="00D3710F">
              <w:rPr>
                <w:rFonts w:ascii="Calibri" w:eastAsia="Times New Roman" w:hAnsi="Calibri" w:cs="Calibri"/>
                <w:sz w:val="16"/>
                <w:szCs w:val="16"/>
              </w:rPr>
              <w:t xml:space="preserve">   (</w:t>
            </w:r>
            <w:proofErr w:type="gramEnd"/>
            <w:r w:rsidRPr="00D3710F">
              <w:rPr>
                <w:rFonts w:ascii="Calibri" w:eastAsia="Times New Roman" w:hAnsi="Calibri" w:cs="Calibri"/>
                <w:sz w:val="16"/>
                <w:szCs w:val="16"/>
              </w:rPr>
              <w:t xml:space="preserve"> PARA ROLAO DE 300 MTS)</w:t>
            </w:r>
          </w:p>
        </w:tc>
        <w:tc>
          <w:tcPr>
            <w:tcW w:w="941" w:type="dxa"/>
            <w:tcBorders>
              <w:top w:val="nil"/>
              <w:left w:val="nil"/>
              <w:bottom w:val="single" w:sz="4" w:space="0" w:color="auto"/>
              <w:right w:val="single" w:sz="4" w:space="0" w:color="auto"/>
            </w:tcBorders>
            <w:shd w:val="clear" w:color="000000" w:fill="FFFFFF"/>
            <w:vAlign w:val="center"/>
            <w:hideMark/>
          </w:tcPr>
          <w:p w14:paraId="6D8B31F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0092C59"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3DE69EEE"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3E58E0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118</w:t>
            </w:r>
          </w:p>
        </w:tc>
        <w:tc>
          <w:tcPr>
            <w:tcW w:w="5272" w:type="dxa"/>
            <w:tcBorders>
              <w:top w:val="nil"/>
              <w:left w:val="nil"/>
              <w:bottom w:val="single" w:sz="4" w:space="0" w:color="auto"/>
              <w:right w:val="single" w:sz="4" w:space="0" w:color="auto"/>
            </w:tcBorders>
            <w:shd w:val="clear" w:color="auto" w:fill="auto"/>
            <w:vAlign w:val="center"/>
            <w:hideMark/>
          </w:tcPr>
          <w:p w14:paraId="1885A989"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PULVERIZADOR DE POLIETILENO PARA </w:t>
            </w:r>
            <w:proofErr w:type="gramStart"/>
            <w:r w:rsidRPr="00D3710F">
              <w:rPr>
                <w:rFonts w:ascii="Calibri" w:eastAsia="Times New Roman" w:hAnsi="Calibri" w:cs="Calibri"/>
                <w:sz w:val="16"/>
                <w:szCs w:val="16"/>
              </w:rPr>
              <w:t>AGUA</w:t>
            </w:r>
            <w:proofErr w:type="gramEnd"/>
            <w:r w:rsidRPr="00D3710F">
              <w:rPr>
                <w:rFonts w:ascii="Calibri" w:eastAsia="Times New Roman" w:hAnsi="Calibri" w:cs="Calibri"/>
                <w:sz w:val="16"/>
                <w:szCs w:val="16"/>
              </w:rPr>
              <w:t xml:space="preserve"> 500 ML ID: 51325 </w:t>
            </w:r>
          </w:p>
        </w:tc>
        <w:tc>
          <w:tcPr>
            <w:tcW w:w="941" w:type="dxa"/>
            <w:tcBorders>
              <w:top w:val="nil"/>
              <w:left w:val="nil"/>
              <w:bottom w:val="single" w:sz="4" w:space="0" w:color="auto"/>
              <w:right w:val="single" w:sz="4" w:space="0" w:color="auto"/>
            </w:tcBorders>
            <w:shd w:val="clear" w:color="000000" w:fill="FFFFFF"/>
            <w:vAlign w:val="center"/>
            <w:hideMark/>
          </w:tcPr>
          <w:p w14:paraId="5AC5B93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E5E977E"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60</w:t>
            </w:r>
          </w:p>
        </w:tc>
      </w:tr>
      <w:tr w:rsidR="00340C92" w:rsidRPr="00D3710F" w14:paraId="2FC241A7"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36BE88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119</w:t>
            </w:r>
          </w:p>
        </w:tc>
        <w:tc>
          <w:tcPr>
            <w:tcW w:w="5272" w:type="dxa"/>
            <w:tcBorders>
              <w:top w:val="nil"/>
              <w:left w:val="nil"/>
              <w:bottom w:val="single" w:sz="4" w:space="0" w:color="auto"/>
              <w:right w:val="single" w:sz="4" w:space="0" w:color="auto"/>
            </w:tcBorders>
            <w:shd w:val="clear" w:color="auto" w:fill="auto"/>
            <w:vAlign w:val="center"/>
            <w:hideMark/>
          </w:tcPr>
          <w:p w14:paraId="6DC360BF"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REMOVEDOR DE SUJEIRAS  2LT ID: 2345</w:t>
            </w:r>
          </w:p>
        </w:tc>
        <w:tc>
          <w:tcPr>
            <w:tcW w:w="941" w:type="dxa"/>
            <w:tcBorders>
              <w:top w:val="nil"/>
              <w:left w:val="nil"/>
              <w:bottom w:val="single" w:sz="4" w:space="0" w:color="auto"/>
              <w:right w:val="single" w:sz="4" w:space="0" w:color="auto"/>
            </w:tcBorders>
            <w:shd w:val="clear" w:color="000000" w:fill="FFFFFF"/>
            <w:vAlign w:val="center"/>
            <w:hideMark/>
          </w:tcPr>
          <w:p w14:paraId="7B636EF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0A47250"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25</w:t>
            </w:r>
          </w:p>
        </w:tc>
      </w:tr>
      <w:tr w:rsidR="00340C92" w:rsidRPr="00D3710F" w14:paraId="53E20BBD"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A5D6E4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120</w:t>
            </w:r>
          </w:p>
        </w:tc>
        <w:tc>
          <w:tcPr>
            <w:tcW w:w="5272" w:type="dxa"/>
            <w:tcBorders>
              <w:top w:val="nil"/>
              <w:left w:val="nil"/>
              <w:bottom w:val="single" w:sz="4" w:space="0" w:color="auto"/>
              <w:right w:val="single" w:sz="4" w:space="0" w:color="auto"/>
            </w:tcBorders>
            <w:shd w:val="clear" w:color="auto" w:fill="auto"/>
            <w:vAlign w:val="center"/>
            <w:hideMark/>
          </w:tcPr>
          <w:p w14:paraId="7D5D3026"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RODO DE ESPUMA LIMPA FACIL   28 CM, COM FIBRA </w:t>
            </w:r>
          </w:p>
        </w:tc>
        <w:tc>
          <w:tcPr>
            <w:tcW w:w="941" w:type="dxa"/>
            <w:tcBorders>
              <w:top w:val="nil"/>
              <w:left w:val="nil"/>
              <w:bottom w:val="single" w:sz="4" w:space="0" w:color="auto"/>
              <w:right w:val="single" w:sz="4" w:space="0" w:color="auto"/>
            </w:tcBorders>
            <w:shd w:val="clear" w:color="000000" w:fill="FFFFFF"/>
            <w:vAlign w:val="center"/>
            <w:hideMark/>
          </w:tcPr>
          <w:p w14:paraId="7B0D1A2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0B0A621"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40</w:t>
            </w:r>
          </w:p>
        </w:tc>
      </w:tr>
      <w:tr w:rsidR="00340C92" w:rsidRPr="00D3710F" w14:paraId="47A46BEF"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1E9440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121</w:t>
            </w:r>
          </w:p>
        </w:tc>
        <w:tc>
          <w:tcPr>
            <w:tcW w:w="5272" w:type="dxa"/>
            <w:tcBorders>
              <w:top w:val="nil"/>
              <w:left w:val="nil"/>
              <w:bottom w:val="single" w:sz="4" w:space="0" w:color="auto"/>
              <w:right w:val="single" w:sz="4" w:space="0" w:color="auto"/>
            </w:tcBorders>
            <w:shd w:val="clear" w:color="auto" w:fill="auto"/>
            <w:vAlign w:val="center"/>
            <w:hideMark/>
          </w:tcPr>
          <w:p w14:paraId="0CE294E3"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RODO C/ TRAVA DE </w:t>
            </w:r>
            <w:proofErr w:type="gramStart"/>
            <w:r w:rsidRPr="00D3710F">
              <w:rPr>
                <w:rFonts w:ascii="Calibri" w:eastAsia="Times New Roman" w:hAnsi="Calibri" w:cs="Calibri"/>
                <w:sz w:val="16"/>
                <w:szCs w:val="16"/>
              </w:rPr>
              <w:t>REFORÇO  EM</w:t>
            </w:r>
            <w:proofErr w:type="gramEnd"/>
            <w:r w:rsidRPr="00D3710F">
              <w:rPr>
                <w:rFonts w:ascii="Calibri" w:eastAsia="Times New Roman" w:hAnsi="Calibri" w:cs="Calibri"/>
                <w:sz w:val="16"/>
                <w:szCs w:val="16"/>
              </w:rPr>
              <w:t xml:space="preserve"> ALUMÍNIO COM BORRACHA DUPLA 50 CM</w:t>
            </w:r>
          </w:p>
        </w:tc>
        <w:tc>
          <w:tcPr>
            <w:tcW w:w="941" w:type="dxa"/>
            <w:tcBorders>
              <w:top w:val="nil"/>
              <w:left w:val="nil"/>
              <w:bottom w:val="single" w:sz="4" w:space="0" w:color="auto"/>
              <w:right w:val="single" w:sz="4" w:space="0" w:color="auto"/>
            </w:tcBorders>
            <w:shd w:val="clear" w:color="000000" w:fill="FFFFFF"/>
            <w:vAlign w:val="center"/>
            <w:hideMark/>
          </w:tcPr>
          <w:p w14:paraId="6B76769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AB18768"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40</w:t>
            </w:r>
          </w:p>
        </w:tc>
      </w:tr>
      <w:tr w:rsidR="00340C92" w:rsidRPr="00D3710F" w14:paraId="4375048B"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9CD90C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122</w:t>
            </w:r>
          </w:p>
        </w:tc>
        <w:tc>
          <w:tcPr>
            <w:tcW w:w="5272" w:type="dxa"/>
            <w:tcBorders>
              <w:top w:val="nil"/>
              <w:left w:val="nil"/>
              <w:bottom w:val="single" w:sz="4" w:space="0" w:color="auto"/>
              <w:right w:val="single" w:sz="4" w:space="0" w:color="auto"/>
            </w:tcBorders>
            <w:shd w:val="clear" w:color="auto" w:fill="auto"/>
            <w:vAlign w:val="center"/>
            <w:hideMark/>
          </w:tcPr>
          <w:p w14:paraId="2E382425"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RODO DE ALUMINIO 45 CM ID: 50052 </w:t>
            </w:r>
          </w:p>
        </w:tc>
        <w:tc>
          <w:tcPr>
            <w:tcW w:w="941" w:type="dxa"/>
            <w:tcBorders>
              <w:top w:val="nil"/>
              <w:left w:val="nil"/>
              <w:bottom w:val="single" w:sz="4" w:space="0" w:color="auto"/>
              <w:right w:val="single" w:sz="4" w:space="0" w:color="auto"/>
            </w:tcBorders>
            <w:shd w:val="clear" w:color="000000" w:fill="FFFFFF"/>
            <w:vAlign w:val="center"/>
            <w:hideMark/>
          </w:tcPr>
          <w:p w14:paraId="3ACF70F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32D7F2F"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40</w:t>
            </w:r>
          </w:p>
        </w:tc>
      </w:tr>
      <w:tr w:rsidR="00340C92" w:rsidRPr="00D3710F" w14:paraId="53965DFF"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B3C137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123</w:t>
            </w:r>
          </w:p>
        </w:tc>
        <w:tc>
          <w:tcPr>
            <w:tcW w:w="5272" w:type="dxa"/>
            <w:tcBorders>
              <w:top w:val="nil"/>
              <w:left w:val="nil"/>
              <w:bottom w:val="single" w:sz="4" w:space="0" w:color="auto"/>
              <w:right w:val="single" w:sz="4" w:space="0" w:color="auto"/>
            </w:tcBorders>
            <w:shd w:val="clear" w:color="auto" w:fill="auto"/>
            <w:vAlign w:val="center"/>
            <w:hideMark/>
          </w:tcPr>
          <w:p w14:paraId="4AC4E885"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RODO DE ALUMINIO 60 CM ID: 50053</w:t>
            </w:r>
          </w:p>
        </w:tc>
        <w:tc>
          <w:tcPr>
            <w:tcW w:w="941" w:type="dxa"/>
            <w:tcBorders>
              <w:top w:val="nil"/>
              <w:left w:val="nil"/>
              <w:bottom w:val="single" w:sz="4" w:space="0" w:color="auto"/>
              <w:right w:val="single" w:sz="4" w:space="0" w:color="auto"/>
            </w:tcBorders>
            <w:shd w:val="clear" w:color="000000" w:fill="FFFFFF"/>
            <w:vAlign w:val="center"/>
            <w:hideMark/>
          </w:tcPr>
          <w:p w14:paraId="7F191A0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1090F23"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w:t>
            </w:r>
          </w:p>
        </w:tc>
      </w:tr>
      <w:tr w:rsidR="00340C92" w:rsidRPr="00D3710F" w14:paraId="3C787760"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AA0E6E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124</w:t>
            </w:r>
          </w:p>
        </w:tc>
        <w:tc>
          <w:tcPr>
            <w:tcW w:w="5272" w:type="dxa"/>
            <w:tcBorders>
              <w:top w:val="nil"/>
              <w:left w:val="nil"/>
              <w:bottom w:val="single" w:sz="4" w:space="0" w:color="auto"/>
              <w:right w:val="single" w:sz="4" w:space="0" w:color="auto"/>
            </w:tcBorders>
            <w:shd w:val="clear" w:color="auto" w:fill="auto"/>
            <w:vAlign w:val="center"/>
            <w:hideMark/>
          </w:tcPr>
          <w:p w14:paraId="19C6834F"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RODO DE BORRACHA COM CABO GRANDE 60CM ID: 27605 </w:t>
            </w:r>
          </w:p>
        </w:tc>
        <w:tc>
          <w:tcPr>
            <w:tcW w:w="941" w:type="dxa"/>
            <w:tcBorders>
              <w:top w:val="nil"/>
              <w:left w:val="nil"/>
              <w:bottom w:val="single" w:sz="4" w:space="0" w:color="auto"/>
              <w:right w:val="single" w:sz="4" w:space="0" w:color="auto"/>
            </w:tcBorders>
            <w:shd w:val="clear" w:color="000000" w:fill="FFFFFF"/>
            <w:vAlign w:val="center"/>
            <w:hideMark/>
          </w:tcPr>
          <w:p w14:paraId="6FA8364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338288D"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4E02AF4D"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48862A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125</w:t>
            </w:r>
          </w:p>
        </w:tc>
        <w:tc>
          <w:tcPr>
            <w:tcW w:w="5272" w:type="dxa"/>
            <w:tcBorders>
              <w:top w:val="nil"/>
              <w:left w:val="nil"/>
              <w:bottom w:val="single" w:sz="4" w:space="0" w:color="auto"/>
              <w:right w:val="single" w:sz="4" w:space="0" w:color="auto"/>
            </w:tcBorders>
            <w:shd w:val="clear" w:color="auto" w:fill="auto"/>
            <w:vAlign w:val="center"/>
            <w:hideMark/>
          </w:tcPr>
          <w:p w14:paraId="2F3DBD7F"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RODO DE ESPUMA LIMPA FACIL     40 CM SEM FIBRA </w:t>
            </w:r>
          </w:p>
        </w:tc>
        <w:tc>
          <w:tcPr>
            <w:tcW w:w="941" w:type="dxa"/>
            <w:tcBorders>
              <w:top w:val="nil"/>
              <w:left w:val="nil"/>
              <w:bottom w:val="single" w:sz="4" w:space="0" w:color="auto"/>
              <w:right w:val="single" w:sz="4" w:space="0" w:color="auto"/>
            </w:tcBorders>
            <w:shd w:val="clear" w:color="000000" w:fill="FFFFFF"/>
            <w:vAlign w:val="center"/>
            <w:hideMark/>
          </w:tcPr>
          <w:p w14:paraId="6E9B6B5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B726111"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40</w:t>
            </w:r>
          </w:p>
        </w:tc>
      </w:tr>
      <w:tr w:rsidR="00340C92" w:rsidRPr="00D3710F" w14:paraId="37BEAC5D"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80C0CE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126</w:t>
            </w:r>
          </w:p>
        </w:tc>
        <w:tc>
          <w:tcPr>
            <w:tcW w:w="5272" w:type="dxa"/>
            <w:tcBorders>
              <w:top w:val="nil"/>
              <w:left w:val="nil"/>
              <w:bottom w:val="single" w:sz="4" w:space="0" w:color="auto"/>
              <w:right w:val="single" w:sz="4" w:space="0" w:color="auto"/>
            </w:tcBorders>
            <w:shd w:val="clear" w:color="auto" w:fill="auto"/>
            <w:vAlign w:val="center"/>
            <w:hideMark/>
          </w:tcPr>
          <w:p w14:paraId="61585515"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RODO COM 2 </w:t>
            </w:r>
            <w:proofErr w:type="gramStart"/>
            <w:r w:rsidRPr="00D3710F">
              <w:rPr>
                <w:rFonts w:ascii="Calibri" w:eastAsia="Times New Roman" w:hAnsi="Calibri" w:cs="Calibri"/>
                <w:sz w:val="16"/>
                <w:szCs w:val="16"/>
              </w:rPr>
              <w:t>BORRACHAS,  CABO</w:t>
            </w:r>
            <w:proofErr w:type="gramEnd"/>
            <w:r w:rsidRPr="00D3710F">
              <w:rPr>
                <w:rFonts w:ascii="Calibri" w:eastAsia="Times New Roman" w:hAnsi="Calibri" w:cs="Calibri"/>
                <w:sz w:val="16"/>
                <w:szCs w:val="16"/>
              </w:rPr>
              <w:t xml:space="preserve"> LONGO REFORÇADO 40 CM</w:t>
            </w:r>
          </w:p>
        </w:tc>
        <w:tc>
          <w:tcPr>
            <w:tcW w:w="941" w:type="dxa"/>
            <w:tcBorders>
              <w:top w:val="nil"/>
              <w:left w:val="nil"/>
              <w:bottom w:val="single" w:sz="4" w:space="0" w:color="auto"/>
              <w:right w:val="single" w:sz="4" w:space="0" w:color="auto"/>
            </w:tcBorders>
            <w:shd w:val="clear" w:color="000000" w:fill="FFFFFF"/>
            <w:vAlign w:val="center"/>
            <w:hideMark/>
          </w:tcPr>
          <w:p w14:paraId="14C4EBE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19BF97A"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w:t>
            </w:r>
          </w:p>
        </w:tc>
      </w:tr>
      <w:tr w:rsidR="00340C92" w:rsidRPr="00D3710F" w14:paraId="1FB9F8A3"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8E74CF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127</w:t>
            </w:r>
          </w:p>
        </w:tc>
        <w:tc>
          <w:tcPr>
            <w:tcW w:w="5272" w:type="dxa"/>
            <w:tcBorders>
              <w:top w:val="nil"/>
              <w:left w:val="nil"/>
              <w:bottom w:val="single" w:sz="4" w:space="0" w:color="auto"/>
              <w:right w:val="single" w:sz="4" w:space="0" w:color="auto"/>
            </w:tcBorders>
            <w:shd w:val="clear" w:color="auto" w:fill="auto"/>
            <w:vAlign w:val="center"/>
            <w:hideMark/>
          </w:tcPr>
          <w:p w14:paraId="4C80901F"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RODO COM 2 BORRACHAS, CABO LONGO REFORÇADO 50 CM </w:t>
            </w:r>
          </w:p>
        </w:tc>
        <w:tc>
          <w:tcPr>
            <w:tcW w:w="941" w:type="dxa"/>
            <w:tcBorders>
              <w:top w:val="nil"/>
              <w:left w:val="nil"/>
              <w:bottom w:val="single" w:sz="4" w:space="0" w:color="auto"/>
              <w:right w:val="single" w:sz="4" w:space="0" w:color="auto"/>
            </w:tcBorders>
            <w:shd w:val="clear" w:color="000000" w:fill="FFFFFF"/>
            <w:vAlign w:val="center"/>
            <w:hideMark/>
          </w:tcPr>
          <w:p w14:paraId="7B25E0C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72D4B98"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w:t>
            </w:r>
          </w:p>
        </w:tc>
      </w:tr>
      <w:tr w:rsidR="00340C92" w:rsidRPr="00D3710F" w14:paraId="1FD3F793"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C8446C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128</w:t>
            </w:r>
          </w:p>
        </w:tc>
        <w:tc>
          <w:tcPr>
            <w:tcW w:w="5272" w:type="dxa"/>
            <w:tcBorders>
              <w:top w:val="nil"/>
              <w:left w:val="nil"/>
              <w:bottom w:val="single" w:sz="4" w:space="0" w:color="auto"/>
              <w:right w:val="single" w:sz="4" w:space="0" w:color="auto"/>
            </w:tcBorders>
            <w:shd w:val="clear" w:color="auto" w:fill="auto"/>
            <w:vAlign w:val="center"/>
            <w:hideMark/>
          </w:tcPr>
          <w:p w14:paraId="399C17A9"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RODO COM 2 BORRACHAS, CABO LONGO REFORÇADO 60 CM </w:t>
            </w:r>
          </w:p>
        </w:tc>
        <w:tc>
          <w:tcPr>
            <w:tcW w:w="941" w:type="dxa"/>
            <w:tcBorders>
              <w:top w:val="nil"/>
              <w:left w:val="nil"/>
              <w:bottom w:val="single" w:sz="4" w:space="0" w:color="auto"/>
              <w:right w:val="single" w:sz="4" w:space="0" w:color="auto"/>
            </w:tcBorders>
            <w:shd w:val="clear" w:color="000000" w:fill="FFFFFF"/>
            <w:vAlign w:val="center"/>
            <w:hideMark/>
          </w:tcPr>
          <w:p w14:paraId="3444804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2FA852D"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w:t>
            </w:r>
          </w:p>
        </w:tc>
      </w:tr>
      <w:tr w:rsidR="00340C92" w:rsidRPr="00D3710F" w14:paraId="6F1C448D"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1CD8F4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129</w:t>
            </w:r>
          </w:p>
        </w:tc>
        <w:tc>
          <w:tcPr>
            <w:tcW w:w="5272" w:type="dxa"/>
            <w:tcBorders>
              <w:top w:val="nil"/>
              <w:left w:val="nil"/>
              <w:bottom w:val="single" w:sz="4" w:space="0" w:color="auto"/>
              <w:right w:val="single" w:sz="4" w:space="0" w:color="auto"/>
            </w:tcBorders>
            <w:shd w:val="clear" w:color="auto" w:fill="auto"/>
            <w:vAlign w:val="center"/>
            <w:hideMark/>
          </w:tcPr>
          <w:p w14:paraId="65FE7E91"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RODO </w:t>
            </w:r>
            <w:proofErr w:type="gramStart"/>
            <w:r w:rsidRPr="00D3710F">
              <w:rPr>
                <w:rFonts w:ascii="Calibri" w:eastAsia="Times New Roman" w:hAnsi="Calibri" w:cs="Calibri"/>
                <w:sz w:val="16"/>
                <w:szCs w:val="16"/>
              </w:rPr>
              <w:t>MAGICO  (</w:t>
            </w:r>
            <w:proofErr w:type="gramEnd"/>
            <w:r w:rsidRPr="00D3710F">
              <w:rPr>
                <w:rFonts w:ascii="Calibri" w:eastAsia="Times New Roman" w:hAnsi="Calibri" w:cs="Calibri"/>
                <w:sz w:val="16"/>
                <w:szCs w:val="16"/>
              </w:rPr>
              <w:t xml:space="preserve"> COM FIBRA IMPORTADA 30 CM) UNIDADE </w:t>
            </w:r>
          </w:p>
        </w:tc>
        <w:tc>
          <w:tcPr>
            <w:tcW w:w="941" w:type="dxa"/>
            <w:tcBorders>
              <w:top w:val="nil"/>
              <w:left w:val="nil"/>
              <w:bottom w:val="single" w:sz="4" w:space="0" w:color="auto"/>
              <w:right w:val="single" w:sz="4" w:space="0" w:color="auto"/>
            </w:tcBorders>
            <w:shd w:val="clear" w:color="000000" w:fill="FFFFFF"/>
            <w:vAlign w:val="center"/>
            <w:hideMark/>
          </w:tcPr>
          <w:p w14:paraId="6F4A707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5C985BC"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40</w:t>
            </w:r>
          </w:p>
        </w:tc>
      </w:tr>
      <w:tr w:rsidR="00340C92" w:rsidRPr="00D3710F" w14:paraId="0AE82405" w14:textId="77777777" w:rsidTr="00602E45">
        <w:trPr>
          <w:trHeight w:val="31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A7ECB7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130</w:t>
            </w:r>
          </w:p>
        </w:tc>
        <w:tc>
          <w:tcPr>
            <w:tcW w:w="5272" w:type="dxa"/>
            <w:tcBorders>
              <w:top w:val="nil"/>
              <w:left w:val="nil"/>
              <w:bottom w:val="single" w:sz="4" w:space="0" w:color="auto"/>
              <w:right w:val="single" w:sz="4" w:space="0" w:color="auto"/>
            </w:tcBorders>
            <w:shd w:val="clear" w:color="auto" w:fill="auto"/>
            <w:vAlign w:val="center"/>
            <w:hideMark/>
          </w:tcPr>
          <w:p w14:paraId="5D50399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"DETERGENTE EM PÓ PARA LAVAGEM DE ROUPAS 800G ESPECIFICAÇÕES TÉCNICAS:</w:t>
            </w:r>
            <w:r w:rsidRPr="00D3710F">
              <w:rPr>
                <w:rFonts w:ascii="Calibri" w:eastAsia="Times New Roman" w:hAnsi="Calibri" w:cs="Calibri"/>
                <w:sz w:val="16"/>
                <w:szCs w:val="16"/>
              </w:rPr>
              <w:br/>
              <w:t>- INDICADO PARA USO DOMÉSTICO E PROFISSIONAL.</w:t>
            </w:r>
            <w:r w:rsidRPr="00D3710F">
              <w:rPr>
                <w:rFonts w:ascii="Calibri" w:eastAsia="Times New Roman" w:hAnsi="Calibri" w:cs="Calibri"/>
                <w:sz w:val="16"/>
                <w:szCs w:val="16"/>
              </w:rPr>
              <w:br/>
              <w:t>- FÓRMULA BALANCEADA COM TENSOATIVOS BIODEGRADÁVEIS, ENZIMAS ATIVAS E BRANQUEADORES ÓPTICOS, GARANTINDO LIMPEZA PROFUNDA E REMOÇÃO EFICAZ DE MANCHAS.</w:t>
            </w:r>
            <w:r w:rsidRPr="00D3710F">
              <w:rPr>
                <w:rFonts w:ascii="Calibri" w:eastAsia="Times New Roman" w:hAnsi="Calibri" w:cs="Calibri"/>
                <w:sz w:val="16"/>
                <w:szCs w:val="16"/>
              </w:rPr>
              <w:br/>
              <w:t>- INDICADO PARA REMOÇÃO DE SUJEIRAS DIFÍCEIS, SEM DANIFICAR AS FIBRAS DOS TECIDOS.</w:t>
            </w:r>
            <w:r w:rsidRPr="00D3710F">
              <w:rPr>
                <w:rFonts w:ascii="Calibri" w:eastAsia="Times New Roman" w:hAnsi="Calibri" w:cs="Calibri"/>
                <w:sz w:val="16"/>
                <w:szCs w:val="16"/>
              </w:rPr>
              <w:br/>
              <w:t>- ESPUMA CONTROLADA PARA USO EM LAVAGENS MANUAIS E EM MÁQUINAS DE LAVAR.</w:t>
            </w:r>
            <w:r w:rsidRPr="00D3710F">
              <w:rPr>
                <w:rFonts w:ascii="Calibri" w:eastAsia="Times New Roman" w:hAnsi="Calibri" w:cs="Calibri"/>
                <w:sz w:val="16"/>
                <w:szCs w:val="16"/>
              </w:rPr>
              <w:br/>
              <w:t>- FRAGRÂNCIA SUAVE E DURADOURA, DEIXANDO AS ROUPAS COM SENSAÇÃO DE FRESCOR.</w:t>
            </w:r>
            <w:r w:rsidRPr="00D3710F">
              <w:rPr>
                <w:rFonts w:ascii="Calibri" w:eastAsia="Times New Roman" w:hAnsi="Calibri" w:cs="Calibri"/>
                <w:sz w:val="16"/>
                <w:szCs w:val="16"/>
              </w:rPr>
              <w:br/>
              <w:t>- SEGURO PARA ROUPAS BRANCAS E COLORIDAS, PRESERVANDO A VIVACIDADE DAS CORES.</w:t>
            </w:r>
            <w:r w:rsidRPr="00D3710F">
              <w:rPr>
                <w:rFonts w:ascii="Calibri" w:eastAsia="Times New Roman" w:hAnsi="Calibri" w:cs="Calibri"/>
                <w:sz w:val="16"/>
                <w:szCs w:val="16"/>
              </w:rPr>
              <w:br/>
              <w:t>- FÁCIL DISSOLUÇÃO EM ÁGUA FRIA OU QUENTE, EVITANDO RESÍDUOS NOS TECIDOS.</w:t>
            </w:r>
            <w:r w:rsidRPr="00D3710F">
              <w:rPr>
                <w:rFonts w:ascii="Calibri" w:eastAsia="Times New Roman" w:hAnsi="Calibri" w:cs="Calibri"/>
                <w:sz w:val="16"/>
                <w:szCs w:val="16"/>
              </w:rPr>
              <w:br/>
              <w:t>- PESO DA EMBALAGEM: 800G.</w:t>
            </w:r>
            <w:r w:rsidRPr="00D3710F">
              <w:rPr>
                <w:rFonts w:ascii="Calibri" w:eastAsia="Times New Roman"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69BF54B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6C22B78A"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800</w:t>
            </w:r>
          </w:p>
        </w:tc>
      </w:tr>
      <w:tr w:rsidR="00340C92" w:rsidRPr="00D3710F" w14:paraId="4EBCD344" w14:textId="77777777" w:rsidTr="00602E45">
        <w:trPr>
          <w:trHeight w:val="29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6BA831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131</w:t>
            </w:r>
          </w:p>
        </w:tc>
        <w:tc>
          <w:tcPr>
            <w:tcW w:w="5272" w:type="dxa"/>
            <w:tcBorders>
              <w:top w:val="nil"/>
              <w:left w:val="nil"/>
              <w:bottom w:val="single" w:sz="4" w:space="0" w:color="auto"/>
              <w:right w:val="single" w:sz="4" w:space="0" w:color="auto"/>
            </w:tcBorders>
            <w:shd w:val="clear" w:color="auto" w:fill="auto"/>
            <w:vAlign w:val="center"/>
            <w:hideMark/>
          </w:tcPr>
          <w:p w14:paraId="3C442129"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"DETERGENTE EM PÓ PARA LAVAGEM DE ROUPAS 5KG ESPECIFICAÇÕES TÉCNICAS:</w:t>
            </w:r>
            <w:r w:rsidRPr="00D3710F">
              <w:rPr>
                <w:rFonts w:ascii="Calibri" w:eastAsia="Times New Roman" w:hAnsi="Calibri" w:cs="Calibri"/>
                <w:sz w:val="16"/>
                <w:szCs w:val="16"/>
              </w:rPr>
              <w:br/>
              <w:t>- INDICADO PARA USO DOMÉSTICO E PROFISSIONAL.</w:t>
            </w:r>
            <w:r w:rsidRPr="00D3710F">
              <w:rPr>
                <w:rFonts w:ascii="Calibri" w:eastAsia="Times New Roman" w:hAnsi="Calibri" w:cs="Calibri"/>
                <w:sz w:val="16"/>
                <w:szCs w:val="16"/>
              </w:rPr>
              <w:br/>
              <w:t>- FÓRMULA BALANCEADA COM TENSOATIVOS BIODEGRADÁVEIS, ENZIMAS ATIVAS E BRANQUEADORES ÓPTICOS, GARANTINDO LIMPEZA PROFUNDA E REMOÇÃO EFICAZ DE MANCHAS.</w:t>
            </w:r>
            <w:r w:rsidRPr="00D3710F">
              <w:rPr>
                <w:rFonts w:ascii="Calibri" w:eastAsia="Times New Roman" w:hAnsi="Calibri" w:cs="Calibri"/>
                <w:sz w:val="16"/>
                <w:szCs w:val="16"/>
              </w:rPr>
              <w:br/>
              <w:t>- INDICADO PARA REMOÇÃO DE SUJEIRAS DIFÍCEIS, SEM DANIFICAR AS FIBRAS DOS TECIDOS.</w:t>
            </w:r>
            <w:r w:rsidRPr="00D3710F">
              <w:rPr>
                <w:rFonts w:ascii="Calibri" w:eastAsia="Times New Roman" w:hAnsi="Calibri" w:cs="Calibri"/>
                <w:sz w:val="16"/>
                <w:szCs w:val="16"/>
              </w:rPr>
              <w:br/>
              <w:t>- ESPUMA CONTROLADA PARA USO EM LAVAGENS MANUAIS E EM MÁQUINAS DE LAVAR.</w:t>
            </w:r>
            <w:r w:rsidRPr="00D3710F">
              <w:rPr>
                <w:rFonts w:ascii="Calibri" w:eastAsia="Times New Roman" w:hAnsi="Calibri" w:cs="Calibri"/>
                <w:sz w:val="16"/>
                <w:szCs w:val="16"/>
              </w:rPr>
              <w:br/>
              <w:t>- FRAGRÂNCIA SUAVE E DURADOURA, DEIXANDO AS ROUPAS COM SENSAÇÃO DE FRESCOR.</w:t>
            </w:r>
            <w:r w:rsidRPr="00D3710F">
              <w:rPr>
                <w:rFonts w:ascii="Calibri" w:eastAsia="Times New Roman" w:hAnsi="Calibri" w:cs="Calibri"/>
                <w:sz w:val="16"/>
                <w:szCs w:val="16"/>
              </w:rPr>
              <w:br/>
              <w:t>- SEGURO PARA ROUPAS BRANCAS E COLORIDAS, PRESERVANDO A VIVACIDADE DAS CORES.</w:t>
            </w:r>
            <w:r w:rsidRPr="00D3710F">
              <w:rPr>
                <w:rFonts w:ascii="Calibri" w:eastAsia="Times New Roman" w:hAnsi="Calibri" w:cs="Calibri"/>
                <w:sz w:val="16"/>
                <w:szCs w:val="16"/>
              </w:rPr>
              <w:br/>
              <w:t>- FÁCIL DISSOLUÇÃO EM ÁGUA FRIA OU QUENTE, EVITANDO RESÍDUOS NOS TECIDOS.</w:t>
            </w:r>
            <w:r w:rsidRPr="00D3710F">
              <w:rPr>
                <w:rFonts w:ascii="Calibri" w:eastAsia="Times New Roman"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1CB8FBE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FA3ECB5"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80</w:t>
            </w:r>
          </w:p>
        </w:tc>
      </w:tr>
      <w:tr w:rsidR="00340C92" w:rsidRPr="00D3710F" w14:paraId="618C090B"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D01A6C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132</w:t>
            </w:r>
          </w:p>
        </w:tc>
        <w:tc>
          <w:tcPr>
            <w:tcW w:w="5272" w:type="dxa"/>
            <w:tcBorders>
              <w:top w:val="nil"/>
              <w:left w:val="nil"/>
              <w:bottom w:val="single" w:sz="4" w:space="0" w:color="auto"/>
              <w:right w:val="single" w:sz="4" w:space="0" w:color="auto"/>
            </w:tcBorders>
            <w:shd w:val="clear" w:color="auto" w:fill="auto"/>
            <w:vAlign w:val="center"/>
            <w:hideMark/>
          </w:tcPr>
          <w:p w14:paraId="036705C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SABONETE, SABONETE DE 90G, BRANCO, SUAVE, CREMOSO E PERFUMADO </w:t>
            </w:r>
          </w:p>
        </w:tc>
        <w:tc>
          <w:tcPr>
            <w:tcW w:w="941" w:type="dxa"/>
            <w:tcBorders>
              <w:top w:val="nil"/>
              <w:left w:val="nil"/>
              <w:bottom w:val="single" w:sz="4" w:space="0" w:color="auto"/>
              <w:right w:val="single" w:sz="4" w:space="0" w:color="auto"/>
            </w:tcBorders>
            <w:shd w:val="clear" w:color="000000" w:fill="FFFFFF"/>
            <w:vAlign w:val="center"/>
            <w:hideMark/>
          </w:tcPr>
          <w:p w14:paraId="225601C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88E2E1E"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90</w:t>
            </w:r>
          </w:p>
        </w:tc>
      </w:tr>
      <w:tr w:rsidR="00340C92" w:rsidRPr="00D3710F" w14:paraId="09F28917" w14:textId="77777777" w:rsidTr="00602E45">
        <w:trPr>
          <w:trHeight w:val="27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443C42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133</w:t>
            </w:r>
          </w:p>
        </w:tc>
        <w:tc>
          <w:tcPr>
            <w:tcW w:w="5272" w:type="dxa"/>
            <w:tcBorders>
              <w:top w:val="nil"/>
              <w:left w:val="nil"/>
              <w:bottom w:val="single" w:sz="4" w:space="0" w:color="auto"/>
              <w:right w:val="single" w:sz="4" w:space="0" w:color="auto"/>
            </w:tcBorders>
            <w:shd w:val="clear" w:color="auto" w:fill="auto"/>
            <w:vAlign w:val="center"/>
            <w:hideMark/>
          </w:tcPr>
          <w:p w14:paraId="46C93894"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SACO DE LIXO 200L PRETO 0.12 MICRAS (µm)  - 100 UND ESPECIFICAÇÕES TÉCNICAS:</w:t>
            </w:r>
            <w:r w:rsidRPr="00D3710F">
              <w:rPr>
                <w:rFonts w:ascii="Calibri" w:eastAsia="Times New Roman" w:hAnsi="Calibri" w:cs="Calibri"/>
                <w:sz w:val="16"/>
                <w:szCs w:val="16"/>
              </w:rPr>
              <w:br/>
              <w:t>- CAPACIDADE DE 200 LITROS.</w:t>
            </w:r>
            <w:r w:rsidRPr="00D3710F">
              <w:rPr>
                <w:rFonts w:ascii="Calibri" w:eastAsia="Times New Roman" w:hAnsi="Calibri" w:cs="Calibri"/>
                <w:sz w:val="16"/>
                <w:szCs w:val="16"/>
              </w:rPr>
              <w:br/>
              <w:t>- ESPESSURA 0.12 MICRAS (MÍNIMO GARANTIDO).</w:t>
            </w:r>
            <w:r w:rsidRPr="00D3710F">
              <w:rPr>
                <w:rFonts w:ascii="Calibri" w:eastAsia="Times New Roman" w:hAnsi="Calibri" w:cs="Calibri"/>
                <w:sz w:val="16"/>
                <w:szCs w:val="16"/>
              </w:rPr>
              <w:br/>
              <w:t>- DEVE SER FABRICADO EM POLIETILENO VIRGEM, RECICLADO OU MISTO, DESDE QUE ATENDA AOS REQUISITOS DE RESISTÊNCIA E DURABILIDADE.</w:t>
            </w:r>
            <w:r w:rsidRPr="00D3710F">
              <w:rPr>
                <w:rFonts w:ascii="Calibri" w:eastAsia="Times New Roman" w:hAnsi="Calibri" w:cs="Calibri"/>
                <w:sz w:val="16"/>
                <w:szCs w:val="16"/>
              </w:rPr>
              <w:br/>
              <w:t>- DIMENSÕES 0,95CM X 1,15M  PODENDO HAVER UMA VARIAÇÃO DE ATÉ 5% NAS MEDIDAS.</w:t>
            </w:r>
            <w:r w:rsidRPr="00D3710F">
              <w:rPr>
                <w:rFonts w:ascii="Calibri" w:eastAsia="Times New Roman" w:hAnsi="Calibri" w:cs="Calibri"/>
                <w:sz w:val="16"/>
                <w:szCs w:val="16"/>
              </w:rPr>
              <w:br/>
              <w:t>O SACO DEVE POSSUIR RESISTÊNCIA MECÂNICA SUFICIENTE PARA SUPORTAR O ARMAZENAMENTO E TRANSPORTE DE RESÍDUOS SEM RASGAR FACILMENTE, DEVE SER MALEÁVEL E DE FÁCIL MANUSEIO, PERMITINDO O FECHAMENTO ADEQUADO.</w:t>
            </w:r>
            <w:r w:rsidRPr="00D3710F">
              <w:rPr>
                <w:rFonts w:ascii="Calibri" w:eastAsia="Times New Roman" w:hAnsi="Calibri" w:cs="Calibri"/>
                <w:sz w:val="16"/>
                <w:szCs w:val="16"/>
              </w:rPr>
              <w:br/>
              <w:t>PACOTE COM 100 UNIDADES</w:t>
            </w:r>
            <w:r w:rsidRPr="00D3710F">
              <w:rPr>
                <w:rFonts w:ascii="Calibri" w:eastAsia="Times New Roman"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308C5DE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13FA71F5"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090F30C3" w14:textId="77777777" w:rsidTr="00602E45">
        <w:trPr>
          <w:trHeight w:val="24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881FCF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lastRenderedPageBreak/>
              <w:t>134</w:t>
            </w:r>
          </w:p>
        </w:tc>
        <w:tc>
          <w:tcPr>
            <w:tcW w:w="5272" w:type="dxa"/>
            <w:tcBorders>
              <w:top w:val="nil"/>
              <w:left w:val="nil"/>
              <w:bottom w:val="single" w:sz="4" w:space="0" w:color="auto"/>
              <w:right w:val="single" w:sz="4" w:space="0" w:color="auto"/>
            </w:tcBorders>
            <w:shd w:val="clear" w:color="auto" w:fill="auto"/>
            <w:vAlign w:val="center"/>
            <w:hideMark/>
          </w:tcPr>
          <w:p w14:paraId="6DD25FC0"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"SACO DE LIXO 100L PRETO 0.06 MICRAS (µm)  – 100 UND ESPECIFICAÇÕES TÉCNICAS:</w:t>
            </w:r>
            <w:r w:rsidRPr="00D3710F">
              <w:rPr>
                <w:rFonts w:ascii="Calibri" w:eastAsia="Times New Roman" w:hAnsi="Calibri" w:cs="Calibri"/>
                <w:sz w:val="16"/>
                <w:szCs w:val="16"/>
              </w:rPr>
              <w:br/>
              <w:t>- CAPACIDADE DE 100 LITROS.</w:t>
            </w:r>
            <w:r w:rsidRPr="00D3710F">
              <w:rPr>
                <w:rFonts w:ascii="Calibri" w:eastAsia="Times New Roman" w:hAnsi="Calibri" w:cs="Calibri"/>
                <w:sz w:val="16"/>
                <w:szCs w:val="16"/>
              </w:rPr>
              <w:br/>
              <w:t>- ESPESSURA 0.06 MICRAS (MÍNIMO GARANTIDO).</w:t>
            </w:r>
            <w:r w:rsidRPr="00D3710F">
              <w:rPr>
                <w:rFonts w:ascii="Calibri" w:eastAsia="Times New Roman" w:hAnsi="Calibri" w:cs="Calibri"/>
                <w:sz w:val="16"/>
                <w:szCs w:val="16"/>
              </w:rPr>
              <w:br/>
              <w:t>- DEVE SER FABRICADO EM POLIETILENO VIRGEM, RECICLADO OU MISTO, DESDE QUE ATENDA AOS REQUISITOS DE RESISTÊNCIA E DURABILIDADE.</w:t>
            </w:r>
            <w:r w:rsidRPr="00D3710F">
              <w:rPr>
                <w:rFonts w:ascii="Calibri" w:eastAsia="Times New Roman" w:hAnsi="Calibri" w:cs="Calibri"/>
                <w:sz w:val="16"/>
                <w:szCs w:val="16"/>
              </w:rPr>
              <w:br/>
              <w:t>- DIMENSÕES 0,75CM X 0,90CM  PODENDO HAVER UMA VARIAÇÃO DE ATÉ 5% NAS MEDIDAS.</w:t>
            </w:r>
            <w:r w:rsidRPr="00D3710F">
              <w:rPr>
                <w:rFonts w:ascii="Calibri" w:eastAsia="Times New Roman" w:hAnsi="Calibri" w:cs="Calibri"/>
                <w:sz w:val="16"/>
                <w:szCs w:val="16"/>
              </w:rPr>
              <w:br/>
              <w:t>O SACO DEVE POSSUIR RESISTÊNCIA MECÂNICA SUFICIENTE PARA SUPORTAR O ARMAZENAMENTO E TRANSPORTE DE RESÍDUOS SEM RASGAR FACILMENTE, DEVE SER MALEÁVEL E DE FÁCIL MANUSEIO, PERMITINDO O FECHAMENTO ADEQUADO.</w:t>
            </w:r>
            <w:r w:rsidRPr="00D3710F">
              <w:rPr>
                <w:rFonts w:ascii="Calibri" w:eastAsia="Times New Roman"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3AB048A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17E00AE8"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500</w:t>
            </w:r>
          </w:p>
        </w:tc>
      </w:tr>
      <w:tr w:rsidR="00340C92" w:rsidRPr="00D3710F" w14:paraId="6DBF81E2" w14:textId="77777777" w:rsidTr="00602E45">
        <w:trPr>
          <w:trHeight w:val="27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6CE717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135</w:t>
            </w:r>
          </w:p>
        </w:tc>
        <w:tc>
          <w:tcPr>
            <w:tcW w:w="5272" w:type="dxa"/>
            <w:tcBorders>
              <w:top w:val="nil"/>
              <w:left w:val="nil"/>
              <w:bottom w:val="single" w:sz="4" w:space="0" w:color="auto"/>
              <w:right w:val="single" w:sz="4" w:space="0" w:color="auto"/>
            </w:tcBorders>
            <w:shd w:val="clear" w:color="auto" w:fill="auto"/>
            <w:vAlign w:val="center"/>
            <w:hideMark/>
          </w:tcPr>
          <w:p w14:paraId="58E2FCA0"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"SACO DE LIXO 100L PRETO 0.08 MICRAS (µm)  – 100 UND ESPECIFICAÇÕES TÉCNICAS:</w:t>
            </w:r>
            <w:r w:rsidRPr="00D3710F">
              <w:rPr>
                <w:rFonts w:ascii="Calibri" w:eastAsia="Times New Roman" w:hAnsi="Calibri" w:cs="Calibri"/>
                <w:sz w:val="16"/>
                <w:szCs w:val="16"/>
              </w:rPr>
              <w:br/>
              <w:t>- CAPACIDADE DE 100 LITROS.</w:t>
            </w:r>
            <w:r w:rsidRPr="00D3710F">
              <w:rPr>
                <w:rFonts w:ascii="Calibri" w:eastAsia="Times New Roman" w:hAnsi="Calibri" w:cs="Calibri"/>
                <w:sz w:val="16"/>
                <w:szCs w:val="16"/>
              </w:rPr>
              <w:br/>
              <w:t>- ESPESSURA 0.08 MICRAS (MÍNIMO GARANTIDO).</w:t>
            </w:r>
            <w:r w:rsidRPr="00D3710F">
              <w:rPr>
                <w:rFonts w:ascii="Calibri" w:eastAsia="Times New Roman" w:hAnsi="Calibri" w:cs="Calibri"/>
                <w:sz w:val="16"/>
                <w:szCs w:val="16"/>
              </w:rPr>
              <w:br/>
              <w:t>- DEVE SER FABRICADO EM POLIETILENO VIRGEM, RECICLADO OU MISTO, DESDE QUE ATENDA AOS REQUISITOS DE RESISTÊNCIA E DURABILIDADE.</w:t>
            </w:r>
            <w:r w:rsidRPr="00D3710F">
              <w:rPr>
                <w:rFonts w:ascii="Calibri" w:eastAsia="Times New Roman" w:hAnsi="Calibri" w:cs="Calibri"/>
                <w:sz w:val="16"/>
                <w:szCs w:val="16"/>
              </w:rPr>
              <w:br/>
              <w:t>- DIMENSÕES 0,75CM X 0,90CM  PODENDO HAVER UMA VARIAÇÃO DE ATÉ 5% NAS MEDIDAS.</w:t>
            </w:r>
            <w:r w:rsidRPr="00D3710F">
              <w:rPr>
                <w:rFonts w:ascii="Calibri" w:eastAsia="Times New Roman" w:hAnsi="Calibri" w:cs="Calibri"/>
                <w:sz w:val="16"/>
                <w:szCs w:val="16"/>
              </w:rPr>
              <w:br/>
              <w:t>O SACO DEVE POSSUIR RESISTÊNCIA MECÂNICA SUFICIENTE PARA SUPORTAR O ARMAZENAMENTO E TRANSPORTE DE RESÍDUOS SEM RASGAR FACILMENTE, DEVE SER MALEÁVEL E DE FÁCIL MANUSEIO, PERMITINDO O FECHAMENTO ADEQUADO.</w:t>
            </w:r>
            <w:r w:rsidRPr="00D3710F">
              <w:rPr>
                <w:rFonts w:ascii="Calibri" w:eastAsia="Times New Roman" w:hAnsi="Calibri" w:cs="Calibri"/>
                <w:sz w:val="16"/>
                <w:szCs w:val="16"/>
              </w:rPr>
              <w:br/>
              <w:t>PACOTE COM 100 UNIDADES</w:t>
            </w:r>
            <w:r w:rsidRPr="00D3710F">
              <w:rPr>
                <w:rFonts w:ascii="Calibri" w:eastAsia="Times New Roman"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17027AA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5527AA5D"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650BBE4A" w14:textId="77777777" w:rsidTr="00602E45">
        <w:trPr>
          <w:trHeight w:val="27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6E69B9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136</w:t>
            </w:r>
          </w:p>
        </w:tc>
        <w:tc>
          <w:tcPr>
            <w:tcW w:w="5272" w:type="dxa"/>
            <w:tcBorders>
              <w:top w:val="nil"/>
              <w:left w:val="nil"/>
              <w:bottom w:val="single" w:sz="4" w:space="0" w:color="auto"/>
              <w:right w:val="single" w:sz="4" w:space="0" w:color="auto"/>
            </w:tcBorders>
            <w:shd w:val="clear" w:color="auto" w:fill="auto"/>
            <w:vAlign w:val="center"/>
            <w:hideMark/>
          </w:tcPr>
          <w:p w14:paraId="37EC87B7"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"SACO DE LIXO 50L PRETO 0.06 MICRAS (µm)  – 100 UND ESPECIFICAÇÕES TÉCNICAS:</w:t>
            </w:r>
            <w:r w:rsidRPr="00D3710F">
              <w:rPr>
                <w:rFonts w:ascii="Calibri" w:eastAsia="Times New Roman" w:hAnsi="Calibri" w:cs="Calibri"/>
                <w:sz w:val="16"/>
                <w:szCs w:val="16"/>
              </w:rPr>
              <w:br/>
              <w:t>- CAPACIDADE DE 50 LITROS.</w:t>
            </w:r>
            <w:r w:rsidRPr="00D3710F">
              <w:rPr>
                <w:rFonts w:ascii="Calibri" w:eastAsia="Times New Roman" w:hAnsi="Calibri" w:cs="Calibri"/>
                <w:sz w:val="16"/>
                <w:szCs w:val="16"/>
              </w:rPr>
              <w:br/>
              <w:t>- ESPESSURA 0.06 MICRAS (MÍNIMO GARANTIDO).</w:t>
            </w:r>
            <w:r w:rsidRPr="00D3710F">
              <w:rPr>
                <w:rFonts w:ascii="Calibri" w:eastAsia="Times New Roman" w:hAnsi="Calibri" w:cs="Calibri"/>
                <w:sz w:val="16"/>
                <w:szCs w:val="16"/>
              </w:rPr>
              <w:br/>
              <w:t>- DEVE SER FABRICADO EM POLIETILENO VIRGEM, RECICLADO OU MISTO, DESDE QUE ATENDA AOS REQUISITOS DE RESISTÊNCIA E DURABILIDADE.</w:t>
            </w:r>
            <w:r w:rsidRPr="00D3710F">
              <w:rPr>
                <w:rFonts w:ascii="Calibri" w:eastAsia="Times New Roman" w:hAnsi="Calibri" w:cs="Calibri"/>
                <w:sz w:val="16"/>
                <w:szCs w:val="16"/>
              </w:rPr>
              <w:br/>
              <w:t>- DIMENSÕES 0,80CM X 0,65CM  PODENDO HAVER UMA VARIAÇÃO DE ATÉ 5% NAS MEDIDAS.</w:t>
            </w:r>
            <w:r w:rsidRPr="00D3710F">
              <w:rPr>
                <w:rFonts w:ascii="Calibri" w:eastAsia="Times New Roman" w:hAnsi="Calibri" w:cs="Calibri"/>
                <w:sz w:val="16"/>
                <w:szCs w:val="16"/>
              </w:rPr>
              <w:br/>
              <w:t>O SACO DEVE POSSUIR RESISTÊNCIA MECÂNICA SUFICIENTE PARA SUPORTAR O ARMAZENAMENTO E TRANSPORTE DE RESÍDUOS SEM RASGAR FACILMENTE, DEVE SER MALEÁVEL E DE FÁCIL MANUSEIO, PERMITINDO O FECHAMENTO ADEQUADO.</w:t>
            </w:r>
            <w:r w:rsidRPr="00D3710F">
              <w:rPr>
                <w:rFonts w:ascii="Calibri" w:eastAsia="Times New Roman" w:hAnsi="Calibri" w:cs="Calibri"/>
                <w:sz w:val="16"/>
                <w:szCs w:val="16"/>
              </w:rPr>
              <w:br/>
              <w:t>PACOTE COM 100 UNIDADES</w:t>
            </w:r>
            <w:r w:rsidRPr="00D3710F">
              <w:rPr>
                <w:rFonts w:ascii="Calibri" w:eastAsia="Times New Roman"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081F3B5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31354E5B"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300</w:t>
            </w:r>
          </w:p>
        </w:tc>
      </w:tr>
      <w:tr w:rsidR="00340C92" w:rsidRPr="00D3710F" w14:paraId="10A93CAB" w14:textId="77777777" w:rsidTr="00602E45">
        <w:trPr>
          <w:trHeight w:val="27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E9016C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137</w:t>
            </w:r>
          </w:p>
        </w:tc>
        <w:tc>
          <w:tcPr>
            <w:tcW w:w="5272" w:type="dxa"/>
            <w:tcBorders>
              <w:top w:val="nil"/>
              <w:left w:val="nil"/>
              <w:bottom w:val="single" w:sz="4" w:space="0" w:color="auto"/>
              <w:right w:val="single" w:sz="4" w:space="0" w:color="auto"/>
            </w:tcBorders>
            <w:shd w:val="clear" w:color="auto" w:fill="auto"/>
            <w:vAlign w:val="center"/>
            <w:hideMark/>
          </w:tcPr>
          <w:p w14:paraId="48C73187"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"SACO DE LIXO 30L PRETO 0.05 MICRAS (µm) – 100 UND ESPECIFICAÇÕES TÉCNICAS:</w:t>
            </w:r>
            <w:r w:rsidRPr="00D3710F">
              <w:rPr>
                <w:rFonts w:ascii="Calibri" w:eastAsia="Times New Roman" w:hAnsi="Calibri" w:cs="Calibri"/>
                <w:sz w:val="16"/>
                <w:szCs w:val="16"/>
              </w:rPr>
              <w:br/>
              <w:t>- CAPACIDADE DE 30 LITROS.</w:t>
            </w:r>
            <w:r w:rsidRPr="00D3710F">
              <w:rPr>
                <w:rFonts w:ascii="Calibri" w:eastAsia="Times New Roman" w:hAnsi="Calibri" w:cs="Calibri"/>
                <w:sz w:val="16"/>
                <w:szCs w:val="16"/>
              </w:rPr>
              <w:br/>
              <w:t>- ESPESSURA 0.05 MICRAS (MÍNIMO GARANTIDO).</w:t>
            </w:r>
            <w:r w:rsidRPr="00D3710F">
              <w:rPr>
                <w:rFonts w:ascii="Calibri" w:eastAsia="Times New Roman" w:hAnsi="Calibri" w:cs="Calibri"/>
                <w:sz w:val="16"/>
                <w:szCs w:val="16"/>
              </w:rPr>
              <w:br/>
              <w:t>- DEVE SER FABRICADO EM POLIETILENO VIRGEM, RECICLADO OU MISTO, DESDE QUE ATENDA AOS REQUISITOS DE RESISTÊNCIA E DURABILIDADE.</w:t>
            </w:r>
            <w:r w:rsidRPr="00D3710F">
              <w:rPr>
                <w:rFonts w:ascii="Calibri" w:eastAsia="Times New Roman" w:hAnsi="Calibri" w:cs="Calibri"/>
                <w:sz w:val="16"/>
                <w:szCs w:val="16"/>
              </w:rPr>
              <w:br/>
              <w:t>- DIMENSÕES 0,39CM X 0,58CM  PODENDO HAVER UMA VARIAÇÃO DE ATÉ 5% NAS MEDIDAS.</w:t>
            </w:r>
            <w:r w:rsidRPr="00D3710F">
              <w:rPr>
                <w:rFonts w:ascii="Calibri" w:eastAsia="Times New Roman" w:hAnsi="Calibri" w:cs="Calibri"/>
                <w:sz w:val="16"/>
                <w:szCs w:val="16"/>
              </w:rPr>
              <w:br/>
              <w:t>O SACO DEVE POSSUIR RESISTÊNCIA MECÂNICA SUFICIENTE PARA SUPORTAR O ARMAZENAMENTO E TRANSPORTE DE RESÍDUOS SEM RASGAR FACILMENTE, DEVE SER MALEÁVEL E DE FÁCIL MANUSEIO, PERMITINDO O FECHAMENTO ADEQUADO.</w:t>
            </w:r>
            <w:r w:rsidRPr="00D3710F">
              <w:rPr>
                <w:rFonts w:ascii="Calibri" w:eastAsia="Times New Roman" w:hAnsi="Calibri" w:cs="Calibri"/>
                <w:sz w:val="16"/>
                <w:szCs w:val="16"/>
              </w:rPr>
              <w:br/>
              <w:t>PACOTE COM 100 UNIDADES</w:t>
            </w:r>
            <w:r w:rsidRPr="00D3710F">
              <w:rPr>
                <w:rFonts w:ascii="Calibri" w:eastAsia="Times New Roman"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1CC3E25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21CEAC00"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200</w:t>
            </w:r>
          </w:p>
        </w:tc>
      </w:tr>
      <w:tr w:rsidR="00340C92" w:rsidRPr="00D3710F" w14:paraId="0E148090" w14:textId="77777777" w:rsidTr="00602E45">
        <w:trPr>
          <w:trHeight w:val="24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789163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138</w:t>
            </w:r>
          </w:p>
        </w:tc>
        <w:tc>
          <w:tcPr>
            <w:tcW w:w="5272" w:type="dxa"/>
            <w:tcBorders>
              <w:top w:val="nil"/>
              <w:left w:val="nil"/>
              <w:bottom w:val="single" w:sz="4" w:space="0" w:color="auto"/>
              <w:right w:val="single" w:sz="4" w:space="0" w:color="auto"/>
            </w:tcBorders>
            <w:shd w:val="clear" w:color="auto" w:fill="auto"/>
            <w:vAlign w:val="center"/>
            <w:hideMark/>
          </w:tcPr>
          <w:p w14:paraId="7126B26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"SACO DE LIXO 15L PRETO 0.05 MICRAS (µm) – 100 UND ESPECIFICAÇÕES TÉCNICAS:</w:t>
            </w:r>
            <w:r w:rsidRPr="00D3710F">
              <w:rPr>
                <w:rFonts w:ascii="Calibri" w:eastAsia="Times New Roman" w:hAnsi="Calibri" w:cs="Calibri"/>
                <w:sz w:val="16"/>
                <w:szCs w:val="16"/>
              </w:rPr>
              <w:br/>
              <w:t>- CAPACIDADE DE 15 LITROS.</w:t>
            </w:r>
            <w:r w:rsidRPr="00D3710F">
              <w:rPr>
                <w:rFonts w:ascii="Calibri" w:eastAsia="Times New Roman" w:hAnsi="Calibri" w:cs="Calibri"/>
                <w:sz w:val="16"/>
                <w:szCs w:val="16"/>
              </w:rPr>
              <w:br/>
              <w:t>- ESPESSURA 0.05 MICRAS (MÍNIMO GARANTIDO).</w:t>
            </w:r>
            <w:r w:rsidRPr="00D3710F">
              <w:rPr>
                <w:rFonts w:ascii="Calibri" w:eastAsia="Times New Roman" w:hAnsi="Calibri" w:cs="Calibri"/>
                <w:sz w:val="16"/>
                <w:szCs w:val="16"/>
              </w:rPr>
              <w:br/>
              <w:t>- DEVE SER FABRICADO EM POLIETILENO VIRGEM, RECICLADO OU MISTO, DESDE QUE ATENDA AOS REQUISITOS DE RESISTÊNCIA E DURABILIDADE.</w:t>
            </w:r>
            <w:r w:rsidRPr="00D3710F">
              <w:rPr>
                <w:rFonts w:ascii="Calibri" w:eastAsia="Times New Roman" w:hAnsi="Calibri" w:cs="Calibri"/>
                <w:sz w:val="16"/>
                <w:szCs w:val="16"/>
              </w:rPr>
              <w:br/>
              <w:t>- DIMENSÕES 0,39CM X 0,58CM  PODENDO HAVER UMA VARIAÇÃO DE ATÉ 5% NAS MEDIDAS.</w:t>
            </w:r>
            <w:r w:rsidRPr="00D3710F">
              <w:rPr>
                <w:rFonts w:ascii="Calibri" w:eastAsia="Times New Roman" w:hAnsi="Calibri" w:cs="Calibri"/>
                <w:sz w:val="16"/>
                <w:szCs w:val="16"/>
              </w:rPr>
              <w:br/>
              <w:t>O SACO DEVE POSSUIR RESISTÊNCIA MECÂNICA SUFICIENTE PARA SUPORTAR O ARMAZENAMENTO E TRANSPORTE DE RESÍDUOS SEM RASGAR FACILMENTE, DEVE SER MALEÁVEL E DE FÁCIL MANUSEIO, PERMITINDO O FECHAMENTO ADEQUADO.</w:t>
            </w:r>
            <w:r w:rsidRPr="00D3710F">
              <w:rPr>
                <w:rFonts w:ascii="Calibri" w:eastAsia="Times New Roman"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74979CA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7762383D"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300</w:t>
            </w:r>
          </w:p>
        </w:tc>
      </w:tr>
      <w:tr w:rsidR="00340C92" w:rsidRPr="00D3710F" w14:paraId="72DCDD3B" w14:textId="77777777" w:rsidTr="00602E45">
        <w:trPr>
          <w:trHeight w:val="36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394C64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lastRenderedPageBreak/>
              <w:t>139</w:t>
            </w:r>
          </w:p>
        </w:tc>
        <w:tc>
          <w:tcPr>
            <w:tcW w:w="5272" w:type="dxa"/>
            <w:tcBorders>
              <w:top w:val="nil"/>
              <w:left w:val="nil"/>
              <w:bottom w:val="single" w:sz="4" w:space="0" w:color="auto"/>
              <w:right w:val="single" w:sz="4" w:space="0" w:color="auto"/>
            </w:tcBorders>
            <w:shd w:val="clear" w:color="auto" w:fill="auto"/>
            <w:vAlign w:val="center"/>
            <w:hideMark/>
          </w:tcPr>
          <w:p w14:paraId="3D87E4A4"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"SABÃO EM BARRAS – PACOTE COM 5 UNIDADES (900G) ESPECIFICAÇÕES TÉCNICAS:</w:t>
            </w:r>
            <w:r w:rsidRPr="00D3710F">
              <w:rPr>
                <w:rFonts w:ascii="Calibri" w:eastAsia="Times New Roman" w:hAnsi="Calibri" w:cs="Calibri"/>
                <w:sz w:val="16"/>
                <w:szCs w:val="16"/>
              </w:rPr>
              <w:br/>
              <w:t>- SABÃO EM BARRAS DE ALTA EFICIÊNCIA, INDICADO PARA LAVAGEM DE ROUPAS, LOUÇAS E LIMPEZA GERAL</w:t>
            </w:r>
            <w:r w:rsidRPr="00D3710F">
              <w:rPr>
                <w:rFonts w:ascii="Calibri" w:eastAsia="Times New Roman" w:hAnsi="Calibri" w:cs="Calibri"/>
                <w:sz w:val="16"/>
                <w:szCs w:val="16"/>
              </w:rPr>
              <w:br/>
              <w:t>- COMPOSTO POR ÓLEOS E GORDURAS SAPONIFICADAS, CARGA MINERAL, SEQUESTRANTES, ALCALINIZANTES E ADITIVOS BIODEGRADÁVEIS.</w:t>
            </w:r>
            <w:r w:rsidRPr="00D3710F">
              <w:rPr>
                <w:rFonts w:ascii="Calibri" w:eastAsia="Times New Roman" w:hAnsi="Calibri" w:cs="Calibri"/>
                <w:sz w:val="16"/>
                <w:szCs w:val="16"/>
              </w:rPr>
              <w:br/>
              <w:t>- INDICADO PARA LAVAGEM MANUAL DE ROUPAS, REMOÇÃO DE MANCHAS E SUJEIRAS IMPREGNADAS,</w:t>
            </w:r>
            <w:r w:rsidRPr="00D3710F">
              <w:rPr>
                <w:rFonts w:ascii="Calibri" w:eastAsia="Times New Roman" w:hAnsi="Calibri" w:cs="Calibri"/>
                <w:sz w:val="16"/>
                <w:szCs w:val="16"/>
              </w:rPr>
              <w:br/>
              <w:t>LIMPEZA DE UTENSÍLIOS DOMÉSTICOS E SUPERFÍCIES LAVÁVEIS.</w:t>
            </w:r>
            <w:r w:rsidRPr="00D3710F">
              <w:rPr>
                <w:rFonts w:ascii="Calibri" w:eastAsia="Times New Roman" w:hAnsi="Calibri" w:cs="Calibri"/>
                <w:sz w:val="16"/>
                <w:szCs w:val="16"/>
              </w:rPr>
              <w:br/>
              <w:t>- USO DOMÉSTICO E PROFISSIONAL</w:t>
            </w:r>
            <w:r w:rsidRPr="00D3710F">
              <w:rPr>
                <w:rFonts w:ascii="Calibri" w:eastAsia="Times New Roman" w:hAnsi="Calibri" w:cs="Calibri"/>
                <w:sz w:val="16"/>
                <w:szCs w:val="16"/>
              </w:rPr>
              <w:br/>
              <w:t>POSSUIR AS SEGUINTES CARACTERÍSTICAS:</w:t>
            </w:r>
            <w:r w:rsidRPr="00D3710F">
              <w:rPr>
                <w:rFonts w:ascii="Calibri" w:eastAsia="Times New Roman" w:hAnsi="Calibri" w:cs="Calibri"/>
                <w:sz w:val="16"/>
                <w:szCs w:val="16"/>
              </w:rPr>
              <w:br/>
              <w:t>- ALTO PODER DE LIMPEZA E REMOÇÃO DE GORDURA</w:t>
            </w:r>
            <w:r w:rsidRPr="00D3710F">
              <w:rPr>
                <w:rFonts w:ascii="Calibri" w:eastAsia="Times New Roman" w:hAnsi="Calibri" w:cs="Calibri"/>
                <w:sz w:val="16"/>
                <w:szCs w:val="16"/>
              </w:rPr>
              <w:br/>
              <w:t>- FÓRMULA BIODEGRADÁVEL, REDUZINDO IMPACTO AMBIENTAL.</w:t>
            </w:r>
            <w:r w:rsidRPr="00D3710F">
              <w:rPr>
                <w:rFonts w:ascii="Calibri" w:eastAsia="Times New Roman" w:hAnsi="Calibri" w:cs="Calibri"/>
                <w:sz w:val="16"/>
                <w:szCs w:val="16"/>
              </w:rPr>
              <w:br/>
              <w:t>- PRODUZIR ESPUMA EM ABUNDANCIA, FACILITANDO A REMOÇÃO DE SUJEIRA.</w:t>
            </w:r>
            <w:r w:rsidRPr="00D3710F">
              <w:rPr>
                <w:rFonts w:ascii="Calibri" w:eastAsia="Times New Roman" w:hAnsi="Calibri" w:cs="Calibri"/>
                <w:sz w:val="16"/>
                <w:szCs w:val="16"/>
              </w:rPr>
              <w:br/>
              <w:t>- SUAVE PARA AS MÃOS, PODENDO SER UTILIZADO SEM LUVAS.</w:t>
            </w:r>
            <w:r w:rsidRPr="00D3710F">
              <w:rPr>
                <w:rFonts w:ascii="Calibri" w:eastAsia="Times New Roman" w:hAnsi="Calibri" w:cs="Calibri"/>
                <w:sz w:val="16"/>
                <w:szCs w:val="16"/>
              </w:rPr>
              <w:br/>
              <w:t>EMBALAGEM COM 5 UNIDADES DE SABÃO EM BARRA, COM PESO TOTAL DE 900G</w:t>
            </w:r>
            <w:r w:rsidRPr="00D3710F">
              <w:rPr>
                <w:rFonts w:ascii="Calibri" w:eastAsia="Times New Roman"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215B46A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45B2AE7D"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24FE7935" w14:textId="77777777" w:rsidTr="00602E45">
        <w:trPr>
          <w:trHeight w:val="27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E2008E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140</w:t>
            </w:r>
          </w:p>
        </w:tc>
        <w:tc>
          <w:tcPr>
            <w:tcW w:w="5272" w:type="dxa"/>
            <w:tcBorders>
              <w:top w:val="nil"/>
              <w:left w:val="nil"/>
              <w:bottom w:val="single" w:sz="4" w:space="0" w:color="auto"/>
              <w:right w:val="single" w:sz="4" w:space="0" w:color="auto"/>
            </w:tcBorders>
            <w:shd w:val="clear" w:color="auto" w:fill="auto"/>
            <w:vAlign w:val="center"/>
            <w:hideMark/>
          </w:tcPr>
          <w:p w14:paraId="4E01A808"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"SABONETE LÍQUIDO GLICERINADO – 5 LITROS SABONETE LÍQUIDO GLICERINADO PARA HIGIENE DAS MÃOS E CORPO</w:t>
            </w:r>
            <w:r w:rsidRPr="00D3710F">
              <w:rPr>
                <w:rFonts w:ascii="Calibri" w:eastAsia="Times New Roman" w:hAnsi="Calibri" w:cs="Calibri"/>
                <w:sz w:val="16"/>
                <w:szCs w:val="16"/>
              </w:rPr>
              <w:br/>
              <w:t xml:space="preserve"> DESCRIÇÃO MÍNIMA OBRIGATÓRIA:</w:t>
            </w:r>
            <w:r w:rsidRPr="00D3710F">
              <w:rPr>
                <w:rFonts w:ascii="Calibri" w:eastAsia="Times New Roman" w:hAnsi="Calibri" w:cs="Calibri"/>
                <w:sz w:val="16"/>
                <w:szCs w:val="16"/>
              </w:rPr>
              <w:br/>
              <w:t>PARA USO EM HIGIENIZAÇÃO DE MÃOS E/OU CORPO, USO FREQUENTE</w:t>
            </w:r>
            <w:r w:rsidRPr="00D3710F">
              <w:rPr>
                <w:rFonts w:ascii="Calibri" w:eastAsia="Times New Roman" w:hAnsi="Calibri" w:cs="Calibri"/>
                <w:sz w:val="16"/>
                <w:szCs w:val="16"/>
              </w:rPr>
              <w:br/>
              <w:t xml:space="preserve">- COMPOSIÇÃO BÁSICA, BASE GLICERINADA COM AGENTES HIDRATANTES, TENSOATIVOS SUAVES, PH BALANCEADO, COMPATÍVEL COM A PELE </w:t>
            </w:r>
            <w:r w:rsidRPr="00D3710F">
              <w:rPr>
                <w:rFonts w:ascii="Calibri" w:eastAsia="Times New Roman" w:hAnsi="Calibri" w:cs="Calibri"/>
                <w:sz w:val="16"/>
                <w:szCs w:val="16"/>
              </w:rPr>
              <w:br/>
              <w:t>- PRODUTO DEVE SER DERMATOLOGICAMENTE TESTADO E INDICADO PARA TODOS OS TIPOS DE PELE,  PODE CONTER FRAGRÂNCIA SUAVE (NÃO AGRESSIVA)</w:t>
            </w:r>
            <w:r w:rsidRPr="00D3710F">
              <w:rPr>
                <w:rFonts w:ascii="Calibri" w:eastAsia="Times New Roman" w:hAnsi="Calibri" w:cs="Calibri"/>
                <w:sz w:val="16"/>
                <w:szCs w:val="16"/>
              </w:rPr>
              <w:br/>
              <w:t>- PRODUZIR ESPUMA CREMOSA E PROMOVER HIDRATAÇÃO DURANTE A LIMPEZA</w:t>
            </w:r>
            <w:r w:rsidRPr="00D3710F">
              <w:rPr>
                <w:rFonts w:ascii="Calibri" w:eastAsia="Times New Roman" w:hAnsi="Calibri" w:cs="Calibri"/>
                <w:sz w:val="16"/>
                <w:szCs w:val="16"/>
              </w:rPr>
              <w:br/>
              <w:t>- INCOLOR OU LEVEMENTE COLORIDO</w:t>
            </w:r>
            <w:r w:rsidRPr="00D3710F">
              <w:rPr>
                <w:rFonts w:ascii="Calibri" w:eastAsia="Times New Roman" w:hAnsi="Calibri" w:cs="Calibri"/>
                <w:sz w:val="16"/>
                <w:szCs w:val="16"/>
              </w:rPr>
              <w:br/>
              <w:t>- GALÃO DE 5 LITROS</w:t>
            </w:r>
            <w:r w:rsidRPr="00D3710F">
              <w:rPr>
                <w:rFonts w:ascii="Calibri" w:eastAsia="Times New Roman"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3098244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7B3BA49"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6CFDA527"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17CB54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141</w:t>
            </w:r>
          </w:p>
        </w:tc>
        <w:tc>
          <w:tcPr>
            <w:tcW w:w="5272" w:type="dxa"/>
            <w:tcBorders>
              <w:top w:val="nil"/>
              <w:left w:val="nil"/>
              <w:bottom w:val="single" w:sz="4" w:space="0" w:color="auto"/>
              <w:right w:val="single" w:sz="4" w:space="0" w:color="auto"/>
            </w:tcBorders>
            <w:shd w:val="clear" w:color="auto" w:fill="auto"/>
            <w:vAlign w:val="center"/>
            <w:hideMark/>
          </w:tcPr>
          <w:p w14:paraId="38443D04"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SABONETE LÍQUIDO FRASCO DE  01 LITRO</w:t>
            </w:r>
          </w:p>
        </w:tc>
        <w:tc>
          <w:tcPr>
            <w:tcW w:w="941" w:type="dxa"/>
            <w:tcBorders>
              <w:top w:val="nil"/>
              <w:left w:val="nil"/>
              <w:bottom w:val="single" w:sz="4" w:space="0" w:color="auto"/>
              <w:right w:val="single" w:sz="4" w:space="0" w:color="auto"/>
            </w:tcBorders>
            <w:shd w:val="clear" w:color="000000" w:fill="FFFFFF"/>
            <w:vAlign w:val="center"/>
            <w:hideMark/>
          </w:tcPr>
          <w:p w14:paraId="2CE5877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C8A9EDE"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w:t>
            </w:r>
          </w:p>
        </w:tc>
      </w:tr>
      <w:tr w:rsidR="00340C92" w:rsidRPr="00D3710F" w14:paraId="13688383" w14:textId="77777777" w:rsidTr="00602E45">
        <w:trPr>
          <w:trHeight w:val="13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9B5C8C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142</w:t>
            </w:r>
          </w:p>
        </w:tc>
        <w:tc>
          <w:tcPr>
            <w:tcW w:w="5272" w:type="dxa"/>
            <w:tcBorders>
              <w:top w:val="nil"/>
              <w:left w:val="nil"/>
              <w:bottom w:val="single" w:sz="4" w:space="0" w:color="auto"/>
              <w:right w:val="single" w:sz="4" w:space="0" w:color="auto"/>
            </w:tcBorders>
            <w:shd w:val="clear" w:color="auto" w:fill="auto"/>
            <w:vAlign w:val="center"/>
            <w:hideMark/>
          </w:tcPr>
          <w:p w14:paraId="2DE4144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"SAPONÁCEO CREMOSO – 450ML DESCRIÇÃO MÍNIMA OBRIGATÓRIA:</w:t>
            </w:r>
            <w:r w:rsidRPr="00D3710F">
              <w:rPr>
                <w:rFonts w:ascii="Calibri" w:eastAsia="Times New Roman" w:hAnsi="Calibri" w:cs="Calibri"/>
                <w:sz w:val="16"/>
                <w:szCs w:val="16"/>
              </w:rPr>
              <w:br/>
              <w:t>- POSSUIR ABRASIVIDADE MODERADA, LIMPAR E RENOVAR O BRILHO SEM RISCAR.</w:t>
            </w:r>
            <w:r w:rsidRPr="00D3710F">
              <w:rPr>
                <w:rFonts w:ascii="Calibri" w:eastAsia="Times New Roman" w:hAnsi="Calibri" w:cs="Calibri"/>
                <w:sz w:val="16"/>
                <w:szCs w:val="16"/>
              </w:rPr>
              <w:br/>
              <w:t>- INDICADO PARA SUPERFÍCIES QUE EXIGEM ABRASIVIDADE NA MEDIDA CERTA, IDEAL PARA LIMPAR SUPERFÍCIES ESMALTADAS, CROMADAS, FÓRMICAS, PANELAS E OUTRAS</w:t>
            </w:r>
            <w:r w:rsidRPr="00D3710F">
              <w:rPr>
                <w:rFonts w:ascii="Calibri" w:eastAsia="Times New Roman" w:hAnsi="Calibri" w:cs="Calibri"/>
                <w:sz w:val="16"/>
                <w:szCs w:val="16"/>
              </w:rPr>
              <w:br/>
              <w:t xml:space="preserve">EMBALAGEM DE NO MINIMO 450ML </w:t>
            </w:r>
            <w:r w:rsidRPr="00D3710F">
              <w:rPr>
                <w:rFonts w:ascii="Calibri" w:eastAsia="Times New Roman"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21EB5C3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D3D4AB9"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3A45920F"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B89E61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143</w:t>
            </w:r>
          </w:p>
        </w:tc>
        <w:tc>
          <w:tcPr>
            <w:tcW w:w="5272" w:type="dxa"/>
            <w:tcBorders>
              <w:top w:val="nil"/>
              <w:left w:val="nil"/>
              <w:bottom w:val="single" w:sz="4" w:space="0" w:color="auto"/>
              <w:right w:val="single" w:sz="4" w:space="0" w:color="auto"/>
            </w:tcBorders>
            <w:shd w:val="clear" w:color="auto" w:fill="auto"/>
            <w:vAlign w:val="center"/>
            <w:hideMark/>
          </w:tcPr>
          <w:p w14:paraId="644C2431"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PASTA PARA LIMPEZA A </w:t>
            </w:r>
            <w:proofErr w:type="gramStart"/>
            <w:r w:rsidRPr="00D3710F">
              <w:rPr>
                <w:rFonts w:ascii="Calibri" w:eastAsia="Times New Roman" w:hAnsi="Calibri" w:cs="Calibri"/>
                <w:sz w:val="16"/>
                <w:szCs w:val="16"/>
              </w:rPr>
              <w:t>SECO,  COMPONENTES</w:t>
            </w:r>
            <w:proofErr w:type="gramEnd"/>
            <w:r w:rsidRPr="00D3710F">
              <w:rPr>
                <w:rFonts w:ascii="Calibri" w:eastAsia="Times New Roman" w:hAnsi="Calibri" w:cs="Calibri"/>
                <w:sz w:val="16"/>
                <w:szCs w:val="16"/>
              </w:rPr>
              <w:t xml:space="preserve"> BÁSICOS: ÁCIDO GRAXO DE ORIGEM ANIMAL, HIDRÓXIDO DE SÓDIO, CARBONATO DE SÓDIO, ESSÊNCIA EUCALIPTO E ÁGUA, POTE 500 GRAMAS </w:t>
            </w:r>
          </w:p>
        </w:tc>
        <w:tc>
          <w:tcPr>
            <w:tcW w:w="941" w:type="dxa"/>
            <w:tcBorders>
              <w:top w:val="nil"/>
              <w:left w:val="nil"/>
              <w:bottom w:val="single" w:sz="4" w:space="0" w:color="auto"/>
              <w:right w:val="single" w:sz="4" w:space="0" w:color="auto"/>
            </w:tcBorders>
            <w:shd w:val="clear" w:color="000000" w:fill="FFFFFF"/>
            <w:vAlign w:val="center"/>
            <w:hideMark/>
          </w:tcPr>
          <w:p w14:paraId="58155BF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6760FB6"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25</w:t>
            </w:r>
          </w:p>
        </w:tc>
      </w:tr>
      <w:tr w:rsidR="00340C92" w:rsidRPr="00D3710F" w14:paraId="1A6BCAF2"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A01143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144</w:t>
            </w:r>
          </w:p>
        </w:tc>
        <w:tc>
          <w:tcPr>
            <w:tcW w:w="5272" w:type="dxa"/>
            <w:tcBorders>
              <w:top w:val="nil"/>
              <w:left w:val="nil"/>
              <w:bottom w:val="single" w:sz="4" w:space="0" w:color="auto"/>
              <w:right w:val="single" w:sz="4" w:space="0" w:color="auto"/>
            </w:tcBorders>
            <w:shd w:val="clear" w:color="auto" w:fill="auto"/>
            <w:vAlign w:val="center"/>
            <w:hideMark/>
          </w:tcPr>
          <w:p w14:paraId="3671D98D"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TOALHA DE LIMPEZA LISTRADA MISCELÂNEA 100% ALGODÃO MED. 57X103CM </w:t>
            </w:r>
          </w:p>
        </w:tc>
        <w:tc>
          <w:tcPr>
            <w:tcW w:w="941" w:type="dxa"/>
            <w:tcBorders>
              <w:top w:val="nil"/>
              <w:left w:val="nil"/>
              <w:bottom w:val="single" w:sz="4" w:space="0" w:color="auto"/>
              <w:right w:val="single" w:sz="4" w:space="0" w:color="auto"/>
            </w:tcBorders>
            <w:shd w:val="clear" w:color="000000" w:fill="FFFFFF"/>
            <w:vAlign w:val="center"/>
            <w:hideMark/>
          </w:tcPr>
          <w:p w14:paraId="48B3BFF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2D7C34A"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5BBAF440" w14:textId="77777777" w:rsidTr="00602E45">
        <w:trPr>
          <w:trHeight w:val="27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455705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145</w:t>
            </w:r>
          </w:p>
        </w:tc>
        <w:tc>
          <w:tcPr>
            <w:tcW w:w="5272" w:type="dxa"/>
            <w:tcBorders>
              <w:top w:val="nil"/>
              <w:left w:val="nil"/>
              <w:bottom w:val="single" w:sz="4" w:space="0" w:color="auto"/>
              <w:right w:val="single" w:sz="4" w:space="0" w:color="auto"/>
            </w:tcBorders>
            <w:shd w:val="clear" w:color="auto" w:fill="auto"/>
            <w:vAlign w:val="center"/>
            <w:hideMark/>
          </w:tcPr>
          <w:p w14:paraId="4CC2BB6D"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"VASSOURA PARA LIMPEZA EM NYLON COM CABO ESPECIFICAÇÕES TÉCNICAS:</w:t>
            </w:r>
            <w:r w:rsidRPr="00D3710F">
              <w:rPr>
                <w:rFonts w:ascii="Calibri" w:eastAsia="Times New Roman" w:hAnsi="Calibri" w:cs="Calibri"/>
                <w:sz w:val="16"/>
                <w:szCs w:val="16"/>
              </w:rPr>
              <w:br/>
              <w:t>- VASSOURA DE USO GERAL, INDICADA PARA VARRIÇÃO DE AMBIENTES INTERNOS E EXTERNOS.</w:t>
            </w:r>
            <w:r w:rsidRPr="00D3710F">
              <w:rPr>
                <w:rFonts w:ascii="Calibri" w:eastAsia="Times New Roman" w:hAnsi="Calibri" w:cs="Calibri"/>
                <w:sz w:val="16"/>
                <w:szCs w:val="16"/>
              </w:rPr>
              <w:br/>
              <w:t>- CERDAS SINTÉTICAS, MACIAS E RESISTENTES, COM TECNOLOGIA QUE EVITA ACÚMULO DE SUJEIRA.</w:t>
            </w:r>
            <w:r w:rsidRPr="00D3710F">
              <w:rPr>
                <w:rFonts w:ascii="Calibri" w:eastAsia="Times New Roman" w:hAnsi="Calibri" w:cs="Calibri"/>
                <w:sz w:val="16"/>
                <w:szCs w:val="16"/>
              </w:rPr>
              <w:br/>
              <w:t>- BASE PLÁSTICA OU MADEIRA DE ALTA DURABILIDADE.</w:t>
            </w:r>
            <w:r w:rsidRPr="00D3710F">
              <w:rPr>
                <w:rFonts w:ascii="Calibri" w:eastAsia="Times New Roman" w:hAnsi="Calibri" w:cs="Calibri"/>
                <w:sz w:val="16"/>
                <w:szCs w:val="16"/>
              </w:rPr>
              <w:br/>
              <w:t>- CABO METÁLICO OU DE MADEIRA, COM ENCAIXE RESISTENTE E COMPRIMENTO ADEQUADO PARA USO ERGONÔMICO.</w:t>
            </w:r>
            <w:r w:rsidRPr="00D3710F">
              <w:rPr>
                <w:rFonts w:ascii="Calibri" w:eastAsia="Times New Roman" w:hAnsi="Calibri" w:cs="Calibri"/>
                <w:sz w:val="16"/>
                <w:szCs w:val="16"/>
              </w:rPr>
              <w:br/>
              <w:t>- INDICADO PARA VARRIÇÃO DE PISOS LISOS, CERÂMICOS, PORCELANATOS E MADEIRA.</w:t>
            </w:r>
            <w:r w:rsidRPr="00D3710F">
              <w:rPr>
                <w:rFonts w:ascii="Calibri" w:eastAsia="Times New Roman" w:hAnsi="Calibri" w:cs="Calibri"/>
                <w:sz w:val="16"/>
                <w:szCs w:val="16"/>
              </w:rPr>
              <w:br/>
              <w:t>- UTILIZAÇÃO EM AMBIENTES RESIDENCIAIS, COMERCIAIS E INSTITUCIONAIS.</w:t>
            </w:r>
            <w:r w:rsidRPr="00D3710F">
              <w:rPr>
                <w:rFonts w:ascii="Calibri" w:eastAsia="Times New Roman" w:hAnsi="Calibri" w:cs="Calibri"/>
                <w:sz w:val="16"/>
                <w:szCs w:val="16"/>
              </w:rPr>
              <w:br/>
              <w:t>- COMPRIMENTO TOTAL APROXIMADO DE 1,20M A 1,50M (INCLUINDO CABO).</w:t>
            </w:r>
            <w:r w:rsidRPr="00D3710F">
              <w:rPr>
                <w:rFonts w:ascii="Calibri" w:eastAsia="Times New Roman"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659D22E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851F899"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60</w:t>
            </w:r>
          </w:p>
        </w:tc>
      </w:tr>
      <w:tr w:rsidR="00340C92" w:rsidRPr="00D3710F" w14:paraId="6BE4C3FA" w14:textId="77777777" w:rsidTr="00602E45">
        <w:trPr>
          <w:trHeight w:val="27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E391FF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lastRenderedPageBreak/>
              <w:t>146</w:t>
            </w:r>
          </w:p>
        </w:tc>
        <w:tc>
          <w:tcPr>
            <w:tcW w:w="5272" w:type="dxa"/>
            <w:tcBorders>
              <w:top w:val="nil"/>
              <w:left w:val="nil"/>
              <w:bottom w:val="single" w:sz="4" w:space="0" w:color="auto"/>
              <w:right w:val="single" w:sz="4" w:space="0" w:color="auto"/>
            </w:tcBorders>
            <w:shd w:val="clear" w:color="auto" w:fill="auto"/>
            <w:vAlign w:val="center"/>
            <w:hideMark/>
          </w:tcPr>
          <w:p w14:paraId="608BB246"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"VASSOURA DE PALHA COM 4 AMARRAS COM CABO ESPECIFICAÇÕES TÉCNICAS:</w:t>
            </w:r>
            <w:r w:rsidRPr="00D3710F">
              <w:rPr>
                <w:rFonts w:ascii="Calibri" w:eastAsia="Times New Roman" w:hAnsi="Calibri" w:cs="Calibri"/>
                <w:sz w:val="16"/>
                <w:szCs w:val="16"/>
              </w:rPr>
              <w:br/>
              <w:t>- VASSOURA ARTESANAL CONFECCIONADA COM PALHA NATURAL, INDICADA PARA VARRIÇÃO DE ÁREAS INTERNAS E EXTERNAS.</w:t>
            </w:r>
            <w:r w:rsidRPr="00D3710F">
              <w:rPr>
                <w:rFonts w:ascii="Calibri" w:eastAsia="Times New Roman" w:hAnsi="Calibri" w:cs="Calibri"/>
                <w:sz w:val="16"/>
                <w:szCs w:val="16"/>
              </w:rPr>
              <w:br/>
              <w:t>- CERDAS FEITAS DE PALHA NATURAL DE ALTA QUALIDADE, PROPORCIONANDO RESISTÊNCIA E FLEXIBILIDADE.</w:t>
            </w:r>
            <w:r w:rsidRPr="00D3710F">
              <w:rPr>
                <w:rFonts w:ascii="Calibri" w:eastAsia="Times New Roman" w:hAnsi="Calibri" w:cs="Calibri"/>
                <w:sz w:val="16"/>
                <w:szCs w:val="16"/>
              </w:rPr>
              <w:br/>
              <w:t>- AMARRAÇÃO REFORÇADA COM FIO DE NYLON OU ARAME GALVANIZADO, COM QUATRO AMARRAS PARA MAIOR DURABILIDADE.</w:t>
            </w:r>
            <w:r w:rsidRPr="00D3710F">
              <w:rPr>
                <w:rFonts w:ascii="Calibri" w:eastAsia="Times New Roman" w:hAnsi="Calibri" w:cs="Calibri"/>
                <w:sz w:val="16"/>
                <w:szCs w:val="16"/>
              </w:rPr>
              <w:br/>
              <w:t>- CABO EM MADEIRA RESISTENTE, COM ACABAMENTO LIXADO E COMPRIMENTO ADEQUADO PARA USO CONFORTÁVEL.</w:t>
            </w:r>
            <w:r w:rsidRPr="00D3710F">
              <w:rPr>
                <w:rFonts w:ascii="Calibri" w:eastAsia="Times New Roman" w:hAnsi="Calibri" w:cs="Calibri"/>
                <w:sz w:val="16"/>
                <w:szCs w:val="16"/>
              </w:rPr>
              <w:br/>
              <w:t>- TAMANHO MINIMO DA VASSOURA SEM O CABO 50CMX40CM  (</w:t>
            </w:r>
            <w:proofErr w:type="spellStart"/>
            <w:r w:rsidRPr="00D3710F">
              <w:rPr>
                <w:rFonts w:ascii="Calibri" w:eastAsia="Times New Roman" w:hAnsi="Calibri" w:cs="Calibri"/>
                <w:sz w:val="16"/>
                <w:szCs w:val="16"/>
              </w:rPr>
              <w:t>AxL</w:t>
            </w:r>
            <w:proofErr w:type="spellEnd"/>
            <w:r w:rsidRPr="00D3710F">
              <w:rPr>
                <w:rFonts w:ascii="Calibri" w:eastAsia="Times New Roman" w:hAnsi="Calibri" w:cs="Calibri"/>
                <w:sz w:val="16"/>
                <w:szCs w:val="16"/>
              </w:rPr>
              <w:t>)</w:t>
            </w:r>
            <w:r w:rsidRPr="00D3710F">
              <w:rPr>
                <w:rFonts w:ascii="Calibri" w:eastAsia="Times New Roman" w:hAnsi="Calibri" w:cs="Calibri"/>
                <w:sz w:val="16"/>
                <w:szCs w:val="16"/>
              </w:rPr>
              <w:br/>
              <w:t>- COMPRIMENTO TOTAL APROXIMADO DE 1,20M A 1,50M (INCLUINDO CABO).</w:t>
            </w:r>
            <w:r w:rsidRPr="00D3710F">
              <w:rPr>
                <w:rFonts w:ascii="Calibri" w:eastAsia="Times New Roman" w:hAnsi="Calibri" w:cs="Calibri"/>
                <w:sz w:val="16"/>
                <w:szCs w:val="16"/>
              </w:rPr>
              <w:br/>
              <w:t>"</w:t>
            </w:r>
          </w:p>
        </w:tc>
        <w:tc>
          <w:tcPr>
            <w:tcW w:w="941" w:type="dxa"/>
            <w:tcBorders>
              <w:top w:val="nil"/>
              <w:left w:val="nil"/>
              <w:bottom w:val="single" w:sz="4" w:space="0" w:color="auto"/>
              <w:right w:val="single" w:sz="4" w:space="0" w:color="auto"/>
            </w:tcBorders>
            <w:shd w:val="clear" w:color="000000" w:fill="FFFFFF"/>
            <w:vAlign w:val="center"/>
            <w:hideMark/>
          </w:tcPr>
          <w:p w14:paraId="6A43111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9F30A7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4F8B6A0B"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23F44B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147</w:t>
            </w:r>
          </w:p>
        </w:tc>
        <w:tc>
          <w:tcPr>
            <w:tcW w:w="5272" w:type="dxa"/>
            <w:tcBorders>
              <w:top w:val="nil"/>
              <w:left w:val="nil"/>
              <w:bottom w:val="single" w:sz="4" w:space="0" w:color="auto"/>
              <w:right w:val="single" w:sz="4" w:space="0" w:color="auto"/>
            </w:tcBorders>
            <w:shd w:val="clear" w:color="auto" w:fill="auto"/>
            <w:vAlign w:val="center"/>
            <w:hideMark/>
          </w:tcPr>
          <w:p w14:paraId="103C9DF7"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ABACAXI </w:t>
            </w:r>
            <w:proofErr w:type="gramStart"/>
            <w:r w:rsidRPr="00D3710F">
              <w:rPr>
                <w:rFonts w:ascii="Calibri" w:eastAsia="Times New Roman" w:hAnsi="Calibri" w:cs="Calibri"/>
                <w:sz w:val="16"/>
                <w:szCs w:val="16"/>
              </w:rPr>
              <w:t>-  FIRME</w:t>
            </w:r>
            <w:proofErr w:type="gramEnd"/>
            <w:r w:rsidRPr="00D3710F">
              <w:rPr>
                <w:rFonts w:ascii="Calibri" w:eastAsia="Times New Roman" w:hAnsi="Calibri" w:cs="Calibri"/>
                <w:sz w:val="16"/>
                <w:szCs w:val="16"/>
              </w:rPr>
              <w:t xml:space="preserve">, SEM SINAL DE DETERIORAÇÃO. </w:t>
            </w:r>
          </w:p>
        </w:tc>
        <w:tc>
          <w:tcPr>
            <w:tcW w:w="941" w:type="dxa"/>
            <w:tcBorders>
              <w:top w:val="nil"/>
              <w:left w:val="nil"/>
              <w:bottom w:val="single" w:sz="4" w:space="0" w:color="auto"/>
              <w:right w:val="single" w:sz="4" w:space="0" w:color="auto"/>
            </w:tcBorders>
            <w:shd w:val="clear" w:color="000000" w:fill="FFFFFF"/>
            <w:vAlign w:val="center"/>
            <w:hideMark/>
          </w:tcPr>
          <w:p w14:paraId="0084D30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2A00278"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80</w:t>
            </w:r>
          </w:p>
        </w:tc>
      </w:tr>
      <w:tr w:rsidR="00340C92" w:rsidRPr="00D3710F" w14:paraId="5295F572"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270130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148</w:t>
            </w:r>
          </w:p>
        </w:tc>
        <w:tc>
          <w:tcPr>
            <w:tcW w:w="5272" w:type="dxa"/>
            <w:tcBorders>
              <w:top w:val="nil"/>
              <w:left w:val="nil"/>
              <w:bottom w:val="single" w:sz="4" w:space="0" w:color="auto"/>
              <w:right w:val="single" w:sz="4" w:space="0" w:color="auto"/>
            </w:tcBorders>
            <w:shd w:val="clear" w:color="auto" w:fill="auto"/>
            <w:vAlign w:val="center"/>
            <w:hideMark/>
          </w:tcPr>
          <w:p w14:paraId="1096DBC5"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ABOBRINHA - LIMPAS E DE BOA QUALIDADE, SEM DEFEITOS, SUFICIENTEMENTE DESENVOLVIDOS, COM ASPECTO, AROMA E SABOR TÍPICOS DA VARIEDADE E UNIFORMIDADE NO TAMANHO E NA COR. </w:t>
            </w:r>
          </w:p>
        </w:tc>
        <w:tc>
          <w:tcPr>
            <w:tcW w:w="941" w:type="dxa"/>
            <w:tcBorders>
              <w:top w:val="nil"/>
              <w:left w:val="nil"/>
              <w:bottom w:val="single" w:sz="4" w:space="0" w:color="auto"/>
              <w:right w:val="single" w:sz="4" w:space="0" w:color="auto"/>
            </w:tcBorders>
            <w:shd w:val="clear" w:color="000000" w:fill="FFFFFF"/>
            <w:vAlign w:val="center"/>
            <w:hideMark/>
          </w:tcPr>
          <w:p w14:paraId="0679E17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0CCA93D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24EAF83E"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DF5F08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149</w:t>
            </w:r>
          </w:p>
        </w:tc>
        <w:tc>
          <w:tcPr>
            <w:tcW w:w="5272" w:type="dxa"/>
            <w:tcBorders>
              <w:top w:val="nil"/>
              <w:left w:val="nil"/>
              <w:bottom w:val="single" w:sz="4" w:space="0" w:color="auto"/>
              <w:right w:val="single" w:sz="4" w:space="0" w:color="auto"/>
            </w:tcBorders>
            <w:shd w:val="clear" w:color="auto" w:fill="auto"/>
            <w:vAlign w:val="center"/>
            <w:hideMark/>
          </w:tcPr>
          <w:p w14:paraId="3F1A3EC5"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ACELGA </w:t>
            </w:r>
            <w:proofErr w:type="gramStart"/>
            <w:r w:rsidRPr="00D3710F">
              <w:rPr>
                <w:rFonts w:ascii="Calibri" w:eastAsia="Times New Roman" w:hAnsi="Calibri" w:cs="Calibri"/>
                <w:sz w:val="16"/>
                <w:szCs w:val="16"/>
              </w:rPr>
              <w:t>-  O</w:t>
            </w:r>
            <w:proofErr w:type="gramEnd"/>
            <w:r w:rsidRPr="00D3710F">
              <w:rPr>
                <w:rFonts w:ascii="Calibri" w:eastAsia="Times New Roman" w:hAnsi="Calibri" w:cs="Calibri"/>
                <w:sz w:val="16"/>
                <w:szCs w:val="16"/>
              </w:rPr>
              <w:t xml:space="preserve"> PRODUTO DEVERÁ TER UMA TEXTURA CROCANTE E SABOR DOCE. AS FOLHAS VERDES QUE DEVERÃO SER DE COR VIVA E NÃO DEVEM APRESENTAR QUALQUER ESCURECIMENTO OU AMARELECIMENTO. AS FOLHAS NÃO DEVEM TER PEQUENOS BURACOS. AS HASTES DEVEM SER FRESCAS. MAÇO COM NO MÍNIMO 400G. </w:t>
            </w:r>
          </w:p>
        </w:tc>
        <w:tc>
          <w:tcPr>
            <w:tcW w:w="941" w:type="dxa"/>
            <w:tcBorders>
              <w:top w:val="nil"/>
              <w:left w:val="nil"/>
              <w:bottom w:val="single" w:sz="4" w:space="0" w:color="auto"/>
              <w:right w:val="single" w:sz="4" w:space="0" w:color="auto"/>
            </w:tcBorders>
            <w:shd w:val="clear" w:color="000000" w:fill="FFFFFF"/>
            <w:vAlign w:val="center"/>
            <w:hideMark/>
          </w:tcPr>
          <w:p w14:paraId="6CE6D47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E71F5AE"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60</w:t>
            </w:r>
          </w:p>
        </w:tc>
      </w:tr>
      <w:tr w:rsidR="00340C92" w:rsidRPr="00D3710F" w14:paraId="287645B0" w14:textId="77777777" w:rsidTr="00602E45">
        <w:trPr>
          <w:trHeight w:val="15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54228E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150</w:t>
            </w:r>
          </w:p>
        </w:tc>
        <w:tc>
          <w:tcPr>
            <w:tcW w:w="5272" w:type="dxa"/>
            <w:tcBorders>
              <w:top w:val="nil"/>
              <w:left w:val="nil"/>
              <w:bottom w:val="single" w:sz="4" w:space="0" w:color="auto"/>
              <w:right w:val="single" w:sz="4" w:space="0" w:color="auto"/>
            </w:tcBorders>
            <w:shd w:val="clear" w:color="auto" w:fill="auto"/>
            <w:vAlign w:val="center"/>
            <w:hideMark/>
          </w:tcPr>
          <w:p w14:paraId="36272F15"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ACHOCOLATADO </w:t>
            </w:r>
            <w:proofErr w:type="gramStart"/>
            <w:r w:rsidRPr="00D3710F">
              <w:rPr>
                <w:rFonts w:ascii="Calibri" w:eastAsia="Times New Roman" w:hAnsi="Calibri" w:cs="Calibri"/>
                <w:sz w:val="16"/>
                <w:szCs w:val="16"/>
              </w:rPr>
              <w:t>-  EM</w:t>
            </w:r>
            <w:proofErr w:type="gramEnd"/>
            <w:r w:rsidRPr="00D3710F">
              <w:rPr>
                <w:rFonts w:ascii="Calibri" w:eastAsia="Times New Roman" w:hAnsi="Calibri" w:cs="Calibri"/>
                <w:sz w:val="16"/>
                <w:szCs w:val="16"/>
              </w:rPr>
              <w:t xml:space="preserve"> PÓ INSTANTÂNEO, OBTIDO PELA MISTURA DO CACAU EM PÓ, AÇÚCAR, MALTODEXTRINA E OUTRAS SUBSTÂNCIAS. ACONDICIONADO EM EMBALAGEM CONTENDO 400G. A MESMA DEVERÁ CONTER EXTERNAMENTE DADOS DE IDENTIFICAÇÃO E PROCEDÊNCIA, INFORMAÇÕES NUTRICIONAIS, NÚMERO DO LOTE, DATA DE VALIDADE, QUANTIDADE DO PRODUTO, NÚMERO DE REGISTRO. O PRODUTO DEVERÁ APRESENTAR VALIDADE MÍNIMA DE 6 MESES A PARTIR DA DATA DE ENTREGA NA UNIDADE REQUISITANTE. </w:t>
            </w:r>
          </w:p>
        </w:tc>
        <w:tc>
          <w:tcPr>
            <w:tcW w:w="941" w:type="dxa"/>
            <w:tcBorders>
              <w:top w:val="nil"/>
              <w:left w:val="nil"/>
              <w:bottom w:val="single" w:sz="4" w:space="0" w:color="auto"/>
              <w:right w:val="single" w:sz="4" w:space="0" w:color="auto"/>
            </w:tcBorders>
            <w:shd w:val="clear" w:color="000000" w:fill="FFFFFF"/>
            <w:vAlign w:val="center"/>
            <w:hideMark/>
          </w:tcPr>
          <w:p w14:paraId="18460F5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2C69CB2"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60</w:t>
            </w:r>
          </w:p>
        </w:tc>
      </w:tr>
      <w:tr w:rsidR="00340C92" w:rsidRPr="00D3710F" w14:paraId="1AD05A8F"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C5C2F6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151</w:t>
            </w:r>
          </w:p>
        </w:tc>
        <w:tc>
          <w:tcPr>
            <w:tcW w:w="5272" w:type="dxa"/>
            <w:tcBorders>
              <w:top w:val="nil"/>
              <w:left w:val="nil"/>
              <w:bottom w:val="single" w:sz="4" w:space="0" w:color="auto"/>
              <w:right w:val="single" w:sz="4" w:space="0" w:color="auto"/>
            </w:tcBorders>
            <w:shd w:val="clear" w:color="auto" w:fill="auto"/>
            <w:vAlign w:val="center"/>
            <w:hideMark/>
          </w:tcPr>
          <w:p w14:paraId="5794552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AÇÚCAR </w:t>
            </w:r>
            <w:proofErr w:type="gramStart"/>
            <w:r w:rsidRPr="00D3710F">
              <w:rPr>
                <w:rFonts w:ascii="Calibri" w:eastAsia="Times New Roman" w:hAnsi="Calibri" w:cs="Calibri"/>
                <w:sz w:val="16"/>
                <w:szCs w:val="16"/>
              </w:rPr>
              <w:t>-  TIPO</w:t>
            </w:r>
            <w:proofErr w:type="gramEnd"/>
            <w:r w:rsidRPr="00D3710F">
              <w:rPr>
                <w:rFonts w:ascii="Calibri" w:eastAsia="Times New Roman" w:hAnsi="Calibri" w:cs="Calibri"/>
                <w:sz w:val="16"/>
                <w:szCs w:val="16"/>
              </w:rPr>
              <w:t xml:space="preserve"> CRISTAL, DE ORIGEM VEGETAL, INCOLOR, (SACAROSE DE CANA-DE-AÇÚCAR), EMBALAGEM TRANSPARENTE DE 5 KG COM VALIDADE MÍNIMA DE 6 MESES A PARTIR DA DATA DA ENTREGA.</w:t>
            </w:r>
          </w:p>
        </w:tc>
        <w:tc>
          <w:tcPr>
            <w:tcW w:w="941" w:type="dxa"/>
            <w:tcBorders>
              <w:top w:val="nil"/>
              <w:left w:val="nil"/>
              <w:bottom w:val="single" w:sz="4" w:space="0" w:color="auto"/>
              <w:right w:val="single" w:sz="4" w:space="0" w:color="auto"/>
            </w:tcBorders>
            <w:shd w:val="clear" w:color="000000" w:fill="FFFFFF"/>
            <w:vAlign w:val="center"/>
            <w:hideMark/>
          </w:tcPr>
          <w:p w14:paraId="7094340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009CCF7B"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450</w:t>
            </w:r>
          </w:p>
        </w:tc>
      </w:tr>
      <w:tr w:rsidR="00340C92" w:rsidRPr="00D3710F" w14:paraId="47CB054C"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62ECE4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152</w:t>
            </w:r>
          </w:p>
        </w:tc>
        <w:tc>
          <w:tcPr>
            <w:tcW w:w="5272" w:type="dxa"/>
            <w:tcBorders>
              <w:top w:val="nil"/>
              <w:left w:val="nil"/>
              <w:bottom w:val="single" w:sz="4" w:space="0" w:color="auto"/>
              <w:right w:val="single" w:sz="4" w:space="0" w:color="auto"/>
            </w:tcBorders>
            <w:shd w:val="clear" w:color="auto" w:fill="auto"/>
            <w:vAlign w:val="center"/>
            <w:hideMark/>
          </w:tcPr>
          <w:p w14:paraId="0CAB82B3"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AÇUCAR LIGHT, INGREDIENTES -SACAROSE, EDULCORANTE ARTIFICIAL CICLAMATO DE SÓDIO, SACARINA SÓDICA E ANTIUMECTANTE DIÓXIDO DE SILÍCIO, EMBALAGEM 500 GRAMAS </w:t>
            </w:r>
          </w:p>
        </w:tc>
        <w:tc>
          <w:tcPr>
            <w:tcW w:w="941" w:type="dxa"/>
            <w:tcBorders>
              <w:top w:val="nil"/>
              <w:left w:val="nil"/>
              <w:bottom w:val="single" w:sz="4" w:space="0" w:color="auto"/>
              <w:right w:val="single" w:sz="4" w:space="0" w:color="auto"/>
            </w:tcBorders>
            <w:shd w:val="clear" w:color="000000" w:fill="FFFFFF"/>
            <w:vAlign w:val="center"/>
            <w:hideMark/>
          </w:tcPr>
          <w:p w14:paraId="2AC1B83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64C3D4E3"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03F0CCAD"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296FF9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153</w:t>
            </w:r>
          </w:p>
        </w:tc>
        <w:tc>
          <w:tcPr>
            <w:tcW w:w="5272" w:type="dxa"/>
            <w:tcBorders>
              <w:top w:val="nil"/>
              <w:left w:val="nil"/>
              <w:bottom w:val="single" w:sz="4" w:space="0" w:color="auto"/>
              <w:right w:val="single" w:sz="4" w:space="0" w:color="auto"/>
            </w:tcBorders>
            <w:shd w:val="clear" w:color="auto" w:fill="auto"/>
            <w:vAlign w:val="center"/>
            <w:hideMark/>
          </w:tcPr>
          <w:p w14:paraId="05D8FD0F"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ADOÇANTE LIQUIDO </w:t>
            </w:r>
            <w:proofErr w:type="gramStart"/>
            <w:r w:rsidRPr="00D3710F">
              <w:rPr>
                <w:rFonts w:ascii="Calibri" w:eastAsia="Times New Roman" w:hAnsi="Calibri" w:cs="Calibri"/>
                <w:sz w:val="16"/>
                <w:szCs w:val="16"/>
              </w:rPr>
              <w:t>DIETETICO  -</w:t>
            </w:r>
            <w:proofErr w:type="gramEnd"/>
            <w:r w:rsidRPr="00D3710F">
              <w:rPr>
                <w:rFonts w:ascii="Calibri" w:eastAsia="Times New Roman" w:hAnsi="Calibri" w:cs="Calibri"/>
                <w:sz w:val="16"/>
                <w:szCs w:val="16"/>
              </w:rPr>
              <w:t xml:space="preserve">  EM EMBALAGEM CONTENDO 100 ML, DE 1ª QUALIDADE, DEVENDO CONTER A IDENTIFICAÇÃO DO PRODUTO, MARCA DO FABRICANTE, DATA DE FABRICAÇÃO E PRAZO DE VALIDADE NÃO INFERIOR A 12 (DOZE) MESES. </w:t>
            </w:r>
          </w:p>
        </w:tc>
        <w:tc>
          <w:tcPr>
            <w:tcW w:w="941" w:type="dxa"/>
            <w:tcBorders>
              <w:top w:val="nil"/>
              <w:left w:val="nil"/>
              <w:bottom w:val="single" w:sz="4" w:space="0" w:color="auto"/>
              <w:right w:val="single" w:sz="4" w:space="0" w:color="auto"/>
            </w:tcBorders>
            <w:shd w:val="clear" w:color="000000" w:fill="FFFFFF"/>
            <w:vAlign w:val="center"/>
            <w:hideMark/>
          </w:tcPr>
          <w:p w14:paraId="7070E5D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62D53B3"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w:t>
            </w:r>
          </w:p>
        </w:tc>
      </w:tr>
      <w:tr w:rsidR="00340C92" w:rsidRPr="00D3710F" w14:paraId="17720A83"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7E8C9B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154</w:t>
            </w:r>
          </w:p>
        </w:tc>
        <w:tc>
          <w:tcPr>
            <w:tcW w:w="5272" w:type="dxa"/>
            <w:tcBorders>
              <w:top w:val="nil"/>
              <w:left w:val="nil"/>
              <w:bottom w:val="single" w:sz="4" w:space="0" w:color="auto"/>
              <w:right w:val="single" w:sz="4" w:space="0" w:color="auto"/>
            </w:tcBorders>
            <w:shd w:val="clear" w:color="auto" w:fill="auto"/>
            <w:vAlign w:val="center"/>
            <w:hideMark/>
          </w:tcPr>
          <w:p w14:paraId="489016AD"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AGRIÃO </w:t>
            </w:r>
            <w:proofErr w:type="gramStart"/>
            <w:r w:rsidRPr="00D3710F">
              <w:rPr>
                <w:rFonts w:ascii="Calibri" w:eastAsia="Times New Roman" w:hAnsi="Calibri" w:cs="Calibri"/>
                <w:sz w:val="16"/>
                <w:szCs w:val="16"/>
              </w:rPr>
              <w:t>-  LIMPAS</w:t>
            </w:r>
            <w:proofErr w:type="gramEnd"/>
            <w:r w:rsidRPr="00D3710F">
              <w:rPr>
                <w:rFonts w:ascii="Calibri" w:eastAsia="Times New Roman" w:hAnsi="Calibri" w:cs="Calibri"/>
                <w:sz w:val="16"/>
                <w:szCs w:val="16"/>
              </w:rPr>
              <w:t xml:space="preserve"> E DE BOA QUALIDADE, SEM DEFEITOS, SUFICIENTEMENTE DESENVOLVIDOS, COM ASPECTO, AROMA E SABOR TÍPICOS DA VARIEDADE E UNIFORMIDADE NO TAMANHO E NA COR. </w:t>
            </w:r>
          </w:p>
        </w:tc>
        <w:tc>
          <w:tcPr>
            <w:tcW w:w="941" w:type="dxa"/>
            <w:tcBorders>
              <w:top w:val="nil"/>
              <w:left w:val="nil"/>
              <w:bottom w:val="single" w:sz="4" w:space="0" w:color="auto"/>
              <w:right w:val="single" w:sz="4" w:space="0" w:color="auto"/>
            </w:tcBorders>
            <w:shd w:val="clear" w:color="000000" w:fill="FFFFFF"/>
            <w:vAlign w:val="center"/>
            <w:hideMark/>
          </w:tcPr>
          <w:p w14:paraId="5AC2BB7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B9ED583"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40</w:t>
            </w:r>
          </w:p>
        </w:tc>
      </w:tr>
      <w:tr w:rsidR="00340C92" w:rsidRPr="00D3710F" w14:paraId="6B56390A"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D0A0A4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155</w:t>
            </w:r>
          </w:p>
        </w:tc>
        <w:tc>
          <w:tcPr>
            <w:tcW w:w="5272" w:type="dxa"/>
            <w:tcBorders>
              <w:top w:val="nil"/>
              <w:left w:val="nil"/>
              <w:bottom w:val="single" w:sz="4" w:space="0" w:color="auto"/>
              <w:right w:val="single" w:sz="4" w:space="0" w:color="auto"/>
            </w:tcBorders>
            <w:shd w:val="clear" w:color="auto" w:fill="auto"/>
            <w:vAlign w:val="center"/>
            <w:hideMark/>
          </w:tcPr>
          <w:p w14:paraId="5537F7BD"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ÁGUA MINERAL NATURAL -CRISTALINA, EMBALAGEM DE PLÁSTICO, DENTRO DAS REGRAS DE COMERCIALIZAÇÃO, 500ML FARDO 12UND </w:t>
            </w:r>
          </w:p>
        </w:tc>
        <w:tc>
          <w:tcPr>
            <w:tcW w:w="941" w:type="dxa"/>
            <w:tcBorders>
              <w:top w:val="nil"/>
              <w:left w:val="nil"/>
              <w:bottom w:val="single" w:sz="4" w:space="0" w:color="auto"/>
              <w:right w:val="single" w:sz="4" w:space="0" w:color="auto"/>
            </w:tcBorders>
            <w:shd w:val="clear" w:color="000000" w:fill="FFFFFF"/>
            <w:vAlign w:val="center"/>
            <w:hideMark/>
          </w:tcPr>
          <w:p w14:paraId="5F27FA3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BB78AD8"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200</w:t>
            </w:r>
          </w:p>
        </w:tc>
      </w:tr>
      <w:tr w:rsidR="00340C92" w:rsidRPr="00D3710F" w14:paraId="0C8E2A17"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5D713C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156</w:t>
            </w:r>
          </w:p>
        </w:tc>
        <w:tc>
          <w:tcPr>
            <w:tcW w:w="5272" w:type="dxa"/>
            <w:tcBorders>
              <w:top w:val="nil"/>
              <w:left w:val="nil"/>
              <w:bottom w:val="single" w:sz="4" w:space="0" w:color="auto"/>
              <w:right w:val="single" w:sz="4" w:space="0" w:color="auto"/>
            </w:tcBorders>
            <w:shd w:val="clear" w:color="auto" w:fill="auto"/>
            <w:vAlign w:val="center"/>
            <w:hideMark/>
          </w:tcPr>
          <w:p w14:paraId="071F209A"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ÁGUA MINERAL GALÃO NATURAL-CRISTALINA, EMBALAGEM DE PLÁSTICO, DENTRO DAS REGRAS DE COMERCIALIZAÇÃO.GALAÓ DE 20 LITROS </w:t>
            </w:r>
          </w:p>
        </w:tc>
        <w:tc>
          <w:tcPr>
            <w:tcW w:w="941" w:type="dxa"/>
            <w:tcBorders>
              <w:top w:val="nil"/>
              <w:left w:val="nil"/>
              <w:bottom w:val="single" w:sz="4" w:space="0" w:color="auto"/>
              <w:right w:val="single" w:sz="4" w:space="0" w:color="auto"/>
            </w:tcBorders>
            <w:shd w:val="clear" w:color="000000" w:fill="FFFFFF"/>
            <w:vAlign w:val="center"/>
            <w:hideMark/>
          </w:tcPr>
          <w:p w14:paraId="50325CD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GAL</w:t>
            </w:r>
          </w:p>
        </w:tc>
        <w:tc>
          <w:tcPr>
            <w:tcW w:w="724" w:type="dxa"/>
            <w:tcBorders>
              <w:top w:val="nil"/>
              <w:left w:val="nil"/>
              <w:bottom w:val="single" w:sz="4" w:space="0" w:color="auto"/>
              <w:right w:val="single" w:sz="4" w:space="0" w:color="auto"/>
            </w:tcBorders>
            <w:shd w:val="clear" w:color="000000" w:fill="FFFFFF"/>
            <w:vAlign w:val="center"/>
            <w:hideMark/>
          </w:tcPr>
          <w:p w14:paraId="37211E2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1000</w:t>
            </w:r>
          </w:p>
        </w:tc>
      </w:tr>
      <w:tr w:rsidR="00340C92" w:rsidRPr="00D3710F" w14:paraId="265D9F0E"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4F1741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157</w:t>
            </w:r>
          </w:p>
        </w:tc>
        <w:tc>
          <w:tcPr>
            <w:tcW w:w="5272" w:type="dxa"/>
            <w:tcBorders>
              <w:top w:val="nil"/>
              <w:left w:val="nil"/>
              <w:bottom w:val="single" w:sz="4" w:space="0" w:color="auto"/>
              <w:right w:val="single" w:sz="4" w:space="0" w:color="auto"/>
            </w:tcBorders>
            <w:shd w:val="clear" w:color="auto" w:fill="auto"/>
            <w:vAlign w:val="center"/>
            <w:hideMark/>
          </w:tcPr>
          <w:p w14:paraId="7E0092D6"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ALFACE </w:t>
            </w:r>
            <w:proofErr w:type="gramStart"/>
            <w:r w:rsidRPr="00D3710F">
              <w:rPr>
                <w:rFonts w:ascii="Calibri" w:eastAsia="Times New Roman" w:hAnsi="Calibri" w:cs="Calibri"/>
                <w:sz w:val="16"/>
                <w:szCs w:val="16"/>
              </w:rPr>
              <w:t>-  O</w:t>
            </w:r>
            <w:proofErr w:type="gramEnd"/>
            <w:r w:rsidRPr="00D3710F">
              <w:rPr>
                <w:rFonts w:ascii="Calibri" w:eastAsia="Times New Roman" w:hAnsi="Calibri" w:cs="Calibri"/>
                <w:sz w:val="16"/>
                <w:szCs w:val="16"/>
              </w:rPr>
              <w:t xml:space="preserve"> PRODUTO DEVE MOSTRAR FOLHAS LIMPAS, FRESCAS, LIVRES DE MANCHAS ESCURAS OU VISCOSAS. ALÉM DISSO, AS BORDAS DAS FOLHAS NÃO DEVEM TER SINAIS DE COR MARROM OU AMARELO </w:t>
            </w:r>
          </w:p>
        </w:tc>
        <w:tc>
          <w:tcPr>
            <w:tcW w:w="941" w:type="dxa"/>
            <w:tcBorders>
              <w:top w:val="nil"/>
              <w:left w:val="nil"/>
              <w:bottom w:val="single" w:sz="4" w:space="0" w:color="auto"/>
              <w:right w:val="single" w:sz="4" w:space="0" w:color="auto"/>
            </w:tcBorders>
            <w:shd w:val="clear" w:color="000000" w:fill="FFFFFF"/>
            <w:vAlign w:val="center"/>
            <w:hideMark/>
          </w:tcPr>
          <w:p w14:paraId="770E2A2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5750C16"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33765814"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0ABA7B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158</w:t>
            </w:r>
          </w:p>
        </w:tc>
        <w:tc>
          <w:tcPr>
            <w:tcW w:w="5272" w:type="dxa"/>
            <w:tcBorders>
              <w:top w:val="nil"/>
              <w:left w:val="nil"/>
              <w:bottom w:val="single" w:sz="4" w:space="0" w:color="auto"/>
              <w:right w:val="single" w:sz="4" w:space="0" w:color="auto"/>
            </w:tcBorders>
            <w:shd w:val="clear" w:color="auto" w:fill="auto"/>
            <w:vAlign w:val="center"/>
            <w:hideMark/>
          </w:tcPr>
          <w:p w14:paraId="044CEF58"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ALHO - O PRODUTO NÃO DEVERÁ APRESENTAR UMIDADE, PROBLEMAS COM COLORAÇÃO (ESCURA), PRESENÇA DE IMPUREZAS, ODOR DESAGRADÁVEL ESTAR MACHUCADO, PRESENÇA DE DENTES MURCHOS E PERFURADOS. KG </w:t>
            </w:r>
          </w:p>
        </w:tc>
        <w:tc>
          <w:tcPr>
            <w:tcW w:w="941" w:type="dxa"/>
            <w:tcBorders>
              <w:top w:val="nil"/>
              <w:left w:val="nil"/>
              <w:bottom w:val="single" w:sz="4" w:space="0" w:color="auto"/>
              <w:right w:val="single" w:sz="4" w:space="0" w:color="auto"/>
            </w:tcBorders>
            <w:shd w:val="clear" w:color="000000" w:fill="FFFFFF"/>
            <w:vAlign w:val="center"/>
            <w:hideMark/>
          </w:tcPr>
          <w:p w14:paraId="1686C5B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4B5C6AB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80</w:t>
            </w:r>
          </w:p>
        </w:tc>
      </w:tr>
      <w:tr w:rsidR="00340C92" w:rsidRPr="00D3710F" w14:paraId="10C81F13"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E1DC53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159</w:t>
            </w:r>
          </w:p>
        </w:tc>
        <w:tc>
          <w:tcPr>
            <w:tcW w:w="5272" w:type="dxa"/>
            <w:tcBorders>
              <w:top w:val="nil"/>
              <w:left w:val="nil"/>
              <w:bottom w:val="single" w:sz="4" w:space="0" w:color="auto"/>
              <w:right w:val="single" w:sz="4" w:space="0" w:color="auto"/>
            </w:tcBorders>
            <w:shd w:val="clear" w:color="auto" w:fill="auto"/>
            <w:vAlign w:val="center"/>
            <w:hideMark/>
          </w:tcPr>
          <w:p w14:paraId="3722BF0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AMENDOIM </w:t>
            </w:r>
            <w:proofErr w:type="gramStart"/>
            <w:r w:rsidRPr="00D3710F">
              <w:rPr>
                <w:rFonts w:ascii="Calibri" w:eastAsia="Times New Roman" w:hAnsi="Calibri" w:cs="Calibri"/>
                <w:sz w:val="16"/>
                <w:szCs w:val="16"/>
              </w:rPr>
              <w:t>CRU  -</w:t>
            </w:r>
            <w:proofErr w:type="gramEnd"/>
            <w:r w:rsidRPr="00D3710F">
              <w:rPr>
                <w:rFonts w:ascii="Calibri" w:eastAsia="Times New Roman" w:hAnsi="Calibri" w:cs="Calibri"/>
                <w:sz w:val="16"/>
                <w:szCs w:val="16"/>
              </w:rPr>
              <w:t xml:space="preserve"> EMBALAGEM 500 GRAMAS </w:t>
            </w:r>
          </w:p>
        </w:tc>
        <w:tc>
          <w:tcPr>
            <w:tcW w:w="941" w:type="dxa"/>
            <w:tcBorders>
              <w:top w:val="nil"/>
              <w:left w:val="nil"/>
              <w:bottom w:val="single" w:sz="4" w:space="0" w:color="auto"/>
              <w:right w:val="single" w:sz="4" w:space="0" w:color="auto"/>
            </w:tcBorders>
            <w:shd w:val="clear" w:color="000000" w:fill="FFFFFF"/>
            <w:vAlign w:val="center"/>
            <w:hideMark/>
          </w:tcPr>
          <w:p w14:paraId="4B07E57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08FA98E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25</w:t>
            </w:r>
          </w:p>
        </w:tc>
      </w:tr>
      <w:tr w:rsidR="00340C92" w:rsidRPr="00D3710F" w14:paraId="64BA7744" w14:textId="77777777" w:rsidTr="00602E45">
        <w:trPr>
          <w:trHeight w:val="13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85CD0E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160</w:t>
            </w:r>
          </w:p>
        </w:tc>
        <w:tc>
          <w:tcPr>
            <w:tcW w:w="5272" w:type="dxa"/>
            <w:tcBorders>
              <w:top w:val="nil"/>
              <w:left w:val="nil"/>
              <w:bottom w:val="single" w:sz="4" w:space="0" w:color="auto"/>
              <w:right w:val="single" w:sz="4" w:space="0" w:color="auto"/>
            </w:tcBorders>
            <w:shd w:val="clear" w:color="auto" w:fill="auto"/>
            <w:vAlign w:val="center"/>
            <w:hideMark/>
          </w:tcPr>
          <w:p w14:paraId="4BC60B53"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AMIDO DE </w:t>
            </w:r>
            <w:proofErr w:type="gramStart"/>
            <w:r w:rsidRPr="00D3710F">
              <w:rPr>
                <w:rFonts w:ascii="Calibri" w:eastAsia="Times New Roman" w:hAnsi="Calibri" w:cs="Calibri"/>
                <w:sz w:val="16"/>
                <w:szCs w:val="16"/>
              </w:rPr>
              <w:t>MILHO  -</w:t>
            </w:r>
            <w:proofErr w:type="gramEnd"/>
            <w:r w:rsidRPr="00D3710F">
              <w:rPr>
                <w:rFonts w:ascii="Calibri" w:eastAsia="Times New Roman" w:hAnsi="Calibri" w:cs="Calibri"/>
                <w:sz w:val="16"/>
                <w:szCs w:val="16"/>
              </w:rPr>
              <w:t xml:space="preserve">  PRODUTO AMILÁCEO EXTRAÍDO DO MILHO, FABRICADO A PARTIR DE MATÉRIAS PRIMAS SÃS E LIMPAS ISENTAS DE MATÉRIAS TERROSAS E PARASITOS, NÃO PODENDO ESTAR ÚMIDOS, FERMENTADOS OU RANÇOSOS. SOB A FORMA DE PÓ, DEVERÃO PRODUZIR LIGEIRA CREPITAÇÃO QUANDO COMPRIMIDO ENTRE OS DEDOS. EMBALAGEM DEVERÁ CONTER MARCA, DATA DE FABRICAÇÃO E VALIDADE DE NO MÍNIMO 90 DIAS. 500G. </w:t>
            </w:r>
          </w:p>
        </w:tc>
        <w:tc>
          <w:tcPr>
            <w:tcW w:w="941" w:type="dxa"/>
            <w:tcBorders>
              <w:top w:val="nil"/>
              <w:left w:val="nil"/>
              <w:bottom w:val="single" w:sz="4" w:space="0" w:color="auto"/>
              <w:right w:val="single" w:sz="4" w:space="0" w:color="auto"/>
            </w:tcBorders>
            <w:shd w:val="clear" w:color="000000" w:fill="FFFFFF"/>
            <w:vAlign w:val="center"/>
            <w:hideMark/>
          </w:tcPr>
          <w:p w14:paraId="07AD42D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CEA548D"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w:t>
            </w:r>
          </w:p>
        </w:tc>
      </w:tr>
      <w:tr w:rsidR="00340C92" w:rsidRPr="00D3710F" w14:paraId="16A8288D"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07E67E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lastRenderedPageBreak/>
              <w:t>161</w:t>
            </w:r>
          </w:p>
        </w:tc>
        <w:tc>
          <w:tcPr>
            <w:tcW w:w="5272" w:type="dxa"/>
            <w:tcBorders>
              <w:top w:val="nil"/>
              <w:left w:val="nil"/>
              <w:bottom w:val="single" w:sz="4" w:space="0" w:color="auto"/>
              <w:right w:val="single" w:sz="4" w:space="0" w:color="auto"/>
            </w:tcBorders>
            <w:shd w:val="clear" w:color="auto" w:fill="auto"/>
            <w:vAlign w:val="center"/>
            <w:hideMark/>
          </w:tcPr>
          <w:p w14:paraId="6C661BC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ARROZ </w:t>
            </w:r>
            <w:proofErr w:type="gramStart"/>
            <w:r w:rsidRPr="00D3710F">
              <w:rPr>
                <w:rFonts w:ascii="Calibri" w:eastAsia="Times New Roman" w:hAnsi="Calibri" w:cs="Calibri"/>
                <w:sz w:val="16"/>
                <w:szCs w:val="16"/>
              </w:rPr>
              <w:t>-  AGULHINHA</w:t>
            </w:r>
            <w:proofErr w:type="gramEnd"/>
            <w:r w:rsidRPr="00D3710F">
              <w:rPr>
                <w:rFonts w:ascii="Calibri" w:eastAsia="Times New Roman" w:hAnsi="Calibri" w:cs="Calibri"/>
                <w:sz w:val="16"/>
                <w:szCs w:val="16"/>
              </w:rPr>
              <w:t xml:space="preserve"> CLASSE LONGO FINO, TIPO 1. O PRODUTO DEVE CONTER NO MÍNIMO 90% DOS GRÃOS INTEIROS. EMBALAGEM DE POLIETILENO TRANSPARENTE, ORIGINAL DE FÁBRICA, COM 5 </w:t>
            </w:r>
            <w:proofErr w:type="gramStart"/>
            <w:r w:rsidRPr="00D3710F">
              <w:rPr>
                <w:rFonts w:ascii="Calibri" w:eastAsia="Times New Roman" w:hAnsi="Calibri" w:cs="Calibri"/>
                <w:sz w:val="16"/>
                <w:szCs w:val="16"/>
              </w:rPr>
              <w:t>KG;ISENTO</w:t>
            </w:r>
            <w:proofErr w:type="gramEnd"/>
            <w:r w:rsidRPr="00D3710F">
              <w:rPr>
                <w:rFonts w:ascii="Calibri" w:eastAsia="Times New Roman" w:hAnsi="Calibri" w:cs="Calibri"/>
                <w:sz w:val="16"/>
                <w:szCs w:val="16"/>
              </w:rPr>
              <w:t xml:space="preserve"> DE MATÉRIA TERROSA, PEDRAS, FUNGOS OU </w:t>
            </w:r>
            <w:proofErr w:type="gramStart"/>
            <w:r w:rsidRPr="00D3710F">
              <w:rPr>
                <w:rFonts w:ascii="Calibri" w:eastAsia="Times New Roman" w:hAnsi="Calibri" w:cs="Calibri"/>
                <w:sz w:val="16"/>
                <w:szCs w:val="16"/>
              </w:rPr>
              <w:t>PARASITAS;LIVRE</w:t>
            </w:r>
            <w:proofErr w:type="gramEnd"/>
            <w:r w:rsidRPr="00D3710F">
              <w:rPr>
                <w:rFonts w:ascii="Calibri" w:eastAsia="Times New Roman" w:hAnsi="Calibri" w:cs="Calibri"/>
                <w:sz w:val="16"/>
                <w:szCs w:val="16"/>
              </w:rPr>
              <w:t xml:space="preserve"> DE UMIDADE E DE FRAGMENTOS ESTRANHOS, COM GRÃOS INTEIROS INFORMAÇÕES DO FABRICANTE E DATA DE VENCIMENTO ESTAMPADA NA EMBALAGEM. </w:t>
            </w:r>
          </w:p>
        </w:tc>
        <w:tc>
          <w:tcPr>
            <w:tcW w:w="941" w:type="dxa"/>
            <w:tcBorders>
              <w:top w:val="nil"/>
              <w:left w:val="nil"/>
              <w:bottom w:val="single" w:sz="4" w:space="0" w:color="auto"/>
              <w:right w:val="single" w:sz="4" w:space="0" w:color="auto"/>
            </w:tcBorders>
            <w:shd w:val="clear" w:color="000000" w:fill="FFFFFF"/>
            <w:vAlign w:val="center"/>
            <w:hideMark/>
          </w:tcPr>
          <w:p w14:paraId="2445A1D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1E5DFC63"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350</w:t>
            </w:r>
          </w:p>
        </w:tc>
      </w:tr>
      <w:tr w:rsidR="00340C92" w:rsidRPr="00D3710F" w14:paraId="28616FC3"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C2860B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162</w:t>
            </w:r>
          </w:p>
        </w:tc>
        <w:tc>
          <w:tcPr>
            <w:tcW w:w="5272" w:type="dxa"/>
            <w:tcBorders>
              <w:top w:val="nil"/>
              <w:left w:val="nil"/>
              <w:bottom w:val="single" w:sz="4" w:space="0" w:color="auto"/>
              <w:right w:val="single" w:sz="4" w:space="0" w:color="auto"/>
            </w:tcBorders>
            <w:shd w:val="clear" w:color="auto" w:fill="auto"/>
            <w:vAlign w:val="center"/>
            <w:hideMark/>
          </w:tcPr>
          <w:p w14:paraId="441449B7"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ASSADEIRA RETANGULAR </w:t>
            </w:r>
            <w:proofErr w:type="gramStart"/>
            <w:r w:rsidRPr="00D3710F">
              <w:rPr>
                <w:rFonts w:ascii="Calibri" w:eastAsia="Times New Roman" w:hAnsi="Calibri" w:cs="Calibri"/>
                <w:sz w:val="16"/>
                <w:szCs w:val="16"/>
              </w:rPr>
              <w:t>-  TRANSPARENTE</w:t>
            </w:r>
            <w:proofErr w:type="gramEnd"/>
            <w:r w:rsidRPr="00D3710F">
              <w:rPr>
                <w:rFonts w:ascii="Calibri" w:eastAsia="Times New Roman" w:hAnsi="Calibri" w:cs="Calibri"/>
                <w:sz w:val="16"/>
                <w:szCs w:val="16"/>
              </w:rPr>
              <w:t xml:space="preserve"> - 1.9 LITROS FORMATO ANATÔMICO PARA NÃO ESCORREGAR DAS MÃOS, DESIGNER CONTEMPORÂNEO VIDRO DE QUALIDADE, TRANSPARENTE, PODE IR AO MICRO-ONDAS. </w:t>
            </w:r>
          </w:p>
        </w:tc>
        <w:tc>
          <w:tcPr>
            <w:tcW w:w="941" w:type="dxa"/>
            <w:tcBorders>
              <w:top w:val="nil"/>
              <w:left w:val="nil"/>
              <w:bottom w:val="single" w:sz="4" w:space="0" w:color="auto"/>
              <w:right w:val="single" w:sz="4" w:space="0" w:color="auto"/>
            </w:tcBorders>
            <w:shd w:val="clear" w:color="000000" w:fill="FFFFFF"/>
            <w:vAlign w:val="center"/>
            <w:hideMark/>
          </w:tcPr>
          <w:p w14:paraId="595CD28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904CE0B"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w:t>
            </w:r>
          </w:p>
        </w:tc>
      </w:tr>
      <w:tr w:rsidR="00340C92" w:rsidRPr="00D3710F" w14:paraId="422C01C0"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D0957A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163</w:t>
            </w:r>
          </w:p>
        </w:tc>
        <w:tc>
          <w:tcPr>
            <w:tcW w:w="5272" w:type="dxa"/>
            <w:tcBorders>
              <w:top w:val="nil"/>
              <w:left w:val="nil"/>
              <w:bottom w:val="single" w:sz="4" w:space="0" w:color="auto"/>
              <w:right w:val="single" w:sz="4" w:space="0" w:color="auto"/>
            </w:tcBorders>
            <w:shd w:val="clear" w:color="auto" w:fill="auto"/>
            <w:vAlign w:val="center"/>
            <w:hideMark/>
          </w:tcPr>
          <w:p w14:paraId="2A750E11"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ASSADEIRA OVAL </w:t>
            </w:r>
            <w:proofErr w:type="gramStart"/>
            <w:r w:rsidRPr="00D3710F">
              <w:rPr>
                <w:rFonts w:ascii="Calibri" w:eastAsia="Times New Roman" w:hAnsi="Calibri" w:cs="Calibri"/>
                <w:sz w:val="16"/>
                <w:szCs w:val="16"/>
              </w:rPr>
              <w:t>GRANDE  -</w:t>
            </w:r>
            <w:proofErr w:type="gramEnd"/>
            <w:r w:rsidRPr="00D3710F">
              <w:rPr>
                <w:rFonts w:ascii="Calibri" w:eastAsia="Times New Roman" w:hAnsi="Calibri" w:cs="Calibri"/>
                <w:sz w:val="16"/>
                <w:szCs w:val="16"/>
              </w:rPr>
              <w:t xml:space="preserve">    4 LITROS TRANSPARENTE, VIDRO DE QUALIDADE, MEDIDAS 39,5 X 27,5 X 6,6 </w:t>
            </w:r>
          </w:p>
        </w:tc>
        <w:tc>
          <w:tcPr>
            <w:tcW w:w="941" w:type="dxa"/>
            <w:tcBorders>
              <w:top w:val="nil"/>
              <w:left w:val="nil"/>
              <w:bottom w:val="single" w:sz="4" w:space="0" w:color="auto"/>
              <w:right w:val="single" w:sz="4" w:space="0" w:color="auto"/>
            </w:tcBorders>
            <w:shd w:val="clear" w:color="000000" w:fill="FFFFFF"/>
            <w:vAlign w:val="center"/>
            <w:hideMark/>
          </w:tcPr>
          <w:p w14:paraId="67A97EE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C77921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w:t>
            </w:r>
          </w:p>
        </w:tc>
      </w:tr>
      <w:tr w:rsidR="00340C92" w:rsidRPr="00D3710F" w14:paraId="3D7FEDBC"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D4BFF9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164</w:t>
            </w:r>
          </w:p>
        </w:tc>
        <w:tc>
          <w:tcPr>
            <w:tcW w:w="5272" w:type="dxa"/>
            <w:tcBorders>
              <w:top w:val="nil"/>
              <w:left w:val="nil"/>
              <w:bottom w:val="single" w:sz="4" w:space="0" w:color="auto"/>
              <w:right w:val="single" w:sz="4" w:space="0" w:color="auto"/>
            </w:tcBorders>
            <w:shd w:val="clear" w:color="auto" w:fill="auto"/>
            <w:vAlign w:val="center"/>
            <w:hideMark/>
          </w:tcPr>
          <w:p w14:paraId="5798F95A"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ASSADEIRA COM TAMPA PLÁSTICA -   POSSUI FORMATO RETANGULAR, COM CAPACIDADE PARA 5 LITROS, FABRICADA EM VIDRO TEMPERADO, SUPORTANDO TEMPERATURA DE ATÉ 300°C. </w:t>
            </w:r>
          </w:p>
        </w:tc>
        <w:tc>
          <w:tcPr>
            <w:tcW w:w="941" w:type="dxa"/>
            <w:tcBorders>
              <w:top w:val="nil"/>
              <w:left w:val="nil"/>
              <w:bottom w:val="single" w:sz="4" w:space="0" w:color="auto"/>
              <w:right w:val="single" w:sz="4" w:space="0" w:color="auto"/>
            </w:tcBorders>
            <w:shd w:val="clear" w:color="000000" w:fill="FFFFFF"/>
            <w:vAlign w:val="center"/>
            <w:hideMark/>
          </w:tcPr>
          <w:p w14:paraId="22A2E61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E60AAA9"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w:t>
            </w:r>
          </w:p>
        </w:tc>
      </w:tr>
      <w:tr w:rsidR="00340C92" w:rsidRPr="00D3710F" w14:paraId="5D8DAF50"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FD0250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165</w:t>
            </w:r>
          </w:p>
        </w:tc>
        <w:tc>
          <w:tcPr>
            <w:tcW w:w="5272" w:type="dxa"/>
            <w:tcBorders>
              <w:top w:val="nil"/>
              <w:left w:val="nil"/>
              <w:bottom w:val="single" w:sz="4" w:space="0" w:color="auto"/>
              <w:right w:val="single" w:sz="4" w:space="0" w:color="auto"/>
            </w:tcBorders>
            <w:shd w:val="clear" w:color="auto" w:fill="auto"/>
            <w:vAlign w:val="center"/>
            <w:hideMark/>
          </w:tcPr>
          <w:p w14:paraId="1F2A692C"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AZEITE DE OLIVA - EXTRA VIRGEM NAS SEGUINTES ESPECIFICAÇÕES MÍNIMAS PRODUTO DE PRENSAGEM A FRIO DA </w:t>
            </w:r>
            <w:proofErr w:type="gramStart"/>
            <w:r w:rsidRPr="00D3710F">
              <w:rPr>
                <w:rFonts w:ascii="Calibri" w:eastAsia="Times New Roman" w:hAnsi="Calibri" w:cs="Calibri"/>
                <w:sz w:val="16"/>
                <w:szCs w:val="16"/>
              </w:rPr>
              <w:t>AZEITONA ;AROMA</w:t>
            </w:r>
            <w:proofErr w:type="gramEnd"/>
            <w:r w:rsidRPr="00D3710F">
              <w:rPr>
                <w:rFonts w:ascii="Calibri" w:eastAsia="Times New Roman" w:hAnsi="Calibri" w:cs="Calibri"/>
                <w:sz w:val="16"/>
                <w:szCs w:val="16"/>
              </w:rPr>
              <w:t xml:space="preserve"> NATURAL; ACIDEZ MÁXIMA DE 0,5%;</w:t>
            </w:r>
          </w:p>
        </w:tc>
        <w:tc>
          <w:tcPr>
            <w:tcW w:w="941" w:type="dxa"/>
            <w:tcBorders>
              <w:top w:val="nil"/>
              <w:left w:val="nil"/>
              <w:bottom w:val="single" w:sz="4" w:space="0" w:color="auto"/>
              <w:right w:val="single" w:sz="4" w:space="0" w:color="auto"/>
            </w:tcBorders>
            <w:shd w:val="clear" w:color="000000" w:fill="FFFFFF"/>
            <w:vAlign w:val="center"/>
            <w:hideMark/>
          </w:tcPr>
          <w:p w14:paraId="391183C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FF9CF2C"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w:t>
            </w:r>
          </w:p>
        </w:tc>
      </w:tr>
      <w:tr w:rsidR="00340C92" w:rsidRPr="00D3710F" w14:paraId="377FEE9E"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F8B724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166</w:t>
            </w:r>
          </w:p>
        </w:tc>
        <w:tc>
          <w:tcPr>
            <w:tcW w:w="5272" w:type="dxa"/>
            <w:tcBorders>
              <w:top w:val="nil"/>
              <w:left w:val="nil"/>
              <w:bottom w:val="single" w:sz="4" w:space="0" w:color="auto"/>
              <w:right w:val="single" w:sz="4" w:space="0" w:color="auto"/>
            </w:tcBorders>
            <w:shd w:val="clear" w:color="auto" w:fill="auto"/>
            <w:vAlign w:val="center"/>
            <w:hideMark/>
          </w:tcPr>
          <w:p w14:paraId="43AC861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BALAS MASTIGÁVEIS - SABORES VARIADOS, INGREDIENTES: AÇÚCAR, XAROPE DE GLICOSE, GORDURA VEGETAL, ACIDULANTE ÁCIDO CÍTRICO, AROMATIZANTE, EMULSIFICANTE LECITINA DE SOJA E MONODIGLICERÍDEOS DE ÁCIDOS GRAXOS COMESTÍVEIS, CORANTE ARTIFICIAL. </w:t>
            </w:r>
          </w:p>
        </w:tc>
        <w:tc>
          <w:tcPr>
            <w:tcW w:w="941" w:type="dxa"/>
            <w:tcBorders>
              <w:top w:val="nil"/>
              <w:left w:val="nil"/>
              <w:bottom w:val="single" w:sz="4" w:space="0" w:color="auto"/>
              <w:right w:val="single" w:sz="4" w:space="0" w:color="auto"/>
            </w:tcBorders>
            <w:shd w:val="clear" w:color="000000" w:fill="FFFFFF"/>
            <w:vAlign w:val="center"/>
            <w:hideMark/>
          </w:tcPr>
          <w:p w14:paraId="4CA1920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6D6ADBD2"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500</w:t>
            </w:r>
          </w:p>
        </w:tc>
      </w:tr>
      <w:tr w:rsidR="00340C92" w:rsidRPr="00D3710F" w14:paraId="7C0C5EF3"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1F1E97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167</w:t>
            </w:r>
          </w:p>
        </w:tc>
        <w:tc>
          <w:tcPr>
            <w:tcW w:w="5272" w:type="dxa"/>
            <w:tcBorders>
              <w:top w:val="nil"/>
              <w:left w:val="nil"/>
              <w:bottom w:val="single" w:sz="4" w:space="0" w:color="auto"/>
              <w:right w:val="single" w:sz="4" w:space="0" w:color="auto"/>
            </w:tcBorders>
            <w:shd w:val="clear" w:color="auto" w:fill="auto"/>
            <w:vAlign w:val="center"/>
            <w:hideMark/>
          </w:tcPr>
          <w:p w14:paraId="789600F9"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BACON - INGREDIENTES: CARNE SUÍNA, (PAREDE TORÁCICA ABDOMINAL BARRIGA), ÁGUA, SAL, GLICOSE DESIDRATADA, CONSERVADORES, NITRITO DE SÓDIO, (INS250) E NITRATO DE SÓDIO (INS251) ESTABILIZANTE POLIFOSFATO DE SÓDIO, (INS4521), ANTIOXIDANTE, ISOASCORBATO DE SÓDIO(INS250</w:t>
            </w:r>
            <w:proofErr w:type="gramStart"/>
            <w:r w:rsidRPr="00D3710F">
              <w:rPr>
                <w:rFonts w:ascii="Calibri" w:eastAsia="Times New Roman" w:hAnsi="Calibri" w:cs="Calibri"/>
                <w:sz w:val="16"/>
                <w:szCs w:val="16"/>
              </w:rPr>
              <w:t>)  E</w:t>
            </w:r>
            <w:proofErr w:type="gramEnd"/>
            <w:r w:rsidRPr="00D3710F">
              <w:rPr>
                <w:rFonts w:ascii="Calibri" w:eastAsia="Times New Roman" w:hAnsi="Calibri" w:cs="Calibri"/>
                <w:sz w:val="16"/>
                <w:szCs w:val="16"/>
              </w:rPr>
              <w:t xml:space="preserve"> AROMA NATURAL DE FUMAÇA. </w:t>
            </w:r>
          </w:p>
        </w:tc>
        <w:tc>
          <w:tcPr>
            <w:tcW w:w="941" w:type="dxa"/>
            <w:tcBorders>
              <w:top w:val="nil"/>
              <w:left w:val="nil"/>
              <w:bottom w:val="single" w:sz="4" w:space="0" w:color="auto"/>
              <w:right w:val="single" w:sz="4" w:space="0" w:color="auto"/>
            </w:tcBorders>
            <w:shd w:val="clear" w:color="000000" w:fill="FFFFFF"/>
            <w:vAlign w:val="center"/>
            <w:hideMark/>
          </w:tcPr>
          <w:p w14:paraId="2DB037A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5C532056"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79731277"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1A39D1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168</w:t>
            </w:r>
          </w:p>
        </w:tc>
        <w:tc>
          <w:tcPr>
            <w:tcW w:w="5272" w:type="dxa"/>
            <w:tcBorders>
              <w:top w:val="nil"/>
              <w:left w:val="nil"/>
              <w:bottom w:val="single" w:sz="4" w:space="0" w:color="auto"/>
              <w:right w:val="single" w:sz="4" w:space="0" w:color="auto"/>
            </w:tcBorders>
            <w:shd w:val="clear" w:color="auto" w:fill="auto"/>
            <w:vAlign w:val="center"/>
            <w:hideMark/>
          </w:tcPr>
          <w:p w14:paraId="7CCD7AB3"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BANANA NANICA - O PRODUTO DEVERÁ ESTAR COM BOM ASPECTO E AROMA CARACTERÍSTICO, CASCA BEM AMARELA COM PEQUENAS MANCHAS MARRONS, DE ASPECTO FIRME E SEM PARTES MOLES OU MACHUCADAS. COM MATURAÇÃO MÉDIA.BOM ASPECTO E AROMA </w:t>
            </w:r>
          </w:p>
        </w:tc>
        <w:tc>
          <w:tcPr>
            <w:tcW w:w="941" w:type="dxa"/>
            <w:tcBorders>
              <w:top w:val="nil"/>
              <w:left w:val="nil"/>
              <w:bottom w:val="single" w:sz="4" w:space="0" w:color="auto"/>
              <w:right w:val="single" w:sz="4" w:space="0" w:color="auto"/>
            </w:tcBorders>
            <w:shd w:val="clear" w:color="000000" w:fill="FFFFFF"/>
            <w:vAlign w:val="center"/>
            <w:hideMark/>
          </w:tcPr>
          <w:p w14:paraId="71E929F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18FB3D80"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w:t>
            </w:r>
          </w:p>
        </w:tc>
      </w:tr>
      <w:tr w:rsidR="00340C92" w:rsidRPr="00D3710F" w14:paraId="07637981"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E985D8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169</w:t>
            </w:r>
          </w:p>
        </w:tc>
        <w:tc>
          <w:tcPr>
            <w:tcW w:w="5272" w:type="dxa"/>
            <w:tcBorders>
              <w:top w:val="nil"/>
              <w:left w:val="nil"/>
              <w:bottom w:val="single" w:sz="4" w:space="0" w:color="auto"/>
              <w:right w:val="single" w:sz="4" w:space="0" w:color="auto"/>
            </w:tcBorders>
            <w:shd w:val="clear" w:color="auto" w:fill="auto"/>
            <w:vAlign w:val="center"/>
            <w:hideMark/>
          </w:tcPr>
          <w:p w14:paraId="464A1A61"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BATATA DOCE - LISA E LAVADA DE PRIMEIRA QUALIDADE, TAMANHO E COLORAÇÃO UNIFORME, FRESCA, COMPACTA E FIRME, SEM LESÕES DE RACHADURAS E CORTES </w:t>
            </w:r>
          </w:p>
        </w:tc>
        <w:tc>
          <w:tcPr>
            <w:tcW w:w="941" w:type="dxa"/>
            <w:tcBorders>
              <w:top w:val="nil"/>
              <w:left w:val="nil"/>
              <w:bottom w:val="single" w:sz="4" w:space="0" w:color="auto"/>
              <w:right w:val="single" w:sz="4" w:space="0" w:color="auto"/>
            </w:tcBorders>
            <w:shd w:val="clear" w:color="000000" w:fill="FFFFFF"/>
            <w:vAlign w:val="center"/>
            <w:hideMark/>
          </w:tcPr>
          <w:p w14:paraId="23E2D68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504BCF7B"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1B76A997"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E38F8D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170</w:t>
            </w:r>
          </w:p>
        </w:tc>
        <w:tc>
          <w:tcPr>
            <w:tcW w:w="5272" w:type="dxa"/>
            <w:tcBorders>
              <w:top w:val="nil"/>
              <w:left w:val="nil"/>
              <w:bottom w:val="single" w:sz="4" w:space="0" w:color="auto"/>
              <w:right w:val="single" w:sz="4" w:space="0" w:color="auto"/>
            </w:tcBorders>
            <w:shd w:val="clear" w:color="auto" w:fill="auto"/>
            <w:vAlign w:val="center"/>
            <w:hideMark/>
          </w:tcPr>
          <w:p w14:paraId="3AAF4C0A"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BATATA INGLESA - LISA E LAVADA DE PRIMEIRA QUALIDADE, TAMANHO E COLORAÇÃO UNIFORME, FRESCA, COMPACTA E FIRME, SEM LESÕES DE RACHADURAS E CORTES </w:t>
            </w:r>
          </w:p>
        </w:tc>
        <w:tc>
          <w:tcPr>
            <w:tcW w:w="941" w:type="dxa"/>
            <w:tcBorders>
              <w:top w:val="nil"/>
              <w:left w:val="nil"/>
              <w:bottom w:val="single" w:sz="4" w:space="0" w:color="auto"/>
              <w:right w:val="single" w:sz="4" w:space="0" w:color="auto"/>
            </w:tcBorders>
            <w:shd w:val="clear" w:color="000000" w:fill="FFFFFF"/>
            <w:vAlign w:val="center"/>
            <w:hideMark/>
          </w:tcPr>
          <w:p w14:paraId="7204DFB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40085A22"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120</w:t>
            </w:r>
          </w:p>
        </w:tc>
      </w:tr>
      <w:tr w:rsidR="00340C92" w:rsidRPr="00D3710F" w14:paraId="51D6C3A2"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254B42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171</w:t>
            </w:r>
          </w:p>
        </w:tc>
        <w:tc>
          <w:tcPr>
            <w:tcW w:w="5272" w:type="dxa"/>
            <w:tcBorders>
              <w:top w:val="nil"/>
              <w:left w:val="nil"/>
              <w:bottom w:val="single" w:sz="4" w:space="0" w:color="auto"/>
              <w:right w:val="single" w:sz="4" w:space="0" w:color="auto"/>
            </w:tcBorders>
            <w:shd w:val="clear" w:color="auto" w:fill="auto"/>
            <w:vAlign w:val="center"/>
            <w:hideMark/>
          </w:tcPr>
          <w:p w14:paraId="76906C79"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BATATA </w:t>
            </w:r>
            <w:proofErr w:type="gramStart"/>
            <w:r w:rsidRPr="00D3710F">
              <w:rPr>
                <w:rFonts w:ascii="Calibri" w:eastAsia="Times New Roman" w:hAnsi="Calibri" w:cs="Calibri"/>
                <w:sz w:val="16"/>
                <w:szCs w:val="16"/>
              </w:rPr>
              <w:t>PALHA  -</w:t>
            </w:r>
            <w:proofErr w:type="gramEnd"/>
            <w:r w:rsidRPr="00D3710F">
              <w:rPr>
                <w:rFonts w:ascii="Calibri" w:eastAsia="Times New Roman" w:hAnsi="Calibri" w:cs="Calibri"/>
                <w:sz w:val="16"/>
                <w:szCs w:val="16"/>
              </w:rPr>
              <w:t xml:space="preserve"> EMBALAGEM 500 GRAMAS</w:t>
            </w:r>
          </w:p>
        </w:tc>
        <w:tc>
          <w:tcPr>
            <w:tcW w:w="941" w:type="dxa"/>
            <w:tcBorders>
              <w:top w:val="nil"/>
              <w:left w:val="nil"/>
              <w:bottom w:val="single" w:sz="4" w:space="0" w:color="auto"/>
              <w:right w:val="single" w:sz="4" w:space="0" w:color="auto"/>
            </w:tcBorders>
            <w:shd w:val="clear" w:color="000000" w:fill="FFFFFF"/>
            <w:vAlign w:val="center"/>
            <w:hideMark/>
          </w:tcPr>
          <w:p w14:paraId="1D9E472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5C1CA445"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70</w:t>
            </w:r>
          </w:p>
        </w:tc>
      </w:tr>
      <w:tr w:rsidR="00340C92" w:rsidRPr="00D3710F" w14:paraId="48B02E60" w14:textId="77777777" w:rsidTr="00602E45">
        <w:trPr>
          <w:trHeight w:val="15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71BEC2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172</w:t>
            </w:r>
          </w:p>
        </w:tc>
        <w:tc>
          <w:tcPr>
            <w:tcW w:w="5272" w:type="dxa"/>
            <w:tcBorders>
              <w:top w:val="nil"/>
              <w:left w:val="nil"/>
              <w:bottom w:val="single" w:sz="4" w:space="0" w:color="auto"/>
              <w:right w:val="single" w:sz="4" w:space="0" w:color="auto"/>
            </w:tcBorders>
            <w:shd w:val="clear" w:color="auto" w:fill="auto"/>
            <w:vAlign w:val="center"/>
            <w:hideMark/>
          </w:tcPr>
          <w:p w14:paraId="453F66E4"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BETERRABA - NÃO SERÁ TOLERADA A PRESENÇA DE BETERRABAS QUE APRESENTEM OS SEGUINTES DEFEITOS LISTADOS: DANO PROFUNDO - QUALQUER LESÃO, NÃO IMPORTANDO A ORIGEM, QUE EXPONHA OU ATINJA A POLPA DA RAIZ, PODENDO OU NÃO ESTAR CICATRIZADA, DEFICIÊNCIA DE BORO, RACHADURA, MECÂNICA E PRAGA; MURCHO - RAIZ COM DESIDRATAÇÃO CARACTERIZADA POR FLACIDEZ; PODRIDÃO - DANO PATOLÓGICO E OU FISIOLÓGICO QUE LEVA À DECOMPOSIÇÃO, DESINTEGRAÇÃO OU FERMENTAÇÃO EM QUALQUER GRAU; E PASSADO - RAÍZES MUITO GRANDES COLHIDAS T </w:t>
            </w:r>
          </w:p>
        </w:tc>
        <w:tc>
          <w:tcPr>
            <w:tcW w:w="941" w:type="dxa"/>
            <w:tcBorders>
              <w:top w:val="nil"/>
              <w:left w:val="nil"/>
              <w:bottom w:val="single" w:sz="4" w:space="0" w:color="auto"/>
              <w:right w:val="single" w:sz="4" w:space="0" w:color="auto"/>
            </w:tcBorders>
            <w:shd w:val="clear" w:color="000000" w:fill="FFFFFF"/>
            <w:vAlign w:val="center"/>
            <w:hideMark/>
          </w:tcPr>
          <w:p w14:paraId="2C5B00B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3A361AD5"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60</w:t>
            </w:r>
          </w:p>
        </w:tc>
      </w:tr>
      <w:tr w:rsidR="00340C92" w:rsidRPr="00D3710F" w14:paraId="71FF1CA1"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9F0004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173</w:t>
            </w:r>
          </w:p>
        </w:tc>
        <w:tc>
          <w:tcPr>
            <w:tcW w:w="5272" w:type="dxa"/>
            <w:tcBorders>
              <w:top w:val="nil"/>
              <w:left w:val="nil"/>
              <w:bottom w:val="single" w:sz="4" w:space="0" w:color="auto"/>
              <w:right w:val="single" w:sz="4" w:space="0" w:color="auto"/>
            </w:tcBorders>
            <w:shd w:val="clear" w:color="auto" w:fill="auto"/>
            <w:vAlign w:val="center"/>
            <w:hideMark/>
          </w:tcPr>
          <w:p w14:paraId="774770B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BISCOITO </w:t>
            </w:r>
            <w:proofErr w:type="gramStart"/>
            <w:r w:rsidRPr="00D3710F">
              <w:rPr>
                <w:rFonts w:ascii="Calibri" w:eastAsia="Times New Roman" w:hAnsi="Calibri" w:cs="Calibri"/>
                <w:sz w:val="16"/>
                <w:szCs w:val="16"/>
              </w:rPr>
              <w:t>POLVILHO  -</w:t>
            </w:r>
            <w:proofErr w:type="gramEnd"/>
            <w:r w:rsidRPr="00D3710F">
              <w:rPr>
                <w:rFonts w:ascii="Calibri" w:eastAsia="Times New Roman" w:hAnsi="Calibri" w:cs="Calibri"/>
                <w:sz w:val="16"/>
                <w:szCs w:val="16"/>
              </w:rPr>
              <w:t xml:space="preserve"> BISCOITO DE POLVILHO, ISENTO DE GLÚTEN, FORMATO TIPO ARGOLA, EMBALADO EM SACOS PLÁSTICOS TRANSPARENTE RESISTENTES, (NÃO QUEBRADOS). NO SEU RÓTULO DEVERÁ CONTER INFORMAÇÃO NUTRICIONAL POR PORÇÃO, SOBRE GLÚTEN, INGREDIENTES, DATA DE FABRICAÇÃO, VALIDADE E LOTE.</w:t>
            </w:r>
          </w:p>
        </w:tc>
        <w:tc>
          <w:tcPr>
            <w:tcW w:w="941" w:type="dxa"/>
            <w:tcBorders>
              <w:top w:val="nil"/>
              <w:left w:val="nil"/>
              <w:bottom w:val="single" w:sz="4" w:space="0" w:color="auto"/>
              <w:right w:val="single" w:sz="4" w:space="0" w:color="auto"/>
            </w:tcBorders>
            <w:shd w:val="clear" w:color="000000" w:fill="FFFFFF"/>
            <w:vAlign w:val="center"/>
            <w:hideMark/>
          </w:tcPr>
          <w:p w14:paraId="0ABD17C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1345A607"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2A5EE298"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2FA2E4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174</w:t>
            </w:r>
          </w:p>
        </w:tc>
        <w:tc>
          <w:tcPr>
            <w:tcW w:w="5272" w:type="dxa"/>
            <w:tcBorders>
              <w:top w:val="nil"/>
              <w:left w:val="nil"/>
              <w:bottom w:val="single" w:sz="4" w:space="0" w:color="auto"/>
              <w:right w:val="single" w:sz="4" w:space="0" w:color="auto"/>
            </w:tcBorders>
            <w:shd w:val="clear" w:color="auto" w:fill="auto"/>
            <w:vAlign w:val="center"/>
            <w:hideMark/>
          </w:tcPr>
          <w:p w14:paraId="32CDE88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BISCOITO ROSQUINHA CHOCOLATE </w:t>
            </w:r>
            <w:proofErr w:type="gramStart"/>
            <w:r w:rsidRPr="00D3710F">
              <w:rPr>
                <w:rFonts w:ascii="Calibri" w:eastAsia="Times New Roman" w:hAnsi="Calibri" w:cs="Calibri"/>
                <w:sz w:val="16"/>
                <w:szCs w:val="16"/>
              </w:rPr>
              <w:t>-  EMBALAGEM</w:t>
            </w:r>
            <w:proofErr w:type="gramEnd"/>
            <w:r w:rsidRPr="00D3710F">
              <w:rPr>
                <w:rFonts w:ascii="Calibri" w:eastAsia="Times New Roman" w:hAnsi="Calibri" w:cs="Calibri"/>
                <w:sz w:val="16"/>
                <w:szCs w:val="16"/>
              </w:rPr>
              <w:t xml:space="preserve"> DE POLIETILENO TRANSPARENTE. PACOTES DE 330 GR </w:t>
            </w:r>
          </w:p>
        </w:tc>
        <w:tc>
          <w:tcPr>
            <w:tcW w:w="941" w:type="dxa"/>
            <w:tcBorders>
              <w:top w:val="nil"/>
              <w:left w:val="nil"/>
              <w:bottom w:val="single" w:sz="4" w:space="0" w:color="auto"/>
              <w:right w:val="single" w:sz="4" w:space="0" w:color="auto"/>
            </w:tcBorders>
            <w:shd w:val="clear" w:color="000000" w:fill="FFFFFF"/>
            <w:vAlign w:val="center"/>
            <w:hideMark/>
          </w:tcPr>
          <w:p w14:paraId="205F611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061D3AA1"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200</w:t>
            </w:r>
          </w:p>
        </w:tc>
      </w:tr>
      <w:tr w:rsidR="00340C92" w:rsidRPr="00D3710F" w14:paraId="13007BE3"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527AC3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175</w:t>
            </w:r>
          </w:p>
        </w:tc>
        <w:tc>
          <w:tcPr>
            <w:tcW w:w="5272" w:type="dxa"/>
            <w:tcBorders>
              <w:top w:val="nil"/>
              <w:left w:val="nil"/>
              <w:bottom w:val="single" w:sz="4" w:space="0" w:color="auto"/>
              <w:right w:val="single" w:sz="4" w:space="0" w:color="auto"/>
            </w:tcBorders>
            <w:shd w:val="clear" w:color="auto" w:fill="auto"/>
            <w:vAlign w:val="center"/>
            <w:hideMark/>
          </w:tcPr>
          <w:p w14:paraId="2E06D9B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BISCOITO ROSQUINHA COCO </w:t>
            </w:r>
            <w:proofErr w:type="gramStart"/>
            <w:r w:rsidRPr="00D3710F">
              <w:rPr>
                <w:rFonts w:ascii="Calibri" w:eastAsia="Times New Roman" w:hAnsi="Calibri" w:cs="Calibri"/>
                <w:sz w:val="16"/>
                <w:szCs w:val="16"/>
              </w:rPr>
              <w:t>-  EMBALAGEM</w:t>
            </w:r>
            <w:proofErr w:type="gramEnd"/>
            <w:r w:rsidRPr="00D3710F">
              <w:rPr>
                <w:rFonts w:ascii="Calibri" w:eastAsia="Times New Roman" w:hAnsi="Calibri" w:cs="Calibri"/>
                <w:sz w:val="16"/>
                <w:szCs w:val="16"/>
              </w:rPr>
              <w:t xml:space="preserve"> DE POLIETILENO TRANSPARENTE, ROTULAGEM CONFORME LEGISLAÇÃO. PACOTES DE 330 GR </w:t>
            </w:r>
          </w:p>
        </w:tc>
        <w:tc>
          <w:tcPr>
            <w:tcW w:w="941" w:type="dxa"/>
            <w:tcBorders>
              <w:top w:val="nil"/>
              <w:left w:val="nil"/>
              <w:bottom w:val="single" w:sz="4" w:space="0" w:color="auto"/>
              <w:right w:val="single" w:sz="4" w:space="0" w:color="auto"/>
            </w:tcBorders>
            <w:shd w:val="clear" w:color="000000" w:fill="FFFFFF"/>
            <w:vAlign w:val="center"/>
            <w:hideMark/>
          </w:tcPr>
          <w:p w14:paraId="57DB984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1E6E92BF"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300</w:t>
            </w:r>
          </w:p>
        </w:tc>
      </w:tr>
      <w:tr w:rsidR="00340C92" w:rsidRPr="00D3710F" w14:paraId="09802C9D"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49D666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176</w:t>
            </w:r>
          </w:p>
        </w:tc>
        <w:tc>
          <w:tcPr>
            <w:tcW w:w="5272" w:type="dxa"/>
            <w:tcBorders>
              <w:top w:val="nil"/>
              <w:left w:val="nil"/>
              <w:bottom w:val="single" w:sz="4" w:space="0" w:color="auto"/>
              <w:right w:val="single" w:sz="4" w:space="0" w:color="auto"/>
            </w:tcBorders>
            <w:shd w:val="clear" w:color="auto" w:fill="auto"/>
            <w:vAlign w:val="center"/>
            <w:hideMark/>
          </w:tcPr>
          <w:p w14:paraId="756EDE20"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BOLACHA SALGADA - BISCOITO OU BOLACHA SALGADO TIPO CREAM CRACK, EMBALAGEM DUPLA DE POLIETILENO. CONSTITUIÇÃO MÍNIMA: FARINHA DE TRIGO, AÇUCAR E SAL REFINADO, AMIDO, GORDURA VEGETAL E COM NO MÁXIMO 230MG DE SÓDIO EM 30G DO PRODUTO. PRODUTO CONTENDO PESO LÍQUIDO, PRAZO DE VALIDADE E REGISTRO NO MINISTÉRIO DA SAÚDE.VALIDADE MÍNIMA DE 90 DIAS DA DATA DE ENTREGA. 400 GRS</w:t>
            </w:r>
          </w:p>
        </w:tc>
        <w:tc>
          <w:tcPr>
            <w:tcW w:w="941" w:type="dxa"/>
            <w:tcBorders>
              <w:top w:val="nil"/>
              <w:left w:val="nil"/>
              <w:bottom w:val="single" w:sz="4" w:space="0" w:color="auto"/>
              <w:right w:val="single" w:sz="4" w:space="0" w:color="auto"/>
            </w:tcBorders>
            <w:shd w:val="clear" w:color="000000" w:fill="FFFFFF"/>
            <w:vAlign w:val="center"/>
            <w:hideMark/>
          </w:tcPr>
          <w:p w14:paraId="394C67D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4339550A"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500</w:t>
            </w:r>
          </w:p>
        </w:tc>
      </w:tr>
      <w:tr w:rsidR="00340C92" w:rsidRPr="00D3710F" w14:paraId="795A9954"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53C3D8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177</w:t>
            </w:r>
          </w:p>
        </w:tc>
        <w:tc>
          <w:tcPr>
            <w:tcW w:w="5272" w:type="dxa"/>
            <w:tcBorders>
              <w:top w:val="nil"/>
              <w:left w:val="nil"/>
              <w:bottom w:val="single" w:sz="4" w:space="0" w:color="auto"/>
              <w:right w:val="single" w:sz="4" w:space="0" w:color="auto"/>
            </w:tcBorders>
            <w:shd w:val="clear" w:color="auto" w:fill="auto"/>
            <w:vAlign w:val="center"/>
            <w:hideMark/>
          </w:tcPr>
          <w:p w14:paraId="4312451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BOLACHA/BISCOITO - DOCE TIPO MAIZENA, COM AMIDO DE MILHO, FORMATO RETANGULAR OVALADO E SABOR LEVEMENTE DE BAUNILHA. PRODUZIDO, EMBALADO EM ENTREGUE EM CONFORMIDADE COM A LEGISLAÇÃO SANITÁRIA VIGENTE 400G </w:t>
            </w:r>
          </w:p>
        </w:tc>
        <w:tc>
          <w:tcPr>
            <w:tcW w:w="941" w:type="dxa"/>
            <w:tcBorders>
              <w:top w:val="nil"/>
              <w:left w:val="nil"/>
              <w:bottom w:val="single" w:sz="4" w:space="0" w:color="auto"/>
              <w:right w:val="single" w:sz="4" w:space="0" w:color="auto"/>
            </w:tcBorders>
            <w:shd w:val="clear" w:color="000000" w:fill="FFFFFF"/>
            <w:vAlign w:val="center"/>
            <w:hideMark/>
          </w:tcPr>
          <w:p w14:paraId="2EF1F27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12EF1739"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500</w:t>
            </w:r>
          </w:p>
        </w:tc>
      </w:tr>
      <w:tr w:rsidR="00340C92" w:rsidRPr="00D3710F" w14:paraId="5C78CF67" w14:textId="77777777" w:rsidTr="00602E45">
        <w:trPr>
          <w:trHeight w:val="13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3B9317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lastRenderedPageBreak/>
              <w:t>178</w:t>
            </w:r>
          </w:p>
        </w:tc>
        <w:tc>
          <w:tcPr>
            <w:tcW w:w="5272" w:type="dxa"/>
            <w:tcBorders>
              <w:top w:val="nil"/>
              <w:left w:val="nil"/>
              <w:bottom w:val="single" w:sz="4" w:space="0" w:color="auto"/>
              <w:right w:val="single" w:sz="4" w:space="0" w:color="auto"/>
            </w:tcBorders>
            <w:shd w:val="clear" w:color="auto" w:fill="auto"/>
            <w:vAlign w:val="center"/>
            <w:hideMark/>
          </w:tcPr>
          <w:p w14:paraId="12AC5990"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CAFÉ - CAFÉ EM PÓ HOMOGÊNEO, TORRADO E MOÍDO, EMBALADO À VÁCUO, COM CERTIFICADO NO PROGRAMA DE QUALIDADE DO CAFÉ, DA ABIC, EM PLENA VALIDADE, OU COMPROVAÇÃO DE QUALIDADE DO PRODUTO ATRAVÉS DE LAUDOS EMITIDOS POR LABORATÓRIOS ESPECIALIZADOS, CREDENCIADOS PELO MINISTÉRIO DA SAÚDE E/OU MINISTÉRIO DA AGRICULTURA, COM AVALIAÇÃO DE QUALIDADE GLOBAL DO PRODUTO DE NO MÍNIMO 5,0 PONTOS. EMBALAGEM COM 500G.</w:t>
            </w:r>
          </w:p>
        </w:tc>
        <w:tc>
          <w:tcPr>
            <w:tcW w:w="941" w:type="dxa"/>
            <w:tcBorders>
              <w:top w:val="nil"/>
              <w:left w:val="nil"/>
              <w:bottom w:val="single" w:sz="4" w:space="0" w:color="auto"/>
              <w:right w:val="single" w:sz="4" w:space="0" w:color="auto"/>
            </w:tcBorders>
            <w:shd w:val="clear" w:color="000000" w:fill="FFFFFF"/>
            <w:vAlign w:val="center"/>
            <w:hideMark/>
          </w:tcPr>
          <w:p w14:paraId="78F491E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598EF5CE"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1400</w:t>
            </w:r>
          </w:p>
        </w:tc>
      </w:tr>
      <w:tr w:rsidR="00340C92" w:rsidRPr="00D3710F" w14:paraId="45E8B108"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1B98E0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179</w:t>
            </w:r>
          </w:p>
        </w:tc>
        <w:tc>
          <w:tcPr>
            <w:tcW w:w="5272" w:type="dxa"/>
            <w:tcBorders>
              <w:top w:val="nil"/>
              <w:left w:val="nil"/>
              <w:bottom w:val="single" w:sz="4" w:space="0" w:color="auto"/>
              <w:right w:val="single" w:sz="4" w:space="0" w:color="auto"/>
            </w:tcBorders>
            <w:shd w:val="clear" w:color="auto" w:fill="auto"/>
            <w:vAlign w:val="center"/>
            <w:hideMark/>
          </w:tcPr>
          <w:p w14:paraId="668A02FF"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CALDO DE CARNE - GALINHA C/6 UNIDADES </w:t>
            </w:r>
          </w:p>
        </w:tc>
        <w:tc>
          <w:tcPr>
            <w:tcW w:w="941" w:type="dxa"/>
            <w:tcBorders>
              <w:top w:val="nil"/>
              <w:left w:val="nil"/>
              <w:bottom w:val="single" w:sz="4" w:space="0" w:color="auto"/>
              <w:right w:val="single" w:sz="4" w:space="0" w:color="auto"/>
            </w:tcBorders>
            <w:shd w:val="clear" w:color="000000" w:fill="FFFFFF"/>
            <w:vAlign w:val="center"/>
            <w:hideMark/>
          </w:tcPr>
          <w:p w14:paraId="57A1DEC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CX</w:t>
            </w:r>
          </w:p>
        </w:tc>
        <w:tc>
          <w:tcPr>
            <w:tcW w:w="724" w:type="dxa"/>
            <w:tcBorders>
              <w:top w:val="nil"/>
              <w:left w:val="nil"/>
              <w:bottom w:val="single" w:sz="4" w:space="0" w:color="auto"/>
              <w:right w:val="single" w:sz="4" w:space="0" w:color="auto"/>
            </w:tcBorders>
            <w:shd w:val="clear" w:color="000000" w:fill="FFFFFF"/>
            <w:vAlign w:val="center"/>
            <w:hideMark/>
          </w:tcPr>
          <w:p w14:paraId="77EC78F1"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65</w:t>
            </w:r>
          </w:p>
        </w:tc>
      </w:tr>
      <w:tr w:rsidR="00340C92" w:rsidRPr="00D3710F" w14:paraId="34497D93"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ADC66F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180</w:t>
            </w:r>
          </w:p>
        </w:tc>
        <w:tc>
          <w:tcPr>
            <w:tcW w:w="5272" w:type="dxa"/>
            <w:tcBorders>
              <w:top w:val="nil"/>
              <w:left w:val="nil"/>
              <w:bottom w:val="single" w:sz="4" w:space="0" w:color="auto"/>
              <w:right w:val="single" w:sz="4" w:space="0" w:color="auto"/>
            </w:tcBorders>
            <w:shd w:val="clear" w:color="auto" w:fill="auto"/>
            <w:vAlign w:val="center"/>
            <w:hideMark/>
          </w:tcPr>
          <w:p w14:paraId="4465AF4C"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CANJIQUINHA DE MILHO FINA - </w:t>
            </w:r>
            <w:proofErr w:type="gramStart"/>
            <w:r w:rsidRPr="00D3710F">
              <w:rPr>
                <w:rFonts w:ascii="Calibri" w:eastAsia="Times New Roman" w:hAnsi="Calibri" w:cs="Calibri"/>
                <w:sz w:val="16"/>
                <w:szCs w:val="16"/>
              </w:rPr>
              <w:t>AMARELO,  PREPARADOS</w:t>
            </w:r>
            <w:proofErr w:type="gramEnd"/>
            <w:r w:rsidRPr="00D3710F">
              <w:rPr>
                <w:rFonts w:ascii="Calibri" w:eastAsia="Times New Roman" w:hAnsi="Calibri" w:cs="Calibri"/>
                <w:sz w:val="16"/>
                <w:szCs w:val="16"/>
              </w:rPr>
              <w:t xml:space="preserve"> COM MATÉRIAS PRIMAS SÃS, LIMPAS, ISENTAS DE MATÉRIAS TERROSAS, PARASITOS E DE DETRITOS ANIMAIS OU VEGETAIS. EMBALAGEM SER TRANSPARENTE, CONTENDO MARCA E DEMAIS ESPECIFICAÇÕES CARACTERÍSTICAS. VALIDADE MÍNIMA DE 3 MESES. 500G. </w:t>
            </w:r>
          </w:p>
        </w:tc>
        <w:tc>
          <w:tcPr>
            <w:tcW w:w="941" w:type="dxa"/>
            <w:tcBorders>
              <w:top w:val="nil"/>
              <w:left w:val="nil"/>
              <w:bottom w:val="single" w:sz="4" w:space="0" w:color="auto"/>
              <w:right w:val="single" w:sz="4" w:space="0" w:color="auto"/>
            </w:tcBorders>
            <w:shd w:val="clear" w:color="000000" w:fill="FFFFFF"/>
            <w:vAlign w:val="center"/>
            <w:hideMark/>
          </w:tcPr>
          <w:p w14:paraId="0C02D39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637C580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80</w:t>
            </w:r>
          </w:p>
        </w:tc>
      </w:tr>
      <w:tr w:rsidR="00340C92" w:rsidRPr="00D3710F" w14:paraId="2D039AE9"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2634E5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181</w:t>
            </w:r>
          </w:p>
        </w:tc>
        <w:tc>
          <w:tcPr>
            <w:tcW w:w="5272" w:type="dxa"/>
            <w:tcBorders>
              <w:top w:val="nil"/>
              <w:left w:val="nil"/>
              <w:bottom w:val="single" w:sz="4" w:space="0" w:color="auto"/>
              <w:right w:val="single" w:sz="4" w:space="0" w:color="auto"/>
            </w:tcBorders>
            <w:shd w:val="clear" w:color="auto" w:fill="auto"/>
            <w:vAlign w:val="center"/>
            <w:hideMark/>
          </w:tcPr>
          <w:p w14:paraId="36C21715"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CAQUI - GRAU DE MATURAÇÃO, FRESCO, DE ÓTIMA QUALIDADE, COMPACTO, FIRME, COLORAÇÃO UNIFORME, AROMA, COR, TÍPICOS DA ESPÉCIE, EM PERFEITO ESTADO DE DESENVOLVIMENTO. NÃO SERÃO PERMITIDOS DANOS QUE LHE ALTEREM A CONFORMAÇÃO E A APARÊNCIA. NECESSITA ESTAR ISENTO DE SUJIDADES, PARASITAS, RACHADURAS, CORTES E PERFURAÇÕES. </w:t>
            </w:r>
          </w:p>
        </w:tc>
        <w:tc>
          <w:tcPr>
            <w:tcW w:w="941" w:type="dxa"/>
            <w:tcBorders>
              <w:top w:val="nil"/>
              <w:left w:val="nil"/>
              <w:bottom w:val="single" w:sz="4" w:space="0" w:color="auto"/>
              <w:right w:val="single" w:sz="4" w:space="0" w:color="auto"/>
            </w:tcBorders>
            <w:shd w:val="clear" w:color="000000" w:fill="FFFFFF"/>
            <w:vAlign w:val="center"/>
            <w:hideMark/>
          </w:tcPr>
          <w:p w14:paraId="4EFC5D8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429D70F7"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w:t>
            </w:r>
          </w:p>
        </w:tc>
      </w:tr>
      <w:tr w:rsidR="00340C92" w:rsidRPr="00D3710F" w14:paraId="363D0C47"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E5A94B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182</w:t>
            </w:r>
          </w:p>
        </w:tc>
        <w:tc>
          <w:tcPr>
            <w:tcW w:w="5272" w:type="dxa"/>
            <w:tcBorders>
              <w:top w:val="nil"/>
              <w:left w:val="nil"/>
              <w:bottom w:val="single" w:sz="4" w:space="0" w:color="auto"/>
              <w:right w:val="single" w:sz="4" w:space="0" w:color="auto"/>
            </w:tcBorders>
            <w:shd w:val="clear" w:color="auto" w:fill="auto"/>
            <w:vAlign w:val="center"/>
            <w:hideMark/>
          </w:tcPr>
          <w:p w14:paraId="74071F0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CEBOLA - DE CABEÇA, FIRME, LIMPA, LISA E SUPERFÍCIE BRILHANTE. </w:t>
            </w:r>
          </w:p>
        </w:tc>
        <w:tc>
          <w:tcPr>
            <w:tcW w:w="941" w:type="dxa"/>
            <w:tcBorders>
              <w:top w:val="nil"/>
              <w:left w:val="nil"/>
              <w:bottom w:val="single" w:sz="4" w:space="0" w:color="auto"/>
              <w:right w:val="single" w:sz="4" w:space="0" w:color="auto"/>
            </w:tcBorders>
            <w:shd w:val="clear" w:color="000000" w:fill="FFFFFF"/>
            <w:vAlign w:val="center"/>
            <w:hideMark/>
          </w:tcPr>
          <w:p w14:paraId="503ED39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15494086"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60</w:t>
            </w:r>
          </w:p>
        </w:tc>
      </w:tr>
      <w:tr w:rsidR="00340C92" w:rsidRPr="00D3710F" w14:paraId="270241E4"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F0CD11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183</w:t>
            </w:r>
          </w:p>
        </w:tc>
        <w:tc>
          <w:tcPr>
            <w:tcW w:w="5272" w:type="dxa"/>
            <w:tcBorders>
              <w:top w:val="nil"/>
              <w:left w:val="nil"/>
              <w:bottom w:val="single" w:sz="4" w:space="0" w:color="auto"/>
              <w:right w:val="single" w:sz="4" w:space="0" w:color="auto"/>
            </w:tcBorders>
            <w:shd w:val="clear" w:color="auto" w:fill="auto"/>
            <w:vAlign w:val="center"/>
            <w:hideMark/>
          </w:tcPr>
          <w:p w14:paraId="09BE3C45"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CEBOLINHA </w:t>
            </w:r>
            <w:proofErr w:type="gramStart"/>
            <w:r w:rsidRPr="00D3710F">
              <w:rPr>
                <w:rFonts w:ascii="Calibri" w:eastAsia="Times New Roman" w:hAnsi="Calibri" w:cs="Calibri"/>
                <w:sz w:val="16"/>
                <w:szCs w:val="16"/>
              </w:rPr>
              <w:t>( MAÇO</w:t>
            </w:r>
            <w:proofErr w:type="gramEnd"/>
            <w:r w:rsidRPr="00D3710F">
              <w:rPr>
                <w:rFonts w:ascii="Calibri" w:eastAsia="Times New Roman" w:hAnsi="Calibri" w:cs="Calibri"/>
                <w:sz w:val="16"/>
                <w:szCs w:val="16"/>
              </w:rPr>
              <w:t xml:space="preserve"> </w:t>
            </w:r>
            <w:proofErr w:type="gramStart"/>
            <w:r w:rsidRPr="00D3710F">
              <w:rPr>
                <w:rFonts w:ascii="Calibri" w:eastAsia="Times New Roman" w:hAnsi="Calibri" w:cs="Calibri"/>
                <w:sz w:val="16"/>
                <w:szCs w:val="16"/>
              </w:rPr>
              <w:t>)  -</w:t>
            </w:r>
            <w:proofErr w:type="gramEnd"/>
            <w:r w:rsidRPr="00D3710F">
              <w:rPr>
                <w:rFonts w:ascii="Calibri" w:eastAsia="Times New Roman" w:hAnsi="Calibri" w:cs="Calibri"/>
                <w:sz w:val="16"/>
                <w:szCs w:val="16"/>
              </w:rPr>
              <w:t xml:space="preserve"> COM FOLHAS INTEGRAS, LIVRES DE FUNGOS; FRESCAS, ÍNTEGRAS, SEM TRAÇO DE DESCOLORAÇÃO OU MANCHAS.</w:t>
            </w:r>
          </w:p>
        </w:tc>
        <w:tc>
          <w:tcPr>
            <w:tcW w:w="941" w:type="dxa"/>
            <w:tcBorders>
              <w:top w:val="nil"/>
              <w:left w:val="nil"/>
              <w:bottom w:val="single" w:sz="4" w:space="0" w:color="auto"/>
              <w:right w:val="single" w:sz="4" w:space="0" w:color="auto"/>
            </w:tcBorders>
            <w:shd w:val="clear" w:color="000000" w:fill="FFFFFF"/>
            <w:vAlign w:val="center"/>
            <w:hideMark/>
          </w:tcPr>
          <w:p w14:paraId="621ADF8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BFE54A6"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6631BAA7"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CA69CA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184</w:t>
            </w:r>
          </w:p>
        </w:tc>
        <w:tc>
          <w:tcPr>
            <w:tcW w:w="5272" w:type="dxa"/>
            <w:tcBorders>
              <w:top w:val="nil"/>
              <w:left w:val="nil"/>
              <w:bottom w:val="single" w:sz="4" w:space="0" w:color="auto"/>
              <w:right w:val="single" w:sz="4" w:space="0" w:color="auto"/>
            </w:tcBorders>
            <w:shd w:val="clear" w:color="auto" w:fill="auto"/>
            <w:vAlign w:val="center"/>
            <w:hideMark/>
          </w:tcPr>
          <w:p w14:paraId="3ED45775"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CENOURA </w:t>
            </w:r>
            <w:proofErr w:type="gramStart"/>
            <w:r w:rsidRPr="00D3710F">
              <w:rPr>
                <w:rFonts w:ascii="Calibri" w:eastAsia="Times New Roman" w:hAnsi="Calibri" w:cs="Calibri"/>
                <w:sz w:val="16"/>
                <w:szCs w:val="16"/>
              </w:rPr>
              <w:t>-  CASCA</w:t>
            </w:r>
            <w:proofErr w:type="gramEnd"/>
            <w:r w:rsidRPr="00D3710F">
              <w:rPr>
                <w:rFonts w:ascii="Calibri" w:eastAsia="Times New Roman" w:hAnsi="Calibri" w:cs="Calibri"/>
                <w:sz w:val="16"/>
                <w:szCs w:val="16"/>
              </w:rPr>
              <w:t xml:space="preserve"> LISA, TAMANHO MÉDIO A GRANDE, ISENTA DE FUNGOS E INDÍCIOS DE GERMINAÇÃO. </w:t>
            </w:r>
          </w:p>
        </w:tc>
        <w:tc>
          <w:tcPr>
            <w:tcW w:w="941" w:type="dxa"/>
            <w:tcBorders>
              <w:top w:val="nil"/>
              <w:left w:val="nil"/>
              <w:bottom w:val="single" w:sz="4" w:space="0" w:color="auto"/>
              <w:right w:val="single" w:sz="4" w:space="0" w:color="auto"/>
            </w:tcBorders>
            <w:shd w:val="clear" w:color="000000" w:fill="FFFFFF"/>
            <w:vAlign w:val="center"/>
            <w:hideMark/>
          </w:tcPr>
          <w:p w14:paraId="732C047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7AB3FE5A"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80</w:t>
            </w:r>
          </w:p>
        </w:tc>
      </w:tr>
      <w:tr w:rsidR="00340C92" w:rsidRPr="00D3710F" w14:paraId="4D926398"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CD2918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185</w:t>
            </w:r>
          </w:p>
        </w:tc>
        <w:tc>
          <w:tcPr>
            <w:tcW w:w="5272" w:type="dxa"/>
            <w:tcBorders>
              <w:top w:val="nil"/>
              <w:left w:val="nil"/>
              <w:bottom w:val="single" w:sz="4" w:space="0" w:color="auto"/>
              <w:right w:val="single" w:sz="4" w:space="0" w:color="auto"/>
            </w:tcBorders>
            <w:shd w:val="clear" w:color="auto" w:fill="auto"/>
            <w:vAlign w:val="center"/>
            <w:hideMark/>
          </w:tcPr>
          <w:p w14:paraId="5525C15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CHA </w:t>
            </w:r>
            <w:proofErr w:type="gramStart"/>
            <w:r w:rsidRPr="00D3710F">
              <w:rPr>
                <w:rFonts w:ascii="Calibri" w:eastAsia="Times New Roman" w:hAnsi="Calibri" w:cs="Calibri"/>
                <w:sz w:val="16"/>
                <w:szCs w:val="16"/>
              </w:rPr>
              <w:t>MATE  -</w:t>
            </w:r>
            <w:proofErr w:type="gramEnd"/>
            <w:r w:rsidRPr="00D3710F">
              <w:rPr>
                <w:rFonts w:ascii="Calibri" w:eastAsia="Times New Roman" w:hAnsi="Calibri" w:cs="Calibri"/>
                <w:sz w:val="16"/>
                <w:szCs w:val="16"/>
              </w:rPr>
              <w:t xml:space="preserve">  CAIXA COM 25 SACHÊS DE 40 GRAMAS</w:t>
            </w:r>
          </w:p>
        </w:tc>
        <w:tc>
          <w:tcPr>
            <w:tcW w:w="941" w:type="dxa"/>
            <w:tcBorders>
              <w:top w:val="nil"/>
              <w:left w:val="nil"/>
              <w:bottom w:val="single" w:sz="4" w:space="0" w:color="auto"/>
              <w:right w:val="single" w:sz="4" w:space="0" w:color="auto"/>
            </w:tcBorders>
            <w:shd w:val="clear" w:color="000000" w:fill="FFFFFF"/>
            <w:vAlign w:val="center"/>
            <w:hideMark/>
          </w:tcPr>
          <w:p w14:paraId="2477ADA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CX</w:t>
            </w:r>
          </w:p>
        </w:tc>
        <w:tc>
          <w:tcPr>
            <w:tcW w:w="724" w:type="dxa"/>
            <w:tcBorders>
              <w:top w:val="nil"/>
              <w:left w:val="nil"/>
              <w:bottom w:val="single" w:sz="4" w:space="0" w:color="auto"/>
              <w:right w:val="single" w:sz="4" w:space="0" w:color="auto"/>
            </w:tcBorders>
            <w:shd w:val="clear" w:color="000000" w:fill="FFFFFF"/>
            <w:vAlign w:val="center"/>
            <w:hideMark/>
          </w:tcPr>
          <w:p w14:paraId="1E4EBC16"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400</w:t>
            </w:r>
          </w:p>
        </w:tc>
      </w:tr>
      <w:tr w:rsidR="00340C92" w:rsidRPr="00D3710F" w14:paraId="71681AF8"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403A2A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186</w:t>
            </w:r>
          </w:p>
        </w:tc>
        <w:tc>
          <w:tcPr>
            <w:tcW w:w="5272" w:type="dxa"/>
            <w:tcBorders>
              <w:top w:val="nil"/>
              <w:left w:val="nil"/>
              <w:bottom w:val="single" w:sz="4" w:space="0" w:color="auto"/>
              <w:right w:val="single" w:sz="4" w:space="0" w:color="auto"/>
            </w:tcBorders>
            <w:shd w:val="clear" w:color="auto" w:fill="auto"/>
            <w:vAlign w:val="center"/>
            <w:hideMark/>
          </w:tcPr>
          <w:p w14:paraId="1A8296E4"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CHA </w:t>
            </w:r>
            <w:proofErr w:type="gramStart"/>
            <w:r w:rsidRPr="00D3710F">
              <w:rPr>
                <w:rFonts w:ascii="Calibri" w:eastAsia="Times New Roman" w:hAnsi="Calibri" w:cs="Calibri"/>
                <w:sz w:val="16"/>
                <w:szCs w:val="16"/>
              </w:rPr>
              <w:t>MATE  -</w:t>
            </w:r>
            <w:proofErr w:type="gramEnd"/>
            <w:r w:rsidRPr="00D3710F">
              <w:rPr>
                <w:rFonts w:ascii="Calibri" w:eastAsia="Times New Roman" w:hAnsi="Calibri" w:cs="Calibri"/>
                <w:sz w:val="16"/>
                <w:szCs w:val="16"/>
              </w:rPr>
              <w:t xml:space="preserve"> MATE TOSTADO, CAIXA COM 250G – ERVA MATE QUEIMADO CONSTITUÍDO DE FOLHAS NOVAS; DE ESPÉCIMES VEGETAIS GENUÍNOS LIGEIRAMENTE TOSTADOS EPARTIDOS; DE COR VERDE AMARRONZADA ESCURA; COM ASPECTO COR CHEIRO E SABOR PRÓPRIO; ISENTO DE SUJIDADES E LARVAS.'</w:t>
            </w:r>
          </w:p>
        </w:tc>
        <w:tc>
          <w:tcPr>
            <w:tcW w:w="941" w:type="dxa"/>
            <w:tcBorders>
              <w:top w:val="nil"/>
              <w:left w:val="nil"/>
              <w:bottom w:val="single" w:sz="4" w:space="0" w:color="auto"/>
              <w:right w:val="single" w:sz="4" w:space="0" w:color="auto"/>
            </w:tcBorders>
            <w:shd w:val="clear" w:color="000000" w:fill="FFFFFF"/>
            <w:vAlign w:val="center"/>
            <w:hideMark/>
          </w:tcPr>
          <w:p w14:paraId="1EE3563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CX</w:t>
            </w:r>
          </w:p>
        </w:tc>
        <w:tc>
          <w:tcPr>
            <w:tcW w:w="724" w:type="dxa"/>
            <w:tcBorders>
              <w:top w:val="nil"/>
              <w:left w:val="nil"/>
              <w:bottom w:val="single" w:sz="4" w:space="0" w:color="auto"/>
              <w:right w:val="single" w:sz="4" w:space="0" w:color="auto"/>
            </w:tcBorders>
            <w:shd w:val="clear" w:color="000000" w:fill="FFFFFF"/>
            <w:vAlign w:val="center"/>
            <w:hideMark/>
          </w:tcPr>
          <w:p w14:paraId="1270187C"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800</w:t>
            </w:r>
          </w:p>
        </w:tc>
      </w:tr>
      <w:tr w:rsidR="00340C92" w:rsidRPr="00D3710F" w14:paraId="74696B3C"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1DF98B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187</w:t>
            </w:r>
          </w:p>
        </w:tc>
        <w:tc>
          <w:tcPr>
            <w:tcW w:w="5272" w:type="dxa"/>
            <w:tcBorders>
              <w:top w:val="nil"/>
              <w:left w:val="nil"/>
              <w:bottom w:val="single" w:sz="4" w:space="0" w:color="auto"/>
              <w:right w:val="single" w:sz="4" w:space="0" w:color="auto"/>
            </w:tcBorders>
            <w:shd w:val="clear" w:color="auto" w:fill="auto"/>
            <w:vAlign w:val="center"/>
            <w:hideMark/>
          </w:tcPr>
          <w:p w14:paraId="39F1E791"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COADOR DE CAFÉ (FLANELA) </w:t>
            </w:r>
          </w:p>
        </w:tc>
        <w:tc>
          <w:tcPr>
            <w:tcW w:w="941" w:type="dxa"/>
            <w:tcBorders>
              <w:top w:val="nil"/>
              <w:left w:val="nil"/>
              <w:bottom w:val="single" w:sz="4" w:space="0" w:color="auto"/>
              <w:right w:val="single" w:sz="4" w:space="0" w:color="auto"/>
            </w:tcBorders>
            <w:shd w:val="clear" w:color="000000" w:fill="FFFFFF"/>
            <w:vAlign w:val="center"/>
            <w:hideMark/>
          </w:tcPr>
          <w:p w14:paraId="104D65A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442093F"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40</w:t>
            </w:r>
          </w:p>
        </w:tc>
      </w:tr>
      <w:tr w:rsidR="00340C92" w:rsidRPr="00D3710F" w14:paraId="5BD1A50A"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B43C33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188</w:t>
            </w:r>
          </w:p>
        </w:tc>
        <w:tc>
          <w:tcPr>
            <w:tcW w:w="5272" w:type="dxa"/>
            <w:tcBorders>
              <w:top w:val="nil"/>
              <w:left w:val="nil"/>
              <w:bottom w:val="single" w:sz="4" w:space="0" w:color="auto"/>
              <w:right w:val="single" w:sz="4" w:space="0" w:color="auto"/>
            </w:tcBorders>
            <w:shd w:val="clear" w:color="auto" w:fill="auto"/>
            <w:vAlign w:val="center"/>
            <w:hideMark/>
          </w:tcPr>
          <w:p w14:paraId="41A5473C"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COCO RALADO - INGREDIENTES: POLPA DE COCO PARCIALMENTE DESENGORDURADA, DESIDRATADA. EMBALAGEM, 500 GRAMAS.' </w:t>
            </w:r>
          </w:p>
        </w:tc>
        <w:tc>
          <w:tcPr>
            <w:tcW w:w="941" w:type="dxa"/>
            <w:tcBorders>
              <w:top w:val="nil"/>
              <w:left w:val="nil"/>
              <w:bottom w:val="single" w:sz="4" w:space="0" w:color="auto"/>
              <w:right w:val="single" w:sz="4" w:space="0" w:color="auto"/>
            </w:tcBorders>
            <w:shd w:val="clear" w:color="000000" w:fill="FFFFFF"/>
            <w:vAlign w:val="center"/>
            <w:hideMark/>
          </w:tcPr>
          <w:p w14:paraId="7CAAA75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39E330BD"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25</w:t>
            </w:r>
          </w:p>
        </w:tc>
      </w:tr>
      <w:tr w:rsidR="00340C92" w:rsidRPr="00D3710F" w14:paraId="69E1A2D6"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4B55D6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189</w:t>
            </w:r>
          </w:p>
        </w:tc>
        <w:tc>
          <w:tcPr>
            <w:tcW w:w="5272" w:type="dxa"/>
            <w:tcBorders>
              <w:top w:val="nil"/>
              <w:left w:val="nil"/>
              <w:bottom w:val="single" w:sz="4" w:space="0" w:color="auto"/>
              <w:right w:val="single" w:sz="4" w:space="0" w:color="auto"/>
            </w:tcBorders>
            <w:shd w:val="clear" w:color="auto" w:fill="auto"/>
            <w:vAlign w:val="center"/>
            <w:hideMark/>
          </w:tcPr>
          <w:p w14:paraId="0CCE14EA"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CANECA POLIDA COM CABO REFORÇADO Nº 14 - 2 LITROS</w:t>
            </w:r>
          </w:p>
        </w:tc>
        <w:tc>
          <w:tcPr>
            <w:tcW w:w="941" w:type="dxa"/>
            <w:tcBorders>
              <w:top w:val="nil"/>
              <w:left w:val="nil"/>
              <w:bottom w:val="single" w:sz="4" w:space="0" w:color="auto"/>
              <w:right w:val="single" w:sz="4" w:space="0" w:color="auto"/>
            </w:tcBorders>
            <w:shd w:val="clear" w:color="000000" w:fill="FFFFFF"/>
            <w:vAlign w:val="center"/>
            <w:hideMark/>
          </w:tcPr>
          <w:p w14:paraId="5905013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00C7B4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w:t>
            </w:r>
          </w:p>
        </w:tc>
      </w:tr>
      <w:tr w:rsidR="00340C92" w:rsidRPr="00D3710F" w14:paraId="5E079E09"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030E25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190</w:t>
            </w:r>
          </w:p>
        </w:tc>
        <w:tc>
          <w:tcPr>
            <w:tcW w:w="5272" w:type="dxa"/>
            <w:tcBorders>
              <w:top w:val="nil"/>
              <w:left w:val="nil"/>
              <w:bottom w:val="single" w:sz="4" w:space="0" w:color="auto"/>
              <w:right w:val="single" w:sz="4" w:space="0" w:color="auto"/>
            </w:tcBorders>
            <w:shd w:val="clear" w:color="auto" w:fill="auto"/>
            <w:vAlign w:val="center"/>
            <w:hideMark/>
          </w:tcPr>
          <w:p w14:paraId="3E688524"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COLHER AÇO INOX - LÂMINA E CABO MONOBLOCO, COMPRIMENTO: 18,7CM, LARGURA: 3,9CM, ALTURA: 2,4CM, ESPESSURA: 1,2 MM </w:t>
            </w:r>
          </w:p>
        </w:tc>
        <w:tc>
          <w:tcPr>
            <w:tcW w:w="941" w:type="dxa"/>
            <w:tcBorders>
              <w:top w:val="nil"/>
              <w:left w:val="nil"/>
              <w:bottom w:val="single" w:sz="4" w:space="0" w:color="auto"/>
              <w:right w:val="single" w:sz="4" w:space="0" w:color="auto"/>
            </w:tcBorders>
            <w:shd w:val="clear" w:color="000000" w:fill="FFFFFF"/>
            <w:vAlign w:val="center"/>
            <w:hideMark/>
          </w:tcPr>
          <w:p w14:paraId="4AC885E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9C4CD60"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2F18FD10"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546A80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191</w:t>
            </w:r>
          </w:p>
        </w:tc>
        <w:tc>
          <w:tcPr>
            <w:tcW w:w="5272" w:type="dxa"/>
            <w:tcBorders>
              <w:top w:val="nil"/>
              <w:left w:val="nil"/>
              <w:bottom w:val="single" w:sz="4" w:space="0" w:color="auto"/>
              <w:right w:val="single" w:sz="4" w:space="0" w:color="auto"/>
            </w:tcBorders>
            <w:shd w:val="clear" w:color="auto" w:fill="auto"/>
            <w:vAlign w:val="center"/>
            <w:hideMark/>
          </w:tcPr>
          <w:p w14:paraId="62A89F1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COLHER SOBREMESA AÇO INOX - LÂMINA E CABO </w:t>
            </w:r>
            <w:proofErr w:type="gramStart"/>
            <w:r w:rsidRPr="00D3710F">
              <w:rPr>
                <w:rFonts w:ascii="Calibri" w:eastAsia="Times New Roman" w:hAnsi="Calibri" w:cs="Calibri"/>
                <w:sz w:val="16"/>
                <w:szCs w:val="16"/>
              </w:rPr>
              <w:t>MONOBLOCO,COMPRIMENTO</w:t>
            </w:r>
            <w:proofErr w:type="gramEnd"/>
            <w:r w:rsidRPr="00D3710F">
              <w:rPr>
                <w:rFonts w:ascii="Calibri" w:eastAsia="Times New Roman" w:hAnsi="Calibri" w:cs="Calibri"/>
                <w:sz w:val="16"/>
                <w:szCs w:val="16"/>
              </w:rPr>
              <w:t xml:space="preserve">: 15,3 </w:t>
            </w:r>
            <w:proofErr w:type="gramStart"/>
            <w:r w:rsidRPr="00D3710F">
              <w:rPr>
                <w:rFonts w:ascii="Calibri" w:eastAsia="Times New Roman" w:hAnsi="Calibri" w:cs="Calibri"/>
                <w:sz w:val="16"/>
                <w:szCs w:val="16"/>
              </w:rPr>
              <w:t>CM,LARGURA</w:t>
            </w:r>
            <w:proofErr w:type="gramEnd"/>
            <w:r w:rsidRPr="00D3710F">
              <w:rPr>
                <w:rFonts w:ascii="Calibri" w:eastAsia="Times New Roman" w:hAnsi="Calibri" w:cs="Calibri"/>
                <w:sz w:val="16"/>
                <w:szCs w:val="16"/>
              </w:rPr>
              <w:t xml:space="preserve">: 3,3 CM, ALTURA: 1,8 </w:t>
            </w:r>
            <w:proofErr w:type="gramStart"/>
            <w:r w:rsidRPr="00D3710F">
              <w:rPr>
                <w:rFonts w:ascii="Calibri" w:eastAsia="Times New Roman" w:hAnsi="Calibri" w:cs="Calibri"/>
                <w:sz w:val="16"/>
                <w:szCs w:val="16"/>
              </w:rPr>
              <w:t>CM ,ESPESSURA</w:t>
            </w:r>
            <w:proofErr w:type="gramEnd"/>
            <w:r w:rsidRPr="00D3710F">
              <w:rPr>
                <w:rFonts w:ascii="Calibri" w:eastAsia="Times New Roman" w:hAnsi="Calibri" w:cs="Calibri"/>
                <w:sz w:val="16"/>
                <w:szCs w:val="16"/>
              </w:rPr>
              <w:t xml:space="preserve">: 1,5 MM </w:t>
            </w:r>
          </w:p>
        </w:tc>
        <w:tc>
          <w:tcPr>
            <w:tcW w:w="941" w:type="dxa"/>
            <w:tcBorders>
              <w:top w:val="nil"/>
              <w:left w:val="nil"/>
              <w:bottom w:val="single" w:sz="4" w:space="0" w:color="auto"/>
              <w:right w:val="single" w:sz="4" w:space="0" w:color="auto"/>
            </w:tcBorders>
            <w:shd w:val="clear" w:color="000000" w:fill="FFFFFF"/>
            <w:vAlign w:val="center"/>
            <w:hideMark/>
          </w:tcPr>
          <w:p w14:paraId="79ECC01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A927180"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483C56C0"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CB1262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192</w:t>
            </w:r>
          </w:p>
        </w:tc>
        <w:tc>
          <w:tcPr>
            <w:tcW w:w="5272" w:type="dxa"/>
            <w:tcBorders>
              <w:top w:val="nil"/>
              <w:left w:val="nil"/>
              <w:bottom w:val="single" w:sz="4" w:space="0" w:color="auto"/>
              <w:right w:val="single" w:sz="4" w:space="0" w:color="auto"/>
            </w:tcBorders>
            <w:shd w:val="clear" w:color="auto" w:fill="auto"/>
            <w:vAlign w:val="center"/>
            <w:hideMark/>
          </w:tcPr>
          <w:p w14:paraId="6312849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COPO DE ÁGUA AMERICANO DE </w:t>
            </w:r>
            <w:proofErr w:type="gramStart"/>
            <w:r w:rsidRPr="00D3710F">
              <w:rPr>
                <w:rFonts w:ascii="Calibri" w:eastAsia="Times New Roman" w:hAnsi="Calibri" w:cs="Calibri"/>
                <w:sz w:val="16"/>
                <w:szCs w:val="16"/>
              </w:rPr>
              <w:t>VIDRO  MATERIAL</w:t>
            </w:r>
            <w:proofErr w:type="gramEnd"/>
            <w:r w:rsidRPr="00D3710F">
              <w:rPr>
                <w:rFonts w:ascii="Calibri" w:eastAsia="Times New Roman" w:hAnsi="Calibri" w:cs="Calibri"/>
                <w:sz w:val="16"/>
                <w:szCs w:val="16"/>
              </w:rPr>
              <w:t xml:space="preserve"> DE VIDRO RESISTENTE. PRATICIDADE E FUNCIONALIDADE NO SEU DIA A CAPACIDADE.</w:t>
            </w:r>
          </w:p>
        </w:tc>
        <w:tc>
          <w:tcPr>
            <w:tcW w:w="941" w:type="dxa"/>
            <w:tcBorders>
              <w:top w:val="nil"/>
              <w:left w:val="nil"/>
              <w:bottom w:val="single" w:sz="4" w:space="0" w:color="auto"/>
              <w:right w:val="single" w:sz="4" w:space="0" w:color="auto"/>
            </w:tcBorders>
            <w:shd w:val="clear" w:color="000000" w:fill="FFFFFF"/>
            <w:vAlign w:val="center"/>
            <w:hideMark/>
          </w:tcPr>
          <w:p w14:paraId="58761CA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637080B"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07E9A775"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DD8EBE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193</w:t>
            </w:r>
          </w:p>
        </w:tc>
        <w:tc>
          <w:tcPr>
            <w:tcW w:w="5272" w:type="dxa"/>
            <w:tcBorders>
              <w:top w:val="nil"/>
              <w:left w:val="nil"/>
              <w:bottom w:val="single" w:sz="4" w:space="0" w:color="auto"/>
              <w:right w:val="single" w:sz="4" w:space="0" w:color="auto"/>
            </w:tcBorders>
            <w:shd w:val="clear" w:color="auto" w:fill="auto"/>
            <w:vAlign w:val="center"/>
            <w:hideMark/>
          </w:tcPr>
          <w:p w14:paraId="15DEC2D4"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COPO </w:t>
            </w:r>
            <w:proofErr w:type="gramStart"/>
            <w:r w:rsidRPr="00D3710F">
              <w:rPr>
                <w:rFonts w:ascii="Calibri" w:eastAsia="Times New Roman" w:hAnsi="Calibri" w:cs="Calibri"/>
                <w:sz w:val="16"/>
                <w:szCs w:val="16"/>
              </w:rPr>
              <w:t>DESCARTAVEL  -</w:t>
            </w:r>
            <w:proofErr w:type="gramEnd"/>
            <w:r w:rsidRPr="00D3710F">
              <w:rPr>
                <w:rFonts w:ascii="Calibri" w:eastAsia="Times New Roman" w:hAnsi="Calibri" w:cs="Calibri"/>
                <w:sz w:val="16"/>
                <w:szCs w:val="16"/>
              </w:rPr>
              <w:t xml:space="preserve"> TIPO PVC PARA ÁGUA COM 180 ML LISO ESTRIADA CORES, BRANCO, TRANSLÚCIDO E CRISTAL PACOTE COM 100 UNIDADES </w:t>
            </w:r>
          </w:p>
        </w:tc>
        <w:tc>
          <w:tcPr>
            <w:tcW w:w="941" w:type="dxa"/>
            <w:tcBorders>
              <w:top w:val="nil"/>
              <w:left w:val="nil"/>
              <w:bottom w:val="single" w:sz="4" w:space="0" w:color="auto"/>
              <w:right w:val="single" w:sz="4" w:space="0" w:color="auto"/>
            </w:tcBorders>
            <w:shd w:val="clear" w:color="000000" w:fill="FFFFFF"/>
            <w:vAlign w:val="center"/>
            <w:hideMark/>
          </w:tcPr>
          <w:p w14:paraId="1DE5048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75EC5E46"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1500</w:t>
            </w:r>
          </w:p>
        </w:tc>
      </w:tr>
      <w:tr w:rsidR="00340C92" w:rsidRPr="00D3710F" w14:paraId="18906CF4"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9C9E91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194</w:t>
            </w:r>
          </w:p>
        </w:tc>
        <w:tc>
          <w:tcPr>
            <w:tcW w:w="5272" w:type="dxa"/>
            <w:tcBorders>
              <w:top w:val="nil"/>
              <w:left w:val="nil"/>
              <w:bottom w:val="single" w:sz="4" w:space="0" w:color="auto"/>
              <w:right w:val="single" w:sz="4" w:space="0" w:color="auto"/>
            </w:tcBorders>
            <w:shd w:val="clear" w:color="auto" w:fill="auto"/>
            <w:vAlign w:val="center"/>
            <w:hideMark/>
          </w:tcPr>
          <w:p w14:paraId="41FF793C"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COPO </w:t>
            </w:r>
            <w:proofErr w:type="gramStart"/>
            <w:r w:rsidRPr="00D3710F">
              <w:rPr>
                <w:rFonts w:ascii="Calibri" w:eastAsia="Times New Roman" w:hAnsi="Calibri" w:cs="Calibri"/>
                <w:sz w:val="16"/>
                <w:szCs w:val="16"/>
              </w:rPr>
              <w:t>DESCARTAVEL  -</w:t>
            </w:r>
            <w:proofErr w:type="gramEnd"/>
            <w:r w:rsidRPr="00D3710F">
              <w:rPr>
                <w:rFonts w:ascii="Calibri" w:eastAsia="Times New Roman" w:hAnsi="Calibri" w:cs="Calibri"/>
                <w:sz w:val="16"/>
                <w:szCs w:val="16"/>
              </w:rPr>
              <w:t xml:space="preserve"> TIPO PVC PARA CAFÉ E CHÁ COM 80 ML BOCA DE 50 ESTRIADA VERTICAL CORES, BRANCO, TRANSLÚCIDO E CRISTAL PACOTE COM 100 UNIDADES</w:t>
            </w:r>
          </w:p>
        </w:tc>
        <w:tc>
          <w:tcPr>
            <w:tcW w:w="941" w:type="dxa"/>
            <w:tcBorders>
              <w:top w:val="nil"/>
              <w:left w:val="nil"/>
              <w:bottom w:val="single" w:sz="4" w:space="0" w:color="auto"/>
              <w:right w:val="single" w:sz="4" w:space="0" w:color="auto"/>
            </w:tcBorders>
            <w:shd w:val="clear" w:color="000000" w:fill="FFFFFF"/>
            <w:vAlign w:val="center"/>
            <w:hideMark/>
          </w:tcPr>
          <w:p w14:paraId="00DACBE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64CC9C2E"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1300</w:t>
            </w:r>
          </w:p>
        </w:tc>
      </w:tr>
      <w:tr w:rsidR="00340C92" w:rsidRPr="00D3710F" w14:paraId="419A0DC9"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7B07C3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195</w:t>
            </w:r>
          </w:p>
        </w:tc>
        <w:tc>
          <w:tcPr>
            <w:tcW w:w="5272" w:type="dxa"/>
            <w:tcBorders>
              <w:top w:val="nil"/>
              <w:left w:val="nil"/>
              <w:bottom w:val="single" w:sz="4" w:space="0" w:color="auto"/>
              <w:right w:val="single" w:sz="4" w:space="0" w:color="auto"/>
            </w:tcBorders>
            <w:shd w:val="clear" w:color="auto" w:fill="auto"/>
            <w:vAlign w:val="center"/>
            <w:hideMark/>
          </w:tcPr>
          <w:p w14:paraId="489A574C"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COUVE </w:t>
            </w:r>
            <w:proofErr w:type="gramStart"/>
            <w:r w:rsidRPr="00D3710F">
              <w:rPr>
                <w:rFonts w:ascii="Calibri" w:eastAsia="Times New Roman" w:hAnsi="Calibri" w:cs="Calibri"/>
                <w:sz w:val="16"/>
                <w:szCs w:val="16"/>
              </w:rPr>
              <w:t>( MAÇO</w:t>
            </w:r>
            <w:proofErr w:type="gramEnd"/>
            <w:r w:rsidRPr="00D3710F">
              <w:rPr>
                <w:rFonts w:ascii="Calibri" w:eastAsia="Times New Roman" w:hAnsi="Calibri" w:cs="Calibri"/>
                <w:sz w:val="16"/>
                <w:szCs w:val="16"/>
              </w:rPr>
              <w:t xml:space="preserve">) - AS FOLHAS DEVEM ESTAR SEM IMPERFEIÇÕES, SEM LARVAS, PARASITAS OU DANOS QUE COMPROMETAM O PRODUTO. </w:t>
            </w:r>
          </w:p>
        </w:tc>
        <w:tc>
          <w:tcPr>
            <w:tcW w:w="941" w:type="dxa"/>
            <w:tcBorders>
              <w:top w:val="nil"/>
              <w:left w:val="nil"/>
              <w:bottom w:val="single" w:sz="4" w:space="0" w:color="auto"/>
              <w:right w:val="single" w:sz="4" w:space="0" w:color="auto"/>
            </w:tcBorders>
            <w:shd w:val="clear" w:color="000000" w:fill="FFFFFF"/>
            <w:vAlign w:val="center"/>
            <w:hideMark/>
          </w:tcPr>
          <w:p w14:paraId="6413C84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5F6A162"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7EA28472"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E0FA20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196</w:t>
            </w:r>
          </w:p>
        </w:tc>
        <w:tc>
          <w:tcPr>
            <w:tcW w:w="5272" w:type="dxa"/>
            <w:tcBorders>
              <w:top w:val="nil"/>
              <w:left w:val="nil"/>
              <w:bottom w:val="single" w:sz="4" w:space="0" w:color="auto"/>
              <w:right w:val="single" w:sz="4" w:space="0" w:color="auto"/>
            </w:tcBorders>
            <w:shd w:val="clear" w:color="auto" w:fill="auto"/>
            <w:vAlign w:val="center"/>
            <w:hideMark/>
          </w:tcPr>
          <w:p w14:paraId="48C891E2"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CREME DE </w:t>
            </w:r>
            <w:proofErr w:type="gramStart"/>
            <w:r w:rsidRPr="00D3710F">
              <w:rPr>
                <w:rFonts w:ascii="Calibri" w:eastAsia="Times New Roman" w:hAnsi="Calibri" w:cs="Calibri"/>
                <w:sz w:val="16"/>
                <w:szCs w:val="16"/>
              </w:rPr>
              <w:t>LEITE  -</w:t>
            </w:r>
            <w:proofErr w:type="gramEnd"/>
            <w:r w:rsidRPr="00D3710F">
              <w:rPr>
                <w:rFonts w:ascii="Calibri" w:eastAsia="Times New Roman" w:hAnsi="Calibri" w:cs="Calibri"/>
                <w:sz w:val="16"/>
                <w:szCs w:val="16"/>
              </w:rPr>
              <w:t xml:space="preserve"> LEITE EM PÓ DESNATADO E ESTABILIZANTES GOMA XANTANA, GOMA JATAÍ, GOMA GUAR, CARRAGENA, FOSFATO DISSÓDICO E CITRATO DE SÓDIO DEVERÁ SER HOMOGENEIZADO E NÃO DEVE CONTER GLÚTEN. A EMBALAGEM DO PRODUTO DEVE CONTER REGISTRO DA DATA DE FABRICAÇÃO, PESO E VALIDADE ESTAMPADA NO RÓTULO DA EMBALAGEM. 200G.</w:t>
            </w:r>
          </w:p>
        </w:tc>
        <w:tc>
          <w:tcPr>
            <w:tcW w:w="941" w:type="dxa"/>
            <w:tcBorders>
              <w:top w:val="nil"/>
              <w:left w:val="nil"/>
              <w:bottom w:val="single" w:sz="4" w:space="0" w:color="auto"/>
              <w:right w:val="single" w:sz="4" w:space="0" w:color="auto"/>
            </w:tcBorders>
            <w:shd w:val="clear" w:color="000000" w:fill="FFFFFF"/>
            <w:vAlign w:val="center"/>
            <w:hideMark/>
          </w:tcPr>
          <w:p w14:paraId="519157A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CX</w:t>
            </w:r>
          </w:p>
        </w:tc>
        <w:tc>
          <w:tcPr>
            <w:tcW w:w="724" w:type="dxa"/>
            <w:tcBorders>
              <w:top w:val="nil"/>
              <w:left w:val="nil"/>
              <w:bottom w:val="single" w:sz="4" w:space="0" w:color="auto"/>
              <w:right w:val="single" w:sz="4" w:space="0" w:color="auto"/>
            </w:tcBorders>
            <w:shd w:val="clear" w:color="000000" w:fill="FFFFFF"/>
            <w:vAlign w:val="center"/>
            <w:hideMark/>
          </w:tcPr>
          <w:p w14:paraId="4FDD7A1D"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80</w:t>
            </w:r>
          </w:p>
        </w:tc>
      </w:tr>
      <w:tr w:rsidR="00340C92" w:rsidRPr="00D3710F" w14:paraId="17F994FE"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BC0086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197</w:t>
            </w:r>
          </w:p>
        </w:tc>
        <w:tc>
          <w:tcPr>
            <w:tcW w:w="5272" w:type="dxa"/>
            <w:tcBorders>
              <w:top w:val="nil"/>
              <w:left w:val="nil"/>
              <w:bottom w:val="single" w:sz="4" w:space="0" w:color="auto"/>
              <w:right w:val="single" w:sz="4" w:space="0" w:color="auto"/>
            </w:tcBorders>
            <w:shd w:val="clear" w:color="auto" w:fill="auto"/>
            <w:vAlign w:val="center"/>
            <w:hideMark/>
          </w:tcPr>
          <w:p w14:paraId="510FC637"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CREME DENTAL 90G </w:t>
            </w:r>
          </w:p>
        </w:tc>
        <w:tc>
          <w:tcPr>
            <w:tcW w:w="941" w:type="dxa"/>
            <w:tcBorders>
              <w:top w:val="nil"/>
              <w:left w:val="nil"/>
              <w:bottom w:val="single" w:sz="4" w:space="0" w:color="auto"/>
              <w:right w:val="single" w:sz="4" w:space="0" w:color="auto"/>
            </w:tcBorders>
            <w:shd w:val="clear" w:color="000000" w:fill="FFFFFF"/>
            <w:vAlign w:val="center"/>
            <w:hideMark/>
          </w:tcPr>
          <w:p w14:paraId="6534018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CX</w:t>
            </w:r>
          </w:p>
        </w:tc>
        <w:tc>
          <w:tcPr>
            <w:tcW w:w="724" w:type="dxa"/>
            <w:tcBorders>
              <w:top w:val="nil"/>
              <w:left w:val="nil"/>
              <w:bottom w:val="single" w:sz="4" w:space="0" w:color="auto"/>
              <w:right w:val="single" w:sz="4" w:space="0" w:color="auto"/>
            </w:tcBorders>
            <w:shd w:val="clear" w:color="000000" w:fill="FFFFFF"/>
            <w:vAlign w:val="center"/>
            <w:hideMark/>
          </w:tcPr>
          <w:p w14:paraId="172C4256"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0982F505"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CD58D2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198</w:t>
            </w:r>
          </w:p>
        </w:tc>
        <w:tc>
          <w:tcPr>
            <w:tcW w:w="5272" w:type="dxa"/>
            <w:tcBorders>
              <w:top w:val="nil"/>
              <w:left w:val="nil"/>
              <w:bottom w:val="single" w:sz="4" w:space="0" w:color="auto"/>
              <w:right w:val="single" w:sz="4" w:space="0" w:color="auto"/>
            </w:tcBorders>
            <w:shd w:val="clear" w:color="auto" w:fill="auto"/>
            <w:vAlign w:val="center"/>
            <w:hideMark/>
          </w:tcPr>
          <w:p w14:paraId="0794991D"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EMBALAGEM PLÁSTICA TRANSPARENTE, RESISTENTE, DE 3 KG, BOBINA PICOTADA </w:t>
            </w:r>
          </w:p>
        </w:tc>
        <w:tc>
          <w:tcPr>
            <w:tcW w:w="941" w:type="dxa"/>
            <w:tcBorders>
              <w:top w:val="nil"/>
              <w:left w:val="nil"/>
              <w:bottom w:val="single" w:sz="4" w:space="0" w:color="auto"/>
              <w:right w:val="single" w:sz="4" w:space="0" w:color="auto"/>
            </w:tcBorders>
            <w:shd w:val="clear" w:color="000000" w:fill="FFFFFF"/>
            <w:vAlign w:val="center"/>
            <w:hideMark/>
          </w:tcPr>
          <w:p w14:paraId="6AC2AAC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91D70F3"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500</w:t>
            </w:r>
          </w:p>
        </w:tc>
      </w:tr>
      <w:tr w:rsidR="00340C92" w:rsidRPr="00D3710F" w14:paraId="3453898C"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FFE730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199</w:t>
            </w:r>
          </w:p>
        </w:tc>
        <w:tc>
          <w:tcPr>
            <w:tcW w:w="5272" w:type="dxa"/>
            <w:tcBorders>
              <w:top w:val="nil"/>
              <w:left w:val="nil"/>
              <w:bottom w:val="single" w:sz="4" w:space="0" w:color="auto"/>
              <w:right w:val="single" w:sz="4" w:space="0" w:color="auto"/>
            </w:tcBorders>
            <w:shd w:val="clear" w:color="auto" w:fill="auto"/>
            <w:vAlign w:val="center"/>
            <w:hideMark/>
          </w:tcPr>
          <w:p w14:paraId="5F8F551D"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EMBALAGEM PLÁSTICA TRANSPARENTE, RESISTENTE, DE 5 KG, BOBINA PICOTADA </w:t>
            </w:r>
          </w:p>
        </w:tc>
        <w:tc>
          <w:tcPr>
            <w:tcW w:w="941" w:type="dxa"/>
            <w:tcBorders>
              <w:top w:val="nil"/>
              <w:left w:val="nil"/>
              <w:bottom w:val="single" w:sz="4" w:space="0" w:color="auto"/>
              <w:right w:val="single" w:sz="4" w:space="0" w:color="auto"/>
            </w:tcBorders>
            <w:shd w:val="clear" w:color="000000" w:fill="FFFFFF"/>
            <w:vAlign w:val="center"/>
            <w:hideMark/>
          </w:tcPr>
          <w:p w14:paraId="18C132B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6C2A57D"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500</w:t>
            </w:r>
          </w:p>
        </w:tc>
      </w:tr>
      <w:tr w:rsidR="00340C92" w:rsidRPr="00D3710F" w14:paraId="1659BE24"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3D0913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200</w:t>
            </w:r>
          </w:p>
        </w:tc>
        <w:tc>
          <w:tcPr>
            <w:tcW w:w="5272" w:type="dxa"/>
            <w:tcBorders>
              <w:top w:val="nil"/>
              <w:left w:val="nil"/>
              <w:bottom w:val="single" w:sz="4" w:space="0" w:color="auto"/>
              <w:right w:val="single" w:sz="4" w:space="0" w:color="auto"/>
            </w:tcBorders>
            <w:shd w:val="clear" w:color="auto" w:fill="auto"/>
            <w:vAlign w:val="center"/>
            <w:hideMark/>
          </w:tcPr>
          <w:p w14:paraId="7360684F"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ERVILHA VERDE - EM CONSERVA DE 200G, REIDRATADA, PESO LÍQUIDO E DRENADO DE 200G, EM EMBALAGEM SEM AMASSADOS E SEM FERRUGEM, COM VALIDADE MÍNIMA DE 6 MESES A PARTIR DA DATA DA ENTREGA. </w:t>
            </w:r>
          </w:p>
        </w:tc>
        <w:tc>
          <w:tcPr>
            <w:tcW w:w="941" w:type="dxa"/>
            <w:tcBorders>
              <w:top w:val="nil"/>
              <w:left w:val="nil"/>
              <w:bottom w:val="single" w:sz="4" w:space="0" w:color="auto"/>
              <w:right w:val="single" w:sz="4" w:space="0" w:color="auto"/>
            </w:tcBorders>
            <w:shd w:val="clear" w:color="000000" w:fill="FFFFFF"/>
            <w:vAlign w:val="center"/>
            <w:hideMark/>
          </w:tcPr>
          <w:p w14:paraId="548EA3C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F2DAD2E"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80</w:t>
            </w:r>
          </w:p>
        </w:tc>
      </w:tr>
      <w:tr w:rsidR="00340C92" w:rsidRPr="00D3710F" w14:paraId="5B691618"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BE02B7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201</w:t>
            </w:r>
          </w:p>
        </w:tc>
        <w:tc>
          <w:tcPr>
            <w:tcW w:w="5272" w:type="dxa"/>
            <w:tcBorders>
              <w:top w:val="nil"/>
              <w:left w:val="nil"/>
              <w:bottom w:val="single" w:sz="4" w:space="0" w:color="auto"/>
              <w:right w:val="single" w:sz="4" w:space="0" w:color="auto"/>
            </w:tcBorders>
            <w:shd w:val="clear" w:color="auto" w:fill="auto"/>
            <w:vAlign w:val="center"/>
            <w:hideMark/>
          </w:tcPr>
          <w:p w14:paraId="31EF6904"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EXTRATO DE TOMATE CONCENTRADO. EMBALAGEM EM LATAS DE FLANDRES 800 GRS </w:t>
            </w:r>
          </w:p>
        </w:tc>
        <w:tc>
          <w:tcPr>
            <w:tcW w:w="941" w:type="dxa"/>
            <w:tcBorders>
              <w:top w:val="nil"/>
              <w:left w:val="nil"/>
              <w:bottom w:val="single" w:sz="4" w:space="0" w:color="auto"/>
              <w:right w:val="single" w:sz="4" w:space="0" w:color="auto"/>
            </w:tcBorders>
            <w:shd w:val="clear" w:color="000000" w:fill="FFFFFF"/>
            <w:vAlign w:val="center"/>
            <w:hideMark/>
          </w:tcPr>
          <w:p w14:paraId="489C858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7BCA740"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200</w:t>
            </w:r>
          </w:p>
        </w:tc>
      </w:tr>
      <w:tr w:rsidR="00340C92" w:rsidRPr="00D3710F" w14:paraId="7CF8F1DB"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9817A5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lastRenderedPageBreak/>
              <w:t>202</w:t>
            </w:r>
          </w:p>
        </w:tc>
        <w:tc>
          <w:tcPr>
            <w:tcW w:w="5272" w:type="dxa"/>
            <w:tcBorders>
              <w:top w:val="nil"/>
              <w:left w:val="nil"/>
              <w:bottom w:val="single" w:sz="4" w:space="0" w:color="auto"/>
              <w:right w:val="single" w:sz="4" w:space="0" w:color="auto"/>
            </w:tcBorders>
            <w:shd w:val="clear" w:color="auto" w:fill="auto"/>
            <w:vAlign w:val="center"/>
            <w:hideMark/>
          </w:tcPr>
          <w:p w14:paraId="27407EA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FACA AÇO </w:t>
            </w:r>
            <w:proofErr w:type="gramStart"/>
            <w:r w:rsidRPr="00D3710F">
              <w:rPr>
                <w:rFonts w:ascii="Calibri" w:eastAsia="Times New Roman" w:hAnsi="Calibri" w:cs="Calibri"/>
                <w:sz w:val="16"/>
                <w:szCs w:val="16"/>
              </w:rPr>
              <w:t>INOXIDÁVEL  (</w:t>
            </w:r>
            <w:proofErr w:type="gramEnd"/>
            <w:r w:rsidRPr="00D3710F">
              <w:rPr>
                <w:rFonts w:ascii="Calibri" w:eastAsia="Times New Roman" w:hAnsi="Calibri" w:cs="Calibri"/>
                <w:sz w:val="16"/>
                <w:szCs w:val="16"/>
              </w:rPr>
              <w:t xml:space="preserve">23CM X 2,8CM X 0,4CM) ESPESSURA DO CABO 4MM / PESO POR PEÇA 0,064KG </w:t>
            </w:r>
          </w:p>
        </w:tc>
        <w:tc>
          <w:tcPr>
            <w:tcW w:w="941" w:type="dxa"/>
            <w:tcBorders>
              <w:top w:val="nil"/>
              <w:left w:val="nil"/>
              <w:bottom w:val="single" w:sz="4" w:space="0" w:color="auto"/>
              <w:right w:val="single" w:sz="4" w:space="0" w:color="auto"/>
            </w:tcBorders>
            <w:shd w:val="clear" w:color="000000" w:fill="FFFFFF"/>
            <w:vAlign w:val="center"/>
            <w:hideMark/>
          </w:tcPr>
          <w:p w14:paraId="7048AFD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F8E30F5"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3C4E01DA"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5634A0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203</w:t>
            </w:r>
          </w:p>
        </w:tc>
        <w:tc>
          <w:tcPr>
            <w:tcW w:w="5272" w:type="dxa"/>
            <w:tcBorders>
              <w:top w:val="nil"/>
              <w:left w:val="nil"/>
              <w:bottom w:val="single" w:sz="4" w:space="0" w:color="auto"/>
              <w:right w:val="single" w:sz="4" w:space="0" w:color="auto"/>
            </w:tcBorders>
            <w:shd w:val="clear" w:color="auto" w:fill="auto"/>
            <w:vAlign w:val="center"/>
            <w:hideMark/>
          </w:tcPr>
          <w:p w14:paraId="7D1AF47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FARINHA DE MANDIOCA BRANCA - TORRADA, DE PRIMEIRA QUALIDADE, SECA, BRANCA. EMBALAGEM DEVE CONTER MARCA, PESO E VALIDADE NÃO INFERIOR A 3 MESES. 1 KG</w:t>
            </w:r>
          </w:p>
        </w:tc>
        <w:tc>
          <w:tcPr>
            <w:tcW w:w="941" w:type="dxa"/>
            <w:tcBorders>
              <w:top w:val="nil"/>
              <w:left w:val="nil"/>
              <w:bottom w:val="single" w:sz="4" w:space="0" w:color="auto"/>
              <w:right w:val="single" w:sz="4" w:space="0" w:color="auto"/>
            </w:tcBorders>
            <w:shd w:val="clear" w:color="000000" w:fill="FFFFFF"/>
            <w:vAlign w:val="center"/>
            <w:hideMark/>
          </w:tcPr>
          <w:p w14:paraId="0E22171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4CDC58F8"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60</w:t>
            </w:r>
          </w:p>
        </w:tc>
      </w:tr>
      <w:tr w:rsidR="00340C92" w:rsidRPr="00D3710F" w14:paraId="39953ABF"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7A9E74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204</w:t>
            </w:r>
          </w:p>
        </w:tc>
        <w:tc>
          <w:tcPr>
            <w:tcW w:w="5272" w:type="dxa"/>
            <w:tcBorders>
              <w:top w:val="nil"/>
              <w:left w:val="nil"/>
              <w:bottom w:val="single" w:sz="4" w:space="0" w:color="auto"/>
              <w:right w:val="single" w:sz="4" w:space="0" w:color="auto"/>
            </w:tcBorders>
            <w:shd w:val="clear" w:color="auto" w:fill="auto"/>
            <w:vAlign w:val="center"/>
            <w:hideMark/>
          </w:tcPr>
          <w:p w14:paraId="6C1A7BE3"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FARINHA DE MILHO - AMARELA, FABRICADA COM MATÉRIAS PRIMAS </w:t>
            </w:r>
            <w:proofErr w:type="gramStart"/>
            <w:r w:rsidRPr="00D3710F">
              <w:rPr>
                <w:rFonts w:ascii="Calibri" w:eastAsia="Times New Roman" w:hAnsi="Calibri" w:cs="Calibri"/>
                <w:sz w:val="16"/>
                <w:szCs w:val="16"/>
              </w:rPr>
              <w:t>LIMPA;ISENTO</w:t>
            </w:r>
            <w:proofErr w:type="gramEnd"/>
            <w:r w:rsidRPr="00D3710F">
              <w:rPr>
                <w:rFonts w:ascii="Calibri" w:eastAsia="Times New Roman" w:hAnsi="Calibri" w:cs="Calibri"/>
                <w:sz w:val="16"/>
                <w:szCs w:val="16"/>
              </w:rPr>
              <w:t xml:space="preserve"> DE MATÉRIA TERROSA, PEDRAS, FUNGOS OU PARASITAS, LIVRE DE UMIDADE E DE FRAGMENTOS ESTRANHOS; SEM FERMENTAÇÃO E SABORES RANÇOSOS; EMBALAGEM PLÁSTICA RESISTENTE DE 1 KG, COM VALIDADE MÍNIMA DE 6 MESES A PARTIR DA DATA DA ENTREGA. </w:t>
            </w:r>
          </w:p>
        </w:tc>
        <w:tc>
          <w:tcPr>
            <w:tcW w:w="941" w:type="dxa"/>
            <w:tcBorders>
              <w:top w:val="nil"/>
              <w:left w:val="nil"/>
              <w:bottom w:val="single" w:sz="4" w:space="0" w:color="auto"/>
              <w:right w:val="single" w:sz="4" w:space="0" w:color="auto"/>
            </w:tcBorders>
            <w:shd w:val="clear" w:color="000000" w:fill="FFFFFF"/>
            <w:vAlign w:val="center"/>
            <w:hideMark/>
          </w:tcPr>
          <w:p w14:paraId="4F0F9F4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255E9C0C"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2198B481"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CFB88A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205</w:t>
            </w:r>
          </w:p>
        </w:tc>
        <w:tc>
          <w:tcPr>
            <w:tcW w:w="5272" w:type="dxa"/>
            <w:tcBorders>
              <w:top w:val="nil"/>
              <w:left w:val="nil"/>
              <w:bottom w:val="single" w:sz="4" w:space="0" w:color="auto"/>
              <w:right w:val="single" w:sz="4" w:space="0" w:color="auto"/>
            </w:tcBorders>
            <w:shd w:val="clear" w:color="auto" w:fill="auto"/>
            <w:vAlign w:val="center"/>
            <w:hideMark/>
          </w:tcPr>
          <w:p w14:paraId="48B74624"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FARINHA DE TRIGO SEM </w:t>
            </w:r>
            <w:proofErr w:type="gramStart"/>
            <w:r w:rsidRPr="00D3710F">
              <w:rPr>
                <w:rFonts w:ascii="Calibri" w:eastAsia="Times New Roman" w:hAnsi="Calibri" w:cs="Calibri"/>
                <w:sz w:val="16"/>
                <w:szCs w:val="16"/>
              </w:rPr>
              <w:t>FERMENTO  EMB.</w:t>
            </w:r>
            <w:proofErr w:type="gramEnd"/>
            <w:r w:rsidRPr="00D3710F">
              <w:rPr>
                <w:rFonts w:ascii="Calibri" w:eastAsia="Times New Roman" w:hAnsi="Calibri" w:cs="Calibri"/>
                <w:sz w:val="16"/>
                <w:szCs w:val="16"/>
              </w:rPr>
              <w:t xml:space="preserve"> C/ 05 KG. ESPECIAL SEM FERMENTO, TIPO 1, EM EMBALAGEM POLIETILENO ATÓXICO, RESISTENTE, TERMOSSOLDADO E/OU EM FILEM DE POLIÉSTER METALIZADO COM POLIETILENO. PACOTE</w:t>
            </w:r>
          </w:p>
        </w:tc>
        <w:tc>
          <w:tcPr>
            <w:tcW w:w="941" w:type="dxa"/>
            <w:tcBorders>
              <w:top w:val="nil"/>
              <w:left w:val="nil"/>
              <w:bottom w:val="single" w:sz="4" w:space="0" w:color="auto"/>
              <w:right w:val="single" w:sz="4" w:space="0" w:color="auto"/>
            </w:tcBorders>
            <w:shd w:val="clear" w:color="000000" w:fill="FFFFFF"/>
            <w:vAlign w:val="center"/>
            <w:hideMark/>
          </w:tcPr>
          <w:p w14:paraId="3A0A9F2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44879CD7"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80</w:t>
            </w:r>
          </w:p>
        </w:tc>
      </w:tr>
      <w:tr w:rsidR="00340C92" w:rsidRPr="00D3710F" w14:paraId="7BAF01B8"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A518EE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206</w:t>
            </w:r>
          </w:p>
        </w:tc>
        <w:tc>
          <w:tcPr>
            <w:tcW w:w="5272" w:type="dxa"/>
            <w:tcBorders>
              <w:top w:val="nil"/>
              <w:left w:val="nil"/>
              <w:bottom w:val="single" w:sz="4" w:space="0" w:color="auto"/>
              <w:right w:val="single" w:sz="4" w:space="0" w:color="auto"/>
            </w:tcBorders>
            <w:shd w:val="clear" w:color="auto" w:fill="auto"/>
            <w:vAlign w:val="center"/>
            <w:hideMark/>
          </w:tcPr>
          <w:p w14:paraId="25E33BA9"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FAROFA PRONTA DE MANDIOCA, </w:t>
            </w:r>
            <w:proofErr w:type="gramStart"/>
            <w:r w:rsidRPr="00D3710F">
              <w:rPr>
                <w:rFonts w:ascii="Calibri" w:eastAsia="Times New Roman" w:hAnsi="Calibri" w:cs="Calibri"/>
                <w:sz w:val="16"/>
                <w:szCs w:val="16"/>
              </w:rPr>
              <w:t>INGREDIENTES  -</w:t>
            </w:r>
            <w:proofErr w:type="gramEnd"/>
            <w:r w:rsidRPr="00D3710F">
              <w:rPr>
                <w:rFonts w:ascii="Calibri" w:eastAsia="Times New Roman" w:hAnsi="Calibri" w:cs="Calibri"/>
                <w:sz w:val="16"/>
                <w:szCs w:val="16"/>
              </w:rPr>
              <w:t xml:space="preserve">  FARINHA DE MANDIOCA, ÓLEO VEGETAL, ALHO, SAL, COLORÍFICO, CEBOLA, PIMENTA VERMELHA, PIMENTA-DO-REINO PRETA E CEBOLINHA VERDE. AROMATIZANTE.REALÇADOR DE SABOR: GLUTAMATO MONOSSÓDICO. ANTIOXIDANTE: BHT. EMBALAGEM 500 GRAMAS</w:t>
            </w:r>
          </w:p>
        </w:tc>
        <w:tc>
          <w:tcPr>
            <w:tcW w:w="941" w:type="dxa"/>
            <w:tcBorders>
              <w:top w:val="nil"/>
              <w:left w:val="nil"/>
              <w:bottom w:val="single" w:sz="4" w:space="0" w:color="auto"/>
              <w:right w:val="single" w:sz="4" w:space="0" w:color="auto"/>
            </w:tcBorders>
            <w:shd w:val="clear" w:color="000000" w:fill="FFFFFF"/>
            <w:vAlign w:val="center"/>
            <w:hideMark/>
          </w:tcPr>
          <w:p w14:paraId="197487D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268C9EA6"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660FC73E"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3E1F1A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207</w:t>
            </w:r>
          </w:p>
        </w:tc>
        <w:tc>
          <w:tcPr>
            <w:tcW w:w="5272" w:type="dxa"/>
            <w:tcBorders>
              <w:top w:val="nil"/>
              <w:left w:val="nil"/>
              <w:bottom w:val="single" w:sz="4" w:space="0" w:color="auto"/>
              <w:right w:val="single" w:sz="4" w:space="0" w:color="auto"/>
            </w:tcBorders>
            <w:shd w:val="clear" w:color="auto" w:fill="auto"/>
            <w:vAlign w:val="center"/>
            <w:hideMark/>
          </w:tcPr>
          <w:p w14:paraId="0DFF2B52"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FAROFA PRONTA DE MILHO, INGREDIENTES - FARINHA DE MILHO, ÓLEO VEGETAL, ALHO, SAL, CEBOLA, PIMENTA VERMELHA, CEBOLHINHA VERDE, COLORÍFICO, PIMENTA-DO-REINA PRETA E COMINHO.REALÇADOR DE SABOR:GLUTAMATO </w:t>
            </w:r>
            <w:proofErr w:type="gramStart"/>
            <w:r w:rsidRPr="00D3710F">
              <w:rPr>
                <w:rFonts w:ascii="Calibri" w:eastAsia="Times New Roman" w:hAnsi="Calibri" w:cs="Calibri"/>
                <w:sz w:val="16"/>
                <w:szCs w:val="16"/>
              </w:rPr>
              <w:t>MONOSSÓDICO.AROMATIZANTE.ANTIOXIDANTE</w:t>
            </w:r>
            <w:proofErr w:type="gramEnd"/>
            <w:r w:rsidRPr="00D3710F">
              <w:rPr>
                <w:rFonts w:ascii="Calibri" w:eastAsia="Times New Roman" w:hAnsi="Calibri" w:cs="Calibri"/>
                <w:sz w:val="16"/>
                <w:szCs w:val="16"/>
              </w:rPr>
              <w:t xml:space="preserve">:BHT. EMBALAGEM 500 GRAMAS. </w:t>
            </w:r>
          </w:p>
        </w:tc>
        <w:tc>
          <w:tcPr>
            <w:tcW w:w="941" w:type="dxa"/>
            <w:tcBorders>
              <w:top w:val="nil"/>
              <w:left w:val="nil"/>
              <w:bottom w:val="single" w:sz="4" w:space="0" w:color="auto"/>
              <w:right w:val="single" w:sz="4" w:space="0" w:color="auto"/>
            </w:tcBorders>
            <w:shd w:val="clear" w:color="000000" w:fill="FFFFFF"/>
            <w:vAlign w:val="center"/>
            <w:hideMark/>
          </w:tcPr>
          <w:p w14:paraId="112D920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1C46E018"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80</w:t>
            </w:r>
          </w:p>
        </w:tc>
      </w:tr>
      <w:tr w:rsidR="00340C92" w:rsidRPr="00D3710F" w14:paraId="30865077"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65B7D2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208</w:t>
            </w:r>
          </w:p>
        </w:tc>
        <w:tc>
          <w:tcPr>
            <w:tcW w:w="5272" w:type="dxa"/>
            <w:tcBorders>
              <w:top w:val="nil"/>
              <w:left w:val="nil"/>
              <w:bottom w:val="single" w:sz="4" w:space="0" w:color="auto"/>
              <w:right w:val="single" w:sz="4" w:space="0" w:color="auto"/>
            </w:tcBorders>
            <w:shd w:val="clear" w:color="auto" w:fill="auto"/>
            <w:vAlign w:val="center"/>
            <w:hideMark/>
          </w:tcPr>
          <w:p w14:paraId="7EDCFCA8"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FEIJÃO:  TIPO 1, CLASSE PRETO, EMBALAGEM DE PACOTES PLÁSTICOS TRANSPARENTE, DE 1 KG, COM VALIDADE MÍNIMA DE 6 MESES A PARTIR DA DATA DA ENTREGA. </w:t>
            </w:r>
          </w:p>
        </w:tc>
        <w:tc>
          <w:tcPr>
            <w:tcW w:w="941" w:type="dxa"/>
            <w:tcBorders>
              <w:top w:val="nil"/>
              <w:left w:val="nil"/>
              <w:bottom w:val="single" w:sz="4" w:space="0" w:color="auto"/>
              <w:right w:val="single" w:sz="4" w:space="0" w:color="auto"/>
            </w:tcBorders>
            <w:shd w:val="clear" w:color="000000" w:fill="FFFFFF"/>
            <w:vAlign w:val="center"/>
            <w:hideMark/>
          </w:tcPr>
          <w:p w14:paraId="7ED5C1C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6977B5CC"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201DA75E"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BC9BAA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209</w:t>
            </w:r>
          </w:p>
        </w:tc>
        <w:tc>
          <w:tcPr>
            <w:tcW w:w="5272" w:type="dxa"/>
            <w:tcBorders>
              <w:top w:val="nil"/>
              <w:left w:val="nil"/>
              <w:bottom w:val="single" w:sz="4" w:space="0" w:color="auto"/>
              <w:right w:val="single" w:sz="4" w:space="0" w:color="auto"/>
            </w:tcBorders>
            <w:shd w:val="clear" w:color="auto" w:fill="auto"/>
            <w:vAlign w:val="center"/>
            <w:hideMark/>
          </w:tcPr>
          <w:p w14:paraId="750A4ED7"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FEIJÃO: TIPO 1 CARIOQUINHA, CLASSE BRANCO, EMBALAGEM DE PACOTES PLÁSTICOS TRANSPARENTE, DE 1 KG, COM VALIDADE MÍNIMA DE 6 MESES A PARTIR DA DATA DA ENTREGA.</w:t>
            </w:r>
          </w:p>
        </w:tc>
        <w:tc>
          <w:tcPr>
            <w:tcW w:w="941" w:type="dxa"/>
            <w:tcBorders>
              <w:top w:val="nil"/>
              <w:left w:val="nil"/>
              <w:bottom w:val="single" w:sz="4" w:space="0" w:color="auto"/>
              <w:right w:val="single" w:sz="4" w:space="0" w:color="auto"/>
            </w:tcBorders>
            <w:shd w:val="clear" w:color="000000" w:fill="FFFFFF"/>
            <w:vAlign w:val="center"/>
            <w:hideMark/>
          </w:tcPr>
          <w:p w14:paraId="277F747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5FA38B23"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350</w:t>
            </w:r>
          </w:p>
        </w:tc>
      </w:tr>
      <w:tr w:rsidR="00340C92" w:rsidRPr="00D3710F" w14:paraId="10DAB0BA"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CAA78F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210</w:t>
            </w:r>
          </w:p>
        </w:tc>
        <w:tc>
          <w:tcPr>
            <w:tcW w:w="5272" w:type="dxa"/>
            <w:tcBorders>
              <w:top w:val="nil"/>
              <w:left w:val="nil"/>
              <w:bottom w:val="single" w:sz="4" w:space="0" w:color="auto"/>
              <w:right w:val="single" w:sz="4" w:space="0" w:color="auto"/>
            </w:tcBorders>
            <w:shd w:val="clear" w:color="auto" w:fill="auto"/>
            <w:vAlign w:val="center"/>
            <w:hideMark/>
          </w:tcPr>
          <w:p w14:paraId="22EFA84C"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FERMENTO BIOLÓGICO SECO INSTANTÂNEO, INGREDIENTES:  FERMENTO BIOLÓGICO DESIDRATADO (SACCHAROMYCES CEREVISIAE) E EMULSIFICANTE MONOESTEARATO DE SORBITANA, EMBALAGEM 10 GRAMAS </w:t>
            </w:r>
          </w:p>
        </w:tc>
        <w:tc>
          <w:tcPr>
            <w:tcW w:w="941" w:type="dxa"/>
            <w:tcBorders>
              <w:top w:val="nil"/>
              <w:left w:val="nil"/>
              <w:bottom w:val="single" w:sz="4" w:space="0" w:color="auto"/>
              <w:right w:val="single" w:sz="4" w:space="0" w:color="auto"/>
            </w:tcBorders>
            <w:shd w:val="clear" w:color="000000" w:fill="FFFFFF"/>
            <w:vAlign w:val="center"/>
            <w:hideMark/>
          </w:tcPr>
          <w:p w14:paraId="5F183C2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FC8AE7C"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w:t>
            </w:r>
          </w:p>
        </w:tc>
      </w:tr>
      <w:tr w:rsidR="00340C92" w:rsidRPr="00D3710F" w14:paraId="6D44A5E0"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0BA95B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211</w:t>
            </w:r>
          </w:p>
        </w:tc>
        <w:tc>
          <w:tcPr>
            <w:tcW w:w="5272" w:type="dxa"/>
            <w:tcBorders>
              <w:top w:val="nil"/>
              <w:left w:val="nil"/>
              <w:bottom w:val="single" w:sz="4" w:space="0" w:color="auto"/>
              <w:right w:val="single" w:sz="4" w:space="0" w:color="auto"/>
            </w:tcBorders>
            <w:shd w:val="clear" w:color="auto" w:fill="auto"/>
            <w:vAlign w:val="center"/>
            <w:hideMark/>
          </w:tcPr>
          <w:p w14:paraId="010DF4D5"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FERMENTO EM </w:t>
            </w:r>
            <w:proofErr w:type="gramStart"/>
            <w:r w:rsidRPr="00D3710F">
              <w:rPr>
                <w:rFonts w:ascii="Calibri" w:eastAsia="Times New Roman" w:hAnsi="Calibri" w:cs="Calibri"/>
                <w:sz w:val="16"/>
                <w:szCs w:val="16"/>
              </w:rPr>
              <w:t>PO  QUIMICO</w:t>
            </w:r>
            <w:proofErr w:type="gramEnd"/>
            <w:r w:rsidRPr="00D3710F">
              <w:rPr>
                <w:rFonts w:ascii="Calibri" w:eastAsia="Times New Roman" w:hAnsi="Calibri" w:cs="Calibri"/>
                <w:sz w:val="16"/>
                <w:szCs w:val="16"/>
              </w:rPr>
              <w:t xml:space="preserve"> 250G ID: 30559 </w:t>
            </w:r>
          </w:p>
        </w:tc>
        <w:tc>
          <w:tcPr>
            <w:tcW w:w="941" w:type="dxa"/>
            <w:tcBorders>
              <w:top w:val="nil"/>
              <w:left w:val="nil"/>
              <w:bottom w:val="single" w:sz="4" w:space="0" w:color="auto"/>
              <w:right w:val="single" w:sz="4" w:space="0" w:color="auto"/>
            </w:tcBorders>
            <w:shd w:val="clear" w:color="000000" w:fill="FFFFFF"/>
            <w:vAlign w:val="center"/>
            <w:hideMark/>
          </w:tcPr>
          <w:p w14:paraId="0F764C1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8512D53"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092FF089"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D9C66E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212</w:t>
            </w:r>
          </w:p>
        </w:tc>
        <w:tc>
          <w:tcPr>
            <w:tcW w:w="5272" w:type="dxa"/>
            <w:tcBorders>
              <w:top w:val="nil"/>
              <w:left w:val="nil"/>
              <w:bottom w:val="single" w:sz="4" w:space="0" w:color="auto"/>
              <w:right w:val="single" w:sz="4" w:space="0" w:color="auto"/>
            </w:tcBorders>
            <w:shd w:val="clear" w:color="auto" w:fill="auto"/>
            <w:vAlign w:val="center"/>
            <w:hideMark/>
          </w:tcPr>
          <w:p w14:paraId="7425894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FILTRO </w:t>
            </w:r>
            <w:proofErr w:type="gramStart"/>
            <w:r w:rsidRPr="00D3710F">
              <w:rPr>
                <w:rFonts w:ascii="Calibri" w:eastAsia="Times New Roman" w:hAnsi="Calibri" w:cs="Calibri"/>
                <w:sz w:val="16"/>
                <w:szCs w:val="16"/>
              </w:rPr>
              <w:t>DE  PAPEL</w:t>
            </w:r>
            <w:proofErr w:type="gramEnd"/>
            <w:r w:rsidRPr="00D3710F">
              <w:rPr>
                <w:rFonts w:ascii="Calibri" w:eastAsia="Times New Roman" w:hAnsi="Calibri" w:cs="Calibri"/>
                <w:sz w:val="16"/>
                <w:szCs w:val="16"/>
              </w:rPr>
              <w:t xml:space="preserve"> 103</w:t>
            </w:r>
          </w:p>
        </w:tc>
        <w:tc>
          <w:tcPr>
            <w:tcW w:w="941" w:type="dxa"/>
            <w:tcBorders>
              <w:top w:val="nil"/>
              <w:left w:val="nil"/>
              <w:bottom w:val="single" w:sz="4" w:space="0" w:color="auto"/>
              <w:right w:val="single" w:sz="4" w:space="0" w:color="auto"/>
            </w:tcBorders>
            <w:shd w:val="clear" w:color="000000" w:fill="FFFFFF"/>
            <w:vAlign w:val="center"/>
            <w:hideMark/>
          </w:tcPr>
          <w:p w14:paraId="5F11753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CX</w:t>
            </w:r>
          </w:p>
        </w:tc>
        <w:tc>
          <w:tcPr>
            <w:tcW w:w="724" w:type="dxa"/>
            <w:tcBorders>
              <w:top w:val="nil"/>
              <w:left w:val="nil"/>
              <w:bottom w:val="single" w:sz="4" w:space="0" w:color="auto"/>
              <w:right w:val="single" w:sz="4" w:space="0" w:color="auto"/>
            </w:tcBorders>
            <w:shd w:val="clear" w:color="000000" w:fill="FFFFFF"/>
            <w:vAlign w:val="center"/>
            <w:hideMark/>
          </w:tcPr>
          <w:p w14:paraId="3BCB8166"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350</w:t>
            </w:r>
          </w:p>
        </w:tc>
      </w:tr>
      <w:tr w:rsidR="00340C92" w:rsidRPr="00D3710F" w14:paraId="377A7430"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F2B806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213</w:t>
            </w:r>
          </w:p>
        </w:tc>
        <w:tc>
          <w:tcPr>
            <w:tcW w:w="5272" w:type="dxa"/>
            <w:tcBorders>
              <w:top w:val="nil"/>
              <w:left w:val="nil"/>
              <w:bottom w:val="single" w:sz="4" w:space="0" w:color="auto"/>
              <w:right w:val="single" w:sz="4" w:space="0" w:color="auto"/>
            </w:tcBorders>
            <w:shd w:val="clear" w:color="auto" w:fill="auto"/>
            <w:vAlign w:val="center"/>
            <w:hideMark/>
          </w:tcPr>
          <w:p w14:paraId="12E8BD17" w14:textId="77777777" w:rsidR="00340C92" w:rsidRPr="00D3710F" w:rsidRDefault="00340C92" w:rsidP="00602E45">
            <w:pPr>
              <w:rPr>
                <w:rFonts w:ascii="Calibri" w:eastAsia="Times New Roman" w:hAnsi="Calibri" w:cs="Calibri"/>
                <w:sz w:val="16"/>
                <w:szCs w:val="16"/>
              </w:rPr>
            </w:pPr>
            <w:proofErr w:type="gramStart"/>
            <w:r w:rsidRPr="00D3710F">
              <w:rPr>
                <w:rFonts w:ascii="Calibri" w:eastAsia="Times New Roman" w:hAnsi="Calibri" w:cs="Calibri"/>
                <w:sz w:val="16"/>
                <w:szCs w:val="16"/>
              </w:rPr>
              <w:t>FÓSFORO  -</w:t>
            </w:r>
            <w:proofErr w:type="gramEnd"/>
            <w:r w:rsidRPr="00D3710F">
              <w:rPr>
                <w:rFonts w:ascii="Calibri" w:eastAsia="Times New Roman" w:hAnsi="Calibri" w:cs="Calibri"/>
                <w:sz w:val="16"/>
                <w:szCs w:val="16"/>
              </w:rPr>
              <w:t xml:space="preserve"> COMPOSIÇÃO: CLORATO DE POTÁSSIO E AGLUTINANTES, EMBALAGEM COM 10 UNIDADES.</w:t>
            </w:r>
          </w:p>
        </w:tc>
        <w:tc>
          <w:tcPr>
            <w:tcW w:w="941" w:type="dxa"/>
            <w:tcBorders>
              <w:top w:val="nil"/>
              <w:left w:val="nil"/>
              <w:bottom w:val="single" w:sz="4" w:space="0" w:color="auto"/>
              <w:right w:val="single" w:sz="4" w:space="0" w:color="auto"/>
            </w:tcBorders>
            <w:shd w:val="clear" w:color="000000" w:fill="FFFFFF"/>
            <w:vAlign w:val="center"/>
            <w:hideMark/>
          </w:tcPr>
          <w:p w14:paraId="05AAE98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CX</w:t>
            </w:r>
          </w:p>
        </w:tc>
        <w:tc>
          <w:tcPr>
            <w:tcW w:w="724" w:type="dxa"/>
            <w:tcBorders>
              <w:top w:val="nil"/>
              <w:left w:val="nil"/>
              <w:bottom w:val="single" w:sz="4" w:space="0" w:color="auto"/>
              <w:right w:val="single" w:sz="4" w:space="0" w:color="auto"/>
            </w:tcBorders>
            <w:shd w:val="clear" w:color="000000" w:fill="FFFFFF"/>
            <w:vAlign w:val="center"/>
            <w:hideMark/>
          </w:tcPr>
          <w:p w14:paraId="08CCE50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5E5CA243"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FC835F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214</w:t>
            </w:r>
          </w:p>
        </w:tc>
        <w:tc>
          <w:tcPr>
            <w:tcW w:w="5272" w:type="dxa"/>
            <w:tcBorders>
              <w:top w:val="nil"/>
              <w:left w:val="nil"/>
              <w:bottom w:val="single" w:sz="4" w:space="0" w:color="auto"/>
              <w:right w:val="single" w:sz="4" w:space="0" w:color="auto"/>
            </w:tcBorders>
            <w:shd w:val="clear" w:color="auto" w:fill="auto"/>
            <w:vAlign w:val="center"/>
            <w:hideMark/>
          </w:tcPr>
          <w:p w14:paraId="6ECA5CF4"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FUBÁ DE MILHO </w:t>
            </w:r>
            <w:proofErr w:type="gramStart"/>
            <w:r w:rsidRPr="00D3710F">
              <w:rPr>
                <w:rFonts w:ascii="Calibri" w:eastAsia="Times New Roman" w:hAnsi="Calibri" w:cs="Calibri"/>
                <w:sz w:val="16"/>
                <w:szCs w:val="16"/>
              </w:rPr>
              <w:t>AMARELO  -</w:t>
            </w:r>
            <w:proofErr w:type="gramEnd"/>
            <w:r w:rsidRPr="00D3710F">
              <w:rPr>
                <w:rFonts w:ascii="Calibri" w:eastAsia="Times New Roman" w:hAnsi="Calibri" w:cs="Calibri"/>
                <w:sz w:val="16"/>
                <w:szCs w:val="16"/>
              </w:rPr>
              <w:t xml:space="preserve"> PRODUTO FEITO COM A FARINHA DE MILHO MOÍDA E ENRIQUECIDA COM FERRO E ÁCIDO FÓLICO. A EMBALAGEM DO PRODUTO DEVE CONTER REGISTRO DA DATA DE FABRICAÇÃO, PESO E VALIDADE ESTAMPADA NO RÓTULO DA EMBALAGEM. 1 KG. -</w:t>
            </w:r>
          </w:p>
        </w:tc>
        <w:tc>
          <w:tcPr>
            <w:tcW w:w="941" w:type="dxa"/>
            <w:tcBorders>
              <w:top w:val="nil"/>
              <w:left w:val="nil"/>
              <w:bottom w:val="single" w:sz="4" w:space="0" w:color="auto"/>
              <w:right w:val="single" w:sz="4" w:space="0" w:color="auto"/>
            </w:tcBorders>
            <w:shd w:val="clear" w:color="000000" w:fill="FFFFFF"/>
            <w:vAlign w:val="center"/>
            <w:hideMark/>
          </w:tcPr>
          <w:p w14:paraId="645CE6F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5B1561FA"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28CB15BC"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2C9DA8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215</w:t>
            </w:r>
          </w:p>
        </w:tc>
        <w:tc>
          <w:tcPr>
            <w:tcW w:w="5272" w:type="dxa"/>
            <w:tcBorders>
              <w:top w:val="nil"/>
              <w:left w:val="nil"/>
              <w:bottom w:val="single" w:sz="4" w:space="0" w:color="auto"/>
              <w:right w:val="single" w:sz="4" w:space="0" w:color="auto"/>
            </w:tcBorders>
            <w:shd w:val="clear" w:color="auto" w:fill="auto"/>
            <w:vAlign w:val="center"/>
            <w:hideMark/>
          </w:tcPr>
          <w:p w14:paraId="34D04B80"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FRIGIDEIRA N.24 POLIDA 2,5 LITROS SEM TAMPA, COM ALÇA E CABO ANTITÉRMICO. </w:t>
            </w:r>
          </w:p>
        </w:tc>
        <w:tc>
          <w:tcPr>
            <w:tcW w:w="941" w:type="dxa"/>
            <w:tcBorders>
              <w:top w:val="nil"/>
              <w:left w:val="nil"/>
              <w:bottom w:val="single" w:sz="4" w:space="0" w:color="auto"/>
              <w:right w:val="single" w:sz="4" w:space="0" w:color="auto"/>
            </w:tcBorders>
            <w:shd w:val="clear" w:color="000000" w:fill="FFFFFF"/>
            <w:vAlign w:val="center"/>
            <w:hideMark/>
          </w:tcPr>
          <w:p w14:paraId="35ED2FA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74A4F2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4</w:t>
            </w:r>
          </w:p>
        </w:tc>
      </w:tr>
      <w:tr w:rsidR="00340C92" w:rsidRPr="00D3710F" w14:paraId="72916CD7"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20D983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216</w:t>
            </w:r>
          </w:p>
        </w:tc>
        <w:tc>
          <w:tcPr>
            <w:tcW w:w="5272" w:type="dxa"/>
            <w:tcBorders>
              <w:top w:val="nil"/>
              <w:left w:val="nil"/>
              <w:bottom w:val="single" w:sz="4" w:space="0" w:color="auto"/>
              <w:right w:val="single" w:sz="4" w:space="0" w:color="auto"/>
            </w:tcBorders>
            <w:shd w:val="clear" w:color="auto" w:fill="auto"/>
            <w:vAlign w:val="center"/>
            <w:hideMark/>
          </w:tcPr>
          <w:p w14:paraId="2E95B520"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GARFOS MESA AÇO INOXIDÁVEL (20,9CM X 3,2CM X 0,4CM) ESPESSURA DO CABO 2,5MM / PESO POR PEÇA 0,041KG</w:t>
            </w:r>
          </w:p>
        </w:tc>
        <w:tc>
          <w:tcPr>
            <w:tcW w:w="941" w:type="dxa"/>
            <w:tcBorders>
              <w:top w:val="nil"/>
              <w:left w:val="nil"/>
              <w:bottom w:val="single" w:sz="4" w:space="0" w:color="auto"/>
              <w:right w:val="single" w:sz="4" w:space="0" w:color="auto"/>
            </w:tcBorders>
            <w:shd w:val="clear" w:color="000000" w:fill="FFFFFF"/>
            <w:vAlign w:val="center"/>
            <w:hideMark/>
          </w:tcPr>
          <w:p w14:paraId="40524E1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08B7EEF"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60</w:t>
            </w:r>
          </w:p>
        </w:tc>
      </w:tr>
      <w:tr w:rsidR="00340C92" w:rsidRPr="00D3710F" w14:paraId="1137165D"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009620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217</w:t>
            </w:r>
          </w:p>
        </w:tc>
        <w:tc>
          <w:tcPr>
            <w:tcW w:w="5272" w:type="dxa"/>
            <w:tcBorders>
              <w:top w:val="nil"/>
              <w:left w:val="nil"/>
              <w:bottom w:val="single" w:sz="4" w:space="0" w:color="auto"/>
              <w:right w:val="single" w:sz="4" w:space="0" w:color="auto"/>
            </w:tcBorders>
            <w:shd w:val="clear" w:color="auto" w:fill="auto"/>
            <w:vAlign w:val="center"/>
            <w:hideMark/>
          </w:tcPr>
          <w:p w14:paraId="13026C01"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GARRAFA TERMICA  1 LITRO ID: 49970 </w:t>
            </w:r>
          </w:p>
        </w:tc>
        <w:tc>
          <w:tcPr>
            <w:tcW w:w="941" w:type="dxa"/>
            <w:tcBorders>
              <w:top w:val="nil"/>
              <w:left w:val="nil"/>
              <w:bottom w:val="single" w:sz="4" w:space="0" w:color="auto"/>
              <w:right w:val="single" w:sz="4" w:space="0" w:color="auto"/>
            </w:tcBorders>
            <w:shd w:val="clear" w:color="000000" w:fill="FFFFFF"/>
            <w:vAlign w:val="center"/>
            <w:hideMark/>
          </w:tcPr>
          <w:p w14:paraId="5EF6247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3E13190"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w:t>
            </w:r>
          </w:p>
        </w:tc>
      </w:tr>
      <w:tr w:rsidR="00340C92" w:rsidRPr="00D3710F" w14:paraId="1C4E090D"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961B85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218</w:t>
            </w:r>
          </w:p>
        </w:tc>
        <w:tc>
          <w:tcPr>
            <w:tcW w:w="5272" w:type="dxa"/>
            <w:tcBorders>
              <w:top w:val="nil"/>
              <w:left w:val="nil"/>
              <w:bottom w:val="single" w:sz="4" w:space="0" w:color="auto"/>
              <w:right w:val="single" w:sz="4" w:space="0" w:color="auto"/>
            </w:tcBorders>
            <w:shd w:val="clear" w:color="auto" w:fill="auto"/>
            <w:vAlign w:val="center"/>
            <w:hideMark/>
          </w:tcPr>
          <w:p w14:paraId="04E9B12F"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GARRAFA TÉRMICA 1,8 LITROS LUMINA INOX--CAPACIDADE PARA 1,8L NÃO PINGA (SISTEMA MAGIC </w:t>
            </w:r>
            <w:proofErr w:type="gramStart"/>
            <w:r w:rsidRPr="00D3710F">
              <w:rPr>
                <w:rFonts w:ascii="Calibri" w:eastAsia="Times New Roman" w:hAnsi="Calibri" w:cs="Calibri"/>
                <w:sz w:val="16"/>
                <w:szCs w:val="16"/>
              </w:rPr>
              <w:t>PUMP)REVESTIDA</w:t>
            </w:r>
            <w:proofErr w:type="gramEnd"/>
            <w:r w:rsidRPr="00D3710F">
              <w:rPr>
                <w:rFonts w:ascii="Calibri" w:eastAsia="Times New Roman" w:hAnsi="Calibri" w:cs="Calibri"/>
                <w:sz w:val="16"/>
                <w:szCs w:val="16"/>
              </w:rPr>
              <w:t xml:space="preserve"> POR AÇO INOX VOLUME (M3): 0,034PESO BRUTO (KG): 4,378DIMENSÕES PRODUTO COM/LAR/ALT (MM): 158/135/376 </w:t>
            </w:r>
          </w:p>
        </w:tc>
        <w:tc>
          <w:tcPr>
            <w:tcW w:w="941" w:type="dxa"/>
            <w:tcBorders>
              <w:top w:val="nil"/>
              <w:left w:val="nil"/>
              <w:bottom w:val="single" w:sz="4" w:space="0" w:color="auto"/>
              <w:right w:val="single" w:sz="4" w:space="0" w:color="auto"/>
            </w:tcBorders>
            <w:shd w:val="clear" w:color="000000" w:fill="FFFFFF"/>
            <w:vAlign w:val="center"/>
            <w:hideMark/>
          </w:tcPr>
          <w:p w14:paraId="143F07C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11B385C"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25</w:t>
            </w:r>
          </w:p>
        </w:tc>
      </w:tr>
      <w:tr w:rsidR="00340C92" w:rsidRPr="00D3710F" w14:paraId="186346B6"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8BDF33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219</w:t>
            </w:r>
          </w:p>
        </w:tc>
        <w:tc>
          <w:tcPr>
            <w:tcW w:w="5272" w:type="dxa"/>
            <w:tcBorders>
              <w:top w:val="nil"/>
              <w:left w:val="nil"/>
              <w:bottom w:val="single" w:sz="4" w:space="0" w:color="auto"/>
              <w:right w:val="single" w:sz="4" w:space="0" w:color="auto"/>
            </w:tcBorders>
            <w:shd w:val="clear" w:color="auto" w:fill="auto"/>
            <w:vAlign w:val="center"/>
            <w:hideMark/>
          </w:tcPr>
          <w:p w14:paraId="2A28675D"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GARRAFA TERMICA  500 ML ID: 49971 </w:t>
            </w:r>
          </w:p>
        </w:tc>
        <w:tc>
          <w:tcPr>
            <w:tcW w:w="941" w:type="dxa"/>
            <w:tcBorders>
              <w:top w:val="nil"/>
              <w:left w:val="nil"/>
              <w:bottom w:val="single" w:sz="4" w:space="0" w:color="auto"/>
              <w:right w:val="single" w:sz="4" w:space="0" w:color="auto"/>
            </w:tcBorders>
            <w:shd w:val="clear" w:color="000000" w:fill="FFFFFF"/>
            <w:vAlign w:val="center"/>
            <w:hideMark/>
          </w:tcPr>
          <w:p w14:paraId="6B12214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194112A"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w:t>
            </w:r>
          </w:p>
        </w:tc>
      </w:tr>
      <w:tr w:rsidR="00340C92" w:rsidRPr="00D3710F" w14:paraId="0ADF9860"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39C6E6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220</w:t>
            </w:r>
          </w:p>
        </w:tc>
        <w:tc>
          <w:tcPr>
            <w:tcW w:w="5272" w:type="dxa"/>
            <w:tcBorders>
              <w:top w:val="nil"/>
              <w:left w:val="nil"/>
              <w:bottom w:val="single" w:sz="4" w:space="0" w:color="auto"/>
              <w:right w:val="single" w:sz="4" w:space="0" w:color="auto"/>
            </w:tcBorders>
            <w:shd w:val="clear" w:color="auto" w:fill="auto"/>
            <w:vAlign w:val="center"/>
            <w:hideMark/>
          </w:tcPr>
          <w:p w14:paraId="13449820"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GARRAFA TERMICA 03 LITORS- GRANDE COM TAMPA DUPLA E BOA CONSERVAÇÃO DE TEMPERATURA </w:t>
            </w:r>
          </w:p>
        </w:tc>
        <w:tc>
          <w:tcPr>
            <w:tcW w:w="941" w:type="dxa"/>
            <w:tcBorders>
              <w:top w:val="nil"/>
              <w:left w:val="nil"/>
              <w:bottom w:val="single" w:sz="4" w:space="0" w:color="auto"/>
              <w:right w:val="single" w:sz="4" w:space="0" w:color="auto"/>
            </w:tcBorders>
            <w:shd w:val="clear" w:color="000000" w:fill="FFFFFF"/>
            <w:vAlign w:val="center"/>
            <w:hideMark/>
          </w:tcPr>
          <w:p w14:paraId="498CBF4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7928405"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w:t>
            </w:r>
          </w:p>
        </w:tc>
      </w:tr>
      <w:tr w:rsidR="00340C92" w:rsidRPr="00D3710F" w14:paraId="7BABB906"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EE5453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221</w:t>
            </w:r>
          </w:p>
        </w:tc>
        <w:tc>
          <w:tcPr>
            <w:tcW w:w="5272" w:type="dxa"/>
            <w:tcBorders>
              <w:top w:val="nil"/>
              <w:left w:val="nil"/>
              <w:bottom w:val="single" w:sz="4" w:space="0" w:color="auto"/>
              <w:right w:val="single" w:sz="4" w:space="0" w:color="auto"/>
            </w:tcBorders>
            <w:shd w:val="clear" w:color="auto" w:fill="auto"/>
            <w:vAlign w:val="center"/>
            <w:hideMark/>
          </w:tcPr>
          <w:p w14:paraId="7C9CF424"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GELATINA SABORES DIVERSOS (LIMÃO, MARACUJÁ, MORANGO, UVA, CEREJA): PÓ PARA PREPARO DE GELATINA, COMPOSTO DE AÇÚCAR, SAL, AGENTE TAMPONANTE, ACIDULANTE, AROMA NATURAL, CORANTES ARTIFICIAIS E OUTRAS SUBSTANCIAS PERMITIDAS, QUALIDADE, INGREDIENTES, SÃOS E LIMPOS, UMIDADE DE 2</w:t>
            </w:r>
            <w:proofErr w:type="gramStart"/>
            <w:r w:rsidRPr="00D3710F">
              <w:rPr>
                <w:rFonts w:ascii="Calibri" w:eastAsia="Times New Roman" w:hAnsi="Calibri" w:cs="Calibri"/>
                <w:sz w:val="16"/>
                <w:szCs w:val="16"/>
              </w:rPr>
              <w:t>% ,</w:t>
            </w:r>
            <w:proofErr w:type="gramEnd"/>
            <w:r w:rsidRPr="00D3710F">
              <w:rPr>
                <w:rFonts w:ascii="Calibri" w:eastAsia="Times New Roman" w:hAnsi="Calibri" w:cs="Calibri"/>
                <w:sz w:val="16"/>
                <w:szCs w:val="16"/>
              </w:rPr>
              <w:t xml:space="preserve"> ACONDICIONADO EM EMBALAGEM APROPRIADA, EMBALADO EM CAIXINHAS DE 30 GR </w:t>
            </w:r>
          </w:p>
        </w:tc>
        <w:tc>
          <w:tcPr>
            <w:tcW w:w="941" w:type="dxa"/>
            <w:tcBorders>
              <w:top w:val="nil"/>
              <w:left w:val="nil"/>
              <w:bottom w:val="single" w:sz="4" w:space="0" w:color="auto"/>
              <w:right w:val="single" w:sz="4" w:space="0" w:color="auto"/>
            </w:tcBorders>
            <w:shd w:val="clear" w:color="000000" w:fill="FFFFFF"/>
            <w:vAlign w:val="center"/>
            <w:hideMark/>
          </w:tcPr>
          <w:p w14:paraId="2C4F0CE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CX</w:t>
            </w:r>
          </w:p>
        </w:tc>
        <w:tc>
          <w:tcPr>
            <w:tcW w:w="724" w:type="dxa"/>
            <w:tcBorders>
              <w:top w:val="nil"/>
              <w:left w:val="nil"/>
              <w:bottom w:val="single" w:sz="4" w:space="0" w:color="auto"/>
              <w:right w:val="single" w:sz="4" w:space="0" w:color="auto"/>
            </w:tcBorders>
            <w:shd w:val="clear" w:color="000000" w:fill="FFFFFF"/>
            <w:vAlign w:val="center"/>
            <w:hideMark/>
          </w:tcPr>
          <w:p w14:paraId="6FADDAB1"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300</w:t>
            </w:r>
          </w:p>
        </w:tc>
      </w:tr>
      <w:tr w:rsidR="00340C92" w:rsidRPr="00D3710F" w14:paraId="2ADC53CB"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5E61DC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222</w:t>
            </w:r>
          </w:p>
        </w:tc>
        <w:tc>
          <w:tcPr>
            <w:tcW w:w="5272" w:type="dxa"/>
            <w:tcBorders>
              <w:top w:val="nil"/>
              <w:left w:val="nil"/>
              <w:bottom w:val="single" w:sz="4" w:space="0" w:color="auto"/>
              <w:right w:val="single" w:sz="4" w:space="0" w:color="auto"/>
            </w:tcBorders>
            <w:shd w:val="clear" w:color="auto" w:fill="auto"/>
            <w:vAlign w:val="center"/>
            <w:hideMark/>
          </w:tcPr>
          <w:p w14:paraId="68114C35" w14:textId="77777777" w:rsidR="00340C92" w:rsidRPr="00D3710F" w:rsidRDefault="00340C92" w:rsidP="00602E45">
            <w:pPr>
              <w:rPr>
                <w:rFonts w:ascii="Calibri" w:eastAsia="Times New Roman" w:hAnsi="Calibri" w:cs="Calibri"/>
                <w:sz w:val="16"/>
                <w:szCs w:val="16"/>
              </w:rPr>
            </w:pPr>
            <w:proofErr w:type="gramStart"/>
            <w:r w:rsidRPr="00D3710F">
              <w:rPr>
                <w:rFonts w:ascii="Calibri" w:eastAsia="Times New Roman" w:hAnsi="Calibri" w:cs="Calibri"/>
                <w:sz w:val="16"/>
                <w:szCs w:val="16"/>
              </w:rPr>
              <w:t>GOIABA  -</w:t>
            </w:r>
            <w:proofErr w:type="gramEnd"/>
            <w:r w:rsidRPr="00D3710F">
              <w:rPr>
                <w:rFonts w:ascii="Calibri" w:eastAsia="Times New Roman" w:hAnsi="Calibri" w:cs="Calibri"/>
                <w:sz w:val="16"/>
                <w:szCs w:val="16"/>
              </w:rPr>
              <w:t xml:space="preserve">  COM ASPECTO, COR, CHEIRO E SABOR PRÓPRIO, COM POLPAS FIRMES E INTACTAS, TAMANHAS E COLORAÇÃO UNIFORMES, DEVENDO SER BEM DESENVOLVIDAS E MADURAS. ISENTA DE ENFERMIDADES, MATERIAL TERROSO, UMIDADE EXTERNA ANORMAL, </w:t>
            </w:r>
            <w:proofErr w:type="gramStart"/>
            <w:r w:rsidRPr="00D3710F">
              <w:rPr>
                <w:rFonts w:ascii="Calibri" w:eastAsia="Times New Roman" w:hAnsi="Calibri" w:cs="Calibri"/>
                <w:sz w:val="16"/>
                <w:szCs w:val="16"/>
              </w:rPr>
              <w:t>SUJIDADES,PARASITAS</w:t>
            </w:r>
            <w:proofErr w:type="gramEnd"/>
            <w:r w:rsidRPr="00D3710F">
              <w:rPr>
                <w:rFonts w:ascii="Calibri" w:eastAsia="Times New Roman" w:hAnsi="Calibri" w:cs="Calibri"/>
                <w:sz w:val="16"/>
                <w:szCs w:val="16"/>
              </w:rPr>
              <w:t xml:space="preserve"> E LARVAS, SEM DANOS FÍSICOS E MECÂNICOS ORIUNDO DE MANUSEIO E TRANSPORTE.</w:t>
            </w:r>
          </w:p>
        </w:tc>
        <w:tc>
          <w:tcPr>
            <w:tcW w:w="941" w:type="dxa"/>
            <w:tcBorders>
              <w:top w:val="nil"/>
              <w:left w:val="nil"/>
              <w:bottom w:val="single" w:sz="4" w:space="0" w:color="auto"/>
              <w:right w:val="single" w:sz="4" w:space="0" w:color="auto"/>
            </w:tcBorders>
            <w:shd w:val="clear" w:color="000000" w:fill="FFFFFF"/>
            <w:vAlign w:val="center"/>
            <w:hideMark/>
          </w:tcPr>
          <w:p w14:paraId="7AA5833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3AA6C4E5"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w:t>
            </w:r>
          </w:p>
        </w:tc>
      </w:tr>
      <w:tr w:rsidR="00340C92" w:rsidRPr="00D3710F" w14:paraId="14AE9B73"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1875AF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lastRenderedPageBreak/>
              <w:t>223</w:t>
            </w:r>
          </w:p>
        </w:tc>
        <w:tc>
          <w:tcPr>
            <w:tcW w:w="5272" w:type="dxa"/>
            <w:tcBorders>
              <w:top w:val="nil"/>
              <w:left w:val="nil"/>
              <w:bottom w:val="single" w:sz="4" w:space="0" w:color="auto"/>
              <w:right w:val="single" w:sz="4" w:space="0" w:color="auto"/>
            </w:tcBorders>
            <w:shd w:val="clear" w:color="auto" w:fill="auto"/>
            <w:vAlign w:val="center"/>
            <w:hideMark/>
          </w:tcPr>
          <w:p w14:paraId="20BA068F"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GUARDANAPO DE PAPEL   24 X 22 COM 50 UNIDADES POR PACOTE </w:t>
            </w:r>
          </w:p>
        </w:tc>
        <w:tc>
          <w:tcPr>
            <w:tcW w:w="941" w:type="dxa"/>
            <w:tcBorders>
              <w:top w:val="nil"/>
              <w:left w:val="nil"/>
              <w:bottom w:val="single" w:sz="4" w:space="0" w:color="auto"/>
              <w:right w:val="single" w:sz="4" w:space="0" w:color="auto"/>
            </w:tcBorders>
            <w:shd w:val="clear" w:color="000000" w:fill="FFFFFF"/>
            <w:vAlign w:val="center"/>
            <w:hideMark/>
          </w:tcPr>
          <w:p w14:paraId="1B9A585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0B3BEAE2"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4BE4B632"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98E38D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224</w:t>
            </w:r>
          </w:p>
        </w:tc>
        <w:tc>
          <w:tcPr>
            <w:tcW w:w="5272" w:type="dxa"/>
            <w:tcBorders>
              <w:top w:val="nil"/>
              <w:left w:val="nil"/>
              <w:bottom w:val="single" w:sz="4" w:space="0" w:color="auto"/>
              <w:right w:val="single" w:sz="4" w:space="0" w:color="auto"/>
            </w:tcBorders>
            <w:shd w:val="clear" w:color="auto" w:fill="auto"/>
            <w:vAlign w:val="center"/>
            <w:hideMark/>
          </w:tcPr>
          <w:p w14:paraId="30281E99" w14:textId="77777777" w:rsidR="00340C92" w:rsidRPr="00D3710F" w:rsidRDefault="00340C92" w:rsidP="00602E45">
            <w:pPr>
              <w:rPr>
                <w:rFonts w:ascii="Calibri" w:eastAsia="Times New Roman" w:hAnsi="Calibri" w:cs="Calibri"/>
                <w:sz w:val="16"/>
                <w:szCs w:val="16"/>
              </w:rPr>
            </w:pPr>
            <w:proofErr w:type="gramStart"/>
            <w:r w:rsidRPr="00D3710F">
              <w:rPr>
                <w:rFonts w:ascii="Calibri" w:eastAsia="Times New Roman" w:hAnsi="Calibri" w:cs="Calibri"/>
                <w:sz w:val="16"/>
                <w:szCs w:val="16"/>
              </w:rPr>
              <w:t xml:space="preserve">INHAME,   </w:t>
            </w:r>
            <w:proofErr w:type="gramEnd"/>
            <w:r w:rsidRPr="00D3710F">
              <w:rPr>
                <w:rFonts w:ascii="Calibri" w:eastAsia="Times New Roman" w:hAnsi="Calibri" w:cs="Calibri"/>
                <w:sz w:val="16"/>
                <w:szCs w:val="16"/>
              </w:rPr>
              <w:t xml:space="preserve">LAVADO DE PRIMEIRA QUALIDADE, TAMANHO E COLORAÇÃO UNIFORME, FRESCA, COMPACTA E FIRME, SEM LESÕES DE RACHADURAS E CORTES. </w:t>
            </w:r>
          </w:p>
        </w:tc>
        <w:tc>
          <w:tcPr>
            <w:tcW w:w="941" w:type="dxa"/>
            <w:tcBorders>
              <w:top w:val="nil"/>
              <w:left w:val="nil"/>
              <w:bottom w:val="single" w:sz="4" w:space="0" w:color="auto"/>
              <w:right w:val="single" w:sz="4" w:space="0" w:color="auto"/>
            </w:tcBorders>
            <w:shd w:val="clear" w:color="000000" w:fill="FFFFFF"/>
            <w:vAlign w:val="center"/>
            <w:hideMark/>
          </w:tcPr>
          <w:p w14:paraId="0E2AA2C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14B3AC46"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w:t>
            </w:r>
          </w:p>
        </w:tc>
      </w:tr>
      <w:tr w:rsidR="00340C92" w:rsidRPr="00D3710F" w14:paraId="0E42D043"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02E81E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225</w:t>
            </w:r>
          </w:p>
        </w:tc>
        <w:tc>
          <w:tcPr>
            <w:tcW w:w="5272" w:type="dxa"/>
            <w:tcBorders>
              <w:top w:val="nil"/>
              <w:left w:val="nil"/>
              <w:bottom w:val="single" w:sz="4" w:space="0" w:color="auto"/>
              <w:right w:val="single" w:sz="4" w:space="0" w:color="auto"/>
            </w:tcBorders>
            <w:shd w:val="clear" w:color="auto" w:fill="auto"/>
            <w:vAlign w:val="center"/>
            <w:hideMark/>
          </w:tcPr>
          <w:p w14:paraId="333AE179"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JOGO DE PANELA DE ALUMÍNIO FUNDIDO E TAMPA DE </w:t>
            </w:r>
            <w:proofErr w:type="gramStart"/>
            <w:r w:rsidRPr="00D3710F">
              <w:rPr>
                <w:rFonts w:ascii="Calibri" w:eastAsia="Times New Roman" w:hAnsi="Calibri" w:cs="Calibri"/>
                <w:sz w:val="16"/>
                <w:szCs w:val="16"/>
              </w:rPr>
              <w:t>ALUMÍNIO  REPUXADO</w:t>
            </w:r>
            <w:proofErr w:type="gramEnd"/>
            <w:r w:rsidRPr="00D3710F">
              <w:rPr>
                <w:rFonts w:ascii="Calibri" w:eastAsia="Times New Roman" w:hAnsi="Calibri" w:cs="Calibri"/>
                <w:sz w:val="16"/>
                <w:szCs w:val="16"/>
              </w:rPr>
              <w:t xml:space="preserve"> 5 PEÇAS, ALÇAS DE MADEIRA COM ESPESSURA DE 3MM </w:t>
            </w:r>
          </w:p>
        </w:tc>
        <w:tc>
          <w:tcPr>
            <w:tcW w:w="941" w:type="dxa"/>
            <w:tcBorders>
              <w:top w:val="nil"/>
              <w:left w:val="nil"/>
              <w:bottom w:val="single" w:sz="4" w:space="0" w:color="auto"/>
              <w:right w:val="single" w:sz="4" w:space="0" w:color="auto"/>
            </w:tcBorders>
            <w:shd w:val="clear" w:color="000000" w:fill="FFFFFF"/>
            <w:vAlign w:val="center"/>
            <w:hideMark/>
          </w:tcPr>
          <w:p w14:paraId="74E8B54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E7F21DD"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4</w:t>
            </w:r>
          </w:p>
        </w:tc>
      </w:tr>
      <w:tr w:rsidR="00340C92" w:rsidRPr="00D3710F" w14:paraId="5493CDA9"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43C5DE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226</w:t>
            </w:r>
          </w:p>
        </w:tc>
        <w:tc>
          <w:tcPr>
            <w:tcW w:w="5272" w:type="dxa"/>
            <w:tcBorders>
              <w:top w:val="nil"/>
              <w:left w:val="nil"/>
              <w:bottom w:val="single" w:sz="4" w:space="0" w:color="auto"/>
              <w:right w:val="single" w:sz="4" w:space="0" w:color="auto"/>
            </w:tcBorders>
            <w:shd w:val="clear" w:color="auto" w:fill="auto"/>
            <w:vAlign w:val="center"/>
            <w:hideMark/>
          </w:tcPr>
          <w:p w14:paraId="0AEC20CC"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KETCHUP, INGREDIENTES:  TOMATE, AÇÚCAR, VINAGRE, SAL, AMIDO MODIFICADO, CONDIMENTOS, ACIDULANTE ÁCIDO LÁTICO, CONSERVADOR SORBATO DE POTÁSSIO E AROMATIZANTE. EMBALAGEM 200 GRAMAS </w:t>
            </w:r>
          </w:p>
        </w:tc>
        <w:tc>
          <w:tcPr>
            <w:tcW w:w="941" w:type="dxa"/>
            <w:tcBorders>
              <w:top w:val="nil"/>
              <w:left w:val="nil"/>
              <w:bottom w:val="single" w:sz="4" w:space="0" w:color="auto"/>
              <w:right w:val="single" w:sz="4" w:space="0" w:color="auto"/>
            </w:tcBorders>
            <w:shd w:val="clear" w:color="000000" w:fill="FFFFFF"/>
            <w:vAlign w:val="center"/>
            <w:hideMark/>
          </w:tcPr>
          <w:p w14:paraId="1FB2E17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C806447"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80</w:t>
            </w:r>
          </w:p>
        </w:tc>
      </w:tr>
      <w:tr w:rsidR="00340C92" w:rsidRPr="00D3710F" w14:paraId="591825F0"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545AC6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227</w:t>
            </w:r>
          </w:p>
        </w:tc>
        <w:tc>
          <w:tcPr>
            <w:tcW w:w="5272" w:type="dxa"/>
            <w:tcBorders>
              <w:top w:val="nil"/>
              <w:left w:val="nil"/>
              <w:bottom w:val="single" w:sz="4" w:space="0" w:color="auto"/>
              <w:right w:val="single" w:sz="4" w:space="0" w:color="auto"/>
            </w:tcBorders>
            <w:shd w:val="clear" w:color="auto" w:fill="auto"/>
            <w:vAlign w:val="center"/>
            <w:hideMark/>
          </w:tcPr>
          <w:p w14:paraId="1CF2D2D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LARANJA -CASCA LISA LIVRE DE FUNGOS. DEVEM ESTAR FRESCAS, ÍNTEGRAS, SEM TRAÇO DE DESCOLORAÇÃO OU MANCHAS. </w:t>
            </w:r>
          </w:p>
        </w:tc>
        <w:tc>
          <w:tcPr>
            <w:tcW w:w="941" w:type="dxa"/>
            <w:tcBorders>
              <w:top w:val="nil"/>
              <w:left w:val="nil"/>
              <w:bottom w:val="single" w:sz="4" w:space="0" w:color="auto"/>
              <w:right w:val="single" w:sz="4" w:space="0" w:color="auto"/>
            </w:tcBorders>
            <w:shd w:val="clear" w:color="000000" w:fill="FFFFFF"/>
            <w:vAlign w:val="center"/>
            <w:hideMark/>
          </w:tcPr>
          <w:p w14:paraId="2A90490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7C4E0B65"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40</w:t>
            </w:r>
          </w:p>
        </w:tc>
      </w:tr>
      <w:tr w:rsidR="00340C92" w:rsidRPr="00D3710F" w14:paraId="0C707654"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E7458F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228</w:t>
            </w:r>
          </w:p>
        </w:tc>
        <w:tc>
          <w:tcPr>
            <w:tcW w:w="5272" w:type="dxa"/>
            <w:tcBorders>
              <w:top w:val="nil"/>
              <w:left w:val="nil"/>
              <w:bottom w:val="single" w:sz="4" w:space="0" w:color="auto"/>
              <w:right w:val="single" w:sz="4" w:space="0" w:color="auto"/>
            </w:tcBorders>
            <w:shd w:val="clear" w:color="auto" w:fill="auto"/>
            <w:vAlign w:val="center"/>
            <w:hideMark/>
          </w:tcPr>
          <w:p w14:paraId="208570A5"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LEITE CONDENSADO </w:t>
            </w:r>
            <w:proofErr w:type="gramStart"/>
            <w:r w:rsidRPr="00D3710F">
              <w:rPr>
                <w:rFonts w:ascii="Calibri" w:eastAsia="Times New Roman" w:hAnsi="Calibri" w:cs="Calibri"/>
                <w:sz w:val="16"/>
                <w:szCs w:val="16"/>
              </w:rPr>
              <w:t>INTEGRAL  EMBALAGEM</w:t>
            </w:r>
            <w:proofErr w:type="gramEnd"/>
            <w:r w:rsidRPr="00D3710F">
              <w:rPr>
                <w:rFonts w:ascii="Calibri" w:eastAsia="Times New Roman" w:hAnsi="Calibri" w:cs="Calibri"/>
                <w:sz w:val="16"/>
                <w:szCs w:val="16"/>
              </w:rPr>
              <w:t xml:space="preserve"> DE CAIXA COM 395G SEM AMASSADURAS OU PERFURAÇÕES.'. </w:t>
            </w:r>
          </w:p>
        </w:tc>
        <w:tc>
          <w:tcPr>
            <w:tcW w:w="941" w:type="dxa"/>
            <w:tcBorders>
              <w:top w:val="nil"/>
              <w:left w:val="nil"/>
              <w:bottom w:val="single" w:sz="4" w:space="0" w:color="auto"/>
              <w:right w:val="single" w:sz="4" w:space="0" w:color="auto"/>
            </w:tcBorders>
            <w:shd w:val="clear" w:color="000000" w:fill="FFFFFF"/>
            <w:vAlign w:val="center"/>
            <w:hideMark/>
          </w:tcPr>
          <w:p w14:paraId="3A3F21E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304DBC9"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80</w:t>
            </w:r>
          </w:p>
        </w:tc>
      </w:tr>
      <w:tr w:rsidR="00340C92" w:rsidRPr="00D3710F" w14:paraId="0B5E2393"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17832D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229</w:t>
            </w:r>
          </w:p>
        </w:tc>
        <w:tc>
          <w:tcPr>
            <w:tcW w:w="5272" w:type="dxa"/>
            <w:tcBorders>
              <w:top w:val="nil"/>
              <w:left w:val="nil"/>
              <w:bottom w:val="single" w:sz="4" w:space="0" w:color="auto"/>
              <w:right w:val="single" w:sz="4" w:space="0" w:color="auto"/>
            </w:tcBorders>
            <w:shd w:val="clear" w:color="auto" w:fill="auto"/>
            <w:vAlign w:val="center"/>
            <w:hideMark/>
          </w:tcPr>
          <w:p w14:paraId="0B43DA32"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LEITE EM PÓ INTEGRAL -   COM TEOR DE MATÉRIA GORDA MÍNIMO DE 26% INTEGRAL ENVASADO EM RECIPIENTES HERMÉTICOS EM SACO ALUMINIZADO COM 400G VALIDADE MÍNIMA DE 12 MESES A CONTAR DA DATA DE ENTREGA </w:t>
            </w:r>
          </w:p>
        </w:tc>
        <w:tc>
          <w:tcPr>
            <w:tcW w:w="941" w:type="dxa"/>
            <w:tcBorders>
              <w:top w:val="nil"/>
              <w:left w:val="nil"/>
              <w:bottom w:val="single" w:sz="4" w:space="0" w:color="auto"/>
              <w:right w:val="single" w:sz="4" w:space="0" w:color="auto"/>
            </w:tcBorders>
            <w:shd w:val="clear" w:color="000000" w:fill="FFFFFF"/>
            <w:vAlign w:val="center"/>
            <w:hideMark/>
          </w:tcPr>
          <w:p w14:paraId="4516737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0957E0F7"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61717CA2"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587689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230</w:t>
            </w:r>
          </w:p>
        </w:tc>
        <w:tc>
          <w:tcPr>
            <w:tcW w:w="5272" w:type="dxa"/>
            <w:tcBorders>
              <w:top w:val="nil"/>
              <w:left w:val="nil"/>
              <w:bottom w:val="single" w:sz="4" w:space="0" w:color="auto"/>
              <w:right w:val="single" w:sz="4" w:space="0" w:color="auto"/>
            </w:tcBorders>
            <w:shd w:val="clear" w:color="auto" w:fill="auto"/>
            <w:vAlign w:val="center"/>
            <w:hideMark/>
          </w:tcPr>
          <w:p w14:paraId="26C42673"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LEITE DE VACA INTEGRAL </w:t>
            </w:r>
            <w:proofErr w:type="gramStart"/>
            <w:r w:rsidRPr="00D3710F">
              <w:rPr>
                <w:rFonts w:ascii="Calibri" w:eastAsia="Times New Roman" w:hAnsi="Calibri" w:cs="Calibri"/>
                <w:sz w:val="16"/>
                <w:szCs w:val="16"/>
              </w:rPr>
              <w:t>-  LONGA</w:t>
            </w:r>
            <w:proofErr w:type="gramEnd"/>
            <w:r w:rsidRPr="00D3710F">
              <w:rPr>
                <w:rFonts w:ascii="Calibri" w:eastAsia="Times New Roman" w:hAnsi="Calibri" w:cs="Calibri"/>
                <w:sz w:val="16"/>
                <w:szCs w:val="16"/>
              </w:rPr>
              <w:t xml:space="preserve"> VIDA, ESTERILIZADO. EMBALAGEM TETRA PARK DE 1 LITRO, INVIOLADA, LIVRE DE INSETOS, MICRORGANISMOS OU OUTRAS IMPUREZAS QUE VENHAM A COMPROMETER O ARMAZENAMENTO E A SAÚDE HUMANA. NÃO ACEITÁVEL LEITE MODIFICADO. (CAIXA 12 X 1). .</w:t>
            </w:r>
          </w:p>
        </w:tc>
        <w:tc>
          <w:tcPr>
            <w:tcW w:w="941" w:type="dxa"/>
            <w:tcBorders>
              <w:top w:val="nil"/>
              <w:left w:val="nil"/>
              <w:bottom w:val="single" w:sz="4" w:space="0" w:color="auto"/>
              <w:right w:val="single" w:sz="4" w:space="0" w:color="auto"/>
            </w:tcBorders>
            <w:shd w:val="clear" w:color="000000" w:fill="FFFFFF"/>
            <w:vAlign w:val="center"/>
            <w:hideMark/>
          </w:tcPr>
          <w:p w14:paraId="4E03C91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CX</w:t>
            </w:r>
          </w:p>
        </w:tc>
        <w:tc>
          <w:tcPr>
            <w:tcW w:w="724" w:type="dxa"/>
            <w:tcBorders>
              <w:top w:val="nil"/>
              <w:left w:val="nil"/>
              <w:bottom w:val="single" w:sz="4" w:space="0" w:color="auto"/>
              <w:right w:val="single" w:sz="4" w:space="0" w:color="auto"/>
            </w:tcBorders>
            <w:shd w:val="clear" w:color="000000" w:fill="FFFFFF"/>
            <w:vAlign w:val="center"/>
            <w:hideMark/>
          </w:tcPr>
          <w:p w14:paraId="024663DB"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120</w:t>
            </w:r>
          </w:p>
        </w:tc>
      </w:tr>
      <w:tr w:rsidR="00340C92" w:rsidRPr="00D3710F" w14:paraId="3956AAD7"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9C735E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231</w:t>
            </w:r>
          </w:p>
        </w:tc>
        <w:tc>
          <w:tcPr>
            <w:tcW w:w="5272" w:type="dxa"/>
            <w:tcBorders>
              <w:top w:val="nil"/>
              <w:left w:val="nil"/>
              <w:bottom w:val="single" w:sz="4" w:space="0" w:color="auto"/>
              <w:right w:val="single" w:sz="4" w:space="0" w:color="auto"/>
            </w:tcBorders>
            <w:shd w:val="clear" w:color="auto" w:fill="auto"/>
            <w:vAlign w:val="center"/>
            <w:hideMark/>
          </w:tcPr>
          <w:p w14:paraId="4A6BFB11" w14:textId="77777777" w:rsidR="00340C92" w:rsidRPr="00D3710F" w:rsidRDefault="00340C92" w:rsidP="00602E45">
            <w:pPr>
              <w:rPr>
                <w:rFonts w:ascii="Calibri" w:eastAsia="Times New Roman" w:hAnsi="Calibri" w:cs="Calibri"/>
                <w:sz w:val="16"/>
                <w:szCs w:val="16"/>
              </w:rPr>
            </w:pPr>
            <w:proofErr w:type="gramStart"/>
            <w:r w:rsidRPr="00D3710F">
              <w:rPr>
                <w:rFonts w:ascii="Calibri" w:eastAsia="Times New Roman" w:hAnsi="Calibri" w:cs="Calibri"/>
                <w:sz w:val="16"/>
                <w:szCs w:val="16"/>
              </w:rPr>
              <w:t>MACARRAO  TIPO</w:t>
            </w:r>
            <w:proofErr w:type="gramEnd"/>
            <w:r w:rsidRPr="00D3710F">
              <w:rPr>
                <w:rFonts w:ascii="Calibri" w:eastAsia="Times New Roman" w:hAnsi="Calibri" w:cs="Calibri"/>
                <w:sz w:val="16"/>
                <w:szCs w:val="16"/>
              </w:rPr>
              <w:t xml:space="preserve"> NINHO - PACOTE DE 01 KG </w:t>
            </w:r>
          </w:p>
        </w:tc>
        <w:tc>
          <w:tcPr>
            <w:tcW w:w="941" w:type="dxa"/>
            <w:tcBorders>
              <w:top w:val="nil"/>
              <w:left w:val="nil"/>
              <w:bottom w:val="single" w:sz="4" w:space="0" w:color="auto"/>
              <w:right w:val="single" w:sz="4" w:space="0" w:color="auto"/>
            </w:tcBorders>
            <w:shd w:val="clear" w:color="000000" w:fill="FFFFFF"/>
            <w:vAlign w:val="center"/>
            <w:hideMark/>
          </w:tcPr>
          <w:p w14:paraId="2B8BA9B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27F9E86F"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220</w:t>
            </w:r>
          </w:p>
        </w:tc>
      </w:tr>
      <w:tr w:rsidR="00340C92" w:rsidRPr="00D3710F" w14:paraId="124BD141"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CE4BCA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232</w:t>
            </w:r>
          </w:p>
        </w:tc>
        <w:tc>
          <w:tcPr>
            <w:tcW w:w="5272" w:type="dxa"/>
            <w:tcBorders>
              <w:top w:val="nil"/>
              <w:left w:val="nil"/>
              <w:bottom w:val="single" w:sz="4" w:space="0" w:color="auto"/>
              <w:right w:val="single" w:sz="4" w:space="0" w:color="auto"/>
            </w:tcBorders>
            <w:shd w:val="clear" w:color="auto" w:fill="auto"/>
            <w:vAlign w:val="center"/>
            <w:hideMark/>
          </w:tcPr>
          <w:p w14:paraId="7E25C4C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MACARRÃO TIPO AVE </w:t>
            </w:r>
            <w:proofErr w:type="gramStart"/>
            <w:r w:rsidRPr="00D3710F">
              <w:rPr>
                <w:rFonts w:ascii="Calibri" w:eastAsia="Times New Roman" w:hAnsi="Calibri" w:cs="Calibri"/>
                <w:sz w:val="16"/>
                <w:szCs w:val="16"/>
              </w:rPr>
              <w:t>MARIA  -</w:t>
            </w:r>
            <w:proofErr w:type="gramEnd"/>
            <w:r w:rsidRPr="00D3710F">
              <w:rPr>
                <w:rFonts w:ascii="Calibri" w:eastAsia="Times New Roman" w:hAnsi="Calibri" w:cs="Calibri"/>
                <w:sz w:val="16"/>
                <w:szCs w:val="16"/>
              </w:rPr>
              <w:t xml:space="preserve"> FARINHA DE TRIGO DE SÊMOLA / OVOS. 1KG. </w:t>
            </w:r>
          </w:p>
        </w:tc>
        <w:tc>
          <w:tcPr>
            <w:tcW w:w="941" w:type="dxa"/>
            <w:tcBorders>
              <w:top w:val="nil"/>
              <w:left w:val="nil"/>
              <w:bottom w:val="single" w:sz="4" w:space="0" w:color="auto"/>
              <w:right w:val="single" w:sz="4" w:space="0" w:color="auto"/>
            </w:tcBorders>
            <w:shd w:val="clear" w:color="000000" w:fill="FFFFFF"/>
            <w:vAlign w:val="center"/>
            <w:hideMark/>
          </w:tcPr>
          <w:p w14:paraId="09FBFBE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22FB006B"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200</w:t>
            </w:r>
          </w:p>
        </w:tc>
      </w:tr>
      <w:tr w:rsidR="00340C92" w:rsidRPr="00D3710F" w14:paraId="7274D668"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1A76FE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233</w:t>
            </w:r>
          </w:p>
        </w:tc>
        <w:tc>
          <w:tcPr>
            <w:tcW w:w="5272" w:type="dxa"/>
            <w:tcBorders>
              <w:top w:val="nil"/>
              <w:left w:val="nil"/>
              <w:bottom w:val="single" w:sz="4" w:space="0" w:color="auto"/>
              <w:right w:val="single" w:sz="4" w:space="0" w:color="auto"/>
            </w:tcBorders>
            <w:shd w:val="clear" w:color="auto" w:fill="auto"/>
            <w:vAlign w:val="center"/>
            <w:hideMark/>
          </w:tcPr>
          <w:p w14:paraId="0F7D8B40"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MACARRÃO TIPO ESPAGUETE COM OVOS </w:t>
            </w:r>
            <w:proofErr w:type="gramStart"/>
            <w:r w:rsidRPr="00D3710F">
              <w:rPr>
                <w:rFonts w:ascii="Calibri" w:eastAsia="Times New Roman" w:hAnsi="Calibri" w:cs="Calibri"/>
                <w:sz w:val="16"/>
                <w:szCs w:val="16"/>
              </w:rPr>
              <w:t>-  INGREDIENTES</w:t>
            </w:r>
            <w:proofErr w:type="gramEnd"/>
            <w:r w:rsidRPr="00D3710F">
              <w:rPr>
                <w:rFonts w:ascii="Calibri" w:eastAsia="Times New Roman" w:hAnsi="Calibri" w:cs="Calibri"/>
                <w:sz w:val="16"/>
                <w:szCs w:val="16"/>
              </w:rPr>
              <w:t>: FARINHA COM OVOS, ÁGUA E SAL. A EMBALAGEM DEVE CONTER O REGISTRO NO MINISTÉRIO DA SAÚDE, O LOCAL DE ORIGEM DO PRODUTO, PESO, DATA DE EMBALAGEM E DATA DE VALIDADE DE NO MÍNIMO 3 MESES. 1KG.</w:t>
            </w:r>
          </w:p>
        </w:tc>
        <w:tc>
          <w:tcPr>
            <w:tcW w:w="941" w:type="dxa"/>
            <w:tcBorders>
              <w:top w:val="nil"/>
              <w:left w:val="nil"/>
              <w:bottom w:val="single" w:sz="4" w:space="0" w:color="auto"/>
              <w:right w:val="single" w:sz="4" w:space="0" w:color="auto"/>
            </w:tcBorders>
            <w:shd w:val="clear" w:color="000000" w:fill="FFFFFF"/>
            <w:vAlign w:val="center"/>
            <w:hideMark/>
          </w:tcPr>
          <w:p w14:paraId="5E53D9E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51DBA5CF"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400</w:t>
            </w:r>
          </w:p>
        </w:tc>
      </w:tr>
      <w:tr w:rsidR="00340C92" w:rsidRPr="00D3710F" w14:paraId="1A5A2D42"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752365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234</w:t>
            </w:r>
          </w:p>
        </w:tc>
        <w:tc>
          <w:tcPr>
            <w:tcW w:w="5272" w:type="dxa"/>
            <w:tcBorders>
              <w:top w:val="nil"/>
              <w:left w:val="nil"/>
              <w:bottom w:val="single" w:sz="4" w:space="0" w:color="auto"/>
              <w:right w:val="single" w:sz="4" w:space="0" w:color="auto"/>
            </w:tcBorders>
            <w:shd w:val="clear" w:color="auto" w:fill="auto"/>
            <w:vAlign w:val="center"/>
            <w:hideMark/>
          </w:tcPr>
          <w:p w14:paraId="77FA6F81"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MACARRÃO TIPO PADRE NOSSO - FARINHA DE TRIGO DE SÊMOLA / OVOS. 1KG.</w:t>
            </w:r>
          </w:p>
        </w:tc>
        <w:tc>
          <w:tcPr>
            <w:tcW w:w="941" w:type="dxa"/>
            <w:tcBorders>
              <w:top w:val="nil"/>
              <w:left w:val="nil"/>
              <w:bottom w:val="single" w:sz="4" w:space="0" w:color="auto"/>
              <w:right w:val="single" w:sz="4" w:space="0" w:color="auto"/>
            </w:tcBorders>
            <w:shd w:val="clear" w:color="000000" w:fill="FFFFFF"/>
            <w:vAlign w:val="center"/>
            <w:hideMark/>
          </w:tcPr>
          <w:p w14:paraId="5D949CE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29541945"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200</w:t>
            </w:r>
          </w:p>
        </w:tc>
      </w:tr>
      <w:tr w:rsidR="00340C92" w:rsidRPr="00D3710F" w14:paraId="6E891090"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086F18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235</w:t>
            </w:r>
          </w:p>
        </w:tc>
        <w:tc>
          <w:tcPr>
            <w:tcW w:w="5272" w:type="dxa"/>
            <w:tcBorders>
              <w:top w:val="nil"/>
              <w:left w:val="nil"/>
              <w:bottom w:val="single" w:sz="4" w:space="0" w:color="auto"/>
              <w:right w:val="single" w:sz="4" w:space="0" w:color="auto"/>
            </w:tcBorders>
            <w:shd w:val="clear" w:color="auto" w:fill="auto"/>
            <w:vAlign w:val="center"/>
            <w:hideMark/>
          </w:tcPr>
          <w:p w14:paraId="23EBA201"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MACARRÃO TIPO PARAFUSO - FARINHA DE TRIGO DE SÊMOLA OU SEMOLINA / OVOS / CORANTE NATURAL DE URUCUM OU OUTRAS SUBSTÂNCIAS PERMITIDAS E SUBMETIDO A PROCESSOS TECNOLÓGICOS ADEQUADOS, COMPOSIÇÃO NUTRICIONAL: MÁXIMO 76 G DE HIDRATO DE CARBONO. 1 KG. </w:t>
            </w:r>
          </w:p>
        </w:tc>
        <w:tc>
          <w:tcPr>
            <w:tcW w:w="941" w:type="dxa"/>
            <w:tcBorders>
              <w:top w:val="nil"/>
              <w:left w:val="nil"/>
              <w:bottom w:val="single" w:sz="4" w:space="0" w:color="auto"/>
              <w:right w:val="single" w:sz="4" w:space="0" w:color="auto"/>
            </w:tcBorders>
            <w:shd w:val="clear" w:color="000000" w:fill="FFFFFF"/>
            <w:vAlign w:val="center"/>
            <w:hideMark/>
          </w:tcPr>
          <w:p w14:paraId="21B2C66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6272F0B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400</w:t>
            </w:r>
          </w:p>
        </w:tc>
      </w:tr>
      <w:tr w:rsidR="00340C92" w:rsidRPr="00D3710F" w14:paraId="54C7CBF9"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B4D691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236</w:t>
            </w:r>
          </w:p>
        </w:tc>
        <w:tc>
          <w:tcPr>
            <w:tcW w:w="5272" w:type="dxa"/>
            <w:tcBorders>
              <w:top w:val="nil"/>
              <w:left w:val="nil"/>
              <w:bottom w:val="single" w:sz="4" w:space="0" w:color="auto"/>
              <w:right w:val="single" w:sz="4" w:space="0" w:color="auto"/>
            </w:tcBorders>
            <w:shd w:val="clear" w:color="auto" w:fill="auto"/>
            <w:vAlign w:val="center"/>
            <w:hideMark/>
          </w:tcPr>
          <w:p w14:paraId="03C545BD"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MACARRÃO TIPO </w:t>
            </w:r>
            <w:proofErr w:type="gramStart"/>
            <w:r w:rsidRPr="00D3710F">
              <w:rPr>
                <w:rFonts w:ascii="Calibri" w:eastAsia="Times New Roman" w:hAnsi="Calibri" w:cs="Calibri"/>
                <w:sz w:val="16"/>
                <w:szCs w:val="16"/>
              </w:rPr>
              <w:t>PENNE  (</w:t>
            </w:r>
            <w:proofErr w:type="gramEnd"/>
            <w:r w:rsidRPr="00D3710F">
              <w:rPr>
                <w:rFonts w:ascii="Calibri" w:eastAsia="Times New Roman" w:hAnsi="Calibri" w:cs="Calibri"/>
                <w:sz w:val="16"/>
                <w:szCs w:val="16"/>
              </w:rPr>
              <w:t xml:space="preserve">PACOTE) </w:t>
            </w:r>
          </w:p>
        </w:tc>
        <w:tc>
          <w:tcPr>
            <w:tcW w:w="941" w:type="dxa"/>
            <w:tcBorders>
              <w:top w:val="nil"/>
              <w:left w:val="nil"/>
              <w:bottom w:val="single" w:sz="4" w:space="0" w:color="auto"/>
              <w:right w:val="single" w:sz="4" w:space="0" w:color="auto"/>
            </w:tcBorders>
            <w:shd w:val="clear" w:color="000000" w:fill="FFFFFF"/>
            <w:vAlign w:val="center"/>
            <w:hideMark/>
          </w:tcPr>
          <w:p w14:paraId="421127D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27326E8D"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200</w:t>
            </w:r>
          </w:p>
        </w:tc>
      </w:tr>
      <w:tr w:rsidR="00340C92" w:rsidRPr="00D3710F" w14:paraId="1AA56201" w14:textId="77777777" w:rsidTr="00602E45">
        <w:trPr>
          <w:trHeight w:val="15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FE8E48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237</w:t>
            </w:r>
          </w:p>
        </w:tc>
        <w:tc>
          <w:tcPr>
            <w:tcW w:w="5272" w:type="dxa"/>
            <w:tcBorders>
              <w:top w:val="nil"/>
              <w:left w:val="nil"/>
              <w:bottom w:val="single" w:sz="4" w:space="0" w:color="auto"/>
              <w:right w:val="single" w:sz="4" w:space="0" w:color="auto"/>
            </w:tcBorders>
            <w:shd w:val="clear" w:color="auto" w:fill="auto"/>
            <w:vAlign w:val="center"/>
            <w:hideMark/>
          </w:tcPr>
          <w:p w14:paraId="7492E28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MAIONESE </w:t>
            </w:r>
            <w:proofErr w:type="gramStart"/>
            <w:r w:rsidRPr="00D3710F">
              <w:rPr>
                <w:rFonts w:ascii="Calibri" w:eastAsia="Times New Roman" w:hAnsi="Calibri" w:cs="Calibri"/>
                <w:sz w:val="16"/>
                <w:szCs w:val="16"/>
              </w:rPr>
              <w:t>-  INGREDIENTES</w:t>
            </w:r>
            <w:proofErr w:type="gramEnd"/>
            <w:r w:rsidRPr="00D3710F">
              <w:rPr>
                <w:rFonts w:ascii="Calibri" w:eastAsia="Times New Roman" w:hAnsi="Calibri" w:cs="Calibri"/>
                <w:sz w:val="16"/>
                <w:szCs w:val="16"/>
              </w:rPr>
              <w:t xml:space="preserve">: ÁGUA, ÓLEO VEGETAL, OVOS PASTEURIZADOS, AMIDO MODIFICADO, VINAGRE, AÇÚCAR, SAL, SUCO DE LIMÃO, ACIDULANTE ÁCIDO LÁTICO, ESTABILIZANTE GOMA XANTANA, CONSERVADOR ÁCIDO SÓRBICO, SEQUESTRANTE EDTA CÁLCIO DISSÓDICO, CORANTE PÁPRICA, AROMATIZANTE E ANTIOXIDANTES ÁCIDO CÍTRICO, BHT E BHA. CONTÉM ÔMEGA 3 E NÃO TEM GORDURAS TRANS E GLÚTEN. A EMBALAGEM DO PRODUTO DEVE CONTER REGISTRO DA DATA DE FABRICAÇÃO, PESO E VALIDADE ESTAMPADA NO RÓTULO DA EMBALAGEM. 500G. </w:t>
            </w:r>
          </w:p>
        </w:tc>
        <w:tc>
          <w:tcPr>
            <w:tcW w:w="941" w:type="dxa"/>
            <w:tcBorders>
              <w:top w:val="nil"/>
              <w:left w:val="nil"/>
              <w:bottom w:val="single" w:sz="4" w:space="0" w:color="auto"/>
              <w:right w:val="single" w:sz="4" w:space="0" w:color="auto"/>
            </w:tcBorders>
            <w:shd w:val="clear" w:color="000000" w:fill="FFFFFF"/>
            <w:vAlign w:val="center"/>
            <w:hideMark/>
          </w:tcPr>
          <w:p w14:paraId="420A5C8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28D1D2F"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250</w:t>
            </w:r>
          </w:p>
        </w:tc>
      </w:tr>
      <w:tr w:rsidR="00340C92" w:rsidRPr="00D3710F" w14:paraId="2CC5E063"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5AD703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238</w:t>
            </w:r>
          </w:p>
        </w:tc>
        <w:tc>
          <w:tcPr>
            <w:tcW w:w="5272" w:type="dxa"/>
            <w:tcBorders>
              <w:top w:val="nil"/>
              <w:left w:val="nil"/>
              <w:bottom w:val="single" w:sz="4" w:space="0" w:color="auto"/>
              <w:right w:val="single" w:sz="4" w:space="0" w:color="auto"/>
            </w:tcBorders>
            <w:shd w:val="clear" w:color="auto" w:fill="auto"/>
            <w:vAlign w:val="center"/>
            <w:hideMark/>
          </w:tcPr>
          <w:p w14:paraId="79B7D6F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MAÇÃ - CASCA INTEGRA, CONSISTÊNCIA FIRME. DEVEM ESTAR FRESCAS, ÍNTEGRAS, SEM TRAÇO DE DESCOLORAÇÃO OU MANCHAS. </w:t>
            </w:r>
          </w:p>
        </w:tc>
        <w:tc>
          <w:tcPr>
            <w:tcW w:w="941" w:type="dxa"/>
            <w:tcBorders>
              <w:top w:val="nil"/>
              <w:left w:val="nil"/>
              <w:bottom w:val="single" w:sz="4" w:space="0" w:color="auto"/>
              <w:right w:val="single" w:sz="4" w:space="0" w:color="auto"/>
            </w:tcBorders>
            <w:shd w:val="clear" w:color="000000" w:fill="FFFFFF"/>
            <w:vAlign w:val="center"/>
            <w:hideMark/>
          </w:tcPr>
          <w:p w14:paraId="1CBF60E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74F66D23"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35</w:t>
            </w:r>
          </w:p>
        </w:tc>
      </w:tr>
      <w:tr w:rsidR="00340C92" w:rsidRPr="00D3710F" w14:paraId="7CF2F5FD"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E3DF56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239</w:t>
            </w:r>
          </w:p>
        </w:tc>
        <w:tc>
          <w:tcPr>
            <w:tcW w:w="5272" w:type="dxa"/>
            <w:tcBorders>
              <w:top w:val="nil"/>
              <w:left w:val="nil"/>
              <w:bottom w:val="single" w:sz="4" w:space="0" w:color="auto"/>
              <w:right w:val="single" w:sz="4" w:space="0" w:color="auto"/>
            </w:tcBorders>
            <w:shd w:val="clear" w:color="auto" w:fill="auto"/>
            <w:vAlign w:val="center"/>
            <w:hideMark/>
          </w:tcPr>
          <w:p w14:paraId="69FD5107"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MAMÃO FAMOSA - SEMI MADURO, CONSISTÊNCIA FIRME, TAMANHO DE MÉDIO A GRANDE, CASCA LIVRE DE FUNGOS. DEVEM ESTAR ÍNTEGRAS, SEM TRAÇO DE DESCOLORAÇÃO OU MANCHAS.</w:t>
            </w:r>
          </w:p>
        </w:tc>
        <w:tc>
          <w:tcPr>
            <w:tcW w:w="941" w:type="dxa"/>
            <w:tcBorders>
              <w:top w:val="nil"/>
              <w:left w:val="nil"/>
              <w:bottom w:val="single" w:sz="4" w:space="0" w:color="auto"/>
              <w:right w:val="single" w:sz="4" w:space="0" w:color="auto"/>
            </w:tcBorders>
            <w:shd w:val="clear" w:color="000000" w:fill="FFFFFF"/>
            <w:vAlign w:val="center"/>
            <w:hideMark/>
          </w:tcPr>
          <w:p w14:paraId="361A721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2F983340"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35</w:t>
            </w:r>
          </w:p>
        </w:tc>
      </w:tr>
      <w:tr w:rsidR="00340C92" w:rsidRPr="00D3710F" w14:paraId="0A87D554"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FD3DFA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240</w:t>
            </w:r>
          </w:p>
        </w:tc>
        <w:tc>
          <w:tcPr>
            <w:tcW w:w="5272" w:type="dxa"/>
            <w:tcBorders>
              <w:top w:val="nil"/>
              <w:left w:val="nil"/>
              <w:bottom w:val="single" w:sz="4" w:space="0" w:color="auto"/>
              <w:right w:val="single" w:sz="4" w:space="0" w:color="auto"/>
            </w:tcBorders>
            <w:shd w:val="clear" w:color="auto" w:fill="auto"/>
            <w:vAlign w:val="center"/>
            <w:hideMark/>
          </w:tcPr>
          <w:p w14:paraId="4E37BD25"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MANDIOCA - IN NATURA, DE BOA QUALIDADE, DESCASCADO, LIMPO, CONGELADO, ACONDICIONADO EM EMBALAGENS LIMPAS DE 1 KG</w:t>
            </w:r>
          </w:p>
        </w:tc>
        <w:tc>
          <w:tcPr>
            <w:tcW w:w="941" w:type="dxa"/>
            <w:tcBorders>
              <w:top w:val="nil"/>
              <w:left w:val="nil"/>
              <w:bottom w:val="single" w:sz="4" w:space="0" w:color="auto"/>
              <w:right w:val="single" w:sz="4" w:space="0" w:color="auto"/>
            </w:tcBorders>
            <w:shd w:val="clear" w:color="000000" w:fill="FFFFFF"/>
            <w:vAlign w:val="center"/>
            <w:hideMark/>
          </w:tcPr>
          <w:p w14:paraId="4B60061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3DD75FED"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80</w:t>
            </w:r>
          </w:p>
        </w:tc>
      </w:tr>
      <w:tr w:rsidR="00340C92" w:rsidRPr="00D3710F" w14:paraId="638CF0B1"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80F9CE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241</w:t>
            </w:r>
          </w:p>
        </w:tc>
        <w:tc>
          <w:tcPr>
            <w:tcW w:w="5272" w:type="dxa"/>
            <w:tcBorders>
              <w:top w:val="nil"/>
              <w:left w:val="nil"/>
              <w:bottom w:val="single" w:sz="4" w:space="0" w:color="auto"/>
              <w:right w:val="single" w:sz="4" w:space="0" w:color="auto"/>
            </w:tcBorders>
            <w:shd w:val="clear" w:color="auto" w:fill="auto"/>
            <w:vAlign w:val="center"/>
            <w:hideMark/>
          </w:tcPr>
          <w:p w14:paraId="2A033C43"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MANGA - SEMI MADURO, CONSISTÊNCIA FIRME, TAMANHO DE MÉDIO A GRANDE, CASCA LIVRE DE FUNGOS. DEVEM ESTAR ÍNTEGRAS, SEM TRAÇO DE DESCOLORAÇÃO OU MANCHAS.</w:t>
            </w:r>
          </w:p>
        </w:tc>
        <w:tc>
          <w:tcPr>
            <w:tcW w:w="941" w:type="dxa"/>
            <w:tcBorders>
              <w:top w:val="nil"/>
              <w:left w:val="nil"/>
              <w:bottom w:val="single" w:sz="4" w:space="0" w:color="auto"/>
              <w:right w:val="single" w:sz="4" w:space="0" w:color="auto"/>
            </w:tcBorders>
            <w:shd w:val="clear" w:color="000000" w:fill="FFFFFF"/>
            <w:vAlign w:val="center"/>
            <w:hideMark/>
          </w:tcPr>
          <w:p w14:paraId="592B90D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77611C70"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w:t>
            </w:r>
          </w:p>
        </w:tc>
      </w:tr>
      <w:tr w:rsidR="00340C92" w:rsidRPr="00D3710F" w14:paraId="11EC50B2"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0FAA7D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242</w:t>
            </w:r>
          </w:p>
        </w:tc>
        <w:tc>
          <w:tcPr>
            <w:tcW w:w="5272" w:type="dxa"/>
            <w:tcBorders>
              <w:top w:val="nil"/>
              <w:left w:val="nil"/>
              <w:bottom w:val="single" w:sz="4" w:space="0" w:color="auto"/>
              <w:right w:val="single" w:sz="4" w:space="0" w:color="auto"/>
            </w:tcBorders>
            <w:shd w:val="clear" w:color="auto" w:fill="auto"/>
            <w:vAlign w:val="center"/>
            <w:hideMark/>
          </w:tcPr>
          <w:p w14:paraId="1B04DDE3" w14:textId="77777777" w:rsidR="00340C92" w:rsidRPr="00D3710F" w:rsidRDefault="00340C92" w:rsidP="00602E45">
            <w:pPr>
              <w:rPr>
                <w:rFonts w:ascii="Calibri" w:eastAsia="Times New Roman" w:hAnsi="Calibri" w:cs="Calibri"/>
                <w:sz w:val="16"/>
                <w:szCs w:val="16"/>
              </w:rPr>
            </w:pPr>
            <w:proofErr w:type="gramStart"/>
            <w:r w:rsidRPr="00D3710F">
              <w:rPr>
                <w:rFonts w:ascii="Calibri" w:eastAsia="Times New Roman" w:hAnsi="Calibri" w:cs="Calibri"/>
                <w:sz w:val="16"/>
                <w:szCs w:val="16"/>
              </w:rPr>
              <w:t>MELANCIA  -</w:t>
            </w:r>
            <w:proofErr w:type="gramEnd"/>
            <w:r w:rsidRPr="00D3710F">
              <w:rPr>
                <w:rFonts w:ascii="Calibri" w:eastAsia="Times New Roman" w:hAnsi="Calibri" w:cs="Calibri"/>
                <w:sz w:val="16"/>
                <w:szCs w:val="16"/>
              </w:rPr>
              <w:t xml:space="preserve"> CASCA LIVRE DE FUNGOS. DEVEM ESTAR INTEGRAS. </w:t>
            </w:r>
          </w:p>
        </w:tc>
        <w:tc>
          <w:tcPr>
            <w:tcW w:w="941" w:type="dxa"/>
            <w:tcBorders>
              <w:top w:val="nil"/>
              <w:left w:val="nil"/>
              <w:bottom w:val="single" w:sz="4" w:space="0" w:color="auto"/>
              <w:right w:val="single" w:sz="4" w:space="0" w:color="auto"/>
            </w:tcBorders>
            <w:shd w:val="clear" w:color="000000" w:fill="FFFFFF"/>
            <w:vAlign w:val="center"/>
            <w:hideMark/>
          </w:tcPr>
          <w:p w14:paraId="24C1029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1B8D2C61"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w:t>
            </w:r>
          </w:p>
        </w:tc>
      </w:tr>
      <w:tr w:rsidR="00340C92" w:rsidRPr="00D3710F" w14:paraId="71E87C7B"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1E06CC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243</w:t>
            </w:r>
          </w:p>
        </w:tc>
        <w:tc>
          <w:tcPr>
            <w:tcW w:w="5272" w:type="dxa"/>
            <w:tcBorders>
              <w:top w:val="nil"/>
              <w:left w:val="nil"/>
              <w:bottom w:val="single" w:sz="4" w:space="0" w:color="auto"/>
              <w:right w:val="single" w:sz="4" w:space="0" w:color="auto"/>
            </w:tcBorders>
            <w:shd w:val="clear" w:color="auto" w:fill="auto"/>
            <w:vAlign w:val="center"/>
            <w:hideMark/>
          </w:tcPr>
          <w:p w14:paraId="09B98C93"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MELÃO </w:t>
            </w:r>
            <w:proofErr w:type="gramStart"/>
            <w:r w:rsidRPr="00D3710F">
              <w:rPr>
                <w:rFonts w:ascii="Calibri" w:eastAsia="Times New Roman" w:hAnsi="Calibri" w:cs="Calibri"/>
                <w:sz w:val="16"/>
                <w:szCs w:val="16"/>
              </w:rPr>
              <w:t>-  SEMI</w:t>
            </w:r>
            <w:proofErr w:type="gramEnd"/>
            <w:r w:rsidRPr="00D3710F">
              <w:rPr>
                <w:rFonts w:ascii="Calibri" w:eastAsia="Times New Roman" w:hAnsi="Calibri" w:cs="Calibri"/>
                <w:sz w:val="16"/>
                <w:szCs w:val="16"/>
              </w:rPr>
              <w:t xml:space="preserve"> MADURO, CONSISTÊNCIA FIRME, CASCA INTEGRA. </w:t>
            </w:r>
          </w:p>
        </w:tc>
        <w:tc>
          <w:tcPr>
            <w:tcW w:w="941" w:type="dxa"/>
            <w:tcBorders>
              <w:top w:val="nil"/>
              <w:left w:val="nil"/>
              <w:bottom w:val="single" w:sz="4" w:space="0" w:color="auto"/>
              <w:right w:val="single" w:sz="4" w:space="0" w:color="auto"/>
            </w:tcBorders>
            <w:shd w:val="clear" w:color="000000" w:fill="FFFFFF"/>
            <w:vAlign w:val="center"/>
            <w:hideMark/>
          </w:tcPr>
          <w:p w14:paraId="2E52901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306D732E"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w:t>
            </w:r>
          </w:p>
        </w:tc>
      </w:tr>
      <w:tr w:rsidR="00340C92" w:rsidRPr="00D3710F" w14:paraId="5FC63EF4"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EFC738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244</w:t>
            </w:r>
          </w:p>
        </w:tc>
        <w:tc>
          <w:tcPr>
            <w:tcW w:w="5272" w:type="dxa"/>
            <w:tcBorders>
              <w:top w:val="nil"/>
              <w:left w:val="nil"/>
              <w:bottom w:val="single" w:sz="4" w:space="0" w:color="auto"/>
              <w:right w:val="single" w:sz="4" w:space="0" w:color="auto"/>
            </w:tcBorders>
            <w:shd w:val="clear" w:color="auto" w:fill="auto"/>
            <w:vAlign w:val="center"/>
            <w:hideMark/>
          </w:tcPr>
          <w:p w14:paraId="35E974E3"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MARGARINA CREMOSA COM </w:t>
            </w:r>
            <w:proofErr w:type="gramStart"/>
            <w:r w:rsidRPr="00D3710F">
              <w:rPr>
                <w:rFonts w:ascii="Calibri" w:eastAsia="Times New Roman" w:hAnsi="Calibri" w:cs="Calibri"/>
                <w:sz w:val="16"/>
                <w:szCs w:val="16"/>
              </w:rPr>
              <w:t>SAL  -</w:t>
            </w:r>
            <w:proofErr w:type="gramEnd"/>
            <w:r w:rsidRPr="00D3710F">
              <w:rPr>
                <w:rFonts w:ascii="Calibri" w:eastAsia="Times New Roman" w:hAnsi="Calibri" w:cs="Calibri"/>
                <w:sz w:val="16"/>
                <w:szCs w:val="16"/>
              </w:rPr>
              <w:t xml:space="preserve"> PRODUTO COM NO MÍNIMO 65% DE LIPÍDIOS. A EMBALAGEM DEVE CONTER O REGISTRO NO MINISTÉRIO DA SAÚDE, O LOCAL DE ORIGEM DO PRODUTO, PESO, DATA DE EMBALAGEM E DATA DE VENCIMENTO (VALIDADE). 500G.</w:t>
            </w:r>
          </w:p>
        </w:tc>
        <w:tc>
          <w:tcPr>
            <w:tcW w:w="941" w:type="dxa"/>
            <w:tcBorders>
              <w:top w:val="nil"/>
              <w:left w:val="nil"/>
              <w:bottom w:val="single" w:sz="4" w:space="0" w:color="auto"/>
              <w:right w:val="single" w:sz="4" w:space="0" w:color="auto"/>
            </w:tcBorders>
            <w:shd w:val="clear" w:color="000000" w:fill="FFFFFF"/>
            <w:vAlign w:val="center"/>
            <w:hideMark/>
          </w:tcPr>
          <w:p w14:paraId="5835F6C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9488FED"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400</w:t>
            </w:r>
          </w:p>
        </w:tc>
      </w:tr>
      <w:tr w:rsidR="00340C92" w:rsidRPr="00D3710F" w14:paraId="3EA669A6"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369F7E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lastRenderedPageBreak/>
              <w:t>245</w:t>
            </w:r>
          </w:p>
        </w:tc>
        <w:tc>
          <w:tcPr>
            <w:tcW w:w="5272" w:type="dxa"/>
            <w:tcBorders>
              <w:top w:val="nil"/>
              <w:left w:val="nil"/>
              <w:bottom w:val="single" w:sz="4" w:space="0" w:color="auto"/>
              <w:right w:val="single" w:sz="4" w:space="0" w:color="auto"/>
            </w:tcBorders>
            <w:shd w:val="clear" w:color="auto" w:fill="auto"/>
            <w:vAlign w:val="center"/>
            <w:hideMark/>
          </w:tcPr>
          <w:p w14:paraId="2358038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MILHO PARA PIPOCA - EMBALADOS EM PLÁSTICO ATÓXICO, TRANSPARENTE E INCOLOR, TERMOSSELADA, ISENTA DE MOFO OU BOLORES, ODORES ESTRANHOS E SUBSTÂNCIAS NOCIVAS. A EMBALAGEM PRIMÁRIA DEVERÁ DECLARAR A MARCA, NOME E ENDEREÇO DO FABRICANTE, PESO LÍQUIDO, PRAZO DE VALIDADE, LOTE, NÚMERO DO REGISTRO NO ÓRGÃO COMPETENTE. VALIDADE NÃO INFERIOR A 3 MESES. 500G.</w:t>
            </w:r>
          </w:p>
        </w:tc>
        <w:tc>
          <w:tcPr>
            <w:tcW w:w="941" w:type="dxa"/>
            <w:tcBorders>
              <w:top w:val="nil"/>
              <w:left w:val="nil"/>
              <w:bottom w:val="single" w:sz="4" w:space="0" w:color="auto"/>
              <w:right w:val="single" w:sz="4" w:space="0" w:color="auto"/>
            </w:tcBorders>
            <w:shd w:val="clear" w:color="000000" w:fill="FFFFFF"/>
            <w:vAlign w:val="center"/>
            <w:hideMark/>
          </w:tcPr>
          <w:p w14:paraId="028D1FA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7B030A13"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3BB0D952"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12FE1B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246</w:t>
            </w:r>
          </w:p>
        </w:tc>
        <w:tc>
          <w:tcPr>
            <w:tcW w:w="5272" w:type="dxa"/>
            <w:tcBorders>
              <w:top w:val="nil"/>
              <w:left w:val="nil"/>
              <w:bottom w:val="single" w:sz="4" w:space="0" w:color="auto"/>
              <w:right w:val="single" w:sz="4" w:space="0" w:color="auto"/>
            </w:tcBorders>
            <w:shd w:val="clear" w:color="auto" w:fill="auto"/>
            <w:vAlign w:val="center"/>
            <w:hideMark/>
          </w:tcPr>
          <w:p w14:paraId="74F21BB7"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MILHO </w:t>
            </w:r>
            <w:proofErr w:type="gramStart"/>
            <w:r w:rsidRPr="00D3710F">
              <w:rPr>
                <w:rFonts w:ascii="Calibri" w:eastAsia="Times New Roman" w:hAnsi="Calibri" w:cs="Calibri"/>
                <w:sz w:val="16"/>
                <w:szCs w:val="16"/>
              </w:rPr>
              <w:t>VERDE  -</w:t>
            </w:r>
            <w:proofErr w:type="gramEnd"/>
            <w:r w:rsidRPr="00D3710F">
              <w:rPr>
                <w:rFonts w:ascii="Calibri" w:eastAsia="Times New Roman" w:hAnsi="Calibri" w:cs="Calibri"/>
                <w:sz w:val="16"/>
                <w:szCs w:val="16"/>
              </w:rPr>
              <w:t xml:space="preserve">  EM CONSERVA, COM IDENTIFICAÇÃO DO PRODUTO, MARCA DO FABRICANTE, DATA DE FABRICAÇÃO E PRAZO DE VALIDADE.  200G </w:t>
            </w:r>
          </w:p>
        </w:tc>
        <w:tc>
          <w:tcPr>
            <w:tcW w:w="941" w:type="dxa"/>
            <w:tcBorders>
              <w:top w:val="nil"/>
              <w:left w:val="nil"/>
              <w:bottom w:val="single" w:sz="4" w:space="0" w:color="auto"/>
              <w:right w:val="single" w:sz="4" w:space="0" w:color="auto"/>
            </w:tcBorders>
            <w:shd w:val="clear" w:color="000000" w:fill="FFFFFF"/>
            <w:vAlign w:val="center"/>
            <w:hideMark/>
          </w:tcPr>
          <w:p w14:paraId="071E223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A13264B"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6C992A0F"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A8E02F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247</w:t>
            </w:r>
          </w:p>
        </w:tc>
        <w:tc>
          <w:tcPr>
            <w:tcW w:w="5272" w:type="dxa"/>
            <w:tcBorders>
              <w:top w:val="nil"/>
              <w:left w:val="nil"/>
              <w:bottom w:val="single" w:sz="4" w:space="0" w:color="auto"/>
              <w:right w:val="single" w:sz="4" w:space="0" w:color="auto"/>
            </w:tcBorders>
            <w:shd w:val="clear" w:color="auto" w:fill="auto"/>
            <w:vAlign w:val="center"/>
            <w:hideMark/>
          </w:tcPr>
          <w:p w14:paraId="0514B851"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MILHO PARA CANJICA TIPO 1 DE COR BRANCA, PRODUTO DOS GRÃOS DE MILHO, DE PRIMEIRA QUALIDADE, </w:t>
            </w:r>
            <w:proofErr w:type="gramStart"/>
            <w:r w:rsidRPr="00D3710F">
              <w:rPr>
                <w:rFonts w:ascii="Calibri" w:eastAsia="Times New Roman" w:hAnsi="Calibri" w:cs="Calibri"/>
                <w:sz w:val="16"/>
                <w:szCs w:val="16"/>
              </w:rPr>
              <w:t>BENEFICIADO,POLIDO</w:t>
            </w:r>
            <w:proofErr w:type="gramEnd"/>
            <w:r w:rsidRPr="00D3710F">
              <w:rPr>
                <w:rFonts w:ascii="Calibri" w:eastAsia="Times New Roman" w:hAnsi="Calibri" w:cs="Calibri"/>
                <w:sz w:val="16"/>
                <w:szCs w:val="16"/>
              </w:rPr>
              <w:t xml:space="preserve">, LIMPO, ISENTO DE SUJIDADES, PARASITOS E LARVAS. EMBALAGEM 500G </w:t>
            </w:r>
          </w:p>
        </w:tc>
        <w:tc>
          <w:tcPr>
            <w:tcW w:w="941" w:type="dxa"/>
            <w:tcBorders>
              <w:top w:val="nil"/>
              <w:left w:val="nil"/>
              <w:bottom w:val="single" w:sz="4" w:space="0" w:color="auto"/>
              <w:right w:val="single" w:sz="4" w:space="0" w:color="auto"/>
            </w:tcBorders>
            <w:shd w:val="clear" w:color="000000" w:fill="FFFFFF"/>
            <w:vAlign w:val="center"/>
            <w:hideMark/>
          </w:tcPr>
          <w:p w14:paraId="06EFB53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35071ABA"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40</w:t>
            </w:r>
          </w:p>
        </w:tc>
      </w:tr>
      <w:tr w:rsidR="00340C92" w:rsidRPr="00D3710F" w14:paraId="76378CE5"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AEF6F2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248</w:t>
            </w:r>
          </w:p>
        </w:tc>
        <w:tc>
          <w:tcPr>
            <w:tcW w:w="5272" w:type="dxa"/>
            <w:tcBorders>
              <w:top w:val="nil"/>
              <w:left w:val="nil"/>
              <w:bottom w:val="single" w:sz="4" w:space="0" w:color="auto"/>
              <w:right w:val="single" w:sz="4" w:space="0" w:color="auto"/>
            </w:tcBorders>
            <w:shd w:val="clear" w:color="auto" w:fill="auto"/>
            <w:vAlign w:val="center"/>
            <w:hideMark/>
          </w:tcPr>
          <w:p w14:paraId="5E87B548"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"MISTURA PARA BOLO SABORES </w:t>
            </w:r>
            <w:proofErr w:type="gramStart"/>
            <w:r w:rsidRPr="00D3710F">
              <w:rPr>
                <w:rFonts w:ascii="Calibri" w:eastAsia="Times New Roman" w:hAnsi="Calibri" w:cs="Calibri"/>
                <w:sz w:val="16"/>
                <w:szCs w:val="16"/>
              </w:rPr>
              <w:t>VARIADOS  Ingredientes</w:t>
            </w:r>
            <w:proofErr w:type="gramEnd"/>
            <w:r w:rsidRPr="00D3710F">
              <w:rPr>
                <w:rFonts w:ascii="Calibri" w:eastAsia="Times New Roman" w:hAnsi="Calibri" w:cs="Calibri"/>
                <w:sz w:val="16"/>
                <w:szCs w:val="16"/>
              </w:rPr>
              <w:br/>
              <w:t xml:space="preserve">Açúcar, farinha de trigo enriquecida com ferro e ácido fólico, amido, gordura vegetal hidrogenada, sal, fermentos químicos: Bicarbonato de sódio e fosfato de ácido de alumínio e sódio, espessantes: Goma guar e goma </w:t>
            </w:r>
            <w:proofErr w:type="spellStart"/>
            <w:r w:rsidRPr="00D3710F">
              <w:rPr>
                <w:rFonts w:ascii="Calibri" w:eastAsia="Times New Roman" w:hAnsi="Calibri" w:cs="Calibri"/>
                <w:sz w:val="16"/>
                <w:szCs w:val="16"/>
              </w:rPr>
              <w:t>xanatana</w:t>
            </w:r>
            <w:proofErr w:type="spellEnd"/>
            <w:r w:rsidRPr="00D3710F">
              <w:rPr>
                <w:rFonts w:ascii="Calibri" w:eastAsia="Times New Roman" w:hAnsi="Calibri" w:cs="Calibri"/>
                <w:sz w:val="16"/>
                <w:szCs w:val="16"/>
              </w:rPr>
              <w:t xml:space="preserve"> e aromatizantes.                                       EMBALAGEM 390 GRAMAS "</w:t>
            </w:r>
          </w:p>
        </w:tc>
        <w:tc>
          <w:tcPr>
            <w:tcW w:w="941" w:type="dxa"/>
            <w:tcBorders>
              <w:top w:val="nil"/>
              <w:left w:val="nil"/>
              <w:bottom w:val="single" w:sz="4" w:space="0" w:color="auto"/>
              <w:right w:val="single" w:sz="4" w:space="0" w:color="auto"/>
            </w:tcBorders>
            <w:shd w:val="clear" w:color="000000" w:fill="FFFFFF"/>
            <w:vAlign w:val="center"/>
            <w:hideMark/>
          </w:tcPr>
          <w:p w14:paraId="1742790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6C28D9C7"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70</w:t>
            </w:r>
          </w:p>
        </w:tc>
      </w:tr>
      <w:tr w:rsidR="00340C92" w:rsidRPr="00D3710F" w14:paraId="62B2D1FE"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C2512B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249</w:t>
            </w:r>
          </w:p>
        </w:tc>
        <w:tc>
          <w:tcPr>
            <w:tcW w:w="5272" w:type="dxa"/>
            <w:tcBorders>
              <w:top w:val="nil"/>
              <w:left w:val="nil"/>
              <w:bottom w:val="single" w:sz="4" w:space="0" w:color="auto"/>
              <w:right w:val="single" w:sz="4" w:space="0" w:color="auto"/>
            </w:tcBorders>
            <w:shd w:val="clear" w:color="auto" w:fill="auto"/>
            <w:vAlign w:val="center"/>
            <w:hideMark/>
          </w:tcPr>
          <w:p w14:paraId="454BFB7A"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MOLHO DE TOMATE, INGREDIENTES: TOMATE, AÇÚCAR, CEBOLA, AMIDO MODIFICADO, SAL, EXTRATO DE LEVEDURA, SALSA, MANJERICÃO, ORÉGANO, TOMILHO, CONSERVADOR SORBATO DE POTÁSSIO, REALÇADOR DE SABOR GLUTAMATO MONOSSÓDICO E AROMATIZANTES. EMBALAGEM 340 GRAMAS. </w:t>
            </w:r>
          </w:p>
        </w:tc>
        <w:tc>
          <w:tcPr>
            <w:tcW w:w="941" w:type="dxa"/>
            <w:tcBorders>
              <w:top w:val="nil"/>
              <w:left w:val="nil"/>
              <w:bottom w:val="single" w:sz="4" w:space="0" w:color="auto"/>
              <w:right w:val="single" w:sz="4" w:space="0" w:color="auto"/>
            </w:tcBorders>
            <w:shd w:val="clear" w:color="000000" w:fill="FFFFFF"/>
            <w:vAlign w:val="center"/>
            <w:hideMark/>
          </w:tcPr>
          <w:p w14:paraId="0EFB60F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CC3E847"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120</w:t>
            </w:r>
          </w:p>
        </w:tc>
      </w:tr>
      <w:tr w:rsidR="00340C92" w:rsidRPr="00D3710F" w14:paraId="27BE28B3"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12EF43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250</w:t>
            </w:r>
          </w:p>
        </w:tc>
        <w:tc>
          <w:tcPr>
            <w:tcW w:w="5272" w:type="dxa"/>
            <w:tcBorders>
              <w:top w:val="nil"/>
              <w:left w:val="nil"/>
              <w:bottom w:val="single" w:sz="4" w:space="0" w:color="auto"/>
              <w:right w:val="single" w:sz="4" w:space="0" w:color="auto"/>
            </w:tcBorders>
            <w:shd w:val="clear" w:color="auto" w:fill="auto"/>
            <w:vAlign w:val="center"/>
            <w:hideMark/>
          </w:tcPr>
          <w:p w14:paraId="015A9308" w14:textId="77777777" w:rsidR="00340C92" w:rsidRPr="00D3710F" w:rsidRDefault="00340C92" w:rsidP="00602E45">
            <w:pPr>
              <w:rPr>
                <w:rFonts w:ascii="Calibri" w:eastAsia="Times New Roman" w:hAnsi="Calibri" w:cs="Calibri"/>
                <w:sz w:val="16"/>
                <w:szCs w:val="16"/>
              </w:rPr>
            </w:pPr>
            <w:proofErr w:type="gramStart"/>
            <w:r w:rsidRPr="00D3710F">
              <w:rPr>
                <w:rFonts w:ascii="Calibri" w:eastAsia="Times New Roman" w:hAnsi="Calibri" w:cs="Calibri"/>
                <w:sz w:val="16"/>
                <w:szCs w:val="16"/>
              </w:rPr>
              <w:t>MORTADELA  FATIADA</w:t>
            </w:r>
            <w:proofErr w:type="gramEnd"/>
            <w:r w:rsidRPr="00D3710F">
              <w:rPr>
                <w:rFonts w:ascii="Calibri" w:eastAsia="Times New Roman" w:hAnsi="Calibri" w:cs="Calibri"/>
                <w:sz w:val="16"/>
                <w:szCs w:val="16"/>
              </w:rPr>
              <w:t xml:space="preserve"> KG </w:t>
            </w:r>
          </w:p>
        </w:tc>
        <w:tc>
          <w:tcPr>
            <w:tcW w:w="941" w:type="dxa"/>
            <w:tcBorders>
              <w:top w:val="nil"/>
              <w:left w:val="nil"/>
              <w:bottom w:val="single" w:sz="4" w:space="0" w:color="auto"/>
              <w:right w:val="single" w:sz="4" w:space="0" w:color="auto"/>
            </w:tcBorders>
            <w:shd w:val="clear" w:color="000000" w:fill="FFFFFF"/>
            <w:vAlign w:val="center"/>
            <w:hideMark/>
          </w:tcPr>
          <w:p w14:paraId="0AC7593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1CB6B157"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365F272C" w14:textId="77777777" w:rsidTr="00602E45">
        <w:trPr>
          <w:trHeight w:val="13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52C307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251</w:t>
            </w:r>
          </w:p>
        </w:tc>
        <w:tc>
          <w:tcPr>
            <w:tcW w:w="5272" w:type="dxa"/>
            <w:tcBorders>
              <w:top w:val="nil"/>
              <w:left w:val="nil"/>
              <w:bottom w:val="single" w:sz="4" w:space="0" w:color="auto"/>
              <w:right w:val="single" w:sz="4" w:space="0" w:color="auto"/>
            </w:tcBorders>
            <w:shd w:val="clear" w:color="auto" w:fill="auto"/>
            <w:vAlign w:val="center"/>
            <w:hideMark/>
          </w:tcPr>
          <w:p w14:paraId="4B4B61F3"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MOSTARDA, INGREDIENTES:  ÁGUA, VINAGRE, AÇÚCAR, MOSTARDA, AMIDO MODIFICADO, SAL, CREME DE MILHO, CONDIMENTO PREPARADO SABOR MOSTARDA (SAL, CÚRCUMA EM PÓ, AÇÚCAR, ÁCIDO ACÉTICO EM PÓ, MOSTARDA, REALÇADOR DE SABOR GLUTAMATO MONOSSÓDICO E ANTIUMECTANTE SÍLICA), CORANTE CÚRCUMA, ESPESSANTE GOMA XANTANA, CONSERVADORES SORBATO DE POTÁSSIO E BENZOATO DE SÓDIO. EMBALAGEM 190 GRAMAS </w:t>
            </w:r>
          </w:p>
        </w:tc>
        <w:tc>
          <w:tcPr>
            <w:tcW w:w="941" w:type="dxa"/>
            <w:tcBorders>
              <w:top w:val="nil"/>
              <w:left w:val="nil"/>
              <w:bottom w:val="single" w:sz="4" w:space="0" w:color="auto"/>
              <w:right w:val="single" w:sz="4" w:space="0" w:color="auto"/>
            </w:tcBorders>
            <w:shd w:val="clear" w:color="000000" w:fill="FFFFFF"/>
            <w:vAlign w:val="center"/>
            <w:hideMark/>
          </w:tcPr>
          <w:p w14:paraId="25F98DA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1BB37F8"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40</w:t>
            </w:r>
          </w:p>
        </w:tc>
      </w:tr>
      <w:tr w:rsidR="00340C92" w:rsidRPr="00D3710F" w14:paraId="2706A8CF"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B6E830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252</w:t>
            </w:r>
          </w:p>
        </w:tc>
        <w:tc>
          <w:tcPr>
            <w:tcW w:w="5272" w:type="dxa"/>
            <w:tcBorders>
              <w:top w:val="nil"/>
              <w:left w:val="nil"/>
              <w:bottom w:val="single" w:sz="4" w:space="0" w:color="auto"/>
              <w:right w:val="single" w:sz="4" w:space="0" w:color="auto"/>
            </w:tcBorders>
            <w:shd w:val="clear" w:color="auto" w:fill="auto"/>
            <w:vAlign w:val="center"/>
            <w:hideMark/>
          </w:tcPr>
          <w:p w14:paraId="59A648D0"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MUSSARELA </w:t>
            </w:r>
            <w:proofErr w:type="gramStart"/>
            <w:r w:rsidRPr="00D3710F">
              <w:rPr>
                <w:rFonts w:ascii="Calibri" w:eastAsia="Times New Roman" w:hAnsi="Calibri" w:cs="Calibri"/>
                <w:sz w:val="16"/>
                <w:szCs w:val="16"/>
              </w:rPr>
              <w:t>-  DEVERÁ</w:t>
            </w:r>
            <w:proofErr w:type="gramEnd"/>
            <w:r w:rsidRPr="00D3710F">
              <w:rPr>
                <w:rFonts w:ascii="Calibri" w:eastAsia="Times New Roman" w:hAnsi="Calibri" w:cs="Calibri"/>
                <w:sz w:val="16"/>
                <w:szCs w:val="16"/>
              </w:rPr>
              <w:t xml:space="preserve"> SER FATIADO NO MESMO DIA DA ENTREGA, EMBALADO EM FILME DE POLIETILENO TRANSPARENTE, TOTALMENTE </w:t>
            </w:r>
            <w:proofErr w:type="gramStart"/>
            <w:r w:rsidRPr="00D3710F">
              <w:rPr>
                <w:rFonts w:ascii="Calibri" w:eastAsia="Times New Roman" w:hAnsi="Calibri" w:cs="Calibri"/>
                <w:sz w:val="16"/>
                <w:szCs w:val="16"/>
              </w:rPr>
              <w:t>VEDADO,  EMBALAGEM</w:t>
            </w:r>
            <w:proofErr w:type="gramEnd"/>
            <w:r w:rsidRPr="00D3710F">
              <w:rPr>
                <w:rFonts w:ascii="Calibri" w:eastAsia="Times New Roman" w:hAnsi="Calibri" w:cs="Calibri"/>
                <w:sz w:val="16"/>
                <w:szCs w:val="16"/>
              </w:rPr>
              <w:t xml:space="preserve"> COM ETIQUETA CONSTANDO A DATA DO FATIAMENTO E DATA DE VALIDADE DO PRODUTO. </w:t>
            </w:r>
          </w:p>
        </w:tc>
        <w:tc>
          <w:tcPr>
            <w:tcW w:w="941" w:type="dxa"/>
            <w:tcBorders>
              <w:top w:val="nil"/>
              <w:left w:val="nil"/>
              <w:bottom w:val="single" w:sz="4" w:space="0" w:color="auto"/>
              <w:right w:val="single" w:sz="4" w:space="0" w:color="auto"/>
            </w:tcBorders>
            <w:shd w:val="clear" w:color="000000" w:fill="FFFFFF"/>
            <w:vAlign w:val="center"/>
            <w:hideMark/>
          </w:tcPr>
          <w:p w14:paraId="5B442B4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613E1DB6"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120</w:t>
            </w:r>
          </w:p>
        </w:tc>
      </w:tr>
      <w:tr w:rsidR="00340C92" w:rsidRPr="00D3710F" w14:paraId="5D53C602"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586D0E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253</w:t>
            </w:r>
          </w:p>
        </w:tc>
        <w:tc>
          <w:tcPr>
            <w:tcW w:w="5272" w:type="dxa"/>
            <w:tcBorders>
              <w:top w:val="nil"/>
              <w:left w:val="nil"/>
              <w:bottom w:val="single" w:sz="4" w:space="0" w:color="auto"/>
              <w:right w:val="single" w:sz="4" w:space="0" w:color="auto"/>
            </w:tcBorders>
            <w:shd w:val="clear" w:color="auto" w:fill="auto"/>
            <w:vAlign w:val="center"/>
            <w:hideMark/>
          </w:tcPr>
          <w:p w14:paraId="600A4274"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OLEO DE SOJA:   O PRODUTO APRESENTA-SE COMO UM ÓLEO DE COR LEVEMENTE AMARELADO, LÍMPIDO COM ODOR E SABOR SUAVE CARACTERÍSTICO. A EMBALAGEM DO PRODUTO DEVE CONTER REGISTRO DE PRAZO DE FABRICAÇÃO E VALIDADE DE NO MÍNIMO 6 MESES. UNIDADES DE 900ML. </w:t>
            </w:r>
          </w:p>
        </w:tc>
        <w:tc>
          <w:tcPr>
            <w:tcW w:w="941" w:type="dxa"/>
            <w:tcBorders>
              <w:top w:val="nil"/>
              <w:left w:val="nil"/>
              <w:bottom w:val="single" w:sz="4" w:space="0" w:color="auto"/>
              <w:right w:val="single" w:sz="4" w:space="0" w:color="auto"/>
            </w:tcBorders>
            <w:shd w:val="clear" w:color="000000" w:fill="FFFFFF"/>
            <w:vAlign w:val="center"/>
            <w:hideMark/>
          </w:tcPr>
          <w:p w14:paraId="04A44FF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E9D22FB"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350</w:t>
            </w:r>
          </w:p>
        </w:tc>
      </w:tr>
      <w:tr w:rsidR="00340C92" w:rsidRPr="00D3710F" w14:paraId="335D4818" w14:textId="77777777" w:rsidTr="00602E45">
        <w:trPr>
          <w:trHeight w:val="112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1E017D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254</w:t>
            </w:r>
          </w:p>
        </w:tc>
        <w:tc>
          <w:tcPr>
            <w:tcW w:w="5272" w:type="dxa"/>
            <w:tcBorders>
              <w:top w:val="nil"/>
              <w:left w:val="nil"/>
              <w:bottom w:val="single" w:sz="4" w:space="0" w:color="auto"/>
              <w:right w:val="single" w:sz="4" w:space="0" w:color="auto"/>
            </w:tcBorders>
            <w:shd w:val="clear" w:color="auto" w:fill="auto"/>
            <w:vAlign w:val="center"/>
            <w:hideMark/>
          </w:tcPr>
          <w:p w14:paraId="3D004AA8"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PANELA EM ALUMÍNIO FUNDIDO NUMERO 32; FEITA EM ALUMÍNIO SUPER RESISTENTE, QUE AJUDA TAMBÉM NA DISTRIBUIÇÃO DO CALOR PELA CAÇAROLA; - ALÇAS LATERAIS DE ALUMÍNIO COM PEGADORES DE MADEIRA PARA PROTEÇÃO AO CALOR E CONFORTO; - POMEL EM NYLON RESISTENTE A ALTAS TEMPERATURAS; - CAÇAROLA COM CAPACIDADE PARA 9 LITROS; </w:t>
            </w:r>
          </w:p>
        </w:tc>
        <w:tc>
          <w:tcPr>
            <w:tcW w:w="941" w:type="dxa"/>
            <w:tcBorders>
              <w:top w:val="nil"/>
              <w:left w:val="nil"/>
              <w:bottom w:val="single" w:sz="4" w:space="0" w:color="auto"/>
              <w:right w:val="single" w:sz="4" w:space="0" w:color="auto"/>
            </w:tcBorders>
            <w:shd w:val="clear" w:color="000000" w:fill="FFFFFF"/>
            <w:vAlign w:val="center"/>
            <w:hideMark/>
          </w:tcPr>
          <w:p w14:paraId="4F3CF30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0457318"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w:t>
            </w:r>
          </w:p>
        </w:tc>
      </w:tr>
      <w:tr w:rsidR="00340C92" w:rsidRPr="00D3710F" w14:paraId="3340CD9C"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CA39B9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255</w:t>
            </w:r>
          </w:p>
        </w:tc>
        <w:tc>
          <w:tcPr>
            <w:tcW w:w="5272" w:type="dxa"/>
            <w:tcBorders>
              <w:top w:val="nil"/>
              <w:left w:val="nil"/>
              <w:bottom w:val="single" w:sz="4" w:space="0" w:color="auto"/>
              <w:right w:val="single" w:sz="4" w:space="0" w:color="auto"/>
            </w:tcBorders>
            <w:shd w:val="clear" w:color="auto" w:fill="auto"/>
            <w:vAlign w:val="center"/>
            <w:hideMark/>
          </w:tcPr>
          <w:p w14:paraId="4B956FCF"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PANELA DE PRESSÃO 07 LITROS ORIGINAL FECHAMENTO INTERNO EM ALUMÍNIO POLIDA COM SISTEMA DE SEGURANÇA AVANÇADO </w:t>
            </w:r>
          </w:p>
        </w:tc>
        <w:tc>
          <w:tcPr>
            <w:tcW w:w="941" w:type="dxa"/>
            <w:tcBorders>
              <w:top w:val="nil"/>
              <w:left w:val="nil"/>
              <w:bottom w:val="single" w:sz="4" w:space="0" w:color="auto"/>
              <w:right w:val="single" w:sz="4" w:space="0" w:color="auto"/>
            </w:tcBorders>
            <w:shd w:val="clear" w:color="000000" w:fill="FFFFFF"/>
            <w:vAlign w:val="center"/>
            <w:hideMark/>
          </w:tcPr>
          <w:p w14:paraId="3EEF449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C285B3A"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6</w:t>
            </w:r>
          </w:p>
        </w:tc>
      </w:tr>
      <w:tr w:rsidR="00340C92" w:rsidRPr="00D3710F" w14:paraId="30D0BA87"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81CB82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256</w:t>
            </w:r>
          </w:p>
        </w:tc>
        <w:tc>
          <w:tcPr>
            <w:tcW w:w="5272" w:type="dxa"/>
            <w:tcBorders>
              <w:top w:val="nil"/>
              <w:left w:val="nil"/>
              <w:bottom w:val="single" w:sz="4" w:space="0" w:color="auto"/>
              <w:right w:val="single" w:sz="4" w:space="0" w:color="auto"/>
            </w:tcBorders>
            <w:shd w:val="clear" w:color="auto" w:fill="auto"/>
            <w:vAlign w:val="center"/>
            <w:hideMark/>
          </w:tcPr>
          <w:p w14:paraId="60D1B23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PANELA DE PRESSÃO 4,5 LITROS ORIGINAL FECHAMENTO INTERNO EM ALUMÍNIO POLIDA COM SISTEMA DE SEGURANÇA AVANÇADO </w:t>
            </w:r>
          </w:p>
        </w:tc>
        <w:tc>
          <w:tcPr>
            <w:tcW w:w="941" w:type="dxa"/>
            <w:tcBorders>
              <w:top w:val="nil"/>
              <w:left w:val="nil"/>
              <w:bottom w:val="single" w:sz="4" w:space="0" w:color="auto"/>
              <w:right w:val="single" w:sz="4" w:space="0" w:color="auto"/>
            </w:tcBorders>
            <w:shd w:val="clear" w:color="000000" w:fill="FFFFFF"/>
            <w:vAlign w:val="center"/>
            <w:hideMark/>
          </w:tcPr>
          <w:p w14:paraId="67AFDAF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06F81BB"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7</w:t>
            </w:r>
          </w:p>
        </w:tc>
      </w:tr>
      <w:tr w:rsidR="00340C92" w:rsidRPr="00D3710F" w14:paraId="71D4491D"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2908D7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257</w:t>
            </w:r>
          </w:p>
        </w:tc>
        <w:tc>
          <w:tcPr>
            <w:tcW w:w="5272" w:type="dxa"/>
            <w:tcBorders>
              <w:top w:val="nil"/>
              <w:left w:val="nil"/>
              <w:bottom w:val="single" w:sz="4" w:space="0" w:color="auto"/>
              <w:right w:val="single" w:sz="4" w:space="0" w:color="auto"/>
            </w:tcBorders>
            <w:shd w:val="clear" w:color="auto" w:fill="auto"/>
            <w:vAlign w:val="center"/>
            <w:hideMark/>
          </w:tcPr>
          <w:p w14:paraId="0E90899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PANELA ALUMÍNIO POLIDO Nº 24 - 5 LITROS COM CABO E ALÇA. TAMPA COM SAÍDA DE VAPOR </w:t>
            </w:r>
          </w:p>
        </w:tc>
        <w:tc>
          <w:tcPr>
            <w:tcW w:w="941" w:type="dxa"/>
            <w:tcBorders>
              <w:top w:val="nil"/>
              <w:left w:val="nil"/>
              <w:bottom w:val="single" w:sz="4" w:space="0" w:color="auto"/>
              <w:right w:val="single" w:sz="4" w:space="0" w:color="auto"/>
            </w:tcBorders>
            <w:shd w:val="clear" w:color="000000" w:fill="FFFFFF"/>
            <w:vAlign w:val="center"/>
            <w:hideMark/>
          </w:tcPr>
          <w:p w14:paraId="59FC356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B98D947"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w:t>
            </w:r>
          </w:p>
        </w:tc>
      </w:tr>
      <w:tr w:rsidR="00340C92" w:rsidRPr="00D3710F" w14:paraId="7E8EF5F4"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805D2F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258</w:t>
            </w:r>
          </w:p>
        </w:tc>
        <w:tc>
          <w:tcPr>
            <w:tcW w:w="5272" w:type="dxa"/>
            <w:tcBorders>
              <w:top w:val="nil"/>
              <w:left w:val="nil"/>
              <w:bottom w:val="single" w:sz="4" w:space="0" w:color="auto"/>
              <w:right w:val="single" w:sz="4" w:space="0" w:color="auto"/>
            </w:tcBorders>
            <w:shd w:val="clear" w:color="auto" w:fill="auto"/>
            <w:vAlign w:val="center"/>
            <w:hideMark/>
          </w:tcPr>
          <w:p w14:paraId="127A8008"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PANELA DE ALUMÍNIO COM REVESTIMENTO INTERNO E EXTERNO DE ANTIADERENTE STARFLON T1. CABO DE BAQUELITE ANTITÉRMICO E PEGADOR DE NYLON. TAMPA DE ALUMÍNIO COM SAÍDA DE VAPOR</w:t>
            </w:r>
          </w:p>
        </w:tc>
        <w:tc>
          <w:tcPr>
            <w:tcW w:w="941" w:type="dxa"/>
            <w:tcBorders>
              <w:top w:val="nil"/>
              <w:left w:val="nil"/>
              <w:bottom w:val="single" w:sz="4" w:space="0" w:color="auto"/>
              <w:right w:val="single" w:sz="4" w:space="0" w:color="auto"/>
            </w:tcBorders>
            <w:shd w:val="clear" w:color="000000" w:fill="FFFFFF"/>
            <w:vAlign w:val="center"/>
            <w:hideMark/>
          </w:tcPr>
          <w:p w14:paraId="008E7EF6"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5A964DA"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w:t>
            </w:r>
          </w:p>
        </w:tc>
      </w:tr>
      <w:tr w:rsidR="00340C92" w:rsidRPr="00D3710F" w14:paraId="6CFB16B1"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D7E99A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259</w:t>
            </w:r>
          </w:p>
        </w:tc>
        <w:tc>
          <w:tcPr>
            <w:tcW w:w="5272" w:type="dxa"/>
            <w:tcBorders>
              <w:top w:val="nil"/>
              <w:left w:val="nil"/>
              <w:bottom w:val="single" w:sz="4" w:space="0" w:color="auto"/>
              <w:right w:val="single" w:sz="4" w:space="0" w:color="auto"/>
            </w:tcBorders>
            <w:shd w:val="clear" w:color="auto" w:fill="auto"/>
            <w:vAlign w:val="center"/>
            <w:hideMark/>
          </w:tcPr>
          <w:p w14:paraId="0CD8CFC5"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PANELA  5,0 LITROS POLIDA </w:t>
            </w:r>
            <w:proofErr w:type="gramStart"/>
            <w:r w:rsidRPr="00D3710F">
              <w:rPr>
                <w:rFonts w:ascii="Calibri" w:eastAsia="Times New Roman" w:hAnsi="Calibri" w:cs="Calibri"/>
                <w:sz w:val="16"/>
                <w:szCs w:val="16"/>
              </w:rPr>
              <w:t>-  CAÇAROLA</w:t>
            </w:r>
            <w:proofErr w:type="gramEnd"/>
            <w:r w:rsidRPr="00D3710F">
              <w:rPr>
                <w:rFonts w:ascii="Calibri" w:eastAsia="Times New Roman" w:hAnsi="Calibri" w:cs="Calibri"/>
                <w:sz w:val="16"/>
                <w:szCs w:val="16"/>
              </w:rPr>
              <w:t xml:space="preserve"> EM ALUMÍNIO POLIDO - 24CM DE DIÂMETRO - CAPACIDADE PARA 5,0 LITROS. </w:t>
            </w:r>
          </w:p>
        </w:tc>
        <w:tc>
          <w:tcPr>
            <w:tcW w:w="941" w:type="dxa"/>
            <w:tcBorders>
              <w:top w:val="nil"/>
              <w:left w:val="nil"/>
              <w:bottom w:val="single" w:sz="4" w:space="0" w:color="auto"/>
              <w:right w:val="single" w:sz="4" w:space="0" w:color="auto"/>
            </w:tcBorders>
            <w:shd w:val="clear" w:color="000000" w:fill="FFFFFF"/>
            <w:vAlign w:val="center"/>
            <w:hideMark/>
          </w:tcPr>
          <w:p w14:paraId="74A76BF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5E5D3CC"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8</w:t>
            </w:r>
          </w:p>
        </w:tc>
      </w:tr>
      <w:tr w:rsidR="00340C92" w:rsidRPr="00D3710F" w14:paraId="4A206F2F"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7A27F7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260</w:t>
            </w:r>
          </w:p>
        </w:tc>
        <w:tc>
          <w:tcPr>
            <w:tcW w:w="5272" w:type="dxa"/>
            <w:tcBorders>
              <w:top w:val="nil"/>
              <w:left w:val="nil"/>
              <w:bottom w:val="single" w:sz="4" w:space="0" w:color="auto"/>
              <w:right w:val="single" w:sz="4" w:space="0" w:color="auto"/>
            </w:tcBorders>
            <w:shd w:val="clear" w:color="auto" w:fill="auto"/>
            <w:vAlign w:val="center"/>
            <w:hideMark/>
          </w:tcPr>
          <w:p w14:paraId="30018334"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OVOS: BRANCO, DE GALINHA, GRANDE, ISENTO DE SUJIDADES, FUNGOS E SUBSTÂNCIAS TÓXICAS, ACONDICIONADO EM EMBALAGEM APROPRIADA, EMBALAGENS QUE CONTENHAM ESPECIFICADOS O LOCAL DE ORIGEM DO PRODUTO. DÚZIA.</w:t>
            </w:r>
          </w:p>
        </w:tc>
        <w:tc>
          <w:tcPr>
            <w:tcW w:w="941" w:type="dxa"/>
            <w:tcBorders>
              <w:top w:val="nil"/>
              <w:left w:val="nil"/>
              <w:bottom w:val="single" w:sz="4" w:space="0" w:color="auto"/>
              <w:right w:val="single" w:sz="4" w:space="0" w:color="auto"/>
            </w:tcBorders>
            <w:shd w:val="clear" w:color="000000" w:fill="FFFFFF"/>
            <w:vAlign w:val="center"/>
            <w:hideMark/>
          </w:tcPr>
          <w:p w14:paraId="45131C8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DZ</w:t>
            </w:r>
          </w:p>
        </w:tc>
        <w:tc>
          <w:tcPr>
            <w:tcW w:w="724" w:type="dxa"/>
            <w:tcBorders>
              <w:top w:val="nil"/>
              <w:left w:val="nil"/>
              <w:bottom w:val="single" w:sz="4" w:space="0" w:color="auto"/>
              <w:right w:val="single" w:sz="4" w:space="0" w:color="auto"/>
            </w:tcBorders>
            <w:shd w:val="clear" w:color="000000" w:fill="FFFFFF"/>
            <w:vAlign w:val="center"/>
            <w:hideMark/>
          </w:tcPr>
          <w:p w14:paraId="093B7C69"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350</w:t>
            </w:r>
          </w:p>
        </w:tc>
      </w:tr>
      <w:tr w:rsidR="00340C92" w:rsidRPr="00D3710F" w14:paraId="4AF9C8BC"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95629E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261</w:t>
            </w:r>
          </w:p>
        </w:tc>
        <w:tc>
          <w:tcPr>
            <w:tcW w:w="5272" w:type="dxa"/>
            <w:tcBorders>
              <w:top w:val="nil"/>
              <w:left w:val="nil"/>
              <w:bottom w:val="single" w:sz="4" w:space="0" w:color="auto"/>
              <w:right w:val="single" w:sz="4" w:space="0" w:color="auto"/>
            </w:tcBorders>
            <w:shd w:val="clear" w:color="auto" w:fill="auto"/>
            <w:vAlign w:val="center"/>
            <w:hideMark/>
          </w:tcPr>
          <w:p w14:paraId="599255DD"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PAPEL ALUMINIO 30CM X 7,5M</w:t>
            </w:r>
          </w:p>
        </w:tc>
        <w:tc>
          <w:tcPr>
            <w:tcW w:w="941" w:type="dxa"/>
            <w:tcBorders>
              <w:top w:val="nil"/>
              <w:left w:val="nil"/>
              <w:bottom w:val="single" w:sz="4" w:space="0" w:color="auto"/>
              <w:right w:val="single" w:sz="4" w:space="0" w:color="auto"/>
            </w:tcBorders>
            <w:shd w:val="clear" w:color="000000" w:fill="FFFFFF"/>
            <w:vAlign w:val="center"/>
            <w:hideMark/>
          </w:tcPr>
          <w:p w14:paraId="5DF4DC0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5AA8D42"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60</w:t>
            </w:r>
          </w:p>
        </w:tc>
      </w:tr>
      <w:tr w:rsidR="00340C92" w:rsidRPr="00D3710F" w14:paraId="19F708D1"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B96B12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262</w:t>
            </w:r>
          </w:p>
        </w:tc>
        <w:tc>
          <w:tcPr>
            <w:tcW w:w="5272" w:type="dxa"/>
            <w:tcBorders>
              <w:top w:val="nil"/>
              <w:left w:val="nil"/>
              <w:bottom w:val="single" w:sz="4" w:space="0" w:color="auto"/>
              <w:right w:val="single" w:sz="4" w:space="0" w:color="auto"/>
            </w:tcBorders>
            <w:shd w:val="clear" w:color="auto" w:fill="auto"/>
            <w:vAlign w:val="center"/>
            <w:hideMark/>
          </w:tcPr>
          <w:p w14:paraId="0F164138"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PAPEL ALUMÍNIO ROLO 40 X 7,</w:t>
            </w:r>
            <w:proofErr w:type="gramStart"/>
            <w:r w:rsidRPr="00D3710F">
              <w:rPr>
                <w:rFonts w:ascii="Calibri" w:eastAsia="Times New Roman" w:hAnsi="Calibri" w:cs="Calibri"/>
                <w:sz w:val="16"/>
                <w:szCs w:val="16"/>
              </w:rPr>
              <w:t>5  M</w:t>
            </w:r>
            <w:proofErr w:type="gramEnd"/>
            <w:r w:rsidRPr="00D3710F">
              <w:rPr>
                <w:rFonts w:ascii="Calibri" w:eastAsia="Times New Roman" w:hAnsi="Calibri" w:cs="Calibri"/>
                <w:sz w:val="16"/>
                <w:szCs w:val="16"/>
              </w:rPr>
              <w:t xml:space="preserve"> </w:t>
            </w:r>
          </w:p>
        </w:tc>
        <w:tc>
          <w:tcPr>
            <w:tcW w:w="941" w:type="dxa"/>
            <w:tcBorders>
              <w:top w:val="nil"/>
              <w:left w:val="nil"/>
              <w:bottom w:val="single" w:sz="4" w:space="0" w:color="auto"/>
              <w:right w:val="single" w:sz="4" w:space="0" w:color="auto"/>
            </w:tcBorders>
            <w:shd w:val="clear" w:color="000000" w:fill="FFFFFF"/>
            <w:vAlign w:val="center"/>
            <w:hideMark/>
          </w:tcPr>
          <w:p w14:paraId="63D0A92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6F54222"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65</w:t>
            </w:r>
          </w:p>
        </w:tc>
      </w:tr>
      <w:tr w:rsidR="00340C92" w:rsidRPr="00D3710F" w14:paraId="3F4E70A1"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519F41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263</w:t>
            </w:r>
          </w:p>
        </w:tc>
        <w:tc>
          <w:tcPr>
            <w:tcW w:w="5272" w:type="dxa"/>
            <w:tcBorders>
              <w:top w:val="nil"/>
              <w:left w:val="nil"/>
              <w:bottom w:val="single" w:sz="4" w:space="0" w:color="auto"/>
              <w:right w:val="single" w:sz="4" w:space="0" w:color="auto"/>
            </w:tcBorders>
            <w:shd w:val="clear" w:color="auto" w:fill="auto"/>
            <w:vAlign w:val="center"/>
            <w:hideMark/>
          </w:tcPr>
          <w:p w14:paraId="3FB52E95"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PAPEL TOALHA - BOBINA </w:t>
            </w:r>
            <w:proofErr w:type="gramStart"/>
            <w:r w:rsidRPr="00D3710F">
              <w:rPr>
                <w:rFonts w:ascii="Calibri" w:eastAsia="Times New Roman" w:hAnsi="Calibri" w:cs="Calibri"/>
                <w:sz w:val="16"/>
                <w:szCs w:val="16"/>
              </w:rPr>
              <w:t>MULTIUSO,  BRANCO</w:t>
            </w:r>
            <w:proofErr w:type="gramEnd"/>
            <w:r w:rsidRPr="00D3710F">
              <w:rPr>
                <w:rFonts w:ascii="Calibri" w:eastAsia="Times New Roman" w:hAnsi="Calibri" w:cs="Calibri"/>
                <w:sz w:val="16"/>
                <w:szCs w:val="16"/>
              </w:rPr>
              <w:t xml:space="preserve"> 19X22 ROLO C/ 60 TOALHAS, </w:t>
            </w:r>
            <w:proofErr w:type="gramStart"/>
            <w:r w:rsidRPr="00D3710F">
              <w:rPr>
                <w:rFonts w:ascii="Calibri" w:eastAsia="Times New Roman" w:hAnsi="Calibri" w:cs="Calibri"/>
                <w:sz w:val="16"/>
                <w:szCs w:val="16"/>
              </w:rPr>
              <w:t>EMBALAGEM  COM</w:t>
            </w:r>
            <w:proofErr w:type="gramEnd"/>
            <w:r w:rsidRPr="00D3710F">
              <w:rPr>
                <w:rFonts w:ascii="Calibri" w:eastAsia="Times New Roman" w:hAnsi="Calibri" w:cs="Calibri"/>
                <w:sz w:val="16"/>
                <w:szCs w:val="16"/>
              </w:rPr>
              <w:t xml:space="preserve"> 2 ROLOS. </w:t>
            </w:r>
          </w:p>
        </w:tc>
        <w:tc>
          <w:tcPr>
            <w:tcW w:w="941" w:type="dxa"/>
            <w:tcBorders>
              <w:top w:val="nil"/>
              <w:left w:val="nil"/>
              <w:bottom w:val="single" w:sz="4" w:space="0" w:color="auto"/>
              <w:right w:val="single" w:sz="4" w:space="0" w:color="auto"/>
            </w:tcBorders>
            <w:shd w:val="clear" w:color="000000" w:fill="FFFFFF"/>
            <w:vAlign w:val="center"/>
            <w:hideMark/>
          </w:tcPr>
          <w:p w14:paraId="24C8CE0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469438A8"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200</w:t>
            </w:r>
          </w:p>
        </w:tc>
      </w:tr>
      <w:tr w:rsidR="00340C92" w:rsidRPr="00D3710F" w14:paraId="27D37E49"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F43A40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lastRenderedPageBreak/>
              <w:t>264</w:t>
            </w:r>
          </w:p>
        </w:tc>
        <w:tc>
          <w:tcPr>
            <w:tcW w:w="5272" w:type="dxa"/>
            <w:tcBorders>
              <w:top w:val="nil"/>
              <w:left w:val="nil"/>
              <w:bottom w:val="single" w:sz="4" w:space="0" w:color="auto"/>
              <w:right w:val="single" w:sz="4" w:space="0" w:color="auto"/>
            </w:tcBorders>
            <w:shd w:val="clear" w:color="auto" w:fill="auto"/>
            <w:vAlign w:val="center"/>
            <w:hideMark/>
          </w:tcPr>
          <w:p w14:paraId="20F8B50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PEPINO -    FIRME, LIMPO SEM PARTES ESTRAGADAS, AMASSADAS OU MOLES. COR VERDE ESCURA OU VERDE ESCURA BRILHANTE. </w:t>
            </w:r>
          </w:p>
        </w:tc>
        <w:tc>
          <w:tcPr>
            <w:tcW w:w="941" w:type="dxa"/>
            <w:tcBorders>
              <w:top w:val="nil"/>
              <w:left w:val="nil"/>
              <w:bottom w:val="single" w:sz="4" w:space="0" w:color="auto"/>
              <w:right w:val="single" w:sz="4" w:space="0" w:color="auto"/>
            </w:tcBorders>
            <w:shd w:val="clear" w:color="000000" w:fill="FFFFFF"/>
            <w:vAlign w:val="center"/>
            <w:hideMark/>
          </w:tcPr>
          <w:p w14:paraId="00468E0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2DC2DE36"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40</w:t>
            </w:r>
          </w:p>
        </w:tc>
      </w:tr>
      <w:tr w:rsidR="00340C92" w:rsidRPr="00D3710F" w14:paraId="26AF387F"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7A06F0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265</w:t>
            </w:r>
          </w:p>
        </w:tc>
        <w:tc>
          <w:tcPr>
            <w:tcW w:w="5272" w:type="dxa"/>
            <w:tcBorders>
              <w:top w:val="nil"/>
              <w:left w:val="nil"/>
              <w:bottom w:val="single" w:sz="4" w:space="0" w:color="auto"/>
              <w:right w:val="single" w:sz="4" w:space="0" w:color="auto"/>
            </w:tcBorders>
            <w:shd w:val="clear" w:color="auto" w:fill="auto"/>
            <w:vAlign w:val="center"/>
            <w:hideMark/>
          </w:tcPr>
          <w:p w14:paraId="60CFC4A4"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PERA - ÍNTEGRAS FIRMES. </w:t>
            </w:r>
          </w:p>
        </w:tc>
        <w:tc>
          <w:tcPr>
            <w:tcW w:w="941" w:type="dxa"/>
            <w:tcBorders>
              <w:top w:val="nil"/>
              <w:left w:val="nil"/>
              <w:bottom w:val="single" w:sz="4" w:space="0" w:color="auto"/>
              <w:right w:val="single" w:sz="4" w:space="0" w:color="auto"/>
            </w:tcBorders>
            <w:shd w:val="clear" w:color="000000" w:fill="FFFFFF"/>
            <w:vAlign w:val="center"/>
            <w:hideMark/>
          </w:tcPr>
          <w:p w14:paraId="1DB7BFD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2D47630A"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w:t>
            </w:r>
          </w:p>
        </w:tc>
      </w:tr>
      <w:tr w:rsidR="00340C92" w:rsidRPr="00D3710F" w14:paraId="582CAF09"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B172D0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266</w:t>
            </w:r>
          </w:p>
        </w:tc>
        <w:tc>
          <w:tcPr>
            <w:tcW w:w="5272" w:type="dxa"/>
            <w:tcBorders>
              <w:top w:val="nil"/>
              <w:left w:val="nil"/>
              <w:bottom w:val="single" w:sz="4" w:space="0" w:color="auto"/>
              <w:right w:val="single" w:sz="4" w:space="0" w:color="auto"/>
            </w:tcBorders>
            <w:shd w:val="clear" w:color="auto" w:fill="auto"/>
            <w:vAlign w:val="center"/>
            <w:hideMark/>
          </w:tcPr>
          <w:p w14:paraId="3326B3D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PÊSSEGO - LIVRE </w:t>
            </w:r>
            <w:proofErr w:type="gramStart"/>
            <w:r w:rsidRPr="00D3710F">
              <w:rPr>
                <w:rFonts w:ascii="Calibri" w:eastAsia="Times New Roman" w:hAnsi="Calibri" w:cs="Calibri"/>
                <w:sz w:val="16"/>
                <w:szCs w:val="16"/>
              </w:rPr>
              <w:t>DE  PARASITAS</w:t>
            </w:r>
            <w:proofErr w:type="gramEnd"/>
            <w:r w:rsidRPr="00D3710F">
              <w:rPr>
                <w:rFonts w:ascii="Calibri" w:eastAsia="Times New Roman" w:hAnsi="Calibri" w:cs="Calibri"/>
                <w:sz w:val="16"/>
                <w:szCs w:val="16"/>
              </w:rPr>
              <w:t xml:space="preserve"> E LARVAS; TAMANHO E COLORAÇÃO UNIFORMES; DEVENDO SER BEM DESENVOLVIDA E MADURA; COM POLPA FIRME E INTACTA </w:t>
            </w:r>
          </w:p>
        </w:tc>
        <w:tc>
          <w:tcPr>
            <w:tcW w:w="941" w:type="dxa"/>
            <w:tcBorders>
              <w:top w:val="nil"/>
              <w:left w:val="nil"/>
              <w:bottom w:val="single" w:sz="4" w:space="0" w:color="auto"/>
              <w:right w:val="single" w:sz="4" w:space="0" w:color="auto"/>
            </w:tcBorders>
            <w:shd w:val="clear" w:color="000000" w:fill="FFFFFF"/>
            <w:vAlign w:val="center"/>
            <w:hideMark/>
          </w:tcPr>
          <w:p w14:paraId="6ECF151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19687A68"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w:t>
            </w:r>
          </w:p>
        </w:tc>
      </w:tr>
      <w:tr w:rsidR="00340C92" w:rsidRPr="00D3710F" w14:paraId="32FD2868"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543E28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267</w:t>
            </w:r>
          </w:p>
        </w:tc>
        <w:tc>
          <w:tcPr>
            <w:tcW w:w="5272" w:type="dxa"/>
            <w:tcBorders>
              <w:top w:val="nil"/>
              <w:left w:val="nil"/>
              <w:bottom w:val="single" w:sz="4" w:space="0" w:color="auto"/>
              <w:right w:val="single" w:sz="4" w:space="0" w:color="auto"/>
            </w:tcBorders>
            <w:shd w:val="clear" w:color="auto" w:fill="auto"/>
            <w:vAlign w:val="center"/>
            <w:hideMark/>
          </w:tcPr>
          <w:p w14:paraId="585560D4"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PIRULITOS COLORIDOS DE VÁRIOS SABORES PCT COM 50 UNID </w:t>
            </w:r>
          </w:p>
        </w:tc>
        <w:tc>
          <w:tcPr>
            <w:tcW w:w="941" w:type="dxa"/>
            <w:tcBorders>
              <w:top w:val="nil"/>
              <w:left w:val="nil"/>
              <w:bottom w:val="single" w:sz="4" w:space="0" w:color="auto"/>
              <w:right w:val="single" w:sz="4" w:space="0" w:color="auto"/>
            </w:tcBorders>
            <w:shd w:val="clear" w:color="000000" w:fill="FFFFFF"/>
            <w:vAlign w:val="center"/>
            <w:hideMark/>
          </w:tcPr>
          <w:p w14:paraId="5E70896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1E54B6FF"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500</w:t>
            </w:r>
          </w:p>
        </w:tc>
      </w:tr>
      <w:tr w:rsidR="00340C92" w:rsidRPr="00D3710F" w14:paraId="28754867"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503FA7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268</w:t>
            </w:r>
          </w:p>
        </w:tc>
        <w:tc>
          <w:tcPr>
            <w:tcW w:w="5272" w:type="dxa"/>
            <w:tcBorders>
              <w:top w:val="nil"/>
              <w:left w:val="nil"/>
              <w:bottom w:val="single" w:sz="4" w:space="0" w:color="auto"/>
              <w:right w:val="single" w:sz="4" w:space="0" w:color="auto"/>
            </w:tcBorders>
            <w:shd w:val="clear" w:color="auto" w:fill="auto"/>
            <w:vAlign w:val="center"/>
            <w:hideMark/>
          </w:tcPr>
          <w:p w14:paraId="74AC9B84"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POTE RETANGULAR, CAPACIDADE: 2,5</w:t>
            </w:r>
            <w:proofErr w:type="gramStart"/>
            <w:r w:rsidRPr="00D3710F">
              <w:rPr>
                <w:rFonts w:ascii="Calibri" w:eastAsia="Times New Roman" w:hAnsi="Calibri" w:cs="Calibri"/>
                <w:sz w:val="16"/>
                <w:szCs w:val="16"/>
              </w:rPr>
              <w:t>L  TAMANHO</w:t>
            </w:r>
            <w:proofErr w:type="gramEnd"/>
            <w:r w:rsidRPr="00D3710F">
              <w:rPr>
                <w:rFonts w:ascii="Calibri" w:eastAsia="Times New Roman" w:hAnsi="Calibri" w:cs="Calibri"/>
                <w:sz w:val="16"/>
                <w:szCs w:val="16"/>
              </w:rPr>
              <w:t xml:space="preserve"> APROXIMADO: A:7XL:</w:t>
            </w:r>
            <w:proofErr w:type="gramStart"/>
            <w:r w:rsidRPr="00D3710F">
              <w:rPr>
                <w:rFonts w:ascii="Calibri" w:eastAsia="Times New Roman" w:hAnsi="Calibri" w:cs="Calibri"/>
                <w:sz w:val="16"/>
                <w:szCs w:val="16"/>
              </w:rPr>
              <w:t>19,5XC:30CM</w:t>
            </w:r>
            <w:proofErr w:type="gramEnd"/>
            <w:r w:rsidRPr="00D3710F">
              <w:rPr>
                <w:rFonts w:ascii="Calibri" w:eastAsia="Times New Roman" w:hAnsi="Calibri" w:cs="Calibri"/>
                <w:sz w:val="16"/>
                <w:szCs w:val="16"/>
              </w:rPr>
              <w:t xml:space="preserve">, COR: TRANSPARENTE COM TAMPA COLORIDA COMPOSIÇÃO: PLASTICO </w:t>
            </w:r>
          </w:p>
        </w:tc>
        <w:tc>
          <w:tcPr>
            <w:tcW w:w="941" w:type="dxa"/>
            <w:tcBorders>
              <w:top w:val="nil"/>
              <w:left w:val="nil"/>
              <w:bottom w:val="single" w:sz="4" w:space="0" w:color="auto"/>
              <w:right w:val="single" w:sz="4" w:space="0" w:color="auto"/>
            </w:tcBorders>
            <w:shd w:val="clear" w:color="000000" w:fill="FFFFFF"/>
            <w:vAlign w:val="center"/>
            <w:hideMark/>
          </w:tcPr>
          <w:p w14:paraId="1CD7139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216317D"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w:t>
            </w:r>
          </w:p>
        </w:tc>
      </w:tr>
      <w:tr w:rsidR="00340C92" w:rsidRPr="00D3710F" w14:paraId="7062EDC7" w14:textId="77777777" w:rsidTr="00602E45">
        <w:trPr>
          <w:trHeight w:val="13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6674F8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269</w:t>
            </w:r>
          </w:p>
        </w:tc>
        <w:tc>
          <w:tcPr>
            <w:tcW w:w="5272" w:type="dxa"/>
            <w:tcBorders>
              <w:top w:val="nil"/>
              <w:left w:val="nil"/>
              <w:bottom w:val="single" w:sz="4" w:space="0" w:color="auto"/>
              <w:right w:val="single" w:sz="4" w:space="0" w:color="auto"/>
            </w:tcBorders>
            <w:shd w:val="clear" w:color="auto" w:fill="auto"/>
            <w:vAlign w:val="center"/>
            <w:hideMark/>
          </w:tcPr>
          <w:p w14:paraId="346353D9"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POTE RETANGULAR PLÁSTICO, DESCRIÇÃO:  - COM CORES E TEXTURAS DECORATIVAS, PERMITE DIVERSAS COMBINAÇÕES ENTRE TAMPAS E BOTÕES. - PODE SER LEVADO AO MICRO-ONDAS, FREEZER E MÁQUINA DE LAVAR LOUÇAS. - TAMPA REVERSÍVEL, EVITANDO SUJEIRA EM SEU MICRO-ONDAS. - ALÇAS QUE FACILITAM O MANUSEIO QUANDO MUITO QUENTE OU MUITO FRIO. CANTOS ARREDONDADOS QUE FACILITAM A LIMPEZA. - CAPACIDADE ML: 6000 - DIMENSÕES POR PEÇA: 305X370X87MM </w:t>
            </w:r>
          </w:p>
        </w:tc>
        <w:tc>
          <w:tcPr>
            <w:tcW w:w="941" w:type="dxa"/>
            <w:tcBorders>
              <w:top w:val="nil"/>
              <w:left w:val="nil"/>
              <w:bottom w:val="single" w:sz="4" w:space="0" w:color="auto"/>
              <w:right w:val="single" w:sz="4" w:space="0" w:color="auto"/>
            </w:tcBorders>
            <w:shd w:val="clear" w:color="000000" w:fill="FFFFFF"/>
            <w:vAlign w:val="center"/>
            <w:hideMark/>
          </w:tcPr>
          <w:p w14:paraId="6194893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A600315"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w:t>
            </w:r>
          </w:p>
        </w:tc>
      </w:tr>
      <w:tr w:rsidR="00340C92" w:rsidRPr="00D3710F" w14:paraId="5D9207D8"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E48F17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270</w:t>
            </w:r>
          </w:p>
        </w:tc>
        <w:tc>
          <w:tcPr>
            <w:tcW w:w="5272" w:type="dxa"/>
            <w:tcBorders>
              <w:top w:val="nil"/>
              <w:left w:val="nil"/>
              <w:bottom w:val="single" w:sz="4" w:space="0" w:color="auto"/>
              <w:right w:val="single" w:sz="4" w:space="0" w:color="auto"/>
            </w:tcBorders>
            <w:shd w:val="clear" w:color="auto" w:fill="auto"/>
            <w:vAlign w:val="center"/>
            <w:hideMark/>
          </w:tcPr>
          <w:p w14:paraId="6F652E89"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POTE REDONDO 4,5 LITROS, FABRICADO EM POLIPROPILENO (PP); PRODUTO LIVRE DE BISFENOL-A (BPA) TAMPA COM FECHAMENTO "ROSCA" E PEGADOR.</w:t>
            </w:r>
          </w:p>
        </w:tc>
        <w:tc>
          <w:tcPr>
            <w:tcW w:w="941" w:type="dxa"/>
            <w:tcBorders>
              <w:top w:val="nil"/>
              <w:left w:val="nil"/>
              <w:bottom w:val="single" w:sz="4" w:space="0" w:color="auto"/>
              <w:right w:val="single" w:sz="4" w:space="0" w:color="auto"/>
            </w:tcBorders>
            <w:shd w:val="clear" w:color="000000" w:fill="FFFFFF"/>
            <w:vAlign w:val="center"/>
            <w:hideMark/>
          </w:tcPr>
          <w:p w14:paraId="17B72DB7"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9618757"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w:t>
            </w:r>
          </w:p>
        </w:tc>
      </w:tr>
      <w:tr w:rsidR="00340C92" w:rsidRPr="00D3710F" w14:paraId="0B7805D5"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643D13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271</w:t>
            </w:r>
          </w:p>
        </w:tc>
        <w:tc>
          <w:tcPr>
            <w:tcW w:w="5272" w:type="dxa"/>
            <w:tcBorders>
              <w:top w:val="nil"/>
              <w:left w:val="nil"/>
              <w:bottom w:val="single" w:sz="4" w:space="0" w:color="auto"/>
              <w:right w:val="single" w:sz="4" w:space="0" w:color="auto"/>
            </w:tcBorders>
            <w:shd w:val="clear" w:color="auto" w:fill="auto"/>
            <w:vAlign w:val="center"/>
            <w:hideMark/>
          </w:tcPr>
          <w:p w14:paraId="32BF2751"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POTE REDONDO 300ML, FABRICADO EM POLIPROPILENO (PP); PRODUTO LIVRE DE BISFENOL-A (BPA) TAMPA COM FECHAMENTO "ROSCA"</w:t>
            </w:r>
          </w:p>
        </w:tc>
        <w:tc>
          <w:tcPr>
            <w:tcW w:w="941" w:type="dxa"/>
            <w:tcBorders>
              <w:top w:val="nil"/>
              <w:left w:val="nil"/>
              <w:bottom w:val="single" w:sz="4" w:space="0" w:color="auto"/>
              <w:right w:val="single" w:sz="4" w:space="0" w:color="auto"/>
            </w:tcBorders>
            <w:shd w:val="clear" w:color="000000" w:fill="FFFFFF"/>
            <w:vAlign w:val="center"/>
            <w:hideMark/>
          </w:tcPr>
          <w:p w14:paraId="6A54289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9A509DC"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w:t>
            </w:r>
          </w:p>
        </w:tc>
      </w:tr>
      <w:tr w:rsidR="00340C92" w:rsidRPr="00D3710F" w14:paraId="3D88EA6B"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68465B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272</w:t>
            </w:r>
          </w:p>
        </w:tc>
        <w:tc>
          <w:tcPr>
            <w:tcW w:w="5272" w:type="dxa"/>
            <w:tcBorders>
              <w:top w:val="nil"/>
              <w:left w:val="nil"/>
              <w:bottom w:val="single" w:sz="4" w:space="0" w:color="auto"/>
              <w:right w:val="single" w:sz="4" w:space="0" w:color="auto"/>
            </w:tcBorders>
            <w:shd w:val="clear" w:color="auto" w:fill="auto"/>
            <w:vAlign w:val="center"/>
            <w:hideMark/>
          </w:tcPr>
          <w:p w14:paraId="703FE7B0"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POTE REDONDO 550</w:t>
            </w:r>
            <w:proofErr w:type="gramStart"/>
            <w:r w:rsidRPr="00D3710F">
              <w:rPr>
                <w:rFonts w:ascii="Calibri" w:eastAsia="Times New Roman" w:hAnsi="Calibri" w:cs="Calibri"/>
                <w:sz w:val="16"/>
                <w:szCs w:val="16"/>
              </w:rPr>
              <w:t>ML,  FABRICADO</w:t>
            </w:r>
            <w:proofErr w:type="gramEnd"/>
            <w:r w:rsidRPr="00D3710F">
              <w:rPr>
                <w:rFonts w:ascii="Calibri" w:eastAsia="Times New Roman" w:hAnsi="Calibri" w:cs="Calibri"/>
                <w:sz w:val="16"/>
                <w:szCs w:val="16"/>
              </w:rPr>
              <w:t xml:space="preserve"> EM POLIPROPILENO (PP); PRODUTO LIVRE DE BISFENOL-A (BPA) TAMPA COM FECHAMENTO "ROSCA" </w:t>
            </w:r>
          </w:p>
        </w:tc>
        <w:tc>
          <w:tcPr>
            <w:tcW w:w="941" w:type="dxa"/>
            <w:tcBorders>
              <w:top w:val="nil"/>
              <w:left w:val="nil"/>
              <w:bottom w:val="single" w:sz="4" w:space="0" w:color="auto"/>
              <w:right w:val="single" w:sz="4" w:space="0" w:color="auto"/>
            </w:tcBorders>
            <w:shd w:val="clear" w:color="000000" w:fill="FFFFFF"/>
            <w:vAlign w:val="center"/>
            <w:hideMark/>
          </w:tcPr>
          <w:p w14:paraId="5EA8379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66937A7"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w:t>
            </w:r>
          </w:p>
        </w:tc>
      </w:tr>
      <w:tr w:rsidR="00340C92" w:rsidRPr="00D3710F" w14:paraId="5F5E5579"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895E25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273</w:t>
            </w:r>
          </w:p>
        </w:tc>
        <w:tc>
          <w:tcPr>
            <w:tcW w:w="5272" w:type="dxa"/>
            <w:tcBorders>
              <w:top w:val="nil"/>
              <w:left w:val="nil"/>
              <w:bottom w:val="single" w:sz="4" w:space="0" w:color="auto"/>
              <w:right w:val="single" w:sz="4" w:space="0" w:color="auto"/>
            </w:tcBorders>
            <w:shd w:val="clear" w:color="auto" w:fill="auto"/>
            <w:vAlign w:val="center"/>
            <w:hideMark/>
          </w:tcPr>
          <w:p w14:paraId="3917EFE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POTE REDONDO </w:t>
            </w:r>
            <w:proofErr w:type="gramStart"/>
            <w:r w:rsidRPr="00D3710F">
              <w:rPr>
                <w:rFonts w:ascii="Calibri" w:eastAsia="Times New Roman" w:hAnsi="Calibri" w:cs="Calibri"/>
                <w:sz w:val="16"/>
                <w:szCs w:val="16"/>
              </w:rPr>
              <w:t>CAPACIDADE  DE</w:t>
            </w:r>
            <w:proofErr w:type="gramEnd"/>
            <w:r w:rsidRPr="00D3710F">
              <w:rPr>
                <w:rFonts w:ascii="Calibri" w:eastAsia="Times New Roman" w:hAnsi="Calibri" w:cs="Calibri"/>
                <w:sz w:val="16"/>
                <w:szCs w:val="16"/>
              </w:rPr>
              <w:t xml:space="preserve"> CADA POTE 296 ML SEM </w:t>
            </w:r>
            <w:proofErr w:type="gramStart"/>
            <w:r w:rsidRPr="00D3710F">
              <w:rPr>
                <w:rFonts w:ascii="Calibri" w:eastAsia="Times New Roman" w:hAnsi="Calibri" w:cs="Calibri"/>
                <w:sz w:val="16"/>
                <w:szCs w:val="16"/>
              </w:rPr>
              <w:t>BPA,PODE</w:t>
            </w:r>
            <w:proofErr w:type="gramEnd"/>
            <w:r w:rsidRPr="00D3710F">
              <w:rPr>
                <w:rFonts w:ascii="Calibri" w:eastAsia="Times New Roman" w:hAnsi="Calibri" w:cs="Calibri"/>
                <w:sz w:val="16"/>
                <w:szCs w:val="16"/>
              </w:rPr>
              <w:t xml:space="preserve"> DER USADO NO </w:t>
            </w:r>
            <w:proofErr w:type="gramStart"/>
            <w:r w:rsidRPr="00D3710F">
              <w:rPr>
                <w:rFonts w:ascii="Calibri" w:eastAsia="Times New Roman" w:hAnsi="Calibri" w:cs="Calibri"/>
                <w:sz w:val="16"/>
                <w:szCs w:val="16"/>
              </w:rPr>
              <w:t>FREEZER,PODE</w:t>
            </w:r>
            <w:proofErr w:type="gramEnd"/>
            <w:r w:rsidRPr="00D3710F">
              <w:rPr>
                <w:rFonts w:ascii="Calibri" w:eastAsia="Times New Roman" w:hAnsi="Calibri" w:cs="Calibri"/>
                <w:sz w:val="16"/>
                <w:szCs w:val="16"/>
              </w:rPr>
              <w:t xml:space="preserve"> SER USADO NO MICRO ONDAS </w:t>
            </w:r>
          </w:p>
        </w:tc>
        <w:tc>
          <w:tcPr>
            <w:tcW w:w="941" w:type="dxa"/>
            <w:tcBorders>
              <w:top w:val="nil"/>
              <w:left w:val="nil"/>
              <w:bottom w:val="single" w:sz="4" w:space="0" w:color="auto"/>
              <w:right w:val="single" w:sz="4" w:space="0" w:color="auto"/>
            </w:tcBorders>
            <w:shd w:val="clear" w:color="000000" w:fill="FFFFFF"/>
            <w:vAlign w:val="center"/>
            <w:hideMark/>
          </w:tcPr>
          <w:p w14:paraId="665C414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C40DCAA"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w:t>
            </w:r>
          </w:p>
        </w:tc>
      </w:tr>
      <w:tr w:rsidR="00340C92" w:rsidRPr="00D3710F" w14:paraId="0C9459B4"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101FC9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274</w:t>
            </w:r>
          </w:p>
        </w:tc>
        <w:tc>
          <w:tcPr>
            <w:tcW w:w="5272" w:type="dxa"/>
            <w:tcBorders>
              <w:top w:val="nil"/>
              <w:left w:val="nil"/>
              <w:bottom w:val="single" w:sz="4" w:space="0" w:color="auto"/>
              <w:right w:val="single" w:sz="4" w:space="0" w:color="auto"/>
            </w:tcBorders>
            <w:shd w:val="clear" w:color="auto" w:fill="auto"/>
            <w:vAlign w:val="center"/>
            <w:hideMark/>
          </w:tcPr>
          <w:p w14:paraId="044318F3"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PRATO FUNDO DE VIDRO - ID: 61708 </w:t>
            </w:r>
          </w:p>
        </w:tc>
        <w:tc>
          <w:tcPr>
            <w:tcW w:w="941" w:type="dxa"/>
            <w:tcBorders>
              <w:top w:val="nil"/>
              <w:left w:val="nil"/>
              <w:bottom w:val="single" w:sz="4" w:space="0" w:color="auto"/>
              <w:right w:val="single" w:sz="4" w:space="0" w:color="auto"/>
            </w:tcBorders>
            <w:shd w:val="clear" w:color="000000" w:fill="FFFFFF"/>
            <w:vAlign w:val="center"/>
            <w:hideMark/>
          </w:tcPr>
          <w:p w14:paraId="1D20E6B0"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123EC190"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6CEEEDDB"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241FE3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275</w:t>
            </w:r>
          </w:p>
        </w:tc>
        <w:tc>
          <w:tcPr>
            <w:tcW w:w="5272" w:type="dxa"/>
            <w:tcBorders>
              <w:top w:val="nil"/>
              <w:left w:val="nil"/>
              <w:bottom w:val="single" w:sz="4" w:space="0" w:color="auto"/>
              <w:right w:val="single" w:sz="4" w:space="0" w:color="auto"/>
            </w:tcBorders>
            <w:shd w:val="clear" w:color="auto" w:fill="auto"/>
            <w:vAlign w:val="center"/>
            <w:hideMark/>
          </w:tcPr>
          <w:p w14:paraId="28C199A9"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PRENDEDOR DE ROUPAS EM MADEIRA (12 UNID) </w:t>
            </w:r>
          </w:p>
        </w:tc>
        <w:tc>
          <w:tcPr>
            <w:tcW w:w="941" w:type="dxa"/>
            <w:tcBorders>
              <w:top w:val="nil"/>
              <w:left w:val="nil"/>
              <w:bottom w:val="single" w:sz="4" w:space="0" w:color="auto"/>
              <w:right w:val="single" w:sz="4" w:space="0" w:color="auto"/>
            </w:tcBorders>
            <w:shd w:val="clear" w:color="000000" w:fill="FFFFFF"/>
            <w:vAlign w:val="center"/>
            <w:hideMark/>
          </w:tcPr>
          <w:p w14:paraId="2630A58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334B5B00"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70</w:t>
            </w:r>
          </w:p>
        </w:tc>
      </w:tr>
      <w:tr w:rsidR="00340C92" w:rsidRPr="00D3710F" w14:paraId="78B93B0E"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527E91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276</w:t>
            </w:r>
          </w:p>
        </w:tc>
        <w:tc>
          <w:tcPr>
            <w:tcW w:w="5272" w:type="dxa"/>
            <w:tcBorders>
              <w:top w:val="nil"/>
              <w:left w:val="nil"/>
              <w:bottom w:val="single" w:sz="4" w:space="0" w:color="auto"/>
              <w:right w:val="single" w:sz="4" w:space="0" w:color="auto"/>
            </w:tcBorders>
            <w:shd w:val="clear" w:color="auto" w:fill="auto"/>
            <w:vAlign w:val="center"/>
            <w:hideMark/>
          </w:tcPr>
          <w:p w14:paraId="0726CF70"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PRESTOBARBA COM 2 ID: 16941 </w:t>
            </w:r>
          </w:p>
        </w:tc>
        <w:tc>
          <w:tcPr>
            <w:tcW w:w="941" w:type="dxa"/>
            <w:tcBorders>
              <w:top w:val="nil"/>
              <w:left w:val="nil"/>
              <w:bottom w:val="single" w:sz="4" w:space="0" w:color="auto"/>
              <w:right w:val="single" w:sz="4" w:space="0" w:color="auto"/>
            </w:tcBorders>
            <w:shd w:val="clear" w:color="000000" w:fill="FFFFFF"/>
            <w:vAlign w:val="center"/>
            <w:hideMark/>
          </w:tcPr>
          <w:p w14:paraId="76F09D4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7CDAED8"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120</w:t>
            </w:r>
          </w:p>
        </w:tc>
      </w:tr>
      <w:tr w:rsidR="00340C92" w:rsidRPr="00D3710F" w14:paraId="5A5F5E6E"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51B76D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277</w:t>
            </w:r>
          </w:p>
        </w:tc>
        <w:tc>
          <w:tcPr>
            <w:tcW w:w="5272" w:type="dxa"/>
            <w:tcBorders>
              <w:top w:val="nil"/>
              <w:left w:val="nil"/>
              <w:bottom w:val="single" w:sz="4" w:space="0" w:color="auto"/>
              <w:right w:val="single" w:sz="4" w:space="0" w:color="auto"/>
            </w:tcBorders>
            <w:shd w:val="clear" w:color="auto" w:fill="auto"/>
            <w:vAlign w:val="center"/>
            <w:hideMark/>
          </w:tcPr>
          <w:p w14:paraId="39AA8ED7"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PRESUNTO FATIADO </w:t>
            </w:r>
            <w:proofErr w:type="gramStart"/>
            <w:r w:rsidRPr="00D3710F">
              <w:rPr>
                <w:rFonts w:ascii="Calibri" w:eastAsia="Times New Roman" w:hAnsi="Calibri" w:cs="Calibri"/>
                <w:sz w:val="16"/>
                <w:szCs w:val="16"/>
              </w:rPr>
              <w:t>-  DEVERÁ</w:t>
            </w:r>
            <w:proofErr w:type="gramEnd"/>
            <w:r w:rsidRPr="00D3710F">
              <w:rPr>
                <w:rFonts w:ascii="Calibri" w:eastAsia="Times New Roman" w:hAnsi="Calibri" w:cs="Calibri"/>
                <w:sz w:val="16"/>
                <w:szCs w:val="16"/>
              </w:rPr>
              <w:t xml:space="preserve"> SER FATIADO NO MESMO DIA DA ENTREGA, EMBALADO EM FILME DE POLIETILENO TRANSPARENTE, TOTALMENTE </w:t>
            </w:r>
            <w:proofErr w:type="gramStart"/>
            <w:r w:rsidRPr="00D3710F">
              <w:rPr>
                <w:rFonts w:ascii="Calibri" w:eastAsia="Times New Roman" w:hAnsi="Calibri" w:cs="Calibri"/>
                <w:sz w:val="16"/>
                <w:szCs w:val="16"/>
              </w:rPr>
              <w:t>VEDADO,  EMBALAGEM</w:t>
            </w:r>
            <w:proofErr w:type="gramEnd"/>
            <w:r w:rsidRPr="00D3710F">
              <w:rPr>
                <w:rFonts w:ascii="Calibri" w:eastAsia="Times New Roman" w:hAnsi="Calibri" w:cs="Calibri"/>
                <w:sz w:val="16"/>
                <w:szCs w:val="16"/>
              </w:rPr>
              <w:t xml:space="preserve"> COM ETIQUETA CONSTANDO A DATA DO FATIAMENTO E DATA DE VALIDADE DO PRODUTO.</w:t>
            </w:r>
          </w:p>
        </w:tc>
        <w:tc>
          <w:tcPr>
            <w:tcW w:w="941" w:type="dxa"/>
            <w:tcBorders>
              <w:top w:val="nil"/>
              <w:left w:val="nil"/>
              <w:bottom w:val="single" w:sz="4" w:space="0" w:color="auto"/>
              <w:right w:val="single" w:sz="4" w:space="0" w:color="auto"/>
            </w:tcBorders>
            <w:shd w:val="clear" w:color="000000" w:fill="FFFFFF"/>
            <w:vAlign w:val="center"/>
            <w:hideMark/>
          </w:tcPr>
          <w:p w14:paraId="5F36904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4B49697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120</w:t>
            </w:r>
          </w:p>
        </w:tc>
      </w:tr>
      <w:tr w:rsidR="00340C92" w:rsidRPr="00D3710F" w14:paraId="1AE62E8F"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7B6934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278</w:t>
            </w:r>
          </w:p>
        </w:tc>
        <w:tc>
          <w:tcPr>
            <w:tcW w:w="5272" w:type="dxa"/>
            <w:tcBorders>
              <w:top w:val="nil"/>
              <w:left w:val="nil"/>
              <w:bottom w:val="single" w:sz="4" w:space="0" w:color="auto"/>
              <w:right w:val="single" w:sz="4" w:space="0" w:color="auto"/>
            </w:tcBorders>
            <w:shd w:val="clear" w:color="auto" w:fill="auto"/>
            <w:vAlign w:val="center"/>
            <w:hideMark/>
          </w:tcPr>
          <w:p w14:paraId="523BF0AA"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QUEIJO RALADO TIPO PARMESÃO </w:t>
            </w:r>
            <w:proofErr w:type="gramStart"/>
            <w:r w:rsidRPr="00D3710F">
              <w:rPr>
                <w:rFonts w:ascii="Calibri" w:eastAsia="Times New Roman" w:hAnsi="Calibri" w:cs="Calibri"/>
                <w:sz w:val="16"/>
                <w:szCs w:val="16"/>
              </w:rPr>
              <w:t>-  ACONDICIONADO</w:t>
            </w:r>
            <w:proofErr w:type="gramEnd"/>
            <w:r w:rsidRPr="00D3710F">
              <w:rPr>
                <w:rFonts w:ascii="Calibri" w:eastAsia="Times New Roman" w:hAnsi="Calibri" w:cs="Calibri"/>
                <w:sz w:val="16"/>
                <w:szCs w:val="16"/>
              </w:rPr>
              <w:t xml:space="preserve"> EM EMBALAGEM PLÁSTICA, 1ª QUALIDADE. O PRODUTO DEVERÁ TER VALIDADE NÃO INFERIOR A 2 MESES. 50G. </w:t>
            </w:r>
          </w:p>
        </w:tc>
        <w:tc>
          <w:tcPr>
            <w:tcW w:w="941" w:type="dxa"/>
            <w:tcBorders>
              <w:top w:val="nil"/>
              <w:left w:val="nil"/>
              <w:bottom w:val="single" w:sz="4" w:space="0" w:color="auto"/>
              <w:right w:val="single" w:sz="4" w:space="0" w:color="auto"/>
            </w:tcBorders>
            <w:shd w:val="clear" w:color="000000" w:fill="FFFFFF"/>
            <w:vAlign w:val="center"/>
            <w:hideMark/>
          </w:tcPr>
          <w:p w14:paraId="608C919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0BBADE13"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44096073"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B94EB8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279</w:t>
            </w:r>
          </w:p>
        </w:tc>
        <w:tc>
          <w:tcPr>
            <w:tcW w:w="5272" w:type="dxa"/>
            <w:tcBorders>
              <w:top w:val="nil"/>
              <w:left w:val="nil"/>
              <w:bottom w:val="single" w:sz="4" w:space="0" w:color="auto"/>
              <w:right w:val="single" w:sz="4" w:space="0" w:color="auto"/>
            </w:tcBorders>
            <w:shd w:val="clear" w:color="auto" w:fill="auto"/>
            <w:vAlign w:val="center"/>
            <w:hideMark/>
          </w:tcPr>
          <w:p w14:paraId="6B1B9F9C"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RALADOR GRANDE, AÇO </w:t>
            </w:r>
            <w:proofErr w:type="gramStart"/>
            <w:r w:rsidRPr="00D3710F">
              <w:rPr>
                <w:rFonts w:ascii="Calibri" w:eastAsia="Times New Roman" w:hAnsi="Calibri" w:cs="Calibri"/>
                <w:sz w:val="16"/>
                <w:szCs w:val="16"/>
              </w:rPr>
              <w:t>INOX,UND</w:t>
            </w:r>
            <w:proofErr w:type="gramEnd"/>
            <w:r w:rsidRPr="00D3710F">
              <w:rPr>
                <w:rFonts w:ascii="Calibri" w:eastAsia="Times New Roman" w:hAnsi="Calibri" w:cs="Calibri"/>
                <w:sz w:val="16"/>
                <w:szCs w:val="16"/>
              </w:rPr>
              <w:t xml:space="preserve"> </w:t>
            </w:r>
          </w:p>
        </w:tc>
        <w:tc>
          <w:tcPr>
            <w:tcW w:w="941" w:type="dxa"/>
            <w:tcBorders>
              <w:top w:val="nil"/>
              <w:left w:val="nil"/>
              <w:bottom w:val="single" w:sz="4" w:space="0" w:color="auto"/>
              <w:right w:val="single" w:sz="4" w:space="0" w:color="auto"/>
            </w:tcBorders>
            <w:shd w:val="clear" w:color="000000" w:fill="FFFFFF"/>
            <w:vAlign w:val="center"/>
            <w:hideMark/>
          </w:tcPr>
          <w:p w14:paraId="1DC7052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71D8F2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w:t>
            </w:r>
          </w:p>
        </w:tc>
      </w:tr>
      <w:tr w:rsidR="00340C92" w:rsidRPr="00D3710F" w14:paraId="53520C77" w14:textId="77777777" w:rsidTr="00602E45">
        <w:trPr>
          <w:trHeight w:val="6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6C5E5B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280</w:t>
            </w:r>
          </w:p>
        </w:tc>
        <w:tc>
          <w:tcPr>
            <w:tcW w:w="5272" w:type="dxa"/>
            <w:tcBorders>
              <w:top w:val="nil"/>
              <w:left w:val="nil"/>
              <w:bottom w:val="single" w:sz="4" w:space="0" w:color="auto"/>
              <w:right w:val="single" w:sz="4" w:space="0" w:color="auto"/>
            </w:tcBorders>
            <w:shd w:val="clear" w:color="auto" w:fill="auto"/>
            <w:vAlign w:val="center"/>
            <w:hideMark/>
          </w:tcPr>
          <w:p w14:paraId="610B1B7C"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REFRIGERANTE 2 LITROS - VARIOS SABORES, EMBALAGEM TRANSPARENTE, CONTENDO INFORMAÇÕES NUTRICIONAIS, MARCA, VALIDADE NÃO INFERIOR A 3 MESES. NÃO SERÃO ACEITAS MARCAS DE QUALIDADE </w:t>
            </w:r>
            <w:proofErr w:type="gramStart"/>
            <w:r w:rsidRPr="00D3710F">
              <w:rPr>
                <w:rFonts w:ascii="Calibri" w:eastAsia="Times New Roman" w:hAnsi="Calibri" w:cs="Calibri"/>
                <w:sz w:val="16"/>
                <w:szCs w:val="16"/>
              </w:rPr>
              <w:t>INFERIOR  DE</w:t>
            </w:r>
            <w:proofErr w:type="gramEnd"/>
            <w:r w:rsidRPr="00D3710F">
              <w:rPr>
                <w:rFonts w:ascii="Calibri" w:eastAsia="Times New Roman" w:hAnsi="Calibri" w:cs="Calibri"/>
                <w:sz w:val="16"/>
                <w:szCs w:val="16"/>
              </w:rPr>
              <w:t xml:space="preserve"> 1ª </w:t>
            </w:r>
          </w:p>
        </w:tc>
        <w:tc>
          <w:tcPr>
            <w:tcW w:w="941" w:type="dxa"/>
            <w:tcBorders>
              <w:top w:val="nil"/>
              <w:left w:val="nil"/>
              <w:bottom w:val="single" w:sz="4" w:space="0" w:color="auto"/>
              <w:right w:val="single" w:sz="4" w:space="0" w:color="auto"/>
            </w:tcBorders>
            <w:shd w:val="clear" w:color="000000" w:fill="FFFFFF"/>
            <w:vAlign w:val="center"/>
            <w:hideMark/>
          </w:tcPr>
          <w:p w14:paraId="022A5B1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2DF60CB3"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2000</w:t>
            </w:r>
          </w:p>
        </w:tc>
      </w:tr>
      <w:tr w:rsidR="00340C92" w:rsidRPr="00D3710F" w14:paraId="29C6E431"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0DB50F1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281</w:t>
            </w:r>
          </w:p>
        </w:tc>
        <w:tc>
          <w:tcPr>
            <w:tcW w:w="5272" w:type="dxa"/>
            <w:tcBorders>
              <w:top w:val="nil"/>
              <w:left w:val="nil"/>
              <w:bottom w:val="single" w:sz="4" w:space="0" w:color="auto"/>
              <w:right w:val="single" w:sz="4" w:space="0" w:color="auto"/>
            </w:tcBorders>
            <w:shd w:val="clear" w:color="auto" w:fill="auto"/>
            <w:vAlign w:val="center"/>
            <w:hideMark/>
          </w:tcPr>
          <w:p w14:paraId="7611BC39"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REPOLHO - ISENTO DE FUNGOS E SUJIDADE </w:t>
            </w:r>
          </w:p>
        </w:tc>
        <w:tc>
          <w:tcPr>
            <w:tcW w:w="941" w:type="dxa"/>
            <w:tcBorders>
              <w:top w:val="nil"/>
              <w:left w:val="nil"/>
              <w:bottom w:val="single" w:sz="4" w:space="0" w:color="auto"/>
              <w:right w:val="single" w:sz="4" w:space="0" w:color="auto"/>
            </w:tcBorders>
            <w:shd w:val="clear" w:color="000000" w:fill="FFFFFF"/>
            <w:vAlign w:val="center"/>
            <w:hideMark/>
          </w:tcPr>
          <w:p w14:paraId="216EDE1B"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54B6DFA"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32CF4E4B"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E2CF38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282</w:t>
            </w:r>
          </w:p>
        </w:tc>
        <w:tc>
          <w:tcPr>
            <w:tcW w:w="5272" w:type="dxa"/>
            <w:tcBorders>
              <w:top w:val="nil"/>
              <w:left w:val="nil"/>
              <w:bottom w:val="single" w:sz="4" w:space="0" w:color="auto"/>
              <w:right w:val="single" w:sz="4" w:space="0" w:color="auto"/>
            </w:tcBorders>
            <w:shd w:val="clear" w:color="auto" w:fill="auto"/>
            <w:vAlign w:val="center"/>
            <w:hideMark/>
          </w:tcPr>
          <w:p w14:paraId="2D86958C"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RÚCULA - FOLHAS INTEGRAS, LIVRES DE </w:t>
            </w:r>
            <w:proofErr w:type="gramStart"/>
            <w:r w:rsidRPr="00D3710F">
              <w:rPr>
                <w:rFonts w:ascii="Calibri" w:eastAsia="Times New Roman" w:hAnsi="Calibri" w:cs="Calibri"/>
                <w:sz w:val="16"/>
                <w:szCs w:val="16"/>
              </w:rPr>
              <w:t>FUNGOS;  DEVEM</w:t>
            </w:r>
            <w:proofErr w:type="gramEnd"/>
            <w:r w:rsidRPr="00D3710F">
              <w:rPr>
                <w:rFonts w:ascii="Calibri" w:eastAsia="Times New Roman" w:hAnsi="Calibri" w:cs="Calibri"/>
                <w:sz w:val="16"/>
                <w:szCs w:val="16"/>
              </w:rPr>
              <w:t xml:space="preserve"> ESTAR FRESCAS, ÍNTEGRAS, SEM TRAÇO DE DESCOLORAÇÃO OU MANCHAS,</w:t>
            </w:r>
          </w:p>
        </w:tc>
        <w:tc>
          <w:tcPr>
            <w:tcW w:w="941" w:type="dxa"/>
            <w:tcBorders>
              <w:top w:val="nil"/>
              <w:left w:val="nil"/>
              <w:bottom w:val="single" w:sz="4" w:space="0" w:color="auto"/>
              <w:right w:val="single" w:sz="4" w:space="0" w:color="auto"/>
            </w:tcBorders>
            <w:shd w:val="clear" w:color="000000" w:fill="FFFFFF"/>
            <w:vAlign w:val="center"/>
            <w:hideMark/>
          </w:tcPr>
          <w:p w14:paraId="1F23F51A"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17EA6BC"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2CB82AB5"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5FB5E7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283</w:t>
            </w:r>
          </w:p>
        </w:tc>
        <w:tc>
          <w:tcPr>
            <w:tcW w:w="5272" w:type="dxa"/>
            <w:tcBorders>
              <w:top w:val="nil"/>
              <w:left w:val="nil"/>
              <w:bottom w:val="single" w:sz="4" w:space="0" w:color="auto"/>
              <w:right w:val="single" w:sz="4" w:space="0" w:color="auto"/>
            </w:tcBorders>
            <w:shd w:val="clear" w:color="auto" w:fill="auto"/>
            <w:vAlign w:val="center"/>
            <w:hideMark/>
          </w:tcPr>
          <w:p w14:paraId="27642FE2" w14:textId="77777777" w:rsidR="00340C92" w:rsidRPr="00D3710F" w:rsidRDefault="00340C92" w:rsidP="00602E45">
            <w:pPr>
              <w:rPr>
                <w:rFonts w:ascii="Calibri" w:eastAsia="Times New Roman" w:hAnsi="Calibri" w:cs="Calibri"/>
                <w:sz w:val="16"/>
                <w:szCs w:val="16"/>
              </w:rPr>
            </w:pPr>
            <w:proofErr w:type="gramStart"/>
            <w:r w:rsidRPr="00D3710F">
              <w:rPr>
                <w:rFonts w:ascii="Calibri" w:eastAsia="Times New Roman" w:hAnsi="Calibri" w:cs="Calibri"/>
                <w:sz w:val="16"/>
                <w:szCs w:val="16"/>
              </w:rPr>
              <w:t>SAL  REFINADO</w:t>
            </w:r>
            <w:proofErr w:type="gramEnd"/>
            <w:r w:rsidRPr="00D3710F">
              <w:rPr>
                <w:rFonts w:ascii="Calibri" w:eastAsia="Times New Roman" w:hAnsi="Calibri" w:cs="Calibri"/>
                <w:sz w:val="16"/>
                <w:szCs w:val="16"/>
              </w:rPr>
              <w:t xml:space="preserve">, TIPO MARINHO, COM ALTO ÍNDICE DE PUREZA, EM EMBALAGEM PLÁSTICA RESISTENTE, TRANSPARENTE DE 1 KG </w:t>
            </w:r>
          </w:p>
        </w:tc>
        <w:tc>
          <w:tcPr>
            <w:tcW w:w="941" w:type="dxa"/>
            <w:tcBorders>
              <w:top w:val="nil"/>
              <w:left w:val="nil"/>
              <w:bottom w:val="single" w:sz="4" w:space="0" w:color="auto"/>
              <w:right w:val="single" w:sz="4" w:space="0" w:color="auto"/>
            </w:tcBorders>
            <w:shd w:val="clear" w:color="000000" w:fill="FFFFFF"/>
            <w:vAlign w:val="center"/>
            <w:hideMark/>
          </w:tcPr>
          <w:p w14:paraId="498DC87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5F50757D"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08ACE7B7"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04B239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284</w:t>
            </w:r>
          </w:p>
        </w:tc>
        <w:tc>
          <w:tcPr>
            <w:tcW w:w="5272" w:type="dxa"/>
            <w:tcBorders>
              <w:top w:val="nil"/>
              <w:left w:val="nil"/>
              <w:bottom w:val="single" w:sz="4" w:space="0" w:color="auto"/>
              <w:right w:val="single" w:sz="4" w:space="0" w:color="auto"/>
            </w:tcBorders>
            <w:shd w:val="clear" w:color="auto" w:fill="auto"/>
            <w:vAlign w:val="center"/>
            <w:hideMark/>
          </w:tcPr>
          <w:p w14:paraId="4DA23146"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SALSICHA - DE CARNE BOVINA TIPO HOT-DOG COM NO MÁXIMO DE 2% DE AMIDO. COM ASPECTO CARACTERÍSTICO, COR PRÓPRIA SEM MANCHAS PARDACENTAS OU ESVERDEADAS, ODOR E SABOR PRÓPRIO, COM ADIÇÃO DE ÁGUA OU GELO NO MÁXIMO DE 10%. COM REGISTRO NO SIF OU SISP– 1KG.</w:t>
            </w:r>
          </w:p>
        </w:tc>
        <w:tc>
          <w:tcPr>
            <w:tcW w:w="941" w:type="dxa"/>
            <w:tcBorders>
              <w:top w:val="nil"/>
              <w:left w:val="nil"/>
              <w:bottom w:val="single" w:sz="4" w:space="0" w:color="auto"/>
              <w:right w:val="single" w:sz="4" w:space="0" w:color="auto"/>
            </w:tcBorders>
            <w:shd w:val="clear" w:color="000000" w:fill="FFFFFF"/>
            <w:vAlign w:val="center"/>
            <w:hideMark/>
          </w:tcPr>
          <w:p w14:paraId="6249323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2D17E4AF"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100</w:t>
            </w:r>
          </w:p>
        </w:tc>
      </w:tr>
      <w:tr w:rsidR="00340C92" w:rsidRPr="00D3710F" w14:paraId="234B7FA8"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6C421EA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285</w:t>
            </w:r>
          </w:p>
        </w:tc>
        <w:tc>
          <w:tcPr>
            <w:tcW w:w="5272" w:type="dxa"/>
            <w:tcBorders>
              <w:top w:val="nil"/>
              <w:left w:val="nil"/>
              <w:bottom w:val="single" w:sz="4" w:space="0" w:color="auto"/>
              <w:right w:val="single" w:sz="4" w:space="0" w:color="auto"/>
            </w:tcBorders>
            <w:shd w:val="clear" w:color="auto" w:fill="auto"/>
            <w:vAlign w:val="center"/>
            <w:hideMark/>
          </w:tcPr>
          <w:p w14:paraId="3F9F28AA" w14:textId="77777777" w:rsidR="00340C92" w:rsidRPr="00D3710F" w:rsidRDefault="00340C92" w:rsidP="00602E45">
            <w:pPr>
              <w:rPr>
                <w:rFonts w:ascii="Calibri" w:eastAsia="Times New Roman" w:hAnsi="Calibri" w:cs="Calibri"/>
                <w:sz w:val="16"/>
                <w:szCs w:val="16"/>
              </w:rPr>
            </w:pPr>
            <w:proofErr w:type="gramStart"/>
            <w:r w:rsidRPr="00D3710F">
              <w:rPr>
                <w:rFonts w:ascii="Calibri" w:eastAsia="Times New Roman" w:hAnsi="Calibri" w:cs="Calibri"/>
                <w:sz w:val="16"/>
                <w:szCs w:val="16"/>
              </w:rPr>
              <w:t>SALSINHA  -</w:t>
            </w:r>
            <w:proofErr w:type="gramEnd"/>
            <w:r w:rsidRPr="00D3710F">
              <w:rPr>
                <w:rFonts w:ascii="Calibri" w:eastAsia="Times New Roman" w:hAnsi="Calibri" w:cs="Calibri"/>
                <w:sz w:val="16"/>
                <w:szCs w:val="16"/>
              </w:rPr>
              <w:t xml:space="preserve">   FRESCA, MAÇO DE PRIMEIRA QUALIDADE; TAMANHO E COLORAÇÃO UNIFORMES. </w:t>
            </w:r>
          </w:p>
        </w:tc>
        <w:tc>
          <w:tcPr>
            <w:tcW w:w="941" w:type="dxa"/>
            <w:tcBorders>
              <w:top w:val="nil"/>
              <w:left w:val="nil"/>
              <w:bottom w:val="single" w:sz="4" w:space="0" w:color="auto"/>
              <w:right w:val="single" w:sz="4" w:space="0" w:color="auto"/>
            </w:tcBorders>
            <w:shd w:val="clear" w:color="000000" w:fill="FFFFFF"/>
            <w:vAlign w:val="center"/>
            <w:hideMark/>
          </w:tcPr>
          <w:p w14:paraId="57E7D18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35F1F95"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26A5BBA2" w14:textId="77777777" w:rsidTr="00602E45">
        <w:trPr>
          <w:trHeight w:val="9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26D127F"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286</w:t>
            </w:r>
          </w:p>
        </w:tc>
        <w:tc>
          <w:tcPr>
            <w:tcW w:w="5272" w:type="dxa"/>
            <w:tcBorders>
              <w:top w:val="nil"/>
              <w:left w:val="nil"/>
              <w:bottom w:val="single" w:sz="4" w:space="0" w:color="auto"/>
              <w:right w:val="single" w:sz="4" w:space="0" w:color="auto"/>
            </w:tcBorders>
            <w:shd w:val="clear" w:color="auto" w:fill="auto"/>
            <w:vAlign w:val="center"/>
            <w:hideMark/>
          </w:tcPr>
          <w:p w14:paraId="4D6B4A08"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SARDINHA ENLATADA </w:t>
            </w:r>
            <w:proofErr w:type="gramStart"/>
            <w:r w:rsidRPr="00D3710F">
              <w:rPr>
                <w:rFonts w:ascii="Calibri" w:eastAsia="Times New Roman" w:hAnsi="Calibri" w:cs="Calibri"/>
                <w:sz w:val="16"/>
                <w:szCs w:val="16"/>
              </w:rPr>
              <w:t>-  SARDINHA</w:t>
            </w:r>
            <w:proofErr w:type="gramEnd"/>
            <w:r w:rsidRPr="00D3710F">
              <w:rPr>
                <w:rFonts w:ascii="Calibri" w:eastAsia="Times New Roman" w:hAnsi="Calibri" w:cs="Calibri"/>
                <w:sz w:val="16"/>
                <w:szCs w:val="16"/>
              </w:rPr>
              <w:t xml:space="preserve"> COM ÓLEO, SEM CONSERVANTES, SEM GLÚTEN, EMBALAGEM DE 250</w:t>
            </w:r>
            <w:proofErr w:type="gramStart"/>
            <w:r w:rsidRPr="00D3710F">
              <w:rPr>
                <w:rFonts w:ascii="Calibri" w:eastAsia="Times New Roman" w:hAnsi="Calibri" w:cs="Calibri"/>
                <w:sz w:val="16"/>
                <w:szCs w:val="16"/>
              </w:rPr>
              <w:t>G ,</w:t>
            </w:r>
            <w:proofErr w:type="gramEnd"/>
            <w:r w:rsidRPr="00D3710F">
              <w:rPr>
                <w:rFonts w:ascii="Calibri" w:eastAsia="Times New Roman" w:hAnsi="Calibri" w:cs="Calibri"/>
                <w:sz w:val="16"/>
                <w:szCs w:val="16"/>
              </w:rPr>
              <w:t xml:space="preserve"> INTEGRA, SEM AMASSADOS OU ESTUFAMENTOS, CONTENDO INFORMAÇÃO NUTRICIONAL, DATA DE VALIDADE CONTATO PARA ATENDIMENTO AO CONSUMIDOR, E REGISTRO EM ÓRGÃO COMPETENTE. </w:t>
            </w:r>
          </w:p>
        </w:tc>
        <w:tc>
          <w:tcPr>
            <w:tcW w:w="941" w:type="dxa"/>
            <w:tcBorders>
              <w:top w:val="nil"/>
              <w:left w:val="nil"/>
              <w:bottom w:val="single" w:sz="4" w:space="0" w:color="auto"/>
              <w:right w:val="single" w:sz="4" w:space="0" w:color="auto"/>
            </w:tcBorders>
            <w:shd w:val="clear" w:color="000000" w:fill="FFFFFF"/>
            <w:vAlign w:val="center"/>
            <w:hideMark/>
          </w:tcPr>
          <w:p w14:paraId="2804021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3CD085B1"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80</w:t>
            </w:r>
          </w:p>
        </w:tc>
      </w:tr>
      <w:tr w:rsidR="00340C92" w:rsidRPr="00D3710F" w14:paraId="753BFA3B"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3F1BF1A5"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287</w:t>
            </w:r>
          </w:p>
        </w:tc>
        <w:tc>
          <w:tcPr>
            <w:tcW w:w="5272" w:type="dxa"/>
            <w:tcBorders>
              <w:top w:val="nil"/>
              <w:left w:val="nil"/>
              <w:bottom w:val="single" w:sz="4" w:space="0" w:color="auto"/>
              <w:right w:val="single" w:sz="4" w:space="0" w:color="auto"/>
            </w:tcBorders>
            <w:shd w:val="clear" w:color="auto" w:fill="auto"/>
            <w:vAlign w:val="center"/>
            <w:hideMark/>
          </w:tcPr>
          <w:p w14:paraId="2E121ED5"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SUCO CONCENTRADO   - DIVERSOS SABORES CX DE 01 LITRO </w:t>
            </w:r>
          </w:p>
        </w:tc>
        <w:tc>
          <w:tcPr>
            <w:tcW w:w="941" w:type="dxa"/>
            <w:tcBorders>
              <w:top w:val="nil"/>
              <w:left w:val="nil"/>
              <w:bottom w:val="single" w:sz="4" w:space="0" w:color="auto"/>
              <w:right w:val="single" w:sz="4" w:space="0" w:color="auto"/>
            </w:tcBorders>
            <w:shd w:val="clear" w:color="000000" w:fill="FFFFFF"/>
            <w:vAlign w:val="center"/>
            <w:hideMark/>
          </w:tcPr>
          <w:p w14:paraId="0835ADB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CX</w:t>
            </w:r>
          </w:p>
        </w:tc>
        <w:tc>
          <w:tcPr>
            <w:tcW w:w="724" w:type="dxa"/>
            <w:tcBorders>
              <w:top w:val="nil"/>
              <w:left w:val="nil"/>
              <w:bottom w:val="single" w:sz="4" w:space="0" w:color="auto"/>
              <w:right w:val="single" w:sz="4" w:space="0" w:color="auto"/>
            </w:tcBorders>
            <w:shd w:val="clear" w:color="000000" w:fill="FFFFFF"/>
            <w:vAlign w:val="center"/>
            <w:hideMark/>
          </w:tcPr>
          <w:p w14:paraId="0E5530C0"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5A7F1BAA" w14:textId="77777777" w:rsidTr="00602E45">
        <w:trPr>
          <w:trHeight w:val="13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8FBAA6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lastRenderedPageBreak/>
              <w:t>288</w:t>
            </w:r>
          </w:p>
        </w:tc>
        <w:tc>
          <w:tcPr>
            <w:tcW w:w="5272" w:type="dxa"/>
            <w:tcBorders>
              <w:top w:val="nil"/>
              <w:left w:val="nil"/>
              <w:bottom w:val="single" w:sz="4" w:space="0" w:color="auto"/>
              <w:right w:val="single" w:sz="4" w:space="0" w:color="auto"/>
            </w:tcBorders>
            <w:shd w:val="clear" w:color="auto" w:fill="auto"/>
            <w:vAlign w:val="center"/>
            <w:hideMark/>
          </w:tcPr>
          <w:p w14:paraId="09C462AC"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SUCO EM PÓ </w:t>
            </w:r>
            <w:proofErr w:type="gramStart"/>
            <w:r w:rsidRPr="00D3710F">
              <w:rPr>
                <w:rFonts w:ascii="Calibri" w:eastAsia="Times New Roman" w:hAnsi="Calibri" w:cs="Calibri"/>
                <w:sz w:val="16"/>
                <w:szCs w:val="16"/>
              </w:rPr>
              <w:t>-  SUCO</w:t>
            </w:r>
            <w:proofErr w:type="gramEnd"/>
            <w:r w:rsidRPr="00D3710F">
              <w:rPr>
                <w:rFonts w:ascii="Calibri" w:eastAsia="Times New Roman" w:hAnsi="Calibri" w:cs="Calibri"/>
                <w:sz w:val="16"/>
                <w:szCs w:val="16"/>
              </w:rPr>
              <w:t xml:space="preserve"> EM PÓ COM AÇÚCAR, DIVERSOS SABORES. INGREDIENTES: AÇÚCAR, ACIDULANTE ÁCIDO CÍTRICO, ANTIUMECTANTE FOSFATO TRICÁLCICO, CORANTE INORGÂNICO DIÓXIDO DE TITÂNIO, ANTIOXIDANTE ÁCIDO ASCÓRBICO, CORANTES ARTIFICIAIS, AROMA IDÊNTICO AO NATURAL DA FRUTA. A EMBALAGEM DO PRODUTO DEVE CONTER REGISTRO DA DATA DE FABRICAÇÃO, PESO E VALIDADE ESTAMPADA NO RÓTULO DA EMBALAGEM. 350G.</w:t>
            </w:r>
          </w:p>
        </w:tc>
        <w:tc>
          <w:tcPr>
            <w:tcW w:w="941" w:type="dxa"/>
            <w:tcBorders>
              <w:top w:val="nil"/>
              <w:left w:val="nil"/>
              <w:bottom w:val="single" w:sz="4" w:space="0" w:color="auto"/>
              <w:right w:val="single" w:sz="4" w:space="0" w:color="auto"/>
            </w:tcBorders>
            <w:shd w:val="clear" w:color="000000" w:fill="FFFFFF"/>
            <w:vAlign w:val="center"/>
            <w:hideMark/>
          </w:tcPr>
          <w:p w14:paraId="4E0A17A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PCT</w:t>
            </w:r>
          </w:p>
        </w:tc>
        <w:tc>
          <w:tcPr>
            <w:tcW w:w="724" w:type="dxa"/>
            <w:tcBorders>
              <w:top w:val="nil"/>
              <w:left w:val="nil"/>
              <w:bottom w:val="single" w:sz="4" w:space="0" w:color="auto"/>
              <w:right w:val="single" w:sz="4" w:space="0" w:color="auto"/>
            </w:tcBorders>
            <w:shd w:val="clear" w:color="000000" w:fill="FFFFFF"/>
            <w:vAlign w:val="center"/>
            <w:hideMark/>
          </w:tcPr>
          <w:p w14:paraId="74396FB3"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250</w:t>
            </w:r>
          </w:p>
        </w:tc>
      </w:tr>
      <w:tr w:rsidR="00340C92" w:rsidRPr="00D3710F" w14:paraId="292E828F" w14:textId="77777777" w:rsidTr="00602E45">
        <w:trPr>
          <w:trHeight w:val="1575"/>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5955297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289</w:t>
            </w:r>
          </w:p>
        </w:tc>
        <w:tc>
          <w:tcPr>
            <w:tcW w:w="5272" w:type="dxa"/>
            <w:tcBorders>
              <w:top w:val="nil"/>
              <w:left w:val="nil"/>
              <w:bottom w:val="single" w:sz="4" w:space="0" w:color="auto"/>
              <w:right w:val="single" w:sz="4" w:space="0" w:color="auto"/>
            </w:tcBorders>
            <w:shd w:val="clear" w:color="auto" w:fill="auto"/>
            <w:vAlign w:val="center"/>
            <w:hideMark/>
          </w:tcPr>
          <w:p w14:paraId="33258D5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STEAK DE FRANGO, INGREDIENTES:  CARNE DE FRANGO, ÁGUA, PELE DE FRANGO, FARINHA DE MILHO, CARNE MECANICAMENTE SEPARADA DE FRANGO, GORDURA VEGETAL, FARINHA DE TRIGO ENRIQUECIDA COM FERRO E ÁCIDO FÓLICO, PROTEÍNA DE SOJA, CEBOLA, SAL, PIMENTA BRANCA, ALHO, AMIDO, AÇÚCAR, MINERAIS: ORTOFOSFATO FÉRRICO (FERRO) E ÓXIDO DE ZINCO (ZINCO), VITAMINA A, ESTABILIZANTE: TRIPOLIFOSFATO DE SÓDIO, REALÇADOR DE SABOR: GLUTAMATO MONOSSÓDICO, AROMATIZANTES: AROMAS NATURAIS DE ALECRIM E FUMAÇA E ESPESSANTE: GOMA XA </w:t>
            </w:r>
          </w:p>
        </w:tc>
        <w:tc>
          <w:tcPr>
            <w:tcW w:w="941" w:type="dxa"/>
            <w:tcBorders>
              <w:top w:val="nil"/>
              <w:left w:val="nil"/>
              <w:bottom w:val="single" w:sz="4" w:space="0" w:color="auto"/>
              <w:right w:val="single" w:sz="4" w:space="0" w:color="auto"/>
            </w:tcBorders>
            <w:shd w:val="clear" w:color="000000" w:fill="FFFFFF"/>
            <w:vAlign w:val="center"/>
            <w:hideMark/>
          </w:tcPr>
          <w:p w14:paraId="42ACB9F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7766433D"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1FB93846"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853641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290</w:t>
            </w:r>
          </w:p>
        </w:tc>
        <w:tc>
          <w:tcPr>
            <w:tcW w:w="5272" w:type="dxa"/>
            <w:tcBorders>
              <w:top w:val="nil"/>
              <w:left w:val="nil"/>
              <w:bottom w:val="single" w:sz="4" w:space="0" w:color="auto"/>
              <w:right w:val="single" w:sz="4" w:space="0" w:color="auto"/>
            </w:tcBorders>
            <w:shd w:val="clear" w:color="auto" w:fill="auto"/>
            <w:vAlign w:val="center"/>
            <w:hideMark/>
          </w:tcPr>
          <w:p w14:paraId="3234A745"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TABUA </w:t>
            </w:r>
            <w:proofErr w:type="gramStart"/>
            <w:r w:rsidRPr="00D3710F">
              <w:rPr>
                <w:rFonts w:ascii="Calibri" w:eastAsia="Times New Roman" w:hAnsi="Calibri" w:cs="Calibri"/>
                <w:sz w:val="16"/>
                <w:szCs w:val="16"/>
              </w:rPr>
              <w:t>GRANDE  DE</w:t>
            </w:r>
            <w:proofErr w:type="gramEnd"/>
            <w:r w:rsidRPr="00D3710F">
              <w:rPr>
                <w:rFonts w:ascii="Calibri" w:eastAsia="Times New Roman" w:hAnsi="Calibri" w:cs="Calibri"/>
                <w:sz w:val="16"/>
                <w:szCs w:val="16"/>
              </w:rPr>
              <w:t xml:space="preserve"> </w:t>
            </w:r>
            <w:proofErr w:type="gramStart"/>
            <w:r w:rsidRPr="00D3710F">
              <w:rPr>
                <w:rFonts w:ascii="Calibri" w:eastAsia="Times New Roman" w:hAnsi="Calibri" w:cs="Calibri"/>
                <w:sz w:val="16"/>
                <w:szCs w:val="16"/>
              </w:rPr>
              <w:t>CARNE,  POLIETILENO</w:t>
            </w:r>
            <w:proofErr w:type="gramEnd"/>
            <w:r w:rsidRPr="00D3710F">
              <w:rPr>
                <w:rFonts w:ascii="Calibri" w:eastAsia="Times New Roman" w:hAnsi="Calibri" w:cs="Calibri"/>
                <w:sz w:val="16"/>
                <w:szCs w:val="16"/>
              </w:rPr>
              <w:t xml:space="preserve">. </w:t>
            </w:r>
          </w:p>
        </w:tc>
        <w:tc>
          <w:tcPr>
            <w:tcW w:w="941" w:type="dxa"/>
            <w:tcBorders>
              <w:top w:val="nil"/>
              <w:left w:val="nil"/>
              <w:bottom w:val="single" w:sz="4" w:space="0" w:color="auto"/>
              <w:right w:val="single" w:sz="4" w:space="0" w:color="auto"/>
            </w:tcBorders>
            <w:shd w:val="clear" w:color="000000" w:fill="FFFFFF"/>
            <w:vAlign w:val="center"/>
            <w:hideMark/>
          </w:tcPr>
          <w:p w14:paraId="2901C9E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44AC43FE"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w:t>
            </w:r>
          </w:p>
        </w:tc>
      </w:tr>
      <w:tr w:rsidR="00340C92" w:rsidRPr="00D3710F" w14:paraId="0741B1E5"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FB09678"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291</w:t>
            </w:r>
          </w:p>
        </w:tc>
        <w:tc>
          <w:tcPr>
            <w:tcW w:w="5272" w:type="dxa"/>
            <w:tcBorders>
              <w:top w:val="nil"/>
              <w:left w:val="nil"/>
              <w:bottom w:val="single" w:sz="4" w:space="0" w:color="auto"/>
              <w:right w:val="single" w:sz="4" w:space="0" w:color="auto"/>
            </w:tcBorders>
            <w:shd w:val="clear" w:color="auto" w:fill="auto"/>
            <w:vAlign w:val="center"/>
            <w:hideMark/>
          </w:tcPr>
          <w:p w14:paraId="5489468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TEMPERO PRONTO COMPLETO 1 KG </w:t>
            </w:r>
          </w:p>
        </w:tc>
        <w:tc>
          <w:tcPr>
            <w:tcW w:w="941" w:type="dxa"/>
            <w:tcBorders>
              <w:top w:val="nil"/>
              <w:left w:val="nil"/>
              <w:bottom w:val="single" w:sz="4" w:space="0" w:color="auto"/>
              <w:right w:val="single" w:sz="4" w:space="0" w:color="auto"/>
            </w:tcBorders>
            <w:shd w:val="clear" w:color="000000" w:fill="FFFFFF"/>
            <w:vAlign w:val="center"/>
            <w:hideMark/>
          </w:tcPr>
          <w:p w14:paraId="3164313E"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6BC1DCD4"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w:t>
            </w:r>
          </w:p>
        </w:tc>
      </w:tr>
      <w:tr w:rsidR="00340C92" w:rsidRPr="00D3710F" w14:paraId="678753C9"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7E5261D9"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292</w:t>
            </w:r>
          </w:p>
        </w:tc>
        <w:tc>
          <w:tcPr>
            <w:tcW w:w="5272" w:type="dxa"/>
            <w:tcBorders>
              <w:top w:val="nil"/>
              <w:left w:val="nil"/>
              <w:bottom w:val="single" w:sz="4" w:space="0" w:color="auto"/>
              <w:right w:val="single" w:sz="4" w:space="0" w:color="auto"/>
            </w:tcBorders>
            <w:shd w:val="clear" w:color="auto" w:fill="auto"/>
            <w:vAlign w:val="center"/>
            <w:hideMark/>
          </w:tcPr>
          <w:p w14:paraId="3980C2DC"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TOMATE - DE MÉDIO AMADURECIMENTO, FIRME, ÍNTEGRO, SEM MANCHAS, BATIDAS E ESFOLÕES. COR CARACTERÍSTICA UNIFORME </w:t>
            </w:r>
          </w:p>
        </w:tc>
        <w:tc>
          <w:tcPr>
            <w:tcW w:w="941" w:type="dxa"/>
            <w:tcBorders>
              <w:top w:val="nil"/>
              <w:left w:val="nil"/>
              <w:bottom w:val="single" w:sz="4" w:space="0" w:color="auto"/>
              <w:right w:val="single" w:sz="4" w:space="0" w:color="auto"/>
            </w:tcBorders>
            <w:shd w:val="clear" w:color="000000" w:fill="FFFFFF"/>
            <w:vAlign w:val="center"/>
            <w:hideMark/>
          </w:tcPr>
          <w:p w14:paraId="1BC043AC"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39F0D77B"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150</w:t>
            </w:r>
          </w:p>
        </w:tc>
      </w:tr>
      <w:tr w:rsidR="00340C92" w:rsidRPr="00D3710F" w14:paraId="6A005D72" w14:textId="77777777" w:rsidTr="00602E45">
        <w:trPr>
          <w:trHeight w:val="4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4DA63882"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293</w:t>
            </w:r>
          </w:p>
        </w:tc>
        <w:tc>
          <w:tcPr>
            <w:tcW w:w="5272" w:type="dxa"/>
            <w:tcBorders>
              <w:top w:val="nil"/>
              <w:left w:val="nil"/>
              <w:bottom w:val="single" w:sz="4" w:space="0" w:color="auto"/>
              <w:right w:val="single" w:sz="4" w:space="0" w:color="auto"/>
            </w:tcBorders>
            <w:shd w:val="clear" w:color="auto" w:fill="auto"/>
            <w:vAlign w:val="center"/>
            <w:hideMark/>
          </w:tcPr>
          <w:p w14:paraId="7CD2C20B"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UVA NIÁGARA </w:t>
            </w:r>
            <w:proofErr w:type="gramStart"/>
            <w:r w:rsidRPr="00D3710F">
              <w:rPr>
                <w:rFonts w:ascii="Calibri" w:eastAsia="Times New Roman" w:hAnsi="Calibri" w:cs="Calibri"/>
                <w:sz w:val="16"/>
                <w:szCs w:val="16"/>
              </w:rPr>
              <w:t>-  APRESENTANDO</w:t>
            </w:r>
            <w:proofErr w:type="gramEnd"/>
            <w:r w:rsidRPr="00D3710F">
              <w:rPr>
                <w:rFonts w:ascii="Calibri" w:eastAsia="Times New Roman" w:hAnsi="Calibri" w:cs="Calibri"/>
                <w:sz w:val="16"/>
                <w:szCs w:val="16"/>
              </w:rPr>
              <w:t xml:space="preserve"> TAMANHO, COR E FORMAÇÃO UNIFORMES, SEM DANOS FÍSICOS </w:t>
            </w:r>
          </w:p>
        </w:tc>
        <w:tc>
          <w:tcPr>
            <w:tcW w:w="941" w:type="dxa"/>
            <w:tcBorders>
              <w:top w:val="nil"/>
              <w:left w:val="nil"/>
              <w:bottom w:val="single" w:sz="4" w:space="0" w:color="auto"/>
              <w:right w:val="single" w:sz="4" w:space="0" w:color="auto"/>
            </w:tcBorders>
            <w:shd w:val="clear" w:color="000000" w:fill="FFFFFF"/>
            <w:vAlign w:val="center"/>
            <w:hideMark/>
          </w:tcPr>
          <w:p w14:paraId="3C6B12A3"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KG</w:t>
            </w:r>
          </w:p>
        </w:tc>
        <w:tc>
          <w:tcPr>
            <w:tcW w:w="724" w:type="dxa"/>
            <w:tcBorders>
              <w:top w:val="nil"/>
              <w:left w:val="nil"/>
              <w:bottom w:val="single" w:sz="4" w:space="0" w:color="auto"/>
              <w:right w:val="single" w:sz="4" w:space="0" w:color="auto"/>
            </w:tcBorders>
            <w:shd w:val="clear" w:color="000000" w:fill="FFFFFF"/>
            <w:vAlign w:val="center"/>
            <w:hideMark/>
          </w:tcPr>
          <w:p w14:paraId="72B6CDC1"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20</w:t>
            </w:r>
          </w:p>
        </w:tc>
      </w:tr>
      <w:tr w:rsidR="00340C92" w:rsidRPr="00D3710F" w14:paraId="137F7A8F" w14:textId="77777777" w:rsidTr="00602E45">
        <w:trPr>
          <w:trHeight w:val="135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2B0DD3D4"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294</w:t>
            </w:r>
          </w:p>
        </w:tc>
        <w:tc>
          <w:tcPr>
            <w:tcW w:w="5272" w:type="dxa"/>
            <w:tcBorders>
              <w:top w:val="nil"/>
              <w:left w:val="nil"/>
              <w:bottom w:val="single" w:sz="4" w:space="0" w:color="auto"/>
              <w:right w:val="single" w:sz="4" w:space="0" w:color="auto"/>
            </w:tcBorders>
            <w:shd w:val="clear" w:color="auto" w:fill="auto"/>
            <w:vAlign w:val="center"/>
            <w:hideMark/>
          </w:tcPr>
          <w:p w14:paraId="4C8437B1" w14:textId="77777777" w:rsidR="00340C92" w:rsidRPr="00D3710F" w:rsidRDefault="00340C92" w:rsidP="003B2CBD">
            <w:pPr>
              <w:ind w:right="1142"/>
              <w:rPr>
                <w:rFonts w:ascii="Calibri" w:eastAsia="Times New Roman" w:hAnsi="Calibri" w:cs="Calibri"/>
                <w:sz w:val="16"/>
                <w:szCs w:val="16"/>
              </w:rPr>
            </w:pPr>
            <w:r w:rsidRPr="00D3710F">
              <w:rPr>
                <w:rFonts w:ascii="Calibri" w:eastAsia="Times New Roman" w:hAnsi="Calibri" w:cs="Calibri"/>
                <w:sz w:val="16"/>
                <w:szCs w:val="16"/>
              </w:rPr>
              <w:t xml:space="preserve">VINAGRE DE ALCOOL </w:t>
            </w:r>
            <w:proofErr w:type="gramStart"/>
            <w:r w:rsidRPr="00D3710F">
              <w:rPr>
                <w:rFonts w:ascii="Calibri" w:eastAsia="Times New Roman" w:hAnsi="Calibri" w:cs="Calibri"/>
                <w:sz w:val="16"/>
                <w:szCs w:val="16"/>
              </w:rPr>
              <w:t>-  ÁCIDO</w:t>
            </w:r>
            <w:proofErr w:type="gramEnd"/>
            <w:r w:rsidRPr="00D3710F">
              <w:rPr>
                <w:rFonts w:ascii="Calibri" w:eastAsia="Times New Roman" w:hAnsi="Calibri" w:cs="Calibri"/>
                <w:sz w:val="16"/>
                <w:szCs w:val="16"/>
              </w:rPr>
              <w:t xml:space="preserve"> ACÉTICO OBTIDO MEDIANTE A FERMENTAÇÃO ACÉTICA DE SOLUÇÕES AQUOSAS DE ÁLCOOL PROCEDENTE PRINCIPALMENTE DE MATÉRIAS AGRÍCOLAS. PADRONIZADO, REFILTRADO, PASTEURIZADO E ENVASADO PARA A DISTRIBUIÇÃO NO COMÉRCIO EM GERAL. COM ACIDEZ DE 4,15%. EMBALAGEM PLÁSTICA/GARRAFA PET, SEM CORANTES, SEM ESSÊNCIAS. E SEM ADIÇÃO DE AÇÚCARES. 750ML </w:t>
            </w:r>
          </w:p>
        </w:tc>
        <w:tc>
          <w:tcPr>
            <w:tcW w:w="941" w:type="dxa"/>
            <w:tcBorders>
              <w:top w:val="nil"/>
              <w:left w:val="nil"/>
              <w:bottom w:val="single" w:sz="4" w:space="0" w:color="auto"/>
              <w:right w:val="single" w:sz="4" w:space="0" w:color="auto"/>
            </w:tcBorders>
            <w:shd w:val="clear" w:color="000000" w:fill="FFFFFF"/>
            <w:vAlign w:val="center"/>
            <w:hideMark/>
          </w:tcPr>
          <w:p w14:paraId="07596CAD"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CAAE77E"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50</w:t>
            </w:r>
          </w:p>
        </w:tc>
      </w:tr>
      <w:tr w:rsidR="00340C92" w:rsidRPr="00D3710F" w14:paraId="79B8D35D" w14:textId="77777777" w:rsidTr="00602E45">
        <w:trPr>
          <w:trHeight w:val="300"/>
        </w:trPr>
        <w:tc>
          <w:tcPr>
            <w:tcW w:w="468" w:type="dxa"/>
            <w:tcBorders>
              <w:top w:val="nil"/>
              <w:left w:val="single" w:sz="4" w:space="0" w:color="auto"/>
              <w:bottom w:val="single" w:sz="4" w:space="0" w:color="auto"/>
              <w:right w:val="single" w:sz="4" w:space="0" w:color="auto"/>
            </w:tcBorders>
            <w:shd w:val="clear" w:color="auto" w:fill="auto"/>
            <w:vAlign w:val="center"/>
            <w:hideMark/>
          </w:tcPr>
          <w:p w14:paraId="1C8D72C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295</w:t>
            </w:r>
          </w:p>
        </w:tc>
        <w:tc>
          <w:tcPr>
            <w:tcW w:w="5272" w:type="dxa"/>
            <w:tcBorders>
              <w:top w:val="nil"/>
              <w:left w:val="nil"/>
              <w:bottom w:val="single" w:sz="4" w:space="0" w:color="auto"/>
              <w:right w:val="single" w:sz="4" w:space="0" w:color="auto"/>
            </w:tcBorders>
            <w:shd w:val="clear" w:color="auto" w:fill="auto"/>
            <w:vAlign w:val="center"/>
            <w:hideMark/>
          </w:tcPr>
          <w:p w14:paraId="79780F6E" w14:textId="77777777" w:rsidR="00340C92" w:rsidRPr="00D3710F" w:rsidRDefault="00340C92" w:rsidP="00602E45">
            <w:pPr>
              <w:rPr>
                <w:rFonts w:ascii="Calibri" w:eastAsia="Times New Roman" w:hAnsi="Calibri" w:cs="Calibri"/>
                <w:sz w:val="16"/>
                <w:szCs w:val="16"/>
              </w:rPr>
            </w:pPr>
            <w:r w:rsidRPr="00D3710F">
              <w:rPr>
                <w:rFonts w:ascii="Calibri" w:eastAsia="Times New Roman" w:hAnsi="Calibri" w:cs="Calibri"/>
                <w:sz w:val="16"/>
                <w:szCs w:val="16"/>
              </w:rPr>
              <w:t xml:space="preserve">VINAGRE DE </w:t>
            </w:r>
            <w:proofErr w:type="gramStart"/>
            <w:r w:rsidRPr="00D3710F">
              <w:rPr>
                <w:rFonts w:ascii="Calibri" w:eastAsia="Times New Roman" w:hAnsi="Calibri" w:cs="Calibri"/>
                <w:sz w:val="16"/>
                <w:szCs w:val="16"/>
              </w:rPr>
              <w:t>MAÇA,  EMBALAGEM</w:t>
            </w:r>
            <w:proofErr w:type="gramEnd"/>
            <w:r w:rsidRPr="00D3710F">
              <w:rPr>
                <w:rFonts w:ascii="Calibri" w:eastAsia="Times New Roman" w:hAnsi="Calibri" w:cs="Calibri"/>
                <w:sz w:val="16"/>
                <w:szCs w:val="16"/>
              </w:rPr>
              <w:t xml:space="preserve"> COM 750 ML </w:t>
            </w:r>
          </w:p>
        </w:tc>
        <w:tc>
          <w:tcPr>
            <w:tcW w:w="941" w:type="dxa"/>
            <w:tcBorders>
              <w:top w:val="nil"/>
              <w:left w:val="nil"/>
              <w:bottom w:val="single" w:sz="4" w:space="0" w:color="auto"/>
              <w:right w:val="single" w:sz="4" w:space="0" w:color="auto"/>
            </w:tcBorders>
            <w:shd w:val="clear" w:color="000000" w:fill="FFFFFF"/>
            <w:vAlign w:val="center"/>
            <w:hideMark/>
          </w:tcPr>
          <w:p w14:paraId="0DF4ED71" w14:textId="77777777" w:rsidR="00340C92" w:rsidRPr="00D3710F" w:rsidRDefault="00340C92" w:rsidP="00602E45">
            <w:pPr>
              <w:jc w:val="center"/>
              <w:rPr>
                <w:rFonts w:ascii="Calibri" w:eastAsia="Times New Roman" w:hAnsi="Calibri" w:cs="Calibri"/>
                <w:sz w:val="16"/>
                <w:szCs w:val="16"/>
              </w:rPr>
            </w:pPr>
            <w:r w:rsidRPr="00D3710F">
              <w:rPr>
                <w:rFonts w:ascii="Calibri" w:eastAsia="Times New Roman" w:hAnsi="Calibri" w:cs="Calibri"/>
                <w:sz w:val="16"/>
                <w:szCs w:val="16"/>
              </w:rPr>
              <w:t>UN</w:t>
            </w:r>
          </w:p>
        </w:tc>
        <w:tc>
          <w:tcPr>
            <w:tcW w:w="724" w:type="dxa"/>
            <w:tcBorders>
              <w:top w:val="nil"/>
              <w:left w:val="nil"/>
              <w:bottom w:val="single" w:sz="4" w:space="0" w:color="auto"/>
              <w:right w:val="single" w:sz="4" w:space="0" w:color="auto"/>
            </w:tcBorders>
            <w:shd w:val="clear" w:color="000000" w:fill="FFFFFF"/>
            <w:vAlign w:val="center"/>
            <w:hideMark/>
          </w:tcPr>
          <w:p w14:paraId="0845D2E8" w14:textId="77777777" w:rsidR="00340C92" w:rsidRPr="00D3710F" w:rsidRDefault="00340C92" w:rsidP="00602E45">
            <w:pPr>
              <w:jc w:val="right"/>
              <w:rPr>
                <w:rFonts w:ascii="Calibri" w:eastAsia="Times New Roman" w:hAnsi="Calibri" w:cs="Calibri"/>
                <w:sz w:val="16"/>
                <w:szCs w:val="16"/>
              </w:rPr>
            </w:pPr>
            <w:r w:rsidRPr="00D3710F">
              <w:rPr>
                <w:rFonts w:ascii="Calibri" w:eastAsia="Times New Roman" w:hAnsi="Calibri" w:cs="Calibri"/>
                <w:sz w:val="16"/>
                <w:szCs w:val="16"/>
              </w:rPr>
              <w:t>30</w:t>
            </w:r>
          </w:p>
        </w:tc>
      </w:tr>
    </w:tbl>
    <w:p w14:paraId="429182C2" w14:textId="77777777" w:rsidR="00340C92" w:rsidRPr="007B4C42" w:rsidRDefault="00340C92" w:rsidP="00340C92">
      <w:pPr>
        <w:pStyle w:val="textojustificado"/>
        <w:tabs>
          <w:tab w:val="left" w:pos="1265"/>
        </w:tabs>
        <w:spacing w:before="0" w:beforeAutospacing="0" w:after="0" w:afterAutospacing="0"/>
        <w:jc w:val="both"/>
        <w:rPr>
          <w:rFonts w:ascii="Arial" w:hAnsi="Arial" w:cs="Arial"/>
          <w:sz w:val="20"/>
          <w:szCs w:val="20"/>
        </w:rPr>
      </w:pPr>
    </w:p>
    <w:p w14:paraId="63521C93" w14:textId="77777777" w:rsidR="00340C92" w:rsidRPr="007B4C42" w:rsidRDefault="00340C92" w:rsidP="00340C92">
      <w:pPr>
        <w:jc w:val="both"/>
        <w:rPr>
          <w:rFonts w:ascii="Arial" w:hAnsi="Arial" w:cs="Arial"/>
          <w:b/>
          <w:bCs/>
          <w:sz w:val="20"/>
          <w:szCs w:val="20"/>
        </w:rPr>
      </w:pPr>
      <w:r w:rsidRPr="007B4C42">
        <w:rPr>
          <w:rFonts w:ascii="Arial" w:hAnsi="Arial" w:cs="Arial"/>
          <w:b/>
          <w:bCs/>
          <w:sz w:val="20"/>
          <w:szCs w:val="20"/>
        </w:rPr>
        <w:t>3 - ALINHAMENTO DA CONTRATAÇÃO A INSTRUMENTOS DE PLANEJAMENTO – inciso II</w:t>
      </w:r>
    </w:p>
    <w:p w14:paraId="601F13E9" w14:textId="77777777" w:rsidR="00340C92" w:rsidRPr="007B4C42" w:rsidRDefault="00340C92" w:rsidP="00340C92">
      <w:pPr>
        <w:jc w:val="both"/>
        <w:rPr>
          <w:rFonts w:ascii="Arial" w:hAnsi="Arial" w:cs="Arial"/>
          <w:sz w:val="20"/>
          <w:szCs w:val="20"/>
        </w:rPr>
      </w:pPr>
      <w:r w:rsidRPr="007B4C42">
        <w:rPr>
          <w:rFonts w:ascii="Arial" w:hAnsi="Arial" w:cs="Arial"/>
          <w:sz w:val="20"/>
          <w:szCs w:val="20"/>
        </w:rPr>
        <w:t xml:space="preserve">A pretensão está prevista na Lei Orçamentária e no </w:t>
      </w:r>
      <w:r w:rsidRPr="000B5462">
        <w:rPr>
          <w:rFonts w:ascii="Arial" w:hAnsi="Arial" w:cs="Arial"/>
          <w:sz w:val="20"/>
          <w:szCs w:val="20"/>
        </w:rPr>
        <w:t>Plano Anual de Contratações de 2025.</w:t>
      </w:r>
      <w:r>
        <w:rPr>
          <w:rFonts w:ascii="Arial" w:hAnsi="Arial" w:cs="Arial"/>
          <w:sz w:val="20"/>
          <w:szCs w:val="20"/>
        </w:rPr>
        <w:t xml:space="preserve"> </w:t>
      </w:r>
      <w:r w:rsidRPr="007B4C42">
        <w:rPr>
          <w:rFonts w:ascii="Arial" w:hAnsi="Arial" w:cs="Arial"/>
          <w:sz w:val="20"/>
          <w:szCs w:val="20"/>
        </w:rPr>
        <w:t xml:space="preserve"> </w:t>
      </w:r>
    </w:p>
    <w:p w14:paraId="234BA9B0" w14:textId="77777777" w:rsidR="00340C92" w:rsidRPr="007B4C42" w:rsidRDefault="00340C92" w:rsidP="00340C92">
      <w:pPr>
        <w:jc w:val="both"/>
        <w:rPr>
          <w:rFonts w:ascii="Arial" w:hAnsi="Arial" w:cs="Arial"/>
          <w:sz w:val="20"/>
          <w:szCs w:val="20"/>
        </w:rPr>
      </w:pPr>
    </w:p>
    <w:p w14:paraId="28B988D3" w14:textId="77777777" w:rsidR="00340C92" w:rsidRPr="007B4C42" w:rsidRDefault="00340C92" w:rsidP="00340C92">
      <w:pPr>
        <w:jc w:val="both"/>
        <w:rPr>
          <w:rFonts w:ascii="Arial" w:hAnsi="Arial" w:cs="Arial"/>
          <w:b/>
          <w:bCs/>
          <w:sz w:val="20"/>
          <w:szCs w:val="20"/>
        </w:rPr>
      </w:pPr>
      <w:r w:rsidRPr="007B4C42">
        <w:rPr>
          <w:rFonts w:ascii="Arial" w:hAnsi="Arial" w:cs="Arial"/>
          <w:b/>
          <w:bCs/>
          <w:sz w:val="20"/>
          <w:szCs w:val="20"/>
        </w:rPr>
        <w:t>4 - REQUISITOS DA CONTRATAÇÃO – inciso III</w:t>
      </w:r>
    </w:p>
    <w:p w14:paraId="70C2CFDB" w14:textId="1C67D52A" w:rsidR="00340C92" w:rsidRPr="007B4C42" w:rsidRDefault="00340C92" w:rsidP="003B2CBD">
      <w:pPr>
        <w:numPr>
          <w:ilvl w:val="0"/>
          <w:numId w:val="27"/>
        </w:numPr>
        <w:tabs>
          <w:tab w:val="clear" w:pos="312"/>
          <w:tab w:val="left" w:pos="0"/>
        </w:tabs>
        <w:ind w:left="142" w:hanging="142"/>
        <w:jc w:val="both"/>
        <w:rPr>
          <w:rFonts w:ascii="Arial" w:hAnsi="Arial" w:cs="Arial"/>
          <w:sz w:val="20"/>
          <w:szCs w:val="20"/>
        </w:rPr>
      </w:pPr>
      <w:r w:rsidRPr="007B4C42">
        <w:rPr>
          <w:rFonts w:ascii="Arial" w:hAnsi="Arial" w:cs="Arial"/>
          <w:sz w:val="20"/>
          <w:szCs w:val="20"/>
        </w:rPr>
        <w:t xml:space="preserve"> Além das características expostas na planilha constante do item 2 – Tabela de Contratações, os materiais deverão: i) estar isentos de impurezas; </w:t>
      </w:r>
      <w:proofErr w:type="spellStart"/>
      <w:r w:rsidRPr="007B4C42">
        <w:rPr>
          <w:rFonts w:ascii="Arial" w:hAnsi="Arial" w:cs="Arial"/>
          <w:sz w:val="20"/>
          <w:szCs w:val="20"/>
        </w:rPr>
        <w:t>ii</w:t>
      </w:r>
      <w:proofErr w:type="spellEnd"/>
      <w:r w:rsidRPr="007B4C42">
        <w:rPr>
          <w:rFonts w:ascii="Arial" w:hAnsi="Arial" w:cs="Arial"/>
          <w:sz w:val="20"/>
          <w:szCs w:val="20"/>
        </w:rPr>
        <w:t xml:space="preserve">) conter prazo de validade de no mínimo 6 (seis) meses a contar da data de entrega </w:t>
      </w:r>
      <w:proofErr w:type="spellStart"/>
      <w:r w:rsidRPr="007B4C42">
        <w:rPr>
          <w:rFonts w:ascii="Arial" w:hAnsi="Arial" w:cs="Arial"/>
          <w:sz w:val="20"/>
          <w:szCs w:val="20"/>
        </w:rPr>
        <w:t>iii</w:t>
      </w:r>
      <w:proofErr w:type="spellEnd"/>
      <w:r w:rsidRPr="007B4C42">
        <w:rPr>
          <w:rFonts w:ascii="Arial" w:hAnsi="Arial" w:cs="Arial"/>
          <w:sz w:val="20"/>
          <w:szCs w:val="20"/>
        </w:rPr>
        <w:t xml:space="preserve">) ser acondicionados em embalagens íntegras, resistentes (que garantam a integridade dos produtos), atóxicas e hermeticamente fechadas; e, </w:t>
      </w:r>
      <w:proofErr w:type="spellStart"/>
      <w:r w:rsidRPr="007B4C42">
        <w:rPr>
          <w:rFonts w:ascii="Arial" w:hAnsi="Arial" w:cs="Arial"/>
          <w:sz w:val="20"/>
          <w:szCs w:val="20"/>
        </w:rPr>
        <w:t>iv</w:t>
      </w:r>
      <w:proofErr w:type="spellEnd"/>
      <w:r w:rsidRPr="007B4C42">
        <w:rPr>
          <w:rFonts w:ascii="Arial" w:hAnsi="Arial" w:cs="Arial"/>
          <w:sz w:val="20"/>
          <w:szCs w:val="20"/>
        </w:rPr>
        <w:t>) conter identificação na embalagem (rótulo) dos ingredientes, valor nutricional (com exceção dos materiais/produtos de copa, cozinha e de</w:t>
      </w:r>
      <w:r w:rsidR="003B2CBD">
        <w:rPr>
          <w:rFonts w:ascii="Arial" w:hAnsi="Arial" w:cs="Arial"/>
          <w:sz w:val="20"/>
          <w:szCs w:val="20"/>
        </w:rPr>
        <w:t xml:space="preserve"> </w:t>
      </w:r>
      <w:r w:rsidRPr="007B4C42">
        <w:rPr>
          <w:rFonts w:ascii="Arial" w:hAnsi="Arial" w:cs="Arial"/>
          <w:sz w:val="20"/>
          <w:szCs w:val="20"/>
        </w:rPr>
        <w:t xml:space="preserve">limpeza), peso, fornecedor/fabricante, data de fabricação e validade. </w:t>
      </w:r>
    </w:p>
    <w:p w14:paraId="7CACF027" w14:textId="77777777" w:rsidR="00340C92" w:rsidRPr="007B4C42" w:rsidRDefault="00340C92" w:rsidP="003B2CBD">
      <w:pPr>
        <w:pStyle w:val="PargrafodaLista"/>
        <w:numPr>
          <w:ilvl w:val="0"/>
          <w:numId w:val="27"/>
        </w:numPr>
        <w:ind w:left="284" w:hanging="284"/>
        <w:jc w:val="both"/>
        <w:rPr>
          <w:rFonts w:ascii="Arial" w:hAnsi="Arial" w:cs="Arial"/>
          <w:sz w:val="20"/>
          <w:szCs w:val="20"/>
        </w:rPr>
      </w:pPr>
      <w:r w:rsidRPr="007B4C42">
        <w:rPr>
          <w:rFonts w:ascii="Arial" w:hAnsi="Arial" w:cs="Arial"/>
          <w:sz w:val="20"/>
          <w:szCs w:val="20"/>
        </w:rPr>
        <w:t xml:space="preserve">A presente contratação trata de bens/serviços de natureza comum. </w:t>
      </w:r>
      <w:r w:rsidRPr="007B4C42">
        <w:rPr>
          <w:rFonts w:ascii="Arial" w:hAnsi="Arial" w:cs="Arial"/>
          <w:iCs/>
          <w:sz w:val="20"/>
          <w:szCs w:val="20"/>
        </w:rPr>
        <w:t>Considerando que é aquisição de bens disponíveis no mercado de forma simples.</w:t>
      </w:r>
    </w:p>
    <w:p w14:paraId="11860214" w14:textId="77777777" w:rsidR="00340C92" w:rsidRPr="007B4C42" w:rsidRDefault="00340C92" w:rsidP="003B2CBD">
      <w:pPr>
        <w:numPr>
          <w:ilvl w:val="0"/>
          <w:numId w:val="27"/>
        </w:numPr>
        <w:ind w:left="142" w:hanging="142"/>
        <w:jc w:val="both"/>
        <w:rPr>
          <w:rFonts w:ascii="Arial" w:hAnsi="Arial" w:cs="Arial"/>
          <w:sz w:val="20"/>
          <w:szCs w:val="20"/>
        </w:rPr>
      </w:pPr>
      <w:r w:rsidRPr="007B4C42">
        <w:rPr>
          <w:rFonts w:ascii="Arial" w:hAnsi="Arial" w:cs="Arial"/>
          <w:sz w:val="20"/>
          <w:szCs w:val="20"/>
        </w:rPr>
        <w:t> Considerando que a contratação almeja fornecer produtos alimentícios, estes devem ser acondicionados e fornecidos com rigor, isentando qualquer influência externa de impureza no processamento até a entrega do mesmo. Igualmente, por se tratar de itens nutritivos, essencial que as informações nutricionais dos alimentos sejam identificadas nos rótulos. Os produtos de limpeza e os de copa e cozinha deverão ser acondicionados em embalagens próprias para que não aja danificação no item ou vazamento do produto.</w:t>
      </w:r>
    </w:p>
    <w:p w14:paraId="5D0A811F" w14:textId="77777777" w:rsidR="00340C92" w:rsidRPr="007B4C42" w:rsidRDefault="00340C92" w:rsidP="00340C92">
      <w:pPr>
        <w:tabs>
          <w:tab w:val="left" w:pos="312"/>
        </w:tabs>
        <w:jc w:val="both"/>
        <w:rPr>
          <w:rFonts w:ascii="Arial" w:hAnsi="Arial" w:cs="Arial"/>
          <w:sz w:val="20"/>
          <w:szCs w:val="20"/>
        </w:rPr>
      </w:pPr>
      <w:r w:rsidRPr="007B4C42">
        <w:rPr>
          <w:rFonts w:ascii="Arial" w:hAnsi="Arial" w:cs="Arial"/>
          <w:sz w:val="20"/>
          <w:szCs w:val="20"/>
        </w:rPr>
        <w:t>4. À presente contratação não se aplica a padronização.</w:t>
      </w:r>
    </w:p>
    <w:p w14:paraId="77086384" w14:textId="77777777" w:rsidR="00340C92" w:rsidRPr="007B4C42" w:rsidRDefault="00340C92" w:rsidP="00340C92">
      <w:pPr>
        <w:pStyle w:val="PargrafodaLista"/>
        <w:numPr>
          <w:ilvl w:val="0"/>
          <w:numId w:val="30"/>
        </w:numPr>
        <w:tabs>
          <w:tab w:val="left" w:pos="312"/>
        </w:tabs>
        <w:ind w:left="0" w:firstLine="0"/>
        <w:jc w:val="both"/>
        <w:rPr>
          <w:rFonts w:ascii="Arial" w:hAnsi="Arial" w:cs="Arial"/>
          <w:sz w:val="20"/>
          <w:szCs w:val="20"/>
        </w:rPr>
      </w:pPr>
      <w:r w:rsidRPr="007B4C42">
        <w:rPr>
          <w:rFonts w:ascii="Arial" w:hAnsi="Arial" w:cs="Arial"/>
          <w:sz w:val="20"/>
          <w:szCs w:val="20"/>
        </w:rPr>
        <w:t xml:space="preserve">À presente contratação não será exigida a garantia de que tratam os </w:t>
      </w:r>
      <w:hyperlink r:id="rId39" w:anchor="art96" w:history="1">
        <w:proofErr w:type="spellStart"/>
        <w:r w:rsidRPr="007B4C42">
          <w:rPr>
            <w:rStyle w:val="Hyperlink"/>
            <w:rFonts w:cs="Arial"/>
            <w:color w:val="auto"/>
            <w:sz w:val="20"/>
            <w:szCs w:val="20"/>
          </w:rPr>
          <w:t>arts</w:t>
        </w:r>
        <w:proofErr w:type="spellEnd"/>
        <w:r w:rsidRPr="007B4C42">
          <w:rPr>
            <w:rStyle w:val="Hyperlink"/>
            <w:rFonts w:cs="Arial"/>
            <w:color w:val="auto"/>
            <w:sz w:val="20"/>
            <w:szCs w:val="20"/>
          </w:rPr>
          <w:t>. 96 e seguintes da Lei Federal nº 14.133, de 2021</w:t>
        </w:r>
      </w:hyperlink>
      <w:r w:rsidRPr="007B4C42">
        <w:rPr>
          <w:rFonts w:ascii="Arial" w:hAnsi="Arial" w:cs="Arial"/>
          <w:sz w:val="20"/>
          <w:szCs w:val="20"/>
        </w:rPr>
        <w:t>, visto tratar, a pretensa aquisição, de bens comuns e não representam custo elevado para comercialização.</w:t>
      </w:r>
    </w:p>
    <w:p w14:paraId="17DEB651" w14:textId="77777777" w:rsidR="00340C92" w:rsidRPr="007B4C42" w:rsidRDefault="00340C92" w:rsidP="00340C92">
      <w:pPr>
        <w:numPr>
          <w:ilvl w:val="0"/>
          <w:numId w:val="30"/>
        </w:numPr>
        <w:tabs>
          <w:tab w:val="left" w:pos="312"/>
        </w:tabs>
        <w:ind w:left="0" w:firstLine="0"/>
        <w:jc w:val="both"/>
        <w:rPr>
          <w:rFonts w:ascii="Arial" w:hAnsi="Arial" w:cs="Arial"/>
          <w:sz w:val="20"/>
          <w:szCs w:val="20"/>
        </w:rPr>
      </w:pPr>
      <w:r w:rsidRPr="007B4C42">
        <w:rPr>
          <w:rFonts w:ascii="Arial" w:hAnsi="Arial" w:cs="Arial"/>
          <w:sz w:val="20"/>
          <w:szCs w:val="20"/>
        </w:rPr>
        <w:t>A comercialização do item almejado segue os critérios exigidos no item 3, portanto, comumente utilizado pelas empresas do ramo.</w:t>
      </w:r>
    </w:p>
    <w:p w14:paraId="5605028A" w14:textId="77777777" w:rsidR="00340C92" w:rsidRPr="007B4C42" w:rsidRDefault="00340C92" w:rsidP="00340C92">
      <w:pPr>
        <w:numPr>
          <w:ilvl w:val="0"/>
          <w:numId w:val="30"/>
        </w:numPr>
        <w:tabs>
          <w:tab w:val="left" w:pos="312"/>
        </w:tabs>
        <w:ind w:left="0" w:firstLine="0"/>
        <w:jc w:val="both"/>
        <w:rPr>
          <w:rFonts w:ascii="Arial" w:hAnsi="Arial" w:cs="Arial"/>
          <w:sz w:val="20"/>
          <w:szCs w:val="20"/>
        </w:rPr>
      </w:pPr>
      <w:r w:rsidRPr="007B4C42">
        <w:rPr>
          <w:rFonts w:ascii="Arial" w:hAnsi="Arial" w:cs="Arial"/>
          <w:sz w:val="20"/>
          <w:szCs w:val="20"/>
        </w:rPr>
        <w:t>Não foram utilizados critérios que inviabilizem a competição, conforme constante no item acima.</w:t>
      </w:r>
    </w:p>
    <w:p w14:paraId="193F3C0E" w14:textId="77777777" w:rsidR="00340C92" w:rsidRPr="007B4C42" w:rsidRDefault="00340C92" w:rsidP="00340C92">
      <w:pPr>
        <w:numPr>
          <w:ilvl w:val="0"/>
          <w:numId w:val="30"/>
        </w:numPr>
        <w:tabs>
          <w:tab w:val="left" w:pos="312"/>
        </w:tabs>
        <w:ind w:left="0" w:firstLine="0"/>
        <w:jc w:val="both"/>
        <w:rPr>
          <w:rFonts w:ascii="Arial" w:hAnsi="Arial" w:cs="Arial"/>
          <w:sz w:val="20"/>
          <w:szCs w:val="20"/>
        </w:rPr>
      </w:pPr>
      <w:r w:rsidRPr="007B4C42">
        <w:rPr>
          <w:rFonts w:ascii="Arial" w:hAnsi="Arial" w:cs="Arial"/>
          <w:sz w:val="20"/>
          <w:szCs w:val="20"/>
        </w:rPr>
        <w:t>Devem ser observados os regramentos constantes do Código de Defesa do Consumidor e do Decreto-Lei nº 989, de 21 de outubro de 1969, que instituiu as normas básicas sobre alimentos</w:t>
      </w:r>
      <w:r w:rsidRPr="007B4C42">
        <w:rPr>
          <w:rFonts w:ascii="Arial" w:hAnsi="Arial" w:cs="Arial"/>
          <w:sz w:val="20"/>
          <w:szCs w:val="20"/>
          <w:shd w:val="clear" w:color="auto" w:fill="FFFFFF"/>
        </w:rPr>
        <w:t>.</w:t>
      </w:r>
    </w:p>
    <w:p w14:paraId="29EFA959" w14:textId="77777777" w:rsidR="00340C92" w:rsidRPr="007B4C42" w:rsidRDefault="00340C92" w:rsidP="00340C92">
      <w:pPr>
        <w:numPr>
          <w:ilvl w:val="0"/>
          <w:numId w:val="30"/>
        </w:numPr>
        <w:tabs>
          <w:tab w:val="left" w:pos="312"/>
        </w:tabs>
        <w:ind w:left="0" w:firstLine="0"/>
        <w:jc w:val="both"/>
        <w:rPr>
          <w:rFonts w:ascii="Arial" w:hAnsi="Arial" w:cs="Arial"/>
          <w:sz w:val="20"/>
          <w:szCs w:val="20"/>
        </w:rPr>
      </w:pPr>
      <w:r w:rsidRPr="007B4C42">
        <w:rPr>
          <w:rFonts w:ascii="Arial" w:hAnsi="Arial" w:cs="Arial"/>
          <w:sz w:val="20"/>
          <w:szCs w:val="20"/>
        </w:rPr>
        <w:t>A execução do objeto da contratação se dará em conformidade com as cláusulas, condições, garantias, obrigações e responsabilidades entre as partes, conforme termo de referência a ser elaborado.</w:t>
      </w:r>
    </w:p>
    <w:p w14:paraId="6A408103" w14:textId="77777777" w:rsidR="00340C92" w:rsidRPr="007B4C42" w:rsidRDefault="00340C92" w:rsidP="00340C92">
      <w:pPr>
        <w:pStyle w:val="textojustificado"/>
        <w:spacing w:before="0" w:beforeAutospacing="0" w:after="0" w:afterAutospacing="0"/>
        <w:jc w:val="both"/>
        <w:rPr>
          <w:rFonts w:ascii="Arial" w:hAnsi="Arial" w:cs="Arial"/>
          <w:sz w:val="20"/>
          <w:szCs w:val="20"/>
        </w:rPr>
      </w:pPr>
      <w:r w:rsidRPr="007B4C42">
        <w:rPr>
          <w:rFonts w:ascii="Arial" w:hAnsi="Arial" w:cs="Arial"/>
          <w:sz w:val="20"/>
          <w:szCs w:val="20"/>
        </w:rPr>
        <w:t> </w:t>
      </w:r>
    </w:p>
    <w:p w14:paraId="47A24D72" w14:textId="77777777" w:rsidR="00340C92" w:rsidRPr="007B4C42" w:rsidRDefault="00340C92" w:rsidP="00340C92">
      <w:pPr>
        <w:jc w:val="both"/>
        <w:rPr>
          <w:rFonts w:ascii="Arial" w:hAnsi="Arial" w:cs="Arial"/>
          <w:b/>
          <w:bCs/>
          <w:sz w:val="20"/>
          <w:szCs w:val="20"/>
        </w:rPr>
      </w:pPr>
      <w:r w:rsidRPr="007B4C42">
        <w:rPr>
          <w:rFonts w:ascii="Arial" w:hAnsi="Arial" w:cs="Arial"/>
          <w:b/>
          <w:bCs/>
          <w:sz w:val="20"/>
          <w:szCs w:val="20"/>
        </w:rPr>
        <w:lastRenderedPageBreak/>
        <w:t>5 - LEVANTAMENTO DA DEMANDA – inciso IV e inciso VI</w:t>
      </w:r>
    </w:p>
    <w:p w14:paraId="3881E3D5" w14:textId="77777777" w:rsidR="00340C92" w:rsidRPr="007B4C42" w:rsidRDefault="00340C92" w:rsidP="00340C92">
      <w:pPr>
        <w:jc w:val="both"/>
        <w:rPr>
          <w:rFonts w:ascii="Arial" w:hAnsi="Arial" w:cs="Arial"/>
          <w:sz w:val="20"/>
          <w:szCs w:val="20"/>
        </w:rPr>
      </w:pPr>
      <w:r w:rsidRPr="007B4C42">
        <w:rPr>
          <w:rFonts w:ascii="Arial" w:hAnsi="Arial" w:cs="Arial"/>
          <w:sz w:val="20"/>
          <w:szCs w:val="20"/>
        </w:rPr>
        <w:t>A Secretaria Municipal de Saúde possui a necessidade contínua de servidores em regime de plantão, a fim de garantir o atendimento à demanda crescente da população. Esse cenário envolve intensa circulação de servidores públicos e munícipes em busca de atendimento, muitos dos quais, em determinadas situações, precisam permanecer em observação médica, conforme seu estado de saúde. Diante dessa realidade, torna-se imprescindível a aquisição de gêneros alimentícios, materiais de limpeza e itens de copa e cozinha, com o objetivo de assegurar o pleno funcionamento das unidades de saúde e a qualidade no atendimento prestado à população.</w:t>
      </w:r>
    </w:p>
    <w:p w14:paraId="6A0E3EEA" w14:textId="77777777" w:rsidR="00340C92" w:rsidRPr="007B4C42" w:rsidRDefault="00340C92" w:rsidP="00340C92">
      <w:pPr>
        <w:jc w:val="both"/>
        <w:rPr>
          <w:rFonts w:ascii="Arial" w:hAnsi="Arial" w:cs="Arial"/>
          <w:sz w:val="20"/>
          <w:szCs w:val="20"/>
        </w:rPr>
      </w:pPr>
      <w:r w:rsidRPr="007B4C42">
        <w:rPr>
          <w:rFonts w:ascii="Arial" w:hAnsi="Arial" w:cs="Arial"/>
          <w:sz w:val="20"/>
          <w:szCs w:val="20"/>
        </w:rPr>
        <w:t>A aquisição de gêneros alimentícios é fundamental para atender às necessidades nutricionais dos servidores plantonistas e dos pacientes em observação, além de servir de suporte para eventos institucionais, reuniões administrativas, ações sociais, oficinas e programas promovidos pela Secretaria.</w:t>
      </w:r>
    </w:p>
    <w:p w14:paraId="3F907D5C" w14:textId="77777777" w:rsidR="00340C92" w:rsidRPr="007B4C42" w:rsidRDefault="00340C92" w:rsidP="00340C92">
      <w:pPr>
        <w:jc w:val="both"/>
        <w:rPr>
          <w:rFonts w:ascii="Arial" w:hAnsi="Arial" w:cs="Arial"/>
          <w:sz w:val="20"/>
          <w:szCs w:val="20"/>
        </w:rPr>
      </w:pPr>
      <w:r w:rsidRPr="007B4C42">
        <w:rPr>
          <w:rFonts w:ascii="Arial" w:hAnsi="Arial" w:cs="Arial"/>
          <w:sz w:val="20"/>
          <w:szCs w:val="20"/>
        </w:rPr>
        <w:t>A manutenção da higiene e limpeza dos espaços públicos de saúde é igualmente indispensável para garantir um ambiente seguro e salubre, tanto para os servidores quanto para os usuários dos serviços. Assim, a aquisição de produtos de limpeza visa suprir as demandas diárias de conservação das unidades de saúde e da própria Secretaria.</w:t>
      </w:r>
    </w:p>
    <w:p w14:paraId="252610E9" w14:textId="77777777" w:rsidR="00340C92" w:rsidRPr="007B4C42" w:rsidRDefault="00340C92" w:rsidP="00340C92">
      <w:pPr>
        <w:jc w:val="both"/>
        <w:rPr>
          <w:rFonts w:ascii="Arial" w:hAnsi="Arial" w:cs="Arial"/>
          <w:sz w:val="20"/>
          <w:szCs w:val="20"/>
        </w:rPr>
      </w:pPr>
      <w:r w:rsidRPr="007B4C42">
        <w:rPr>
          <w:rFonts w:ascii="Arial" w:hAnsi="Arial" w:cs="Arial"/>
          <w:sz w:val="20"/>
          <w:szCs w:val="20"/>
        </w:rPr>
        <w:t>Os materiais de copa e cozinha, por sua vez, são essenciais para o preparo, acondicionamento e distribuição adequada de alimentos e bebidas, contribuindo para a organização e funcionalidade dos serviços internos.</w:t>
      </w:r>
    </w:p>
    <w:p w14:paraId="40636FFE" w14:textId="77777777" w:rsidR="00340C92" w:rsidRPr="007B4C42" w:rsidRDefault="00340C92" w:rsidP="00340C92">
      <w:pPr>
        <w:jc w:val="both"/>
        <w:rPr>
          <w:rFonts w:ascii="Arial" w:hAnsi="Arial" w:cs="Arial"/>
          <w:sz w:val="20"/>
          <w:szCs w:val="20"/>
        </w:rPr>
      </w:pPr>
      <w:r w:rsidRPr="007B4C42">
        <w:rPr>
          <w:rFonts w:ascii="Arial" w:hAnsi="Arial" w:cs="Arial"/>
          <w:sz w:val="20"/>
          <w:szCs w:val="20"/>
        </w:rPr>
        <w:t>Foram realizadas análises de contratações similares por outros órgãos e entidades públicas, com consultas a editais anteriores, com o intuito de identificar metodologias, tecnologias ou inovações que melhor atendam às necessidades da Administração. Constatou-se que não houve variações significativas quanto à execução do objeto, especialmente no que se refere ao papel da empresa contratada.</w:t>
      </w:r>
    </w:p>
    <w:p w14:paraId="41CC49B3" w14:textId="77777777" w:rsidR="00340C92" w:rsidRDefault="00340C92" w:rsidP="00340C92">
      <w:pPr>
        <w:jc w:val="both"/>
        <w:rPr>
          <w:rFonts w:ascii="Arial" w:hAnsi="Arial" w:cs="Arial"/>
          <w:sz w:val="20"/>
          <w:szCs w:val="20"/>
        </w:rPr>
      </w:pPr>
      <w:r w:rsidRPr="007B4C42">
        <w:rPr>
          <w:rFonts w:ascii="Arial" w:hAnsi="Arial" w:cs="Arial"/>
          <w:sz w:val="20"/>
          <w:szCs w:val="20"/>
        </w:rPr>
        <w:t>Dessa forma, conclui-se que a melhor solução para atender à demanda atual é a aquisição dos referidos itens — gêneros alimentícios, materiais de copa e cozinha e produtos de limpeza — destinados ao atendimento das necessidades da Secretaria Municipal de Saúde e das demais Unidades Básicas de Saúde (UBS). Tal medida é essencial para a manutenção da higiene dos espaços físicos, bem como para garantir alimentação adequada aos profissionais de plantão e pacientes em observação, assegurando, assim, o bom andamento das atividades administrativas e assistenciais.</w:t>
      </w:r>
    </w:p>
    <w:p w14:paraId="55343D7B" w14:textId="77777777" w:rsidR="00340C92" w:rsidRPr="007B4C42" w:rsidRDefault="00340C92" w:rsidP="00340C92">
      <w:pPr>
        <w:jc w:val="both"/>
        <w:rPr>
          <w:rFonts w:ascii="Arial" w:hAnsi="Arial" w:cs="Arial"/>
          <w:sz w:val="20"/>
          <w:szCs w:val="20"/>
        </w:rPr>
      </w:pPr>
    </w:p>
    <w:p w14:paraId="50276F46" w14:textId="77777777" w:rsidR="00340C92" w:rsidRPr="007B4C42" w:rsidRDefault="00340C92" w:rsidP="00340C92">
      <w:pPr>
        <w:jc w:val="both"/>
        <w:rPr>
          <w:rFonts w:ascii="Arial" w:hAnsi="Arial" w:cs="Arial"/>
          <w:sz w:val="20"/>
          <w:szCs w:val="20"/>
        </w:rPr>
      </w:pPr>
      <w:r w:rsidRPr="007B4C42">
        <w:rPr>
          <w:rFonts w:ascii="Arial" w:hAnsi="Arial" w:cs="Arial"/>
          <w:sz w:val="20"/>
          <w:szCs w:val="20"/>
        </w:rPr>
        <w:t>Os riscos que subsidiaram o presente ETP, apresentam-se nos termos abaixo:</w:t>
      </w:r>
    </w:p>
    <w:p w14:paraId="13E4B73C" w14:textId="77777777" w:rsidR="00340C92" w:rsidRPr="007B4C42" w:rsidRDefault="00340C92" w:rsidP="00340C92">
      <w:pPr>
        <w:jc w:val="both"/>
        <w:rPr>
          <w:rFonts w:ascii="Arial" w:hAnsi="Arial" w:cs="Arial"/>
          <w:sz w:val="20"/>
          <w:szCs w:val="20"/>
        </w:rPr>
      </w:pPr>
    </w:p>
    <w:tbl>
      <w:tblPr>
        <w:tblStyle w:val="Tabelacomgrade"/>
        <w:tblW w:w="9067" w:type="dxa"/>
        <w:tblLook w:val="04A0" w:firstRow="1" w:lastRow="0" w:firstColumn="1" w:lastColumn="0" w:noHBand="0" w:noVBand="1"/>
      </w:tblPr>
      <w:tblGrid>
        <w:gridCol w:w="1317"/>
        <w:gridCol w:w="2015"/>
        <w:gridCol w:w="2077"/>
        <w:gridCol w:w="1841"/>
        <w:gridCol w:w="1817"/>
      </w:tblGrid>
      <w:tr w:rsidR="00340C92" w:rsidRPr="007B4C42" w14:paraId="065E93B5" w14:textId="77777777" w:rsidTr="00602E45">
        <w:tc>
          <w:tcPr>
            <w:tcW w:w="1195" w:type="dxa"/>
          </w:tcPr>
          <w:p w14:paraId="4856345D" w14:textId="77777777" w:rsidR="00340C92" w:rsidRPr="007B4C42" w:rsidRDefault="00340C92" w:rsidP="00602E45">
            <w:pPr>
              <w:spacing w:before="120" w:after="120"/>
              <w:jc w:val="center"/>
              <w:rPr>
                <w:rFonts w:ascii="Arial" w:hAnsi="Arial" w:cs="Arial"/>
                <w:b/>
                <w:bCs/>
                <w:sz w:val="18"/>
                <w:szCs w:val="18"/>
              </w:rPr>
            </w:pPr>
            <w:r w:rsidRPr="007B4C42">
              <w:rPr>
                <w:rFonts w:ascii="Arial" w:hAnsi="Arial" w:cs="Arial"/>
                <w:b/>
                <w:bCs/>
                <w:sz w:val="18"/>
                <w:szCs w:val="18"/>
              </w:rPr>
              <w:t>FASE</w:t>
            </w:r>
          </w:p>
        </w:tc>
        <w:tc>
          <w:tcPr>
            <w:tcW w:w="2061" w:type="dxa"/>
          </w:tcPr>
          <w:p w14:paraId="2E23BD23" w14:textId="77777777" w:rsidR="00340C92" w:rsidRPr="007B4C42" w:rsidRDefault="00340C92" w:rsidP="00602E45">
            <w:pPr>
              <w:spacing w:before="120" w:after="120"/>
              <w:jc w:val="center"/>
              <w:rPr>
                <w:rFonts w:ascii="Arial" w:hAnsi="Arial" w:cs="Arial"/>
                <w:b/>
                <w:bCs/>
                <w:sz w:val="18"/>
                <w:szCs w:val="18"/>
              </w:rPr>
            </w:pPr>
            <w:r w:rsidRPr="007B4C42">
              <w:rPr>
                <w:rFonts w:ascii="Arial" w:hAnsi="Arial" w:cs="Arial"/>
                <w:b/>
                <w:bCs/>
                <w:sz w:val="18"/>
                <w:szCs w:val="18"/>
              </w:rPr>
              <w:t>EVENTO</w:t>
            </w:r>
          </w:p>
        </w:tc>
        <w:tc>
          <w:tcPr>
            <w:tcW w:w="2126" w:type="dxa"/>
          </w:tcPr>
          <w:p w14:paraId="2C1BAA07" w14:textId="77777777" w:rsidR="00340C92" w:rsidRPr="007B4C42" w:rsidRDefault="00340C92" w:rsidP="00602E45">
            <w:pPr>
              <w:spacing w:before="120" w:after="120"/>
              <w:jc w:val="center"/>
              <w:rPr>
                <w:rFonts w:ascii="Arial" w:hAnsi="Arial" w:cs="Arial"/>
                <w:b/>
                <w:bCs/>
                <w:sz w:val="18"/>
                <w:szCs w:val="18"/>
              </w:rPr>
            </w:pPr>
            <w:r w:rsidRPr="007B4C42">
              <w:rPr>
                <w:rFonts w:ascii="Arial" w:hAnsi="Arial" w:cs="Arial"/>
                <w:b/>
                <w:bCs/>
                <w:sz w:val="18"/>
                <w:szCs w:val="18"/>
              </w:rPr>
              <w:t>CAUSAS</w:t>
            </w:r>
          </w:p>
        </w:tc>
        <w:tc>
          <w:tcPr>
            <w:tcW w:w="1843" w:type="dxa"/>
          </w:tcPr>
          <w:p w14:paraId="3C569EDE" w14:textId="77777777" w:rsidR="00340C92" w:rsidRPr="007B4C42" w:rsidRDefault="00340C92" w:rsidP="00602E45">
            <w:pPr>
              <w:spacing w:before="120" w:after="120"/>
              <w:jc w:val="center"/>
              <w:rPr>
                <w:rFonts w:ascii="Arial" w:hAnsi="Arial" w:cs="Arial"/>
                <w:b/>
                <w:bCs/>
                <w:sz w:val="18"/>
                <w:szCs w:val="18"/>
              </w:rPr>
            </w:pPr>
            <w:r w:rsidRPr="007B4C42">
              <w:rPr>
                <w:rFonts w:ascii="Arial" w:hAnsi="Arial" w:cs="Arial"/>
                <w:b/>
                <w:bCs/>
                <w:sz w:val="18"/>
                <w:szCs w:val="18"/>
              </w:rPr>
              <w:t>CONSEQUENCIAS</w:t>
            </w:r>
          </w:p>
        </w:tc>
        <w:tc>
          <w:tcPr>
            <w:tcW w:w="1842" w:type="dxa"/>
          </w:tcPr>
          <w:p w14:paraId="621979B2" w14:textId="77777777" w:rsidR="00340C92" w:rsidRPr="007B4C42" w:rsidRDefault="00340C92" w:rsidP="00602E45">
            <w:pPr>
              <w:spacing w:before="120" w:after="120"/>
              <w:jc w:val="center"/>
              <w:rPr>
                <w:rFonts w:ascii="Arial" w:hAnsi="Arial" w:cs="Arial"/>
                <w:b/>
                <w:bCs/>
                <w:sz w:val="18"/>
                <w:szCs w:val="18"/>
              </w:rPr>
            </w:pPr>
            <w:r w:rsidRPr="007B4C42">
              <w:rPr>
                <w:rFonts w:ascii="Arial" w:hAnsi="Arial" w:cs="Arial"/>
                <w:b/>
                <w:bCs/>
                <w:sz w:val="18"/>
                <w:szCs w:val="18"/>
              </w:rPr>
              <w:t>TRATAMENTO DO RISCO</w:t>
            </w:r>
          </w:p>
        </w:tc>
      </w:tr>
      <w:tr w:rsidR="00340C92" w:rsidRPr="007B4C42" w14:paraId="4DE4ECB2" w14:textId="77777777" w:rsidTr="00602E45">
        <w:tc>
          <w:tcPr>
            <w:tcW w:w="1195" w:type="dxa"/>
            <w:vMerge w:val="restart"/>
          </w:tcPr>
          <w:p w14:paraId="75554BC3"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Planejamento</w:t>
            </w:r>
          </w:p>
        </w:tc>
        <w:tc>
          <w:tcPr>
            <w:tcW w:w="2061" w:type="dxa"/>
          </w:tcPr>
          <w:p w14:paraId="64485CD7" w14:textId="77777777" w:rsidR="00340C92" w:rsidRPr="007B4C42" w:rsidRDefault="00340C92" w:rsidP="00602E45">
            <w:pPr>
              <w:spacing w:before="120" w:after="120"/>
              <w:jc w:val="both"/>
              <w:rPr>
                <w:rFonts w:ascii="Arial" w:hAnsi="Arial" w:cs="Arial"/>
                <w:sz w:val="18"/>
                <w:szCs w:val="18"/>
              </w:rPr>
            </w:pPr>
          </w:p>
          <w:p w14:paraId="471E9E9D"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Erro na elaboração do Termo de Referência, Projeto ou Anteprojeto</w:t>
            </w:r>
          </w:p>
        </w:tc>
        <w:tc>
          <w:tcPr>
            <w:tcW w:w="2126" w:type="dxa"/>
            <w:vMerge w:val="restart"/>
          </w:tcPr>
          <w:p w14:paraId="7CB7C632"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 xml:space="preserve">Falta de conhecimento </w:t>
            </w:r>
          </w:p>
          <w:p w14:paraId="313B7236"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 xml:space="preserve">Falta de tempo hábil para elaboração </w:t>
            </w:r>
          </w:p>
          <w:p w14:paraId="509959CF"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 xml:space="preserve">Falta de recursos humanos suficientes </w:t>
            </w:r>
          </w:p>
          <w:p w14:paraId="26172C06"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Erro no preenchimento</w:t>
            </w:r>
          </w:p>
        </w:tc>
        <w:tc>
          <w:tcPr>
            <w:tcW w:w="1843" w:type="dxa"/>
            <w:vMerge w:val="restart"/>
          </w:tcPr>
          <w:p w14:paraId="6200A324"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Possibilidade de pagamento indevido ao contratado</w:t>
            </w:r>
          </w:p>
          <w:p w14:paraId="4D7F886D"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 xml:space="preserve">Desvio do objeto do contrato </w:t>
            </w:r>
          </w:p>
          <w:p w14:paraId="30A18A1A"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Processo Interno de Apuração de Responsabilidade</w:t>
            </w:r>
          </w:p>
        </w:tc>
        <w:tc>
          <w:tcPr>
            <w:tcW w:w="1842" w:type="dxa"/>
          </w:tcPr>
          <w:p w14:paraId="403BCC61" w14:textId="77777777" w:rsidR="00340C92" w:rsidRPr="007B4C42" w:rsidRDefault="00340C92" w:rsidP="00602E45">
            <w:pPr>
              <w:spacing w:before="120" w:after="120"/>
              <w:jc w:val="both"/>
              <w:rPr>
                <w:rFonts w:ascii="Arial" w:hAnsi="Arial" w:cs="Arial"/>
                <w:sz w:val="18"/>
                <w:szCs w:val="18"/>
              </w:rPr>
            </w:pPr>
          </w:p>
          <w:p w14:paraId="511C8346"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Revisão minuciosa do Termo de Referência</w:t>
            </w:r>
          </w:p>
        </w:tc>
      </w:tr>
      <w:tr w:rsidR="00340C92" w:rsidRPr="007B4C42" w14:paraId="75EB99BD" w14:textId="77777777" w:rsidTr="00602E45">
        <w:tc>
          <w:tcPr>
            <w:tcW w:w="1195" w:type="dxa"/>
            <w:vMerge/>
          </w:tcPr>
          <w:p w14:paraId="62594174" w14:textId="77777777" w:rsidR="00340C92" w:rsidRPr="007B4C42" w:rsidRDefault="00340C92" w:rsidP="00602E45">
            <w:pPr>
              <w:spacing w:before="120" w:after="120"/>
              <w:jc w:val="both"/>
              <w:rPr>
                <w:rFonts w:ascii="Arial" w:hAnsi="Arial" w:cs="Arial"/>
                <w:sz w:val="18"/>
                <w:szCs w:val="18"/>
              </w:rPr>
            </w:pPr>
          </w:p>
        </w:tc>
        <w:tc>
          <w:tcPr>
            <w:tcW w:w="2061" w:type="dxa"/>
          </w:tcPr>
          <w:p w14:paraId="1530E259"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Erro na elaboração do Edital</w:t>
            </w:r>
          </w:p>
        </w:tc>
        <w:tc>
          <w:tcPr>
            <w:tcW w:w="2126" w:type="dxa"/>
            <w:vMerge/>
          </w:tcPr>
          <w:p w14:paraId="0F6836B1" w14:textId="77777777" w:rsidR="00340C92" w:rsidRPr="007B4C42" w:rsidRDefault="00340C92" w:rsidP="00602E45">
            <w:pPr>
              <w:spacing w:before="120" w:after="120"/>
              <w:jc w:val="both"/>
              <w:rPr>
                <w:rFonts w:ascii="Arial" w:hAnsi="Arial" w:cs="Arial"/>
                <w:sz w:val="18"/>
                <w:szCs w:val="18"/>
              </w:rPr>
            </w:pPr>
          </w:p>
        </w:tc>
        <w:tc>
          <w:tcPr>
            <w:tcW w:w="1843" w:type="dxa"/>
            <w:vMerge/>
          </w:tcPr>
          <w:p w14:paraId="2C06ED48" w14:textId="77777777" w:rsidR="00340C92" w:rsidRPr="007B4C42" w:rsidRDefault="00340C92" w:rsidP="00602E45">
            <w:pPr>
              <w:spacing w:before="120" w:after="120"/>
              <w:jc w:val="both"/>
              <w:rPr>
                <w:rFonts w:ascii="Arial" w:hAnsi="Arial" w:cs="Arial"/>
                <w:sz w:val="18"/>
                <w:szCs w:val="18"/>
              </w:rPr>
            </w:pPr>
          </w:p>
        </w:tc>
        <w:tc>
          <w:tcPr>
            <w:tcW w:w="1842" w:type="dxa"/>
          </w:tcPr>
          <w:p w14:paraId="20C9B9DA"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Revisão minuciosa do Edital</w:t>
            </w:r>
          </w:p>
        </w:tc>
      </w:tr>
      <w:tr w:rsidR="00340C92" w:rsidRPr="007B4C42" w14:paraId="0A7EA50E" w14:textId="77777777" w:rsidTr="00602E45">
        <w:tc>
          <w:tcPr>
            <w:tcW w:w="1195" w:type="dxa"/>
            <w:vMerge w:val="restart"/>
          </w:tcPr>
          <w:p w14:paraId="6A75D4AE"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 xml:space="preserve">Gestão </w:t>
            </w:r>
          </w:p>
        </w:tc>
        <w:tc>
          <w:tcPr>
            <w:tcW w:w="2061" w:type="dxa"/>
          </w:tcPr>
          <w:p w14:paraId="456CFC24" w14:textId="77777777" w:rsidR="00340C92" w:rsidRPr="007B4C42" w:rsidRDefault="00340C92" w:rsidP="00602E45">
            <w:pPr>
              <w:spacing w:before="120" w:after="120"/>
              <w:jc w:val="both"/>
              <w:rPr>
                <w:rFonts w:ascii="Arial" w:hAnsi="Arial" w:cs="Arial"/>
                <w:sz w:val="18"/>
                <w:szCs w:val="18"/>
              </w:rPr>
            </w:pPr>
          </w:p>
          <w:p w14:paraId="0111BE42"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Apresentação de documentação falsa ou vencida</w:t>
            </w:r>
          </w:p>
        </w:tc>
        <w:tc>
          <w:tcPr>
            <w:tcW w:w="2126" w:type="dxa"/>
          </w:tcPr>
          <w:p w14:paraId="20BCA0E7" w14:textId="77777777" w:rsidR="00340C92" w:rsidRPr="007B4C42" w:rsidRDefault="00340C92" w:rsidP="00602E45">
            <w:pPr>
              <w:spacing w:before="120" w:after="120"/>
              <w:jc w:val="both"/>
              <w:rPr>
                <w:rFonts w:ascii="Arial" w:hAnsi="Arial" w:cs="Arial"/>
                <w:sz w:val="18"/>
                <w:szCs w:val="18"/>
              </w:rPr>
            </w:pPr>
          </w:p>
          <w:p w14:paraId="7F7576DC"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Má fé ou inobservância do Proponente</w:t>
            </w:r>
          </w:p>
        </w:tc>
        <w:tc>
          <w:tcPr>
            <w:tcW w:w="1843" w:type="dxa"/>
          </w:tcPr>
          <w:p w14:paraId="585DE36C" w14:textId="77777777" w:rsidR="00340C92" w:rsidRPr="007B4C42" w:rsidRDefault="00340C92" w:rsidP="00602E45">
            <w:pPr>
              <w:spacing w:before="120" w:after="120"/>
              <w:jc w:val="both"/>
              <w:rPr>
                <w:rFonts w:ascii="Arial" w:hAnsi="Arial" w:cs="Arial"/>
                <w:sz w:val="18"/>
                <w:szCs w:val="18"/>
              </w:rPr>
            </w:pPr>
          </w:p>
          <w:p w14:paraId="24EA9475"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Contratação de empresa e/ou profissional indevidos.</w:t>
            </w:r>
          </w:p>
        </w:tc>
        <w:tc>
          <w:tcPr>
            <w:tcW w:w="1842" w:type="dxa"/>
          </w:tcPr>
          <w:p w14:paraId="564E0766"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Apresentação de documentos originais ou verificação no ato do recebimento conferindo com os originais. Consulta em sites de órgãos oficiais</w:t>
            </w:r>
          </w:p>
        </w:tc>
      </w:tr>
      <w:tr w:rsidR="00340C92" w:rsidRPr="007B4C42" w14:paraId="6F11C2AC" w14:textId="77777777" w:rsidTr="00602E45">
        <w:tc>
          <w:tcPr>
            <w:tcW w:w="1195" w:type="dxa"/>
            <w:vMerge/>
          </w:tcPr>
          <w:p w14:paraId="378ECB20" w14:textId="77777777" w:rsidR="00340C92" w:rsidRPr="007B4C42" w:rsidRDefault="00340C92" w:rsidP="00602E45">
            <w:pPr>
              <w:spacing w:before="120" w:after="120"/>
              <w:jc w:val="both"/>
              <w:rPr>
                <w:rFonts w:ascii="Arial" w:hAnsi="Arial" w:cs="Arial"/>
                <w:sz w:val="18"/>
                <w:szCs w:val="18"/>
              </w:rPr>
            </w:pPr>
          </w:p>
        </w:tc>
        <w:tc>
          <w:tcPr>
            <w:tcW w:w="2061" w:type="dxa"/>
          </w:tcPr>
          <w:p w14:paraId="7C135793" w14:textId="77777777" w:rsidR="00340C92" w:rsidRPr="007B4C42" w:rsidRDefault="00340C92" w:rsidP="00602E45">
            <w:pPr>
              <w:spacing w:before="120" w:after="120"/>
              <w:jc w:val="both"/>
              <w:rPr>
                <w:rFonts w:ascii="Arial" w:hAnsi="Arial" w:cs="Arial"/>
                <w:sz w:val="18"/>
                <w:szCs w:val="18"/>
              </w:rPr>
            </w:pPr>
          </w:p>
          <w:p w14:paraId="0D139126"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Falha na conferência da documentação apresentada</w:t>
            </w:r>
          </w:p>
        </w:tc>
        <w:tc>
          <w:tcPr>
            <w:tcW w:w="2126" w:type="dxa"/>
          </w:tcPr>
          <w:p w14:paraId="42B42443" w14:textId="77777777" w:rsidR="00340C92" w:rsidRPr="007B4C42" w:rsidRDefault="00340C92" w:rsidP="00602E45">
            <w:pPr>
              <w:spacing w:before="120" w:after="120"/>
              <w:jc w:val="both"/>
              <w:rPr>
                <w:rFonts w:ascii="Arial" w:hAnsi="Arial" w:cs="Arial"/>
                <w:sz w:val="18"/>
                <w:szCs w:val="18"/>
              </w:rPr>
            </w:pPr>
          </w:p>
          <w:p w14:paraId="13E006CB"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Desatenção no ato da conferência dos documentos</w:t>
            </w:r>
          </w:p>
        </w:tc>
        <w:tc>
          <w:tcPr>
            <w:tcW w:w="1843" w:type="dxa"/>
          </w:tcPr>
          <w:p w14:paraId="1471552B"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Possibilidade de pagamento indevido ao contratado</w:t>
            </w:r>
          </w:p>
          <w:p w14:paraId="5ADD07AB"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 xml:space="preserve">Desvio do objeto do contrato </w:t>
            </w:r>
          </w:p>
          <w:p w14:paraId="6C7C1C09"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lastRenderedPageBreak/>
              <w:t>Processo Interno de Apuração de Responsabilidade</w:t>
            </w:r>
          </w:p>
        </w:tc>
        <w:tc>
          <w:tcPr>
            <w:tcW w:w="1842" w:type="dxa"/>
          </w:tcPr>
          <w:p w14:paraId="704C7B34" w14:textId="77777777" w:rsidR="00340C92" w:rsidRPr="007B4C42" w:rsidRDefault="00340C92" w:rsidP="00602E45">
            <w:pPr>
              <w:spacing w:before="120" w:after="120"/>
              <w:jc w:val="both"/>
              <w:rPr>
                <w:rFonts w:ascii="Arial" w:hAnsi="Arial" w:cs="Arial"/>
                <w:sz w:val="18"/>
                <w:szCs w:val="18"/>
              </w:rPr>
            </w:pPr>
          </w:p>
          <w:p w14:paraId="411F767F"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Revisão minuciosa da documentação</w:t>
            </w:r>
          </w:p>
        </w:tc>
      </w:tr>
      <w:tr w:rsidR="00340C92" w:rsidRPr="007B4C42" w14:paraId="2ABCD26A" w14:textId="77777777" w:rsidTr="00602E45">
        <w:tc>
          <w:tcPr>
            <w:tcW w:w="1195" w:type="dxa"/>
            <w:vMerge/>
          </w:tcPr>
          <w:p w14:paraId="176626D7" w14:textId="77777777" w:rsidR="00340C92" w:rsidRPr="007B4C42" w:rsidRDefault="00340C92" w:rsidP="00602E45">
            <w:pPr>
              <w:spacing w:before="120" w:after="120"/>
              <w:jc w:val="both"/>
              <w:rPr>
                <w:rFonts w:ascii="Arial" w:hAnsi="Arial" w:cs="Arial"/>
                <w:sz w:val="18"/>
                <w:szCs w:val="18"/>
              </w:rPr>
            </w:pPr>
          </w:p>
        </w:tc>
        <w:tc>
          <w:tcPr>
            <w:tcW w:w="2061" w:type="dxa"/>
          </w:tcPr>
          <w:p w14:paraId="44ECBE60" w14:textId="77777777" w:rsidR="00340C92" w:rsidRPr="007B4C42" w:rsidRDefault="00340C92" w:rsidP="00602E45">
            <w:pPr>
              <w:spacing w:before="120" w:after="120"/>
              <w:jc w:val="both"/>
              <w:rPr>
                <w:rFonts w:ascii="Arial" w:hAnsi="Arial" w:cs="Arial"/>
                <w:sz w:val="18"/>
                <w:szCs w:val="18"/>
              </w:rPr>
            </w:pPr>
          </w:p>
          <w:p w14:paraId="49505286" w14:textId="77777777" w:rsidR="00340C92" w:rsidRPr="007B4C42" w:rsidRDefault="00340C92" w:rsidP="00602E45">
            <w:pPr>
              <w:spacing w:before="120" w:after="120"/>
              <w:jc w:val="both"/>
              <w:rPr>
                <w:rFonts w:ascii="Arial" w:hAnsi="Arial" w:cs="Arial"/>
                <w:sz w:val="18"/>
                <w:szCs w:val="18"/>
              </w:rPr>
            </w:pPr>
          </w:p>
          <w:p w14:paraId="297ABCDE"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Não cumprimento de obrigações contratuais</w:t>
            </w:r>
          </w:p>
        </w:tc>
        <w:tc>
          <w:tcPr>
            <w:tcW w:w="2126" w:type="dxa"/>
          </w:tcPr>
          <w:p w14:paraId="64AC507C"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Caso fortuito</w:t>
            </w:r>
          </w:p>
          <w:p w14:paraId="41989BF5"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Força maior</w:t>
            </w:r>
          </w:p>
          <w:p w14:paraId="16A3E9F6"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Falta de insumos</w:t>
            </w:r>
          </w:p>
          <w:p w14:paraId="295341AF"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Falta de mão de obra</w:t>
            </w:r>
          </w:p>
          <w:p w14:paraId="7A0B9CB4"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Falta de recurso financeiro</w:t>
            </w:r>
          </w:p>
          <w:p w14:paraId="2A87A632"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Má fé</w:t>
            </w:r>
          </w:p>
          <w:p w14:paraId="30FF88EF" w14:textId="77777777" w:rsidR="00340C92" w:rsidRPr="007B4C42" w:rsidRDefault="00340C92" w:rsidP="00602E45">
            <w:pPr>
              <w:spacing w:before="120" w:after="120"/>
              <w:jc w:val="both"/>
              <w:rPr>
                <w:rFonts w:ascii="Arial" w:hAnsi="Arial" w:cs="Arial"/>
                <w:sz w:val="18"/>
                <w:szCs w:val="18"/>
              </w:rPr>
            </w:pPr>
          </w:p>
        </w:tc>
        <w:tc>
          <w:tcPr>
            <w:tcW w:w="1843" w:type="dxa"/>
          </w:tcPr>
          <w:p w14:paraId="5634F836" w14:textId="77777777" w:rsidR="00340C92" w:rsidRPr="007B4C42" w:rsidRDefault="00340C92" w:rsidP="00602E45">
            <w:pPr>
              <w:spacing w:before="120" w:after="120"/>
              <w:jc w:val="both"/>
              <w:rPr>
                <w:rFonts w:ascii="Arial" w:hAnsi="Arial" w:cs="Arial"/>
                <w:sz w:val="18"/>
                <w:szCs w:val="18"/>
              </w:rPr>
            </w:pPr>
          </w:p>
          <w:p w14:paraId="49232315"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Processo Interno de Apuração de Responsabilidade</w:t>
            </w:r>
          </w:p>
        </w:tc>
        <w:tc>
          <w:tcPr>
            <w:tcW w:w="1842" w:type="dxa"/>
          </w:tcPr>
          <w:p w14:paraId="6405B2F2" w14:textId="77777777" w:rsidR="00340C92" w:rsidRPr="007B4C42" w:rsidRDefault="00340C92" w:rsidP="00602E45">
            <w:pPr>
              <w:spacing w:before="120" w:after="120"/>
              <w:jc w:val="both"/>
              <w:rPr>
                <w:rFonts w:ascii="Arial" w:hAnsi="Arial" w:cs="Arial"/>
                <w:sz w:val="18"/>
                <w:szCs w:val="18"/>
              </w:rPr>
            </w:pPr>
          </w:p>
          <w:p w14:paraId="49AED158"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Processo Interno para regularização</w:t>
            </w:r>
          </w:p>
          <w:p w14:paraId="52A1F83B" w14:textId="77777777" w:rsidR="00340C92" w:rsidRPr="007B4C42" w:rsidRDefault="00340C92" w:rsidP="00602E45">
            <w:pPr>
              <w:spacing w:before="120" w:after="120"/>
              <w:jc w:val="both"/>
              <w:rPr>
                <w:rFonts w:ascii="Arial" w:hAnsi="Arial" w:cs="Arial"/>
                <w:sz w:val="18"/>
                <w:szCs w:val="18"/>
              </w:rPr>
            </w:pPr>
            <w:r w:rsidRPr="007B4C42">
              <w:rPr>
                <w:rFonts w:ascii="Arial" w:hAnsi="Arial" w:cs="Arial"/>
                <w:sz w:val="18"/>
                <w:szCs w:val="18"/>
              </w:rPr>
              <w:t>Não pagamento até a completa adequação</w:t>
            </w:r>
          </w:p>
        </w:tc>
      </w:tr>
    </w:tbl>
    <w:p w14:paraId="28E10453" w14:textId="77777777" w:rsidR="00340C92" w:rsidRPr="007B4C42" w:rsidRDefault="00340C92" w:rsidP="00340C92">
      <w:pPr>
        <w:pStyle w:val="textojustificado"/>
        <w:spacing w:before="0" w:beforeAutospacing="0" w:after="0" w:afterAutospacing="0"/>
        <w:jc w:val="both"/>
        <w:rPr>
          <w:rFonts w:ascii="Arial" w:hAnsi="Arial" w:cs="Arial"/>
          <w:sz w:val="20"/>
          <w:szCs w:val="20"/>
        </w:rPr>
      </w:pPr>
    </w:p>
    <w:p w14:paraId="5B6FB97F" w14:textId="77777777" w:rsidR="00340C92" w:rsidRPr="007B4C42" w:rsidRDefault="00340C92" w:rsidP="00340C92">
      <w:pPr>
        <w:jc w:val="both"/>
        <w:rPr>
          <w:rFonts w:ascii="Arial" w:hAnsi="Arial" w:cs="Arial"/>
          <w:b/>
          <w:bCs/>
          <w:sz w:val="20"/>
          <w:szCs w:val="20"/>
        </w:rPr>
      </w:pPr>
      <w:r w:rsidRPr="007B4C42">
        <w:rPr>
          <w:rFonts w:ascii="Arial" w:hAnsi="Arial" w:cs="Arial"/>
          <w:b/>
          <w:bCs/>
          <w:sz w:val="20"/>
          <w:szCs w:val="20"/>
        </w:rPr>
        <w:t>6 - SOLUÇÕES EXISTENTES NO MERCADO – inciso V</w:t>
      </w:r>
    </w:p>
    <w:p w14:paraId="682C12B4" w14:textId="77777777" w:rsidR="00340C92" w:rsidRDefault="00340C92" w:rsidP="00340C92">
      <w:pPr>
        <w:tabs>
          <w:tab w:val="left" w:pos="312"/>
        </w:tabs>
        <w:jc w:val="both"/>
        <w:rPr>
          <w:rFonts w:ascii="Arial" w:hAnsi="Arial" w:cs="Arial"/>
          <w:sz w:val="20"/>
          <w:szCs w:val="20"/>
        </w:rPr>
      </w:pPr>
      <w:r>
        <w:rPr>
          <w:rFonts w:ascii="Arial" w:hAnsi="Arial" w:cs="Arial"/>
          <w:sz w:val="20"/>
          <w:szCs w:val="20"/>
        </w:rPr>
        <w:t xml:space="preserve">1.   </w:t>
      </w:r>
      <w:r w:rsidRPr="007B4C42">
        <w:rPr>
          <w:rFonts w:ascii="Arial" w:hAnsi="Arial" w:cs="Arial"/>
          <w:sz w:val="20"/>
          <w:szCs w:val="20"/>
        </w:rPr>
        <w:t>Não se vislumbram outras soluções disponíveis no mercado além da aquisição dos bens desejados. </w:t>
      </w:r>
    </w:p>
    <w:p w14:paraId="7DD66DDC" w14:textId="77777777" w:rsidR="00340C92" w:rsidRDefault="00340C92" w:rsidP="00340C92">
      <w:pPr>
        <w:tabs>
          <w:tab w:val="left" w:pos="312"/>
        </w:tabs>
        <w:jc w:val="both"/>
        <w:rPr>
          <w:rFonts w:ascii="Arial" w:hAnsi="Arial" w:cs="Arial"/>
          <w:sz w:val="20"/>
          <w:szCs w:val="20"/>
        </w:rPr>
      </w:pPr>
      <w:r>
        <w:rPr>
          <w:rFonts w:ascii="Arial" w:hAnsi="Arial" w:cs="Arial"/>
          <w:sz w:val="20"/>
          <w:szCs w:val="20"/>
        </w:rPr>
        <w:t xml:space="preserve">2. </w:t>
      </w:r>
      <w:r w:rsidRPr="007B4C42">
        <w:rPr>
          <w:rFonts w:ascii="Arial" w:hAnsi="Arial" w:cs="Arial"/>
          <w:sz w:val="20"/>
          <w:szCs w:val="20"/>
        </w:rPr>
        <w:t> Após pesquisa de mercado foi observado que há apenas uma única solução apta a atender a demanda.</w:t>
      </w:r>
    </w:p>
    <w:p w14:paraId="26419566" w14:textId="77777777" w:rsidR="00340C92" w:rsidRPr="007B4C42" w:rsidRDefault="00340C92" w:rsidP="00340C92">
      <w:pPr>
        <w:tabs>
          <w:tab w:val="left" w:pos="312"/>
        </w:tabs>
        <w:jc w:val="both"/>
        <w:rPr>
          <w:rFonts w:ascii="Arial" w:hAnsi="Arial" w:cs="Arial"/>
          <w:sz w:val="20"/>
          <w:szCs w:val="20"/>
        </w:rPr>
      </w:pPr>
      <w:r>
        <w:rPr>
          <w:rFonts w:ascii="Arial" w:hAnsi="Arial" w:cs="Arial"/>
          <w:sz w:val="20"/>
          <w:szCs w:val="20"/>
        </w:rPr>
        <w:t xml:space="preserve">3. </w:t>
      </w:r>
      <w:r w:rsidRPr="007B4C42">
        <w:rPr>
          <w:rFonts w:ascii="Arial" w:hAnsi="Arial" w:cs="Arial"/>
          <w:sz w:val="20"/>
          <w:szCs w:val="20"/>
        </w:rPr>
        <w:t xml:space="preserve"> Nesse caso deve ser especificada em linhas gerais a forma de contratação: a contratação seguirá conforme a demanda administrativa, para os setores previamente indicados, para atender aos programas de atuação administrativa, conforme o perfil dos usuários dos serviços públicos.</w:t>
      </w:r>
    </w:p>
    <w:p w14:paraId="3D0D22ED" w14:textId="77777777" w:rsidR="00340C92" w:rsidRPr="007B4C42" w:rsidRDefault="00340C92" w:rsidP="00340C92">
      <w:pPr>
        <w:jc w:val="both"/>
        <w:rPr>
          <w:rFonts w:ascii="Arial" w:hAnsi="Arial" w:cs="Arial"/>
          <w:sz w:val="20"/>
          <w:szCs w:val="20"/>
        </w:rPr>
      </w:pPr>
    </w:p>
    <w:p w14:paraId="3C01B2C4" w14:textId="77777777" w:rsidR="00340C92" w:rsidRPr="007B4C42" w:rsidRDefault="00340C92" w:rsidP="00340C92">
      <w:pPr>
        <w:jc w:val="both"/>
        <w:rPr>
          <w:rFonts w:ascii="Arial" w:hAnsi="Arial" w:cs="Arial"/>
          <w:b/>
          <w:bCs/>
          <w:sz w:val="20"/>
          <w:szCs w:val="20"/>
        </w:rPr>
      </w:pPr>
      <w:r w:rsidRPr="007B4C42">
        <w:rPr>
          <w:rFonts w:ascii="Arial" w:hAnsi="Arial" w:cs="Arial"/>
          <w:b/>
          <w:bCs/>
          <w:sz w:val="20"/>
          <w:szCs w:val="20"/>
        </w:rPr>
        <w:t>7 - ESCOLHA DA SOLUÇÃO MAIS ADEQUADA – inciso VII</w:t>
      </w:r>
    </w:p>
    <w:p w14:paraId="2833ECC9" w14:textId="77777777" w:rsidR="00340C92" w:rsidRPr="007B4C42" w:rsidRDefault="00340C92" w:rsidP="00340C92">
      <w:pPr>
        <w:jc w:val="both"/>
        <w:rPr>
          <w:rFonts w:ascii="Arial" w:hAnsi="Arial" w:cs="Arial"/>
          <w:sz w:val="20"/>
          <w:szCs w:val="20"/>
        </w:rPr>
      </w:pPr>
      <w:r w:rsidRPr="007B4C42">
        <w:rPr>
          <w:rFonts w:ascii="Arial" w:hAnsi="Arial" w:cs="Arial"/>
          <w:sz w:val="20"/>
          <w:szCs w:val="20"/>
        </w:rPr>
        <w:t xml:space="preserve">1. Conforme indicado no item anterior, não foi possível identificar outra solução disponível no mercado. </w:t>
      </w:r>
    </w:p>
    <w:p w14:paraId="6B0F9DDA" w14:textId="77777777" w:rsidR="00340C92" w:rsidRPr="007B4C42" w:rsidRDefault="00340C92" w:rsidP="00340C92">
      <w:pPr>
        <w:tabs>
          <w:tab w:val="left" w:pos="312"/>
        </w:tabs>
        <w:jc w:val="both"/>
        <w:rPr>
          <w:rFonts w:ascii="Arial" w:hAnsi="Arial" w:cs="Arial"/>
          <w:iCs/>
          <w:sz w:val="20"/>
          <w:szCs w:val="20"/>
        </w:rPr>
      </w:pPr>
      <w:r w:rsidRPr="007B4C42">
        <w:rPr>
          <w:rFonts w:ascii="Arial" w:hAnsi="Arial" w:cs="Arial"/>
          <w:iCs/>
          <w:sz w:val="20"/>
          <w:szCs w:val="20"/>
        </w:rPr>
        <w:t>2. Para levantar as soluções de mercado, foram observados os princípios da eficiência, eficácia, economicidade, padronização e práticas de mercado; </w:t>
      </w:r>
    </w:p>
    <w:p w14:paraId="5127B54C" w14:textId="77777777" w:rsidR="00340C92" w:rsidRPr="007B4C42" w:rsidRDefault="00340C92" w:rsidP="00340C92">
      <w:pPr>
        <w:jc w:val="both"/>
        <w:rPr>
          <w:rFonts w:ascii="Arial" w:hAnsi="Arial" w:cs="Arial"/>
          <w:sz w:val="20"/>
          <w:szCs w:val="20"/>
        </w:rPr>
      </w:pPr>
      <w:r w:rsidRPr="007B4C42">
        <w:rPr>
          <w:rFonts w:ascii="Arial" w:hAnsi="Arial" w:cs="Arial"/>
          <w:sz w:val="20"/>
          <w:szCs w:val="20"/>
        </w:rPr>
        <w:t> </w:t>
      </w:r>
    </w:p>
    <w:p w14:paraId="7B62FD3F" w14:textId="77777777" w:rsidR="00340C92" w:rsidRPr="007B4C42" w:rsidRDefault="00340C92" w:rsidP="00340C92">
      <w:pPr>
        <w:jc w:val="both"/>
        <w:rPr>
          <w:rFonts w:ascii="Arial" w:hAnsi="Arial" w:cs="Arial"/>
          <w:b/>
          <w:bCs/>
          <w:sz w:val="20"/>
          <w:szCs w:val="20"/>
        </w:rPr>
      </w:pPr>
      <w:r w:rsidRPr="007B4C42">
        <w:rPr>
          <w:rFonts w:ascii="Arial" w:hAnsi="Arial" w:cs="Arial"/>
          <w:b/>
          <w:bCs/>
          <w:sz w:val="20"/>
          <w:szCs w:val="20"/>
        </w:rPr>
        <w:t>8 - JUSTIFICATIVA PARA O PARCELAMENTO OU NÃO DA SOLUÇÃO – inciso VIII</w:t>
      </w:r>
    </w:p>
    <w:p w14:paraId="1F9A5585" w14:textId="77777777" w:rsidR="00340C92" w:rsidRPr="007B4C42" w:rsidRDefault="00340C92" w:rsidP="00340C92">
      <w:pPr>
        <w:jc w:val="both"/>
        <w:rPr>
          <w:rFonts w:ascii="Arial" w:hAnsi="Arial" w:cs="Arial"/>
          <w:sz w:val="20"/>
          <w:szCs w:val="20"/>
        </w:rPr>
      </w:pPr>
      <w:r w:rsidRPr="007B4C42">
        <w:rPr>
          <w:rFonts w:ascii="Arial" w:hAnsi="Arial" w:cs="Arial"/>
          <w:sz w:val="20"/>
          <w:szCs w:val="20"/>
        </w:rPr>
        <w:t>1. A contratação será realizada conforme a demanda administrativa, podendo ser parceladas em quantas vezes necessárias, sem quantidade mínima para a requisição, será feito pedido de produtos apenas na quantidade necessária para utilização em um período de tempo, pois os setores que necessitam não contam com almoxarifado, nem local próprio para guardar estes produtos por um período longo. Sendo assim serão feitos pedidos em quantidades necessárias para uso em curto prazo. A eventualidade da necessidade administrativa inviabiliza a contratação na totalidade. Assim, o Sistema de Registro de Preços (SRP) se mostra vantajoso por ser um banco</w:t>
      </w:r>
      <w:r w:rsidRPr="007B4C42">
        <w:rPr>
          <w:rFonts w:ascii="Arial" w:hAnsi="Arial" w:cs="Arial"/>
          <w:spacing w:val="1"/>
          <w:sz w:val="20"/>
          <w:szCs w:val="20"/>
        </w:rPr>
        <w:t xml:space="preserve"> </w:t>
      </w:r>
      <w:r w:rsidRPr="007B4C42">
        <w:rPr>
          <w:rFonts w:ascii="Arial" w:hAnsi="Arial" w:cs="Arial"/>
          <w:sz w:val="20"/>
          <w:szCs w:val="20"/>
        </w:rPr>
        <w:t>de dados contendo o</w:t>
      </w:r>
      <w:r w:rsidRPr="007B4C42">
        <w:rPr>
          <w:rFonts w:ascii="Arial" w:hAnsi="Arial" w:cs="Arial"/>
          <w:spacing w:val="55"/>
          <w:sz w:val="20"/>
          <w:szCs w:val="20"/>
        </w:rPr>
        <w:t xml:space="preserve"> </w:t>
      </w:r>
      <w:r w:rsidRPr="007B4C42">
        <w:rPr>
          <w:rFonts w:ascii="Arial" w:hAnsi="Arial" w:cs="Arial"/>
          <w:sz w:val="20"/>
          <w:szCs w:val="20"/>
        </w:rPr>
        <w:t>cadastro</w:t>
      </w:r>
      <w:r w:rsidRPr="007B4C42">
        <w:rPr>
          <w:rFonts w:ascii="Arial" w:hAnsi="Arial" w:cs="Arial"/>
          <w:spacing w:val="1"/>
          <w:sz w:val="20"/>
          <w:szCs w:val="20"/>
        </w:rPr>
        <w:t xml:space="preserve"> </w:t>
      </w:r>
      <w:r w:rsidRPr="007B4C42">
        <w:rPr>
          <w:rFonts w:ascii="Arial" w:hAnsi="Arial" w:cs="Arial"/>
          <w:sz w:val="20"/>
          <w:szCs w:val="20"/>
        </w:rPr>
        <w:t>de</w:t>
      </w:r>
      <w:r w:rsidRPr="007B4C42">
        <w:rPr>
          <w:rFonts w:ascii="Arial" w:hAnsi="Arial" w:cs="Arial"/>
          <w:spacing w:val="14"/>
          <w:sz w:val="20"/>
          <w:szCs w:val="20"/>
        </w:rPr>
        <w:t xml:space="preserve"> </w:t>
      </w:r>
      <w:r w:rsidRPr="007B4C42">
        <w:rPr>
          <w:rFonts w:ascii="Arial" w:hAnsi="Arial" w:cs="Arial"/>
          <w:sz w:val="20"/>
          <w:szCs w:val="20"/>
        </w:rPr>
        <w:t>produtos</w:t>
      </w:r>
      <w:r w:rsidRPr="007B4C42">
        <w:rPr>
          <w:rFonts w:ascii="Arial" w:hAnsi="Arial" w:cs="Arial"/>
          <w:spacing w:val="19"/>
          <w:sz w:val="20"/>
          <w:szCs w:val="20"/>
        </w:rPr>
        <w:t xml:space="preserve"> </w:t>
      </w:r>
      <w:r w:rsidRPr="007B4C42">
        <w:rPr>
          <w:rFonts w:ascii="Arial" w:hAnsi="Arial" w:cs="Arial"/>
          <w:sz w:val="20"/>
          <w:szCs w:val="20"/>
        </w:rPr>
        <w:t>e</w:t>
      </w:r>
      <w:r w:rsidRPr="007B4C42">
        <w:rPr>
          <w:rFonts w:ascii="Arial" w:hAnsi="Arial" w:cs="Arial"/>
          <w:spacing w:val="15"/>
          <w:sz w:val="20"/>
          <w:szCs w:val="20"/>
        </w:rPr>
        <w:t xml:space="preserve"> </w:t>
      </w:r>
      <w:r w:rsidRPr="007B4C42">
        <w:rPr>
          <w:rFonts w:ascii="Arial" w:hAnsi="Arial" w:cs="Arial"/>
          <w:sz w:val="20"/>
          <w:szCs w:val="20"/>
        </w:rPr>
        <w:t>fornecedores,</w:t>
      </w:r>
      <w:r w:rsidRPr="007B4C42">
        <w:rPr>
          <w:rFonts w:ascii="Arial" w:hAnsi="Arial" w:cs="Arial"/>
          <w:spacing w:val="16"/>
          <w:sz w:val="20"/>
          <w:szCs w:val="20"/>
        </w:rPr>
        <w:t xml:space="preserve"> </w:t>
      </w:r>
      <w:r w:rsidRPr="007B4C42">
        <w:rPr>
          <w:rFonts w:ascii="Arial" w:hAnsi="Arial" w:cs="Arial"/>
          <w:sz w:val="20"/>
          <w:szCs w:val="20"/>
        </w:rPr>
        <w:t>selecionados</w:t>
      </w:r>
      <w:r w:rsidRPr="007B4C42">
        <w:rPr>
          <w:rFonts w:ascii="Arial" w:hAnsi="Arial" w:cs="Arial"/>
          <w:spacing w:val="19"/>
          <w:sz w:val="20"/>
          <w:szCs w:val="20"/>
        </w:rPr>
        <w:t xml:space="preserve"> </w:t>
      </w:r>
      <w:r w:rsidRPr="007B4C42">
        <w:rPr>
          <w:rFonts w:ascii="Arial" w:hAnsi="Arial" w:cs="Arial"/>
          <w:sz w:val="20"/>
          <w:szCs w:val="20"/>
        </w:rPr>
        <w:t>mediante</w:t>
      </w:r>
      <w:r w:rsidRPr="007B4C42">
        <w:rPr>
          <w:rFonts w:ascii="Arial" w:hAnsi="Arial" w:cs="Arial"/>
          <w:spacing w:val="21"/>
          <w:sz w:val="20"/>
          <w:szCs w:val="20"/>
        </w:rPr>
        <w:t xml:space="preserve"> </w:t>
      </w:r>
      <w:r w:rsidRPr="007B4C42">
        <w:rPr>
          <w:rFonts w:ascii="Arial" w:hAnsi="Arial" w:cs="Arial"/>
          <w:sz w:val="20"/>
          <w:szCs w:val="20"/>
        </w:rPr>
        <w:t>prévio</w:t>
      </w:r>
      <w:r w:rsidRPr="007B4C42">
        <w:rPr>
          <w:rFonts w:ascii="Arial" w:hAnsi="Arial" w:cs="Arial"/>
          <w:spacing w:val="28"/>
          <w:sz w:val="20"/>
          <w:szCs w:val="20"/>
        </w:rPr>
        <w:t xml:space="preserve"> </w:t>
      </w:r>
      <w:r w:rsidRPr="007B4C42">
        <w:rPr>
          <w:rFonts w:ascii="Arial" w:hAnsi="Arial" w:cs="Arial"/>
          <w:sz w:val="20"/>
          <w:szCs w:val="20"/>
        </w:rPr>
        <w:t>processo</w:t>
      </w:r>
      <w:r w:rsidRPr="007B4C42">
        <w:rPr>
          <w:rFonts w:ascii="Arial" w:hAnsi="Arial" w:cs="Arial"/>
          <w:spacing w:val="22"/>
          <w:sz w:val="20"/>
          <w:szCs w:val="20"/>
        </w:rPr>
        <w:t xml:space="preserve"> </w:t>
      </w:r>
      <w:r w:rsidRPr="007B4C42">
        <w:rPr>
          <w:rFonts w:ascii="Arial" w:hAnsi="Arial" w:cs="Arial"/>
          <w:sz w:val="20"/>
          <w:szCs w:val="20"/>
        </w:rPr>
        <w:t>de</w:t>
      </w:r>
      <w:r w:rsidRPr="007B4C42">
        <w:rPr>
          <w:rFonts w:ascii="Arial" w:hAnsi="Arial" w:cs="Arial"/>
          <w:spacing w:val="21"/>
          <w:sz w:val="20"/>
          <w:szCs w:val="20"/>
        </w:rPr>
        <w:t xml:space="preserve"> </w:t>
      </w:r>
      <w:r w:rsidRPr="007B4C42">
        <w:rPr>
          <w:rFonts w:ascii="Arial" w:hAnsi="Arial" w:cs="Arial"/>
          <w:sz w:val="20"/>
          <w:szCs w:val="20"/>
        </w:rPr>
        <w:t>licitação,</w:t>
      </w:r>
      <w:r w:rsidRPr="007B4C42">
        <w:rPr>
          <w:rFonts w:ascii="Arial" w:hAnsi="Arial" w:cs="Arial"/>
          <w:spacing w:val="15"/>
          <w:sz w:val="20"/>
          <w:szCs w:val="20"/>
        </w:rPr>
        <w:t xml:space="preserve"> </w:t>
      </w:r>
      <w:r w:rsidRPr="007B4C42">
        <w:rPr>
          <w:rFonts w:ascii="Arial" w:hAnsi="Arial" w:cs="Arial"/>
          <w:sz w:val="20"/>
          <w:szCs w:val="20"/>
        </w:rPr>
        <w:t>para</w:t>
      </w:r>
      <w:r w:rsidRPr="007B4C42">
        <w:rPr>
          <w:rFonts w:ascii="Arial" w:hAnsi="Arial" w:cs="Arial"/>
          <w:spacing w:val="21"/>
          <w:sz w:val="20"/>
          <w:szCs w:val="20"/>
        </w:rPr>
        <w:t xml:space="preserve"> </w:t>
      </w:r>
      <w:r w:rsidRPr="007B4C42">
        <w:rPr>
          <w:rFonts w:ascii="Arial" w:hAnsi="Arial" w:cs="Arial"/>
          <w:sz w:val="20"/>
          <w:szCs w:val="20"/>
        </w:rPr>
        <w:t>eventual</w:t>
      </w:r>
      <w:r w:rsidRPr="007B4C42">
        <w:rPr>
          <w:rFonts w:ascii="Arial" w:hAnsi="Arial" w:cs="Arial"/>
          <w:spacing w:val="-52"/>
          <w:sz w:val="20"/>
          <w:szCs w:val="20"/>
        </w:rPr>
        <w:t xml:space="preserve"> </w:t>
      </w:r>
      <w:r w:rsidRPr="007B4C42">
        <w:rPr>
          <w:rFonts w:ascii="Arial" w:hAnsi="Arial" w:cs="Arial"/>
          <w:sz w:val="20"/>
          <w:szCs w:val="20"/>
        </w:rPr>
        <w:t>e</w:t>
      </w:r>
      <w:r w:rsidRPr="007B4C42">
        <w:rPr>
          <w:rFonts w:ascii="Arial" w:hAnsi="Arial" w:cs="Arial"/>
          <w:spacing w:val="1"/>
          <w:sz w:val="20"/>
          <w:szCs w:val="20"/>
        </w:rPr>
        <w:t xml:space="preserve"> </w:t>
      </w:r>
      <w:r w:rsidRPr="007B4C42">
        <w:rPr>
          <w:rFonts w:ascii="Arial" w:hAnsi="Arial" w:cs="Arial"/>
          <w:sz w:val="20"/>
          <w:szCs w:val="20"/>
        </w:rPr>
        <w:t>futura</w:t>
      </w:r>
      <w:r w:rsidRPr="007B4C42">
        <w:rPr>
          <w:rFonts w:ascii="Arial" w:hAnsi="Arial" w:cs="Arial"/>
          <w:spacing w:val="1"/>
          <w:sz w:val="20"/>
          <w:szCs w:val="20"/>
        </w:rPr>
        <w:t xml:space="preserve"> </w:t>
      </w:r>
      <w:r w:rsidRPr="007B4C42">
        <w:rPr>
          <w:rFonts w:ascii="Arial" w:hAnsi="Arial" w:cs="Arial"/>
          <w:sz w:val="20"/>
          <w:szCs w:val="20"/>
        </w:rPr>
        <w:t>contratação</w:t>
      </w:r>
      <w:r w:rsidRPr="007B4C42">
        <w:rPr>
          <w:rFonts w:ascii="Arial" w:hAnsi="Arial" w:cs="Arial"/>
          <w:spacing w:val="1"/>
          <w:sz w:val="20"/>
          <w:szCs w:val="20"/>
        </w:rPr>
        <w:t xml:space="preserve"> </w:t>
      </w:r>
      <w:r w:rsidRPr="007B4C42">
        <w:rPr>
          <w:rFonts w:ascii="Arial" w:hAnsi="Arial" w:cs="Arial"/>
          <w:sz w:val="20"/>
          <w:szCs w:val="20"/>
        </w:rPr>
        <w:t>de</w:t>
      </w:r>
      <w:r w:rsidRPr="007B4C42">
        <w:rPr>
          <w:rFonts w:ascii="Arial" w:hAnsi="Arial" w:cs="Arial"/>
          <w:spacing w:val="1"/>
          <w:sz w:val="20"/>
          <w:szCs w:val="20"/>
        </w:rPr>
        <w:t xml:space="preserve"> </w:t>
      </w:r>
      <w:r w:rsidRPr="007B4C42">
        <w:rPr>
          <w:rFonts w:ascii="Arial" w:hAnsi="Arial" w:cs="Arial"/>
          <w:sz w:val="20"/>
          <w:szCs w:val="20"/>
        </w:rPr>
        <w:t>bens</w:t>
      </w:r>
      <w:r w:rsidRPr="007B4C42">
        <w:rPr>
          <w:rFonts w:ascii="Arial" w:hAnsi="Arial" w:cs="Arial"/>
          <w:spacing w:val="1"/>
          <w:sz w:val="20"/>
          <w:szCs w:val="20"/>
        </w:rPr>
        <w:t xml:space="preserve"> </w:t>
      </w:r>
      <w:r w:rsidRPr="007B4C42">
        <w:rPr>
          <w:rFonts w:ascii="Arial" w:hAnsi="Arial" w:cs="Arial"/>
          <w:sz w:val="20"/>
          <w:szCs w:val="20"/>
        </w:rPr>
        <w:t>e</w:t>
      </w:r>
      <w:r w:rsidRPr="007B4C42">
        <w:rPr>
          <w:rFonts w:ascii="Arial" w:hAnsi="Arial" w:cs="Arial"/>
          <w:spacing w:val="1"/>
          <w:sz w:val="20"/>
          <w:szCs w:val="20"/>
        </w:rPr>
        <w:t xml:space="preserve"> </w:t>
      </w:r>
      <w:r w:rsidRPr="007B4C42">
        <w:rPr>
          <w:rFonts w:ascii="Arial" w:hAnsi="Arial" w:cs="Arial"/>
          <w:sz w:val="20"/>
          <w:szCs w:val="20"/>
        </w:rPr>
        <w:t>serviços</w:t>
      </w:r>
      <w:r w:rsidRPr="007B4C42">
        <w:rPr>
          <w:rFonts w:ascii="Arial" w:hAnsi="Arial" w:cs="Arial"/>
          <w:spacing w:val="1"/>
          <w:sz w:val="20"/>
          <w:szCs w:val="20"/>
        </w:rPr>
        <w:t xml:space="preserve"> </w:t>
      </w:r>
      <w:r w:rsidRPr="007B4C42">
        <w:rPr>
          <w:rFonts w:ascii="Arial" w:hAnsi="Arial" w:cs="Arial"/>
          <w:sz w:val="20"/>
          <w:szCs w:val="20"/>
        </w:rPr>
        <w:t>por</w:t>
      </w:r>
      <w:r w:rsidRPr="007B4C42">
        <w:rPr>
          <w:rFonts w:ascii="Arial" w:hAnsi="Arial" w:cs="Arial"/>
          <w:spacing w:val="1"/>
          <w:sz w:val="20"/>
          <w:szCs w:val="20"/>
        </w:rPr>
        <w:t xml:space="preserve"> </w:t>
      </w:r>
      <w:r w:rsidRPr="007B4C42">
        <w:rPr>
          <w:rFonts w:ascii="Arial" w:hAnsi="Arial" w:cs="Arial"/>
          <w:sz w:val="20"/>
          <w:szCs w:val="20"/>
        </w:rPr>
        <w:t>parte</w:t>
      </w:r>
      <w:r w:rsidRPr="007B4C42">
        <w:rPr>
          <w:rFonts w:ascii="Arial" w:hAnsi="Arial" w:cs="Arial"/>
          <w:spacing w:val="1"/>
          <w:sz w:val="20"/>
          <w:szCs w:val="20"/>
        </w:rPr>
        <w:t xml:space="preserve"> </w:t>
      </w:r>
      <w:r w:rsidRPr="007B4C42">
        <w:rPr>
          <w:rFonts w:ascii="Arial" w:hAnsi="Arial" w:cs="Arial"/>
          <w:sz w:val="20"/>
          <w:szCs w:val="20"/>
        </w:rPr>
        <w:t>da</w:t>
      </w:r>
      <w:r w:rsidRPr="007B4C42">
        <w:rPr>
          <w:rFonts w:ascii="Arial" w:hAnsi="Arial" w:cs="Arial"/>
          <w:spacing w:val="1"/>
          <w:sz w:val="20"/>
          <w:szCs w:val="20"/>
        </w:rPr>
        <w:t xml:space="preserve"> </w:t>
      </w:r>
      <w:r w:rsidRPr="007B4C42">
        <w:rPr>
          <w:rFonts w:ascii="Arial" w:hAnsi="Arial" w:cs="Arial"/>
          <w:sz w:val="20"/>
          <w:szCs w:val="20"/>
        </w:rPr>
        <w:t>Administração.</w:t>
      </w:r>
      <w:r w:rsidRPr="007B4C42">
        <w:rPr>
          <w:rFonts w:ascii="Arial" w:hAnsi="Arial" w:cs="Arial"/>
          <w:spacing w:val="1"/>
          <w:sz w:val="20"/>
          <w:szCs w:val="20"/>
        </w:rPr>
        <w:t xml:space="preserve"> </w:t>
      </w:r>
      <w:r w:rsidRPr="007B4C42">
        <w:rPr>
          <w:rFonts w:ascii="Arial" w:hAnsi="Arial" w:cs="Arial"/>
          <w:sz w:val="20"/>
          <w:szCs w:val="20"/>
        </w:rPr>
        <w:t>Os</w:t>
      </w:r>
      <w:r w:rsidRPr="007B4C42">
        <w:rPr>
          <w:rFonts w:ascii="Arial" w:hAnsi="Arial" w:cs="Arial"/>
          <w:spacing w:val="1"/>
          <w:sz w:val="20"/>
          <w:szCs w:val="20"/>
        </w:rPr>
        <w:t xml:space="preserve"> </w:t>
      </w:r>
      <w:r w:rsidRPr="007B4C42">
        <w:rPr>
          <w:rFonts w:ascii="Arial" w:hAnsi="Arial" w:cs="Arial"/>
          <w:sz w:val="20"/>
          <w:szCs w:val="20"/>
        </w:rPr>
        <w:t>fornecedores</w:t>
      </w:r>
      <w:r w:rsidRPr="007B4C42">
        <w:rPr>
          <w:rFonts w:ascii="Arial" w:hAnsi="Arial" w:cs="Arial"/>
          <w:spacing w:val="1"/>
          <w:sz w:val="20"/>
          <w:szCs w:val="20"/>
        </w:rPr>
        <w:t xml:space="preserve"> </w:t>
      </w:r>
      <w:r w:rsidRPr="007B4C42">
        <w:rPr>
          <w:rFonts w:ascii="Arial" w:hAnsi="Arial" w:cs="Arial"/>
          <w:sz w:val="20"/>
          <w:szCs w:val="20"/>
        </w:rPr>
        <w:t>se</w:t>
      </w:r>
      <w:r w:rsidRPr="007B4C42">
        <w:rPr>
          <w:rFonts w:ascii="Arial" w:hAnsi="Arial" w:cs="Arial"/>
          <w:spacing w:val="1"/>
          <w:sz w:val="20"/>
          <w:szCs w:val="20"/>
        </w:rPr>
        <w:t xml:space="preserve"> </w:t>
      </w:r>
      <w:r w:rsidRPr="007B4C42">
        <w:rPr>
          <w:rFonts w:ascii="Arial" w:hAnsi="Arial" w:cs="Arial"/>
          <w:sz w:val="20"/>
          <w:szCs w:val="20"/>
        </w:rPr>
        <w:t>comprometem a manter, durante o prazo de validade da ata de registro de preços, o preço</w:t>
      </w:r>
      <w:r w:rsidRPr="007B4C42">
        <w:rPr>
          <w:rFonts w:ascii="Arial" w:hAnsi="Arial" w:cs="Arial"/>
          <w:spacing w:val="1"/>
          <w:sz w:val="20"/>
          <w:szCs w:val="20"/>
        </w:rPr>
        <w:t xml:space="preserve"> </w:t>
      </w:r>
      <w:r w:rsidRPr="007B4C42">
        <w:rPr>
          <w:rFonts w:ascii="Arial" w:hAnsi="Arial" w:cs="Arial"/>
          <w:sz w:val="20"/>
          <w:szCs w:val="20"/>
        </w:rPr>
        <w:t>registrado</w:t>
      </w:r>
      <w:r w:rsidRPr="007B4C42">
        <w:rPr>
          <w:rFonts w:ascii="Arial" w:hAnsi="Arial" w:cs="Arial"/>
          <w:spacing w:val="7"/>
          <w:sz w:val="20"/>
          <w:szCs w:val="20"/>
        </w:rPr>
        <w:t xml:space="preserve"> </w:t>
      </w:r>
      <w:r w:rsidRPr="007B4C42">
        <w:rPr>
          <w:rFonts w:ascii="Arial" w:hAnsi="Arial" w:cs="Arial"/>
          <w:sz w:val="20"/>
          <w:szCs w:val="20"/>
        </w:rPr>
        <w:t>e</w:t>
      </w:r>
      <w:r w:rsidRPr="007B4C42">
        <w:rPr>
          <w:rFonts w:ascii="Arial" w:hAnsi="Arial" w:cs="Arial"/>
          <w:spacing w:val="6"/>
          <w:sz w:val="20"/>
          <w:szCs w:val="20"/>
        </w:rPr>
        <w:t xml:space="preserve"> </w:t>
      </w:r>
      <w:r w:rsidRPr="007B4C42">
        <w:rPr>
          <w:rFonts w:ascii="Arial" w:hAnsi="Arial" w:cs="Arial"/>
          <w:sz w:val="20"/>
          <w:szCs w:val="20"/>
        </w:rPr>
        <w:t>a</w:t>
      </w:r>
      <w:r w:rsidRPr="007B4C42">
        <w:rPr>
          <w:rFonts w:ascii="Arial" w:hAnsi="Arial" w:cs="Arial"/>
          <w:spacing w:val="1"/>
          <w:sz w:val="20"/>
          <w:szCs w:val="20"/>
        </w:rPr>
        <w:t xml:space="preserve"> </w:t>
      </w:r>
      <w:r w:rsidRPr="007B4C42">
        <w:rPr>
          <w:rFonts w:ascii="Arial" w:hAnsi="Arial" w:cs="Arial"/>
          <w:sz w:val="20"/>
          <w:szCs w:val="20"/>
        </w:rPr>
        <w:t>disponibilidade</w:t>
      </w:r>
      <w:r w:rsidRPr="007B4C42">
        <w:rPr>
          <w:rFonts w:ascii="Arial" w:hAnsi="Arial" w:cs="Arial"/>
          <w:spacing w:val="1"/>
          <w:sz w:val="20"/>
          <w:szCs w:val="20"/>
        </w:rPr>
        <w:t xml:space="preserve"> </w:t>
      </w:r>
      <w:r w:rsidRPr="007B4C42">
        <w:rPr>
          <w:rFonts w:ascii="Arial" w:hAnsi="Arial" w:cs="Arial"/>
          <w:sz w:val="20"/>
          <w:szCs w:val="20"/>
        </w:rPr>
        <w:t>do</w:t>
      </w:r>
      <w:r w:rsidRPr="007B4C42">
        <w:rPr>
          <w:rFonts w:ascii="Arial" w:hAnsi="Arial" w:cs="Arial"/>
          <w:spacing w:val="4"/>
          <w:sz w:val="20"/>
          <w:szCs w:val="20"/>
        </w:rPr>
        <w:t xml:space="preserve"> </w:t>
      </w:r>
      <w:r w:rsidRPr="007B4C42">
        <w:rPr>
          <w:rFonts w:ascii="Arial" w:hAnsi="Arial" w:cs="Arial"/>
          <w:sz w:val="20"/>
          <w:szCs w:val="20"/>
        </w:rPr>
        <w:t>produto,</w:t>
      </w:r>
      <w:r w:rsidRPr="007B4C42">
        <w:rPr>
          <w:rFonts w:ascii="Arial" w:hAnsi="Arial" w:cs="Arial"/>
          <w:spacing w:val="12"/>
          <w:sz w:val="20"/>
          <w:szCs w:val="20"/>
        </w:rPr>
        <w:t xml:space="preserve"> </w:t>
      </w:r>
      <w:r w:rsidRPr="007B4C42">
        <w:rPr>
          <w:rFonts w:ascii="Arial" w:hAnsi="Arial" w:cs="Arial"/>
          <w:sz w:val="20"/>
          <w:szCs w:val="20"/>
        </w:rPr>
        <w:t>até</w:t>
      </w:r>
      <w:r w:rsidRPr="007B4C42">
        <w:rPr>
          <w:rFonts w:ascii="Arial" w:hAnsi="Arial" w:cs="Arial"/>
          <w:spacing w:val="-4"/>
          <w:sz w:val="20"/>
          <w:szCs w:val="20"/>
        </w:rPr>
        <w:t xml:space="preserve"> </w:t>
      </w:r>
      <w:r w:rsidRPr="007B4C42">
        <w:rPr>
          <w:rFonts w:ascii="Arial" w:hAnsi="Arial" w:cs="Arial"/>
          <w:sz w:val="20"/>
          <w:szCs w:val="20"/>
        </w:rPr>
        <w:t>o</w:t>
      </w:r>
      <w:r w:rsidRPr="007B4C42">
        <w:rPr>
          <w:rFonts w:ascii="Arial" w:hAnsi="Arial" w:cs="Arial"/>
          <w:spacing w:val="3"/>
          <w:sz w:val="20"/>
          <w:szCs w:val="20"/>
        </w:rPr>
        <w:t xml:space="preserve"> </w:t>
      </w:r>
      <w:r w:rsidRPr="007B4C42">
        <w:rPr>
          <w:rFonts w:ascii="Arial" w:hAnsi="Arial" w:cs="Arial"/>
          <w:sz w:val="20"/>
          <w:szCs w:val="20"/>
        </w:rPr>
        <w:t>quantitativo</w:t>
      </w:r>
      <w:r w:rsidRPr="007B4C42">
        <w:rPr>
          <w:rFonts w:ascii="Arial" w:hAnsi="Arial" w:cs="Arial"/>
          <w:spacing w:val="8"/>
          <w:sz w:val="20"/>
          <w:szCs w:val="20"/>
        </w:rPr>
        <w:t xml:space="preserve"> </w:t>
      </w:r>
      <w:r w:rsidRPr="007B4C42">
        <w:rPr>
          <w:rFonts w:ascii="Arial" w:hAnsi="Arial" w:cs="Arial"/>
          <w:sz w:val="20"/>
          <w:szCs w:val="20"/>
        </w:rPr>
        <w:t>máximo</w:t>
      </w:r>
      <w:r w:rsidRPr="007B4C42">
        <w:rPr>
          <w:rFonts w:ascii="Arial" w:hAnsi="Arial" w:cs="Arial"/>
          <w:spacing w:val="12"/>
          <w:sz w:val="20"/>
          <w:szCs w:val="20"/>
        </w:rPr>
        <w:t xml:space="preserve"> </w:t>
      </w:r>
      <w:r w:rsidRPr="007B4C42">
        <w:rPr>
          <w:rFonts w:ascii="Arial" w:hAnsi="Arial" w:cs="Arial"/>
          <w:sz w:val="20"/>
          <w:szCs w:val="20"/>
        </w:rPr>
        <w:t>licitado. Além disso, pode ser compartilhado entre diferentes órgãos públicos,</w:t>
      </w:r>
      <w:r w:rsidRPr="007B4C42">
        <w:rPr>
          <w:rFonts w:ascii="Arial" w:hAnsi="Arial" w:cs="Arial"/>
          <w:spacing w:val="55"/>
          <w:sz w:val="20"/>
          <w:szCs w:val="20"/>
        </w:rPr>
        <w:t xml:space="preserve"> </w:t>
      </w:r>
      <w:r w:rsidRPr="007B4C42">
        <w:rPr>
          <w:rFonts w:ascii="Arial" w:hAnsi="Arial" w:cs="Arial"/>
          <w:sz w:val="20"/>
          <w:szCs w:val="20"/>
        </w:rPr>
        <w:t>o que diminui</w:t>
      </w:r>
      <w:r w:rsidRPr="007B4C42">
        <w:rPr>
          <w:rFonts w:ascii="Arial" w:hAnsi="Arial" w:cs="Arial"/>
          <w:spacing w:val="1"/>
          <w:sz w:val="20"/>
          <w:szCs w:val="20"/>
        </w:rPr>
        <w:t xml:space="preserve"> </w:t>
      </w:r>
      <w:r w:rsidRPr="007B4C42">
        <w:rPr>
          <w:rFonts w:ascii="Arial" w:hAnsi="Arial" w:cs="Arial"/>
          <w:sz w:val="20"/>
          <w:szCs w:val="20"/>
        </w:rPr>
        <w:t>os</w:t>
      </w:r>
      <w:r w:rsidRPr="007B4C42">
        <w:rPr>
          <w:rFonts w:ascii="Arial" w:hAnsi="Arial" w:cs="Arial"/>
          <w:spacing w:val="1"/>
          <w:sz w:val="20"/>
          <w:szCs w:val="20"/>
        </w:rPr>
        <w:t xml:space="preserve"> </w:t>
      </w:r>
      <w:r w:rsidRPr="007B4C42">
        <w:rPr>
          <w:rFonts w:ascii="Arial" w:hAnsi="Arial" w:cs="Arial"/>
          <w:sz w:val="20"/>
          <w:szCs w:val="20"/>
        </w:rPr>
        <w:t>custos</w:t>
      </w:r>
      <w:r w:rsidRPr="007B4C42">
        <w:rPr>
          <w:rFonts w:ascii="Arial" w:hAnsi="Arial" w:cs="Arial"/>
          <w:spacing w:val="1"/>
          <w:sz w:val="20"/>
          <w:szCs w:val="20"/>
        </w:rPr>
        <w:t xml:space="preserve"> </w:t>
      </w:r>
      <w:r w:rsidRPr="007B4C42">
        <w:rPr>
          <w:rFonts w:ascii="Arial" w:hAnsi="Arial" w:cs="Arial"/>
          <w:sz w:val="20"/>
          <w:szCs w:val="20"/>
        </w:rPr>
        <w:t>com</w:t>
      </w:r>
      <w:r w:rsidRPr="007B4C42">
        <w:rPr>
          <w:rFonts w:ascii="Arial" w:hAnsi="Arial" w:cs="Arial"/>
          <w:spacing w:val="1"/>
          <w:sz w:val="20"/>
          <w:szCs w:val="20"/>
        </w:rPr>
        <w:t xml:space="preserve"> </w:t>
      </w:r>
      <w:r w:rsidRPr="007B4C42">
        <w:rPr>
          <w:rFonts w:ascii="Arial" w:hAnsi="Arial" w:cs="Arial"/>
          <w:sz w:val="20"/>
          <w:szCs w:val="20"/>
        </w:rPr>
        <w:t>as</w:t>
      </w:r>
      <w:r w:rsidRPr="007B4C42">
        <w:rPr>
          <w:rFonts w:ascii="Arial" w:hAnsi="Arial" w:cs="Arial"/>
          <w:spacing w:val="1"/>
          <w:sz w:val="20"/>
          <w:szCs w:val="20"/>
        </w:rPr>
        <w:t xml:space="preserve"> </w:t>
      </w:r>
      <w:r w:rsidRPr="007B4C42">
        <w:rPr>
          <w:rFonts w:ascii="Arial" w:hAnsi="Arial" w:cs="Arial"/>
          <w:sz w:val="20"/>
          <w:szCs w:val="20"/>
        </w:rPr>
        <w:t>compras</w:t>
      </w:r>
      <w:r w:rsidRPr="007B4C42">
        <w:rPr>
          <w:rFonts w:ascii="Arial" w:hAnsi="Arial" w:cs="Arial"/>
          <w:spacing w:val="1"/>
          <w:sz w:val="20"/>
          <w:szCs w:val="20"/>
        </w:rPr>
        <w:t xml:space="preserve"> </w:t>
      </w:r>
      <w:r w:rsidRPr="007B4C42">
        <w:rPr>
          <w:rFonts w:ascii="Arial" w:hAnsi="Arial" w:cs="Arial"/>
          <w:sz w:val="20"/>
          <w:szCs w:val="20"/>
        </w:rPr>
        <w:t>públicas</w:t>
      </w:r>
      <w:r w:rsidRPr="007B4C42">
        <w:rPr>
          <w:rFonts w:ascii="Arial" w:hAnsi="Arial" w:cs="Arial"/>
          <w:spacing w:val="1"/>
          <w:sz w:val="20"/>
          <w:szCs w:val="20"/>
        </w:rPr>
        <w:t xml:space="preserve"> </w:t>
      </w:r>
      <w:r w:rsidRPr="007B4C42">
        <w:rPr>
          <w:rFonts w:ascii="Arial" w:hAnsi="Arial" w:cs="Arial"/>
          <w:sz w:val="20"/>
          <w:szCs w:val="20"/>
        </w:rPr>
        <w:t>trazendo</w:t>
      </w:r>
      <w:r w:rsidRPr="007B4C42">
        <w:rPr>
          <w:rFonts w:ascii="Arial" w:hAnsi="Arial" w:cs="Arial"/>
          <w:spacing w:val="1"/>
          <w:sz w:val="20"/>
          <w:szCs w:val="20"/>
        </w:rPr>
        <w:t xml:space="preserve"> </w:t>
      </w:r>
      <w:r w:rsidRPr="007B4C42">
        <w:rPr>
          <w:rFonts w:ascii="Arial" w:hAnsi="Arial" w:cs="Arial"/>
          <w:sz w:val="20"/>
          <w:szCs w:val="20"/>
        </w:rPr>
        <w:t>economicidade,</w:t>
      </w:r>
      <w:r w:rsidRPr="007B4C42">
        <w:rPr>
          <w:rFonts w:ascii="Arial" w:hAnsi="Arial" w:cs="Arial"/>
          <w:spacing w:val="1"/>
          <w:sz w:val="20"/>
          <w:szCs w:val="20"/>
        </w:rPr>
        <w:t xml:space="preserve"> </w:t>
      </w:r>
      <w:r w:rsidRPr="007B4C42">
        <w:rPr>
          <w:rFonts w:ascii="Arial" w:hAnsi="Arial" w:cs="Arial"/>
          <w:sz w:val="20"/>
          <w:szCs w:val="20"/>
        </w:rPr>
        <w:t>ao</w:t>
      </w:r>
      <w:r w:rsidRPr="007B4C42">
        <w:rPr>
          <w:rFonts w:ascii="Arial" w:hAnsi="Arial" w:cs="Arial"/>
          <w:spacing w:val="55"/>
          <w:sz w:val="20"/>
          <w:szCs w:val="20"/>
        </w:rPr>
        <w:t xml:space="preserve"> </w:t>
      </w:r>
      <w:r w:rsidRPr="007B4C42">
        <w:rPr>
          <w:rFonts w:ascii="Arial" w:hAnsi="Arial" w:cs="Arial"/>
          <w:sz w:val="20"/>
          <w:szCs w:val="20"/>
        </w:rPr>
        <w:t>mesmo</w:t>
      </w:r>
      <w:r w:rsidRPr="007B4C42">
        <w:rPr>
          <w:rFonts w:ascii="Arial" w:hAnsi="Arial" w:cs="Arial"/>
          <w:spacing w:val="55"/>
          <w:sz w:val="20"/>
          <w:szCs w:val="20"/>
        </w:rPr>
        <w:t xml:space="preserve"> </w:t>
      </w:r>
      <w:r w:rsidRPr="007B4C42">
        <w:rPr>
          <w:rFonts w:ascii="Arial" w:hAnsi="Arial" w:cs="Arial"/>
          <w:sz w:val="20"/>
          <w:szCs w:val="20"/>
        </w:rPr>
        <w:t>tempo</w:t>
      </w:r>
      <w:r w:rsidRPr="007B4C42">
        <w:rPr>
          <w:rFonts w:ascii="Arial" w:hAnsi="Arial" w:cs="Arial"/>
          <w:spacing w:val="55"/>
          <w:sz w:val="20"/>
          <w:szCs w:val="20"/>
        </w:rPr>
        <w:t xml:space="preserve"> </w:t>
      </w:r>
      <w:r w:rsidRPr="007B4C42">
        <w:rPr>
          <w:rFonts w:ascii="Arial" w:hAnsi="Arial" w:cs="Arial"/>
          <w:sz w:val="20"/>
          <w:szCs w:val="20"/>
        </w:rPr>
        <w:t>em</w:t>
      </w:r>
      <w:r w:rsidRPr="007B4C42">
        <w:rPr>
          <w:rFonts w:ascii="Arial" w:hAnsi="Arial" w:cs="Arial"/>
          <w:spacing w:val="55"/>
          <w:sz w:val="20"/>
          <w:szCs w:val="20"/>
        </w:rPr>
        <w:t xml:space="preserve"> </w:t>
      </w:r>
      <w:r w:rsidRPr="007B4C42">
        <w:rPr>
          <w:rFonts w:ascii="Arial" w:hAnsi="Arial" w:cs="Arial"/>
          <w:sz w:val="20"/>
          <w:szCs w:val="20"/>
        </w:rPr>
        <w:t>que</w:t>
      </w:r>
      <w:r w:rsidRPr="007B4C42">
        <w:rPr>
          <w:rFonts w:ascii="Arial" w:hAnsi="Arial" w:cs="Arial"/>
          <w:spacing w:val="1"/>
          <w:sz w:val="20"/>
          <w:szCs w:val="20"/>
        </w:rPr>
        <w:t xml:space="preserve"> </w:t>
      </w:r>
      <w:r w:rsidRPr="007B4C42">
        <w:rPr>
          <w:rFonts w:ascii="Arial" w:hAnsi="Arial" w:cs="Arial"/>
          <w:sz w:val="20"/>
          <w:szCs w:val="20"/>
        </w:rPr>
        <w:t>aumenta</w:t>
      </w:r>
      <w:r w:rsidRPr="007B4C42">
        <w:rPr>
          <w:rFonts w:ascii="Arial" w:hAnsi="Arial" w:cs="Arial"/>
          <w:spacing w:val="4"/>
          <w:sz w:val="20"/>
          <w:szCs w:val="20"/>
        </w:rPr>
        <w:t xml:space="preserve"> </w:t>
      </w:r>
      <w:r w:rsidRPr="007B4C42">
        <w:rPr>
          <w:rFonts w:ascii="Arial" w:hAnsi="Arial" w:cs="Arial"/>
          <w:sz w:val="20"/>
          <w:szCs w:val="20"/>
        </w:rPr>
        <w:t>as</w:t>
      </w:r>
      <w:r w:rsidRPr="007B4C42">
        <w:rPr>
          <w:rFonts w:ascii="Arial" w:hAnsi="Arial" w:cs="Arial"/>
          <w:spacing w:val="3"/>
          <w:sz w:val="20"/>
          <w:szCs w:val="20"/>
        </w:rPr>
        <w:t xml:space="preserve"> </w:t>
      </w:r>
      <w:r w:rsidRPr="007B4C42">
        <w:rPr>
          <w:rFonts w:ascii="Arial" w:hAnsi="Arial" w:cs="Arial"/>
          <w:sz w:val="20"/>
          <w:szCs w:val="20"/>
        </w:rPr>
        <w:t>chances</w:t>
      </w:r>
      <w:r w:rsidRPr="007B4C42">
        <w:rPr>
          <w:rFonts w:ascii="Arial" w:hAnsi="Arial" w:cs="Arial"/>
          <w:spacing w:val="3"/>
          <w:sz w:val="20"/>
          <w:szCs w:val="20"/>
        </w:rPr>
        <w:t xml:space="preserve"> </w:t>
      </w:r>
      <w:r w:rsidRPr="007B4C42">
        <w:rPr>
          <w:rFonts w:ascii="Arial" w:hAnsi="Arial" w:cs="Arial"/>
          <w:sz w:val="20"/>
          <w:szCs w:val="20"/>
        </w:rPr>
        <w:t>de</w:t>
      </w:r>
      <w:r w:rsidRPr="007B4C42">
        <w:rPr>
          <w:rFonts w:ascii="Arial" w:hAnsi="Arial" w:cs="Arial"/>
          <w:spacing w:val="4"/>
          <w:sz w:val="20"/>
          <w:szCs w:val="20"/>
        </w:rPr>
        <w:t xml:space="preserve"> </w:t>
      </w:r>
      <w:r w:rsidRPr="007B4C42">
        <w:rPr>
          <w:rFonts w:ascii="Arial" w:hAnsi="Arial" w:cs="Arial"/>
          <w:sz w:val="20"/>
          <w:szCs w:val="20"/>
        </w:rPr>
        <w:t>empresários</w:t>
      </w:r>
      <w:r w:rsidRPr="007B4C42">
        <w:rPr>
          <w:rFonts w:ascii="Arial" w:hAnsi="Arial" w:cs="Arial"/>
          <w:spacing w:val="3"/>
          <w:sz w:val="20"/>
          <w:szCs w:val="20"/>
        </w:rPr>
        <w:t xml:space="preserve"> </w:t>
      </w:r>
      <w:r w:rsidRPr="007B4C42">
        <w:rPr>
          <w:rFonts w:ascii="Arial" w:hAnsi="Arial" w:cs="Arial"/>
          <w:sz w:val="20"/>
          <w:szCs w:val="20"/>
        </w:rPr>
        <w:t>fornecerem</w:t>
      </w:r>
      <w:r w:rsidRPr="007B4C42">
        <w:rPr>
          <w:rFonts w:ascii="Arial" w:hAnsi="Arial" w:cs="Arial"/>
          <w:spacing w:val="2"/>
          <w:sz w:val="20"/>
          <w:szCs w:val="20"/>
        </w:rPr>
        <w:t xml:space="preserve"> </w:t>
      </w:r>
      <w:r w:rsidRPr="007B4C42">
        <w:rPr>
          <w:rFonts w:ascii="Arial" w:hAnsi="Arial" w:cs="Arial"/>
          <w:sz w:val="20"/>
          <w:szCs w:val="20"/>
        </w:rPr>
        <w:t>para o</w:t>
      </w:r>
      <w:r w:rsidRPr="007B4C42">
        <w:rPr>
          <w:rFonts w:ascii="Arial" w:hAnsi="Arial" w:cs="Arial"/>
          <w:spacing w:val="10"/>
          <w:sz w:val="20"/>
          <w:szCs w:val="20"/>
        </w:rPr>
        <w:t xml:space="preserve"> </w:t>
      </w:r>
      <w:r w:rsidRPr="007B4C42">
        <w:rPr>
          <w:rFonts w:ascii="Arial" w:hAnsi="Arial" w:cs="Arial"/>
          <w:sz w:val="20"/>
          <w:szCs w:val="20"/>
        </w:rPr>
        <w:t>governo. O</w:t>
      </w:r>
      <w:r w:rsidRPr="007B4C42">
        <w:rPr>
          <w:rFonts w:ascii="Arial" w:hAnsi="Arial" w:cs="Arial"/>
          <w:spacing w:val="1"/>
          <w:sz w:val="20"/>
          <w:szCs w:val="20"/>
        </w:rPr>
        <w:t xml:space="preserve"> </w:t>
      </w:r>
      <w:r w:rsidRPr="007B4C42">
        <w:rPr>
          <w:rFonts w:ascii="Arial" w:hAnsi="Arial" w:cs="Arial"/>
          <w:sz w:val="20"/>
          <w:szCs w:val="20"/>
        </w:rPr>
        <w:t>grande</w:t>
      </w:r>
      <w:r w:rsidRPr="007B4C42">
        <w:rPr>
          <w:rFonts w:ascii="Arial" w:hAnsi="Arial" w:cs="Arial"/>
          <w:spacing w:val="1"/>
          <w:sz w:val="20"/>
          <w:szCs w:val="20"/>
        </w:rPr>
        <w:t xml:space="preserve"> </w:t>
      </w:r>
      <w:r w:rsidRPr="007B4C42">
        <w:rPr>
          <w:rFonts w:ascii="Arial" w:hAnsi="Arial" w:cs="Arial"/>
          <w:sz w:val="20"/>
          <w:szCs w:val="20"/>
        </w:rPr>
        <w:t>diferencial</w:t>
      </w:r>
      <w:r w:rsidRPr="007B4C42">
        <w:rPr>
          <w:rFonts w:ascii="Arial" w:hAnsi="Arial" w:cs="Arial"/>
          <w:spacing w:val="1"/>
          <w:sz w:val="20"/>
          <w:szCs w:val="20"/>
        </w:rPr>
        <w:t xml:space="preserve"> </w:t>
      </w:r>
      <w:r w:rsidRPr="007B4C42">
        <w:rPr>
          <w:rFonts w:ascii="Arial" w:hAnsi="Arial" w:cs="Arial"/>
          <w:sz w:val="20"/>
          <w:szCs w:val="20"/>
        </w:rPr>
        <w:t>dessa</w:t>
      </w:r>
      <w:r w:rsidRPr="007B4C42">
        <w:rPr>
          <w:rFonts w:ascii="Arial" w:hAnsi="Arial" w:cs="Arial"/>
          <w:spacing w:val="1"/>
          <w:sz w:val="20"/>
          <w:szCs w:val="20"/>
        </w:rPr>
        <w:t xml:space="preserve"> </w:t>
      </w:r>
      <w:r w:rsidRPr="007B4C42">
        <w:rPr>
          <w:rFonts w:ascii="Arial" w:hAnsi="Arial" w:cs="Arial"/>
          <w:sz w:val="20"/>
          <w:szCs w:val="20"/>
        </w:rPr>
        <w:t>modalidade</w:t>
      </w:r>
      <w:r w:rsidRPr="007B4C42">
        <w:rPr>
          <w:rFonts w:ascii="Arial" w:hAnsi="Arial" w:cs="Arial"/>
          <w:spacing w:val="1"/>
          <w:sz w:val="20"/>
          <w:szCs w:val="20"/>
        </w:rPr>
        <w:t xml:space="preserve"> </w:t>
      </w:r>
      <w:r w:rsidRPr="007B4C42">
        <w:rPr>
          <w:rFonts w:ascii="Arial" w:hAnsi="Arial" w:cs="Arial"/>
          <w:sz w:val="20"/>
          <w:szCs w:val="20"/>
        </w:rPr>
        <w:t>é</w:t>
      </w:r>
      <w:r w:rsidRPr="007B4C42">
        <w:rPr>
          <w:rFonts w:ascii="Arial" w:hAnsi="Arial" w:cs="Arial"/>
          <w:spacing w:val="1"/>
          <w:sz w:val="20"/>
          <w:szCs w:val="20"/>
        </w:rPr>
        <w:t xml:space="preserve"> </w:t>
      </w:r>
      <w:r w:rsidRPr="007B4C42">
        <w:rPr>
          <w:rFonts w:ascii="Arial" w:hAnsi="Arial" w:cs="Arial"/>
          <w:sz w:val="20"/>
          <w:szCs w:val="20"/>
        </w:rPr>
        <w:t>que</w:t>
      </w:r>
      <w:r w:rsidRPr="007B4C42">
        <w:rPr>
          <w:rFonts w:ascii="Arial" w:hAnsi="Arial" w:cs="Arial"/>
          <w:spacing w:val="1"/>
          <w:sz w:val="20"/>
          <w:szCs w:val="20"/>
        </w:rPr>
        <w:t xml:space="preserve"> </w:t>
      </w:r>
      <w:r w:rsidRPr="007B4C42">
        <w:rPr>
          <w:rFonts w:ascii="Arial" w:hAnsi="Arial" w:cs="Arial"/>
          <w:sz w:val="20"/>
          <w:szCs w:val="20"/>
        </w:rPr>
        <w:t>a</w:t>
      </w:r>
      <w:r w:rsidRPr="007B4C42">
        <w:rPr>
          <w:rFonts w:ascii="Arial" w:hAnsi="Arial" w:cs="Arial"/>
          <w:spacing w:val="1"/>
          <w:sz w:val="20"/>
          <w:szCs w:val="20"/>
        </w:rPr>
        <w:t xml:space="preserve"> </w:t>
      </w:r>
      <w:r w:rsidRPr="007B4C42">
        <w:rPr>
          <w:rFonts w:ascii="Arial" w:hAnsi="Arial" w:cs="Arial"/>
          <w:sz w:val="20"/>
          <w:szCs w:val="20"/>
        </w:rPr>
        <w:t>Administração</w:t>
      </w:r>
      <w:r w:rsidRPr="007B4C42">
        <w:rPr>
          <w:rFonts w:ascii="Arial" w:hAnsi="Arial" w:cs="Arial"/>
          <w:spacing w:val="55"/>
          <w:sz w:val="20"/>
          <w:szCs w:val="20"/>
        </w:rPr>
        <w:t xml:space="preserve"> </w:t>
      </w:r>
      <w:r w:rsidRPr="007B4C42">
        <w:rPr>
          <w:rFonts w:ascii="Arial" w:hAnsi="Arial" w:cs="Arial"/>
          <w:sz w:val="20"/>
          <w:szCs w:val="20"/>
        </w:rPr>
        <w:t>Pública</w:t>
      </w:r>
      <w:r w:rsidRPr="007B4C42">
        <w:rPr>
          <w:rFonts w:ascii="Arial" w:hAnsi="Arial" w:cs="Arial"/>
          <w:spacing w:val="55"/>
          <w:sz w:val="20"/>
          <w:szCs w:val="20"/>
        </w:rPr>
        <w:t xml:space="preserve"> </w:t>
      </w:r>
      <w:r w:rsidRPr="007B4C42">
        <w:rPr>
          <w:rFonts w:ascii="Arial" w:hAnsi="Arial" w:cs="Arial"/>
          <w:sz w:val="20"/>
          <w:szCs w:val="20"/>
        </w:rPr>
        <w:t>não</w:t>
      </w:r>
      <w:r w:rsidRPr="007B4C42">
        <w:rPr>
          <w:rFonts w:ascii="Arial" w:hAnsi="Arial" w:cs="Arial"/>
          <w:spacing w:val="55"/>
          <w:sz w:val="20"/>
          <w:szCs w:val="20"/>
        </w:rPr>
        <w:t xml:space="preserve"> </w:t>
      </w:r>
      <w:r w:rsidRPr="007B4C42">
        <w:rPr>
          <w:rFonts w:ascii="Arial" w:hAnsi="Arial" w:cs="Arial"/>
          <w:sz w:val="20"/>
          <w:szCs w:val="20"/>
        </w:rPr>
        <w:t>é</w:t>
      </w:r>
      <w:r w:rsidRPr="007B4C42">
        <w:rPr>
          <w:rFonts w:ascii="Arial" w:hAnsi="Arial" w:cs="Arial"/>
          <w:spacing w:val="1"/>
          <w:sz w:val="20"/>
          <w:szCs w:val="20"/>
        </w:rPr>
        <w:t xml:space="preserve"> </w:t>
      </w:r>
      <w:r w:rsidRPr="007B4C42">
        <w:rPr>
          <w:rFonts w:ascii="Arial" w:hAnsi="Arial" w:cs="Arial"/>
          <w:sz w:val="20"/>
          <w:szCs w:val="20"/>
        </w:rPr>
        <w:t>obrigada a contratar, adquirindo bens ou serviços registrados, ou seja, as compras somente</w:t>
      </w:r>
      <w:r w:rsidRPr="007B4C42">
        <w:rPr>
          <w:rFonts w:ascii="Arial" w:hAnsi="Arial" w:cs="Arial"/>
          <w:spacing w:val="1"/>
          <w:sz w:val="20"/>
          <w:szCs w:val="20"/>
        </w:rPr>
        <w:t xml:space="preserve"> </w:t>
      </w:r>
      <w:r w:rsidRPr="007B4C42">
        <w:rPr>
          <w:rFonts w:ascii="Arial" w:hAnsi="Arial" w:cs="Arial"/>
          <w:sz w:val="20"/>
          <w:szCs w:val="20"/>
        </w:rPr>
        <w:t>ocorrerão</w:t>
      </w:r>
      <w:r w:rsidRPr="007B4C42">
        <w:rPr>
          <w:rFonts w:ascii="Arial" w:hAnsi="Arial" w:cs="Arial"/>
          <w:spacing w:val="7"/>
          <w:sz w:val="20"/>
          <w:szCs w:val="20"/>
        </w:rPr>
        <w:t xml:space="preserve"> </w:t>
      </w:r>
      <w:r w:rsidRPr="007B4C42">
        <w:rPr>
          <w:rFonts w:ascii="Arial" w:hAnsi="Arial" w:cs="Arial"/>
          <w:sz w:val="20"/>
          <w:szCs w:val="20"/>
        </w:rPr>
        <w:t>se</w:t>
      </w:r>
      <w:r w:rsidRPr="007B4C42">
        <w:rPr>
          <w:rFonts w:ascii="Arial" w:hAnsi="Arial" w:cs="Arial"/>
          <w:spacing w:val="6"/>
          <w:sz w:val="20"/>
          <w:szCs w:val="20"/>
        </w:rPr>
        <w:t xml:space="preserve"> </w:t>
      </w:r>
      <w:r w:rsidRPr="007B4C42">
        <w:rPr>
          <w:rFonts w:ascii="Arial" w:hAnsi="Arial" w:cs="Arial"/>
          <w:sz w:val="20"/>
          <w:szCs w:val="20"/>
        </w:rPr>
        <w:t>houver</w:t>
      </w:r>
      <w:r w:rsidRPr="007B4C42">
        <w:rPr>
          <w:rFonts w:ascii="Arial" w:hAnsi="Arial" w:cs="Arial"/>
          <w:spacing w:val="7"/>
          <w:sz w:val="20"/>
          <w:szCs w:val="20"/>
        </w:rPr>
        <w:t xml:space="preserve"> </w:t>
      </w:r>
      <w:r w:rsidRPr="007B4C42">
        <w:rPr>
          <w:rFonts w:ascii="Arial" w:hAnsi="Arial" w:cs="Arial"/>
          <w:sz w:val="20"/>
          <w:szCs w:val="20"/>
        </w:rPr>
        <w:t>interesse,</w:t>
      </w:r>
      <w:r w:rsidRPr="007B4C42">
        <w:rPr>
          <w:rFonts w:ascii="Arial" w:hAnsi="Arial" w:cs="Arial"/>
          <w:spacing w:val="5"/>
          <w:sz w:val="20"/>
          <w:szCs w:val="20"/>
        </w:rPr>
        <w:t xml:space="preserve"> </w:t>
      </w:r>
      <w:r w:rsidRPr="007B4C42">
        <w:rPr>
          <w:rFonts w:ascii="Arial" w:hAnsi="Arial" w:cs="Arial"/>
          <w:sz w:val="20"/>
          <w:szCs w:val="20"/>
        </w:rPr>
        <w:t>mediante</w:t>
      </w:r>
      <w:r w:rsidRPr="007B4C42">
        <w:rPr>
          <w:rFonts w:ascii="Arial" w:hAnsi="Arial" w:cs="Arial"/>
          <w:spacing w:val="6"/>
          <w:sz w:val="20"/>
          <w:szCs w:val="20"/>
        </w:rPr>
        <w:t xml:space="preserve"> </w:t>
      </w:r>
      <w:r w:rsidRPr="007B4C42">
        <w:rPr>
          <w:rFonts w:ascii="Arial" w:hAnsi="Arial" w:cs="Arial"/>
          <w:sz w:val="20"/>
          <w:szCs w:val="20"/>
        </w:rPr>
        <w:t>o</w:t>
      </w:r>
      <w:r w:rsidRPr="007B4C42">
        <w:rPr>
          <w:rFonts w:ascii="Arial" w:hAnsi="Arial" w:cs="Arial"/>
          <w:spacing w:val="7"/>
          <w:sz w:val="20"/>
          <w:szCs w:val="20"/>
        </w:rPr>
        <w:t xml:space="preserve"> </w:t>
      </w:r>
      <w:r w:rsidRPr="007B4C42">
        <w:rPr>
          <w:rFonts w:ascii="Arial" w:hAnsi="Arial" w:cs="Arial"/>
          <w:sz w:val="20"/>
          <w:szCs w:val="20"/>
        </w:rPr>
        <w:t>surgimento</w:t>
      </w:r>
      <w:r w:rsidRPr="007B4C42">
        <w:rPr>
          <w:rFonts w:ascii="Arial" w:hAnsi="Arial" w:cs="Arial"/>
          <w:spacing w:val="8"/>
          <w:sz w:val="20"/>
          <w:szCs w:val="20"/>
        </w:rPr>
        <w:t xml:space="preserve"> </w:t>
      </w:r>
      <w:r w:rsidRPr="007B4C42">
        <w:rPr>
          <w:rFonts w:ascii="Arial" w:hAnsi="Arial" w:cs="Arial"/>
          <w:sz w:val="20"/>
          <w:szCs w:val="20"/>
        </w:rPr>
        <w:t>das</w:t>
      </w:r>
      <w:r w:rsidRPr="007B4C42">
        <w:rPr>
          <w:rFonts w:ascii="Arial" w:hAnsi="Arial" w:cs="Arial"/>
          <w:spacing w:val="-2"/>
          <w:sz w:val="20"/>
          <w:szCs w:val="20"/>
        </w:rPr>
        <w:t xml:space="preserve"> </w:t>
      </w:r>
      <w:r w:rsidRPr="007B4C42">
        <w:rPr>
          <w:rFonts w:ascii="Arial" w:hAnsi="Arial" w:cs="Arial"/>
          <w:sz w:val="20"/>
          <w:szCs w:val="20"/>
        </w:rPr>
        <w:t>demandas.</w:t>
      </w:r>
    </w:p>
    <w:p w14:paraId="7ECF9E10" w14:textId="77777777" w:rsidR="00340C92" w:rsidRPr="007B4C42" w:rsidRDefault="00340C92" w:rsidP="00340C92">
      <w:pPr>
        <w:tabs>
          <w:tab w:val="left" w:pos="312"/>
        </w:tabs>
        <w:jc w:val="both"/>
        <w:rPr>
          <w:rFonts w:ascii="Arial" w:hAnsi="Arial" w:cs="Arial"/>
          <w:sz w:val="20"/>
          <w:szCs w:val="20"/>
        </w:rPr>
      </w:pPr>
      <w:r w:rsidRPr="007B4C42">
        <w:rPr>
          <w:rFonts w:ascii="Arial" w:hAnsi="Arial" w:cs="Arial"/>
          <w:sz w:val="20"/>
          <w:szCs w:val="20"/>
        </w:rPr>
        <w:t xml:space="preserve">2. Não será admitido o oferecimento em quantitativo inferior ao máximo previsto neste Edital. (art. 82, IV, da Lei Federal nº. 14.133, de 2021). </w:t>
      </w:r>
    </w:p>
    <w:p w14:paraId="7DEFC857" w14:textId="77777777" w:rsidR="00340C92" w:rsidRPr="007B4C42" w:rsidRDefault="00340C92" w:rsidP="00340C92">
      <w:pPr>
        <w:tabs>
          <w:tab w:val="left" w:pos="284"/>
        </w:tabs>
        <w:jc w:val="both"/>
        <w:rPr>
          <w:rFonts w:ascii="Arial" w:hAnsi="Arial" w:cs="Arial"/>
          <w:sz w:val="20"/>
          <w:szCs w:val="20"/>
        </w:rPr>
      </w:pPr>
      <w:r w:rsidRPr="007B4C42">
        <w:rPr>
          <w:rFonts w:ascii="Arial" w:hAnsi="Arial" w:cs="Arial"/>
          <w:sz w:val="20"/>
          <w:szCs w:val="20"/>
        </w:rPr>
        <w:t>3. Não será admitido a indicação de preços diferentes tratada no art. 82, III, da Lei Federal nº 14.133, de 2021.</w:t>
      </w:r>
    </w:p>
    <w:p w14:paraId="72E5AD9C" w14:textId="77777777" w:rsidR="00340C92" w:rsidRPr="007B4C42" w:rsidRDefault="00340C92" w:rsidP="00340C92">
      <w:pPr>
        <w:jc w:val="both"/>
        <w:rPr>
          <w:rFonts w:ascii="Arial" w:hAnsi="Arial" w:cs="Arial"/>
          <w:sz w:val="20"/>
          <w:szCs w:val="20"/>
        </w:rPr>
      </w:pPr>
      <w:r w:rsidRPr="007B4C42">
        <w:rPr>
          <w:rFonts w:ascii="Arial" w:hAnsi="Arial" w:cs="Arial"/>
          <w:iCs/>
          <w:sz w:val="20"/>
          <w:szCs w:val="20"/>
        </w:rPr>
        <w:t>4. É viável o parcelamento do item considerando não só a eventualidade do uso, bem como não haver como estocar os produtos.</w:t>
      </w:r>
    </w:p>
    <w:p w14:paraId="70422B30" w14:textId="77777777" w:rsidR="00340C92" w:rsidRPr="007B4C42" w:rsidRDefault="00340C92" w:rsidP="00340C92">
      <w:pPr>
        <w:jc w:val="both"/>
        <w:rPr>
          <w:rFonts w:ascii="Arial" w:hAnsi="Arial" w:cs="Arial"/>
          <w:iCs/>
          <w:sz w:val="20"/>
          <w:szCs w:val="20"/>
        </w:rPr>
      </w:pPr>
      <w:r w:rsidRPr="007B4C42">
        <w:rPr>
          <w:rFonts w:ascii="Arial" w:hAnsi="Arial" w:cs="Arial"/>
          <w:iCs/>
          <w:sz w:val="20"/>
          <w:szCs w:val="20"/>
        </w:rPr>
        <w:t xml:space="preserve">A aquisição é divisível e foi parcelado em tantas parcelas quanto tecnicamente e economicamente viáveis. Nota: Detalhamento maior quanto ao agrupamento em lotes poderá ser justificada no termo de referência. </w:t>
      </w:r>
    </w:p>
    <w:p w14:paraId="357FB178" w14:textId="77777777" w:rsidR="00340C92" w:rsidRPr="007B4C42" w:rsidRDefault="00340C92" w:rsidP="00340C92">
      <w:pPr>
        <w:jc w:val="both"/>
        <w:rPr>
          <w:rFonts w:ascii="Arial" w:hAnsi="Arial" w:cs="Arial"/>
          <w:sz w:val="20"/>
          <w:szCs w:val="20"/>
        </w:rPr>
      </w:pPr>
    </w:p>
    <w:p w14:paraId="7EC82B1F" w14:textId="77777777" w:rsidR="00340C92" w:rsidRPr="007B4C42" w:rsidRDefault="00340C92" w:rsidP="00340C92">
      <w:pPr>
        <w:pStyle w:val="PargrafodaLista"/>
        <w:numPr>
          <w:ilvl w:val="0"/>
          <w:numId w:val="22"/>
        </w:numPr>
        <w:tabs>
          <w:tab w:val="left" w:pos="284"/>
        </w:tabs>
        <w:ind w:left="0" w:hanging="11"/>
        <w:jc w:val="both"/>
        <w:rPr>
          <w:rFonts w:ascii="Arial" w:hAnsi="Arial" w:cs="Arial"/>
          <w:b/>
          <w:bCs/>
          <w:sz w:val="20"/>
          <w:szCs w:val="20"/>
        </w:rPr>
      </w:pPr>
      <w:r w:rsidRPr="007B4C42">
        <w:rPr>
          <w:rFonts w:ascii="Arial" w:hAnsi="Arial" w:cs="Arial"/>
          <w:b/>
          <w:bCs/>
          <w:sz w:val="20"/>
          <w:szCs w:val="20"/>
        </w:rPr>
        <w:t>- PROVIDÊNCIAS ANTERIORES À CELEBRAÇÃO DO CONTRATO – inciso X</w:t>
      </w:r>
    </w:p>
    <w:p w14:paraId="602B3EFE" w14:textId="77777777" w:rsidR="00340C92" w:rsidRPr="007B4C42" w:rsidRDefault="00340C92" w:rsidP="00340C92">
      <w:pPr>
        <w:pStyle w:val="PargrafodaLista"/>
        <w:numPr>
          <w:ilvl w:val="0"/>
          <w:numId w:val="31"/>
        </w:numPr>
        <w:tabs>
          <w:tab w:val="left" w:pos="284"/>
        </w:tabs>
        <w:ind w:left="0" w:hanging="11"/>
        <w:jc w:val="both"/>
        <w:rPr>
          <w:rFonts w:ascii="Arial" w:hAnsi="Arial" w:cs="Arial"/>
          <w:iCs/>
          <w:sz w:val="20"/>
          <w:szCs w:val="20"/>
        </w:rPr>
      </w:pPr>
      <w:r w:rsidRPr="007B4C42">
        <w:rPr>
          <w:rFonts w:ascii="Arial" w:hAnsi="Arial" w:cs="Arial"/>
          <w:iCs/>
          <w:sz w:val="20"/>
          <w:szCs w:val="20"/>
        </w:rPr>
        <w:t xml:space="preserve">Não serão necessárias adequações de infraestrutura física ou tecnológica, de espaço físico, de logística ou outras providências pertinentes, no ambiente do Órgão para a execução do objeto da contratação. </w:t>
      </w:r>
    </w:p>
    <w:p w14:paraId="761C847D" w14:textId="77777777" w:rsidR="00340C92" w:rsidRPr="007B4C42" w:rsidRDefault="00340C92" w:rsidP="00340C92">
      <w:pPr>
        <w:pStyle w:val="PargrafodaLista"/>
        <w:numPr>
          <w:ilvl w:val="0"/>
          <w:numId w:val="31"/>
        </w:numPr>
        <w:tabs>
          <w:tab w:val="left" w:pos="284"/>
        </w:tabs>
        <w:ind w:left="0" w:hanging="11"/>
        <w:jc w:val="both"/>
        <w:rPr>
          <w:rFonts w:ascii="Arial" w:hAnsi="Arial" w:cs="Arial"/>
          <w:iCs/>
          <w:sz w:val="20"/>
          <w:szCs w:val="20"/>
        </w:rPr>
      </w:pPr>
      <w:r w:rsidRPr="007B4C42">
        <w:rPr>
          <w:rFonts w:ascii="Arial" w:hAnsi="Arial" w:cs="Arial"/>
          <w:iCs/>
          <w:sz w:val="20"/>
          <w:szCs w:val="20"/>
        </w:rPr>
        <w:t>Não será necessária a capacitação de servidor para a execução contratual.</w:t>
      </w:r>
    </w:p>
    <w:p w14:paraId="3F13B708" w14:textId="77777777" w:rsidR="00340C92" w:rsidRPr="007B4C42" w:rsidRDefault="00340C92" w:rsidP="00340C92">
      <w:pPr>
        <w:jc w:val="both"/>
        <w:rPr>
          <w:rFonts w:ascii="Arial" w:hAnsi="Arial" w:cs="Arial"/>
          <w:sz w:val="20"/>
          <w:szCs w:val="20"/>
        </w:rPr>
      </w:pPr>
    </w:p>
    <w:p w14:paraId="72617F0D" w14:textId="77777777" w:rsidR="00340C92" w:rsidRPr="007B4C42" w:rsidRDefault="00340C92" w:rsidP="00340C92">
      <w:pPr>
        <w:jc w:val="both"/>
        <w:rPr>
          <w:rFonts w:ascii="Arial" w:hAnsi="Arial" w:cs="Arial"/>
          <w:b/>
          <w:bCs/>
          <w:sz w:val="20"/>
          <w:szCs w:val="20"/>
        </w:rPr>
      </w:pPr>
      <w:r w:rsidRPr="007B4C42">
        <w:rPr>
          <w:rFonts w:ascii="Arial" w:hAnsi="Arial" w:cs="Arial"/>
          <w:b/>
          <w:bCs/>
          <w:sz w:val="20"/>
          <w:szCs w:val="20"/>
        </w:rPr>
        <w:lastRenderedPageBreak/>
        <w:t>10 - CONTRATAÇÕES CORRELATAS E/OU INTERDEPENDENTES – inciso XI</w:t>
      </w:r>
    </w:p>
    <w:p w14:paraId="21540B10" w14:textId="77777777" w:rsidR="00340C92" w:rsidRPr="007B4C42" w:rsidRDefault="00340C92" w:rsidP="00340C92">
      <w:pPr>
        <w:jc w:val="both"/>
        <w:rPr>
          <w:rFonts w:ascii="Arial" w:hAnsi="Arial" w:cs="Arial"/>
          <w:iCs/>
          <w:sz w:val="20"/>
          <w:szCs w:val="20"/>
        </w:rPr>
      </w:pPr>
      <w:r w:rsidRPr="007B4C42">
        <w:rPr>
          <w:rFonts w:ascii="Arial" w:hAnsi="Arial" w:cs="Arial"/>
          <w:iCs/>
          <w:sz w:val="20"/>
          <w:szCs w:val="20"/>
        </w:rPr>
        <w:t>Não existem contratações correlatas e/ou interdependentes para a viabilidade da demanda.</w:t>
      </w:r>
    </w:p>
    <w:p w14:paraId="303929AC" w14:textId="77777777" w:rsidR="00340C92" w:rsidRPr="007B4C42" w:rsidRDefault="00340C92" w:rsidP="00340C92">
      <w:pPr>
        <w:jc w:val="both"/>
        <w:rPr>
          <w:rFonts w:ascii="Arial" w:hAnsi="Arial" w:cs="Arial"/>
          <w:sz w:val="20"/>
          <w:szCs w:val="20"/>
        </w:rPr>
      </w:pPr>
    </w:p>
    <w:p w14:paraId="1C00828E" w14:textId="77777777" w:rsidR="00340C92" w:rsidRPr="007B4C42" w:rsidRDefault="00340C92" w:rsidP="00340C92">
      <w:pPr>
        <w:pStyle w:val="PargrafodaLista"/>
        <w:numPr>
          <w:ilvl w:val="0"/>
          <w:numId w:val="29"/>
        </w:numPr>
        <w:tabs>
          <w:tab w:val="left" w:pos="284"/>
        </w:tabs>
        <w:ind w:left="0" w:firstLine="0"/>
        <w:jc w:val="both"/>
        <w:rPr>
          <w:rFonts w:ascii="Arial" w:hAnsi="Arial" w:cs="Arial"/>
          <w:b/>
          <w:bCs/>
          <w:sz w:val="20"/>
          <w:szCs w:val="20"/>
        </w:rPr>
      </w:pPr>
      <w:r w:rsidRPr="007B4C42">
        <w:rPr>
          <w:rFonts w:ascii="Arial" w:hAnsi="Arial" w:cs="Arial"/>
          <w:b/>
          <w:bCs/>
          <w:sz w:val="20"/>
          <w:szCs w:val="20"/>
        </w:rPr>
        <w:t>- POLÍTICA DE SUSTENTABILIDADE – INCISO XII</w:t>
      </w:r>
    </w:p>
    <w:p w14:paraId="5A9D379C" w14:textId="77777777" w:rsidR="00340C92" w:rsidRPr="007B4C42" w:rsidRDefault="00340C92" w:rsidP="00340C92">
      <w:pPr>
        <w:jc w:val="both"/>
        <w:rPr>
          <w:rFonts w:ascii="Arial" w:hAnsi="Arial" w:cs="Arial"/>
          <w:sz w:val="20"/>
          <w:szCs w:val="20"/>
        </w:rPr>
      </w:pPr>
      <w:r w:rsidRPr="007B4C42">
        <w:rPr>
          <w:rFonts w:ascii="Arial" w:hAnsi="Arial" w:cs="Arial"/>
          <w:sz w:val="20"/>
          <w:szCs w:val="20"/>
        </w:rPr>
        <w:t>O descarte dos resíduos será realizado pela própria Administração em local apropriado.</w:t>
      </w:r>
    </w:p>
    <w:p w14:paraId="5C6B3416" w14:textId="77777777" w:rsidR="00340C92" w:rsidRPr="007B4C42" w:rsidRDefault="00340C92" w:rsidP="00340C92">
      <w:pPr>
        <w:jc w:val="both"/>
        <w:rPr>
          <w:rFonts w:ascii="Arial" w:hAnsi="Arial" w:cs="Arial"/>
          <w:sz w:val="20"/>
          <w:szCs w:val="20"/>
        </w:rPr>
      </w:pPr>
    </w:p>
    <w:p w14:paraId="17BA16B9" w14:textId="77777777" w:rsidR="00340C92" w:rsidRPr="007B4C42" w:rsidRDefault="00340C92" w:rsidP="00340C92">
      <w:pPr>
        <w:numPr>
          <w:ilvl w:val="0"/>
          <w:numId w:val="28"/>
        </w:numPr>
        <w:ind w:left="1492" w:hanging="360"/>
        <w:jc w:val="both"/>
        <w:rPr>
          <w:rFonts w:ascii="Arial" w:hAnsi="Arial" w:cs="Arial"/>
          <w:b/>
          <w:bCs/>
          <w:sz w:val="20"/>
          <w:szCs w:val="20"/>
        </w:rPr>
      </w:pPr>
      <w:r w:rsidRPr="007B4C42">
        <w:rPr>
          <w:rFonts w:ascii="Arial" w:hAnsi="Arial" w:cs="Arial"/>
          <w:b/>
          <w:bCs/>
          <w:sz w:val="20"/>
          <w:szCs w:val="20"/>
        </w:rPr>
        <w:t>DECLARAÇÃO DE VIABILIDADE DA CONTRATAÇÃO (tópico obrigatório) – INCISO XIII</w:t>
      </w:r>
    </w:p>
    <w:p w14:paraId="59066BCE" w14:textId="77777777" w:rsidR="00340C92" w:rsidRPr="007B4C42" w:rsidRDefault="00340C92" w:rsidP="00340C92">
      <w:pPr>
        <w:jc w:val="both"/>
        <w:rPr>
          <w:rFonts w:ascii="Arial" w:hAnsi="Arial" w:cs="Arial"/>
          <w:b/>
          <w:bCs/>
          <w:sz w:val="20"/>
          <w:szCs w:val="20"/>
        </w:rPr>
      </w:pPr>
      <w:r w:rsidRPr="007B4C42">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7B4C42">
        <w:rPr>
          <w:rStyle w:val="Forte"/>
          <w:rFonts w:ascii="Arial" w:eastAsia="SimSun" w:hAnsi="Arial" w:cs="Arial"/>
          <w:color w:val="000000"/>
          <w:sz w:val="20"/>
          <w:szCs w:val="20"/>
        </w:rPr>
        <w:t>DECLARO SER VIÁVEL E ADEQUADA</w:t>
      </w:r>
      <w:r w:rsidRPr="007B4C42">
        <w:rPr>
          <w:rFonts w:ascii="Arial" w:eastAsia="SimSun" w:hAnsi="Arial" w:cs="Arial"/>
          <w:color w:val="000000"/>
          <w:sz w:val="20"/>
          <w:szCs w:val="20"/>
        </w:rPr>
        <w:t> a contratação pretendida.</w:t>
      </w:r>
    </w:p>
    <w:p w14:paraId="6662AB4E" w14:textId="77777777" w:rsidR="00340C92" w:rsidRPr="007B4C42" w:rsidRDefault="00340C92" w:rsidP="00340C92">
      <w:pPr>
        <w:pStyle w:val="Padro0"/>
        <w:spacing w:line="240" w:lineRule="auto"/>
        <w:ind w:firstLine="0"/>
        <w:jc w:val="center"/>
        <w:rPr>
          <w:rFonts w:ascii="Arial" w:eastAsiaTheme="majorEastAsia" w:hAnsi="Arial" w:cs="Arial"/>
          <w:b/>
          <w:bCs/>
          <w:caps/>
          <w:color w:val="auto"/>
          <w:sz w:val="20"/>
          <w:szCs w:val="20"/>
          <w:u w:val="single"/>
          <w:lang w:eastAsia="en-US" w:bidi="en-US"/>
        </w:rPr>
      </w:pPr>
    </w:p>
    <w:p w14:paraId="7252B7A2" w14:textId="77777777" w:rsidR="00340C92" w:rsidRPr="007B4C42" w:rsidRDefault="00340C92" w:rsidP="00340C92">
      <w:pPr>
        <w:pStyle w:val="Padro0"/>
        <w:spacing w:line="240" w:lineRule="auto"/>
        <w:ind w:firstLine="0"/>
        <w:jc w:val="center"/>
        <w:rPr>
          <w:rFonts w:ascii="Arial" w:eastAsiaTheme="majorEastAsia" w:hAnsi="Arial" w:cs="Arial"/>
          <w:b/>
          <w:bCs/>
          <w:caps/>
          <w:color w:val="auto"/>
          <w:sz w:val="20"/>
          <w:szCs w:val="20"/>
          <w:u w:val="single"/>
          <w:lang w:eastAsia="en-US" w:bidi="en-US"/>
        </w:rPr>
      </w:pPr>
      <w:r w:rsidRPr="007B4C42">
        <w:rPr>
          <w:rFonts w:ascii="Arial" w:eastAsiaTheme="majorEastAsia" w:hAnsi="Arial" w:cs="Arial"/>
          <w:b/>
          <w:bCs/>
          <w:caps/>
          <w:color w:val="auto"/>
          <w:sz w:val="20"/>
          <w:szCs w:val="20"/>
          <w:u w:val="single"/>
          <w:lang w:eastAsia="en-US" w:bidi="en-US"/>
        </w:rPr>
        <w:t>APENDICE a – OUTROS detalhamentos</w:t>
      </w:r>
    </w:p>
    <w:p w14:paraId="6A5BBC0F" w14:textId="77777777" w:rsidR="00340C92" w:rsidRPr="007B4C42" w:rsidRDefault="00340C92" w:rsidP="00340C92">
      <w:pPr>
        <w:jc w:val="both"/>
        <w:rPr>
          <w:rFonts w:ascii="Arial" w:hAnsi="Arial" w:cs="Arial"/>
          <w:b/>
          <w:bCs/>
          <w:sz w:val="20"/>
          <w:szCs w:val="20"/>
        </w:rPr>
      </w:pPr>
    </w:p>
    <w:p w14:paraId="5C4A6F2D" w14:textId="77777777" w:rsidR="00340C92" w:rsidRPr="007B4C42" w:rsidRDefault="00340C92" w:rsidP="00340C92">
      <w:pPr>
        <w:jc w:val="both"/>
        <w:rPr>
          <w:rFonts w:ascii="Arial" w:hAnsi="Arial" w:cs="Arial"/>
          <w:b/>
          <w:bCs/>
          <w:sz w:val="20"/>
          <w:szCs w:val="20"/>
        </w:rPr>
      </w:pPr>
      <w:r w:rsidRPr="007B4C42">
        <w:rPr>
          <w:rFonts w:ascii="Arial" w:hAnsi="Arial" w:cs="Arial"/>
          <w:b/>
          <w:bCs/>
          <w:sz w:val="20"/>
          <w:szCs w:val="20"/>
        </w:rPr>
        <w:t>OBJETO</w:t>
      </w:r>
    </w:p>
    <w:p w14:paraId="2E98087C" w14:textId="77777777" w:rsidR="00340C92" w:rsidRPr="007B4C42" w:rsidRDefault="00340C92" w:rsidP="00340C92">
      <w:pPr>
        <w:jc w:val="both"/>
        <w:rPr>
          <w:rFonts w:ascii="Arial" w:hAnsi="Arial" w:cs="Arial"/>
          <w:b/>
          <w:bCs/>
          <w:sz w:val="20"/>
          <w:szCs w:val="20"/>
        </w:rPr>
      </w:pPr>
      <w:r w:rsidRPr="007B4C42">
        <w:rPr>
          <w:rFonts w:ascii="Arial" w:hAnsi="Arial" w:cs="Arial"/>
          <w:b/>
          <w:bCs/>
          <w:sz w:val="20"/>
          <w:szCs w:val="20"/>
        </w:rPr>
        <w:t>Descrição do objeto: </w:t>
      </w:r>
    </w:p>
    <w:p w14:paraId="198A4F8C" w14:textId="77777777" w:rsidR="00340C92" w:rsidRDefault="00340C92" w:rsidP="00340C92">
      <w:pPr>
        <w:jc w:val="both"/>
        <w:rPr>
          <w:rFonts w:ascii="Arial" w:hAnsi="Arial" w:cs="Arial"/>
          <w:sz w:val="20"/>
          <w:szCs w:val="20"/>
        </w:rPr>
      </w:pPr>
      <w:r w:rsidRPr="00136F0F">
        <w:rPr>
          <w:rFonts w:ascii="Arial" w:hAnsi="Arial" w:cs="Arial"/>
          <w:sz w:val="20"/>
          <w:szCs w:val="20"/>
        </w:rPr>
        <w:t>Sistema de Registro de Preços, consignado em ata, para eventual aquisição de gênero alimentício, materiais de copa e cozinha e produtos de limpeza para</w:t>
      </w:r>
      <w:r>
        <w:rPr>
          <w:rFonts w:ascii="Arial" w:hAnsi="Arial" w:cs="Arial"/>
          <w:sz w:val="20"/>
          <w:szCs w:val="20"/>
        </w:rPr>
        <w:t xml:space="preserve"> a Secretaria de Saúde e demais Unidades Básicas (UBS) do Município de Marilândia do Sul/PR.</w:t>
      </w:r>
    </w:p>
    <w:p w14:paraId="6A1A60CF" w14:textId="77777777" w:rsidR="00340C92" w:rsidRPr="007B4C42" w:rsidRDefault="00340C92" w:rsidP="00340C92">
      <w:pPr>
        <w:jc w:val="both"/>
        <w:rPr>
          <w:rFonts w:ascii="Arial" w:hAnsi="Arial" w:cs="Arial"/>
          <w:sz w:val="20"/>
          <w:szCs w:val="20"/>
        </w:rPr>
      </w:pPr>
    </w:p>
    <w:p w14:paraId="1100D2D3" w14:textId="77777777" w:rsidR="00340C92" w:rsidRPr="007B4C42" w:rsidRDefault="00340C92" w:rsidP="00340C92">
      <w:pPr>
        <w:jc w:val="both"/>
        <w:rPr>
          <w:rFonts w:ascii="Arial" w:hAnsi="Arial" w:cs="Arial"/>
          <w:sz w:val="20"/>
          <w:szCs w:val="20"/>
        </w:rPr>
      </w:pPr>
      <w:r w:rsidRPr="007B4C42">
        <w:rPr>
          <w:rFonts w:ascii="Arial" w:hAnsi="Arial" w:cs="Arial"/>
          <w:b/>
          <w:bCs/>
          <w:sz w:val="20"/>
          <w:szCs w:val="20"/>
        </w:rPr>
        <w:t>Tipo de contratação:</w:t>
      </w:r>
      <w:r w:rsidRPr="007B4C42">
        <w:rPr>
          <w:rFonts w:ascii="Arial" w:hAnsi="Arial" w:cs="Arial"/>
          <w:sz w:val="20"/>
          <w:szCs w:val="20"/>
        </w:rPr>
        <w:t xml:space="preserve"> Pregão</w:t>
      </w:r>
      <w:r>
        <w:rPr>
          <w:rFonts w:ascii="Arial" w:hAnsi="Arial" w:cs="Arial"/>
          <w:sz w:val="20"/>
          <w:szCs w:val="20"/>
        </w:rPr>
        <w:t xml:space="preserve"> Eletrônico.</w:t>
      </w:r>
    </w:p>
    <w:p w14:paraId="67A49229" w14:textId="77777777" w:rsidR="00340C92" w:rsidRPr="007B4C42" w:rsidRDefault="00340C92" w:rsidP="00340C92">
      <w:pPr>
        <w:jc w:val="both"/>
        <w:rPr>
          <w:rFonts w:ascii="Arial" w:hAnsi="Arial" w:cs="Arial"/>
          <w:sz w:val="20"/>
          <w:szCs w:val="20"/>
        </w:rPr>
      </w:pPr>
    </w:p>
    <w:p w14:paraId="2F8820DD" w14:textId="77777777" w:rsidR="00340C92" w:rsidRPr="007B4C42" w:rsidRDefault="00340C92" w:rsidP="00340C92">
      <w:pPr>
        <w:jc w:val="both"/>
        <w:rPr>
          <w:rFonts w:ascii="Arial" w:hAnsi="Arial" w:cs="Arial"/>
          <w:sz w:val="20"/>
          <w:szCs w:val="20"/>
        </w:rPr>
      </w:pPr>
      <w:r w:rsidRPr="007B4C42">
        <w:rPr>
          <w:rFonts w:ascii="Arial" w:hAnsi="Arial" w:cs="Arial"/>
          <w:b/>
          <w:bCs/>
          <w:sz w:val="20"/>
          <w:szCs w:val="20"/>
        </w:rPr>
        <w:t>Fornecimento de bens/materiais:</w:t>
      </w:r>
      <w:r w:rsidRPr="007B4C42">
        <w:rPr>
          <w:rFonts w:ascii="Arial" w:hAnsi="Arial" w:cs="Arial"/>
          <w:sz w:val="20"/>
          <w:szCs w:val="20"/>
        </w:rPr>
        <w:t xml:space="preserve"> Fornecimento em mais de uma parcela (Conforme Demanda). Considerando a imprevisibilidade de necessidade dos eventuais beneficiários, é impossível estabelecer um cronograma fixo e preciso. A eventualidade da demanda não permite atender à exigência em sua integralidade. </w:t>
      </w:r>
    </w:p>
    <w:p w14:paraId="14617C54" w14:textId="77777777" w:rsidR="00340C92" w:rsidRPr="007B4C42" w:rsidRDefault="00340C92" w:rsidP="00340C92">
      <w:pPr>
        <w:jc w:val="both"/>
        <w:rPr>
          <w:rFonts w:ascii="Arial" w:hAnsi="Arial" w:cs="Arial"/>
          <w:b/>
          <w:bCs/>
          <w:sz w:val="20"/>
          <w:szCs w:val="20"/>
        </w:rPr>
      </w:pPr>
    </w:p>
    <w:p w14:paraId="7AEB6546" w14:textId="77777777" w:rsidR="00340C92" w:rsidRDefault="00340C92" w:rsidP="00340C92">
      <w:pPr>
        <w:jc w:val="both"/>
        <w:rPr>
          <w:rFonts w:ascii="Arial" w:hAnsi="Arial" w:cs="Arial"/>
          <w:b/>
          <w:bCs/>
          <w:sz w:val="20"/>
          <w:szCs w:val="20"/>
        </w:rPr>
      </w:pPr>
      <w:r w:rsidRPr="007B4C42">
        <w:rPr>
          <w:rFonts w:ascii="Arial" w:hAnsi="Arial" w:cs="Arial"/>
          <w:b/>
          <w:bCs/>
          <w:sz w:val="20"/>
          <w:szCs w:val="20"/>
        </w:rPr>
        <w:t>O objeto da contratação é de natureza de execução continuada?</w:t>
      </w:r>
    </w:p>
    <w:p w14:paraId="33992890" w14:textId="77777777" w:rsidR="00340C92" w:rsidRDefault="00340C92" w:rsidP="00340C92">
      <w:pPr>
        <w:jc w:val="both"/>
        <w:rPr>
          <w:rFonts w:ascii="Arial" w:hAnsi="Arial" w:cs="Arial"/>
          <w:b/>
          <w:bCs/>
          <w:sz w:val="20"/>
          <w:szCs w:val="20"/>
        </w:rPr>
      </w:pPr>
    </w:p>
    <w:p w14:paraId="15B5F927" w14:textId="77777777" w:rsidR="00340C92" w:rsidRPr="00983D18" w:rsidRDefault="00340C92" w:rsidP="00340C92">
      <w:pPr>
        <w:jc w:val="both"/>
        <w:rPr>
          <w:rFonts w:ascii="Arial" w:hAnsi="Arial" w:cs="Arial"/>
          <w:sz w:val="20"/>
          <w:szCs w:val="20"/>
        </w:rPr>
      </w:pPr>
      <w:r w:rsidRPr="00983D18">
        <w:rPr>
          <w:rFonts w:ascii="Arial" w:hAnsi="Arial" w:cs="Arial"/>
          <w:sz w:val="20"/>
          <w:szCs w:val="20"/>
        </w:rPr>
        <w:t>Sim. O objeto da contratação possui natureza de execução continuada, tendo em vista que se destina a suprir demandas permanentes da Secretaria Municipal de Saúde e das demais Unidades Básicas de Saúde (UBS).</w:t>
      </w:r>
    </w:p>
    <w:p w14:paraId="012402AC" w14:textId="77777777" w:rsidR="00340C92" w:rsidRPr="00983D18" w:rsidRDefault="00340C92" w:rsidP="00340C92">
      <w:pPr>
        <w:jc w:val="both"/>
        <w:rPr>
          <w:rFonts w:ascii="Arial" w:hAnsi="Arial" w:cs="Arial"/>
          <w:sz w:val="20"/>
          <w:szCs w:val="20"/>
        </w:rPr>
      </w:pPr>
      <w:r w:rsidRPr="00983D18">
        <w:rPr>
          <w:rFonts w:ascii="Arial" w:hAnsi="Arial" w:cs="Arial"/>
          <w:sz w:val="20"/>
          <w:szCs w:val="20"/>
        </w:rPr>
        <w:t>A limpeza dos órgãos públicos constitui atividade essencial e ininterrupta, fundamental para o adequado funcionamento das rotinas administrativas. Nesse sentido, a aquisição regular de materiais de limpeza é imprescindível para garantir condições adequadas de higiene, salubridade e segurança nos espaços públicos de atendimento à população.</w:t>
      </w:r>
    </w:p>
    <w:p w14:paraId="5D87281F" w14:textId="77777777" w:rsidR="00340C92" w:rsidRPr="00983D18" w:rsidRDefault="00340C92" w:rsidP="00340C92">
      <w:pPr>
        <w:jc w:val="both"/>
        <w:rPr>
          <w:rFonts w:ascii="Arial" w:hAnsi="Arial" w:cs="Arial"/>
          <w:sz w:val="20"/>
          <w:szCs w:val="20"/>
        </w:rPr>
      </w:pPr>
      <w:r w:rsidRPr="00983D18">
        <w:rPr>
          <w:rFonts w:ascii="Arial" w:hAnsi="Arial" w:cs="Arial"/>
          <w:sz w:val="20"/>
          <w:szCs w:val="20"/>
        </w:rPr>
        <w:t>Da mesma forma, a oferta de alimentação aos servidores plantonistas e aos pacientes em observação configura-se como uma necessidade recorrente e indispensável para a plena execução dos serviços de saúde. O fornecimento de gêneros alimentícios contribui significativamente para o acolhimento dos profissionais em regime de plantão e dos usuários, além de favorecer o bom desempenho das atividades assistenciais e administrativas desenvolvidas nas unidades.</w:t>
      </w:r>
    </w:p>
    <w:p w14:paraId="251B0A7A" w14:textId="77777777" w:rsidR="00340C92" w:rsidRPr="007B4C42" w:rsidRDefault="00340C92" w:rsidP="00340C92">
      <w:pPr>
        <w:jc w:val="both"/>
        <w:rPr>
          <w:rFonts w:ascii="Arial" w:hAnsi="Arial" w:cs="Arial"/>
          <w:sz w:val="20"/>
          <w:szCs w:val="20"/>
        </w:rPr>
      </w:pPr>
    </w:p>
    <w:p w14:paraId="196DA7C4" w14:textId="77777777" w:rsidR="00340C92" w:rsidRPr="007B4C42" w:rsidRDefault="00340C92" w:rsidP="00340C92">
      <w:pPr>
        <w:jc w:val="both"/>
        <w:rPr>
          <w:rFonts w:ascii="Arial" w:hAnsi="Arial" w:cs="Arial"/>
          <w:sz w:val="20"/>
          <w:szCs w:val="20"/>
        </w:rPr>
      </w:pPr>
    </w:p>
    <w:p w14:paraId="1EC9BB95" w14:textId="77777777" w:rsidR="00340C92" w:rsidRPr="007B4C42" w:rsidRDefault="00340C92" w:rsidP="00340C92">
      <w:pPr>
        <w:jc w:val="both"/>
        <w:rPr>
          <w:rFonts w:ascii="Arial" w:hAnsi="Arial" w:cs="Arial"/>
          <w:sz w:val="20"/>
          <w:szCs w:val="20"/>
        </w:rPr>
      </w:pPr>
      <w:r w:rsidRPr="007B4C42">
        <w:rPr>
          <w:rFonts w:ascii="Arial" w:hAnsi="Arial" w:cs="Arial"/>
          <w:b/>
          <w:bCs/>
          <w:sz w:val="20"/>
          <w:szCs w:val="20"/>
        </w:rPr>
        <w:t>Caracterização do objeto:</w:t>
      </w:r>
      <w:r w:rsidRPr="007B4C42">
        <w:rPr>
          <w:rFonts w:ascii="Arial" w:hAnsi="Arial" w:cs="Arial"/>
          <w:sz w:val="20"/>
          <w:szCs w:val="20"/>
        </w:rPr>
        <w:t xml:space="preserve"> Bem ou serviço comum, pois é possível traçar nível de qualidade e utilidade, através de características e especificações comuns do mercado.</w:t>
      </w:r>
    </w:p>
    <w:p w14:paraId="3C2E1181" w14:textId="77777777" w:rsidR="00340C92" w:rsidRPr="007B4C42" w:rsidRDefault="00340C92" w:rsidP="00340C92">
      <w:pPr>
        <w:jc w:val="both"/>
        <w:rPr>
          <w:rFonts w:ascii="Arial" w:hAnsi="Arial" w:cs="Arial"/>
          <w:sz w:val="20"/>
          <w:szCs w:val="20"/>
        </w:rPr>
      </w:pPr>
    </w:p>
    <w:p w14:paraId="4E625B8D" w14:textId="77777777" w:rsidR="00340C92" w:rsidRPr="007B4C42" w:rsidRDefault="00340C92" w:rsidP="00340C92">
      <w:pPr>
        <w:jc w:val="both"/>
        <w:rPr>
          <w:rFonts w:ascii="Arial" w:hAnsi="Arial" w:cs="Arial"/>
          <w:b/>
          <w:bCs/>
          <w:sz w:val="20"/>
          <w:szCs w:val="20"/>
        </w:rPr>
      </w:pPr>
      <w:r w:rsidRPr="007B4C42">
        <w:rPr>
          <w:rFonts w:ascii="Arial" w:hAnsi="Arial" w:cs="Arial"/>
          <w:b/>
          <w:bCs/>
          <w:sz w:val="20"/>
          <w:szCs w:val="20"/>
        </w:rPr>
        <w:t xml:space="preserve">Será utilizado o Sistema de Registro de Preços? </w:t>
      </w:r>
      <w:r w:rsidRPr="007B4C42">
        <w:rPr>
          <w:rFonts w:ascii="Arial" w:hAnsi="Arial" w:cs="Arial"/>
          <w:sz w:val="20"/>
          <w:szCs w:val="20"/>
        </w:rPr>
        <w:t>Sim. 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2E5F1A53" w14:textId="77777777" w:rsidR="00340C92" w:rsidRPr="007B4C42" w:rsidRDefault="00340C92" w:rsidP="00340C92">
      <w:pPr>
        <w:jc w:val="both"/>
        <w:rPr>
          <w:rFonts w:ascii="Arial" w:hAnsi="Arial" w:cs="Arial"/>
          <w:sz w:val="20"/>
          <w:szCs w:val="20"/>
        </w:rPr>
      </w:pPr>
    </w:p>
    <w:p w14:paraId="11819D6C" w14:textId="77777777" w:rsidR="00340C92" w:rsidRPr="007B4C42" w:rsidRDefault="00340C92" w:rsidP="00340C92">
      <w:pPr>
        <w:jc w:val="both"/>
        <w:rPr>
          <w:rFonts w:ascii="Arial" w:hAnsi="Arial" w:cs="Arial"/>
          <w:sz w:val="20"/>
          <w:szCs w:val="20"/>
        </w:rPr>
      </w:pPr>
      <w:r w:rsidRPr="007B4C42">
        <w:rPr>
          <w:rFonts w:ascii="Arial" w:hAnsi="Arial" w:cs="Arial"/>
          <w:b/>
          <w:bCs/>
          <w:sz w:val="20"/>
          <w:szCs w:val="20"/>
        </w:rPr>
        <w:t>Forma de adjudicação:</w:t>
      </w:r>
      <w:r w:rsidRPr="007B4C42">
        <w:rPr>
          <w:rFonts w:ascii="Arial" w:hAnsi="Arial" w:cs="Arial"/>
          <w:sz w:val="20"/>
          <w:szCs w:val="20"/>
        </w:rPr>
        <w:t xml:space="preserve"> Por Item.</w:t>
      </w:r>
    </w:p>
    <w:p w14:paraId="348105B6" w14:textId="77777777" w:rsidR="00340C92" w:rsidRPr="007B4C42" w:rsidRDefault="00340C92" w:rsidP="00340C92">
      <w:pPr>
        <w:jc w:val="both"/>
        <w:rPr>
          <w:rFonts w:ascii="Arial" w:hAnsi="Arial" w:cs="Arial"/>
          <w:sz w:val="20"/>
          <w:szCs w:val="20"/>
        </w:rPr>
      </w:pPr>
    </w:p>
    <w:p w14:paraId="54C4E9E9" w14:textId="77777777" w:rsidR="00340C92" w:rsidRPr="007B4C42" w:rsidRDefault="00340C92" w:rsidP="00340C92">
      <w:pPr>
        <w:jc w:val="both"/>
        <w:rPr>
          <w:rFonts w:ascii="Arial" w:hAnsi="Arial" w:cs="Arial"/>
          <w:sz w:val="20"/>
          <w:szCs w:val="20"/>
        </w:rPr>
      </w:pPr>
      <w:r w:rsidRPr="007B4C42">
        <w:rPr>
          <w:rFonts w:ascii="Arial" w:hAnsi="Arial" w:cs="Arial"/>
          <w:b/>
          <w:bCs/>
          <w:sz w:val="20"/>
          <w:szCs w:val="20"/>
        </w:rPr>
        <w:t>Critério de julgamento das propostas:</w:t>
      </w:r>
      <w:r w:rsidRPr="007B4C42">
        <w:rPr>
          <w:rFonts w:ascii="Arial" w:hAnsi="Arial" w:cs="Arial"/>
          <w:sz w:val="20"/>
          <w:szCs w:val="20"/>
        </w:rPr>
        <w:t xml:space="preserve"> Menor Preço.</w:t>
      </w:r>
      <w:r w:rsidRPr="007B4C42">
        <w:rPr>
          <w:rFonts w:ascii="Arial" w:hAnsi="Arial" w:cs="Arial"/>
          <w:b/>
          <w:bCs/>
          <w:sz w:val="20"/>
          <w:szCs w:val="20"/>
        </w:rPr>
        <w:t> </w:t>
      </w:r>
    </w:p>
    <w:p w14:paraId="214E84D6" w14:textId="77777777" w:rsidR="00340C92" w:rsidRPr="007B4C42" w:rsidRDefault="00340C92" w:rsidP="00340C92">
      <w:pPr>
        <w:jc w:val="both"/>
        <w:rPr>
          <w:rFonts w:ascii="Arial" w:hAnsi="Arial" w:cs="Arial"/>
          <w:sz w:val="20"/>
          <w:szCs w:val="20"/>
        </w:rPr>
      </w:pPr>
    </w:p>
    <w:p w14:paraId="5C4ABC83" w14:textId="77777777" w:rsidR="00340C92" w:rsidRPr="007B4C42" w:rsidRDefault="00340C92" w:rsidP="00340C92">
      <w:pPr>
        <w:jc w:val="both"/>
        <w:rPr>
          <w:rFonts w:ascii="Arial" w:hAnsi="Arial" w:cs="Arial"/>
          <w:sz w:val="20"/>
          <w:szCs w:val="20"/>
        </w:rPr>
      </w:pPr>
      <w:r w:rsidRPr="007B4C42">
        <w:rPr>
          <w:rFonts w:ascii="Arial" w:hAnsi="Arial" w:cs="Arial"/>
          <w:sz w:val="20"/>
          <w:szCs w:val="20"/>
        </w:rPr>
        <w:t xml:space="preserve">Os valores estimados da contratação, unitários e totais, aferidos, conforme </w:t>
      </w:r>
      <w:r>
        <w:rPr>
          <w:rFonts w:ascii="Arial" w:hAnsi="Arial" w:cs="Arial"/>
          <w:sz w:val="20"/>
          <w:szCs w:val="20"/>
        </w:rPr>
        <w:t xml:space="preserve">contratação pretérita feita por </w:t>
      </w:r>
      <w:r w:rsidRPr="007B4C42">
        <w:rPr>
          <w:rFonts w:ascii="Arial" w:hAnsi="Arial" w:cs="Arial"/>
          <w:sz w:val="20"/>
          <w:szCs w:val="20"/>
        </w:rPr>
        <w:t>ampla pesquisa de mercado são os seguintes:</w:t>
      </w:r>
    </w:p>
    <w:p w14:paraId="3A2EE553" w14:textId="77777777" w:rsidR="00340C92" w:rsidRPr="007B4C42" w:rsidRDefault="00340C92" w:rsidP="00340C92">
      <w:pPr>
        <w:jc w:val="both"/>
        <w:rPr>
          <w:rFonts w:ascii="Arial" w:hAnsi="Arial" w:cs="Arial"/>
          <w:sz w:val="20"/>
          <w:szCs w:val="20"/>
        </w:rPr>
      </w:pPr>
    </w:p>
    <w:tbl>
      <w:tblPr>
        <w:tblW w:w="0" w:type="auto"/>
        <w:tblInd w:w="75" w:type="dxa"/>
        <w:tblCellMar>
          <w:left w:w="70" w:type="dxa"/>
          <w:right w:w="70" w:type="dxa"/>
        </w:tblCellMar>
        <w:tblLook w:val="04A0" w:firstRow="1" w:lastRow="0" w:firstColumn="1" w:lastColumn="0" w:noHBand="0" w:noVBand="1"/>
      </w:tblPr>
      <w:tblGrid>
        <w:gridCol w:w="384"/>
        <w:gridCol w:w="6224"/>
        <w:gridCol w:w="754"/>
        <w:gridCol w:w="543"/>
        <w:gridCol w:w="1001"/>
        <w:gridCol w:w="788"/>
      </w:tblGrid>
      <w:tr w:rsidR="00340C92" w:rsidRPr="00E71F43" w14:paraId="61BFFFBF" w14:textId="77777777" w:rsidTr="00602E45">
        <w:trPr>
          <w:trHeight w:val="1399"/>
        </w:trPr>
        <w:tc>
          <w:tcPr>
            <w:tcW w:w="0" w:type="auto"/>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420850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lastRenderedPageBreak/>
              <w:t>ITEM</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E9C629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PRODUTO / SERVIÇO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08011A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UNIDADE</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C320DB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QTDE.</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745A58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MÉDIA ARITMÉTICA</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5EB5F9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TOTAL</w:t>
            </w:r>
          </w:p>
        </w:tc>
      </w:tr>
      <w:tr w:rsidR="00340C92" w:rsidRPr="00E71F43" w14:paraId="73DC0654"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DC32A04"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w:t>
            </w:r>
          </w:p>
        </w:tc>
        <w:tc>
          <w:tcPr>
            <w:tcW w:w="0" w:type="auto"/>
            <w:tcBorders>
              <w:top w:val="nil"/>
              <w:left w:val="nil"/>
              <w:bottom w:val="single" w:sz="4" w:space="0" w:color="auto"/>
              <w:right w:val="single" w:sz="4" w:space="0" w:color="auto"/>
            </w:tcBorders>
            <w:shd w:val="clear" w:color="000000" w:fill="FFFFFF"/>
            <w:vAlign w:val="center"/>
            <w:hideMark/>
          </w:tcPr>
          <w:p w14:paraId="632F96F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  ABACAXI - firme, Sem Sinal de deterioração  </w:t>
            </w:r>
          </w:p>
        </w:tc>
        <w:tc>
          <w:tcPr>
            <w:tcW w:w="0" w:type="auto"/>
            <w:tcBorders>
              <w:top w:val="nil"/>
              <w:left w:val="nil"/>
              <w:bottom w:val="single" w:sz="4" w:space="0" w:color="auto"/>
              <w:right w:val="single" w:sz="4" w:space="0" w:color="auto"/>
            </w:tcBorders>
            <w:shd w:val="clear" w:color="000000" w:fill="FFFFFF"/>
            <w:vAlign w:val="center"/>
            <w:hideMark/>
          </w:tcPr>
          <w:p w14:paraId="33BEA44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33B1BE0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44D47BF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16,77</w:t>
            </w:r>
          </w:p>
        </w:tc>
        <w:tc>
          <w:tcPr>
            <w:tcW w:w="0" w:type="auto"/>
            <w:tcBorders>
              <w:top w:val="nil"/>
              <w:left w:val="nil"/>
              <w:bottom w:val="single" w:sz="4" w:space="0" w:color="auto"/>
              <w:right w:val="single" w:sz="4" w:space="0" w:color="auto"/>
            </w:tcBorders>
            <w:shd w:val="clear" w:color="000000" w:fill="FFFFFF"/>
            <w:vAlign w:val="center"/>
            <w:hideMark/>
          </w:tcPr>
          <w:p w14:paraId="26A3C57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1.677,00</w:t>
            </w:r>
          </w:p>
        </w:tc>
      </w:tr>
      <w:tr w:rsidR="00340C92" w:rsidRPr="00E71F43" w14:paraId="42B74F6A"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AEBAE0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w:t>
            </w:r>
          </w:p>
        </w:tc>
        <w:tc>
          <w:tcPr>
            <w:tcW w:w="0" w:type="auto"/>
            <w:tcBorders>
              <w:top w:val="nil"/>
              <w:left w:val="nil"/>
              <w:bottom w:val="single" w:sz="4" w:space="0" w:color="auto"/>
              <w:right w:val="single" w:sz="4" w:space="0" w:color="auto"/>
            </w:tcBorders>
            <w:shd w:val="clear" w:color="000000" w:fill="FFFFFF"/>
            <w:vAlign w:val="center"/>
            <w:hideMark/>
          </w:tcPr>
          <w:p w14:paraId="1E7F9FB4"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ABOBRINHA - Limpas e de boa qualidade, sem defeitos, suficientemente desenvolvidos, com aspecto, aroma e sabor típicos da variedade e uniformidade no tamanho e na cor.</w:t>
            </w:r>
          </w:p>
        </w:tc>
        <w:tc>
          <w:tcPr>
            <w:tcW w:w="0" w:type="auto"/>
            <w:tcBorders>
              <w:top w:val="nil"/>
              <w:left w:val="nil"/>
              <w:bottom w:val="single" w:sz="4" w:space="0" w:color="auto"/>
              <w:right w:val="single" w:sz="4" w:space="0" w:color="auto"/>
            </w:tcBorders>
            <w:shd w:val="clear" w:color="000000" w:fill="FFFFFF"/>
            <w:vAlign w:val="center"/>
            <w:hideMark/>
          </w:tcPr>
          <w:p w14:paraId="211E847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2ACCE5C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1197081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11,08</w:t>
            </w:r>
          </w:p>
        </w:tc>
        <w:tc>
          <w:tcPr>
            <w:tcW w:w="0" w:type="auto"/>
            <w:tcBorders>
              <w:top w:val="nil"/>
              <w:left w:val="nil"/>
              <w:bottom w:val="single" w:sz="4" w:space="0" w:color="auto"/>
              <w:right w:val="single" w:sz="4" w:space="0" w:color="auto"/>
            </w:tcBorders>
            <w:shd w:val="clear" w:color="000000" w:fill="FFFFFF"/>
            <w:vAlign w:val="center"/>
            <w:hideMark/>
          </w:tcPr>
          <w:p w14:paraId="6A1F02B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1.108,00</w:t>
            </w:r>
          </w:p>
        </w:tc>
      </w:tr>
      <w:tr w:rsidR="00340C92" w:rsidRPr="00E71F43" w14:paraId="228FB2B0"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D6E6CC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3</w:t>
            </w:r>
          </w:p>
        </w:tc>
        <w:tc>
          <w:tcPr>
            <w:tcW w:w="0" w:type="auto"/>
            <w:tcBorders>
              <w:top w:val="nil"/>
              <w:left w:val="nil"/>
              <w:bottom w:val="single" w:sz="4" w:space="0" w:color="auto"/>
              <w:right w:val="single" w:sz="4" w:space="0" w:color="auto"/>
            </w:tcBorders>
            <w:shd w:val="clear" w:color="000000" w:fill="FFFFFF"/>
            <w:vAlign w:val="center"/>
            <w:hideMark/>
          </w:tcPr>
          <w:p w14:paraId="6050BF66"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ACELGA - O produto deverá ter uma textura crocante e sabor doce. As folhas verdes que deverão ser de cor viva e não devem apresentar qualquer escurecimento ou amarelecimento. As folhas não devem ter pequenos buracos. As hastes devem ser frescas. Maço com no mínimo 400g.</w:t>
            </w:r>
          </w:p>
        </w:tc>
        <w:tc>
          <w:tcPr>
            <w:tcW w:w="0" w:type="auto"/>
            <w:tcBorders>
              <w:top w:val="nil"/>
              <w:left w:val="nil"/>
              <w:bottom w:val="single" w:sz="4" w:space="0" w:color="auto"/>
              <w:right w:val="single" w:sz="4" w:space="0" w:color="auto"/>
            </w:tcBorders>
            <w:shd w:val="clear" w:color="000000" w:fill="FFFFFF"/>
            <w:vAlign w:val="center"/>
            <w:hideMark/>
          </w:tcPr>
          <w:p w14:paraId="14CB9E7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628B497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80</w:t>
            </w:r>
          </w:p>
        </w:tc>
        <w:tc>
          <w:tcPr>
            <w:tcW w:w="0" w:type="auto"/>
            <w:tcBorders>
              <w:top w:val="nil"/>
              <w:left w:val="nil"/>
              <w:bottom w:val="single" w:sz="4" w:space="0" w:color="auto"/>
              <w:right w:val="single" w:sz="4" w:space="0" w:color="auto"/>
            </w:tcBorders>
            <w:shd w:val="clear" w:color="000000" w:fill="FFFFFF"/>
            <w:vAlign w:val="center"/>
            <w:hideMark/>
          </w:tcPr>
          <w:p w14:paraId="148D6AD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9,90</w:t>
            </w:r>
          </w:p>
        </w:tc>
        <w:tc>
          <w:tcPr>
            <w:tcW w:w="0" w:type="auto"/>
            <w:tcBorders>
              <w:top w:val="nil"/>
              <w:left w:val="nil"/>
              <w:bottom w:val="single" w:sz="4" w:space="0" w:color="auto"/>
              <w:right w:val="single" w:sz="4" w:space="0" w:color="auto"/>
            </w:tcBorders>
            <w:shd w:val="clear" w:color="000000" w:fill="FFFFFF"/>
            <w:vAlign w:val="center"/>
            <w:hideMark/>
          </w:tcPr>
          <w:p w14:paraId="1047839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792,00</w:t>
            </w:r>
          </w:p>
        </w:tc>
      </w:tr>
      <w:tr w:rsidR="00340C92" w:rsidRPr="00E71F43" w14:paraId="3D33E3E2" w14:textId="77777777" w:rsidTr="00602E45">
        <w:trPr>
          <w:trHeight w:val="13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DC6CF5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4</w:t>
            </w:r>
          </w:p>
        </w:tc>
        <w:tc>
          <w:tcPr>
            <w:tcW w:w="0" w:type="auto"/>
            <w:tcBorders>
              <w:top w:val="nil"/>
              <w:left w:val="nil"/>
              <w:bottom w:val="single" w:sz="4" w:space="0" w:color="auto"/>
              <w:right w:val="single" w:sz="4" w:space="0" w:color="auto"/>
            </w:tcBorders>
            <w:shd w:val="clear" w:color="000000" w:fill="FFFFFF"/>
            <w:vAlign w:val="center"/>
            <w:hideMark/>
          </w:tcPr>
          <w:p w14:paraId="4F0C5E45" w14:textId="77777777" w:rsidR="00340C92" w:rsidRPr="00E71F43" w:rsidRDefault="00340C92" w:rsidP="00602E45">
            <w:pPr>
              <w:rPr>
                <w:rFonts w:ascii="Calibri" w:hAnsi="Calibri" w:cs="Calibri"/>
                <w:sz w:val="16"/>
                <w:szCs w:val="16"/>
              </w:rPr>
            </w:pPr>
            <w:proofErr w:type="gramStart"/>
            <w:r w:rsidRPr="00E71F43">
              <w:rPr>
                <w:rFonts w:ascii="Calibri" w:hAnsi="Calibri" w:cs="Calibri"/>
                <w:sz w:val="16"/>
                <w:szCs w:val="16"/>
              </w:rPr>
              <w:t>ACHOCOLATADO  -</w:t>
            </w:r>
            <w:proofErr w:type="gramEnd"/>
            <w:r w:rsidRPr="00E71F43">
              <w:rPr>
                <w:rFonts w:ascii="Calibri" w:hAnsi="Calibri" w:cs="Calibri"/>
                <w:sz w:val="16"/>
                <w:szCs w:val="16"/>
              </w:rPr>
              <w:t xml:space="preserve"> Em pó instantâneo, obtido pela mistura do cacau em pó, açúcar, </w:t>
            </w:r>
            <w:proofErr w:type="spellStart"/>
            <w:r w:rsidRPr="00E71F43">
              <w:rPr>
                <w:rFonts w:ascii="Calibri" w:hAnsi="Calibri" w:cs="Calibri"/>
                <w:sz w:val="16"/>
                <w:szCs w:val="16"/>
              </w:rPr>
              <w:t>maltodextrina</w:t>
            </w:r>
            <w:proofErr w:type="spellEnd"/>
            <w:r w:rsidRPr="00E71F43">
              <w:rPr>
                <w:rFonts w:ascii="Calibri" w:hAnsi="Calibri" w:cs="Calibri"/>
                <w:sz w:val="16"/>
                <w:szCs w:val="16"/>
              </w:rPr>
              <w:t xml:space="preserve"> e outras substâncias. Acondicionado em embalagem contendo 400g. A mesma deverá conter externamente dados de identificação e procedência, informações nutricionais, número do lote, data de validade, quantidade do produto, número de registro. O produto deverá apresentar validade mínima de 6 meses a partir da data de entrega na unidade requisitante.</w:t>
            </w:r>
          </w:p>
        </w:tc>
        <w:tc>
          <w:tcPr>
            <w:tcW w:w="0" w:type="auto"/>
            <w:tcBorders>
              <w:top w:val="nil"/>
              <w:left w:val="nil"/>
              <w:bottom w:val="single" w:sz="4" w:space="0" w:color="auto"/>
              <w:right w:val="single" w:sz="4" w:space="0" w:color="auto"/>
            </w:tcBorders>
            <w:shd w:val="clear" w:color="000000" w:fill="FFFFFF"/>
            <w:vAlign w:val="center"/>
            <w:hideMark/>
          </w:tcPr>
          <w:p w14:paraId="2889630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39A97F0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60</w:t>
            </w:r>
          </w:p>
        </w:tc>
        <w:tc>
          <w:tcPr>
            <w:tcW w:w="0" w:type="auto"/>
            <w:tcBorders>
              <w:top w:val="nil"/>
              <w:left w:val="nil"/>
              <w:bottom w:val="single" w:sz="4" w:space="0" w:color="auto"/>
              <w:right w:val="single" w:sz="4" w:space="0" w:color="auto"/>
            </w:tcBorders>
            <w:shd w:val="clear" w:color="000000" w:fill="FFFFFF"/>
            <w:vAlign w:val="center"/>
            <w:hideMark/>
          </w:tcPr>
          <w:p w14:paraId="367A135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10,82</w:t>
            </w:r>
          </w:p>
        </w:tc>
        <w:tc>
          <w:tcPr>
            <w:tcW w:w="0" w:type="auto"/>
            <w:tcBorders>
              <w:top w:val="nil"/>
              <w:left w:val="nil"/>
              <w:bottom w:val="single" w:sz="4" w:space="0" w:color="auto"/>
              <w:right w:val="single" w:sz="4" w:space="0" w:color="auto"/>
            </w:tcBorders>
            <w:shd w:val="clear" w:color="000000" w:fill="FFFFFF"/>
            <w:vAlign w:val="center"/>
            <w:hideMark/>
          </w:tcPr>
          <w:p w14:paraId="0443EEF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649,20</w:t>
            </w:r>
          </w:p>
        </w:tc>
      </w:tr>
      <w:tr w:rsidR="00340C92" w:rsidRPr="00E71F43" w14:paraId="18DF1048"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ABA20A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5</w:t>
            </w:r>
          </w:p>
        </w:tc>
        <w:tc>
          <w:tcPr>
            <w:tcW w:w="0" w:type="auto"/>
            <w:tcBorders>
              <w:top w:val="nil"/>
              <w:left w:val="nil"/>
              <w:bottom w:val="single" w:sz="4" w:space="0" w:color="auto"/>
              <w:right w:val="single" w:sz="4" w:space="0" w:color="auto"/>
            </w:tcBorders>
            <w:shd w:val="clear" w:color="000000" w:fill="FFFFFF"/>
            <w:vAlign w:val="center"/>
            <w:hideMark/>
          </w:tcPr>
          <w:p w14:paraId="21829DED"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AÇÚCAR - TIPO CRISTAL, de origem vegetal, incolor, (sacarose de cana-de-açúcar), embalagem transparente de 5 kg com validade mínima de 6 meses a partir da data da entrega.</w:t>
            </w:r>
          </w:p>
        </w:tc>
        <w:tc>
          <w:tcPr>
            <w:tcW w:w="0" w:type="auto"/>
            <w:tcBorders>
              <w:top w:val="nil"/>
              <w:left w:val="nil"/>
              <w:bottom w:val="single" w:sz="4" w:space="0" w:color="auto"/>
              <w:right w:val="single" w:sz="4" w:space="0" w:color="auto"/>
            </w:tcBorders>
            <w:shd w:val="clear" w:color="000000" w:fill="FFFFFF"/>
            <w:vAlign w:val="center"/>
            <w:hideMark/>
          </w:tcPr>
          <w:p w14:paraId="2AF153F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072F979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350</w:t>
            </w:r>
          </w:p>
        </w:tc>
        <w:tc>
          <w:tcPr>
            <w:tcW w:w="0" w:type="auto"/>
            <w:tcBorders>
              <w:top w:val="nil"/>
              <w:left w:val="nil"/>
              <w:bottom w:val="single" w:sz="4" w:space="0" w:color="auto"/>
              <w:right w:val="single" w:sz="4" w:space="0" w:color="auto"/>
            </w:tcBorders>
            <w:shd w:val="clear" w:color="000000" w:fill="FFFFFF"/>
            <w:vAlign w:val="center"/>
            <w:hideMark/>
          </w:tcPr>
          <w:p w14:paraId="47D6E8F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21,01</w:t>
            </w:r>
          </w:p>
        </w:tc>
        <w:tc>
          <w:tcPr>
            <w:tcW w:w="0" w:type="auto"/>
            <w:tcBorders>
              <w:top w:val="nil"/>
              <w:left w:val="nil"/>
              <w:bottom w:val="single" w:sz="4" w:space="0" w:color="auto"/>
              <w:right w:val="single" w:sz="4" w:space="0" w:color="auto"/>
            </w:tcBorders>
            <w:shd w:val="clear" w:color="000000" w:fill="FFFFFF"/>
            <w:vAlign w:val="center"/>
            <w:hideMark/>
          </w:tcPr>
          <w:p w14:paraId="1AB47AF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7.353,50</w:t>
            </w:r>
          </w:p>
        </w:tc>
      </w:tr>
      <w:tr w:rsidR="00340C92" w:rsidRPr="00E71F43" w14:paraId="747AE6C4"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08061D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6</w:t>
            </w:r>
          </w:p>
        </w:tc>
        <w:tc>
          <w:tcPr>
            <w:tcW w:w="0" w:type="auto"/>
            <w:tcBorders>
              <w:top w:val="nil"/>
              <w:left w:val="nil"/>
              <w:bottom w:val="single" w:sz="4" w:space="0" w:color="auto"/>
              <w:right w:val="single" w:sz="4" w:space="0" w:color="auto"/>
            </w:tcBorders>
            <w:shd w:val="clear" w:color="000000" w:fill="FFFFFF"/>
            <w:vAlign w:val="center"/>
            <w:hideMark/>
          </w:tcPr>
          <w:p w14:paraId="18372E9C"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AÇUCAR LIGHT, ingredientes -Sacarose, edulcorante artificial ciclamato de sódio, sacarina sódica e </w:t>
            </w:r>
            <w:proofErr w:type="spellStart"/>
            <w:r w:rsidRPr="00E71F43">
              <w:rPr>
                <w:rFonts w:ascii="Calibri" w:hAnsi="Calibri" w:cs="Calibri"/>
                <w:sz w:val="16"/>
                <w:szCs w:val="16"/>
              </w:rPr>
              <w:t>antiumectante</w:t>
            </w:r>
            <w:proofErr w:type="spellEnd"/>
            <w:r w:rsidRPr="00E71F43">
              <w:rPr>
                <w:rFonts w:ascii="Calibri" w:hAnsi="Calibri" w:cs="Calibri"/>
                <w:sz w:val="16"/>
                <w:szCs w:val="16"/>
              </w:rPr>
              <w:t xml:space="preserve"> dióxido de silício, embalagem 500 gramas</w:t>
            </w:r>
          </w:p>
        </w:tc>
        <w:tc>
          <w:tcPr>
            <w:tcW w:w="0" w:type="auto"/>
            <w:tcBorders>
              <w:top w:val="nil"/>
              <w:left w:val="nil"/>
              <w:bottom w:val="single" w:sz="4" w:space="0" w:color="auto"/>
              <w:right w:val="single" w:sz="4" w:space="0" w:color="auto"/>
            </w:tcBorders>
            <w:shd w:val="clear" w:color="000000" w:fill="FFFFFF"/>
            <w:vAlign w:val="center"/>
            <w:hideMark/>
          </w:tcPr>
          <w:p w14:paraId="1803C98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6457E68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1B33039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13,46</w:t>
            </w:r>
          </w:p>
        </w:tc>
        <w:tc>
          <w:tcPr>
            <w:tcW w:w="0" w:type="auto"/>
            <w:tcBorders>
              <w:top w:val="nil"/>
              <w:left w:val="nil"/>
              <w:bottom w:val="single" w:sz="4" w:space="0" w:color="auto"/>
              <w:right w:val="single" w:sz="4" w:space="0" w:color="auto"/>
            </w:tcBorders>
            <w:shd w:val="clear" w:color="000000" w:fill="FFFFFF"/>
            <w:vAlign w:val="center"/>
            <w:hideMark/>
          </w:tcPr>
          <w:p w14:paraId="0F1D5CB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673,00</w:t>
            </w:r>
          </w:p>
        </w:tc>
      </w:tr>
      <w:tr w:rsidR="00340C92" w:rsidRPr="00E71F43" w14:paraId="5FB1781E"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9F3EAE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7</w:t>
            </w:r>
          </w:p>
        </w:tc>
        <w:tc>
          <w:tcPr>
            <w:tcW w:w="0" w:type="auto"/>
            <w:tcBorders>
              <w:top w:val="nil"/>
              <w:left w:val="nil"/>
              <w:bottom w:val="single" w:sz="4" w:space="0" w:color="auto"/>
              <w:right w:val="single" w:sz="4" w:space="0" w:color="auto"/>
            </w:tcBorders>
            <w:shd w:val="clear" w:color="000000" w:fill="FFFFFF"/>
            <w:vAlign w:val="center"/>
            <w:hideMark/>
          </w:tcPr>
          <w:p w14:paraId="0D88A4E0"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ADOÇANTE LIQUIDO </w:t>
            </w:r>
            <w:proofErr w:type="gramStart"/>
            <w:r w:rsidRPr="00E71F43">
              <w:rPr>
                <w:rFonts w:ascii="Calibri" w:hAnsi="Calibri" w:cs="Calibri"/>
                <w:sz w:val="16"/>
                <w:szCs w:val="16"/>
              </w:rPr>
              <w:t>DIETETICO  -</w:t>
            </w:r>
            <w:proofErr w:type="gramEnd"/>
            <w:r w:rsidRPr="00E71F43">
              <w:rPr>
                <w:rFonts w:ascii="Calibri" w:hAnsi="Calibri" w:cs="Calibri"/>
                <w:sz w:val="16"/>
                <w:szCs w:val="16"/>
              </w:rPr>
              <w:t xml:space="preserve"> em embalagem contendo 100 ml, de 1ª qualidade, devendo conter a identificação do produto, marca do fabricante, data de fabricação e prazo de validade não inferior a 12 (doze) meses.</w:t>
            </w:r>
          </w:p>
        </w:tc>
        <w:tc>
          <w:tcPr>
            <w:tcW w:w="0" w:type="auto"/>
            <w:tcBorders>
              <w:top w:val="nil"/>
              <w:left w:val="nil"/>
              <w:bottom w:val="single" w:sz="4" w:space="0" w:color="auto"/>
              <w:right w:val="single" w:sz="4" w:space="0" w:color="auto"/>
            </w:tcBorders>
            <w:shd w:val="clear" w:color="000000" w:fill="FFFFFF"/>
            <w:vAlign w:val="center"/>
            <w:hideMark/>
          </w:tcPr>
          <w:p w14:paraId="4E29D4E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35D89BB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w:t>
            </w:r>
          </w:p>
        </w:tc>
        <w:tc>
          <w:tcPr>
            <w:tcW w:w="0" w:type="auto"/>
            <w:tcBorders>
              <w:top w:val="nil"/>
              <w:left w:val="nil"/>
              <w:bottom w:val="single" w:sz="4" w:space="0" w:color="auto"/>
              <w:right w:val="single" w:sz="4" w:space="0" w:color="auto"/>
            </w:tcBorders>
            <w:shd w:val="clear" w:color="000000" w:fill="FFFFFF"/>
            <w:vAlign w:val="center"/>
            <w:hideMark/>
          </w:tcPr>
          <w:p w14:paraId="51DAD5D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7,18</w:t>
            </w:r>
          </w:p>
        </w:tc>
        <w:tc>
          <w:tcPr>
            <w:tcW w:w="0" w:type="auto"/>
            <w:tcBorders>
              <w:top w:val="nil"/>
              <w:left w:val="nil"/>
              <w:bottom w:val="single" w:sz="4" w:space="0" w:color="auto"/>
              <w:right w:val="single" w:sz="4" w:space="0" w:color="auto"/>
            </w:tcBorders>
            <w:shd w:val="clear" w:color="000000" w:fill="FFFFFF"/>
            <w:vAlign w:val="center"/>
            <w:hideMark/>
          </w:tcPr>
          <w:p w14:paraId="534A2D1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179,50</w:t>
            </w:r>
          </w:p>
        </w:tc>
      </w:tr>
      <w:tr w:rsidR="00340C92" w:rsidRPr="00E71F43" w14:paraId="0F5376D4"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659F4C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8</w:t>
            </w:r>
          </w:p>
        </w:tc>
        <w:tc>
          <w:tcPr>
            <w:tcW w:w="0" w:type="auto"/>
            <w:tcBorders>
              <w:top w:val="nil"/>
              <w:left w:val="nil"/>
              <w:bottom w:val="single" w:sz="4" w:space="0" w:color="auto"/>
              <w:right w:val="single" w:sz="4" w:space="0" w:color="auto"/>
            </w:tcBorders>
            <w:shd w:val="clear" w:color="000000" w:fill="FFFFFF"/>
            <w:vAlign w:val="center"/>
            <w:hideMark/>
          </w:tcPr>
          <w:p w14:paraId="34108D59"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AGRIÃO - Limpas e de boa qualidade, sem defeitos, suficientemente desenvolvidos, com aspecto, aroma e sabor típicos da variedade e uniformidade no tamanho e na cor.</w:t>
            </w:r>
          </w:p>
        </w:tc>
        <w:tc>
          <w:tcPr>
            <w:tcW w:w="0" w:type="auto"/>
            <w:tcBorders>
              <w:top w:val="nil"/>
              <w:left w:val="nil"/>
              <w:bottom w:val="single" w:sz="4" w:space="0" w:color="auto"/>
              <w:right w:val="single" w:sz="4" w:space="0" w:color="auto"/>
            </w:tcBorders>
            <w:shd w:val="clear" w:color="000000" w:fill="FFFFFF"/>
            <w:vAlign w:val="center"/>
            <w:hideMark/>
          </w:tcPr>
          <w:p w14:paraId="7A0B705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23E2823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43AB521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8,40</w:t>
            </w:r>
          </w:p>
        </w:tc>
        <w:tc>
          <w:tcPr>
            <w:tcW w:w="0" w:type="auto"/>
            <w:tcBorders>
              <w:top w:val="nil"/>
              <w:left w:val="nil"/>
              <w:bottom w:val="single" w:sz="4" w:space="0" w:color="auto"/>
              <w:right w:val="single" w:sz="4" w:space="0" w:color="auto"/>
            </w:tcBorders>
            <w:shd w:val="clear" w:color="000000" w:fill="FFFFFF"/>
            <w:vAlign w:val="center"/>
            <w:hideMark/>
          </w:tcPr>
          <w:p w14:paraId="1E787CA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420,00</w:t>
            </w:r>
          </w:p>
        </w:tc>
      </w:tr>
      <w:tr w:rsidR="00340C92" w:rsidRPr="00E71F43" w14:paraId="08C2A21F"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0025A2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9</w:t>
            </w:r>
          </w:p>
        </w:tc>
        <w:tc>
          <w:tcPr>
            <w:tcW w:w="0" w:type="auto"/>
            <w:tcBorders>
              <w:top w:val="nil"/>
              <w:left w:val="nil"/>
              <w:bottom w:val="single" w:sz="4" w:space="0" w:color="auto"/>
              <w:right w:val="single" w:sz="4" w:space="0" w:color="auto"/>
            </w:tcBorders>
            <w:shd w:val="clear" w:color="000000" w:fill="FFFFFF"/>
            <w:vAlign w:val="center"/>
            <w:hideMark/>
          </w:tcPr>
          <w:p w14:paraId="4549CB1C"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ÁGUA MINERAL NATURAL -cristalina, embalagem de plástico, dentro das regras de comercialização, 500ml Fardo 12und </w:t>
            </w:r>
          </w:p>
        </w:tc>
        <w:tc>
          <w:tcPr>
            <w:tcW w:w="0" w:type="auto"/>
            <w:tcBorders>
              <w:top w:val="nil"/>
              <w:left w:val="nil"/>
              <w:bottom w:val="single" w:sz="4" w:space="0" w:color="auto"/>
              <w:right w:val="single" w:sz="4" w:space="0" w:color="auto"/>
            </w:tcBorders>
            <w:shd w:val="clear" w:color="000000" w:fill="FFFFFF"/>
            <w:vAlign w:val="center"/>
            <w:hideMark/>
          </w:tcPr>
          <w:p w14:paraId="3B01C07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4D40B5F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200</w:t>
            </w:r>
          </w:p>
        </w:tc>
        <w:tc>
          <w:tcPr>
            <w:tcW w:w="0" w:type="auto"/>
            <w:tcBorders>
              <w:top w:val="nil"/>
              <w:left w:val="nil"/>
              <w:bottom w:val="single" w:sz="4" w:space="0" w:color="auto"/>
              <w:right w:val="single" w:sz="4" w:space="0" w:color="auto"/>
            </w:tcBorders>
            <w:shd w:val="clear" w:color="000000" w:fill="FFFFFF"/>
            <w:vAlign w:val="center"/>
            <w:hideMark/>
          </w:tcPr>
          <w:p w14:paraId="4692D6A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26,98</w:t>
            </w:r>
          </w:p>
        </w:tc>
        <w:tc>
          <w:tcPr>
            <w:tcW w:w="0" w:type="auto"/>
            <w:tcBorders>
              <w:top w:val="nil"/>
              <w:left w:val="nil"/>
              <w:bottom w:val="single" w:sz="4" w:space="0" w:color="auto"/>
              <w:right w:val="single" w:sz="4" w:space="0" w:color="auto"/>
            </w:tcBorders>
            <w:shd w:val="clear" w:color="000000" w:fill="FFFFFF"/>
            <w:vAlign w:val="center"/>
            <w:hideMark/>
          </w:tcPr>
          <w:p w14:paraId="0A415E1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5.396,00</w:t>
            </w:r>
          </w:p>
        </w:tc>
      </w:tr>
      <w:tr w:rsidR="00340C92" w:rsidRPr="00E71F43" w14:paraId="43777A54"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DD240F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10</w:t>
            </w:r>
          </w:p>
        </w:tc>
        <w:tc>
          <w:tcPr>
            <w:tcW w:w="0" w:type="auto"/>
            <w:tcBorders>
              <w:top w:val="nil"/>
              <w:left w:val="nil"/>
              <w:bottom w:val="single" w:sz="4" w:space="0" w:color="auto"/>
              <w:right w:val="single" w:sz="4" w:space="0" w:color="auto"/>
            </w:tcBorders>
            <w:shd w:val="clear" w:color="000000" w:fill="FFFFFF"/>
            <w:vAlign w:val="center"/>
            <w:hideMark/>
          </w:tcPr>
          <w:p w14:paraId="761375C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ÁGUA MINERAL GALÃO NATURAL-cristalina, embalagem de plástico, dentro das regras de </w:t>
            </w:r>
            <w:proofErr w:type="spellStart"/>
            <w:proofErr w:type="gramStart"/>
            <w:r w:rsidRPr="00E71F43">
              <w:rPr>
                <w:rFonts w:ascii="Calibri" w:hAnsi="Calibri" w:cs="Calibri"/>
                <w:sz w:val="16"/>
                <w:szCs w:val="16"/>
              </w:rPr>
              <w:t>comercialização.Galaó</w:t>
            </w:r>
            <w:proofErr w:type="spellEnd"/>
            <w:proofErr w:type="gramEnd"/>
            <w:r w:rsidRPr="00E71F43">
              <w:rPr>
                <w:rFonts w:ascii="Calibri" w:hAnsi="Calibri" w:cs="Calibri"/>
                <w:sz w:val="16"/>
                <w:szCs w:val="16"/>
              </w:rPr>
              <w:t xml:space="preserve"> de 20 litros</w:t>
            </w:r>
          </w:p>
        </w:tc>
        <w:tc>
          <w:tcPr>
            <w:tcW w:w="0" w:type="auto"/>
            <w:tcBorders>
              <w:top w:val="nil"/>
              <w:left w:val="nil"/>
              <w:bottom w:val="single" w:sz="4" w:space="0" w:color="auto"/>
              <w:right w:val="single" w:sz="4" w:space="0" w:color="auto"/>
            </w:tcBorders>
            <w:shd w:val="clear" w:color="000000" w:fill="FFFFFF"/>
            <w:vAlign w:val="center"/>
            <w:hideMark/>
          </w:tcPr>
          <w:p w14:paraId="6399837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GL</w:t>
            </w:r>
          </w:p>
        </w:tc>
        <w:tc>
          <w:tcPr>
            <w:tcW w:w="0" w:type="auto"/>
            <w:tcBorders>
              <w:top w:val="nil"/>
              <w:left w:val="nil"/>
              <w:bottom w:val="single" w:sz="4" w:space="0" w:color="auto"/>
              <w:right w:val="single" w:sz="4" w:space="0" w:color="auto"/>
            </w:tcBorders>
            <w:shd w:val="clear" w:color="000000" w:fill="FFFFFF"/>
            <w:vAlign w:val="center"/>
            <w:hideMark/>
          </w:tcPr>
          <w:p w14:paraId="135667E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800</w:t>
            </w:r>
          </w:p>
        </w:tc>
        <w:tc>
          <w:tcPr>
            <w:tcW w:w="0" w:type="auto"/>
            <w:tcBorders>
              <w:top w:val="nil"/>
              <w:left w:val="nil"/>
              <w:bottom w:val="single" w:sz="4" w:space="0" w:color="auto"/>
              <w:right w:val="single" w:sz="4" w:space="0" w:color="auto"/>
            </w:tcBorders>
            <w:shd w:val="clear" w:color="000000" w:fill="FFFFFF"/>
            <w:vAlign w:val="center"/>
            <w:hideMark/>
          </w:tcPr>
          <w:p w14:paraId="74DC7DF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14,85</w:t>
            </w:r>
          </w:p>
        </w:tc>
        <w:tc>
          <w:tcPr>
            <w:tcW w:w="0" w:type="auto"/>
            <w:tcBorders>
              <w:top w:val="nil"/>
              <w:left w:val="nil"/>
              <w:bottom w:val="single" w:sz="4" w:space="0" w:color="auto"/>
              <w:right w:val="single" w:sz="4" w:space="0" w:color="auto"/>
            </w:tcBorders>
            <w:shd w:val="clear" w:color="000000" w:fill="FFFFFF"/>
            <w:vAlign w:val="center"/>
            <w:hideMark/>
          </w:tcPr>
          <w:p w14:paraId="49D9CC1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11.880,00</w:t>
            </w:r>
          </w:p>
        </w:tc>
      </w:tr>
      <w:tr w:rsidR="00340C92" w:rsidRPr="00E71F43" w14:paraId="524D3F61"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99CB88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11</w:t>
            </w:r>
          </w:p>
        </w:tc>
        <w:tc>
          <w:tcPr>
            <w:tcW w:w="0" w:type="auto"/>
            <w:tcBorders>
              <w:top w:val="nil"/>
              <w:left w:val="nil"/>
              <w:bottom w:val="single" w:sz="4" w:space="0" w:color="auto"/>
              <w:right w:val="single" w:sz="4" w:space="0" w:color="auto"/>
            </w:tcBorders>
            <w:shd w:val="clear" w:color="000000" w:fill="FFFFFF"/>
            <w:vAlign w:val="center"/>
            <w:hideMark/>
          </w:tcPr>
          <w:p w14:paraId="6C605FAB"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ALFACE - O produto deve mostrar folhas limpas, frescas, livres de manchas escuras ou viscosas. Além disso, as bordas das folhas não devem ter sinais de cor marrom ou amarelo</w:t>
            </w:r>
          </w:p>
        </w:tc>
        <w:tc>
          <w:tcPr>
            <w:tcW w:w="0" w:type="auto"/>
            <w:tcBorders>
              <w:top w:val="nil"/>
              <w:left w:val="nil"/>
              <w:bottom w:val="single" w:sz="4" w:space="0" w:color="auto"/>
              <w:right w:val="single" w:sz="4" w:space="0" w:color="auto"/>
            </w:tcBorders>
            <w:shd w:val="clear" w:color="000000" w:fill="FFFFFF"/>
            <w:vAlign w:val="center"/>
            <w:hideMark/>
          </w:tcPr>
          <w:p w14:paraId="484325A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530814F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150</w:t>
            </w:r>
          </w:p>
        </w:tc>
        <w:tc>
          <w:tcPr>
            <w:tcW w:w="0" w:type="auto"/>
            <w:tcBorders>
              <w:top w:val="nil"/>
              <w:left w:val="nil"/>
              <w:bottom w:val="single" w:sz="4" w:space="0" w:color="auto"/>
              <w:right w:val="single" w:sz="4" w:space="0" w:color="auto"/>
            </w:tcBorders>
            <w:shd w:val="clear" w:color="000000" w:fill="FFFFFF"/>
            <w:vAlign w:val="center"/>
            <w:hideMark/>
          </w:tcPr>
          <w:p w14:paraId="7819226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5,18</w:t>
            </w:r>
          </w:p>
        </w:tc>
        <w:tc>
          <w:tcPr>
            <w:tcW w:w="0" w:type="auto"/>
            <w:tcBorders>
              <w:top w:val="nil"/>
              <w:left w:val="nil"/>
              <w:bottom w:val="single" w:sz="4" w:space="0" w:color="auto"/>
              <w:right w:val="single" w:sz="4" w:space="0" w:color="auto"/>
            </w:tcBorders>
            <w:shd w:val="clear" w:color="000000" w:fill="FFFFFF"/>
            <w:vAlign w:val="center"/>
            <w:hideMark/>
          </w:tcPr>
          <w:p w14:paraId="77494E4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777,00</w:t>
            </w:r>
          </w:p>
        </w:tc>
      </w:tr>
      <w:tr w:rsidR="00340C92" w:rsidRPr="00E71F43" w14:paraId="0C3E52ED"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88545A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12</w:t>
            </w:r>
          </w:p>
        </w:tc>
        <w:tc>
          <w:tcPr>
            <w:tcW w:w="0" w:type="auto"/>
            <w:tcBorders>
              <w:top w:val="nil"/>
              <w:left w:val="nil"/>
              <w:bottom w:val="single" w:sz="4" w:space="0" w:color="auto"/>
              <w:right w:val="single" w:sz="4" w:space="0" w:color="auto"/>
            </w:tcBorders>
            <w:shd w:val="clear" w:color="000000" w:fill="FFFFFF"/>
            <w:vAlign w:val="center"/>
            <w:hideMark/>
          </w:tcPr>
          <w:p w14:paraId="2BCCFFB7"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ALHO - O produto não deverá apresentar umidade, problemas com coloração (escura), presença de impurezas, odor desagradável estar machucado, presença de dentes murchos e perfurados. KG</w:t>
            </w:r>
          </w:p>
        </w:tc>
        <w:tc>
          <w:tcPr>
            <w:tcW w:w="0" w:type="auto"/>
            <w:tcBorders>
              <w:top w:val="nil"/>
              <w:left w:val="nil"/>
              <w:bottom w:val="single" w:sz="4" w:space="0" w:color="auto"/>
              <w:right w:val="single" w:sz="4" w:space="0" w:color="auto"/>
            </w:tcBorders>
            <w:shd w:val="clear" w:color="000000" w:fill="FFFFFF"/>
            <w:vAlign w:val="center"/>
            <w:hideMark/>
          </w:tcPr>
          <w:p w14:paraId="727ADB3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6E3958C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80</w:t>
            </w:r>
          </w:p>
        </w:tc>
        <w:tc>
          <w:tcPr>
            <w:tcW w:w="0" w:type="auto"/>
            <w:tcBorders>
              <w:top w:val="nil"/>
              <w:left w:val="nil"/>
              <w:bottom w:val="single" w:sz="4" w:space="0" w:color="auto"/>
              <w:right w:val="single" w:sz="4" w:space="0" w:color="auto"/>
            </w:tcBorders>
            <w:shd w:val="clear" w:color="000000" w:fill="FFFFFF"/>
            <w:vAlign w:val="center"/>
            <w:hideMark/>
          </w:tcPr>
          <w:p w14:paraId="290F84F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43,63</w:t>
            </w:r>
          </w:p>
        </w:tc>
        <w:tc>
          <w:tcPr>
            <w:tcW w:w="0" w:type="auto"/>
            <w:tcBorders>
              <w:top w:val="nil"/>
              <w:left w:val="nil"/>
              <w:bottom w:val="single" w:sz="4" w:space="0" w:color="auto"/>
              <w:right w:val="single" w:sz="4" w:space="0" w:color="auto"/>
            </w:tcBorders>
            <w:shd w:val="clear" w:color="000000" w:fill="FFFFFF"/>
            <w:vAlign w:val="center"/>
            <w:hideMark/>
          </w:tcPr>
          <w:p w14:paraId="536CB3E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3.490,40</w:t>
            </w:r>
          </w:p>
        </w:tc>
      </w:tr>
      <w:tr w:rsidR="00340C92" w:rsidRPr="00E71F43" w14:paraId="01EF0367"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E0015C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13</w:t>
            </w:r>
          </w:p>
        </w:tc>
        <w:tc>
          <w:tcPr>
            <w:tcW w:w="0" w:type="auto"/>
            <w:tcBorders>
              <w:top w:val="nil"/>
              <w:left w:val="nil"/>
              <w:bottom w:val="single" w:sz="4" w:space="0" w:color="auto"/>
              <w:right w:val="single" w:sz="4" w:space="0" w:color="auto"/>
            </w:tcBorders>
            <w:shd w:val="clear" w:color="000000" w:fill="FFFFFF"/>
            <w:vAlign w:val="center"/>
            <w:hideMark/>
          </w:tcPr>
          <w:p w14:paraId="74515327"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  AMENDOIM </w:t>
            </w:r>
            <w:proofErr w:type="gramStart"/>
            <w:r w:rsidRPr="00E71F43">
              <w:rPr>
                <w:rFonts w:ascii="Calibri" w:hAnsi="Calibri" w:cs="Calibri"/>
                <w:sz w:val="16"/>
                <w:szCs w:val="16"/>
              </w:rPr>
              <w:t>CRU  -</w:t>
            </w:r>
            <w:proofErr w:type="gramEnd"/>
            <w:r w:rsidRPr="00E71F43">
              <w:rPr>
                <w:rFonts w:ascii="Calibri" w:hAnsi="Calibri" w:cs="Calibri"/>
                <w:sz w:val="16"/>
                <w:szCs w:val="16"/>
              </w:rPr>
              <w:t xml:space="preserve"> embalagem 500 gramas  </w:t>
            </w:r>
          </w:p>
        </w:tc>
        <w:tc>
          <w:tcPr>
            <w:tcW w:w="0" w:type="auto"/>
            <w:tcBorders>
              <w:top w:val="nil"/>
              <w:left w:val="nil"/>
              <w:bottom w:val="single" w:sz="4" w:space="0" w:color="auto"/>
              <w:right w:val="single" w:sz="4" w:space="0" w:color="auto"/>
            </w:tcBorders>
            <w:shd w:val="clear" w:color="000000" w:fill="FFFFFF"/>
            <w:vAlign w:val="center"/>
            <w:hideMark/>
          </w:tcPr>
          <w:p w14:paraId="6EEFFEC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080DB24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w:t>
            </w:r>
          </w:p>
        </w:tc>
        <w:tc>
          <w:tcPr>
            <w:tcW w:w="0" w:type="auto"/>
            <w:tcBorders>
              <w:top w:val="nil"/>
              <w:left w:val="nil"/>
              <w:bottom w:val="single" w:sz="4" w:space="0" w:color="auto"/>
              <w:right w:val="single" w:sz="4" w:space="0" w:color="auto"/>
            </w:tcBorders>
            <w:shd w:val="clear" w:color="000000" w:fill="FFFFFF"/>
            <w:vAlign w:val="center"/>
            <w:hideMark/>
          </w:tcPr>
          <w:p w14:paraId="107DC24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12,65</w:t>
            </w:r>
          </w:p>
        </w:tc>
        <w:tc>
          <w:tcPr>
            <w:tcW w:w="0" w:type="auto"/>
            <w:tcBorders>
              <w:top w:val="nil"/>
              <w:left w:val="nil"/>
              <w:bottom w:val="single" w:sz="4" w:space="0" w:color="auto"/>
              <w:right w:val="single" w:sz="4" w:space="0" w:color="auto"/>
            </w:tcBorders>
            <w:shd w:val="clear" w:color="000000" w:fill="FFFFFF"/>
            <w:vAlign w:val="center"/>
            <w:hideMark/>
          </w:tcPr>
          <w:p w14:paraId="4393389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316,25</w:t>
            </w:r>
          </w:p>
        </w:tc>
      </w:tr>
      <w:tr w:rsidR="00340C92" w:rsidRPr="00E71F43" w14:paraId="193BD14F" w14:textId="77777777" w:rsidTr="00602E45">
        <w:trPr>
          <w:trHeight w:val="112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962344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14</w:t>
            </w:r>
          </w:p>
        </w:tc>
        <w:tc>
          <w:tcPr>
            <w:tcW w:w="0" w:type="auto"/>
            <w:tcBorders>
              <w:top w:val="nil"/>
              <w:left w:val="nil"/>
              <w:bottom w:val="single" w:sz="4" w:space="0" w:color="auto"/>
              <w:right w:val="single" w:sz="4" w:space="0" w:color="auto"/>
            </w:tcBorders>
            <w:shd w:val="clear" w:color="000000" w:fill="FFFFFF"/>
            <w:vAlign w:val="center"/>
            <w:hideMark/>
          </w:tcPr>
          <w:p w14:paraId="577C4190"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AMIDO DE </w:t>
            </w:r>
            <w:proofErr w:type="gramStart"/>
            <w:r w:rsidRPr="00E71F43">
              <w:rPr>
                <w:rFonts w:ascii="Calibri" w:hAnsi="Calibri" w:cs="Calibri"/>
                <w:sz w:val="16"/>
                <w:szCs w:val="16"/>
              </w:rPr>
              <w:t>MILHO  -</w:t>
            </w:r>
            <w:proofErr w:type="gramEnd"/>
            <w:r w:rsidRPr="00E71F43">
              <w:rPr>
                <w:rFonts w:ascii="Calibri" w:hAnsi="Calibri" w:cs="Calibri"/>
                <w:sz w:val="16"/>
                <w:szCs w:val="16"/>
              </w:rPr>
              <w:t xml:space="preserve"> produto </w:t>
            </w:r>
            <w:proofErr w:type="spellStart"/>
            <w:r w:rsidRPr="00E71F43">
              <w:rPr>
                <w:rFonts w:ascii="Calibri" w:hAnsi="Calibri" w:cs="Calibri"/>
                <w:sz w:val="16"/>
                <w:szCs w:val="16"/>
              </w:rPr>
              <w:t>amiláceo</w:t>
            </w:r>
            <w:proofErr w:type="spellEnd"/>
            <w:r w:rsidRPr="00E71F43">
              <w:rPr>
                <w:rFonts w:ascii="Calibri" w:hAnsi="Calibri" w:cs="Calibri"/>
                <w:sz w:val="16"/>
                <w:szCs w:val="16"/>
              </w:rPr>
              <w:t xml:space="preserve"> extraído do milho, fabricado a partir de matérias primas sãs e limpas isentas de matérias terrosas e parasitos, não podendo estar úmidos, fermentados ou rançosos. Sob a forma de pó, deverão produzir ligeira crepitação quando comprimido entre os dedos. Embalagem deverá conter marca, data de fabricação e validade de no mínimo 90 dias. 500g.</w:t>
            </w:r>
          </w:p>
        </w:tc>
        <w:tc>
          <w:tcPr>
            <w:tcW w:w="0" w:type="auto"/>
            <w:tcBorders>
              <w:top w:val="nil"/>
              <w:left w:val="nil"/>
              <w:bottom w:val="single" w:sz="4" w:space="0" w:color="auto"/>
              <w:right w:val="single" w:sz="4" w:space="0" w:color="auto"/>
            </w:tcBorders>
            <w:shd w:val="clear" w:color="000000" w:fill="FFFFFF"/>
            <w:vAlign w:val="center"/>
            <w:hideMark/>
          </w:tcPr>
          <w:p w14:paraId="54EC23E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02293E2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w:t>
            </w:r>
          </w:p>
        </w:tc>
        <w:tc>
          <w:tcPr>
            <w:tcW w:w="0" w:type="auto"/>
            <w:tcBorders>
              <w:top w:val="nil"/>
              <w:left w:val="nil"/>
              <w:bottom w:val="single" w:sz="4" w:space="0" w:color="auto"/>
              <w:right w:val="single" w:sz="4" w:space="0" w:color="auto"/>
            </w:tcBorders>
            <w:shd w:val="clear" w:color="000000" w:fill="FFFFFF"/>
            <w:vAlign w:val="center"/>
            <w:hideMark/>
          </w:tcPr>
          <w:p w14:paraId="0342996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11,94</w:t>
            </w:r>
          </w:p>
        </w:tc>
        <w:tc>
          <w:tcPr>
            <w:tcW w:w="0" w:type="auto"/>
            <w:tcBorders>
              <w:top w:val="nil"/>
              <w:left w:val="nil"/>
              <w:bottom w:val="single" w:sz="4" w:space="0" w:color="auto"/>
              <w:right w:val="single" w:sz="4" w:space="0" w:color="auto"/>
            </w:tcBorders>
            <w:shd w:val="clear" w:color="000000" w:fill="FFFFFF"/>
            <w:vAlign w:val="center"/>
            <w:hideMark/>
          </w:tcPr>
          <w:p w14:paraId="2D044E4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238,80</w:t>
            </w:r>
          </w:p>
        </w:tc>
      </w:tr>
      <w:tr w:rsidR="00340C92" w:rsidRPr="00E71F43" w14:paraId="5DC90885" w14:textId="77777777" w:rsidTr="00602E45">
        <w:trPr>
          <w:trHeight w:val="112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6D9758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15</w:t>
            </w:r>
          </w:p>
        </w:tc>
        <w:tc>
          <w:tcPr>
            <w:tcW w:w="0" w:type="auto"/>
            <w:tcBorders>
              <w:top w:val="nil"/>
              <w:left w:val="nil"/>
              <w:bottom w:val="single" w:sz="4" w:space="0" w:color="auto"/>
              <w:right w:val="single" w:sz="4" w:space="0" w:color="auto"/>
            </w:tcBorders>
            <w:shd w:val="clear" w:color="000000" w:fill="FFFFFF"/>
            <w:vAlign w:val="center"/>
            <w:hideMark/>
          </w:tcPr>
          <w:p w14:paraId="7F7E8DDC"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ARROZ </w:t>
            </w:r>
            <w:proofErr w:type="gramStart"/>
            <w:r w:rsidRPr="00E71F43">
              <w:rPr>
                <w:rFonts w:ascii="Calibri" w:hAnsi="Calibri" w:cs="Calibri"/>
                <w:sz w:val="16"/>
                <w:szCs w:val="16"/>
              </w:rPr>
              <w:t>-  Agulhinha</w:t>
            </w:r>
            <w:proofErr w:type="gramEnd"/>
            <w:r w:rsidRPr="00E71F43">
              <w:rPr>
                <w:rFonts w:ascii="Calibri" w:hAnsi="Calibri" w:cs="Calibri"/>
                <w:sz w:val="16"/>
                <w:szCs w:val="16"/>
              </w:rPr>
              <w:t xml:space="preserve"> classe longo fino, tipo 1. O produto deve conter no mínimo 90% dos grãos inteiros. Embalagem de polietileno transparente, original de fábrica, com 5 </w:t>
            </w:r>
            <w:proofErr w:type="spellStart"/>
            <w:proofErr w:type="gramStart"/>
            <w:r w:rsidRPr="00E71F43">
              <w:rPr>
                <w:rFonts w:ascii="Calibri" w:hAnsi="Calibri" w:cs="Calibri"/>
                <w:sz w:val="16"/>
                <w:szCs w:val="16"/>
              </w:rPr>
              <w:t>kg;Isento</w:t>
            </w:r>
            <w:proofErr w:type="spellEnd"/>
            <w:proofErr w:type="gramEnd"/>
            <w:r w:rsidRPr="00E71F43">
              <w:rPr>
                <w:rFonts w:ascii="Calibri" w:hAnsi="Calibri" w:cs="Calibri"/>
                <w:sz w:val="16"/>
                <w:szCs w:val="16"/>
              </w:rPr>
              <w:t xml:space="preserve"> de matéria terrosa, pedras, fungos ou </w:t>
            </w:r>
            <w:proofErr w:type="spellStart"/>
            <w:proofErr w:type="gramStart"/>
            <w:r w:rsidRPr="00E71F43">
              <w:rPr>
                <w:rFonts w:ascii="Calibri" w:hAnsi="Calibri" w:cs="Calibri"/>
                <w:sz w:val="16"/>
                <w:szCs w:val="16"/>
              </w:rPr>
              <w:t>parasitas;Livre</w:t>
            </w:r>
            <w:proofErr w:type="spellEnd"/>
            <w:proofErr w:type="gramEnd"/>
            <w:r w:rsidRPr="00E71F43">
              <w:rPr>
                <w:rFonts w:ascii="Calibri" w:hAnsi="Calibri" w:cs="Calibri"/>
                <w:sz w:val="16"/>
                <w:szCs w:val="16"/>
              </w:rPr>
              <w:t xml:space="preserve"> de umidade e de fragmentos estranhos, com grãos inteiros Informações do fabricante e data de vencimento estampada na embalagem.</w:t>
            </w:r>
          </w:p>
        </w:tc>
        <w:tc>
          <w:tcPr>
            <w:tcW w:w="0" w:type="auto"/>
            <w:tcBorders>
              <w:top w:val="nil"/>
              <w:left w:val="nil"/>
              <w:bottom w:val="single" w:sz="4" w:space="0" w:color="auto"/>
              <w:right w:val="single" w:sz="4" w:space="0" w:color="auto"/>
            </w:tcBorders>
            <w:shd w:val="clear" w:color="000000" w:fill="FFFFFF"/>
            <w:vAlign w:val="center"/>
            <w:hideMark/>
          </w:tcPr>
          <w:p w14:paraId="35153E9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PT</w:t>
            </w:r>
          </w:p>
        </w:tc>
        <w:tc>
          <w:tcPr>
            <w:tcW w:w="0" w:type="auto"/>
            <w:tcBorders>
              <w:top w:val="nil"/>
              <w:left w:val="nil"/>
              <w:bottom w:val="single" w:sz="4" w:space="0" w:color="auto"/>
              <w:right w:val="single" w:sz="4" w:space="0" w:color="auto"/>
            </w:tcBorders>
            <w:shd w:val="clear" w:color="000000" w:fill="FFFFFF"/>
            <w:vAlign w:val="center"/>
            <w:hideMark/>
          </w:tcPr>
          <w:p w14:paraId="0B0FD31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250</w:t>
            </w:r>
          </w:p>
        </w:tc>
        <w:tc>
          <w:tcPr>
            <w:tcW w:w="0" w:type="auto"/>
            <w:tcBorders>
              <w:top w:val="nil"/>
              <w:left w:val="nil"/>
              <w:bottom w:val="single" w:sz="4" w:space="0" w:color="auto"/>
              <w:right w:val="single" w:sz="4" w:space="0" w:color="auto"/>
            </w:tcBorders>
            <w:shd w:val="clear" w:color="000000" w:fill="FFFFFF"/>
            <w:vAlign w:val="center"/>
            <w:hideMark/>
          </w:tcPr>
          <w:p w14:paraId="7922133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41,65</w:t>
            </w:r>
          </w:p>
        </w:tc>
        <w:tc>
          <w:tcPr>
            <w:tcW w:w="0" w:type="auto"/>
            <w:tcBorders>
              <w:top w:val="nil"/>
              <w:left w:val="nil"/>
              <w:bottom w:val="single" w:sz="4" w:space="0" w:color="auto"/>
              <w:right w:val="single" w:sz="4" w:space="0" w:color="auto"/>
            </w:tcBorders>
            <w:shd w:val="clear" w:color="000000" w:fill="FFFFFF"/>
            <w:vAlign w:val="center"/>
            <w:hideMark/>
          </w:tcPr>
          <w:p w14:paraId="2B46FF9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10.412,50</w:t>
            </w:r>
          </w:p>
        </w:tc>
      </w:tr>
      <w:tr w:rsidR="00340C92" w:rsidRPr="00E71F43" w14:paraId="116B8004"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458B20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16</w:t>
            </w:r>
          </w:p>
        </w:tc>
        <w:tc>
          <w:tcPr>
            <w:tcW w:w="0" w:type="auto"/>
            <w:tcBorders>
              <w:top w:val="nil"/>
              <w:left w:val="nil"/>
              <w:bottom w:val="single" w:sz="4" w:space="0" w:color="auto"/>
              <w:right w:val="single" w:sz="4" w:space="0" w:color="auto"/>
            </w:tcBorders>
            <w:shd w:val="clear" w:color="000000" w:fill="FFFFFF"/>
            <w:vAlign w:val="center"/>
            <w:hideMark/>
          </w:tcPr>
          <w:p w14:paraId="59B29CF8"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ASSADEIRA </w:t>
            </w:r>
            <w:proofErr w:type="gramStart"/>
            <w:r w:rsidRPr="00E71F43">
              <w:rPr>
                <w:rFonts w:ascii="Calibri" w:hAnsi="Calibri" w:cs="Calibri"/>
                <w:sz w:val="16"/>
                <w:szCs w:val="16"/>
              </w:rPr>
              <w:t>RETANGULAR  Transparente</w:t>
            </w:r>
            <w:proofErr w:type="gramEnd"/>
            <w:r w:rsidRPr="00E71F43">
              <w:rPr>
                <w:rFonts w:ascii="Calibri" w:hAnsi="Calibri" w:cs="Calibri"/>
                <w:sz w:val="16"/>
                <w:szCs w:val="16"/>
              </w:rPr>
              <w:t xml:space="preserve"> - 1.9 Litros formato anatômico para não escorregar das mãos, designer contemporâneo Vidro de qualidade, transparente, pode ir ao micro-ondas.</w:t>
            </w:r>
          </w:p>
        </w:tc>
        <w:tc>
          <w:tcPr>
            <w:tcW w:w="0" w:type="auto"/>
            <w:tcBorders>
              <w:top w:val="nil"/>
              <w:left w:val="nil"/>
              <w:bottom w:val="single" w:sz="4" w:space="0" w:color="auto"/>
              <w:right w:val="single" w:sz="4" w:space="0" w:color="auto"/>
            </w:tcBorders>
            <w:shd w:val="clear" w:color="000000" w:fill="FFFFFF"/>
            <w:vAlign w:val="center"/>
            <w:hideMark/>
          </w:tcPr>
          <w:p w14:paraId="343CBB8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18F3C17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w:t>
            </w:r>
          </w:p>
        </w:tc>
        <w:tc>
          <w:tcPr>
            <w:tcW w:w="0" w:type="auto"/>
            <w:tcBorders>
              <w:top w:val="nil"/>
              <w:left w:val="nil"/>
              <w:bottom w:val="single" w:sz="4" w:space="0" w:color="auto"/>
              <w:right w:val="single" w:sz="4" w:space="0" w:color="auto"/>
            </w:tcBorders>
            <w:shd w:val="clear" w:color="000000" w:fill="FFFFFF"/>
            <w:vAlign w:val="center"/>
            <w:hideMark/>
          </w:tcPr>
          <w:p w14:paraId="5A513F9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66,50</w:t>
            </w:r>
          </w:p>
        </w:tc>
        <w:tc>
          <w:tcPr>
            <w:tcW w:w="0" w:type="auto"/>
            <w:tcBorders>
              <w:top w:val="nil"/>
              <w:left w:val="nil"/>
              <w:bottom w:val="single" w:sz="4" w:space="0" w:color="auto"/>
              <w:right w:val="single" w:sz="4" w:space="0" w:color="auto"/>
            </w:tcBorders>
            <w:shd w:val="clear" w:color="000000" w:fill="FFFFFF"/>
            <w:vAlign w:val="center"/>
            <w:hideMark/>
          </w:tcPr>
          <w:p w14:paraId="7A00F2B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332,50</w:t>
            </w:r>
          </w:p>
        </w:tc>
      </w:tr>
      <w:tr w:rsidR="00340C92" w:rsidRPr="00E71F43" w14:paraId="041ADA96"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41ADBE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17</w:t>
            </w:r>
          </w:p>
        </w:tc>
        <w:tc>
          <w:tcPr>
            <w:tcW w:w="0" w:type="auto"/>
            <w:tcBorders>
              <w:top w:val="nil"/>
              <w:left w:val="nil"/>
              <w:bottom w:val="single" w:sz="4" w:space="0" w:color="auto"/>
              <w:right w:val="single" w:sz="4" w:space="0" w:color="auto"/>
            </w:tcBorders>
            <w:shd w:val="clear" w:color="000000" w:fill="FFFFFF"/>
            <w:vAlign w:val="center"/>
            <w:hideMark/>
          </w:tcPr>
          <w:p w14:paraId="75737E44"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ASSADEIRA OVAL </w:t>
            </w:r>
            <w:proofErr w:type="gramStart"/>
            <w:r w:rsidRPr="00E71F43">
              <w:rPr>
                <w:rFonts w:ascii="Calibri" w:hAnsi="Calibri" w:cs="Calibri"/>
                <w:sz w:val="16"/>
                <w:szCs w:val="16"/>
              </w:rPr>
              <w:t>GRANDE  -</w:t>
            </w:r>
            <w:proofErr w:type="gramEnd"/>
            <w:r w:rsidRPr="00E71F43">
              <w:rPr>
                <w:rFonts w:ascii="Calibri" w:hAnsi="Calibri" w:cs="Calibri"/>
                <w:sz w:val="16"/>
                <w:szCs w:val="16"/>
              </w:rPr>
              <w:t xml:space="preserve">  4 litros transparente, vidro de qualidade, medidas 39,5 x 27,5 x 6,6</w:t>
            </w:r>
          </w:p>
        </w:tc>
        <w:tc>
          <w:tcPr>
            <w:tcW w:w="0" w:type="auto"/>
            <w:tcBorders>
              <w:top w:val="nil"/>
              <w:left w:val="nil"/>
              <w:bottom w:val="single" w:sz="4" w:space="0" w:color="auto"/>
              <w:right w:val="single" w:sz="4" w:space="0" w:color="auto"/>
            </w:tcBorders>
            <w:shd w:val="clear" w:color="000000" w:fill="FFFFFF"/>
            <w:vAlign w:val="center"/>
            <w:hideMark/>
          </w:tcPr>
          <w:p w14:paraId="6ABFE3D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5E95D4E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w:t>
            </w:r>
          </w:p>
        </w:tc>
        <w:tc>
          <w:tcPr>
            <w:tcW w:w="0" w:type="auto"/>
            <w:tcBorders>
              <w:top w:val="nil"/>
              <w:left w:val="nil"/>
              <w:bottom w:val="single" w:sz="4" w:space="0" w:color="auto"/>
              <w:right w:val="single" w:sz="4" w:space="0" w:color="auto"/>
            </w:tcBorders>
            <w:shd w:val="clear" w:color="000000" w:fill="FFFFFF"/>
            <w:vAlign w:val="center"/>
            <w:hideMark/>
          </w:tcPr>
          <w:p w14:paraId="351480A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92,50</w:t>
            </w:r>
          </w:p>
        </w:tc>
        <w:tc>
          <w:tcPr>
            <w:tcW w:w="0" w:type="auto"/>
            <w:tcBorders>
              <w:top w:val="nil"/>
              <w:left w:val="nil"/>
              <w:bottom w:val="single" w:sz="4" w:space="0" w:color="auto"/>
              <w:right w:val="single" w:sz="4" w:space="0" w:color="auto"/>
            </w:tcBorders>
            <w:shd w:val="clear" w:color="000000" w:fill="FFFFFF"/>
            <w:vAlign w:val="center"/>
            <w:hideMark/>
          </w:tcPr>
          <w:p w14:paraId="6E99248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462,50</w:t>
            </w:r>
          </w:p>
        </w:tc>
      </w:tr>
      <w:tr w:rsidR="00340C92" w:rsidRPr="00E71F43" w14:paraId="43F4E59C"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5405F1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lastRenderedPageBreak/>
              <w:t>18</w:t>
            </w:r>
          </w:p>
        </w:tc>
        <w:tc>
          <w:tcPr>
            <w:tcW w:w="0" w:type="auto"/>
            <w:tcBorders>
              <w:top w:val="nil"/>
              <w:left w:val="nil"/>
              <w:bottom w:val="single" w:sz="4" w:space="0" w:color="auto"/>
              <w:right w:val="single" w:sz="4" w:space="0" w:color="auto"/>
            </w:tcBorders>
            <w:shd w:val="clear" w:color="000000" w:fill="FFFFFF"/>
            <w:vAlign w:val="center"/>
            <w:hideMark/>
          </w:tcPr>
          <w:p w14:paraId="618C0051"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ASSADEIRA COM TAMPA PLÁSTICA </w:t>
            </w:r>
            <w:proofErr w:type="gramStart"/>
            <w:r w:rsidRPr="00E71F43">
              <w:rPr>
                <w:rFonts w:ascii="Calibri" w:hAnsi="Calibri" w:cs="Calibri"/>
                <w:sz w:val="16"/>
                <w:szCs w:val="16"/>
              </w:rPr>
              <w:t>-  Possui</w:t>
            </w:r>
            <w:proofErr w:type="gramEnd"/>
            <w:r w:rsidRPr="00E71F43">
              <w:rPr>
                <w:rFonts w:ascii="Calibri" w:hAnsi="Calibri" w:cs="Calibri"/>
                <w:sz w:val="16"/>
                <w:szCs w:val="16"/>
              </w:rPr>
              <w:t xml:space="preserve"> formato retangular, com capacidade para 5 litros, fabricada em vidro temperado, suportando temperatura de até 300°C.</w:t>
            </w:r>
          </w:p>
        </w:tc>
        <w:tc>
          <w:tcPr>
            <w:tcW w:w="0" w:type="auto"/>
            <w:tcBorders>
              <w:top w:val="nil"/>
              <w:left w:val="nil"/>
              <w:bottom w:val="single" w:sz="4" w:space="0" w:color="auto"/>
              <w:right w:val="single" w:sz="4" w:space="0" w:color="auto"/>
            </w:tcBorders>
            <w:shd w:val="clear" w:color="000000" w:fill="FFFFFF"/>
            <w:vAlign w:val="center"/>
            <w:hideMark/>
          </w:tcPr>
          <w:p w14:paraId="52F507E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1D3D190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w:t>
            </w:r>
          </w:p>
        </w:tc>
        <w:tc>
          <w:tcPr>
            <w:tcW w:w="0" w:type="auto"/>
            <w:tcBorders>
              <w:top w:val="nil"/>
              <w:left w:val="nil"/>
              <w:bottom w:val="single" w:sz="4" w:space="0" w:color="auto"/>
              <w:right w:val="single" w:sz="4" w:space="0" w:color="auto"/>
            </w:tcBorders>
            <w:shd w:val="clear" w:color="000000" w:fill="FFFFFF"/>
            <w:vAlign w:val="center"/>
            <w:hideMark/>
          </w:tcPr>
          <w:p w14:paraId="4BF557B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96,83</w:t>
            </w:r>
          </w:p>
        </w:tc>
        <w:tc>
          <w:tcPr>
            <w:tcW w:w="0" w:type="auto"/>
            <w:tcBorders>
              <w:top w:val="nil"/>
              <w:left w:val="nil"/>
              <w:bottom w:val="single" w:sz="4" w:space="0" w:color="auto"/>
              <w:right w:val="single" w:sz="4" w:space="0" w:color="auto"/>
            </w:tcBorders>
            <w:shd w:val="clear" w:color="000000" w:fill="FFFFFF"/>
            <w:vAlign w:val="center"/>
            <w:hideMark/>
          </w:tcPr>
          <w:p w14:paraId="1E33CAB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484,15</w:t>
            </w:r>
          </w:p>
        </w:tc>
      </w:tr>
      <w:tr w:rsidR="00340C92" w:rsidRPr="00E71F43" w14:paraId="7E503F1F"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51979A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19</w:t>
            </w:r>
          </w:p>
        </w:tc>
        <w:tc>
          <w:tcPr>
            <w:tcW w:w="0" w:type="auto"/>
            <w:tcBorders>
              <w:top w:val="nil"/>
              <w:left w:val="nil"/>
              <w:bottom w:val="single" w:sz="4" w:space="0" w:color="auto"/>
              <w:right w:val="single" w:sz="4" w:space="0" w:color="auto"/>
            </w:tcBorders>
            <w:shd w:val="clear" w:color="000000" w:fill="FFFFFF"/>
            <w:vAlign w:val="center"/>
            <w:hideMark/>
          </w:tcPr>
          <w:p w14:paraId="5D5D99D1"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AZEITE DE OLIVA - extra virgem nas seguintes especificações mínimas Produto de prensagem a frio da </w:t>
            </w:r>
            <w:proofErr w:type="gramStart"/>
            <w:r w:rsidRPr="00E71F43">
              <w:rPr>
                <w:rFonts w:ascii="Calibri" w:hAnsi="Calibri" w:cs="Calibri"/>
                <w:sz w:val="16"/>
                <w:szCs w:val="16"/>
              </w:rPr>
              <w:t>azeitona ;Aroma</w:t>
            </w:r>
            <w:proofErr w:type="gramEnd"/>
            <w:r w:rsidRPr="00E71F43">
              <w:rPr>
                <w:rFonts w:ascii="Calibri" w:hAnsi="Calibri" w:cs="Calibri"/>
                <w:sz w:val="16"/>
                <w:szCs w:val="16"/>
              </w:rPr>
              <w:t xml:space="preserve"> natural; Acidez máxima de 0,5%;</w:t>
            </w:r>
          </w:p>
        </w:tc>
        <w:tc>
          <w:tcPr>
            <w:tcW w:w="0" w:type="auto"/>
            <w:tcBorders>
              <w:top w:val="nil"/>
              <w:left w:val="nil"/>
              <w:bottom w:val="single" w:sz="4" w:space="0" w:color="auto"/>
              <w:right w:val="single" w:sz="4" w:space="0" w:color="auto"/>
            </w:tcBorders>
            <w:shd w:val="clear" w:color="000000" w:fill="FFFFFF"/>
            <w:vAlign w:val="center"/>
            <w:hideMark/>
          </w:tcPr>
          <w:p w14:paraId="6AE2DB1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1BFAE37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02F5CA7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60,80</w:t>
            </w:r>
          </w:p>
        </w:tc>
        <w:tc>
          <w:tcPr>
            <w:tcW w:w="0" w:type="auto"/>
            <w:tcBorders>
              <w:top w:val="nil"/>
              <w:left w:val="nil"/>
              <w:bottom w:val="single" w:sz="4" w:space="0" w:color="auto"/>
              <w:right w:val="single" w:sz="4" w:space="0" w:color="auto"/>
            </w:tcBorders>
            <w:shd w:val="clear" w:color="000000" w:fill="FFFFFF"/>
            <w:vAlign w:val="center"/>
            <w:hideMark/>
          </w:tcPr>
          <w:p w14:paraId="2A64F67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1.824,00</w:t>
            </w:r>
          </w:p>
        </w:tc>
      </w:tr>
      <w:tr w:rsidR="00340C92" w:rsidRPr="00E71F43" w14:paraId="14BF78A9"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7927DD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20</w:t>
            </w:r>
          </w:p>
        </w:tc>
        <w:tc>
          <w:tcPr>
            <w:tcW w:w="0" w:type="auto"/>
            <w:tcBorders>
              <w:top w:val="nil"/>
              <w:left w:val="nil"/>
              <w:bottom w:val="single" w:sz="4" w:space="0" w:color="auto"/>
              <w:right w:val="single" w:sz="4" w:space="0" w:color="auto"/>
            </w:tcBorders>
            <w:shd w:val="clear" w:color="000000" w:fill="FFFFFF"/>
            <w:vAlign w:val="center"/>
            <w:hideMark/>
          </w:tcPr>
          <w:p w14:paraId="79F1E157"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BALAS MASTIGÁVEIS - sabores variados, Ingredientes: Açúcar, xarope de glicose, gordura vegetal, acidulante ácido cítrico, aromatizante, emulsificante lecitina de soja e </w:t>
            </w:r>
            <w:proofErr w:type="spellStart"/>
            <w:r w:rsidRPr="00E71F43">
              <w:rPr>
                <w:rFonts w:ascii="Calibri" w:hAnsi="Calibri" w:cs="Calibri"/>
                <w:sz w:val="16"/>
                <w:szCs w:val="16"/>
              </w:rPr>
              <w:t>monodiglicerídeos</w:t>
            </w:r>
            <w:proofErr w:type="spellEnd"/>
            <w:r w:rsidRPr="00E71F43">
              <w:rPr>
                <w:rFonts w:ascii="Calibri" w:hAnsi="Calibri" w:cs="Calibri"/>
                <w:sz w:val="16"/>
                <w:szCs w:val="16"/>
              </w:rPr>
              <w:t xml:space="preserve"> de ácidos graxos comestíveis, corante artificial.</w:t>
            </w:r>
          </w:p>
        </w:tc>
        <w:tc>
          <w:tcPr>
            <w:tcW w:w="0" w:type="auto"/>
            <w:tcBorders>
              <w:top w:val="nil"/>
              <w:left w:val="nil"/>
              <w:bottom w:val="single" w:sz="4" w:space="0" w:color="auto"/>
              <w:right w:val="single" w:sz="4" w:space="0" w:color="auto"/>
            </w:tcBorders>
            <w:shd w:val="clear" w:color="000000" w:fill="FFFFFF"/>
            <w:vAlign w:val="center"/>
            <w:hideMark/>
          </w:tcPr>
          <w:p w14:paraId="4F5EB0B4"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7EADCB0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200</w:t>
            </w:r>
          </w:p>
        </w:tc>
        <w:tc>
          <w:tcPr>
            <w:tcW w:w="0" w:type="auto"/>
            <w:tcBorders>
              <w:top w:val="nil"/>
              <w:left w:val="nil"/>
              <w:bottom w:val="single" w:sz="4" w:space="0" w:color="auto"/>
              <w:right w:val="single" w:sz="4" w:space="0" w:color="auto"/>
            </w:tcBorders>
            <w:shd w:val="clear" w:color="000000" w:fill="FFFFFF"/>
            <w:vAlign w:val="center"/>
            <w:hideMark/>
          </w:tcPr>
          <w:p w14:paraId="6C5272A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16,00</w:t>
            </w:r>
          </w:p>
        </w:tc>
        <w:tc>
          <w:tcPr>
            <w:tcW w:w="0" w:type="auto"/>
            <w:tcBorders>
              <w:top w:val="nil"/>
              <w:left w:val="nil"/>
              <w:bottom w:val="single" w:sz="4" w:space="0" w:color="auto"/>
              <w:right w:val="single" w:sz="4" w:space="0" w:color="auto"/>
            </w:tcBorders>
            <w:shd w:val="clear" w:color="000000" w:fill="FFFFFF"/>
            <w:vAlign w:val="center"/>
            <w:hideMark/>
          </w:tcPr>
          <w:p w14:paraId="320569F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3.200,00</w:t>
            </w:r>
          </w:p>
        </w:tc>
      </w:tr>
      <w:tr w:rsidR="00340C92" w:rsidRPr="00E71F43" w14:paraId="42E70032"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084A0E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21</w:t>
            </w:r>
          </w:p>
        </w:tc>
        <w:tc>
          <w:tcPr>
            <w:tcW w:w="0" w:type="auto"/>
            <w:tcBorders>
              <w:top w:val="nil"/>
              <w:left w:val="nil"/>
              <w:bottom w:val="single" w:sz="4" w:space="0" w:color="auto"/>
              <w:right w:val="single" w:sz="4" w:space="0" w:color="auto"/>
            </w:tcBorders>
            <w:shd w:val="clear" w:color="000000" w:fill="FFFFFF"/>
            <w:vAlign w:val="center"/>
            <w:hideMark/>
          </w:tcPr>
          <w:p w14:paraId="4B1D3F31"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BACON - Ingredientes: Carne suína, (parede torácica abdominal barriga), água, sal, glicose desidratada, conservadores, nitrito de sódio, (INS250) e nitrato de sódio (INS251) Estabilizante </w:t>
            </w:r>
            <w:proofErr w:type="spellStart"/>
            <w:r w:rsidRPr="00E71F43">
              <w:rPr>
                <w:rFonts w:ascii="Calibri" w:hAnsi="Calibri" w:cs="Calibri"/>
                <w:sz w:val="16"/>
                <w:szCs w:val="16"/>
              </w:rPr>
              <w:t>polifosfato</w:t>
            </w:r>
            <w:proofErr w:type="spellEnd"/>
            <w:r w:rsidRPr="00E71F43">
              <w:rPr>
                <w:rFonts w:ascii="Calibri" w:hAnsi="Calibri" w:cs="Calibri"/>
                <w:sz w:val="16"/>
                <w:szCs w:val="16"/>
              </w:rPr>
              <w:t xml:space="preserve"> de sódio, (INS4521), Antioxidante, </w:t>
            </w:r>
            <w:proofErr w:type="spellStart"/>
            <w:r w:rsidRPr="00E71F43">
              <w:rPr>
                <w:rFonts w:ascii="Calibri" w:hAnsi="Calibri" w:cs="Calibri"/>
                <w:sz w:val="16"/>
                <w:szCs w:val="16"/>
              </w:rPr>
              <w:t>isoascorbato</w:t>
            </w:r>
            <w:proofErr w:type="spellEnd"/>
            <w:r w:rsidRPr="00E71F43">
              <w:rPr>
                <w:rFonts w:ascii="Calibri" w:hAnsi="Calibri" w:cs="Calibri"/>
                <w:sz w:val="16"/>
                <w:szCs w:val="16"/>
              </w:rPr>
              <w:t xml:space="preserve"> de </w:t>
            </w:r>
            <w:proofErr w:type="gramStart"/>
            <w:r w:rsidRPr="00E71F43">
              <w:rPr>
                <w:rFonts w:ascii="Calibri" w:hAnsi="Calibri" w:cs="Calibri"/>
                <w:sz w:val="16"/>
                <w:szCs w:val="16"/>
              </w:rPr>
              <w:t>sódio(</w:t>
            </w:r>
            <w:proofErr w:type="gramEnd"/>
            <w:r w:rsidRPr="00E71F43">
              <w:rPr>
                <w:rFonts w:ascii="Calibri" w:hAnsi="Calibri" w:cs="Calibri"/>
                <w:sz w:val="16"/>
                <w:szCs w:val="16"/>
              </w:rPr>
              <w:t>INS250</w:t>
            </w:r>
            <w:proofErr w:type="gramStart"/>
            <w:r w:rsidRPr="00E71F43">
              <w:rPr>
                <w:rFonts w:ascii="Calibri" w:hAnsi="Calibri" w:cs="Calibri"/>
                <w:sz w:val="16"/>
                <w:szCs w:val="16"/>
              </w:rPr>
              <w:t>)  e</w:t>
            </w:r>
            <w:proofErr w:type="gramEnd"/>
            <w:r w:rsidRPr="00E71F43">
              <w:rPr>
                <w:rFonts w:ascii="Calibri" w:hAnsi="Calibri" w:cs="Calibri"/>
                <w:sz w:val="16"/>
                <w:szCs w:val="16"/>
              </w:rPr>
              <w:t xml:space="preserve"> aroma natural de fumaça.</w:t>
            </w:r>
          </w:p>
        </w:tc>
        <w:tc>
          <w:tcPr>
            <w:tcW w:w="0" w:type="auto"/>
            <w:tcBorders>
              <w:top w:val="nil"/>
              <w:left w:val="nil"/>
              <w:bottom w:val="single" w:sz="4" w:space="0" w:color="auto"/>
              <w:right w:val="single" w:sz="4" w:space="0" w:color="auto"/>
            </w:tcBorders>
            <w:shd w:val="clear" w:color="000000" w:fill="FFFFFF"/>
            <w:vAlign w:val="center"/>
            <w:hideMark/>
          </w:tcPr>
          <w:p w14:paraId="3C0E180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03BC036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5EDC72B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41,32</w:t>
            </w:r>
          </w:p>
        </w:tc>
        <w:tc>
          <w:tcPr>
            <w:tcW w:w="0" w:type="auto"/>
            <w:tcBorders>
              <w:top w:val="nil"/>
              <w:left w:val="nil"/>
              <w:bottom w:val="single" w:sz="4" w:space="0" w:color="auto"/>
              <w:right w:val="single" w:sz="4" w:space="0" w:color="auto"/>
            </w:tcBorders>
            <w:shd w:val="clear" w:color="000000" w:fill="FFFFFF"/>
            <w:vAlign w:val="center"/>
            <w:hideMark/>
          </w:tcPr>
          <w:p w14:paraId="4A29DBE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1.239,60</w:t>
            </w:r>
          </w:p>
        </w:tc>
      </w:tr>
      <w:tr w:rsidR="00340C92" w:rsidRPr="00E71F43" w14:paraId="5CBC4654"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2FF43A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22</w:t>
            </w:r>
          </w:p>
        </w:tc>
        <w:tc>
          <w:tcPr>
            <w:tcW w:w="0" w:type="auto"/>
            <w:tcBorders>
              <w:top w:val="nil"/>
              <w:left w:val="nil"/>
              <w:bottom w:val="single" w:sz="4" w:space="0" w:color="auto"/>
              <w:right w:val="single" w:sz="4" w:space="0" w:color="auto"/>
            </w:tcBorders>
            <w:shd w:val="clear" w:color="000000" w:fill="FFFFFF"/>
            <w:vAlign w:val="center"/>
            <w:hideMark/>
          </w:tcPr>
          <w:p w14:paraId="05D21337"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BANANA </w:t>
            </w:r>
            <w:proofErr w:type="gramStart"/>
            <w:r w:rsidRPr="00E71F43">
              <w:rPr>
                <w:rFonts w:ascii="Calibri" w:hAnsi="Calibri" w:cs="Calibri"/>
                <w:sz w:val="16"/>
                <w:szCs w:val="16"/>
              </w:rPr>
              <w:t>NANICA  -</w:t>
            </w:r>
            <w:proofErr w:type="gramEnd"/>
            <w:r w:rsidRPr="00E71F43">
              <w:rPr>
                <w:rFonts w:ascii="Calibri" w:hAnsi="Calibri" w:cs="Calibri"/>
                <w:sz w:val="16"/>
                <w:szCs w:val="16"/>
              </w:rPr>
              <w:t xml:space="preserve"> O produto deverá estar com bom aspecto e aroma característico, casca bem amarela com pequenas manchas marrons, de aspecto firme e sem partes moles ou machucadas. Com maturação média</w:t>
            </w:r>
          </w:p>
        </w:tc>
        <w:tc>
          <w:tcPr>
            <w:tcW w:w="0" w:type="auto"/>
            <w:tcBorders>
              <w:top w:val="nil"/>
              <w:left w:val="nil"/>
              <w:bottom w:val="single" w:sz="4" w:space="0" w:color="auto"/>
              <w:right w:val="single" w:sz="4" w:space="0" w:color="auto"/>
            </w:tcBorders>
            <w:shd w:val="clear" w:color="000000" w:fill="FFFFFF"/>
            <w:vAlign w:val="center"/>
            <w:hideMark/>
          </w:tcPr>
          <w:p w14:paraId="6737E06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65A8847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35</w:t>
            </w:r>
          </w:p>
        </w:tc>
        <w:tc>
          <w:tcPr>
            <w:tcW w:w="0" w:type="auto"/>
            <w:tcBorders>
              <w:top w:val="nil"/>
              <w:left w:val="nil"/>
              <w:bottom w:val="single" w:sz="4" w:space="0" w:color="auto"/>
              <w:right w:val="single" w:sz="4" w:space="0" w:color="auto"/>
            </w:tcBorders>
            <w:shd w:val="clear" w:color="000000" w:fill="FFFFFF"/>
            <w:vAlign w:val="center"/>
            <w:hideMark/>
          </w:tcPr>
          <w:p w14:paraId="0CEEBA2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5,88</w:t>
            </w:r>
          </w:p>
        </w:tc>
        <w:tc>
          <w:tcPr>
            <w:tcW w:w="0" w:type="auto"/>
            <w:tcBorders>
              <w:top w:val="nil"/>
              <w:left w:val="nil"/>
              <w:bottom w:val="single" w:sz="4" w:space="0" w:color="auto"/>
              <w:right w:val="single" w:sz="4" w:space="0" w:color="auto"/>
            </w:tcBorders>
            <w:shd w:val="clear" w:color="000000" w:fill="FFFFFF"/>
            <w:vAlign w:val="center"/>
            <w:hideMark/>
          </w:tcPr>
          <w:p w14:paraId="3D68136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205,80</w:t>
            </w:r>
          </w:p>
        </w:tc>
      </w:tr>
      <w:tr w:rsidR="00340C92" w:rsidRPr="00E71F43" w14:paraId="252EA6E5"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DE2F96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23</w:t>
            </w:r>
          </w:p>
        </w:tc>
        <w:tc>
          <w:tcPr>
            <w:tcW w:w="0" w:type="auto"/>
            <w:tcBorders>
              <w:top w:val="nil"/>
              <w:left w:val="nil"/>
              <w:bottom w:val="single" w:sz="4" w:space="0" w:color="auto"/>
              <w:right w:val="single" w:sz="4" w:space="0" w:color="auto"/>
            </w:tcBorders>
            <w:shd w:val="clear" w:color="000000" w:fill="FFFFFF"/>
            <w:vAlign w:val="center"/>
            <w:hideMark/>
          </w:tcPr>
          <w:p w14:paraId="4786CC0B"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BATATA DOCE - lisa e lavada de primeira qualidade, tamanho e coloração uniforme, fresca, compacta e firme, sem lesões de rachaduras e cortes</w:t>
            </w:r>
          </w:p>
        </w:tc>
        <w:tc>
          <w:tcPr>
            <w:tcW w:w="0" w:type="auto"/>
            <w:tcBorders>
              <w:top w:val="nil"/>
              <w:left w:val="nil"/>
              <w:bottom w:val="single" w:sz="4" w:space="0" w:color="auto"/>
              <w:right w:val="single" w:sz="4" w:space="0" w:color="auto"/>
            </w:tcBorders>
            <w:shd w:val="clear" w:color="000000" w:fill="FFFFFF"/>
            <w:vAlign w:val="center"/>
            <w:hideMark/>
          </w:tcPr>
          <w:p w14:paraId="194EA3D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78F0C49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47B2283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6,62</w:t>
            </w:r>
          </w:p>
        </w:tc>
        <w:tc>
          <w:tcPr>
            <w:tcW w:w="0" w:type="auto"/>
            <w:tcBorders>
              <w:top w:val="nil"/>
              <w:left w:val="nil"/>
              <w:bottom w:val="single" w:sz="4" w:space="0" w:color="auto"/>
              <w:right w:val="single" w:sz="4" w:space="0" w:color="auto"/>
            </w:tcBorders>
            <w:shd w:val="clear" w:color="000000" w:fill="FFFFFF"/>
            <w:vAlign w:val="center"/>
            <w:hideMark/>
          </w:tcPr>
          <w:p w14:paraId="18BCFC7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331,00</w:t>
            </w:r>
          </w:p>
        </w:tc>
      </w:tr>
      <w:tr w:rsidR="00340C92" w:rsidRPr="00E71F43" w14:paraId="0664A840"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9C5591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24</w:t>
            </w:r>
          </w:p>
        </w:tc>
        <w:tc>
          <w:tcPr>
            <w:tcW w:w="0" w:type="auto"/>
            <w:tcBorders>
              <w:top w:val="nil"/>
              <w:left w:val="nil"/>
              <w:bottom w:val="single" w:sz="4" w:space="0" w:color="auto"/>
              <w:right w:val="single" w:sz="4" w:space="0" w:color="auto"/>
            </w:tcBorders>
            <w:shd w:val="clear" w:color="000000" w:fill="FFFFFF"/>
            <w:vAlign w:val="center"/>
            <w:hideMark/>
          </w:tcPr>
          <w:p w14:paraId="72F870AB"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BATATA INGLESA - lisa e lavada de primeira qualidade, tamanho e coloração uniforme, fresca, compacta e firme, sem lesões de rachaduras e cortes</w:t>
            </w:r>
          </w:p>
        </w:tc>
        <w:tc>
          <w:tcPr>
            <w:tcW w:w="0" w:type="auto"/>
            <w:tcBorders>
              <w:top w:val="nil"/>
              <w:left w:val="nil"/>
              <w:bottom w:val="single" w:sz="4" w:space="0" w:color="auto"/>
              <w:right w:val="single" w:sz="4" w:space="0" w:color="auto"/>
            </w:tcBorders>
            <w:shd w:val="clear" w:color="000000" w:fill="FFFFFF"/>
            <w:vAlign w:val="center"/>
            <w:hideMark/>
          </w:tcPr>
          <w:p w14:paraId="400746B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7231627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120</w:t>
            </w:r>
          </w:p>
        </w:tc>
        <w:tc>
          <w:tcPr>
            <w:tcW w:w="0" w:type="auto"/>
            <w:tcBorders>
              <w:top w:val="nil"/>
              <w:left w:val="nil"/>
              <w:bottom w:val="single" w:sz="4" w:space="0" w:color="auto"/>
              <w:right w:val="single" w:sz="4" w:space="0" w:color="auto"/>
            </w:tcBorders>
            <w:shd w:val="clear" w:color="000000" w:fill="FFFFFF"/>
            <w:vAlign w:val="center"/>
            <w:hideMark/>
          </w:tcPr>
          <w:p w14:paraId="6B9AD2E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11,90</w:t>
            </w:r>
          </w:p>
        </w:tc>
        <w:tc>
          <w:tcPr>
            <w:tcW w:w="0" w:type="auto"/>
            <w:tcBorders>
              <w:top w:val="nil"/>
              <w:left w:val="nil"/>
              <w:bottom w:val="single" w:sz="4" w:space="0" w:color="auto"/>
              <w:right w:val="single" w:sz="4" w:space="0" w:color="auto"/>
            </w:tcBorders>
            <w:shd w:val="clear" w:color="000000" w:fill="FFFFFF"/>
            <w:vAlign w:val="center"/>
            <w:hideMark/>
          </w:tcPr>
          <w:p w14:paraId="2D99F54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1.428,00</w:t>
            </w:r>
          </w:p>
        </w:tc>
      </w:tr>
      <w:tr w:rsidR="00340C92" w:rsidRPr="00E71F43" w14:paraId="76649142"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E975CD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25</w:t>
            </w:r>
          </w:p>
        </w:tc>
        <w:tc>
          <w:tcPr>
            <w:tcW w:w="0" w:type="auto"/>
            <w:tcBorders>
              <w:top w:val="nil"/>
              <w:left w:val="nil"/>
              <w:bottom w:val="single" w:sz="4" w:space="0" w:color="auto"/>
              <w:right w:val="single" w:sz="4" w:space="0" w:color="auto"/>
            </w:tcBorders>
            <w:shd w:val="clear" w:color="000000" w:fill="FFFFFF"/>
            <w:vAlign w:val="center"/>
            <w:hideMark/>
          </w:tcPr>
          <w:p w14:paraId="6FD189C8"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BATATA </w:t>
            </w:r>
            <w:proofErr w:type="gramStart"/>
            <w:r w:rsidRPr="00E71F43">
              <w:rPr>
                <w:rFonts w:ascii="Calibri" w:hAnsi="Calibri" w:cs="Calibri"/>
                <w:sz w:val="16"/>
                <w:szCs w:val="16"/>
              </w:rPr>
              <w:t>PALHA  -</w:t>
            </w:r>
            <w:proofErr w:type="gramEnd"/>
            <w:r w:rsidRPr="00E71F43">
              <w:rPr>
                <w:rFonts w:ascii="Calibri" w:hAnsi="Calibri" w:cs="Calibri"/>
                <w:sz w:val="16"/>
                <w:szCs w:val="16"/>
              </w:rPr>
              <w:t xml:space="preserve"> embalagem 500 gramas  </w:t>
            </w:r>
          </w:p>
        </w:tc>
        <w:tc>
          <w:tcPr>
            <w:tcW w:w="0" w:type="auto"/>
            <w:tcBorders>
              <w:top w:val="nil"/>
              <w:left w:val="nil"/>
              <w:bottom w:val="single" w:sz="4" w:space="0" w:color="auto"/>
              <w:right w:val="single" w:sz="4" w:space="0" w:color="auto"/>
            </w:tcBorders>
            <w:shd w:val="clear" w:color="000000" w:fill="FFFFFF"/>
            <w:vAlign w:val="center"/>
            <w:hideMark/>
          </w:tcPr>
          <w:p w14:paraId="549FAA2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0C4F749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w:t>
            </w:r>
          </w:p>
        </w:tc>
        <w:tc>
          <w:tcPr>
            <w:tcW w:w="0" w:type="auto"/>
            <w:tcBorders>
              <w:top w:val="nil"/>
              <w:left w:val="nil"/>
              <w:bottom w:val="single" w:sz="4" w:space="0" w:color="auto"/>
              <w:right w:val="single" w:sz="4" w:space="0" w:color="auto"/>
            </w:tcBorders>
            <w:shd w:val="clear" w:color="000000" w:fill="FFFFFF"/>
            <w:vAlign w:val="center"/>
            <w:hideMark/>
          </w:tcPr>
          <w:p w14:paraId="5F39415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23,50</w:t>
            </w:r>
          </w:p>
        </w:tc>
        <w:tc>
          <w:tcPr>
            <w:tcW w:w="0" w:type="auto"/>
            <w:tcBorders>
              <w:top w:val="nil"/>
              <w:left w:val="nil"/>
              <w:bottom w:val="single" w:sz="4" w:space="0" w:color="auto"/>
              <w:right w:val="single" w:sz="4" w:space="0" w:color="auto"/>
            </w:tcBorders>
            <w:shd w:val="clear" w:color="000000" w:fill="FFFFFF"/>
            <w:vAlign w:val="center"/>
            <w:hideMark/>
          </w:tcPr>
          <w:p w14:paraId="328D6B9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587,50</w:t>
            </w:r>
          </w:p>
        </w:tc>
      </w:tr>
      <w:tr w:rsidR="00340C92" w:rsidRPr="00E71F43" w14:paraId="2588D09D" w14:textId="77777777" w:rsidTr="00602E45">
        <w:trPr>
          <w:trHeight w:val="15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B258D4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26</w:t>
            </w:r>
          </w:p>
        </w:tc>
        <w:tc>
          <w:tcPr>
            <w:tcW w:w="0" w:type="auto"/>
            <w:tcBorders>
              <w:top w:val="nil"/>
              <w:left w:val="nil"/>
              <w:bottom w:val="single" w:sz="4" w:space="0" w:color="auto"/>
              <w:right w:val="single" w:sz="4" w:space="0" w:color="auto"/>
            </w:tcBorders>
            <w:shd w:val="clear" w:color="000000" w:fill="FFFFFF"/>
            <w:vAlign w:val="center"/>
            <w:hideMark/>
          </w:tcPr>
          <w:p w14:paraId="3AA9EA2F"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BETERRABA - Não será tolerada a presença de beterrabas que apresentem os seguintes defeitos listados: Dano profundo - qualquer lesão, não importando a origem, que exponha ou atinja a polpa da raiz, podendo ou não estar cicatrizada, deficiência de boro, rachadura, mecânica e praga; Murcho - raiz com desidratação caracterizada por flacidez; Podridão - dano patológico e ou fisiológico que leva à decomposição, desintegração ou fermentação em qualquer grau; e Passado - raízes muito grandes colhidas tardiamente e que podem apresentar-se fibrosas.</w:t>
            </w:r>
          </w:p>
        </w:tc>
        <w:tc>
          <w:tcPr>
            <w:tcW w:w="0" w:type="auto"/>
            <w:tcBorders>
              <w:top w:val="nil"/>
              <w:left w:val="nil"/>
              <w:bottom w:val="single" w:sz="4" w:space="0" w:color="auto"/>
              <w:right w:val="single" w:sz="4" w:space="0" w:color="auto"/>
            </w:tcBorders>
            <w:shd w:val="clear" w:color="000000" w:fill="FFFFFF"/>
            <w:vAlign w:val="center"/>
            <w:hideMark/>
          </w:tcPr>
          <w:p w14:paraId="2389DD8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7B0520D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60</w:t>
            </w:r>
          </w:p>
        </w:tc>
        <w:tc>
          <w:tcPr>
            <w:tcW w:w="0" w:type="auto"/>
            <w:tcBorders>
              <w:top w:val="nil"/>
              <w:left w:val="nil"/>
              <w:bottom w:val="single" w:sz="4" w:space="0" w:color="auto"/>
              <w:right w:val="single" w:sz="4" w:space="0" w:color="auto"/>
            </w:tcBorders>
            <w:shd w:val="clear" w:color="000000" w:fill="FFFFFF"/>
            <w:vAlign w:val="center"/>
            <w:hideMark/>
          </w:tcPr>
          <w:p w14:paraId="0EC9E84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9,90</w:t>
            </w:r>
          </w:p>
        </w:tc>
        <w:tc>
          <w:tcPr>
            <w:tcW w:w="0" w:type="auto"/>
            <w:tcBorders>
              <w:top w:val="nil"/>
              <w:left w:val="nil"/>
              <w:bottom w:val="single" w:sz="4" w:space="0" w:color="auto"/>
              <w:right w:val="single" w:sz="4" w:space="0" w:color="auto"/>
            </w:tcBorders>
            <w:shd w:val="clear" w:color="000000" w:fill="FFFFFF"/>
            <w:vAlign w:val="center"/>
            <w:hideMark/>
          </w:tcPr>
          <w:p w14:paraId="72E064D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594,00</w:t>
            </w:r>
          </w:p>
        </w:tc>
      </w:tr>
      <w:tr w:rsidR="00340C92" w:rsidRPr="00E71F43" w14:paraId="28CB7CD3"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CB7E87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27</w:t>
            </w:r>
          </w:p>
        </w:tc>
        <w:tc>
          <w:tcPr>
            <w:tcW w:w="0" w:type="auto"/>
            <w:tcBorders>
              <w:top w:val="nil"/>
              <w:left w:val="nil"/>
              <w:bottom w:val="single" w:sz="4" w:space="0" w:color="auto"/>
              <w:right w:val="single" w:sz="4" w:space="0" w:color="auto"/>
            </w:tcBorders>
            <w:shd w:val="clear" w:color="000000" w:fill="FFFFFF"/>
            <w:vAlign w:val="center"/>
            <w:hideMark/>
          </w:tcPr>
          <w:p w14:paraId="065EA189"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BISCOITO </w:t>
            </w:r>
            <w:proofErr w:type="gramStart"/>
            <w:r w:rsidRPr="00E71F43">
              <w:rPr>
                <w:rFonts w:ascii="Calibri" w:hAnsi="Calibri" w:cs="Calibri"/>
                <w:sz w:val="16"/>
                <w:szCs w:val="16"/>
              </w:rPr>
              <w:t>POLVILHO  -</w:t>
            </w:r>
            <w:proofErr w:type="gramEnd"/>
            <w:r w:rsidRPr="00E71F43">
              <w:rPr>
                <w:rFonts w:ascii="Calibri" w:hAnsi="Calibri" w:cs="Calibri"/>
                <w:sz w:val="16"/>
                <w:szCs w:val="16"/>
              </w:rPr>
              <w:t xml:space="preserve"> Biscoito de polvilho, isento de glúten, formato tipo argola, embalado em sacos plásticos transparente resistentes, (não quebrados). No seu rótulo deverá conter informação nutricional por porção, sobre glúten, ingredientes, data de fabricação, validade e lote.</w:t>
            </w:r>
          </w:p>
        </w:tc>
        <w:tc>
          <w:tcPr>
            <w:tcW w:w="0" w:type="auto"/>
            <w:tcBorders>
              <w:top w:val="nil"/>
              <w:left w:val="nil"/>
              <w:bottom w:val="single" w:sz="4" w:space="0" w:color="auto"/>
              <w:right w:val="single" w:sz="4" w:space="0" w:color="auto"/>
            </w:tcBorders>
            <w:shd w:val="clear" w:color="000000" w:fill="FFFFFF"/>
            <w:vAlign w:val="center"/>
            <w:hideMark/>
          </w:tcPr>
          <w:p w14:paraId="7767B8F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6130D94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2A0BDC3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11,92</w:t>
            </w:r>
          </w:p>
        </w:tc>
        <w:tc>
          <w:tcPr>
            <w:tcW w:w="0" w:type="auto"/>
            <w:tcBorders>
              <w:top w:val="nil"/>
              <w:left w:val="nil"/>
              <w:bottom w:val="single" w:sz="4" w:space="0" w:color="auto"/>
              <w:right w:val="single" w:sz="4" w:space="0" w:color="auto"/>
            </w:tcBorders>
            <w:shd w:val="clear" w:color="000000" w:fill="FFFFFF"/>
            <w:vAlign w:val="center"/>
            <w:hideMark/>
          </w:tcPr>
          <w:p w14:paraId="240D2ED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1.192,00</w:t>
            </w:r>
          </w:p>
        </w:tc>
      </w:tr>
      <w:tr w:rsidR="00340C92" w:rsidRPr="00E71F43" w14:paraId="4F16DEA1"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180686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28</w:t>
            </w:r>
          </w:p>
        </w:tc>
        <w:tc>
          <w:tcPr>
            <w:tcW w:w="0" w:type="auto"/>
            <w:tcBorders>
              <w:top w:val="nil"/>
              <w:left w:val="nil"/>
              <w:bottom w:val="single" w:sz="4" w:space="0" w:color="auto"/>
              <w:right w:val="single" w:sz="4" w:space="0" w:color="auto"/>
            </w:tcBorders>
            <w:shd w:val="clear" w:color="000000" w:fill="FFFFFF"/>
            <w:vAlign w:val="center"/>
            <w:hideMark/>
          </w:tcPr>
          <w:p w14:paraId="5631B7F1"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BISCOITO ROSQUINHA CHOCOLATE </w:t>
            </w:r>
            <w:proofErr w:type="gramStart"/>
            <w:r w:rsidRPr="00E71F43">
              <w:rPr>
                <w:rFonts w:ascii="Calibri" w:hAnsi="Calibri" w:cs="Calibri"/>
                <w:sz w:val="16"/>
                <w:szCs w:val="16"/>
              </w:rPr>
              <w:t>-  Embalagem</w:t>
            </w:r>
            <w:proofErr w:type="gramEnd"/>
            <w:r w:rsidRPr="00E71F43">
              <w:rPr>
                <w:rFonts w:ascii="Calibri" w:hAnsi="Calibri" w:cs="Calibri"/>
                <w:sz w:val="16"/>
                <w:szCs w:val="16"/>
              </w:rPr>
              <w:t xml:space="preserve"> de polietileno transparente. Pacotes de 330 </w:t>
            </w:r>
            <w:proofErr w:type="spellStart"/>
            <w:r w:rsidRPr="00E71F43">
              <w:rPr>
                <w:rFonts w:ascii="Calibri" w:hAnsi="Calibri" w:cs="Calibri"/>
                <w:sz w:val="16"/>
                <w:szCs w:val="16"/>
              </w:rPr>
              <w:t>gr</w:t>
            </w:r>
            <w:proofErr w:type="spellEnd"/>
            <w:r w:rsidRPr="00E71F43">
              <w:rPr>
                <w:rFonts w:ascii="Calibri" w:hAnsi="Calibri" w:cs="Calibri"/>
                <w:sz w:val="16"/>
                <w:szCs w:val="16"/>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4C6A7CC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2C42C60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120</w:t>
            </w:r>
          </w:p>
        </w:tc>
        <w:tc>
          <w:tcPr>
            <w:tcW w:w="0" w:type="auto"/>
            <w:tcBorders>
              <w:top w:val="nil"/>
              <w:left w:val="nil"/>
              <w:bottom w:val="single" w:sz="4" w:space="0" w:color="auto"/>
              <w:right w:val="single" w:sz="4" w:space="0" w:color="auto"/>
            </w:tcBorders>
            <w:shd w:val="clear" w:color="000000" w:fill="FFFFFF"/>
            <w:vAlign w:val="center"/>
            <w:hideMark/>
          </w:tcPr>
          <w:p w14:paraId="18B3B03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7,49</w:t>
            </w:r>
          </w:p>
        </w:tc>
        <w:tc>
          <w:tcPr>
            <w:tcW w:w="0" w:type="auto"/>
            <w:tcBorders>
              <w:top w:val="nil"/>
              <w:left w:val="nil"/>
              <w:bottom w:val="single" w:sz="4" w:space="0" w:color="auto"/>
              <w:right w:val="single" w:sz="4" w:space="0" w:color="auto"/>
            </w:tcBorders>
            <w:shd w:val="clear" w:color="000000" w:fill="FFFFFF"/>
            <w:vAlign w:val="center"/>
            <w:hideMark/>
          </w:tcPr>
          <w:p w14:paraId="407B23B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898,80</w:t>
            </w:r>
          </w:p>
        </w:tc>
      </w:tr>
      <w:tr w:rsidR="00340C92" w:rsidRPr="00E71F43" w14:paraId="749742AF"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B679F94"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29</w:t>
            </w:r>
          </w:p>
        </w:tc>
        <w:tc>
          <w:tcPr>
            <w:tcW w:w="0" w:type="auto"/>
            <w:tcBorders>
              <w:top w:val="nil"/>
              <w:left w:val="nil"/>
              <w:bottom w:val="single" w:sz="4" w:space="0" w:color="auto"/>
              <w:right w:val="single" w:sz="4" w:space="0" w:color="auto"/>
            </w:tcBorders>
            <w:shd w:val="clear" w:color="000000" w:fill="FFFFFF"/>
            <w:vAlign w:val="center"/>
            <w:hideMark/>
          </w:tcPr>
          <w:p w14:paraId="1161C97C"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BISCOITO ROSQUINHA COCO </w:t>
            </w:r>
            <w:proofErr w:type="gramStart"/>
            <w:r w:rsidRPr="00E71F43">
              <w:rPr>
                <w:rFonts w:ascii="Calibri" w:hAnsi="Calibri" w:cs="Calibri"/>
                <w:sz w:val="16"/>
                <w:szCs w:val="16"/>
              </w:rPr>
              <w:t>-  Embalagem</w:t>
            </w:r>
            <w:proofErr w:type="gramEnd"/>
            <w:r w:rsidRPr="00E71F43">
              <w:rPr>
                <w:rFonts w:ascii="Calibri" w:hAnsi="Calibri" w:cs="Calibri"/>
                <w:sz w:val="16"/>
                <w:szCs w:val="16"/>
              </w:rPr>
              <w:t xml:space="preserve"> de polietileno transparente, rotulagem conforme legislação. Pacotes de 330 </w:t>
            </w:r>
            <w:proofErr w:type="spellStart"/>
            <w:r w:rsidRPr="00E71F43">
              <w:rPr>
                <w:rFonts w:ascii="Calibri" w:hAnsi="Calibri" w:cs="Calibri"/>
                <w:sz w:val="16"/>
                <w:szCs w:val="16"/>
              </w:rPr>
              <w:t>gr</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6F7B4FE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68B5DB3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130</w:t>
            </w:r>
          </w:p>
        </w:tc>
        <w:tc>
          <w:tcPr>
            <w:tcW w:w="0" w:type="auto"/>
            <w:tcBorders>
              <w:top w:val="nil"/>
              <w:left w:val="nil"/>
              <w:bottom w:val="single" w:sz="4" w:space="0" w:color="auto"/>
              <w:right w:val="single" w:sz="4" w:space="0" w:color="auto"/>
            </w:tcBorders>
            <w:shd w:val="clear" w:color="000000" w:fill="FFFFFF"/>
            <w:vAlign w:val="center"/>
            <w:hideMark/>
          </w:tcPr>
          <w:p w14:paraId="23A795B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7,49</w:t>
            </w:r>
          </w:p>
        </w:tc>
        <w:tc>
          <w:tcPr>
            <w:tcW w:w="0" w:type="auto"/>
            <w:tcBorders>
              <w:top w:val="nil"/>
              <w:left w:val="nil"/>
              <w:bottom w:val="single" w:sz="4" w:space="0" w:color="auto"/>
              <w:right w:val="single" w:sz="4" w:space="0" w:color="auto"/>
            </w:tcBorders>
            <w:shd w:val="clear" w:color="000000" w:fill="FFFFFF"/>
            <w:vAlign w:val="center"/>
            <w:hideMark/>
          </w:tcPr>
          <w:p w14:paraId="6F28357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973,70</w:t>
            </w:r>
          </w:p>
        </w:tc>
      </w:tr>
      <w:tr w:rsidR="00340C92" w:rsidRPr="00E71F43" w14:paraId="00465FE3" w14:textId="77777777" w:rsidTr="00602E45">
        <w:trPr>
          <w:trHeight w:val="112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9E61F8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3C550DF5"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BOLACHA SALGADA - Biscoito ou bolacha salgado tipo cream crack, embalagem dupla de polietileno. Constituição mínima: farinha de trigo, </w:t>
            </w:r>
            <w:proofErr w:type="spellStart"/>
            <w:r w:rsidRPr="00E71F43">
              <w:rPr>
                <w:rFonts w:ascii="Calibri" w:hAnsi="Calibri" w:cs="Calibri"/>
                <w:sz w:val="16"/>
                <w:szCs w:val="16"/>
              </w:rPr>
              <w:t>açucar</w:t>
            </w:r>
            <w:proofErr w:type="spellEnd"/>
            <w:r w:rsidRPr="00E71F43">
              <w:rPr>
                <w:rFonts w:ascii="Calibri" w:hAnsi="Calibri" w:cs="Calibri"/>
                <w:sz w:val="16"/>
                <w:szCs w:val="16"/>
              </w:rPr>
              <w:t xml:space="preserve"> e sal refinado, amido, gordura vegetal e com no máximo 230mg de sódio em 30g do produto. Produto contendo peso líquido, prazo de validade e registro no Ministério Da </w:t>
            </w:r>
            <w:proofErr w:type="spellStart"/>
            <w:r w:rsidRPr="00E71F43">
              <w:rPr>
                <w:rFonts w:ascii="Calibri" w:hAnsi="Calibri" w:cs="Calibri"/>
                <w:sz w:val="16"/>
                <w:szCs w:val="16"/>
              </w:rPr>
              <w:t>Saúde.Validade</w:t>
            </w:r>
            <w:proofErr w:type="spellEnd"/>
            <w:r w:rsidRPr="00E71F43">
              <w:rPr>
                <w:rFonts w:ascii="Calibri" w:hAnsi="Calibri" w:cs="Calibri"/>
                <w:sz w:val="16"/>
                <w:szCs w:val="16"/>
              </w:rPr>
              <w:t xml:space="preserve"> mínima de 90 dias da data de entrega. 400 GRS</w:t>
            </w:r>
          </w:p>
        </w:tc>
        <w:tc>
          <w:tcPr>
            <w:tcW w:w="0" w:type="auto"/>
            <w:tcBorders>
              <w:top w:val="nil"/>
              <w:left w:val="nil"/>
              <w:bottom w:val="single" w:sz="4" w:space="0" w:color="auto"/>
              <w:right w:val="single" w:sz="4" w:space="0" w:color="auto"/>
            </w:tcBorders>
            <w:shd w:val="clear" w:color="000000" w:fill="FFFFFF"/>
            <w:vAlign w:val="center"/>
            <w:hideMark/>
          </w:tcPr>
          <w:p w14:paraId="2605508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34EE89A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200</w:t>
            </w:r>
          </w:p>
        </w:tc>
        <w:tc>
          <w:tcPr>
            <w:tcW w:w="0" w:type="auto"/>
            <w:tcBorders>
              <w:top w:val="nil"/>
              <w:left w:val="nil"/>
              <w:bottom w:val="single" w:sz="4" w:space="0" w:color="auto"/>
              <w:right w:val="single" w:sz="4" w:space="0" w:color="auto"/>
            </w:tcBorders>
            <w:shd w:val="clear" w:color="000000" w:fill="FFFFFF"/>
            <w:vAlign w:val="center"/>
            <w:hideMark/>
          </w:tcPr>
          <w:p w14:paraId="3E22CFB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8,07</w:t>
            </w:r>
          </w:p>
        </w:tc>
        <w:tc>
          <w:tcPr>
            <w:tcW w:w="0" w:type="auto"/>
            <w:tcBorders>
              <w:top w:val="nil"/>
              <w:left w:val="nil"/>
              <w:bottom w:val="single" w:sz="4" w:space="0" w:color="auto"/>
              <w:right w:val="single" w:sz="4" w:space="0" w:color="auto"/>
            </w:tcBorders>
            <w:shd w:val="clear" w:color="000000" w:fill="FFFFFF"/>
            <w:vAlign w:val="center"/>
            <w:hideMark/>
          </w:tcPr>
          <w:p w14:paraId="58884ED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1.614,00</w:t>
            </w:r>
          </w:p>
        </w:tc>
      </w:tr>
      <w:tr w:rsidR="00340C92" w:rsidRPr="00E71F43" w14:paraId="3B4163DB"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6D934A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31</w:t>
            </w:r>
          </w:p>
        </w:tc>
        <w:tc>
          <w:tcPr>
            <w:tcW w:w="0" w:type="auto"/>
            <w:tcBorders>
              <w:top w:val="nil"/>
              <w:left w:val="nil"/>
              <w:bottom w:val="single" w:sz="4" w:space="0" w:color="auto"/>
              <w:right w:val="single" w:sz="4" w:space="0" w:color="auto"/>
            </w:tcBorders>
            <w:shd w:val="clear" w:color="000000" w:fill="FFFFFF"/>
            <w:vAlign w:val="center"/>
            <w:hideMark/>
          </w:tcPr>
          <w:p w14:paraId="75C58C16"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BOLACHA/BISCOITO - doce tipo maizena, com amido de milho, formato retangular ovalado e sabor levemente de baunilha. Produzido, embalado em entregue em conformidade com a legislação sanitária vigente 400g</w:t>
            </w:r>
          </w:p>
        </w:tc>
        <w:tc>
          <w:tcPr>
            <w:tcW w:w="0" w:type="auto"/>
            <w:tcBorders>
              <w:top w:val="nil"/>
              <w:left w:val="nil"/>
              <w:bottom w:val="single" w:sz="4" w:space="0" w:color="auto"/>
              <w:right w:val="single" w:sz="4" w:space="0" w:color="auto"/>
            </w:tcBorders>
            <w:shd w:val="clear" w:color="000000" w:fill="FFFFFF"/>
            <w:vAlign w:val="center"/>
            <w:hideMark/>
          </w:tcPr>
          <w:p w14:paraId="369C10A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1C38408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300</w:t>
            </w:r>
          </w:p>
        </w:tc>
        <w:tc>
          <w:tcPr>
            <w:tcW w:w="0" w:type="auto"/>
            <w:tcBorders>
              <w:top w:val="nil"/>
              <w:left w:val="nil"/>
              <w:bottom w:val="single" w:sz="4" w:space="0" w:color="auto"/>
              <w:right w:val="single" w:sz="4" w:space="0" w:color="auto"/>
            </w:tcBorders>
            <w:shd w:val="clear" w:color="000000" w:fill="FFFFFF"/>
            <w:vAlign w:val="center"/>
            <w:hideMark/>
          </w:tcPr>
          <w:p w14:paraId="3510045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8,03</w:t>
            </w:r>
          </w:p>
        </w:tc>
        <w:tc>
          <w:tcPr>
            <w:tcW w:w="0" w:type="auto"/>
            <w:tcBorders>
              <w:top w:val="nil"/>
              <w:left w:val="nil"/>
              <w:bottom w:val="single" w:sz="4" w:space="0" w:color="auto"/>
              <w:right w:val="single" w:sz="4" w:space="0" w:color="auto"/>
            </w:tcBorders>
            <w:shd w:val="clear" w:color="000000" w:fill="FFFFFF"/>
            <w:vAlign w:val="center"/>
            <w:hideMark/>
          </w:tcPr>
          <w:p w14:paraId="42831EC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2.409,00</w:t>
            </w:r>
          </w:p>
        </w:tc>
      </w:tr>
      <w:tr w:rsidR="00340C92" w:rsidRPr="00E71F43" w14:paraId="5A0A63E7" w14:textId="77777777" w:rsidTr="00602E45">
        <w:trPr>
          <w:trHeight w:val="112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6A0AA0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32</w:t>
            </w:r>
          </w:p>
        </w:tc>
        <w:tc>
          <w:tcPr>
            <w:tcW w:w="0" w:type="auto"/>
            <w:tcBorders>
              <w:top w:val="nil"/>
              <w:left w:val="nil"/>
              <w:bottom w:val="single" w:sz="4" w:space="0" w:color="auto"/>
              <w:right w:val="single" w:sz="4" w:space="0" w:color="auto"/>
            </w:tcBorders>
            <w:shd w:val="clear" w:color="000000" w:fill="FFFFFF"/>
            <w:vAlign w:val="center"/>
            <w:hideMark/>
          </w:tcPr>
          <w:p w14:paraId="6CA82788"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CAFÉ - Café em pó homogêneo, torrado e moído, embalado à vácuo, com certificado no Programa de Qualidade do Café, da ABIC, em plena validade, ou comprovação de qualidade do produto através de laudos emitidos por laboratórios especializados, credenciados pelo Ministério da Saúde e/ou Ministério da Agricultura, com avaliação de qualidade global do produto de no mínimo 5,0 pontos. Embalagem com 500g.</w:t>
            </w:r>
          </w:p>
        </w:tc>
        <w:tc>
          <w:tcPr>
            <w:tcW w:w="0" w:type="auto"/>
            <w:tcBorders>
              <w:top w:val="nil"/>
              <w:left w:val="nil"/>
              <w:bottom w:val="single" w:sz="4" w:space="0" w:color="auto"/>
              <w:right w:val="single" w:sz="4" w:space="0" w:color="auto"/>
            </w:tcBorders>
            <w:shd w:val="clear" w:color="000000" w:fill="FFFFFF"/>
            <w:vAlign w:val="center"/>
            <w:hideMark/>
          </w:tcPr>
          <w:p w14:paraId="0A018DD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78AA0C5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1100</w:t>
            </w:r>
          </w:p>
        </w:tc>
        <w:tc>
          <w:tcPr>
            <w:tcW w:w="0" w:type="auto"/>
            <w:tcBorders>
              <w:top w:val="nil"/>
              <w:left w:val="nil"/>
              <w:bottom w:val="single" w:sz="4" w:space="0" w:color="auto"/>
              <w:right w:val="single" w:sz="4" w:space="0" w:color="auto"/>
            </w:tcBorders>
            <w:shd w:val="clear" w:color="000000" w:fill="FFFFFF"/>
            <w:vAlign w:val="center"/>
            <w:hideMark/>
          </w:tcPr>
          <w:p w14:paraId="2EA89D7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20,59</w:t>
            </w:r>
          </w:p>
        </w:tc>
        <w:tc>
          <w:tcPr>
            <w:tcW w:w="0" w:type="auto"/>
            <w:tcBorders>
              <w:top w:val="nil"/>
              <w:left w:val="nil"/>
              <w:bottom w:val="single" w:sz="4" w:space="0" w:color="auto"/>
              <w:right w:val="single" w:sz="4" w:space="0" w:color="auto"/>
            </w:tcBorders>
            <w:shd w:val="clear" w:color="000000" w:fill="FFFFFF"/>
            <w:vAlign w:val="center"/>
            <w:hideMark/>
          </w:tcPr>
          <w:p w14:paraId="15AE47E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22.649,00</w:t>
            </w:r>
          </w:p>
        </w:tc>
      </w:tr>
      <w:tr w:rsidR="00340C92" w:rsidRPr="00E71F43" w14:paraId="08983394"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BA78B14"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33</w:t>
            </w:r>
          </w:p>
        </w:tc>
        <w:tc>
          <w:tcPr>
            <w:tcW w:w="0" w:type="auto"/>
            <w:tcBorders>
              <w:top w:val="nil"/>
              <w:left w:val="nil"/>
              <w:bottom w:val="single" w:sz="4" w:space="0" w:color="auto"/>
              <w:right w:val="single" w:sz="4" w:space="0" w:color="auto"/>
            </w:tcBorders>
            <w:shd w:val="clear" w:color="000000" w:fill="FFFFFF"/>
            <w:vAlign w:val="center"/>
            <w:hideMark/>
          </w:tcPr>
          <w:p w14:paraId="458F6943"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  CALDO DE CARNE - GALINHA C/6 UNIDADES  </w:t>
            </w:r>
          </w:p>
        </w:tc>
        <w:tc>
          <w:tcPr>
            <w:tcW w:w="0" w:type="auto"/>
            <w:tcBorders>
              <w:top w:val="nil"/>
              <w:left w:val="nil"/>
              <w:bottom w:val="single" w:sz="4" w:space="0" w:color="auto"/>
              <w:right w:val="single" w:sz="4" w:space="0" w:color="auto"/>
            </w:tcBorders>
            <w:shd w:val="clear" w:color="000000" w:fill="FFFFFF"/>
            <w:vAlign w:val="center"/>
            <w:hideMark/>
          </w:tcPr>
          <w:p w14:paraId="29C617D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CX</w:t>
            </w:r>
          </w:p>
        </w:tc>
        <w:tc>
          <w:tcPr>
            <w:tcW w:w="0" w:type="auto"/>
            <w:tcBorders>
              <w:top w:val="nil"/>
              <w:left w:val="nil"/>
              <w:bottom w:val="single" w:sz="4" w:space="0" w:color="auto"/>
              <w:right w:val="single" w:sz="4" w:space="0" w:color="auto"/>
            </w:tcBorders>
            <w:shd w:val="clear" w:color="000000" w:fill="FFFFFF"/>
            <w:vAlign w:val="center"/>
            <w:hideMark/>
          </w:tcPr>
          <w:p w14:paraId="2F8E620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65</w:t>
            </w:r>
          </w:p>
        </w:tc>
        <w:tc>
          <w:tcPr>
            <w:tcW w:w="0" w:type="auto"/>
            <w:tcBorders>
              <w:top w:val="nil"/>
              <w:left w:val="nil"/>
              <w:bottom w:val="single" w:sz="4" w:space="0" w:color="auto"/>
              <w:right w:val="single" w:sz="4" w:space="0" w:color="auto"/>
            </w:tcBorders>
            <w:shd w:val="clear" w:color="000000" w:fill="FFFFFF"/>
            <w:vAlign w:val="center"/>
            <w:hideMark/>
          </w:tcPr>
          <w:p w14:paraId="0453CA9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3,55</w:t>
            </w:r>
          </w:p>
        </w:tc>
        <w:tc>
          <w:tcPr>
            <w:tcW w:w="0" w:type="auto"/>
            <w:tcBorders>
              <w:top w:val="nil"/>
              <w:left w:val="nil"/>
              <w:bottom w:val="single" w:sz="4" w:space="0" w:color="auto"/>
              <w:right w:val="single" w:sz="4" w:space="0" w:color="auto"/>
            </w:tcBorders>
            <w:shd w:val="clear" w:color="000000" w:fill="FFFFFF"/>
            <w:vAlign w:val="center"/>
            <w:hideMark/>
          </w:tcPr>
          <w:p w14:paraId="1D8EC13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230,75</w:t>
            </w:r>
          </w:p>
        </w:tc>
      </w:tr>
      <w:tr w:rsidR="00340C92" w:rsidRPr="00E71F43" w14:paraId="2AD4F32F"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1FF764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34</w:t>
            </w:r>
          </w:p>
        </w:tc>
        <w:tc>
          <w:tcPr>
            <w:tcW w:w="0" w:type="auto"/>
            <w:tcBorders>
              <w:top w:val="nil"/>
              <w:left w:val="nil"/>
              <w:bottom w:val="single" w:sz="4" w:space="0" w:color="auto"/>
              <w:right w:val="single" w:sz="4" w:space="0" w:color="auto"/>
            </w:tcBorders>
            <w:shd w:val="clear" w:color="000000" w:fill="FFFFFF"/>
            <w:vAlign w:val="center"/>
            <w:hideMark/>
          </w:tcPr>
          <w:p w14:paraId="50686C03"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CANJIQUINHA DE MILHO FINA - </w:t>
            </w:r>
            <w:proofErr w:type="gramStart"/>
            <w:r w:rsidRPr="00E71F43">
              <w:rPr>
                <w:rFonts w:ascii="Calibri" w:hAnsi="Calibri" w:cs="Calibri"/>
                <w:sz w:val="16"/>
                <w:szCs w:val="16"/>
              </w:rPr>
              <w:t>amarelo,  preparados</w:t>
            </w:r>
            <w:proofErr w:type="gramEnd"/>
            <w:r w:rsidRPr="00E71F43">
              <w:rPr>
                <w:rFonts w:ascii="Calibri" w:hAnsi="Calibri" w:cs="Calibri"/>
                <w:sz w:val="16"/>
                <w:szCs w:val="16"/>
              </w:rPr>
              <w:t xml:space="preserve"> com matérias primas sãs, limpas, isentas de matérias terrosas, parasitos e de detritos animais ou vegetais. Embalagem ser transparente, contendo marca e demais especificações características. Validade mínima de 3 meses. 500g.</w:t>
            </w:r>
          </w:p>
        </w:tc>
        <w:tc>
          <w:tcPr>
            <w:tcW w:w="0" w:type="auto"/>
            <w:tcBorders>
              <w:top w:val="nil"/>
              <w:left w:val="nil"/>
              <w:bottom w:val="single" w:sz="4" w:space="0" w:color="auto"/>
              <w:right w:val="single" w:sz="4" w:space="0" w:color="auto"/>
            </w:tcBorders>
            <w:shd w:val="clear" w:color="000000" w:fill="FFFFFF"/>
            <w:vAlign w:val="center"/>
            <w:hideMark/>
          </w:tcPr>
          <w:p w14:paraId="5104851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35734AB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60</w:t>
            </w:r>
          </w:p>
        </w:tc>
        <w:tc>
          <w:tcPr>
            <w:tcW w:w="0" w:type="auto"/>
            <w:tcBorders>
              <w:top w:val="nil"/>
              <w:left w:val="nil"/>
              <w:bottom w:val="single" w:sz="4" w:space="0" w:color="auto"/>
              <w:right w:val="single" w:sz="4" w:space="0" w:color="auto"/>
            </w:tcBorders>
            <w:shd w:val="clear" w:color="000000" w:fill="FFFFFF"/>
            <w:vAlign w:val="center"/>
            <w:hideMark/>
          </w:tcPr>
          <w:p w14:paraId="2306AD5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4,80</w:t>
            </w:r>
          </w:p>
        </w:tc>
        <w:tc>
          <w:tcPr>
            <w:tcW w:w="0" w:type="auto"/>
            <w:tcBorders>
              <w:top w:val="nil"/>
              <w:left w:val="nil"/>
              <w:bottom w:val="single" w:sz="4" w:space="0" w:color="auto"/>
              <w:right w:val="single" w:sz="4" w:space="0" w:color="auto"/>
            </w:tcBorders>
            <w:shd w:val="clear" w:color="000000" w:fill="FFFFFF"/>
            <w:vAlign w:val="center"/>
            <w:hideMark/>
          </w:tcPr>
          <w:p w14:paraId="5233DDE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288,00</w:t>
            </w:r>
          </w:p>
        </w:tc>
      </w:tr>
      <w:tr w:rsidR="00340C92" w:rsidRPr="00E71F43" w14:paraId="4C157491"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6822D1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35</w:t>
            </w:r>
          </w:p>
        </w:tc>
        <w:tc>
          <w:tcPr>
            <w:tcW w:w="0" w:type="auto"/>
            <w:tcBorders>
              <w:top w:val="nil"/>
              <w:left w:val="nil"/>
              <w:bottom w:val="single" w:sz="4" w:space="0" w:color="auto"/>
              <w:right w:val="single" w:sz="4" w:space="0" w:color="auto"/>
            </w:tcBorders>
            <w:shd w:val="clear" w:color="000000" w:fill="FFFFFF"/>
            <w:vAlign w:val="center"/>
            <w:hideMark/>
          </w:tcPr>
          <w:p w14:paraId="0B097F9D"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CAQUI - grau de maturação, fresco, de ótima qualidade, compacto, firme, coloração uniforme, aroma, cor, típicos da espécie, em perfeito estado de desenvolvimento. Não serão permitidos danos que lhe alterem a conformação e a aparência. Necessita estar isento de sujidades, parasitas, rachaduras, cortes e perfurações.</w:t>
            </w:r>
          </w:p>
        </w:tc>
        <w:tc>
          <w:tcPr>
            <w:tcW w:w="0" w:type="auto"/>
            <w:tcBorders>
              <w:top w:val="nil"/>
              <w:left w:val="nil"/>
              <w:bottom w:val="single" w:sz="4" w:space="0" w:color="auto"/>
              <w:right w:val="single" w:sz="4" w:space="0" w:color="auto"/>
            </w:tcBorders>
            <w:shd w:val="clear" w:color="000000" w:fill="FFFFFF"/>
            <w:vAlign w:val="center"/>
            <w:hideMark/>
          </w:tcPr>
          <w:p w14:paraId="067167D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47A9EA6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w:t>
            </w:r>
          </w:p>
        </w:tc>
        <w:tc>
          <w:tcPr>
            <w:tcW w:w="0" w:type="auto"/>
            <w:tcBorders>
              <w:top w:val="nil"/>
              <w:left w:val="nil"/>
              <w:bottom w:val="single" w:sz="4" w:space="0" w:color="auto"/>
              <w:right w:val="single" w:sz="4" w:space="0" w:color="auto"/>
            </w:tcBorders>
            <w:shd w:val="clear" w:color="000000" w:fill="FFFFFF"/>
            <w:vAlign w:val="center"/>
            <w:hideMark/>
          </w:tcPr>
          <w:p w14:paraId="5C92C4A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15,57</w:t>
            </w:r>
          </w:p>
        </w:tc>
        <w:tc>
          <w:tcPr>
            <w:tcW w:w="0" w:type="auto"/>
            <w:tcBorders>
              <w:top w:val="nil"/>
              <w:left w:val="nil"/>
              <w:bottom w:val="single" w:sz="4" w:space="0" w:color="auto"/>
              <w:right w:val="single" w:sz="4" w:space="0" w:color="auto"/>
            </w:tcBorders>
            <w:shd w:val="clear" w:color="000000" w:fill="FFFFFF"/>
            <w:vAlign w:val="center"/>
            <w:hideMark/>
          </w:tcPr>
          <w:p w14:paraId="058EA32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389,25</w:t>
            </w:r>
          </w:p>
        </w:tc>
      </w:tr>
      <w:tr w:rsidR="00340C92" w:rsidRPr="00E71F43" w14:paraId="0F1D0D71"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E25CC5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36</w:t>
            </w:r>
          </w:p>
        </w:tc>
        <w:tc>
          <w:tcPr>
            <w:tcW w:w="0" w:type="auto"/>
            <w:tcBorders>
              <w:top w:val="nil"/>
              <w:left w:val="nil"/>
              <w:bottom w:val="single" w:sz="4" w:space="0" w:color="auto"/>
              <w:right w:val="single" w:sz="4" w:space="0" w:color="auto"/>
            </w:tcBorders>
            <w:shd w:val="clear" w:color="000000" w:fill="FFFFFF"/>
            <w:vAlign w:val="center"/>
            <w:hideMark/>
          </w:tcPr>
          <w:p w14:paraId="3B1E2F5B"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CEBOLA - DE CABEÇA, firme, limpa, lisa e superfície brilhante.  </w:t>
            </w:r>
          </w:p>
        </w:tc>
        <w:tc>
          <w:tcPr>
            <w:tcW w:w="0" w:type="auto"/>
            <w:tcBorders>
              <w:top w:val="nil"/>
              <w:left w:val="nil"/>
              <w:bottom w:val="single" w:sz="4" w:space="0" w:color="auto"/>
              <w:right w:val="single" w:sz="4" w:space="0" w:color="auto"/>
            </w:tcBorders>
            <w:shd w:val="clear" w:color="000000" w:fill="FFFFFF"/>
            <w:vAlign w:val="center"/>
            <w:hideMark/>
          </w:tcPr>
          <w:p w14:paraId="100B7D9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23DEDBC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45</w:t>
            </w:r>
          </w:p>
        </w:tc>
        <w:tc>
          <w:tcPr>
            <w:tcW w:w="0" w:type="auto"/>
            <w:tcBorders>
              <w:top w:val="nil"/>
              <w:left w:val="nil"/>
              <w:bottom w:val="single" w:sz="4" w:space="0" w:color="auto"/>
              <w:right w:val="single" w:sz="4" w:space="0" w:color="auto"/>
            </w:tcBorders>
            <w:shd w:val="clear" w:color="000000" w:fill="FFFFFF"/>
            <w:vAlign w:val="center"/>
            <w:hideMark/>
          </w:tcPr>
          <w:p w14:paraId="37A2692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11,83</w:t>
            </w:r>
          </w:p>
        </w:tc>
        <w:tc>
          <w:tcPr>
            <w:tcW w:w="0" w:type="auto"/>
            <w:tcBorders>
              <w:top w:val="nil"/>
              <w:left w:val="nil"/>
              <w:bottom w:val="single" w:sz="4" w:space="0" w:color="auto"/>
              <w:right w:val="single" w:sz="4" w:space="0" w:color="auto"/>
            </w:tcBorders>
            <w:shd w:val="clear" w:color="000000" w:fill="FFFFFF"/>
            <w:vAlign w:val="center"/>
            <w:hideMark/>
          </w:tcPr>
          <w:p w14:paraId="6CA8499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532,35</w:t>
            </w:r>
          </w:p>
        </w:tc>
      </w:tr>
      <w:tr w:rsidR="00340C92" w:rsidRPr="00E71F43" w14:paraId="1DAB7035"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8994FD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lastRenderedPageBreak/>
              <w:t>37</w:t>
            </w:r>
          </w:p>
        </w:tc>
        <w:tc>
          <w:tcPr>
            <w:tcW w:w="0" w:type="auto"/>
            <w:tcBorders>
              <w:top w:val="nil"/>
              <w:left w:val="nil"/>
              <w:bottom w:val="single" w:sz="4" w:space="0" w:color="auto"/>
              <w:right w:val="single" w:sz="4" w:space="0" w:color="auto"/>
            </w:tcBorders>
            <w:shd w:val="clear" w:color="000000" w:fill="FFFFFF"/>
            <w:vAlign w:val="center"/>
            <w:hideMark/>
          </w:tcPr>
          <w:p w14:paraId="5C98AFE3"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CEBOLINHA </w:t>
            </w:r>
            <w:proofErr w:type="gramStart"/>
            <w:r w:rsidRPr="00E71F43">
              <w:rPr>
                <w:rFonts w:ascii="Calibri" w:hAnsi="Calibri" w:cs="Calibri"/>
                <w:sz w:val="16"/>
                <w:szCs w:val="16"/>
              </w:rPr>
              <w:t>( MAÇO</w:t>
            </w:r>
            <w:proofErr w:type="gramEnd"/>
            <w:r w:rsidRPr="00E71F43">
              <w:rPr>
                <w:rFonts w:ascii="Calibri" w:hAnsi="Calibri" w:cs="Calibri"/>
                <w:sz w:val="16"/>
                <w:szCs w:val="16"/>
              </w:rPr>
              <w:t xml:space="preserve"> </w:t>
            </w:r>
            <w:proofErr w:type="gramStart"/>
            <w:r w:rsidRPr="00E71F43">
              <w:rPr>
                <w:rFonts w:ascii="Calibri" w:hAnsi="Calibri" w:cs="Calibri"/>
                <w:sz w:val="16"/>
                <w:szCs w:val="16"/>
              </w:rPr>
              <w:t>)  -</w:t>
            </w:r>
            <w:proofErr w:type="gramEnd"/>
            <w:r w:rsidRPr="00E71F43">
              <w:rPr>
                <w:rFonts w:ascii="Calibri" w:hAnsi="Calibri" w:cs="Calibri"/>
                <w:sz w:val="16"/>
                <w:szCs w:val="16"/>
              </w:rPr>
              <w:t xml:space="preserve"> com folhas integras, livres de fungos; frescas, íntegras, sem traço de descoloração ou manchas.</w:t>
            </w:r>
          </w:p>
        </w:tc>
        <w:tc>
          <w:tcPr>
            <w:tcW w:w="0" w:type="auto"/>
            <w:tcBorders>
              <w:top w:val="nil"/>
              <w:left w:val="nil"/>
              <w:bottom w:val="single" w:sz="4" w:space="0" w:color="auto"/>
              <w:right w:val="single" w:sz="4" w:space="0" w:color="auto"/>
            </w:tcBorders>
            <w:shd w:val="clear" w:color="000000" w:fill="FFFFFF"/>
            <w:vAlign w:val="center"/>
            <w:hideMark/>
          </w:tcPr>
          <w:p w14:paraId="68A08DE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72719D9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150</w:t>
            </w:r>
          </w:p>
        </w:tc>
        <w:tc>
          <w:tcPr>
            <w:tcW w:w="0" w:type="auto"/>
            <w:tcBorders>
              <w:top w:val="nil"/>
              <w:left w:val="nil"/>
              <w:bottom w:val="single" w:sz="4" w:space="0" w:color="auto"/>
              <w:right w:val="single" w:sz="4" w:space="0" w:color="auto"/>
            </w:tcBorders>
            <w:shd w:val="clear" w:color="000000" w:fill="FFFFFF"/>
            <w:vAlign w:val="center"/>
            <w:hideMark/>
          </w:tcPr>
          <w:p w14:paraId="0BB81B5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4,30</w:t>
            </w:r>
          </w:p>
        </w:tc>
        <w:tc>
          <w:tcPr>
            <w:tcW w:w="0" w:type="auto"/>
            <w:tcBorders>
              <w:top w:val="nil"/>
              <w:left w:val="nil"/>
              <w:bottom w:val="single" w:sz="4" w:space="0" w:color="auto"/>
              <w:right w:val="single" w:sz="4" w:space="0" w:color="auto"/>
            </w:tcBorders>
            <w:shd w:val="clear" w:color="000000" w:fill="FFFFFF"/>
            <w:vAlign w:val="center"/>
            <w:hideMark/>
          </w:tcPr>
          <w:p w14:paraId="30FE0FA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645,00</w:t>
            </w:r>
          </w:p>
        </w:tc>
      </w:tr>
      <w:tr w:rsidR="00340C92" w:rsidRPr="00E71F43" w14:paraId="0A832AD3"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4FC625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38</w:t>
            </w:r>
          </w:p>
        </w:tc>
        <w:tc>
          <w:tcPr>
            <w:tcW w:w="0" w:type="auto"/>
            <w:tcBorders>
              <w:top w:val="nil"/>
              <w:left w:val="nil"/>
              <w:bottom w:val="single" w:sz="4" w:space="0" w:color="auto"/>
              <w:right w:val="single" w:sz="4" w:space="0" w:color="auto"/>
            </w:tcBorders>
            <w:shd w:val="clear" w:color="000000" w:fill="FFFFFF"/>
            <w:vAlign w:val="center"/>
            <w:hideMark/>
          </w:tcPr>
          <w:p w14:paraId="71568411" w14:textId="77777777" w:rsidR="00340C92" w:rsidRPr="00E71F43" w:rsidRDefault="00340C92" w:rsidP="00602E45">
            <w:pPr>
              <w:rPr>
                <w:rFonts w:ascii="Calibri" w:hAnsi="Calibri" w:cs="Calibri"/>
                <w:sz w:val="16"/>
                <w:szCs w:val="16"/>
              </w:rPr>
            </w:pPr>
            <w:proofErr w:type="gramStart"/>
            <w:r w:rsidRPr="00E71F43">
              <w:rPr>
                <w:rFonts w:ascii="Calibri" w:hAnsi="Calibri" w:cs="Calibri"/>
                <w:sz w:val="16"/>
                <w:szCs w:val="16"/>
              </w:rPr>
              <w:t>CENOURA  -</w:t>
            </w:r>
            <w:proofErr w:type="gramEnd"/>
            <w:r w:rsidRPr="00E71F43">
              <w:rPr>
                <w:rFonts w:ascii="Calibri" w:hAnsi="Calibri" w:cs="Calibri"/>
                <w:sz w:val="16"/>
                <w:szCs w:val="16"/>
              </w:rPr>
              <w:t xml:space="preserve"> casca lisa, tamanho médio a grande, isenta de fungos e indícios de germinação.</w:t>
            </w:r>
          </w:p>
        </w:tc>
        <w:tc>
          <w:tcPr>
            <w:tcW w:w="0" w:type="auto"/>
            <w:tcBorders>
              <w:top w:val="nil"/>
              <w:left w:val="nil"/>
              <w:bottom w:val="single" w:sz="4" w:space="0" w:color="auto"/>
              <w:right w:val="single" w:sz="4" w:space="0" w:color="auto"/>
            </w:tcBorders>
            <w:shd w:val="clear" w:color="000000" w:fill="FFFFFF"/>
            <w:vAlign w:val="center"/>
            <w:hideMark/>
          </w:tcPr>
          <w:p w14:paraId="1F156AC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13AF003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80</w:t>
            </w:r>
          </w:p>
        </w:tc>
        <w:tc>
          <w:tcPr>
            <w:tcW w:w="0" w:type="auto"/>
            <w:tcBorders>
              <w:top w:val="nil"/>
              <w:left w:val="nil"/>
              <w:bottom w:val="single" w:sz="4" w:space="0" w:color="auto"/>
              <w:right w:val="single" w:sz="4" w:space="0" w:color="auto"/>
            </w:tcBorders>
            <w:shd w:val="clear" w:color="000000" w:fill="FFFFFF"/>
            <w:vAlign w:val="center"/>
            <w:hideMark/>
          </w:tcPr>
          <w:p w14:paraId="3BA8B56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10,80</w:t>
            </w:r>
          </w:p>
        </w:tc>
        <w:tc>
          <w:tcPr>
            <w:tcW w:w="0" w:type="auto"/>
            <w:tcBorders>
              <w:top w:val="nil"/>
              <w:left w:val="nil"/>
              <w:bottom w:val="single" w:sz="4" w:space="0" w:color="auto"/>
              <w:right w:val="single" w:sz="4" w:space="0" w:color="auto"/>
            </w:tcBorders>
            <w:shd w:val="clear" w:color="000000" w:fill="FFFFFF"/>
            <w:vAlign w:val="center"/>
            <w:hideMark/>
          </w:tcPr>
          <w:p w14:paraId="5243B4F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864,00</w:t>
            </w:r>
          </w:p>
        </w:tc>
      </w:tr>
      <w:tr w:rsidR="00340C92" w:rsidRPr="00E71F43" w14:paraId="58C5B234"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50E9D1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39</w:t>
            </w:r>
          </w:p>
        </w:tc>
        <w:tc>
          <w:tcPr>
            <w:tcW w:w="0" w:type="auto"/>
            <w:tcBorders>
              <w:top w:val="nil"/>
              <w:left w:val="nil"/>
              <w:bottom w:val="single" w:sz="4" w:space="0" w:color="auto"/>
              <w:right w:val="single" w:sz="4" w:space="0" w:color="auto"/>
            </w:tcBorders>
            <w:shd w:val="clear" w:color="000000" w:fill="FFFFFF"/>
            <w:vAlign w:val="center"/>
            <w:hideMark/>
          </w:tcPr>
          <w:p w14:paraId="7CAE7823"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CHA </w:t>
            </w:r>
            <w:proofErr w:type="gramStart"/>
            <w:r w:rsidRPr="00E71F43">
              <w:rPr>
                <w:rFonts w:ascii="Calibri" w:hAnsi="Calibri" w:cs="Calibri"/>
                <w:sz w:val="16"/>
                <w:szCs w:val="16"/>
              </w:rPr>
              <w:t>MATE  -</w:t>
            </w:r>
            <w:proofErr w:type="gramEnd"/>
            <w:r w:rsidRPr="00E71F43">
              <w:rPr>
                <w:rFonts w:ascii="Calibri" w:hAnsi="Calibri" w:cs="Calibri"/>
                <w:sz w:val="16"/>
                <w:szCs w:val="16"/>
              </w:rPr>
              <w:t xml:space="preserve">  caixa com 25 sachês de 40 gramas  </w:t>
            </w:r>
          </w:p>
        </w:tc>
        <w:tc>
          <w:tcPr>
            <w:tcW w:w="0" w:type="auto"/>
            <w:tcBorders>
              <w:top w:val="nil"/>
              <w:left w:val="nil"/>
              <w:bottom w:val="single" w:sz="4" w:space="0" w:color="auto"/>
              <w:right w:val="single" w:sz="4" w:space="0" w:color="auto"/>
            </w:tcBorders>
            <w:shd w:val="clear" w:color="000000" w:fill="FFFFFF"/>
            <w:vAlign w:val="center"/>
            <w:hideMark/>
          </w:tcPr>
          <w:p w14:paraId="4C43DAA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CX</w:t>
            </w:r>
          </w:p>
        </w:tc>
        <w:tc>
          <w:tcPr>
            <w:tcW w:w="0" w:type="auto"/>
            <w:tcBorders>
              <w:top w:val="nil"/>
              <w:left w:val="nil"/>
              <w:bottom w:val="single" w:sz="4" w:space="0" w:color="auto"/>
              <w:right w:val="single" w:sz="4" w:space="0" w:color="auto"/>
            </w:tcBorders>
            <w:shd w:val="clear" w:color="000000" w:fill="FFFFFF"/>
            <w:vAlign w:val="center"/>
            <w:hideMark/>
          </w:tcPr>
          <w:p w14:paraId="622880A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400</w:t>
            </w:r>
          </w:p>
        </w:tc>
        <w:tc>
          <w:tcPr>
            <w:tcW w:w="0" w:type="auto"/>
            <w:tcBorders>
              <w:top w:val="nil"/>
              <w:left w:val="nil"/>
              <w:bottom w:val="single" w:sz="4" w:space="0" w:color="auto"/>
              <w:right w:val="single" w:sz="4" w:space="0" w:color="auto"/>
            </w:tcBorders>
            <w:shd w:val="clear" w:color="000000" w:fill="FFFFFF"/>
            <w:vAlign w:val="center"/>
            <w:hideMark/>
          </w:tcPr>
          <w:p w14:paraId="46DC58C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7,16</w:t>
            </w:r>
          </w:p>
        </w:tc>
        <w:tc>
          <w:tcPr>
            <w:tcW w:w="0" w:type="auto"/>
            <w:tcBorders>
              <w:top w:val="nil"/>
              <w:left w:val="nil"/>
              <w:bottom w:val="single" w:sz="4" w:space="0" w:color="auto"/>
              <w:right w:val="single" w:sz="4" w:space="0" w:color="auto"/>
            </w:tcBorders>
            <w:shd w:val="clear" w:color="000000" w:fill="FFFFFF"/>
            <w:vAlign w:val="center"/>
            <w:hideMark/>
          </w:tcPr>
          <w:p w14:paraId="0E471A3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2.864,00</w:t>
            </w:r>
          </w:p>
        </w:tc>
      </w:tr>
      <w:tr w:rsidR="00340C92" w:rsidRPr="00E71F43" w14:paraId="2FF9AF64"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352694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40</w:t>
            </w:r>
          </w:p>
        </w:tc>
        <w:tc>
          <w:tcPr>
            <w:tcW w:w="0" w:type="auto"/>
            <w:tcBorders>
              <w:top w:val="nil"/>
              <w:left w:val="nil"/>
              <w:bottom w:val="single" w:sz="4" w:space="0" w:color="auto"/>
              <w:right w:val="single" w:sz="4" w:space="0" w:color="auto"/>
            </w:tcBorders>
            <w:shd w:val="clear" w:color="000000" w:fill="FFFFFF"/>
            <w:vAlign w:val="center"/>
            <w:hideMark/>
          </w:tcPr>
          <w:p w14:paraId="7B9CBFD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CHA </w:t>
            </w:r>
            <w:proofErr w:type="gramStart"/>
            <w:r w:rsidRPr="00E71F43">
              <w:rPr>
                <w:rFonts w:ascii="Calibri" w:hAnsi="Calibri" w:cs="Calibri"/>
                <w:sz w:val="16"/>
                <w:szCs w:val="16"/>
              </w:rPr>
              <w:t>MATE  -</w:t>
            </w:r>
            <w:proofErr w:type="gramEnd"/>
            <w:r w:rsidRPr="00E71F43">
              <w:rPr>
                <w:rFonts w:ascii="Calibri" w:hAnsi="Calibri" w:cs="Calibri"/>
                <w:sz w:val="16"/>
                <w:szCs w:val="16"/>
              </w:rPr>
              <w:t xml:space="preserve"> mate tostado, caixa com 250g – erva mate queimado constituído de folhas novas; de espécimes vegetais genuínos ligeiramente tostados </w:t>
            </w:r>
            <w:proofErr w:type="spellStart"/>
            <w:r w:rsidRPr="00E71F43">
              <w:rPr>
                <w:rFonts w:ascii="Calibri" w:hAnsi="Calibri" w:cs="Calibri"/>
                <w:sz w:val="16"/>
                <w:szCs w:val="16"/>
              </w:rPr>
              <w:t>epartidos</w:t>
            </w:r>
            <w:proofErr w:type="spellEnd"/>
            <w:r w:rsidRPr="00E71F43">
              <w:rPr>
                <w:rFonts w:ascii="Calibri" w:hAnsi="Calibri" w:cs="Calibri"/>
                <w:sz w:val="16"/>
                <w:szCs w:val="16"/>
              </w:rPr>
              <w:t>; de cor verde amarronzada escura; com aspecto cor cheiro e sabor próprio; isento de sujidades e larvas.</w:t>
            </w:r>
          </w:p>
        </w:tc>
        <w:tc>
          <w:tcPr>
            <w:tcW w:w="0" w:type="auto"/>
            <w:tcBorders>
              <w:top w:val="nil"/>
              <w:left w:val="nil"/>
              <w:bottom w:val="single" w:sz="4" w:space="0" w:color="auto"/>
              <w:right w:val="single" w:sz="4" w:space="0" w:color="auto"/>
            </w:tcBorders>
            <w:shd w:val="clear" w:color="000000" w:fill="FFFFFF"/>
            <w:vAlign w:val="center"/>
            <w:hideMark/>
          </w:tcPr>
          <w:p w14:paraId="4777D9F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CX</w:t>
            </w:r>
          </w:p>
        </w:tc>
        <w:tc>
          <w:tcPr>
            <w:tcW w:w="0" w:type="auto"/>
            <w:tcBorders>
              <w:top w:val="nil"/>
              <w:left w:val="nil"/>
              <w:bottom w:val="single" w:sz="4" w:space="0" w:color="auto"/>
              <w:right w:val="single" w:sz="4" w:space="0" w:color="auto"/>
            </w:tcBorders>
            <w:shd w:val="clear" w:color="000000" w:fill="FFFFFF"/>
            <w:vAlign w:val="center"/>
            <w:hideMark/>
          </w:tcPr>
          <w:p w14:paraId="5BF2C51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150</w:t>
            </w:r>
          </w:p>
        </w:tc>
        <w:tc>
          <w:tcPr>
            <w:tcW w:w="0" w:type="auto"/>
            <w:tcBorders>
              <w:top w:val="nil"/>
              <w:left w:val="nil"/>
              <w:bottom w:val="single" w:sz="4" w:space="0" w:color="auto"/>
              <w:right w:val="single" w:sz="4" w:space="0" w:color="auto"/>
            </w:tcBorders>
            <w:shd w:val="clear" w:color="000000" w:fill="FFFFFF"/>
            <w:vAlign w:val="center"/>
            <w:hideMark/>
          </w:tcPr>
          <w:p w14:paraId="0B8082D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11,44</w:t>
            </w:r>
          </w:p>
        </w:tc>
        <w:tc>
          <w:tcPr>
            <w:tcW w:w="0" w:type="auto"/>
            <w:tcBorders>
              <w:top w:val="nil"/>
              <w:left w:val="nil"/>
              <w:bottom w:val="single" w:sz="4" w:space="0" w:color="auto"/>
              <w:right w:val="single" w:sz="4" w:space="0" w:color="auto"/>
            </w:tcBorders>
            <w:shd w:val="clear" w:color="000000" w:fill="FFFFFF"/>
            <w:vAlign w:val="center"/>
            <w:hideMark/>
          </w:tcPr>
          <w:p w14:paraId="5C291AE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1.716,00</w:t>
            </w:r>
          </w:p>
        </w:tc>
      </w:tr>
      <w:tr w:rsidR="00340C92" w:rsidRPr="00E71F43" w14:paraId="72E2E517"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8CA4DE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41</w:t>
            </w:r>
          </w:p>
        </w:tc>
        <w:tc>
          <w:tcPr>
            <w:tcW w:w="0" w:type="auto"/>
            <w:tcBorders>
              <w:top w:val="nil"/>
              <w:left w:val="nil"/>
              <w:bottom w:val="single" w:sz="4" w:space="0" w:color="auto"/>
              <w:right w:val="single" w:sz="4" w:space="0" w:color="auto"/>
            </w:tcBorders>
            <w:shd w:val="clear" w:color="000000" w:fill="FFFFFF"/>
            <w:vAlign w:val="center"/>
            <w:hideMark/>
          </w:tcPr>
          <w:p w14:paraId="241B175F"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COADOR DE CAFÉ (flanela)  </w:t>
            </w:r>
          </w:p>
        </w:tc>
        <w:tc>
          <w:tcPr>
            <w:tcW w:w="0" w:type="auto"/>
            <w:tcBorders>
              <w:top w:val="nil"/>
              <w:left w:val="nil"/>
              <w:bottom w:val="single" w:sz="4" w:space="0" w:color="auto"/>
              <w:right w:val="single" w:sz="4" w:space="0" w:color="auto"/>
            </w:tcBorders>
            <w:shd w:val="clear" w:color="000000" w:fill="FFFFFF"/>
            <w:vAlign w:val="center"/>
            <w:hideMark/>
          </w:tcPr>
          <w:p w14:paraId="3E5C4E6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7639D7A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40</w:t>
            </w:r>
          </w:p>
        </w:tc>
        <w:tc>
          <w:tcPr>
            <w:tcW w:w="0" w:type="auto"/>
            <w:tcBorders>
              <w:top w:val="nil"/>
              <w:left w:val="nil"/>
              <w:bottom w:val="single" w:sz="4" w:space="0" w:color="auto"/>
              <w:right w:val="single" w:sz="4" w:space="0" w:color="auto"/>
            </w:tcBorders>
            <w:shd w:val="clear" w:color="000000" w:fill="FFFFFF"/>
            <w:vAlign w:val="center"/>
            <w:hideMark/>
          </w:tcPr>
          <w:p w14:paraId="24123D7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7,10</w:t>
            </w:r>
          </w:p>
        </w:tc>
        <w:tc>
          <w:tcPr>
            <w:tcW w:w="0" w:type="auto"/>
            <w:tcBorders>
              <w:top w:val="nil"/>
              <w:left w:val="nil"/>
              <w:bottom w:val="single" w:sz="4" w:space="0" w:color="auto"/>
              <w:right w:val="single" w:sz="4" w:space="0" w:color="auto"/>
            </w:tcBorders>
            <w:shd w:val="clear" w:color="000000" w:fill="FFFFFF"/>
            <w:vAlign w:val="center"/>
            <w:hideMark/>
          </w:tcPr>
          <w:p w14:paraId="6ACDC3F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284,00</w:t>
            </w:r>
          </w:p>
        </w:tc>
      </w:tr>
      <w:tr w:rsidR="00340C92" w:rsidRPr="00E71F43" w14:paraId="16F206EF"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57B9CF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42</w:t>
            </w:r>
          </w:p>
        </w:tc>
        <w:tc>
          <w:tcPr>
            <w:tcW w:w="0" w:type="auto"/>
            <w:tcBorders>
              <w:top w:val="nil"/>
              <w:left w:val="nil"/>
              <w:bottom w:val="single" w:sz="4" w:space="0" w:color="auto"/>
              <w:right w:val="single" w:sz="4" w:space="0" w:color="auto"/>
            </w:tcBorders>
            <w:shd w:val="clear" w:color="000000" w:fill="FFFFFF"/>
            <w:vAlign w:val="center"/>
            <w:hideMark/>
          </w:tcPr>
          <w:p w14:paraId="72418213"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COCO RALADO - ingredientes: Polpa de coco parcialmente desengordurada, desidratada. Embalagem, 500 gramas</w:t>
            </w:r>
          </w:p>
        </w:tc>
        <w:tc>
          <w:tcPr>
            <w:tcW w:w="0" w:type="auto"/>
            <w:tcBorders>
              <w:top w:val="nil"/>
              <w:left w:val="nil"/>
              <w:bottom w:val="single" w:sz="4" w:space="0" w:color="auto"/>
              <w:right w:val="single" w:sz="4" w:space="0" w:color="auto"/>
            </w:tcBorders>
            <w:shd w:val="clear" w:color="000000" w:fill="FFFFFF"/>
            <w:vAlign w:val="center"/>
            <w:hideMark/>
          </w:tcPr>
          <w:p w14:paraId="562804A4"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5846FD9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w:t>
            </w:r>
          </w:p>
        </w:tc>
        <w:tc>
          <w:tcPr>
            <w:tcW w:w="0" w:type="auto"/>
            <w:tcBorders>
              <w:top w:val="nil"/>
              <w:left w:val="nil"/>
              <w:bottom w:val="single" w:sz="4" w:space="0" w:color="auto"/>
              <w:right w:val="single" w:sz="4" w:space="0" w:color="auto"/>
            </w:tcBorders>
            <w:shd w:val="clear" w:color="000000" w:fill="FFFFFF"/>
            <w:vAlign w:val="center"/>
            <w:hideMark/>
          </w:tcPr>
          <w:p w14:paraId="367B66E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20,91</w:t>
            </w:r>
          </w:p>
        </w:tc>
        <w:tc>
          <w:tcPr>
            <w:tcW w:w="0" w:type="auto"/>
            <w:tcBorders>
              <w:top w:val="nil"/>
              <w:left w:val="nil"/>
              <w:bottom w:val="single" w:sz="4" w:space="0" w:color="auto"/>
              <w:right w:val="single" w:sz="4" w:space="0" w:color="auto"/>
            </w:tcBorders>
            <w:shd w:val="clear" w:color="000000" w:fill="FFFFFF"/>
            <w:vAlign w:val="center"/>
            <w:hideMark/>
          </w:tcPr>
          <w:p w14:paraId="37280FC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522,75</w:t>
            </w:r>
          </w:p>
        </w:tc>
      </w:tr>
      <w:tr w:rsidR="00340C92" w:rsidRPr="00E71F43" w14:paraId="41A10B08"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E00B6C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43</w:t>
            </w:r>
          </w:p>
        </w:tc>
        <w:tc>
          <w:tcPr>
            <w:tcW w:w="0" w:type="auto"/>
            <w:tcBorders>
              <w:top w:val="nil"/>
              <w:left w:val="nil"/>
              <w:bottom w:val="single" w:sz="4" w:space="0" w:color="auto"/>
              <w:right w:val="single" w:sz="4" w:space="0" w:color="auto"/>
            </w:tcBorders>
            <w:shd w:val="clear" w:color="000000" w:fill="FFFFFF"/>
            <w:vAlign w:val="center"/>
            <w:hideMark/>
          </w:tcPr>
          <w:p w14:paraId="5C717DE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CANECA POLIDA COM CABO REFORÇADO Nº 14 - 2 litros  </w:t>
            </w:r>
          </w:p>
        </w:tc>
        <w:tc>
          <w:tcPr>
            <w:tcW w:w="0" w:type="auto"/>
            <w:tcBorders>
              <w:top w:val="nil"/>
              <w:left w:val="nil"/>
              <w:bottom w:val="single" w:sz="4" w:space="0" w:color="auto"/>
              <w:right w:val="single" w:sz="4" w:space="0" w:color="auto"/>
            </w:tcBorders>
            <w:shd w:val="clear" w:color="000000" w:fill="FFFFFF"/>
            <w:vAlign w:val="center"/>
            <w:hideMark/>
          </w:tcPr>
          <w:p w14:paraId="08F735C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0ED6AB4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w:t>
            </w:r>
          </w:p>
        </w:tc>
        <w:tc>
          <w:tcPr>
            <w:tcW w:w="0" w:type="auto"/>
            <w:tcBorders>
              <w:top w:val="nil"/>
              <w:left w:val="nil"/>
              <w:bottom w:val="single" w:sz="4" w:space="0" w:color="auto"/>
              <w:right w:val="single" w:sz="4" w:space="0" w:color="auto"/>
            </w:tcBorders>
            <w:shd w:val="clear" w:color="000000" w:fill="FFFFFF"/>
            <w:vAlign w:val="center"/>
            <w:hideMark/>
          </w:tcPr>
          <w:p w14:paraId="5C7554B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72,98</w:t>
            </w:r>
          </w:p>
        </w:tc>
        <w:tc>
          <w:tcPr>
            <w:tcW w:w="0" w:type="auto"/>
            <w:tcBorders>
              <w:top w:val="nil"/>
              <w:left w:val="nil"/>
              <w:bottom w:val="single" w:sz="4" w:space="0" w:color="auto"/>
              <w:right w:val="single" w:sz="4" w:space="0" w:color="auto"/>
            </w:tcBorders>
            <w:shd w:val="clear" w:color="000000" w:fill="FFFFFF"/>
            <w:vAlign w:val="center"/>
            <w:hideMark/>
          </w:tcPr>
          <w:p w14:paraId="1C3F40A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364,90</w:t>
            </w:r>
          </w:p>
        </w:tc>
      </w:tr>
      <w:tr w:rsidR="00340C92" w:rsidRPr="00E71F43" w14:paraId="6509A146"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A31181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44</w:t>
            </w:r>
          </w:p>
        </w:tc>
        <w:tc>
          <w:tcPr>
            <w:tcW w:w="0" w:type="auto"/>
            <w:tcBorders>
              <w:top w:val="nil"/>
              <w:left w:val="nil"/>
              <w:bottom w:val="single" w:sz="4" w:space="0" w:color="auto"/>
              <w:right w:val="single" w:sz="4" w:space="0" w:color="auto"/>
            </w:tcBorders>
            <w:shd w:val="clear" w:color="000000" w:fill="FFFFFF"/>
            <w:vAlign w:val="center"/>
            <w:hideMark/>
          </w:tcPr>
          <w:p w14:paraId="2876BAB9"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COLHER AÇO INOX - lâmina e cabo monobloco, Comprimento: 18,7cm, Largura: 3,9cm, Altura: 2,4cm, Espessura: 1,2 mm</w:t>
            </w:r>
          </w:p>
        </w:tc>
        <w:tc>
          <w:tcPr>
            <w:tcW w:w="0" w:type="auto"/>
            <w:tcBorders>
              <w:top w:val="nil"/>
              <w:left w:val="nil"/>
              <w:bottom w:val="single" w:sz="4" w:space="0" w:color="auto"/>
              <w:right w:val="single" w:sz="4" w:space="0" w:color="auto"/>
            </w:tcBorders>
            <w:shd w:val="clear" w:color="000000" w:fill="FFFFFF"/>
            <w:vAlign w:val="center"/>
            <w:hideMark/>
          </w:tcPr>
          <w:p w14:paraId="6DE608C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2CEC5FC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03238E9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9,44</w:t>
            </w:r>
          </w:p>
        </w:tc>
        <w:tc>
          <w:tcPr>
            <w:tcW w:w="0" w:type="auto"/>
            <w:tcBorders>
              <w:top w:val="nil"/>
              <w:left w:val="nil"/>
              <w:bottom w:val="single" w:sz="4" w:space="0" w:color="auto"/>
              <w:right w:val="single" w:sz="4" w:space="0" w:color="auto"/>
            </w:tcBorders>
            <w:shd w:val="clear" w:color="000000" w:fill="FFFFFF"/>
            <w:vAlign w:val="center"/>
            <w:hideMark/>
          </w:tcPr>
          <w:p w14:paraId="0622184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472,00</w:t>
            </w:r>
          </w:p>
        </w:tc>
      </w:tr>
      <w:tr w:rsidR="00340C92" w:rsidRPr="00E71F43" w14:paraId="52BBEC76"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D7CF09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45</w:t>
            </w:r>
          </w:p>
        </w:tc>
        <w:tc>
          <w:tcPr>
            <w:tcW w:w="0" w:type="auto"/>
            <w:tcBorders>
              <w:top w:val="nil"/>
              <w:left w:val="nil"/>
              <w:bottom w:val="single" w:sz="4" w:space="0" w:color="auto"/>
              <w:right w:val="single" w:sz="4" w:space="0" w:color="auto"/>
            </w:tcBorders>
            <w:shd w:val="clear" w:color="000000" w:fill="FFFFFF"/>
            <w:vAlign w:val="center"/>
            <w:hideMark/>
          </w:tcPr>
          <w:p w14:paraId="7D265FD6"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COLHER SOBREMESA AÇO INOX - lâmina e cabo </w:t>
            </w:r>
            <w:proofErr w:type="spellStart"/>
            <w:proofErr w:type="gramStart"/>
            <w:r w:rsidRPr="00E71F43">
              <w:rPr>
                <w:rFonts w:ascii="Calibri" w:hAnsi="Calibri" w:cs="Calibri"/>
                <w:sz w:val="16"/>
                <w:szCs w:val="16"/>
              </w:rPr>
              <w:t>monobloco,Comprimento</w:t>
            </w:r>
            <w:proofErr w:type="spellEnd"/>
            <w:proofErr w:type="gramEnd"/>
            <w:r w:rsidRPr="00E71F43">
              <w:rPr>
                <w:rFonts w:ascii="Calibri" w:hAnsi="Calibri" w:cs="Calibri"/>
                <w:sz w:val="16"/>
                <w:szCs w:val="16"/>
              </w:rPr>
              <w:t xml:space="preserve">: 15,3 </w:t>
            </w:r>
            <w:proofErr w:type="spellStart"/>
            <w:proofErr w:type="gramStart"/>
            <w:r w:rsidRPr="00E71F43">
              <w:rPr>
                <w:rFonts w:ascii="Calibri" w:hAnsi="Calibri" w:cs="Calibri"/>
                <w:sz w:val="16"/>
                <w:szCs w:val="16"/>
              </w:rPr>
              <w:t>cm,Largura</w:t>
            </w:r>
            <w:proofErr w:type="spellEnd"/>
            <w:proofErr w:type="gramEnd"/>
            <w:r w:rsidRPr="00E71F43">
              <w:rPr>
                <w:rFonts w:ascii="Calibri" w:hAnsi="Calibri" w:cs="Calibri"/>
                <w:sz w:val="16"/>
                <w:szCs w:val="16"/>
              </w:rPr>
              <w:t xml:space="preserve">: 3,3 cm, Altura: 1,8 </w:t>
            </w:r>
            <w:proofErr w:type="gramStart"/>
            <w:r w:rsidRPr="00E71F43">
              <w:rPr>
                <w:rFonts w:ascii="Calibri" w:hAnsi="Calibri" w:cs="Calibri"/>
                <w:sz w:val="16"/>
                <w:szCs w:val="16"/>
              </w:rPr>
              <w:t>cm ,Espessura</w:t>
            </w:r>
            <w:proofErr w:type="gramEnd"/>
            <w:r w:rsidRPr="00E71F43">
              <w:rPr>
                <w:rFonts w:ascii="Calibri" w:hAnsi="Calibri" w:cs="Calibri"/>
                <w:sz w:val="16"/>
                <w:szCs w:val="16"/>
              </w:rPr>
              <w:t>: 1,5 mm</w:t>
            </w:r>
          </w:p>
        </w:tc>
        <w:tc>
          <w:tcPr>
            <w:tcW w:w="0" w:type="auto"/>
            <w:tcBorders>
              <w:top w:val="nil"/>
              <w:left w:val="nil"/>
              <w:bottom w:val="single" w:sz="4" w:space="0" w:color="auto"/>
              <w:right w:val="single" w:sz="4" w:space="0" w:color="auto"/>
            </w:tcBorders>
            <w:shd w:val="clear" w:color="000000" w:fill="FFFFFF"/>
            <w:vAlign w:val="center"/>
            <w:hideMark/>
          </w:tcPr>
          <w:p w14:paraId="4437A18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253CC3F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2735866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6,52</w:t>
            </w:r>
          </w:p>
        </w:tc>
        <w:tc>
          <w:tcPr>
            <w:tcW w:w="0" w:type="auto"/>
            <w:tcBorders>
              <w:top w:val="nil"/>
              <w:left w:val="nil"/>
              <w:bottom w:val="single" w:sz="4" w:space="0" w:color="auto"/>
              <w:right w:val="single" w:sz="4" w:space="0" w:color="auto"/>
            </w:tcBorders>
            <w:shd w:val="clear" w:color="000000" w:fill="FFFFFF"/>
            <w:vAlign w:val="center"/>
            <w:hideMark/>
          </w:tcPr>
          <w:p w14:paraId="4B71404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326,00</w:t>
            </w:r>
          </w:p>
        </w:tc>
      </w:tr>
      <w:tr w:rsidR="00340C92" w:rsidRPr="00E71F43" w14:paraId="1720E6A3"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E6B50B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46</w:t>
            </w:r>
          </w:p>
        </w:tc>
        <w:tc>
          <w:tcPr>
            <w:tcW w:w="0" w:type="auto"/>
            <w:tcBorders>
              <w:top w:val="nil"/>
              <w:left w:val="nil"/>
              <w:bottom w:val="single" w:sz="4" w:space="0" w:color="auto"/>
              <w:right w:val="single" w:sz="4" w:space="0" w:color="auto"/>
            </w:tcBorders>
            <w:shd w:val="clear" w:color="000000" w:fill="FFFFFF"/>
            <w:vAlign w:val="center"/>
            <w:hideMark/>
          </w:tcPr>
          <w:p w14:paraId="460390BC"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COPO DE ÁGUA AMERICANO DE VIDRO   Material de vidro resistente. Praticidade e funcionalidade no seu dia a Capacidade.  </w:t>
            </w:r>
          </w:p>
        </w:tc>
        <w:tc>
          <w:tcPr>
            <w:tcW w:w="0" w:type="auto"/>
            <w:tcBorders>
              <w:top w:val="nil"/>
              <w:left w:val="nil"/>
              <w:bottom w:val="single" w:sz="4" w:space="0" w:color="auto"/>
              <w:right w:val="single" w:sz="4" w:space="0" w:color="auto"/>
            </w:tcBorders>
            <w:shd w:val="clear" w:color="000000" w:fill="FFFFFF"/>
            <w:vAlign w:val="center"/>
            <w:hideMark/>
          </w:tcPr>
          <w:p w14:paraId="11D44E7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18D41B9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1C32D48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4,47</w:t>
            </w:r>
          </w:p>
        </w:tc>
        <w:tc>
          <w:tcPr>
            <w:tcW w:w="0" w:type="auto"/>
            <w:tcBorders>
              <w:top w:val="nil"/>
              <w:left w:val="nil"/>
              <w:bottom w:val="single" w:sz="4" w:space="0" w:color="auto"/>
              <w:right w:val="single" w:sz="4" w:space="0" w:color="auto"/>
            </w:tcBorders>
            <w:shd w:val="clear" w:color="000000" w:fill="FFFFFF"/>
            <w:vAlign w:val="center"/>
            <w:hideMark/>
          </w:tcPr>
          <w:p w14:paraId="650F4D9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447,00</w:t>
            </w:r>
          </w:p>
        </w:tc>
      </w:tr>
      <w:tr w:rsidR="00340C92" w:rsidRPr="00E71F43" w14:paraId="663BC90C"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43CBEF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47</w:t>
            </w:r>
          </w:p>
        </w:tc>
        <w:tc>
          <w:tcPr>
            <w:tcW w:w="0" w:type="auto"/>
            <w:tcBorders>
              <w:top w:val="nil"/>
              <w:left w:val="nil"/>
              <w:bottom w:val="single" w:sz="4" w:space="0" w:color="auto"/>
              <w:right w:val="single" w:sz="4" w:space="0" w:color="auto"/>
            </w:tcBorders>
            <w:shd w:val="clear" w:color="000000" w:fill="FFFFFF"/>
            <w:vAlign w:val="center"/>
            <w:hideMark/>
          </w:tcPr>
          <w:p w14:paraId="097651EA"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  COPO </w:t>
            </w:r>
            <w:proofErr w:type="gramStart"/>
            <w:r w:rsidRPr="00E71F43">
              <w:rPr>
                <w:rFonts w:ascii="Calibri" w:hAnsi="Calibri" w:cs="Calibri"/>
                <w:sz w:val="16"/>
                <w:szCs w:val="16"/>
              </w:rPr>
              <w:t>DESCARTAVEL  -</w:t>
            </w:r>
            <w:proofErr w:type="gramEnd"/>
            <w:r w:rsidRPr="00E71F43">
              <w:rPr>
                <w:rFonts w:ascii="Calibri" w:hAnsi="Calibri" w:cs="Calibri"/>
                <w:sz w:val="16"/>
                <w:szCs w:val="16"/>
              </w:rPr>
              <w:t xml:space="preserve"> tipo PVC para água com 180 ml liso estriada cores, branco, translúcido e cristal pacote com 100 unidades</w:t>
            </w:r>
          </w:p>
        </w:tc>
        <w:tc>
          <w:tcPr>
            <w:tcW w:w="0" w:type="auto"/>
            <w:tcBorders>
              <w:top w:val="nil"/>
              <w:left w:val="nil"/>
              <w:bottom w:val="single" w:sz="4" w:space="0" w:color="auto"/>
              <w:right w:val="single" w:sz="4" w:space="0" w:color="auto"/>
            </w:tcBorders>
            <w:shd w:val="clear" w:color="000000" w:fill="FFFFFF"/>
            <w:vAlign w:val="center"/>
            <w:hideMark/>
          </w:tcPr>
          <w:p w14:paraId="1B31251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4769E90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1200</w:t>
            </w:r>
          </w:p>
        </w:tc>
        <w:tc>
          <w:tcPr>
            <w:tcW w:w="0" w:type="auto"/>
            <w:tcBorders>
              <w:top w:val="nil"/>
              <w:left w:val="nil"/>
              <w:bottom w:val="single" w:sz="4" w:space="0" w:color="auto"/>
              <w:right w:val="single" w:sz="4" w:space="0" w:color="auto"/>
            </w:tcBorders>
            <w:shd w:val="clear" w:color="000000" w:fill="FFFFFF"/>
            <w:vAlign w:val="center"/>
            <w:hideMark/>
          </w:tcPr>
          <w:p w14:paraId="451EB34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8,87</w:t>
            </w:r>
          </w:p>
        </w:tc>
        <w:tc>
          <w:tcPr>
            <w:tcW w:w="0" w:type="auto"/>
            <w:tcBorders>
              <w:top w:val="nil"/>
              <w:left w:val="nil"/>
              <w:bottom w:val="single" w:sz="4" w:space="0" w:color="auto"/>
              <w:right w:val="single" w:sz="4" w:space="0" w:color="auto"/>
            </w:tcBorders>
            <w:shd w:val="clear" w:color="000000" w:fill="FFFFFF"/>
            <w:vAlign w:val="center"/>
            <w:hideMark/>
          </w:tcPr>
          <w:p w14:paraId="45D0619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10.644,00</w:t>
            </w:r>
          </w:p>
        </w:tc>
      </w:tr>
      <w:tr w:rsidR="00340C92" w:rsidRPr="00E71F43" w14:paraId="68277F04"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E9CB53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48</w:t>
            </w:r>
          </w:p>
        </w:tc>
        <w:tc>
          <w:tcPr>
            <w:tcW w:w="0" w:type="auto"/>
            <w:tcBorders>
              <w:top w:val="nil"/>
              <w:left w:val="nil"/>
              <w:bottom w:val="single" w:sz="4" w:space="0" w:color="auto"/>
              <w:right w:val="single" w:sz="4" w:space="0" w:color="auto"/>
            </w:tcBorders>
            <w:shd w:val="clear" w:color="000000" w:fill="FFFFFF"/>
            <w:vAlign w:val="center"/>
            <w:hideMark/>
          </w:tcPr>
          <w:p w14:paraId="7CE1C3DE"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COPO </w:t>
            </w:r>
            <w:proofErr w:type="gramStart"/>
            <w:r w:rsidRPr="00E71F43">
              <w:rPr>
                <w:rFonts w:ascii="Calibri" w:hAnsi="Calibri" w:cs="Calibri"/>
                <w:sz w:val="16"/>
                <w:szCs w:val="16"/>
              </w:rPr>
              <w:t>DESCARTAVEL  -</w:t>
            </w:r>
            <w:proofErr w:type="gramEnd"/>
            <w:r w:rsidRPr="00E71F43">
              <w:rPr>
                <w:rFonts w:ascii="Calibri" w:hAnsi="Calibri" w:cs="Calibri"/>
                <w:sz w:val="16"/>
                <w:szCs w:val="16"/>
              </w:rPr>
              <w:t xml:space="preserve"> tipo PVC para Café e Chá com 80 ml boca de 50 estriada vertical cores, branco, translúcido e cristal pacote com 100 unidades</w:t>
            </w:r>
          </w:p>
        </w:tc>
        <w:tc>
          <w:tcPr>
            <w:tcW w:w="0" w:type="auto"/>
            <w:tcBorders>
              <w:top w:val="nil"/>
              <w:left w:val="nil"/>
              <w:bottom w:val="single" w:sz="4" w:space="0" w:color="auto"/>
              <w:right w:val="single" w:sz="4" w:space="0" w:color="auto"/>
            </w:tcBorders>
            <w:shd w:val="clear" w:color="000000" w:fill="FFFFFF"/>
            <w:vAlign w:val="center"/>
            <w:hideMark/>
          </w:tcPr>
          <w:p w14:paraId="7C240C4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0DF766D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1000</w:t>
            </w:r>
          </w:p>
        </w:tc>
        <w:tc>
          <w:tcPr>
            <w:tcW w:w="0" w:type="auto"/>
            <w:tcBorders>
              <w:top w:val="nil"/>
              <w:left w:val="nil"/>
              <w:bottom w:val="single" w:sz="4" w:space="0" w:color="auto"/>
              <w:right w:val="single" w:sz="4" w:space="0" w:color="auto"/>
            </w:tcBorders>
            <w:shd w:val="clear" w:color="000000" w:fill="FFFFFF"/>
            <w:vAlign w:val="center"/>
            <w:hideMark/>
          </w:tcPr>
          <w:p w14:paraId="673133B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6,12</w:t>
            </w:r>
          </w:p>
        </w:tc>
        <w:tc>
          <w:tcPr>
            <w:tcW w:w="0" w:type="auto"/>
            <w:tcBorders>
              <w:top w:val="nil"/>
              <w:left w:val="nil"/>
              <w:bottom w:val="single" w:sz="4" w:space="0" w:color="auto"/>
              <w:right w:val="single" w:sz="4" w:space="0" w:color="auto"/>
            </w:tcBorders>
            <w:shd w:val="clear" w:color="000000" w:fill="FFFFFF"/>
            <w:vAlign w:val="center"/>
            <w:hideMark/>
          </w:tcPr>
          <w:p w14:paraId="659A367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6.120,00</w:t>
            </w:r>
          </w:p>
        </w:tc>
      </w:tr>
      <w:tr w:rsidR="00340C92" w:rsidRPr="00E71F43" w14:paraId="6DA37B59"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E40A0D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49</w:t>
            </w:r>
          </w:p>
        </w:tc>
        <w:tc>
          <w:tcPr>
            <w:tcW w:w="0" w:type="auto"/>
            <w:tcBorders>
              <w:top w:val="nil"/>
              <w:left w:val="nil"/>
              <w:bottom w:val="single" w:sz="4" w:space="0" w:color="auto"/>
              <w:right w:val="single" w:sz="4" w:space="0" w:color="auto"/>
            </w:tcBorders>
            <w:shd w:val="clear" w:color="000000" w:fill="FFFFFF"/>
            <w:vAlign w:val="center"/>
            <w:hideMark/>
          </w:tcPr>
          <w:p w14:paraId="2067DAAF"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COUVE </w:t>
            </w:r>
            <w:proofErr w:type="gramStart"/>
            <w:r w:rsidRPr="00E71F43">
              <w:rPr>
                <w:rFonts w:ascii="Calibri" w:hAnsi="Calibri" w:cs="Calibri"/>
                <w:sz w:val="16"/>
                <w:szCs w:val="16"/>
              </w:rPr>
              <w:t>( MAÇO</w:t>
            </w:r>
            <w:proofErr w:type="gramEnd"/>
            <w:r w:rsidRPr="00E71F43">
              <w:rPr>
                <w:rFonts w:ascii="Calibri" w:hAnsi="Calibri" w:cs="Calibri"/>
                <w:sz w:val="16"/>
                <w:szCs w:val="16"/>
              </w:rPr>
              <w:t>) - as folhas devem estar sem imperfeições, sem larvas, parasitas ou danos que comprometam o produto.</w:t>
            </w:r>
          </w:p>
        </w:tc>
        <w:tc>
          <w:tcPr>
            <w:tcW w:w="0" w:type="auto"/>
            <w:tcBorders>
              <w:top w:val="nil"/>
              <w:left w:val="nil"/>
              <w:bottom w:val="single" w:sz="4" w:space="0" w:color="auto"/>
              <w:right w:val="single" w:sz="4" w:space="0" w:color="auto"/>
            </w:tcBorders>
            <w:shd w:val="clear" w:color="000000" w:fill="FFFFFF"/>
            <w:vAlign w:val="center"/>
            <w:hideMark/>
          </w:tcPr>
          <w:p w14:paraId="4B3D3F5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07B3EFA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1CFDCDF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4,90</w:t>
            </w:r>
          </w:p>
        </w:tc>
        <w:tc>
          <w:tcPr>
            <w:tcW w:w="0" w:type="auto"/>
            <w:tcBorders>
              <w:top w:val="nil"/>
              <w:left w:val="nil"/>
              <w:bottom w:val="single" w:sz="4" w:space="0" w:color="auto"/>
              <w:right w:val="single" w:sz="4" w:space="0" w:color="auto"/>
            </w:tcBorders>
            <w:shd w:val="clear" w:color="000000" w:fill="FFFFFF"/>
            <w:vAlign w:val="center"/>
            <w:hideMark/>
          </w:tcPr>
          <w:p w14:paraId="4FD3063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490,00</w:t>
            </w:r>
          </w:p>
        </w:tc>
      </w:tr>
      <w:tr w:rsidR="00340C92" w:rsidRPr="00E71F43" w14:paraId="7D2561E0"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3BFE4B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63B62329"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CREME DE </w:t>
            </w:r>
            <w:proofErr w:type="gramStart"/>
            <w:r w:rsidRPr="00E71F43">
              <w:rPr>
                <w:rFonts w:ascii="Calibri" w:hAnsi="Calibri" w:cs="Calibri"/>
                <w:sz w:val="16"/>
                <w:szCs w:val="16"/>
              </w:rPr>
              <w:t>LEITE  -</w:t>
            </w:r>
            <w:proofErr w:type="gramEnd"/>
            <w:r w:rsidRPr="00E71F43">
              <w:rPr>
                <w:rFonts w:ascii="Calibri" w:hAnsi="Calibri" w:cs="Calibri"/>
                <w:sz w:val="16"/>
                <w:szCs w:val="16"/>
              </w:rPr>
              <w:t xml:space="preserve"> leite em pó desnatado e estabilizantes goma xantana, goma jataí, goma guar, </w:t>
            </w:r>
            <w:proofErr w:type="spellStart"/>
            <w:r w:rsidRPr="00E71F43">
              <w:rPr>
                <w:rFonts w:ascii="Calibri" w:hAnsi="Calibri" w:cs="Calibri"/>
                <w:sz w:val="16"/>
                <w:szCs w:val="16"/>
              </w:rPr>
              <w:t>carragena</w:t>
            </w:r>
            <w:proofErr w:type="spellEnd"/>
            <w:r w:rsidRPr="00E71F43">
              <w:rPr>
                <w:rFonts w:ascii="Calibri" w:hAnsi="Calibri" w:cs="Calibri"/>
                <w:sz w:val="16"/>
                <w:szCs w:val="16"/>
              </w:rPr>
              <w:t>, fosfato dissódico e citrato de sódio deverá ser homogeneizado e não deve conter glúten. A embalagem do produto deve conter registro da data de fabricação, peso e validade estampada no rótulo da embalagem. 200g.</w:t>
            </w:r>
          </w:p>
        </w:tc>
        <w:tc>
          <w:tcPr>
            <w:tcW w:w="0" w:type="auto"/>
            <w:tcBorders>
              <w:top w:val="nil"/>
              <w:left w:val="nil"/>
              <w:bottom w:val="single" w:sz="4" w:space="0" w:color="auto"/>
              <w:right w:val="single" w:sz="4" w:space="0" w:color="auto"/>
            </w:tcBorders>
            <w:shd w:val="clear" w:color="000000" w:fill="FFFFFF"/>
            <w:vAlign w:val="center"/>
            <w:hideMark/>
          </w:tcPr>
          <w:p w14:paraId="5D6FBE3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CX</w:t>
            </w:r>
          </w:p>
        </w:tc>
        <w:tc>
          <w:tcPr>
            <w:tcW w:w="0" w:type="auto"/>
            <w:tcBorders>
              <w:top w:val="nil"/>
              <w:left w:val="nil"/>
              <w:bottom w:val="single" w:sz="4" w:space="0" w:color="auto"/>
              <w:right w:val="single" w:sz="4" w:space="0" w:color="auto"/>
            </w:tcBorders>
            <w:shd w:val="clear" w:color="000000" w:fill="FFFFFF"/>
            <w:vAlign w:val="center"/>
            <w:hideMark/>
          </w:tcPr>
          <w:p w14:paraId="22E0905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65</w:t>
            </w:r>
          </w:p>
        </w:tc>
        <w:tc>
          <w:tcPr>
            <w:tcW w:w="0" w:type="auto"/>
            <w:tcBorders>
              <w:top w:val="nil"/>
              <w:left w:val="nil"/>
              <w:bottom w:val="single" w:sz="4" w:space="0" w:color="auto"/>
              <w:right w:val="single" w:sz="4" w:space="0" w:color="auto"/>
            </w:tcBorders>
            <w:shd w:val="clear" w:color="000000" w:fill="FFFFFF"/>
            <w:vAlign w:val="center"/>
            <w:hideMark/>
          </w:tcPr>
          <w:p w14:paraId="1C0EC72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5,37</w:t>
            </w:r>
          </w:p>
        </w:tc>
        <w:tc>
          <w:tcPr>
            <w:tcW w:w="0" w:type="auto"/>
            <w:tcBorders>
              <w:top w:val="nil"/>
              <w:left w:val="nil"/>
              <w:bottom w:val="single" w:sz="4" w:space="0" w:color="auto"/>
              <w:right w:val="single" w:sz="4" w:space="0" w:color="auto"/>
            </w:tcBorders>
            <w:shd w:val="clear" w:color="000000" w:fill="FFFFFF"/>
            <w:vAlign w:val="center"/>
            <w:hideMark/>
          </w:tcPr>
          <w:p w14:paraId="7DFA0F2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349,05</w:t>
            </w:r>
          </w:p>
        </w:tc>
      </w:tr>
      <w:tr w:rsidR="00340C92" w:rsidRPr="00E71F43" w14:paraId="5AACB35B"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E28CC7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51</w:t>
            </w:r>
          </w:p>
        </w:tc>
        <w:tc>
          <w:tcPr>
            <w:tcW w:w="0" w:type="auto"/>
            <w:tcBorders>
              <w:top w:val="nil"/>
              <w:left w:val="nil"/>
              <w:bottom w:val="single" w:sz="4" w:space="0" w:color="auto"/>
              <w:right w:val="single" w:sz="4" w:space="0" w:color="auto"/>
            </w:tcBorders>
            <w:shd w:val="clear" w:color="000000" w:fill="FFFFFF"/>
            <w:vAlign w:val="center"/>
            <w:hideMark/>
          </w:tcPr>
          <w:p w14:paraId="1E395923"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CREME DENTAL 90g  </w:t>
            </w:r>
          </w:p>
        </w:tc>
        <w:tc>
          <w:tcPr>
            <w:tcW w:w="0" w:type="auto"/>
            <w:tcBorders>
              <w:top w:val="nil"/>
              <w:left w:val="nil"/>
              <w:bottom w:val="single" w:sz="4" w:space="0" w:color="auto"/>
              <w:right w:val="single" w:sz="4" w:space="0" w:color="auto"/>
            </w:tcBorders>
            <w:shd w:val="clear" w:color="000000" w:fill="FFFFFF"/>
            <w:vAlign w:val="center"/>
            <w:hideMark/>
          </w:tcPr>
          <w:p w14:paraId="191D4E0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144688B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70F7436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7,80</w:t>
            </w:r>
          </w:p>
        </w:tc>
        <w:tc>
          <w:tcPr>
            <w:tcW w:w="0" w:type="auto"/>
            <w:tcBorders>
              <w:top w:val="nil"/>
              <w:left w:val="nil"/>
              <w:bottom w:val="single" w:sz="4" w:space="0" w:color="auto"/>
              <w:right w:val="single" w:sz="4" w:space="0" w:color="auto"/>
            </w:tcBorders>
            <w:shd w:val="clear" w:color="000000" w:fill="FFFFFF"/>
            <w:vAlign w:val="center"/>
            <w:hideMark/>
          </w:tcPr>
          <w:p w14:paraId="58E16A0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390,00</w:t>
            </w:r>
          </w:p>
        </w:tc>
      </w:tr>
      <w:tr w:rsidR="00340C92" w:rsidRPr="00E71F43" w14:paraId="4C70053A"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E6981B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52</w:t>
            </w:r>
          </w:p>
        </w:tc>
        <w:tc>
          <w:tcPr>
            <w:tcW w:w="0" w:type="auto"/>
            <w:tcBorders>
              <w:top w:val="nil"/>
              <w:left w:val="nil"/>
              <w:bottom w:val="single" w:sz="4" w:space="0" w:color="auto"/>
              <w:right w:val="single" w:sz="4" w:space="0" w:color="auto"/>
            </w:tcBorders>
            <w:shd w:val="clear" w:color="000000" w:fill="FFFFFF"/>
            <w:vAlign w:val="center"/>
            <w:hideMark/>
          </w:tcPr>
          <w:p w14:paraId="20A283FB"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EMBALAGEM PLÁSTICA </w:t>
            </w:r>
            <w:proofErr w:type="gramStart"/>
            <w:r w:rsidRPr="00E71F43">
              <w:rPr>
                <w:rFonts w:ascii="Calibri" w:hAnsi="Calibri" w:cs="Calibri"/>
                <w:sz w:val="16"/>
                <w:szCs w:val="16"/>
              </w:rPr>
              <w:t>TRANSPARENTE,  RESISTENTE</w:t>
            </w:r>
            <w:proofErr w:type="gramEnd"/>
            <w:r w:rsidRPr="00E71F43">
              <w:rPr>
                <w:rFonts w:ascii="Calibri" w:hAnsi="Calibri" w:cs="Calibri"/>
                <w:sz w:val="16"/>
                <w:szCs w:val="16"/>
              </w:rPr>
              <w:t>, DE 3 KG, BOBINA PICOTADA</w:t>
            </w:r>
          </w:p>
        </w:tc>
        <w:tc>
          <w:tcPr>
            <w:tcW w:w="0" w:type="auto"/>
            <w:tcBorders>
              <w:top w:val="nil"/>
              <w:left w:val="nil"/>
              <w:bottom w:val="single" w:sz="4" w:space="0" w:color="auto"/>
              <w:right w:val="single" w:sz="4" w:space="0" w:color="auto"/>
            </w:tcBorders>
            <w:shd w:val="clear" w:color="000000" w:fill="FFFFFF"/>
            <w:vAlign w:val="center"/>
            <w:hideMark/>
          </w:tcPr>
          <w:p w14:paraId="15ADEBA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4C35693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300</w:t>
            </w:r>
          </w:p>
        </w:tc>
        <w:tc>
          <w:tcPr>
            <w:tcW w:w="0" w:type="auto"/>
            <w:tcBorders>
              <w:top w:val="nil"/>
              <w:left w:val="nil"/>
              <w:bottom w:val="single" w:sz="4" w:space="0" w:color="auto"/>
              <w:right w:val="single" w:sz="4" w:space="0" w:color="auto"/>
            </w:tcBorders>
            <w:shd w:val="clear" w:color="000000" w:fill="FFFFFF"/>
            <w:vAlign w:val="center"/>
            <w:hideMark/>
          </w:tcPr>
          <w:p w14:paraId="381221C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8,33</w:t>
            </w:r>
          </w:p>
        </w:tc>
        <w:tc>
          <w:tcPr>
            <w:tcW w:w="0" w:type="auto"/>
            <w:tcBorders>
              <w:top w:val="nil"/>
              <w:left w:val="nil"/>
              <w:bottom w:val="single" w:sz="4" w:space="0" w:color="auto"/>
              <w:right w:val="single" w:sz="4" w:space="0" w:color="auto"/>
            </w:tcBorders>
            <w:shd w:val="clear" w:color="000000" w:fill="FFFFFF"/>
            <w:vAlign w:val="center"/>
            <w:hideMark/>
          </w:tcPr>
          <w:p w14:paraId="2AA664A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2.499,00</w:t>
            </w:r>
          </w:p>
        </w:tc>
      </w:tr>
      <w:tr w:rsidR="00340C92" w:rsidRPr="00E71F43" w14:paraId="51D441C5"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085628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53</w:t>
            </w:r>
          </w:p>
        </w:tc>
        <w:tc>
          <w:tcPr>
            <w:tcW w:w="0" w:type="auto"/>
            <w:tcBorders>
              <w:top w:val="nil"/>
              <w:left w:val="nil"/>
              <w:bottom w:val="single" w:sz="4" w:space="0" w:color="auto"/>
              <w:right w:val="single" w:sz="4" w:space="0" w:color="auto"/>
            </w:tcBorders>
            <w:shd w:val="clear" w:color="000000" w:fill="FFFFFF"/>
            <w:vAlign w:val="center"/>
            <w:hideMark/>
          </w:tcPr>
          <w:p w14:paraId="1820BFF0"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EMBALAGEM PLÁSTICA TRANSPARENTE, RESISTENTE, DE 5 KG, BOBINA PICOTADA</w:t>
            </w:r>
          </w:p>
        </w:tc>
        <w:tc>
          <w:tcPr>
            <w:tcW w:w="0" w:type="auto"/>
            <w:tcBorders>
              <w:top w:val="nil"/>
              <w:left w:val="nil"/>
              <w:bottom w:val="single" w:sz="4" w:space="0" w:color="auto"/>
              <w:right w:val="single" w:sz="4" w:space="0" w:color="auto"/>
            </w:tcBorders>
            <w:shd w:val="clear" w:color="000000" w:fill="FFFFFF"/>
            <w:vAlign w:val="center"/>
            <w:hideMark/>
          </w:tcPr>
          <w:p w14:paraId="3B70223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57DCAC7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300</w:t>
            </w:r>
          </w:p>
        </w:tc>
        <w:tc>
          <w:tcPr>
            <w:tcW w:w="0" w:type="auto"/>
            <w:tcBorders>
              <w:top w:val="nil"/>
              <w:left w:val="nil"/>
              <w:bottom w:val="single" w:sz="4" w:space="0" w:color="auto"/>
              <w:right w:val="single" w:sz="4" w:space="0" w:color="auto"/>
            </w:tcBorders>
            <w:shd w:val="clear" w:color="000000" w:fill="FFFFFF"/>
            <w:vAlign w:val="center"/>
            <w:hideMark/>
          </w:tcPr>
          <w:p w14:paraId="47D25B8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10,26</w:t>
            </w:r>
          </w:p>
        </w:tc>
        <w:tc>
          <w:tcPr>
            <w:tcW w:w="0" w:type="auto"/>
            <w:tcBorders>
              <w:top w:val="nil"/>
              <w:left w:val="nil"/>
              <w:bottom w:val="single" w:sz="4" w:space="0" w:color="auto"/>
              <w:right w:val="single" w:sz="4" w:space="0" w:color="auto"/>
            </w:tcBorders>
            <w:shd w:val="clear" w:color="000000" w:fill="FFFFFF"/>
            <w:vAlign w:val="center"/>
            <w:hideMark/>
          </w:tcPr>
          <w:p w14:paraId="6C0D35C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3.078,00</w:t>
            </w:r>
          </w:p>
        </w:tc>
      </w:tr>
      <w:tr w:rsidR="00340C92" w:rsidRPr="00E71F43" w14:paraId="378B4C10"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6EC0AC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54</w:t>
            </w:r>
          </w:p>
        </w:tc>
        <w:tc>
          <w:tcPr>
            <w:tcW w:w="0" w:type="auto"/>
            <w:tcBorders>
              <w:top w:val="nil"/>
              <w:left w:val="nil"/>
              <w:bottom w:val="single" w:sz="4" w:space="0" w:color="auto"/>
              <w:right w:val="single" w:sz="4" w:space="0" w:color="auto"/>
            </w:tcBorders>
            <w:shd w:val="clear" w:color="000000" w:fill="FFFFFF"/>
            <w:vAlign w:val="center"/>
            <w:hideMark/>
          </w:tcPr>
          <w:p w14:paraId="3866DAA0"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ERVILHA VERDE - Em conserva de 200g, reidratada, peso líquido e drenado de 200g, em embalagem sem amassados e sem ferrugem, com validade mínima de 6 meses a partir da data da entrega.</w:t>
            </w:r>
          </w:p>
        </w:tc>
        <w:tc>
          <w:tcPr>
            <w:tcW w:w="0" w:type="auto"/>
            <w:tcBorders>
              <w:top w:val="nil"/>
              <w:left w:val="nil"/>
              <w:bottom w:val="single" w:sz="4" w:space="0" w:color="auto"/>
              <w:right w:val="single" w:sz="4" w:space="0" w:color="auto"/>
            </w:tcBorders>
            <w:shd w:val="clear" w:color="000000" w:fill="FFFFFF"/>
            <w:vAlign w:val="center"/>
            <w:hideMark/>
          </w:tcPr>
          <w:p w14:paraId="5CDDED8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48EE909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45</w:t>
            </w:r>
          </w:p>
        </w:tc>
        <w:tc>
          <w:tcPr>
            <w:tcW w:w="0" w:type="auto"/>
            <w:tcBorders>
              <w:top w:val="nil"/>
              <w:left w:val="nil"/>
              <w:bottom w:val="single" w:sz="4" w:space="0" w:color="auto"/>
              <w:right w:val="single" w:sz="4" w:space="0" w:color="auto"/>
            </w:tcBorders>
            <w:shd w:val="clear" w:color="000000" w:fill="FFFFFF"/>
            <w:vAlign w:val="center"/>
            <w:hideMark/>
          </w:tcPr>
          <w:p w14:paraId="032CBE7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4,75</w:t>
            </w:r>
          </w:p>
        </w:tc>
        <w:tc>
          <w:tcPr>
            <w:tcW w:w="0" w:type="auto"/>
            <w:tcBorders>
              <w:top w:val="nil"/>
              <w:left w:val="nil"/>
              <w:bottom w:val="single" w:sz="4" w:space="0" w:color="auto"/>
              <w:right w:val="single" w:sz="4" w:space="0" w:color="auto"/>
            </w:tcBorders>
            <w:shd w:val="clear" w:color="000000" w:fill="FFFFFF"/>
            <w:vAlign w:val="center"/>
            <w:hideMark/>
          </w:tcPr>
          <w:p w14:paraId="66932F5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213,75</w:t>
            </w:r>
          </w:p>
        </w:tc>
      </w:tr>
      <w:tr w:rsidR="00340C92" w:rsidRPr="00E71F43" w14:paraId="7A5EA5C6"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5F1C22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55</w:t>
            </w:r>
          </w:p>
        </w:tc>
        <w:tc>
          <w:tcPr>
            <w:tcW w:w="0" w:type="auto"/>
            <w:tcBorders>
              <w:top w:val="nil"/>
              <w:left w:val="nil"/>
              <w:bottom w:val="single" w:sz="4" w:space="0" w:color="auto"/>
              <w:right w:val="single" w:sz="4" w:space="0" w:color="auto"/>
            </w:tcBorders>
            <w:shd w:val="clear" w:color="000000" w:fill="FFFFFF"/>
            <w:vAlign w:val="center"/>
            <w:hideMark/>
          </w:tcPr>
          <w:p w14:paraId="56B3134F"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  EXTRATO DE TOMATE CONCENTRADO. Embalagem em latas de flandres 800 </w:t>
            </w:r>
            <w:proofErr w:type="spellStart"/>
            <w:r w:rsidRPr="00E71F43">
              <w:rPr>
                <w:rFonts w:ascii="Calibri" w:hAnsi="Calibri" w:cs="Calibri"/>
                <w:sz w:val="16"/>
                <w:szCs w:val="16"/>
              </w:rPr>
              <w:t>grs</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2EF8AB5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14D138A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39779D5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18,20</w:t>
            </w:r>
          </w:p>
        </w:tc>
        <w:tc>
          <w:tcPr>
            <w:tcW w:w="0" w:type="auto"/>
            <w:tcBorders>
              <w:top w:val="nil"/>
              <w:left w:val="nil"/>
              <w:bottom w:val="single" w:sz="4" w:space="0" w:color="auto"/>
              <w:right w:val="single" w:sz="4" w:space="0" w:color="auto"/>
            </w:tcBorders>
            <w:shd w:val="clear" w:color="000000" w:fill="FFFFFF"/>
            <w:vAlign w:val="center"/>
            <w:hideMark/>
          </w:tcPr>
          <w:p w14:paraId="3CDCB6D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1.820,00</w:t>
            </w:r>
          </w:p>
        </w:tc>
      </w:tr>
      <w:tr w:rsidR="00340C92" w:rsidRPr="00E71F43" w14:paraId="626DB9DE"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C0A971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56</w:t>
            </w:r>
          </w:p>
        </w:tc>
        <w:tc>
          <w:tcPr>
            <w:tcW w:w="0" w:type="auto"/>
            <w:tcBorders>
              <w:top w:val="nil"/>
              <w:left w:val="nil"/>
              <w:bottom w:val="single" w:sz="4" w:space="0" w:color="auto"/>
              <w:right w:val="single" w:sz="4" w:space="0" w:color="auto"/>
            </w:tcBorders>
            <w:shd w:val="clear" w:color="000000" w:fill="FFFFFF"/>
            <w:vAlign w:val="center"/>
            <w:hideMark/>
          </w:tcPr>
          <w:p w14:paraId="5D521DA6"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  FACA AÇO </w:t>
            </w:r>
            <w:proofErr w:type="gramStart"/>
            <w:r w:rsidRPr="00E71F43">
              <w:rPr>
                <w:rFonts w:ascii="Calibri" w:hAnsi="Calibri" w:cs="Calibri"/>
                <w:sz w:val="16"/>
                <w:szCs w:val="16"/>
              </w:rPr>
              <w:t>INOXIDÁVEL  (</w:t>
            </w:r>
            <w:proofErr w:type="gramEnd"/>
            <w:r w:rsidRPr="00E71F43">
              <w:rPr>
                <w:rFonts w:ascii="Calibri" w:hAnsi="Calibri" w:cs="Calibri"/>
                <w:sz w:val="16"/>
                <w:szCs w:val="16"/>
              </w:rPr>
              <w:t>23cm X 2,8cm X 0,4cm) Espessura do cabo 4mm / Peso por peça 0,064Kg</w:t>
            </w:r>
          </w:p>
        </w:tc>
        <w:tc>
          <w:tcPr>
            <w:tcW w:w="0" w:type="auto"/>
            <w:tcBorders>
              <w:top w:val="nil"/>
              <w:left w:val="nil"/>
              <w:bottom w:val="single" w:sz="4" w:space="0" w:color="auto"/>
              <w:right w:val="single" w:sz="4" w:space="0" w:color="auto"/>
            </w:tcBorders>
            <w:shd w:val="clear" w:color="000000" w:fill="FFFFFF"/>
            <w:vAlign w:val="center"/>
            <w:hideMark/>
          </w:tcPr>
          <w:p w14:paraId="3248452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199250A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1D2BC0F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33,93</w:t>
            </w:r>
          </w:p>
        </w:tc>
        <w:tc>
          <w:tcPr>
            <w:tcW w:w="0" w:type="auto"/>
            <w:tcBorders>
              <w:top w:val="nil"/>
              <w:left w:val="nil"/>
              <w:bottom w:val="single" w:sz="4" w:space="0" w:color="auto"/>
              <w:right w:val="single" w:sz="4" w:space="0" w:color="auto"/>
            </w:tcBorders>
            <w:shd w:val="clear" w:color="000000" w:fill="FFFFFF"/>
            <w:vAlign w:val="center"/>
            <w:hideMark/>
          </w:tcPr>
          <w:p w14:paraId="3296E8C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1.696,50</w:t>
            </w:r>
          </w:p>
        </w:tc>
      </w:tr>
      <w:tr w:rsidR="00340C92" w:rsidRPr="00E71F43" w14:paraId="55D12A22"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68058B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57</w:t>
            </w:r>
          </w:p>
        </w:tc>
        <w:tc>
          <w:tcPr>
            <w:tcW w:w="0" w:type="auto"/>
            <w:tcBorders>
              <w:top w:val="nil"/>
              <w:left w:val="nil"/>
              <w:bottom w:val="single" w:sz="4" w:space="0" w:color="auto"/>
              <w:right w:val="single" w:sz="4" w:space="0" w:color="auto"/>
            </w:tcBorders>
            <w:shd w:val="clear" w:color="000000" w:fill="FFFFFF"/>
            <w:vAlign w:val="center"/>
            <w:hideMark/>
          </w:tcPr>
          <w:p w14:paraId="24D8EB08"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FARINHA DE MANDIOCA BRANCA - torrada, de primeira qualidade, seca, branca. Embalagem deve conter marca, peso e validade não inferior a 3 meses. 1 kg</w:t>
            </w:r>
          </w:p>
        </w:tc>
        <w:tc>
          <w:tcPr>
            <w:tcW w:w="0" w:type="auto"/>
            <w:tcBorders>
              <w:top w:val="nil"/>
              <w:left w:val="nil"/>
              <w:bottom w:val="single" w:sz="4" w:space="0" w:color="auto"/>
              <w:right w:val="single" w:sz="4" w:space="0" w:color="auto"/>
            </w:tcBorders>
            <w:shd w:val="clear" w:color="000000" w:fill="FFFFFF"/>
            <w:vAlign w:val="center"/>
            <w:hideMark/>
          </w:tcPr>
          <w:p w14:paraId="30BD575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6ACD733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60</w:t>
            </w:r>
          </w:p>
        </w:tc>
        <w:tc>
          <w:tcPr>
            <w:tcW w:w="0" w:type="auto"/>
            <w:tcBorders>
              <w:top w:val="nil"/>
              <w:left w:val="nil"/>
              <w:bottom w:val="single" w:sz="4" w:space="0" w:color="auto"/>
              <w:right w:val="single" w:sz="4" w:space="0" w:color="auto"/>
            </w:tcBorders>
            <w:shd w:val="clear" w:color="000000" w:fill="FFFFFF"/>
            <w:vAlign w:val="center"/>
            <w:hideMark/>
          </w:tcPr>
          <w:p w14:paraId="66CAA69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10,72</w:t>
            </w:r>
          </w:p>
        </w:tc>
        <w:tc>
          <w:tcPr>
            <w:tcW w:w="0" w:type="auto"/>
            <w:tcBorders>
              <w:top w:val="nil"/>
              <w:left w:val="nil"/>
              <w:bottom w:val="single" w:sz="4" w:space="0" w:color="auto"/>
              <w:right w:val="single" w:sz="4" w:space="0" w:color="auto"/>
            </w:tcBorders>
            <w:shd w:val="clear" w:color="000000" w:fill="FFFFFF"/>
            <w:vAlign w:val="center"/>
            <w:hideMark/>
          </w:tcPr>
          <w:p w14:paraId="0765574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643,20</w:t>
            </w:r>
          </w:p>
        </w:tc>
      </w:tr>
      <w:tr w:rsidR="00340C92" w:rsidRPr="00E71F43" w14:paraId="34DF2275"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44A4C2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58</w:t>
            </w:r>
          </w:p>
        </w:tc>
        <w:tc>
          <w:tcPr>
            <w:tcW w:w="0" w:type="auto"/>
            <w:tcBorders>
              <w:top w:val="nil"/>
              <w:left w:val="nil"/>
              <w:bottom w:val="single" w:sz="4" w:space="0" w:color="auto"/>
              <w:right w:val="single" w:sz="4" w:space="0" w:color="auto"/>
            </w:tcBorders>
            <w:shd w:val="clear" w:color="000000" w:fill="FFFFFF"/>
            <w:vAlign w:val="center"/>
            <w:hideMark/>
          </w:tcPr>
          <w:p w14:paraId="4158E417"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FARINHA DE MILHO - Amarela, Fabricada com matérias primas </w:t>
            </w:r>
            <w:proofErr w:type="spellStart"/>
            <w:proofErr w:type="gramStart"/>
            <w:r w:rsidRPr="00E71F43">
              <w:rPr>
                <w:rFonts w:ascii="Calibri" w:hAnsi="Calibri" w:cs="Calibri"/>
                <w:sz w:val="16"/>
                <w:szCs w:val="16"/>
              </w:rPr>
              <w:t>limpa;Isento</w:t>
            </w:r>
            <w:proofErr w:type="spellEnd"/>
            <w:proofErr w:type="gramEnd"/>
            <w:r w:rsidRPr="00E71F43">
              <w:rPr>
                <w:rFonts w:ascii="Calibri" w:hAnsi="Calibri" w:cs="Calibri"/>
                <w:sz w:val="16"/>
                <w:szCs w:val="16"/>
              </w:rPr>
              <w:t xml:space="preserve"> de matéria terrosa, pedras, fungos ou parasitas, livre de umidade e de fragmentos estranhos; Sem fermentação e sabores rançosos; Embalagem plástica resistente de 1 kg, com validade mínima de 6 meses a partir da data da entrega.</w:t>
            </w:r>
          </w:p>
        </w:tc>
        <w:tc>
          <w:tcPr>
            <w:tcW w:w="0" w:type="auto"/>
            <w:tcBorders>
              <w:top w:val="nil"/>
              <w:left w:val="nil"/>
              <w:bottom w:val="single" w:sz="4" w:space="0" w:color="auto"/>
              <w:right w:val="single" w:sz="4" w:space="0" w:color="auto"/>
            </w:tcBorders>
            <w:shd w:val="clear" w:color="000000" w:fill="FFFFFF"/>
            <w:vAlign w:val="center"/>
            <w:hideMark/>
          </w:tcPr>
          <w:p w14:paraId="0A33115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642DC97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40</w:t>
            </w:r>
          </w:p>
        </w:tc>
        <w:tc>
          <w:tcPr>
            <w:tcW w:w="0" w:type="auto"/>
            <w:tcBorders>
              <w:top w:val="nil"/>
              <w:left w:val="nil"/>
              <w:bottom w:val="single" w:sz="4" w:space="0" w:color="auto"/>
              <w:right w:val="single" w:sz="4" w:space="0" w:color="auto"/>
            </w:tcBorders>
            <w:shd w:val="clear" w:color="000000" w:fill="FFFFFF"/>
            <w:vAlign w:val="center"/>
            <w:hideMark/>
          </w:tcPr>
          <w:p w14:paraId="4B95D7C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10,41</w:t>
            </w:r>
          </w:p>
        </w:tc>
        <w:tc>
          <w:tcPr>
            <w:tcW w:w="0" w:type="auto"/>
            <w:tcBorders>
              <w:top w:val="nil"/>
              <w:left w:val="nil"/>
              <w:bottom w:val="single" w:sz="4" w:space="0" w:color="auto"/>
              <w:right w:val="single" w:sz="4" w:space="0" w:color="auto"/>
            </w:tcBorders>
            <w:shd w:val="clear" w:color="000000" w:fill="FFFFFF"/>
            <w:vAlign w:val="center"/>
            <w:hideMark/>
          </w:tcPr>
          <w:p w14:paraId="4E83E46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416,40</w:t>
            </w:r>
          </w:p>
        </w:tc>
      </w:tr>
      <w:tr w:rsidR="00340C92" w:rsidRPr="00E71F43" w14:paraId="14458321"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F39BBD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59</w:t>
            </w:r>
          </w:p>
        </w:tc>
        <w:tc>
          <w:tcPr>
            <w:tcW w:w="0" w:type="auto"/>
            <w:tcBorders>
              <w:top w:val="nil"/>
              <w:left w:val="nil"/>
              <w:bottom w:val="single" w:sz="4" w:space="0" w:color="auto"/>
              <w:right w:val="single" w:sz="4" w:space="0" w:color="auto"/>
            </w:tcBorders>
            <w:shd w:val="clear" w:color="000000" w:fill="FFFFFF"/>
            <w:vAlign w:val="center"/>
            <w:hideMark/>
          </w:tcPr>
          <w:p w14:paraId="14E72E8D"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FARINHA DE TRIGO sem </w:t>
            </w:r>
            <w:proofErr w:type="gramStart"/>
            <w:r w:rsidRPr="00E71F43">
              <w:rPr>
                <w:rFonts w:ascii="Calibri" w:hAnsi="Calibri" w:cs="Calibri"/>
                <w:sz w:val="16"/>
                <w:szCs w:val="16"/>
              </w:rPr>
              <w:t>fermento  Emb.</w:t>
            </w:r>
            <w:proofErr w:type="gramEnd"/>
            <w:r w:rsidRPr="00E71F43">
              <w:rPr>
                <w:rFonts w:ascii="Calibri" w:hAnsi="Calibri" w:cs="Calibri"/>
                <w:sz w:val="16"/>
                <w:szCs w:val="16"/>
              </w:rPr>
              <w:t xml:space="preserve"> c/ 05 Kg. Especial sem fermento, tipo 1, em embalagem polietileno atóxico, resistente, </w:t>
            </w:r>
            <w:proofErr w:type="spellStart"/>
            <w:r w:rsidRPr="00E71F43">
              <w:rPr>
                <w:rFonts w:ascii="Calibri" w:hAnsi="Calibri" w:cs="Calibri"/>
                <w:sz w:val="16"/>
                <w:szCs w:val="16"/>
              </w:rPr>
              <w:t>termossoldado</w:t>
            </w:r>
            <w:proofErr w:type="spellEnd"/>
            <w:r w:rsidRPr="00E71F43">
              <w:rPr>
                <w:rFonts w:ascii="Calibri" w:hAnsi="Calibri" w:cs="Calibri"/>
                <w:sz w:val="16"/>
                <w:szCs w:val="16"/>
              </w:rPr>
              <w:t xml:space="preserve"> e/ou em filem de poliéster metalizado com polietileno. Pacote</w:t>
            </w:r>
          </w:p>
        </w:tc>
        <w:tc>
          <w:tcPr>
            <w:tcW w:w="0" w:type="auto"/>
            <w:tcBorders>
              <w:top w:val="nil"/>
              <w:left w:val="nil"/>
              <w:bottom w:val="single" w:sz="4" w:space="0" w:color="auto"/>
              <w:right w:val="single" w:sz="4" w:space="0" w:color="auto"/>
            </w:tcBorders>
            <w:shd w:val="clear" w:color="000000" w:fill="FFFFFF"/>
            <w:vAlign w:val="center"/>
            <w:hideMark/>
          </w:tcPr>
          <w:p w14:paraId="03F180D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62E757C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80</w:t>
            </w:r>
          </w:p>
        </w:tc>
        <w:tc>
          <w:tcPr>
            <w:tcW w:w="0" w:type="auto"/>
            <w:tcBorders>
              <w:top w:val="nil"/>
              <w:left w:val="nil"/>
              <w:bottom w:val="single" w:sz="4" w:space="0" w:color="auto"/>
              <w:right w:val="single" w:sz="4" w:space="0" w:color="auto"/>
            </w:tcBorders>
            <w:shd w:val="clear" w:color="000000" w:fill="FFFFFF"/>
            <w:vAlign w:val="center"/>
            <w:hideMark/>
          </w:tcPr>
          <w:p w14:paraId="601F00D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23,20</w:t>
            </w:r>
          </w:p>
        </w:tc>
        <w:tc>
          <w:tcPr>
            <w:tcW w:w="0" w:type="auto"/>
            <w:tcBorders>
              <w:top w:val="nil"/>
              <w:left w:val="nil"/>
              <w:bottom w:val="single" w:sz="4" w:space="0" w:color="auto"/>
              <w:right w:val="single" w:sz="4" w:space="0" w:color="auto"/>
            </w:tcBorders>
            <w:shd w:val="clear" w:color="000000" w:fill="FFFFFF"/>
            <w:vAlign w:val="center"/>
            <w:hideMark/>
          </w:tcPr>
          <w:p w14:paraId="20706E5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1.856,00</w:t>
            </w:r>
          </w:p>
        </w:tc>
      </w:tr>
      <w:tr w:rsidR="00340C92" w:rsidRPr="00E71F43" w14:paraId="463B0A58"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9C4511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60</w:t>
            </w:r>
          </w:p>
        </w:tc>
        <w:tc>
          <w:tcPr>
            <w:tcW w:w="0" w:type="auto"/>
            <w:tcBorders>
              <w:top w:val="nil"/>
              <w:left w:val="nil"/>
              <w:bottom w:val="single" w:sz="4" w:space="0" w:color="auto"/>
              <w:right w:val="single" w:sz="4" w:space="0" w:color="auto"/>
            </w:tcBorders>
            <w:shd w:val="clear" w:color="000000" w:fill="FFFFFF"/>
            <w:vAlign w:val="center"/>
            <w:hideMark/>
          </w:tcPr>
          <w:p w14:paraId="0B66EF57"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FAROFA PRONTA DE MANDIOCA, </w:t>
            </w:r>
            <w:proofErr w:type="gramStart"/>
            <w:r w:rsidRPr="00E71F43">
              <w:rPr>
                <w:rFonts w:ascii="Calibri" w:hAnsi="Calibri" w:cs="Calibri"/>
                <w:sz w:val="16"/>
                <w:szCs w:val="16"/>
              </w:rPr>
              <w:t>Ingredientes  -</w:t>
            </w:r>
            <w:proofErr w:type="gramEnd"/>
            <w:r w:rsidRPr="00E71F43">
              <w:rPr>
                <w:rFonts w:ascii="Calibri" w:hAnsi="Calibri" w:cs="Calibri"/>
                <w:sz w:val="16"/>
                <w:szCs w:val="16"/>
              </w:rPr>
              <w:t xml:space="preserve">  Farinha de mandioca, óleo vegetal, alho, sal, colorífico, cebola, pimenta vermelha, pimenta-do-reino preta e cebolinha verde. </w:t>
            </w:r>
            <w:proofErr w:type="spellStart"/>
            <w:r w:rsidRPr="00E71F43">
              <w:rPr>
                <w:rFonts w:ascii="Calibri" w:hAnsi="Calibri" w:cs="Calibri"/>
                <w:sz w:val="16"/>
                <w:szCs w:val="16"/>
              </w:rPr>
              <w:t>Aromatizante.realçador</w:t>
            </w:r>
            <w:proofErr w:type="spellEnd"/>
            <w:r w:rsidRPr="00E71F43">
              <w:rPr>
                <w:rFonts w:ascii="Calibri" w:hAnsi="Calibri" w:cs="Calibri"/>
                <w:sz w:val="16"/>
                <w:szCs w:val="16"/>
              </w:rPr>
              <w:t xml:space="preserve"> de sabor: Glutamato monossódico. Antioxidante: BHT. Embalagem 500 gramas</w:t>
            </w:r>
          </w:p>
        </w:tc>
        <w:tc>
          <w:tcPr>
            <w:tcW w:w="0" w:type="auto"/>
            <w:tcBorders>
              <w:top w:val="nil"/>
              <w:left w:val="nil"/>
              <w:bottom w:val="single" w:sz="4" w:space="0" w:color="auto"/>
              <w:right w:val="single" w:sz="4" w:space="0" w:color="auto"/>
            </w:tcBorders>
            <w:shd w:val="clear" w:color="000000" w:fill="FFFFFF"/>
            <w:vAlign w:val="center"/>
            <w:hideMark/>
          </w:tcPr>
          <w:p w14:paraId="06F8A13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0B4E89B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60</w:t>
            </w:r>
          </w:p>
        </w:tc>
        <w:tc>
          <w:tcPr>
            <w:tcW w:w="0" w:type="auto"/>
            <w:tcBorders>
              <w:top w:val="nil"/>
              <w:left w:val="nil"/>
              <w:bottom w:val="single" w:sz="4" w:space="0" w:color="auto"/>
              <w:right w:val="single" w:sz="4" w:space="0" w:color="auto"/>
            </w:tcBorders>
            <w:shd w:val="clear" w:color="000000" w:fill="FFFFFF"/>
            <w:vAlign w:val="center"/>
            <w:hideMark/>
          </w:tcPr>
          <w:p w14:paraId="5F04E75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9,72</w:t>
            </w:r>
          </w:p>
        </w:tc>
        <w:tc>
          <w:tcPr>
            <w:tcW w:w="0" w:type="auto"/>
            <w:tcBorders>
              <w:top w:val="nil"/>
              <w:left w:val="nil"/>
              <w:bottom w:val="single" w:sz="4" w:space="0" w:color="auto"/>
              <w:right w:val="single" w:sz="4" w:space="0" w:color="auto"/>
            </w:tcBorders>
            <w:shd w:val="clear" w:color="000000" w:fill="FFFFFF"/>
            <w:vAlign w:val="center"/>
            <w:hideMark/>
          </w:tcPr>
          <w:p w14:paraId="5A2B327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583,20</w:t>
            </w:r>
          </w:p>
        </w:tc>
      </w:tr>
      <w:tr w:rsidR="00340C92" w:rsidRPr="00E71F43" w14:paraId="0D31333F"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2089E0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61</w:t>
            </w:r>
          </w:p>
        </w:tc>
        <w:tc>
          <w:tcPr>
            <w:tcW w:w="0" w:type="auto"/>
            <w:tcBorders>
              <w:top w:val="nil"/>
              <w:left w:val="nil"/>
              <w:bottom w:val="single" w:sz="4" w:space="0" w:color="auto"/>
              <w:right w:val="single" w:sz="4" w:space="0" w:color="auto"/>
            </w:tcBorders>
            <w:shd w:val="clear" w:color="000000" w:fill="FFFFFF"/>
            <w:vAlign w:val="center"/>
            <w:hideMark/>
          </w:tcPr>
          <w:p w14:paraId="7FA30DAA"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FAROFA PRONTA DE MILHO, ingredientes - Farinha de milho, óleo vegetal, alho, sal, cebola, pimenta vermelha, </w:t>
            </w:r>
            <w:proofErr w:type="spellStart"/>
            <w:r w:rsidRPr="00E71F43">
              <w:rPr>
                <w:rFonts w:ascii="Calibri" w:hAnsi="Calibri" w:cs="Calibri"/>
                <w:sz w:val="16"/>
                <w:szCs w:val="16"/>
              </w:rPr>
              <w:t>cebolhinha</w:t>
            </w:r>
            <w:proofErr w:type="spellEnd"/>
            <w:r w:rsidRPr="00E71F43">
              <w:rPr>
                <w:rFonts w:ascii="Calibri" w:hAnsi="Calibri" w:cs="Calibri"/>
                <w:sz w:val="16"/>
                <w:szCs w:val="16"/>
              </w:rPr>
              <w:t xml:space="preserve"> verde, colorífico, </w:t>
            </w:r>
            <w:proofErr w:type="spellStart"/>
            <w:r w:rsidRPr="00E71F43">
              <w:rPr>
                <w:rFonts w:ascii="Calibri" w:hAnsi="Calibri" w:cs="Calibri"/>
                <w:sz w:val="16"/>
                <w:szCs w:val="16"/>
              </w:rPr>
              <w:t>pimenta-do-reina</w:t>
            </w:r>
            <w:proofErr w:type="spellEnd"/>
            <w:r w:rsidRPr="00E71F43">
              <w:rPr>
                <w:rFonts w:ascii="Calibri" w:hAnsi="Calibri" w:cs="Calibri"/>
                <w:sz w:val="16"/>
                <w:szCs w:val="16"/>
              </w:rPr>
              <w:t xml:space="preserve"> preta e </w:t>
            </w:r>
            <w:proofErr w:type="spellStart"/>
            <w:proofErr w:type="gramStart"/>
            <w:r w:rsidRPr="00E71F43">
              <w:rPr>
                <w:rFonts w:ascii="Calibri" w:hAnsi="Calibri" w:cs="Calibri"/>
                <w:sz w:val="16"/>
                <w:szCs w:val="16"/>
              </w:rPr>
              <w:t>cominho.Realçador</w:t>
            </w:r>
            <w:proofErr w:type="spellEnd"/>
            <w:proofErr w:type="gramEnd"/>
            <w:r w:rsidRPr="00E71F43">
              <w:rPr>
                <w:rFonts w:ascii="Calibri" w:hAnsi="Calibri" w:cs="Calibri"/>
                <w:sz w:val="16"/>
                <w:szCs w:val="16"/>
              </w:rPr>
              <w:t xml:space="preserve"> de </w:t>
            </w:r>
            <w:proofErr w:type="spellStart"/>
            <w:r w:rsidRPr="00E71F43">
              <w:rPr>
                <w:rFonts w:ascii="Calibri" w:hAnsi="Calibri" w:cs="Calibri"/>
                <w:sz w:val="16"/>
                <w:szCs w:val="16"/>
              </w:rPr>
              <w:t>sabor:Glutamato</w:t>
            </w:r>
            <w:proofErr w:type="spellEnd"/>
            <w:r w:rsidRPr="00E71F43">
              <w:rPr>
                <w:rFonts w:ascii="Calibri" w:hAnsi="Calibri" w:cs="Calibri"/>
                <w:sz w:val="16"/>
                <w:szCs w:val="16"/>
              </w:rPr>
              <w:t xml:space="preserve"> </w:t>
            </w:r>
            <w:proofErr w:type="spellStart"/>
            <w:proofErr w:type="gramStart"/>
            <w:r w:rsidRPr="00E71F43">
              <w:rPr>
                <w:rFonts w:ascii="Calibri" w:hAnsi="Calibri" w:cs="Calibri"/>
                <w:sz w:val="16"/>
                <w:szCs w:val="16"/>
              </w:rPr>
              <w:t>monossódico.Aromatizante.Antioxidante</w:t>
            </w:r>
            <w:proofErr w:type="gramEnd"/>
            <w:r w:rsidRPr="00E71F43">
              <w:rPr>
                <w:rFonts w:ascii="Calibri" w:hAnsi="Calibri" w:cs="Calibri"/>
                <w:sz w:val="16"/>
                <w:szCs w:val="16"/>
              </w:rPr>
              <w:t>:BHT</w:t>
            </w:r>
            <w:proofErr w:type="spellEnd"/>
            <w:r w:rsidRPr="00E71F43">
              <w:rPr>
                <w:rFonts w:ascii="Calibri" w:hAnsi="Calibri" w:cs="Calibri"/>
                <w:sz w:val="16"/>
                <w:szCs w:val="16"/>
              </w:rPr>
              <w:t>. Embalagem 500 gramas.</w:t>
            </w:r>
          </w:p>
        </w:tc>
        <w:tc>
          <w:tcPr>
            <w:tcW w:w="0" w:type="auto"/>
            <w:tcBorders>
              <w:top w:val="nil"/>
              <w:left w:val="nil"/>
              <w:bottom w:val="single" w:sz="4" w:space="0" w:color="auto"/>
              <w:right w:val="single" w:sz="4" w:space="0" w:color="auto"/>
            </w:tcBorders>
            <w:shd w:val="clear" w:color="000000" w:fill="FFFFFF"/>
            <w:vAlign w:val="center"/>
            <w:hideMark/>
          </w:tcPr>
          <w:p w14:paraId="2D50298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7755A96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45</w:t>
            </w:r>
          </w:p>
        </w:tc>
        <w:tc>
          <w:tcPr>
            <w:tcW w:w="0" w:type="auto"/>
            <w:tcBorders>
              <w:top w:val="nil"/>
              <w:left w:val="nil"/>
              <w:bottom w:val="single" w:sz="4" w:space="0" w:color="auto"/>
              <w:right w:val="single" w:sz="4" w:space="0" w:color="auto"/>
            </w:tcBorders>
            <w:shd w:val="clear" w:color="000000" w:fill="FFFFFF"/>
            <w:vAlign w:val="center"/>
            <w:hideMark/>
          </w:tcPr>
          <w:p w14:paraId="2C50EFA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9,22</w:t>
            </w:r>
          </w:p>
        </w:tc>
        <w:tc>
          <w:tcPr>
            <w:tcW w:w="0" w:type="auto"/>
            <w:tcBorders>
              <w:top w:val="nil"/>
              <w:left w:val="nil"/>
              <w:bottom w:val="single" w:sz="4" w:space="0" w:color="auto"/>
              <w:right w:val="single" w:sz="4" w:space="0" w:color="auto"/>
            </w:tcBorders>
            <w:shd w:val="clear" w:color="000000" w:fill="FFFFFF"/>
            <w:vAlign w:val="center"/>
            <w:hideMark/>
          </w:tcPr>
          <w:p w14:paraId="38075AB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414,90</w:t>
            </w:r>
          </w:p>
        </w:tc>
      </w:tr>
      <w:tr w:rsidR="00340C92" w:rsidRPr="00E71F43" w14:paraId="65293623"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387B3E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lastRenderedPageBreak/>
              <w:t>62</w:t>
            </w:r>
          </w:p>
        </w:tc>
        <w:tc>
          <w:tcPr>
            <w:tcW w:w="0" w:type="auto"/>
            <w:tcBorders>
              <w:top w:val="nil"/>
              <w:left w:val="nil"/>
              <w:bottom w:val="single" w:sz="4" w:space="0" w:color="auto"/>
              <w:right w:val="single" w:sz="4" w:space="0" w:color="auto"/>
            </w:tcBorders>
            <w:shd w:val="clear" w:color="000000" w:fill="FFFFFF"/>
            <w:vAlign w:val="center"/>
            <w:hideMark/>
          </w:tcPr>
          <w:p w14:paraId="780D91B6"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FEIJÃO:  TIPO 1, CLASSE PRETO, embalagem de pacotes plásticos transparente, de 1 kg, com validade mínima de 6 meses a partir da data da entrega.</w:t>
            </w:r>
          </w:p>
        </w:tc>
        <w:tc>
          <w:tcPr>
            <w:tcW w:w="0" w:type="auto"/>
            <w:tcBorders>
              <w:top w:val="nil"/>
              <w:left w:val="nil"/>
              <w:bottom w:val="single" w:sz="4" w:space="0" w:color="auto"/>
              <w:right w:val="single" w:sz="4" w:space="0" w:color="auto"/>
            </w:tcBorders>
            <w:shd w:val="clear" w:color="000000" w:fill="FFFFFF"/>
            <w:vAlign w:val="center"/>
            <w:hideMark/>
          </w:tcPr>
          <w:p w14:paraId="3B9BE96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6756F39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0DCC689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10,93</w:t>
            </w:r>
          </w:p>
        </w:tc>
        <w:tc>
          <w:tcPr>
            <w:tcW w:w="0" w:type="auto"/>
            <w:tcBorders>
              <w:top w:val="nil"/>
              <w:left w:val="nil"/>
              <w:bottom w:val="single" w:sz="4" w:space="0" w:color="auto"/>
              <w:right w:val="single" w:sz="4" w:space="0" w:color="auto"/>
            </w:tcBorders>
            <w:shd w:val="clear" w:color="000000" w:fill="FFFFFF"/>
            <w:vAlign w:val="center"/>
            <w:hideMark/>
          </w:tcPr>
          <w:p w14:paraId="75D41B5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1.093,00</w:t>
            </w:r>
          </w:p>
        </w:tc>
      </w:tr>
      <w:tr w:rsidR="00340C92" w:rsidRPr="00E71F43" w14:paraId="7AA5E1D8"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90EC7A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63</w:t>
            </w:r>
          </w:p>
        </w:tc>
        <w:tc>
          <w:tcPr>
            <w:tcW w:w="0" w:type="auto"/>
            <w:tcBorders>
              <w:top w:val="nil"/>
              <w:left w:val="nil"/>
              <w:bottom w:val="single" w:sz="4" w:space="0" w:color="auto"/>
              <w:right w:val="single" w:sz="4" w:space="0" w:color="auto"/>
            </w:tcBorders>
            <w:shd w:val="clear" w:color="000000" w:fill="FFFFFF"/>
            <w:vAlign w:val="center"/>
            <w:hideMark/>
          </w:tcPr>
          <w:p w14:paraId="470D99C5"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FEIJÃO: TIPO 1 CARIOQUINHA, CLASSE BRANCO, embalagem de pacotes plásticos transparente, de 1 kg, com validade mínima de 6 meses a partir da data da entrega.</w:t>
            </w:r>
          </w:p>
        </w:tc>
        <w:tc>
          <w:tcPr>
            <w:tcW w:w="0" w:type="auto"/>
            <w:tcBorders>
              <w:top w:val="nil"/>
              <w:left w:val="nil"/>
              <w:bottom w:val="single" w:sz="4" w:space="0" w:color="auto"/>
              <w:right w:val="single" w:sz="4" w:space="0" w:color="auto"/>
            </w:tcBorders>
            <w:shd w:val="clear" w:color="000000" w:fill="FFFFFF"/>
            <w:vAlign w:val="center"/>
            <w:hideMark/>
          </w:tcPr>
          <w:p w14:paraId="6FD1079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411CEA5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0D571EB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11,13</w:t>
            </w:r>
          </w:p>
        </w:tc>
        <w:tc>
          <w:tcPr>
            <w:tcW w:w="0" w:type="auto"/>
            <w:tcBorders>
              <w:top w:val="nil"/>
              <w:left w:val="nil"/>
              <w:bottom w:val="single" w:sz="4" w:space="0" w:color="auto"/>
              <w:right w:val="single" w:sz="4" w:space="0" w:color="auto"/>
            </w:tcBorders>
            <w:shd w:val="clear" w:color="000000" w:fill="FFFFFF"/>
            <w:vAlign w:val="center"/>
            <w:hideMark/>
          </w:tcPr>
          <w:p w14:paraId="6241354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1.113,00</w:t>
            </w:r>
          </w:p>
        </w:tc>
      </w:tr>
      <w:tr w:rsidR="00340C92" w:rsidRPr="00E71F43" w14:paraId="0F6D9251"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8D621B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64</w:t>
            </w:r>
          </w:p>
        </w:tc>
        <w:tc>
          <w:tcPr>
            <w:tcW w:w="0" w:type="auto"/>
            <w:tcBorders>
              <w:top w:val="nil"/>
              <w:left w:val="nil"/>
              <w:bottom w:val="single" w:sz="4" w:space="0" w:color="auto"/>
              <w:right w:val="single" w:sz="4" w:space="0" w:color="auto"/>
            </w:tcBorders>
            <w:shd w:val="clear" w:color="000000" w:fill="FFFFFF"/>
            <w:vAlign w:val="center"/>
            <w:hideMark/>
          </w:tcPr>
          <w:p w14:paraId="59D93CAE"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FERMENTO BIOLÓGICO SECO INSTANTÂNEO, ingredientes:  Fermento biológico desidratado (Saccharomyces </w:t>
            </w:r>
            <w:proofErr w:type="spellStart"/>
            <w:r w:rsidRPr="00E71F43">
              <w:rPr>
                <w:rFonts w:ascii="Calibri" w:hAnsi="Calibri" w:cs="Calibri"/>
                <w:sz w:val="16"/>
                <w:szCs w:val="16"/>
              </w:rPr>
              <w:t>cerevisiae</w:t>
            </w:r>
            <w:proofErr w:type="spellEnd"/>
            <w:r w:rsidRPr="00E71F43">
              <w:rPr>
                <w:rFonts w:ascii="Calibri" w:hAnsi="Calibri" w:cs="Calibri"/>
                <w:sz w:val="16"/>
                <w:szCs w:val="16"/>
              </w:rPr>
              <w:t xml:space="preserve">) e emulsificante </w:t>
            </w:r>
            <w:proofErr w:type="spellStart"/>
            <w:r w:rsidRPr="00E71F43">
              <w:rPr>
                <w:rFonts w:ascii="Calibri" w:hAnsi="Calibri" w:cs="Calibri"/>
                <w:sz w:val="16"/>
                <w:szCs w:val="16"/>
              </w:rPr>
              <w:t>monoestearato</w:t>
            </w:r>
            <w:proofErr w:type="spellEnd"/>
            <w:r w:rsidRPr="00E71F43">
              <w:rPr>
                <w:rFonts w:ascii="Calibri" w:hAnsi="Calibri" w:cs="Calibri"/>
                <w:sz w:val="16"/>
                <w:szCs w:val="16"/>
              </w:rPr>
              <w:t xml:space="preserve"> de </w:t>
            </w:r>
            <w:proofErr w:type="spellStart"/>
            <w:r w:rsidRPr="00E71F43">
              <w:rPr>
                <w:rFonts w:ascii="Calibri" w:hAnsi="Calibri" w:cs="Calibri"/>
                <w:sz w:val="16"/>
                <w:szCs w:val="16"/>
              </w:rPr>
              <w:t>sorbitana</w:t>
            </w:r>
            <w:proofErr w:type="spellEnd"/>
            <w:r w:rsidRPr="00E71F43">
              <w:rPr>
                <w:rFonts w:ascii="Calibri" w:hAnsi="Calibri" w:cs="Calibri"/>
                <w:sz w:val="16"/>
                <w:szCs w:val="16"/>
              </w:rPr>
              <w:t>, embalagem 10 gramas</w:t>
            </w:r>
          </w:p>
        </w:tc>
        <w:tc>
          <w:tcPr>
            <w:tcW w:w="0" w:type="auto"/>
            <w:tcBorders>
              <w:top w:val="nil"/>
              <w:left w:val="nil"/>
              <w:bottom w:val="single" w:sz="4" w:space="0" w:color="auto"/>
              <w:right w:val="single" w:sz="4" w:space="0" w:color="auto"/>
            </w:tcBorders>
            <w:shd w:val="clear" w:color="000000" w:fill="FFFFFF"/>
            <w:vAlign w:val="center"/>
            <w:hideMark/>
          </w:tcPr>
          <w:p w14:paraId="7DF9C41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71E3866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40A73F1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1,89</w:t>
            </w:r>
          </w:p>
        </w:tc>
        <w:tc>
          <w:tcPr>
            <w:tcW w:w="0" w:type="auto"/>
            <w:tcBorders>
              <w:top w:val="nil"/>
              <w:left w:val="nil"/>
              <w:bottom w:val="single" w:sz="4" w:space="0" w:color="auto"/>
              <w:right w:val="single" w:sz="4" w:space="0" w:color="auto"/>
            </w:tcBorders>
            <w:shd w:val="clear" w:color="000000" w:fill="FFFFFF"/>
            <w:vAlign w:val="center"/>
            <w:hideMark/>
          </w:tcPr>
          <w:p w14:paraId="6B2BEE9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56,70</w:t>
            </w:r>
          </w:p>
        </w:tc>
      </w:tr>
      <w:tr w:rsidR="00340C92" w:rsidRPr="00E71F43" w14:paraId="177C8BE2"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992F76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65</w:t>
            </w:r>
          </w:p>
        </w:tc>
        <w:tc>
          <w:tcPr>
            <w:tcW w:w="0" w:type="auto"/>
            <w:tcBorders>
              <w:top w:val="nil"/>
              <w:left w:val="nil"/>
              <w:bottom w:val="single" w:sz="4" w:space="0" w:color="auto"/>
              <w:right w:val="single" w:sz="4" w:space="0" w:color="auto"/>
            </w:tcBorders>
            <w:shd w:val="clear" w:color="000000" w:fill="FFFFFF"/>
            <w:vAlign w:val="center"/>
            <w:hideMark/>
          </w:tcPr>
          <w:p w14:paraId="162928CC"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FERMENTO EM </w:t>
            </w:r>
            <w:proofErr w:type="gramStart"/>
            <w:r w:rsidRPr="00E71F43">
              <w:rPr>
                <w:rFonts w:ascii="Calibri" w:hAnsi="Calibri" w:cs="Calibri"/>
                <w:sz w:val="16"/>
                <w:szCs w:val="16"/>
              </w:rPr>
              <w:t>PÓ  QUIMICO</w:t>
            </w:r>
            <w:proofErr w:type="gramEnd"/>
            <w:r w:rsidRPr="00E71F43">
              <w:rPr>
                <w:rFonts w:ascii="Calibri" w:hAnsi="Calibri" w:cs="Calibri"/>
                <w:sz w:val="16"/>
                <w:szCs w:val="16"/>
              </w:rPr>
              <w:t xml:space="preserve"> 250g  </w:t>
            </w:r>
          </w:p>
        </w:tc>
        <w:tc>
          <w:tcPr>
            <w:tcW w:w="0" w:type="auto"/>
            <w:tcBorders>
              <w:top w:val="nil"/>
              <w:left w:val="nil"/>
              <w:bottom w:val="single" w:sz="4" w:space="0" w:color="auto"/>
              <w:right w:val="single" w:sz="4" w:space="0" w:color="auto"/>
            </w:tcBorders>
            <w:shd w:val="clear" w:color="000000" w:fill="FFFFFF"/>
            <w:vAlign w:val="center"/>
            <w:hideMark/>
          </w:tcPr>
          <w:p w14:paraId="440EC49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0598D4B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532412C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12,00</w:t>
            </w:r>
          </w:p>
        </w:tc>
        <w:tc>
          <w:tcPr>
            <w:tcW w:w="0" w:type="auto"/>
            <w:tcBorders>
              <w:top w:val="nil"/>
              <w:left w:val="nil"/>
              <w:bottom w:val="single" w:sz="4" w:space="0" w:color="auto"/>
              <w:right w:val="single" w:sz="4" w:space="0" w:color="auto"/>
            </w:tcBorders>
            <w:shd w:val="clear" w:color="000000" w:fill="FFFFFF"/>
            <w:vAlign w:val="center"/>
            <w:hideMark/>
          </w:tcPr>
          <w:p w14:paraId="29F0D73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600,00</w:t>
            </w:r>
          </w:p>
        </w:tc>
      </w:tr>
      <w:tr w:rsidR="00340C92" w:rsidRPr="00E71F43" w14:paraId="307CEDB3"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00F141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66</w:t>
            </w:r>
          </w:p>
        </w:tc>
        <w:tc>
          <w:tcPr>
            <w:tcW w:w="0" w:type="auto"/>
            <w:tcBorders>
              <w:top w:val="nil"/>
              <w:left w:val="nil"/>
              <w:bottom w:val="single" w:sz="4" w:space="0" w:color="auto"/>
              <w:right w:val="single" w:sz="4" w:space="0" w:color="auto"/>
            </w:tcBorders>
            <w:shd w:val="clear" w:color="000000" w:fill="FFFFFF"/>
            <w:vAlign w:val="center"/>
            <w:hideMark/>
          </w:tcPr>
          <w:p w14:paraId="7D82E95B"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FILTRO </w:t>
            </w:r>
            <w:proofErr w:type="gramStart"/>
            <w:r w:rsidRPr="00E71F43">
              <w:rPr>
                <w:rFonts w:ascii="Calibri" w:hAnsi="Calibri" w:cs="Calibri"/>
                <w:sz w:val="16"/>
                <w:szCs w:val="16"/>
              </w:rPr>
              <w:t>DE  PAPEL</w:t>
            </w:r>
            <w:proofErr w:type="gramEnd"/>
            <w:r w:rsidRPr="00E71F43">
              <w:rPr>
                <w:rFonts w:ascii="Calibri" w:hAnsi="Calibri" w:cs="Calibri"/>
                <w:sz w:val="16"/>
                <w:szCs w:val="16"/>
              </w:rPr>
              <w:t xml:space="preserve"> 103  </w:t>
            </w:r>
          </w:p>
        </w:tc>
        <w:tc>
          <w:tcPr>
            <w:tcW w:w="0" w:type="auto"/>
            <w:tcBorders>
              <w:top w:val="nil"/>
              <w:left w:val="nil"/>
              <w:bottom w:val="single" w:sz="4" w:space="0" w:color="auto"/>
              <w:right w:val="single" w:sz="4" w:space="0" w:color="auto"/>
            </w:tcBorders>
            <w:shd w:val="clear" w:color="000000" w:fill="FFFFFF"/>
            <w:vAlign w:val="center"/>
            <w:hideMark/>
          </w:tcPr>
          <w:p w14:paraId="223F45F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CX</w:t>
            </w:r>
          </w:p>
        </w:tc>
        <w:tc>
          <w:tcPr>
            <w:tcW w:w="0" w:type="auto"/>
            <w:tcBorders>
              <w:top w:val="nil"/>
              <w:left w:val="nil"/>
              <w:bottom w:val="single" w:sz="4" w:space="0" w:color="auto"/>
              <w:right w:val="single" w:sz="4" w:space="0" w:color="auto"/>
            </w:tcBorders>
            <w:shd w:val="clear" w:color="000000" w:fill="FFFFFF"/>
            <w:vAlign w:val="center"/>
            <w:hideMark/>
          </w:tcPr>
          <w:p w14:paraId="706AE80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60</w:t>
            </w:r>
          </w:p>
        </w:tc>
        <w:tc>
          <w:tcPr>
            <w:tcW w:w="0" w:type="auto"/>
            <w:tcBorders>
              <w:top w:val="nil"/>
              <w:left w:val="nil"/>
              <w:bottom w:val="single" w:sz="4" w:space="0" w:color="auto"/>
              <w:right w:val="single" w:sz="4" w:space="0" w:color="auto"/>
            </w:tcBorders>
            <w:shd w:val="clear" w:color="000000" w:fill="FFFFFF"/>
            <w:vAlign w:val="center"/>
            <w:hideMark/>
          </w:tcPr>
          <w:p w14:paraId="5053EDD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7,93</w:t>
            </w:r>
          </w:p>
        </w:tc>
        <w:tc>
          <w:tcPr>
            <w:tcW w:w="0" w:type="auto"/>
            <w:tcBorders>
              <w:top w:val="nil"/>
              <w:left w:val="nil"/>
              <w:bottom w:val="single" w:sz="4" w:space="0" w:color="auto"/>
              <w:right w:val="single" w:sz="4" w:space="0" w:color="auto"/>
            </w:tcBorders>
            <w:shd w:val="clear" w:color="000000" w:fill="FFFFFF"/>
            <w:vAlign w:val="center"/>
            <w:hideMark/>
          </w:tcPr>
          <w:p w14:paraId="3ED946C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475,80</w:t>
            </w:r>
          </w:p>
        </w:tc>
      </w:tr>
      <w:tr w:rsidR="00340C92" w:rsidRPr="00E71F43" w14:paraId="19B3094C"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3B7C8B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67</w:t>
            </w:r>
          </w:p>
        </w:tc>
        <w:tc>
          <w:tcPr>
            <w:tcW w:w="0" w:type="auto"/>
            <w:tcBorders>
              <w:top w:val="nil"/>
              <w:left w:val="nil"/>
              <w:bottom w:val="single" w:sz="4" w:space="0" w:color="auto"/>
              <w:right w:val="single" w:sz="4" w:space="0" w:color="auto"/>
            </w:tcBorders>
            <w:shd w:val="clear" w:color="000000" w:fill="FFFFFF"/>
            <w:vAlign w:val="center"/>
            <w:hideMark/>
          </w:tcPr>
          <w:p w14:paraId="7C9BE267" w14:textId="77777777" w:rsidR="00340C92" w:rsidRPr="00E71F43" w:rsidRDefault="00340C92" w:rsidP="00602E45">
            <w:pPr>
              <w:rPr>
                <w:rFonts w:ascii="Calibri" w:hAnsi="Calibri" w:cs="Calibri"/>
                <w:sz w:val="16"/>
                <w:szCs w:val="16"/>
              </w:rPr>
            </w:pPr>
            <w:proofErr w:type="gramStart"/>
            <w:r w:rsidRPr="00E71F43">
              <w:rPr>
                <w:rFonts w:ascii="Calibri" w:hAnsi="Calibri" w:cs="Calibri"/>
                <w:sz w:val="16"/>
                <w:szCs w:val="16"/>
              </w:rPr>
              <w:t>FÓSFORO  -</w:t>
            </w:r>
            <w:proofErr w:type="gramEnd"/>
            <w:r w:rsidRPr="00E71F43">
              <w:rPr>
                <w:rFonts w:ascii="Calibri" w:hAnsi="Calibri" w:cs="Calibri"/>
                <w:sz w:val="16"/>
                <w:szCs w:val="16"/>
              </w:rPr>
              <w:t xml:space="preserve"> Composição: clorato de potássio e aglutinantes, embalagem com 10 unidades.</w:t>
            </w:r>
          </w:p>
        </w:tc>
        <w:tc>
          <w:tcPr>
            <w:tcW w:w="0" w:type="auto"/>
            <w:tcBorders>
              <w:top w:val="nil"/>
              <w:left w:val="nil"/>
              <w:bottom w:val="single" w:sz="4" w:space="0" w:color="auto"/>
              <w:right w:val="single" w:sz="4" w:space="0" w:color="auto"/>
            </w:tcBorders>
            <w:shd w:val="clear" w:color="000000" w:fill="FFFFFF"/>
            <w:vAlign w:val="center"/>
            <w:hideMark/>
          </w:tcPr>
          <w:p w14:paraId="0349860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CX</w:t>
            </w:r>
          </w:p>
        </w:tc>
        <w:tc>
          <w:tcPr>
            <w:tcW w:w="0" w:type="auto"/>
            <w:tcBorders>
              <w:top w:val="nil"/>
              <w:left w:val="nil"/>
              <w:bottom w:val="single" w:sz="4" w:space="0" w:color="auto"/>
              <w:right w:val="single" w:sz="4" w:space="0" w:color="auto"/>
            </w:tcBorders>
            <w:shd w:val="clear" w:color="000000" w:fill="FFFFFF"/>
            <w:vAlign w:val="center"/>
            <w:hideMark/>
          </w:tcPr>
          <w:p w14:paraId="36A770B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509C02D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5,25</w:t>
            </w:r>
          </w:p>
        </w:tc>
        <w:tc>
          <w:tcPr>
            <w:tcW w:w="0" w:type="auto"/>
            <w:tcBorders>
              <w:top w:val="nil"/>
              <w:left w:val="nil"/>
              <w:bottom w:val="single" w:sz="4" w:space="0" w:color="auto"/>
              <w:right w:val="single" w:sz="4" w:space="0" w:color="auto"/>
            </w:tcBorders>
            <w:shd w:val="clear" w:color="000000" w:fill="FFFFFF"/>
            <w:vAlign w:val="center"/>
            <w:hideMark/>
          </w:tcPr>
          <w:p w14:paraId="0C259AD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262,50</w:t>
            </w:r>
          </w:p>
        </w:tc>
      </w:tr>
      <w:tr w:rsidR="00340C92" w:rsidRPr="00E71F43" w14:paraId="439CAC15"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478698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68</w:t>
            </w:r>
          </w:p>
        </w:tc>
        <w:tc>
          <w:tcPr>
            <w:tcW w:w="0" w:type="auto"/>
            <w:tcBorders>
              <w:top w:val="nil"/>
              <w:left w:val="nil"/>
              <w:bottom w:val="single" w:sz="4" w:space="0" w:color="auto"/>
              <w:right w:val="single" w:sz="4" w:space="0" w:color="auto"/>
            </w:tcBorders>
            <w:shd w:val="clear" w:color="000000" w:fill="FFFFFF"/>
            <w:vAlign w:val="center"/>
            <w:hideMark/>
          </w:tcPr>
          <w:p w14:paraId="1A741284"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FUBÁ DE MILHO </w:t>
            </w:r>
            <w:proofErr w:type="gramStart"/>
            <w:r w:rsidRPr="00E71F43">
              <w:rPr>
                <w:rFonts w:ascii="Calibri" w:hAnsi="Calibri" w:cs="Calibri"/>
                <w:sz w:val="16"/>
                <w:szCs w:val="16"/>
              </w:rPr>
              <w:t>AMARELO  -</w:t>
            </w:r>
            <w:proofErr w:type="gramEnd"/>
            <w:r w:rsidRPr="00E71F43">
              <w:rPr>
                <w:rFonts w:ascii="Calibri" w:hAnsi="Calibri" w:cs="Calibri"/>
                <w:sz w:val="16"/>
                <w:szCs w:val="16"/>
              </w:rPr>
              <w:t xml:space="preserve"> Produto feito com a farinha de milho moída e enriquecida com ferro e ácido fólico. A embalagem do produto deve conter registro da data de fabricação, peso e validade estampada no rótulo da embalagem. 1 kg.</w:t>
            </w:r>
          </w:p>
        </w:tc>
        <w:tc>
          <w:tcPr>
            <w:tcW w:w="0" w:type="auto"/>
            <w:tcBorders>
              <w:top w:val="nil"/>
              <w:left w:val="nil"/>
              <w:bottom w:val="single" w:sz="4" w:space="0" w:color="auto"/>
              <w:right w:val="single" w:sz="4" w:space="0" w:color="auto"/>
            </w:tcBorders>
            <w:shd w:val="clear" w:color="000000" w:fill="FFFFFF"/>
            <w:vAlign w:val="center"/>
            <w:hideMark/>
          </w:tcPr>
          <w:p w14:paraId="71F7229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30F64C5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80</w:t>
            </w:r>
          </w:p>
        </w:tc>
        <w:tc>
          <w:tcPr>
            <w:tcW w:w="0" w:type="auto"/>
            <w:tcBorders>
              <w:top w:val="nil"/>
              <w:left w:val="nil"/>
              <w:bottom w:val="single" w:sz="4" w:space="0" w:color="auto"/>
              <w:right w:val="single" w:sz="4" w:space="0" w:color="auto"/>
            </w:tcBorders>
            <w:shd w:val="clear" w:color="000000" w:fill="FFFFFF"/>
            <w:vAlign w:val="center"/>
            <w:hideMark/>
          </w:tcPr>
          <w:p w14:paraId="73DAEDC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6,32</w:t>
            </w:r>
          </w:p>
        </w:tc>
        <w:tc>
          <w:tcPr>
            <w:tcW w:w="0" w:type="auto"/>
            <w:tcBorders>
              <w:top w:val="nil"/>
              <w:left w:val="nil"/>
              <w:bottom w:val="single" w:sz="4" w:space="0" w:color="auto"/>
              <w:right w:val="single" w:sz="4" w:space="0" w:color="auto"/>
            </w:tcBorders>
            <w:shd w:val="clear" w:color="000000" w:fill="FFFFFF"/>
            <w:vAlign w:val="center"/>
            <w:hideMark/>
          </w:tcPr>
          <w:p w14:paraId="30E1057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505,60</w:t>
            </w:r>
          </w:p>
        </w:tc>
      </w:tr>
      <w:tr w:rsidR="00340C92" w:rsidRPr="00E71F43" w14:paraId="5504B45B"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C827E6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69</w:t>
            </w:r>
          </w:p>
        </w:tc>
        <w:tc>
          <w:tcPr>
            <w:tcW w:w="0" w:type="auto"/>
            <w:tcBorders>
              <w:top w:val="nil"/>
              <w:left w:val="nil"/>
              <w:bottom w:val="single" w:sz="4" w:space="0" w:color="auto"/>
              <w:right w:val="single" w:sz="4" w:space="0" w:color="auto"/>
            </w:tcBorders>
            <w:shd w:val="clear" w:color="000000" w:fill="FFFFFF"/>
            <w:vAlign w:val="center"/>
            <w:hideMark/>
          </w:tcPr>
          <w:p w14:paraId="65379738"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FRIGIDEIRA N.24 POLIDA 2,5 LITROS Sem Tampa, com alça e cabo antitérmico.</w:t>
            </w:r>
          </w:p>
        </w:tc>
        <w:tc>
          <w:tcPr>
            <w:tcW w:w="0" w:type="auto"/>
            <w:tcBorders>
              <w:top w:val="nil"/>
              <w:left w:val="nil"/>
              <w:bottom w:val="single" w:sz="4" w:space="0" w:color="auto"/>
              <w:right w:val="single" w:sz="4" w:space="0" w:color="auto"/>
            </w:tcBorders>
            <w:shd w:val="clear" w:color="000000" w:fill="FFFFFF"/>
            <w:vAlign w:val="center"/>
            <w:hideMark/>
          </w:tcPr>
          <w:p w14:paraId="20B137E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 xml:space="preserve">  UN</w:t>
            </w:r>
          </w:p>
        </w:tc>
        <w:tc>
          <w:tcPr>
            <w:tcW w:w="0" w:type="auto"/>
            <w:tcBorders>
              <w:top w:val="nil"/>
              <w:left w:val="nil"/>
              <w:bottom w:val="single" w:sz="4" w:space="0" w:color="auto"/>
              <w:right w:val="single" w:sz="4" w:space="0" w:color="auto"/>
            </w:tcBorders>
            <w:shd w:val="clear" w:color="000000" w:fill="FFFFFF"/>
            <w:vAlign w:val="center"/>
            <w:hideMark/>
          </w:tcPr>
          <w:p w14:paraId="49BA7CB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w:t>
            </w:r>
          </w:p>
        </w:tc>
        <w:tc>
          <w:tcPr>
            <w:tcW w:w="0" w:type="auto"/>
            <w:tcBorders>
              <w:top w:val="nil"/>
              <w:left w:val="nil"/>
              <w:bottom w:val="single" w:sz="4" w:space="0" w:color="auto"/>
              <w:right w:val="single" w:sz="4" w:space="0" w:color="auto"/>
            </w:tcBorders>
            <w:shd w:val="clear" w:color="000000" w:fill="FFFFFF"/>
            <w:vAlign w:val="center"/>
            <w:hideMark/>
          </w:tcPr>
          <w:p w14:paraId="124F9CF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74,13</w:t>
            </w:r>
          </w:p>
        </w:tc>
        <w:tc>
          <w:tcPr>
            <w:tcW w:w="0" w:type="auto"/>
            <w:tcBorders>
              <w:top w:val="nil"/>
              <w:left w:val="nil"/>
              <w:bottom w:val="single" w:sz="4" w:space="0" w:color="auto"/>
              <w:right w:val="single" w:sz="4" w:space="0" w:color="auto"/>
            </w:tcBorders>
            <w:shd w:val="clear" w:color="000000" w:fill="FFFFFF"/>
            <w:vAlign w:val="center"/>
            <w:hideMark/>
          </w:tcPr>
          <w:p w14:paraId="1344E4A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296,52</w:t>
            </w:r>
          </w:p>
        </w:tc>
      </w:tr>
      <w:tr w:rsidR="00340C92" w:rsidRPr="00E71F43" w14:paraId="43E7C039"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087F12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70</w:t>
            </w:r>
          </w:p>
        </w:tc>
        <w:tc>
          <w:tcPr>
            <w:tcW w:w="0" w:type="auto"/>
            <w:tcBorders>
              <w:top w:val="nil"/>
              <w:left w:val="nil"/>
              <w:bottom w:val="single" w:sz="4" w:space="0" w:color="auto"/>
              <w:right w:val="single" w:sz="4" w:space="0" w:color="auto"/>
            </w:tcBorders>
            <w:shd w:val="clear" w:color="000000" w:fill="FFFFFF"/>
            <w:vAlign w:val="center"/>
            <w:hideMark/>
          </w:tcPr>
          <w:p w14:paraId="6A3B6D29"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GARFOS MESA AÇO INOXIDÁVEL (20,9cm X 3,2cm X 0,4cm) Espessura do cabo 2,5mm / Peso por peça 0,041Kg  </w:t>
            </w:r>
          </w:p>
        </w:tc>
        <w:tc>
          <w:tcPr>
            <w:tcW w:w="0" w:type="auto"/>
            <w:tcBorders>
              <w:top w:val="nil"/>
              <w:left w:val="nil"/>
              <w:bottom w:val="single" w:sz="4" w:space="0" w:color="auto"/>
              <w:right w:val="single" w:sz="4" w:space="0" w:color="auto"/>
            </w:tcBorders>
            <w:shd w:val="clear" w:color="000000" w:fill="FFFFFF"/>
            <w:vAlign w:val="center"/>
            <w:hideMark/>
          </w:tcPr>
          <w:p w14:paraId="04D7B1B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61CA4C1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60</w:t>
            </w:r>
          </w:p>
        </w:tc>
        <w:tc>
          <w:tcPr>
            <w:tcW w:w="0" w:type="auto"/>
            <w:tcBorders>
              <w:top w:val="nil"/>
              <w:left w:val="nil"/>
              <w:bottom w:val="single" w:sz="4" w:space="0" w:color="auto"/>
              <w:right w:val="single" w:sz="4" w:space="0" w:color="auto"/>
            </w:tcBorders>
            <w:shd w:val="clear" w:color="000000" w:fill="FFFFFF"/>
            <w:vAlign w:val="center"/>
            <w:hideMark/>
          </w:tcPr>
          <w:p w14:paraId="28D6038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8,14</w:t>
            </w:r>
          </w:p>
        </w:tc>
        <w:tc>
          <w:tcPr>
            <w:tcW w:w="0" w:type="auto"/>
            <w:tcBorders>
              <w:top w:val="nil"/>
              <w:left w:val="nil"/>
              <w:bottom w:val="single" w:sz="4" w:space="0" w:color="auto"/>
              <w:right w:val="single" w:sz="4" w:space="0" w:color="auto"/>
            </w:tcBorders>
            <w:shd w:val="clear" w:color="000000" w:fill="FFFFFF"/>
            <w:vAlign w:val="center"/>
            <w:hideMark/>
          </w:tcPr>
          <w:p w14:paraId="3552C8A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488,40</w:t>
            </w:r>
          </w:p>
        </w:tc>
      </w:tr>
      <w:tr w:rsidR="00340C92" w:rsidRPr="00E71F43" w14:paraId="5F06A244"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CC62E9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71</w:t>
            </w:r>
          </w:p>
        </w:tc>
        <w:tc>
          <w:tcPr>
            <w:tcW w:w="0" w:type="auto"/>
            <w:tcBorders>
              <w:top w:val="nil"/>
              <w:left w:val="nil"/>
              <w:bottom w:val="single" w:sz="4" w:space="0" w:color="auto"/>
              <w:right w:val="single" w:sz="4" w:space="0" w:color="auto"/>
            </w:tcBorders>
            <w:shd w:val="clear" w:color="000000" w:fill="FFFFFF"/>
            <w:vAlign w:val="center"/>
            <w:hideMark/>
          </w:tcPr>
          <w:p w14:paraId="49F60F34"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GARRAFA TERMICA 1 litro</w:t>
            </w:r>
          </w:p>
        </w:tc>
        <w:tc>
          <w:tcPr>
            <w:tcW w:w="0" w:type="auto"/>
            <w:tcBorders>
              <w:top w:val="nil"/>
              <w:left w:val="nil"/>
              <w:bottom w:val="single" w:sz="4" w:space="0" w:color="auto"/>
              <w:right w:val="single" w:sz="4" w:space="0" w:color="auto"/>
            </w:tcBorders>
            <w:shd w:val="clear" w:color="000000" w:fill="FFFFFF"/>
            <w:vAlign w:val="center"/>
            <w:hideMark/>
          </w:tcPr>
          <w:p w14:paraId="7FB20824"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6BEF4D8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567D349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83,60</w:t>
            </w:r>
          </w:p>
        </w:tc>
        <w:tc>
          <w:tcPr>
            <w:tcW w:w="0" w:type="auto"/>
            <w:tcBorders>
              <w:top w:val="nil"/>
              <w:left w:val="nil"/>
              <w:bottom w:val="single" w:sz="4" w:space="0" w:color="auto"/>
              <w:right w:val="single" w:sz="4" w:space="0" w:color="auto"/>
            </w:tcBorders>
            <w:shd w:val="clear" w:color="000000" w:fill="FFFFFF"/>
            <w:vAlign w:val="center"/>
            <w:hideMark/>
          </w:tcPr>
          <w:p w14:paraId="1C575FE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2.508,00</w:t>
            </w:r>
          </w:p>
        </w:tc>
      </w:tr>
      <w:tr w:rsidR="00340C92" w:rsidRPr="00E71F43" w14:paraId="7893DF22"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C8BEEE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72</w:t>
            </w:r>
          </w:p>
        </w:tc>
        <w:tc>
          <w:tcPr>
            <w:tcW w:w="0" w:type="auto"/>
            <w:tcBorders>
              <w:top w:val="nil"/>
              <w:left w:val="nil"/>
              <w:bottom w:val="single" w:sz="4" w:space="0" w:color="auto"/>
              <w:right w:val="single" w:sz="4" w:space="0" w:color="auto"/>
            </w:tcBorders>
            <w:shd w:val="clear" w:color="000000" w:fill="FFFFFF"/>
            <w:vAlign w:val="center"/>
            <w:hideMark/>
          </w:tcPr>
          <w:p w14:paraId="3F58285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GARRAFA TÉRMICA 1,8 LITROS LUMINA INOX--Capacidade para 1,8l Não pinga (sistema Magic </w:t>
            </w:r>
            <w:proofErr w:type="gramStart"/>
            <w:r w:rsidRPr="00E71F43">
              <w:rPr>
                <w:rFonts w:ascii="Calibri" w:hAnsi="Calibri" w:cs="Calibri"/>
                <w:sz w:val="16"/>
                <w:szCs w:val="16"/>
              </w:rPr>
              <w:t>Pump)Revestida</w:t>
            </w:r>
            <w:proofErr w:type="gramEnd"/>
            <w:r w:rsidRPr="00E71F43">
              <w:rPr>
                <w:rFonts w:ascii="Calibri" w:hAnsi="Calibri" w:cs="Calibri"/>
                <w:sz w:val="16"/>
                <w:szCs w:val="16"/>
              </w:rPr>
              <w:t xml:space="preserve"> por aço inox Volume (m3): 0,034Peso Bruto (kg): 4,378Dimensões produto com/lar/</w:t>
            </w:r>
            <w:proofErr w:type="spellStart"/>
            <w:r w:rsidRPr="00E71F43">
              <w:rPr>
                <w:rFonts w:ascii="Calibri" w:hAnsi="Calibri" w:cs="Calibri"/>
                <w:sz w:val="16"/>
                <w:szCs w:val="16"/>
              </w:rPr>
              <w:t>alt</w:t>
            </w:r>
            <w:proofErr w:type="spellEnd"/>
            <w:r w:rsidRPr="00E71F43">
              <w:rPr>
                <w:rFonts w:ascii="Calibri" w:hAnsi="Calibri" w:cs="Calibri"/>
                <w:sz w:val="16"/>
                <w:szCs w:val="16"/>
              </w:rPr>
              <w:t xml:space="preserve"> (mm): 158/135/376</w:t>
            </w:r>
          </w:p>
        </w:tc>
        <w:tc>
          <w:tcPr>
            <w:tcW w:w="0" w:type="auto"/>
            <w:tcBorders>
              <w:top w:val="nil"/>
              <w:left w:val="nil"/>
              <w:bottom w:val="single" w:sz="4" w:space="0" w:color="auto"/>
              <w:right w:val="single" w:sz="4" w:space="0" w:color="auto"/>
            </w:tcBorders>
            <w:shd w:val="clear" w:color="000000" w:fill="FFFFFF"/>
            <w:vAlign w:val="center"/>
            <w:hideMark/>
          </w:tcPr>
          <w:p w14:paraId="340FB1E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5929864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w:t>
            </w:r>
          </w:p>
        </w:tc>
        <w:tc>
          <w:tcPr>
            <w:tcW w:w="0" w:type="auto"/>
            <w:tcBorders>
              <w:top w:val="nil"/>
              <w:left w:val="nil"/>
              <w:bottom w:val="single" w:sz="4" w:space="0" w:color="auto"/>
              <w:right w:val="single" w:sz="4" w:space="0" w:color="auto"/>
            </w:tcBorders>
            <w:shd w:val="clear" w:color="000000" w:fill="FFFFFF"/>
            <w:vAlign w:val="center"/>
            <w:hideMark/>
          </w:tcPr>
          <w:p w14:paraId="2911EA1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169,75</w:t>
            </w:r>
          </w:p>
        </w:tc>
        <w:tc>
          <w:tcPr>
            <w:tcW w:w="0" w:type="auto"/>
            <w:tcBorders>
              <w:top w:val="nil"/>
              <w:left w:val="nil"/>
              <w:bottom w:val="single" w:sz="4" w:space="0" w:color="auto"/>
              <w:right w:val="single" w:sz="4" w:space="0" w:color="auto"/>
            </w:tcBorders>
            <w:shd w:val="clear" w:color="000000" w:fill="FFFFFF"/>
            <w:vAlign w:val="center"/>
            <w:hideMark/>
          </w:tcPr>
          <w:p w14:paraId="2F4EAEC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4.243,75</w:t>
            </w:r>
          </w:p>
        </w:tc>
      </w:tr>
      <w:tr w:rsidR="00340C92" w:rsidRPr="00E71F43" w14:paraId="3A33B916"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BE4093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73</w:t>
            </w:r>
          </w:p>
        </w:tc>
        <w:tc>
          <w:tcPr>
            <w:tcW w:w="0" w:type="auto"/>
            <w:tcBorders>
              <w:top w:val="nil"/>
              <w:left w:val="nil"/>
              <w:bottom w:val="single" w:sz="4" w:space="0" w:color="auto"/>
              <w:right w:val="single" w:sz="4" w:space="0" w:color="auto"/>
            </w:tcBorders>
            <w:shd w:val="clear" w:color="000000" w:fill="FFFFFF"/>
            <w:vAlign w:val="center"/>
            <w:hideMark/>
          </w:tcPr>
          <w:p w14:paraId="5641A817"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GARRAFA TERMICA  500 ML</w:t>
            </w:r>
          </w:p>
        </w:tc>
        <w:tc>
          <w:tcPr>
            <w:tcW w:w="0" w:type="auto"/>
            <w:tcBorders>
              <w:top w:val="nil"/>
              <w:left w:val="nil"/>
              <w:bottom w:val="single" w:sz="4" w:space="0" w:color="auto"/>
              <w:right w:val="single" w:sz="4" w:space="0" w:color="auto"/>
            </w:tcBorders>
            <w:shd w:val="clear" w:color="000000" w:fill="FFFFFF"/>
            <w:vAlign w:val="center"/>
            <w:hideMark/>
          </w:tcPr>
          <w:p w14:paraId="2FDA6DE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69B6C77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240F72A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69,50</w:t>
            </w:r>
          </w:p>
        </w:tc>
        <w:tc>
          <w:tcPr>
            <w:tcW w:w="0" w:type="auto"/>
            <w:tcBorders>
              <w:top w:val="nil"/>
              <w:left w:val="nil"/>
              <w:bottom w:val="single" w:sz="4" w:space="0" w:color="auto"/>
              <w:right w:val="single" w:sz="4" w:space="0" w:color="auto"/>
            </w:tcBorders>
            <w:shd w:val="clear" w:color="000000" w:fill="FFFFFF"/>
            <w:vAlign w:val="center"/>
            <w:hideMark/>
          </w:tcPr>
          <w:p w14:paraId="7FAD661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2.085,00</w:t>
            </w:r>
          </w:p>
        </w:tc>
      </w:tr>
      <w:tr w:rsidR="00340C92" w:rsidRPr="00E71F43" w14:paraId="60127772"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D50445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74</w:t>
            </w:r>
          </w:p>
        </w:tc>
        <w:tc>
          <w:tcPr>
            <w:tcW w:w="0" w:type="auto"/>
            <w:tcBorders>
              <w:top w:val="nil"/>
              <w:left w:val="nil"/>
              <w:bottom w:val="single" w:sz="4" w:space="0" w:color="auto"/>
              <w:right w:val="single" w:sz="4" w:space="0" w:color="auto"/>
            </w:tcBorders>
            <w:shd w:val="clear" w:color="000000" w:fill="FFFFFF"/>
            <w:vAlign w:val="center"/>
            <w:hideMark/>
          </w:tcPr>
          <w:p w14:paraId="3B5B15D9"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GARRAFA TERMICA 03 LITORS- Grande Com Tampa Dupla e Boa Conservação de Temperatura</w:t>
            </w:r>
          </w:p>
        </w:tc>
        <w:tc>
          <w:tcPr>
            <w:tcW w:w="0" w:type="auto"/>
            <w:tcBorders>
              <w:top w:val="nil"/>
              <w:left w:val="nil"/>
              <w:bottom w:val="single" w:sz="4" w:space="0" w:color="auto"/>
              <w:right w:val="single" w:sz="4" w:space="0" w:color="auto"/>
            </w:tcBorders>
            <w:shd w:val="clear" w:color="000000" w:fill="FFFFFF"/>
            <w:vAlign w:val="center"/>
            <w:hideMark/>
          </w:tcPr>
          <w:p w14:paraId="3062081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3BDC2CA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w:t>
            </w:r>
          </w:p>
        </w:tc>
        <w:tc>
          <w:tcPr>
            <w:tcW w:w="0" w:type="auto"/>
            <w:tcBorders>
              <w:top w:val="nil"/>
              <w:left w:val="nil"/>
              <w:bottom w:val="single" w:sz="4" w:space="0" w:color="auto"/>
              <w:right w:val="single" w:sz="4" w:space="0" w:color="auto"/>
            </w:tcBorders>
            <w:shd w:val="clear" w:color="000000" w:fill="FFFFFF"/>
            <w:vAlign w:val="center"/>
            <w:hideMark/>
          </w:tcPr>
          <w:p w14:paraId="08AA9AA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96,50</w:t>
            </w:r>
          </w:p>
        </w:tc>
        <w:tc>
          <w:tcPr>
            <w:tcW w:w="0" w:type="auto"/>
            <w:tcBorders>
              <w:top w:val="nil"/>
              <w:left w:val="nil"/>
              <w:bottom w:val="single" w:sz="4" w:space="0" w:color="auto"/>
              <w:right w:val="single" w:sz="4" w:space="0" w:color="auto"/>
            </w:tcBorders>
            <w:shd w:val="clear" w:color="000000" w:fill="FFFFFF"/>
            <w:vAlign w:val="center"/>
            <w:hideMark/>
          </w:tcPr>
          <w:p w14:paraId="13FCB0A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1.447,50</w:t>
            </w:r>
          </w:p>
        </w:tc>
      </w:tr>
      <w:tr w:rsidR="00340C92" w:rsidRPr="00E71F43" w14:paraId="12311E7D" w14:textId="77777777" w:rsidTr="00602E45">
        <w:trPr>
          <w:trHeight w:val="112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F7D3CC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75</w:t>
            </w:r>
          </w:p>
        </w:tc>
        <w:tc>
          <w:tcPr>
            <w:tcW w:w="0" w:type="auto"/>
            <w:tcBorders>
              <w:top w:val="nil"/>
              <w:left w:val="nil"/>
              <w:bottom w:val="single" w:sz="4" w:space="0" w:color="auto"/>
              <w:right w:val="single" w:sz="4" w:space="0" w:color="auto"/>
            </w:tcBorders>
            <w:shd w:val="clear" w:color="000000" w:fill="FFFFFF"/>
            <w:vAlign w:val="center"/>
            <w:hideMark/>
          </w:tcPr>
          <w:p w14:paraId="4290D158"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GELATINA SABORES DIVERSOS (limão, maracujá, morango, uva, cereja): pó para preparo de gelatina, composto de açúcar, sal, agente </w:t>
            </w:r>
            <w:proofErr w:type="spellStart"/>
            <w:r w:rsidRPr="00E71F43">
              <w:rPr>
                <w:rFonts w:ascii="Calibri" w:hAnsi="Calibri" w:cs="Calibri"/>
                <w:sz w:val="16"/>
                <w:szCs w:val="16"/>
              </w:rPr>
              <w:t>tamponante</w:t>
            </w:r>
            <w:proofErr w:type="spellEnd"/>
            <w:r w:rsidRPr="00E71F43">
              <w:rPr>
                <w:rFonts w:ascii="Calibri" w:hAnsi="Calibri" w:cs="Calibri"/>
                <w:sz w:val="16"/>
                <w:szCs w:val="16"/>
              </w:rPr>
              <w:t>, acidulante, aroma natural, corantes artificiais e outras substancias permitidas, qualidade, ingredientes, sãos e limpos, umidade de 2</w:t>
            </w:r>
            <w:proofErr w:type="gramStart"/>
            <w:r w:rsidRPr="00E71F43">
              <w:rPr>
                <w:rFonts w:ascii="Calibri" w:hAnsi="Calibri" w:cs="Calibri"/>
                <w:sz w:val="16"/>
                <w:szCs w:val="16"/>
              </w:rPr>
              <w:t>% ,</w:t>
            </w:r>
            <w:proofErr w:type="gramEnd"/>
            <w:r w:rsidRPr="00E71F43">
              <w:rPr>
                <w:rFonts w:ascii="Calibri" w:hAnsi="Calibri" w:cs="Calibri"/>
                <w:sz w:val="16"/>
                <w:szCs w:val="16"/>
              </w:rPr>
              <w:t xml:space="preserve"> acondicionado em embalagem apropriada, embalado em caixinhas de 30 </w:t>
            </w:r>
            <w:proofErr w:type="spellStart"/>
            <w:r w:rsidRPr="00E71F43">
              <w:rPr>
                <w:rFonts w:ascii="Calibri" w:hAnsi="Calibri" w:cs="Calibri"/>
                <w:sz w:val="16"/>
                <w:szCs w:val="16"/>
              </w:rPr>
              <w:t>gr</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48BBE1E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CX</w:t>
            </w:r>
          </w:p>
        </w:tc>
        <w:tc>
          <w:tcPr>
            <w:tcW w:w="0" w:type="auto"/>
            <w:tcBorders>
              <w:top w:val="nil"/>
              <w:left w:val="nil"/>
              <w:bottom w:val="single" w:sz="4" w:space="0" w:color="auto"/>
              <w:right w:val="single" w:sz="4" w:space="0" w:color="auto"/>
            </w:tcBorders>
            <w:shd w:val="clear" w:color="000000" w:fill="FFFFFF"/>
            <w:vAlign w:val="center"/>
            <w:hideMark/>
          </w:tcPr>
          <w:p w14:paraId="6AD638F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300</w:t>
            </w:r>
          </w:p>
        </w:tc>
        <w:tc>
          <w:tcPr>
            <w:tcW w:w="0" w:type="auto"/>
            <w:tcBorders>
              <w:top w:val="nil"/>
              <w:left w:val="nil"/>
              <w:bottom w:val="single" w:sz="4" w:space="0" w:color="auto"/>
              <w:right w:val="single" w:sz="4" w:space="0" w:color="auto"/>
            </w:tcBorders>
            <w:shd w:val="clear" w:color="000000" w:fill="FFFFFF"/>
            <w:vAlign w:val="center"/>
            <w:hideMark/>
          </w:tcPr>
          <w:p w14:paraId="3753C0E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2,39</w:t>
            </w:r>
          </w:p>
        </w:tc>
        <w:tc>
          <w:tcPr>
            <w:tcW w:w="0" w:type="auto"/>
            <w:tcBorders>
              <w:top w:val="nil"/>
              <w:left w:val="nil"/>
              <w:bottom w:val="single" w:sz="4" w:space="0" w:color="auto"/>
              <w:right w:val="single" w:sz="4" w:space="0" w:color="auto"/>
            </w:tcBorders>
            <w:shd w:val="clear" w:color="000000" w:fill="FFFFFF"/>
            <w:vAlign w:val="center"/>
            <w:hideMark/>
          </w:tcPr>
          <w:p w14:paraId="231C5D3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717,00</w:t>
            </w:r>
          </w:p>
        </w:tc>
      </w:tr>
      <w:tr w:rsidR="00340C92" w:rsidRPr="00E71F43" w14:paraId="01FA6F83"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16B5F8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76</w:t>
            </w:r>
          </w:p>
        </w:tc>
        <w:tc>
          <w:tcPr>
            <w:tcW w:w="0" w:type="auto"/>
            <w:tcBorders>
              <w:top w:val="nil"/>
              <w:left w:val="nil"/>
              <w:bottom w:val="single" w:sz="4" w:space="0" w:color="auto"/>
              <w:right w:val="single" w:sz="4" w:space="0" w:color="auto"/>
            </w:tcBorders>
            <w:shd w:val="clear" w:color="000000" w:fill="FFFFFF"/>
            <w:vAlign w:val="center"/>
            <w:hideMark/>
          </w:tcPr>
          <w:p w14:paraId="0F3C87C7" w14:textId="77777777" w:rsidR="00340C92" w:rsidRPr="00E71F43" w:rsidRDefault="00340C92" w:rsidP="00602E45">
            <w:pPr>
              <w:rPr>
                <w:rFonts w:ascii="Calibri" w:hAnsi="Calibri" w:cs="Calibri"/>
                <w:sz w:val="16"/>
                <w:szCs w:val="16"/>
              </w:rPr>
            </w:pPr>
            <w:proofErr w:type="gramStart"/>
            <w:r w:rsidRPr="00E71F43">
              <w:rPr>
                <w:rFonts w:ascii="Calibri" w:hAnsi="Calibri" w:cs="Calibri"/>
                <w:sz w:val="16"/>
                <w:szCs w:val="16"/>
              </w:rPr>
              <w:t>GOIABA  -</w:t>
            </w:r>
            <w:proofErr w:type="gramEnd"/>
            <w:r w:rsidRPr="00E71F43">
              <w:rPr>
                <w:rFonts w:ascii="Calibri" w:hAnsi="Calibri" w:cs="Calibri"/>
                <w:sz w:val="16"/>
                <w:szCs w:val="16"/>
              </w:rPr>
              <w:t xml:space="preserve">  com aspecto, cor, cheiro e sabor próprio, com polpas firmes e intactas, tamanhas e coloração uniformes, devendo ser bem desenvolvidas e maduras. Isenta de enfermidades, material terroso, umidade externa anormal, </w:t>
            </w:r>
            <w:proofErr w:type="spellStart"/>
            <w:proofErr w:type="gramStart"/>
            <w:r w:rsidRPr="00E71F43">
              <w:rPr>
                <w:rFonts w:ascii="Calibri" w:hAnsi="Calibri" w:cs="Calibri"/>
                <w:sz w:val="16"/>
                <w:szCs w:val="16"/>
              </w:rPr>
              <w:t>sujidades,parasitas</w:t>
            </w:r>
            <w:proofErr w:type="spellEnd"/>
            <w:proofErr w:type="gramEnd"/>
            <w:r w:rsidRPr="00E71F43">
              <w:rPr>
                <w:rFonts w:ascii="Calibri" w:hAnsi="Calibri" w:cs="Calibri"/>
                <w:sz w:val="16"/>
                <w:szCs w:val="16"/>
              </w:rPr>
              <w:t xml:space="preserve"> e larvas, sem danos físicos e mecânicos oriundo de manuseio e transporte.</w:t>
            </w:r>
          </w:p>
        </w:tc>
        <w:tc>
          <w:tcPr>
            <w:tcW w:w="0" w:type="auto"/>
            <w:tcBorders>
              <w:top w:val="nil"/>
              <w:left w:val="nil"/>
              <w:bottom w:val="single" w:sz="4" w:space="0" w:color="auto"/>
              <w:right w:val="single" w:sz="4" w:space="0" w:color="auto"/>
            </w:tcBorders>
            <w:shd w:val="clear" w:color="000000" w:fill="FFFFFF"/>
            <w:vAlign w:val="center"/>
            <w:hideMark/>
          </w:tcPr>
          <w:p w14:paraId="2031869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2704C45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w:t>
            </w:r>
          </w:p>
        </w:tc>
        <w:tc>
          <w:tcPr>
            <w:tcW w:w="0" w:type="auto"/>
            <w:tcBorders>
              <w:top w:val="nil"/>
              <w:left w:val="nil"/>
              <w:bottom w:val="single" w:sz="4" w:space="0" w:color="auto"/>
              <w:right w:val="single" w:sz="4" w:space="0" w:color="auto"/>
            </w:tcBorders>
            <w:shd w:val="clear" w:color="000000" w:fill="FFFFFF"/>
            <w:vAlign w:val="center"/>
            <w:hideMark/>
          </w:tcPr>
          <w:p w14:paraId="7CECA39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12,40</w:t>
            </w:r>
          </w:p>
        </w:tc>
        <w:tc>
          <w:tcPr>
            <w:tcW w:w="0" w:type="auto"/>
            <w:tcBorders>
              <w:top w:val="nil"/>
              <w:left w:val="nil"/>
              <w:bottom w:val="single" w:sz="4" w:space="0" w:color="auto"/>
              <w:right w:val="single" w:sz="4" w:space="0" w:color="auto"/>
            </w:tcBorders>
            <w:shd w:val="clear" w:color="000000" w:fill="FFFFFF"/>
            <w:vAlign w:val="center"/>
            <w:hideMark/>
          </w:tcPr>
          <w:p w14:paraId="1D4BDA1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310,00</w:t>
            </w:r>
          </w:p>
        </w:tc>
      </w:tr>
      <w:tr w:rsidR="00340C92" w:rsidRPr="00E71F43" w14:paraId="664FD6DC"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F94AF2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77</w:t>
            </w:r>
          </w:p>
        </w:tc>
        <w:tc>
          <w:tcPr>
            <w:tcW w:w="0" w:type="auto"/>
            <w:tcBorders>
              <w:top w:val="nil"/>
              <w:left w:val="nil"/>
              <w:bottom w:val="single" w:sz="4" w:space="0" w:color="auto"/>
              <w:right w:val="single" w:sz="4" w:space="0" w:color="auto"/>
            </w:tcBorders>
            <w:shd w:val="clear" w:color="000000" w:fill="FFFFFF"/>
            <w:vAlign w:val="center"/>
            <w:hideMark/>
          </w:tcPr>
          <w:p w14:paraId="06117991"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 GUARDANAPO DE PAPEL   24 x 22 com 50 unidades por pacote  </w:t>
            </w:r>
          </w:p>
        </w:tc>
        <w:tc>
          <w:tcPr>
            <w:tcW w:w="0" w:type="auto"/>
            <w:tcBorders>
              <w:top w:val="nil"/>
              <w:left w:val="nil"/>
              <w:bottom w:val="single" w:sz="4" w:space="0" w:color="auto"/>
              <w:right w:val="single" w:sz="4" w:space="0" w:color="auto"/>
            </w:tcBorders>
            <w:shd w:val="clear" w:color="000000" w:fill="FFFFFF"/>
            <w:vAlign w:val="center"/>
            <w:hideMark/>
          </w:tcPr>
          <w:p w14:paraId="677171D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0629077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150</w:t>
            </w:r>
          </w:p>
        </w:tc>
        <w:tc>
          <w:tcPr>
            <w:tcW w:w="0" w:type="auto"/>
            <w:tcBorders>
              <w:top w:val="nil"/>
              <w:left w:val="nil"/>
              <w:bottom w:val="single" w:sz="4" w:space="0" w:color="auto"/>
              <w:right w:val="single" w:sz="4" w:space="0" w:color="auto"/>
            </w:tcBorders>
            <w:shd w:val="clear" w:color="000000" w:fill="FFFFFF"/>
            <w:vAlign w:val="center"/>
            <w:hideMark/>
          </w:tcPr>
          <w:p w14:paraId="6F11441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3,91</w:t>
            </w:r>
          </w:p>
        </w:tc>
        <w:tc>
          <w:tcPr>
            <w:tcW w:w="0" w:type="auto"/>
            <w:tcBorders>
              <w:top w:val="nil"/>
              <w:left w:val="nil"/>
              <w:bottom w:val="single" w:sz="4" w:space="0" w:color="auto"/>
              <w:right w:val="single" w:sz="4" w:space="0" w:color="auto"/>
            </w:tcBorders>
            <w:shd w:val="clear" w:color="000000" w:fill="FFFFFF"/>
            <w:vAlign w:val="center"/>
            <w:hideMark/>
          </w:tcPr>
          <w:p w14:paraId="046D0B1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586,50</w:t>
            </w:r>
          </w:p>
        </w:tc>
      </w:tr>
      <w:tr w:rsidR="00340C92" w:rsidRPr="00E71F43" w14:paraId="5BC8EAA2"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FF29DC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78</w:t>
            </w:r>
          </w:p>
        </w:tc>
        <w:tc>
          <w:tcPr>
            <w:tcW w:w="0" w:type="auto"/>
            <w:tcBorders>
              <w:top w:val="nil"/>
              <w:left w:val="nil"/>
              <w:bottom w:val="single" w:sz="4" w:space="0" w:color="auto"/>
              <w:right w:val="single" w:sz="4" w:space="0" w:color="auto"/>
            </w:tcBorders>
            <w:shd w:val="clear" w:color="000000" w:fill="FFFFFF"/>
            <w:vAlign w:val="center"/>
            <w:hideMark/>
          </w:tcPr>
          <w:p w14:paraId="399B8554" w14:textId="77777777" w:rsidR="00340C92" w:rsidRPr="00E71F43" w:rsidRDefault="00340C92" w:rsidP="00602E45">
            <w:pPr>
              <w:rPr>
                <w:rFonts w:ascii="Calibri" w:hAnsi="Calibri" w:cs="Calibri"/>
                <w:sz w:val="16"/>
                <w:szCs w:val="16"/>
              </w:rPr>
            </w:pPr>
            <w:proofErr w:type="gramStart"/>
            <w:r w:rsidRPr="00E71F43">
              <w:rPr>
                <w:rFonts w:ascii="Calibri" w:hAnsi="Calibri" w:cs="Calibri"/>
                <w:sz w:val="16"/>
                <w:szCs w:val="16"/>
              </w:rPr>
              <w:t xml:space="preserve">INHAME,   </w:t>
            </w:r>
            <w:proofErr w:type="gramEnd"/>
            <w:r w:rsidRPr="00E71F43">
              <w:rPr>
                <w:rFonts w:ascii="Calibri" w:hAnsi="Calibri" w:cs="Calibri"/>
                <w:sz w:val="16"/>
                <w:szCs w:val="16"/>
              </w:rPr>
              <w:t>lavado de primeira qualidade, tamanho e coloração uniforme, fresca, compacta e firme, sem lesões de rachaduras e cortes.</w:t>
            </w:r>
          </w:p>
        </w:tc>
        <w:tc>
          <w:tcPr>
            <w:tcW w:w="0" w:type="auto"/>
            <w:tcBorders>
              <w:top w:val="nil"/>
              <w:left w:val="nil"/>
              <w:bottom w:val="single" w:sz="4" w:space="0" w:color="auto"/>
              <w:right w:val="single" w:sz="4" w:space="0" w:color="auto"/>
            </w:tcBorders>
            <w:shd w:val="clear" w:color="000000" w:fill="FFFFFF"/>
            <w:vAlign w:val="center"/>
            <w:hideMark/>
          </w:tcPr>
          <w:p w14:paraId="1E56BD8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00B1F85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w:t>
            </w:r>
          </w:p>
        </w:tc>
        <w:tc>
          <w:tcPr>
            <w:tcW w:w="0" w:type="auto"/>
            <w:tcBorders>
              <w:top w:val="nil"/>
              <w:left w:val="nil"/>
              <w:bottom w:val="single" w:sz="4" w:space="0" w:color="auto"/>
              <w:right w:val="single" w:sz="4" w:space="0" w:color="auto"/>
            </w:tcBorders>
            <w:shd w:val="clear" w:color="000000" w:fill="FFFFFF"/>
            <w:vAlign w:val="center"/>
            <w:hideMark/>
          </w:tcPr>
          <w:p w14:paraId="469073E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11,20</w:t>
            </w:r>
          </w:p>
        </w:tc>
        <w:tc>
          <w:tcPr>
            <w:tcW w:w="0" w:type="auto"/>
            <w:tcBorders>
              <w:top w:val="nil"/>
              <w:left w:val="nil"/>
              <w:bottom w:val="single" w:sz="4" w:space="0" w:color="auto"/>
              <w:right w:val="single" w:sz="4" w:space="0" w:color="auto"/>
            </w:tcBorders>
            <w:shd w:val="clear" w:color="000000" w:fill="FFFFFF"/>
            <w:vAlign w:val="center"/>
            <w:hideMark/>
          </w:tcPr>
          <w:p w14:paraId="2EBB200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224,00</w:t>
            </w:r>
          </w:p>
        </w:tc>
      </w:tr>
      <w:tr w:rsidR="00340C92" w:rsidRPr="00E71F43" w14:paraId="7C61DCF6"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5DE423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79</w:t>
            </w:r>
          </w:p>
        </w:tc>
        <w:tc>
          <w:tcPr>
            <w:tcW w:w="0" w:type="auto"/>
            <w:tcBorders>
              <w:top w:val="nil"/>
              <w:left w:val="nil"/>
              <w:bottom w:val="single" w:sz="4" w:space="0" w:color="auto"/>
              <w:right w:val="single" w:sz="4" w:space="0" w:color="auto"/>
            </w:tcBorders>
            <w:shd w:val="clear" w:color="000000" w:fill="FFFFFF"/>
            <w:vAlign w:val="center"/>
            <w:hideMark/>
          </w:tcPr>
          <w:p w14:paraId="7A9FDB86"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JOGO DE PANELA DE ALUMÍNIO FUNDIDO E Tampa De </w:t>
            </w:r>
            <w:proofErr w:type="gramStart"/>
            <w:r w:rsidRPr="00E71F43">
              <w:rPr>
                <w:rFonts w:ascii="Calibri" w:hAnsi="Calibri" w:cs="Calibri"/>
                <w:sz w:val="16"/>
                <w:szCs w:val="16"/>
              </w:rPr>
              <w:t>Alumínio  Repuxado</w:t>
            </w:r>
            <w:proofErr w:type="gramEnd"/>
            <w:r w:rsidRPr="00E71F43">
              <w:rPr>
                <w:rFonts w:ascii="Calibri" w:hAnsi="Calibri" w:cs="Calibri"/>
                <w:sz w:val="16"/>
                <w:szCs w:val="16"/>
              </w:rPr>
              <w:t xml:space="preserve"> 5 Peças, Alças De Madeira Com Espessura De 3mm</w:t>
            </w:r>
          </w:p>
        </w:tc>
        <w:tc>
          <w:tcPr>
            <w:tcW w:w="0" w:type="auto"/>
            <w:tcBorders>
              <w:top w:val="nil"/>
              <w:left w:val="nil"/>
              <w:bottom w:val="single" w:sz="4" w:space="0" w:color="auto"/>
              <w:right w:val="single" w:sz="4" w:space="0" w:color="auto"/>
            </w:tcBorders>
            <w:shd w:val="clear" w:color="000000" w:fill="FFFFFF"/>
            <w:vAlign w:val="center"/>
            <w:hideMark/>
          </w:tcPr>
          <w:p w14:paraId="61B59AD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0F01169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w:t>
            </w:r>
          </w:p>
        </w:tc>
        <w:tc>
          <w:tcPr>
            <w:tcW w:w="0" w:type="auto"/>
            <w:tcBorders>
              <w:top w:val="nil"/>
              <w:left w:val="nil"/>
              <w:bottom w:val="single" w:sz="4" w:space="0" w:color="auto"/>
              <w:right w:val="single" w:sz="4" w:space="0" w:color="auto"/>
            </w:tcBorders>
            <w:shd w:val="clear" w:color="000000" w:fill="FFFFFF"/>
            <w:vAlign w:val="center"/>
            <w:hideMark/>
          </w:tcPr>
          <w:p w14:paraId="37CBC64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485,45</w:t>
            </w:r>
          </w:p>
        </w:tc>
        <w:tc>
          <w:tcPr>
            <w:tcW w:w="0" w:type="auto"/>
            <w:tcBorders>
              <w:top w:val="nil"/>
              <w:left w:val="nil"/>
              <w:bottom w:val="single" w:sz="4" w:space="0" w:color="auto"/>
              <w:right w:val="single" w:sz="4" w:space="0" w:color="auto"/>
            </w:tcBorders>
            <w:shd w:val="clear" w:color="000000" w:fill="FFFFFF"/>
            <w:vAlign w:val="center"/>
            <w:hideMark/>
          </w:tcPr>
          <w:p w14:paraId="1F82EA4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1.941,80</w:t>
            </w:r>
          </w:p>
        </w:tc>
      </w:tr>
      <w:tr w:rsidR="00340C92" w:rsidRPr="00E71F43" w14:paraId="777CCEB0"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166B44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80</w:t>
            </w:r>
          </w:p>
        </w:tc>
        <w:tc>
          <w:tcPr>
            <w:tcW w:w="0" w:type="auto"/>
            <w:tcBorders>
              <w:top w:val="nil"/>
              <w:left w:val="nil"/>
              <w:bottom w:val="single" w:sz="4" w:space="0" w:color="auto"/>
              <w:right w:val="single" w:sz="4" w:space="0" w:color="auto"/>
            </w:tcBorders>
            <w:shd w:val="clear" w:color="000000" w:fill="FFFFFF"/>
            <w:vAlign w:val="center"/>
            <w:hideMark/>
          </w:tcPr>
          <w:p w14:paraId="6C1F5C83"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KETCHUP, ingredientes:  Tomate, açúcar, vinagre, sal, amido modificado, condimentos, acidulante ácido lático, conservador </w:t>
            </w:r>
            <w:proofErr w:type="spellStart"/>
            <w:r w:rsidRPr="00E71F43">
              <w:rPr>
                <w:rFonts w:ascii="Calibri" w:hAnsi="Calibri" w:cs="Calibri"/>
                <w:sz w:val="16"/>
                <w:szCs w:val="16"/>
              </w:rPr>
              <w:t>sorbato</w:t>
            </w:r>
            <w:proofErr w:type="spellEnd"/>
            <w:r w:rsidRPr="00E71F43">
              <w:rPr>
                <w:rFonts w:ascii="Calibri" w:hAnsi="Calibri" w:cs="Calibri"/>
                <w:sz w:val="16"/>
                <w:szCs w:val="16"/>
              </w:rPr>
              <w:t xml:space="preserve"> de potássio e aromatizante. Embalagem 200 gramas</w:t>
            </w:r>
          </w:p>
        </w:tc>
        <w:tc>
          <w:tcPr>
            <w:tcW w:w="0" w:type="auto"/>
            <w:tcBorders>
              <w:top w:val="nil"/>
              <w:left w:val="nil"/>
              <w:bottom w:val="single" w:sz="4" w:space="0" w:color="auto"/>
              <w:right w:val="single" w:sz="4" w:space="0" w:color="auto"/>
            </w:tcBorders>
            <w:shd w:val="clear" w:color="000000" w:fill="FFFFFF"/>
            <w:vAlign w:val="center"/>
            <w:hideMark/>
          </w:tcPr>
          <w:p w14:paraId="0A2D016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7B9CABE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447BC00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7,60</w:t>
            </w:r>
          </w:p>
        </w:tc>
        <w:tc>
          <w:tcPr>
            <w:tcW w:w="0" w:type="auto"/>
            <w:tcBorders>
              <w:top w:val="nil"/>
              <w:left w:val="nil"/>
              <w:bottom w:val="single" w:sz="4" w:space="0" w:color="auto"/>
              <w:right w:val="single" w:sz="4" w:space="0" w:color="auto"/>
            </w:tcBorders>
            <w:shd w:val="clear" w:color="000000" w:fill="FFFFFF"/>
            <w:vAlign w:val="center"/>
            <w:hideMark/>
          </w:tcPr>
          <w:p w14:paraId="5A833B0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380,00</w:t>
            </w:r>
          </w:p>
        </w:tc>
      </w:tr>
      <w:tr w:rsidR="00340C92" w:rsidRPr="00E71F43" w14:paraId="650549DB"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A1230E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81</w:t>
            </w:r>
          </w:p>
        </w:tc>
        <w:tc>
          <w:tcPr>
            <w:tcW w:w="0" w:type="auto"/>
            <w:tcBorders>
              <w:top w:val="nil"/>
              <w:left w:val="nil"/>
              <w:bottom w:val="single" w:sz="4" w:space="0" w:color="auto"/>
              <w:right w:val="single" w:sz="4" w:space="0" w:color="auto"/>
            </w:tcBorders>
            <w:shd w:val="clear" w:color="000000" w:fill="FFFFFF"/>
            <w:vAlign w:val="center"/>
            <w:hideMark/>
          </w:tcPr>
          <w:p w14:paraId="76EA9DE0" w14:textId="77777777" w:rsidR="00340C92" w:rsidRPr="00E71F43" w:rsidRDefault="00340C92" w:rsidP="00602E45">
            <w:pPr>
              <w:rPr>
                <w:rFonts w:ascii="Calibri" w:hAnsi="Calibri" w:cs="Calibri"/>
                <w:sz w:val="16"/>
                <w:szCs w:val="16"/>
              </w:rPr>
            </w:pPr>
            <w:proofErr w:type="gramStart"/>
            <w:r w:rsidRPr="00E71F43">
              <w:rPr>
                <w:rFonts w:ascii="Calibri" w:hAnsi="Calibri" w:cs="Calibri"/>
                <w:sz w:val="16"/>
                <w:szCs w:val="16"/>
              </w:rPr>
              <w:t>LARANJA  -</w:t>
            </w:r>
            <w:proofErr w:type="gramEnd"/>
            <w:r w:rsidRPr="00E71F43">
              <w:rPr>
                <w:rFonts w:ascii="Calibri" w:hAnsi="Calibri" w:cs="Calibri"/>
                <w:sz w:val="16"/>
                <w:szCs w:val="16"/>
              </w:rPr>
              <w:t xml:space="preserve"> casca lisa livre de fungos. Devem estar frescas, íntegras, sem traço de descoloração ou manchas.</w:t>
            </w:r>
          </w:p>
        </w:tc>
        <w:tc>
          <w:tcPr>
            <w:tcW w:w="0" w:type="auto"/>
            <w:tcBorders>
              <w:top w:val="nil"/>
              <w:left w:val="nil"/>
              <w:bottom w:val="single" w:sz="4" w:space="0" w:color="auto"/>
              <w:right w:val="single" w:sz="4" w:space="0" w:color="auto"/>
            </w:tcBorders>
            <w:shd w:val="clear" w:color="000000" w:fill="FFFFFF"/>
            <w:vAlign w:val="center"/>
            <w:hideMark/>
          </w:tcPr>
          <w:p w14:paraId="21B78EA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19E8E60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16CC6A7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6,80</w:t>
            </w:r>
          </w:p>
        </w:tc>
        <w:tc>
          <w:tcPr>
            <w:tcW w:w="0" w:type="auto"/>
            <w:tcBorders>
              <w:top w:val="nil"/>
              <w:left w:val="nil"/>
              <w:bottom w:val="single" w:sz="4" w:space="0" w:color="auto"/>
              <w:right w:val="single" w:sz="4" w:space="0" w:color="auto"/>
            </w:tcBorders>
            <w:shd w:val="clear" w:color="000000" w:fill="FFFFFF"/>
            <w:vAlign w:val="center"/>
            <w:hideMark/>
          </w:tcPr>
          <w:p w14:paraId="3B1D104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340,00</w:t>
            </w:r>
          </w:p>
        </w:tc>
      </w:tr>
      <w:tr w:rsidR="00340C92" w:rsidRPr="00E71F43" w14:paraId="4E6AF57F"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6EF31E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82</w:t>
            </w:r>
          </w:p>
        </w:tc>
        <w:tc>
          <w:tcPr>
            <w:tcW w:w="0" w:type="auto"/>
            <w:tcBorders>
              <w:top w:val="nil"/>
              <w:left w:val="nil"/>
              <w:bottom w:val="single" w:sz="4" w:space="0" w:color="auto"/>
              <w:right w:val="single" w:sz="4" w:space="0" w:color="auto"/>
            </w:tcBorders>
            <w:shd w:val="clear" w:color="000000" w:fill="FFFFFF"/>
            <w:vAlign w:val="center"/>
            <w:hideMark/>
          </w:tcPr>
          <w:p w14:paraId="715A0823"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LEITE </w:t>
            </w:r>
            <w:proofErr w:type="gramStart"/>
            <w:r w:rsidRPr="00E71F43">
              <w:rPr>
                <w:rFonts w:ascii="Calibri" w:hAnsi="Calibri" w:cs="Calibri"/>
                <w:sz w:val="16"/>
                <w:szCs w:val="16"/>
              </w:rPr>
              <w:t>CONDENSADO  embalagem</w:t>
            </w:r>
            <w:proofErr w:type="gramEnd"/>
            <w:r w:rsidRPr="00E71F43">
              <w:rPr>
                <w:rFonts w:ascii="Calibri" w:hAnsi="Calibri" w:cs="Calibri"/>
                <w:sz w:val="16"/>
                <w:szCs w:val="16"/>
              </w:rPr>
              <w:t xml:space="preserve"> de caixa com 395g sem amassaduras ou perfurações.</w:t>
            </w:r>
          </w:p>
        </w:tc>
        <w:tc>
          <w:tcPr>
            <w:tcW w:w="0" w:type="auto"/>
            <w:tcBorders>
              <w:top w:val="nil"/>
              <w:left w:val="nil"/>
              <w:bottom w:val="single" w:sz="4" w:space="0" w:color="auto"/>
              <w:right w:val="single" w:sz="4" w:space="0" w:color="auto"/>
            </w:tcBorders>
            <w:shd w:val="clear" w:color="000000" w:fill="FFFFFF"/>
            <w:vAlign w:val="center"/>
            <w:hideMark/>
          </w:tcPr>
          <w:p w14:paraId="25F720C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14B121B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70</w:t>
            </w:r>
          </w:p>
        </w:tc>
        <w:tc>
          <w:tcPr>
            <w:tcW w:w="0" w:type="auto"/>
            <w:tcBorders>
              <w:top w:val="nil"/>
              <w:left w:val="nil"/>
              <w:bottom w:val="single" w:sz="4" w:space="0" w:color="auto"/>
              <w:right w:val="single" w:sz="4" w:space="0" w:color="auto"/>
            </w:tcBorders>
            <w:shd w:val="clear" w:color="000000" w:fill="FFFFFF"/>
            <w:vAlign w:val="center"/>
            <w:hideMark/>
          </w:tcPr>
          <w:p w14:paraId="6A678F3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9,98</w:t>
            </w:r>
          </w:p>
        </w:tc>
        <w:tc>
          <w:tcPr>
            <w:tcW w:w="0" w:type="auto"/>
            <w:tcBorders>
              <w:top w:val="nil"/>
              <w:left w:val="nil"/>
              <w:bottom w:val="single" w:sz="4" w:space="0" w:color="auto"/>
              <w:right w:val="single" w:sz="4" w:space="0" w:color="auto"/>
            </w:tcBorders>
            <w:shd w:val="clear" w:color="000000" w:fill="FFFFFF"/>
            <w:vAlign w:val="center"/>
            <w:hideMark/>
          </w:tcPr>
          <w:p w14:paraId="21EE4F7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698,60</w:t>
            </w:r>
          </w:p>
        </w:tc>
      </w:tr>
      <w:tr w:rsidR="00340C92" w:rsidRPr="00E71F43" w14:paraId="7B49014D"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858F99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83</w:t>
            </w:r>
          </w:p>
        </w:tc>
        <w:tc>
          <w:tcPr>
            <w:tcW w:w="0" w:type="auto"/>
            <w:tcBorders>
              <w:top w:val="nil"/>
              <w:left w:val="nil"/>
              <w:bottom w:val="single" w:sz="4" w:space="0" w:color="auto"/>
              <w:right w:val="single" w:sz="4" w:space="0" w:color="auto"/>
            </w:tcBorders>
            <w:shd w:val="clear" w:color="000000" w:fill="FFFFFF"/>
            <w:vAlign w:val="center"/>
            <w:hideMark/>
          </w:tcPr>
          <w:p w14:paraId="086C7B71"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LEITE EM PÓ INTEGRAL -   com teor de matéria gorda mínimo de 26% integral envasado em recipientes herméticos em saco aluminizado com 400g validade mínima de 12 meses a contar da data de entrega </w:t>
            </w:r>
          </w:p>
        </w:tc>
        <w:tc>
          <w:tcPr>
            <w:tcW w:w="0" w:type="auto"/>
            <w:tcBorders>
              <w:top w:val="nil"/>
              <w:left w:val="nil"/>
              <w:bottom w:val="single" w:sz="4" w:space="0" w:color="auto"/>
              <w:right w:val="single" w:sz="4" w:space="0" w:color="auto"/>
            </w:tcBorders>
            <w:shd w:val="clear" w:color="000000" w:fill="FFFFFF"/>
            <w:vAlign w:val="center"/>
            <w:hideMark/>
          </w:tcPr>
          <w:p w14:paraId="44C8402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515197B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80</w:t>
            </w:r>
          </w:p>
        </w:tc>
        <w:tc>
          <w:tcPr>
            <w:tcW w:w="0" w:type="auto"/>
            <w:tcBorders>
              <w:top w:val="nil"/>
              <w:left w:val="nil"/>
              <w:bottom w:val="single" w:sz="4" w:space="0" w:color="auto"/>
              <w:right w:val="single" w:sz="4" w:space="0" w:color="auto"/>
            </w:tcBorders>
            <w:shd w:val="clear" w:color="000000" w:fill="FFFFFF"/>
            <w:vAlign w:val="center"/>
            <w:hideMark/>
          </w:tcPr>
          <w:p w14:paraId="4236443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19,15</w:t>
            </w:r>
          </w:p>
        </w:tc>
        <w:tc>
          <w:tcPr>
            <w:tcW w:w="0" w:type="auto"/>
            <w:tcBorders>
              <w:top w:val="nil"/>
              <w:left w:val="nil"/>
              <w:bottom w:val="single" w:sz="4" w:space="0" w:color="auto"/>
              <w:right w:val="single" w:sz="4" w:space="0" w:color="auto"/>
            </w:tcBorders>
            <w:shd w:val="clear" w:color="000000" w:fill="FFFFFF"/>
            <w:vAlign w:val="center"/>
            <w:hideMark/>
          </w:tcPr>
          <w:p w14:paraId="36E49C3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1.532,00</w:t>
            </w:r>
          </w:p>
        </w:tc>
      </w:tr>
      <w:tr w:rsidR="00340C92" w:rsidRPr="00E71F43" w14:paraId="2B420525"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AC3F0B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84</w:t>
            </w:r>
          </w:p>
        </w:tc>
        <w:tc>
          <w:tcPr>
            <w:tcW w:w="0" w:type="auto"/>
            <w:tcBorders>
              <w:top w:val="nil"/>
              <w:left w:val="nil"/>
              <w:bottom w:val="single" w:sz="4" w:space="0" w:color="auto"/>
              <w:right w:val="single" w:sz="4" w:space="0" w:color="auto"/>
            </w:tcBorders>
            <w:shd w:val="clear" w:color="000000" w:fill="FFFFFF"/>
            <w:vAlign w:val="center"/>
            <w:hideMark/>
          </w:tcPr>
          <w:p w14:paraId="09F58AC0"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LEITE DE VACA INTEGRAL -    longa vida, esterilizado. Embalagem tetra </w:t>
            </w:r>
            <w:proofErr w:type="spellStart"/>
            <w:r w:rsidRPr="00E71F43">
              <w:rPr>
                <w:rFonts w:ascii="Calibri" w:hAnsi="Calibri" w:cs="Calibri"/>
                <w:sz w:val="16"/>
                <w:szCs w:val="16"/>
              </w:rPr>
              <w:t>park</w:t>
            </w:r>
            <w:proofErr w:type="spellEnd"/>
            <w:r w:rsidRPr="00E71F43">
              <w:rPr>
                <w:rFonts w:ascii="Calibri" w:hAnsi="Calibri" w:cs="Calibri"/>
                <w:sz w:val="16"/>
                <w:szCs w:val="16"/>
              </w:rPr>
              <w:t xml:space="preserve"> de 1 litro, inviolada, livre de insetos, microrganismos ou outras impurezas que venham a comprometer o armazenamento e a saúde humana. Não aceitável leite modificado. (CAIXA 12 X 1).  </w:t>
            </w:r>
          </w:p>
        </w:tc>
        <w:tc>
          <w:tcPr>
            <w:tcW w:w="0" w:type="auto"/>
            <w:tcBorders>
              <w:top w:val="nil"/>
              <w:left w:val="nil"/>
              <w:bottom w:val="single" w:sz="4" w:space="0" w:color="auto"/>
              <w:right w:val="single" w:sz="4" w:space="0" w:color="auto"/>
            </w:tcBorders>
            <w:shd w:val="clear" w:color="000000" w:fill="FFFFFF"/>
            <w:vAlign w:val="center"/>
            <w:hideMark/>
          </w:tcPr>
          <w:p w14:paraId="2BD8901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CX</w:t>
            </w:r>
          </w:p>
        </w:tc>
        <w:tc>
          <w:tcPr>
            <w:tcW w:w="0" w:type="auto"/>
            <w:tcBorders>
              <w:top w:val="nil"/>
              <w:left w:val="nil"/>
              <w:bottom w:val="single" w:sz="4" w:space="0" w:color="auto"/>
              <w:right w:val="single" w:sz="4" w:space="0" w:color="auto"/>
            </w:tcBorders>
            <w:shd w:val="clear" w:color="000000" w:fill="FFFFFF"/>
            <w:vAlign w:val="center"/>
            <w:hideMark/>
          </w:tcPr>
          <w:p w14:paraId="2E1B850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70CA9DB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79,26</w:t>
            </w:r>
          </w:p>
        </w:tc>
        <w:tc>
          <w:tcPr>
            <w:tcW w:w="0" w:type="auto"/>
            <w:tcBorders>
              <w:top w:val="nil"/>
              <w:left w:val="nil"/>
              <w:bottom w:val="single" w:sz="4" w:space="0" w:color="auto"/>
              <w:right w:val="single" w:sz="4" w:space="0" w:color="auto"/>
            </w:tcBorders>
            <w:shd w:val="clear" w:color="000000" w:fill="FFFFFF"/>
            <w:vAlign w:val="center"/>
            <w:hideMark/>
          </w:tcPr>
          <w:p w14:paraId="2810E58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7.926,00</w:t>
            </w:r>
          </w:p>
        </w:tc>
      </w:tr>
      <w:tr w:rsidR="00340C92" w:rsidRPr="00E71F43" w14:paraId="28090963"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ECC308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85</w:t>
            </w:r>
          </w:p>
        </w:tc>
        <w:tc>
          <w:tcPr>
            <w:tcW w:w="0" w:type="auto"/>
            <w:tcBorders>
              <w:top w:val="nil"/>
              <w:left w:val="nil"/>
              <w:bottom w:val="single" w:sz="4" w:space="0" w:color="auto"/>
              <w:right w:val="single" w:sz="4" w:space="0" w:color="auto"/>
            </w:tcBorders>
            <w:shd w:val="clear" w:color="000000" w:fill="FFFFFF"/>
            <w:vAlign w:val="center"/>
            <w:hideMark/>
          </w:tcPr>
          <w:p w14:paraId="1A6DE3CA" w14:textId="77777777" w:rsidR="00340C92" w:rsidRPr="00E71F43" w:rsidRDefault="00340C92" w:rsidP="00602E45">
            <w:pPr>
              <w:rPr>
                <w:rFonts w:ascii="Calibri" w:hAnsi="Calibri" w:cs="Calibri"/>
                <w:sz w:val="16"/>
                <w:szCs w:val="16"/>
              </w:rPr>
            </w:pPr>
            <w:proofErr w:type="gramStart"/>
            <w:r w:rsidRPr="00E71F43">
              <w:rPr>
                <w:rFonts w:ascii="Calibri" w:hAnsi="Calibri" w:cs="Calibri"/>
                <w:sz w:val="16"/>
                <w:szCs w:val="16"/>
              </w:rPr>
              <w:t>MACARRAO  TIPO</w:t>
            </w:r>
            <w:proofErr w:type="gramEnd"/>
            <w:r w:rsidRPr="00E71F43">
              <w:rPr>
                <w:rFonts w:ascii="Calibri" w:hAnsi="Calibri" w:cs="Calibri"/>
                <w:sz w:val="16"/>
                <w:szCs w:val="16"/>
              </w:rPr>
              <w:t xml:space="preserve"> NINHO - PACOTE DE 01 KG  </w:t>
            </w:r>
          </w:p>
        </w:tc>
        <w:tc>
          <w:tcPr>
            <w:tcW w:w="0" w:type="auto"/>
            <w:tcBorders>
              <w:top w:val="nil"/>
              <w:left w:val="nil"/>
              <w:bottom w:val="single" w:sz="4" w:space="0" w:color="auto"/>
              <w:right w:val="single" w:sz="4" w:space="0" w:color="auto"/>
            </w:tcBorders>
            <w:shd w:val="clear" w:color="000000" w:fill="FFFFFF"/>
            <w:vAlign w:val="center"/>
            <w:hideMark/>
          </w:tcPr>
          <w:p w14:paraId="04C879D4"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19F66B6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220</w:t>
            </w:r>
          </w:p>
        </w:tc>
        <w:tc>
          <w:tcPr>
            <w:tcW w:w="0" w:type="auto"/>
            <w:tcBorders>
              <w:top w:val="nil"/>
              <w:left w:val="nil"/>
              <w:bottom w:val="single" w:sz="4" w:space="0" w:color="auto"/>
              <w:right w:val="single" w:sz="4" w:space="0" w:color="auto"/>
            </w:tcBorders>
            <w:shd w:val="clear" w:color="000000" w:fill="FFFFFF"/>
            <w:vAlign w:val="center"/>
            <w:hideMark/>
          </w:tcPr>
          <w:p w14:paraId="1D82D01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13,43</w:t>
            </w:r>
          </w:p>
        </w:tc>
        <w:tc>
          <w:tcPr>
            <w:tcW w:w="0" w:type="auto"/>
            <w:tcBorders>
              <w:top w:val="nil"/>
              <w:left w:val="nil"/>
              <w:bottom w:val="single" w:sz="4" w:space="0" w:color="auto"/>
              <w:right w:val="single" w:sz="4" w:space="0" w:color="auto"/>
            </w:tcBorders>
            <w:shd w:val="clear" w:color="000000" w:fill="FFFFFF"/>
            <w:vAlign w:val="center"/>
            <w:hideMark/>
          </w:tcPr>
          <w:p w14:paraId="3E74F5D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2.954,60</w:t>
            </w:r>
          </w:p>
        </w:tc>
      </w:tr>
      <w:tr w:rsidR="00340C92" w:rsidRPr="00E71F43" w14:paraId="4518C015"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DB9D63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86</w:t>
            </w:r>
          </w:p>
        </w:tc>
        <w:tc>
          <w:tcPr>
            <w:tcW w:w="0" w:type="auto"/>
            <w:tcBorders>
              <w:top w:val="nil"/>
              <w:left w:val="nil"/>
              <w:bottom w:val="single" w:sz="4" w:space="0" w:color="auto"/>
              <w:right w:val="single" w:sz="4" w:space="0" w:color="auto"/>
            </w:tcBorders>
            <w:shd w:val="clear" w:color="000000" w:fill="FFFFFF"/>
            <w:vAlign w:val="center"/>
            <w:hideMark/>
          </w:tcPr>
          <w:p w14:paraId="5D5C8945"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MACARRÃO TIPO AVE </w:t>
            </w:r>
            <w:proofErr w:type="gramStart"/>
            <w:r w:rsidRPr="00E71F43">
              <w:rPr>
                <w:rFonts w:ascii="Calibri" w:hAnsi="Calibri" w:cs="Calibri"/>
                <w:sz w:val="16"/>
                <w:szCs w:val="16"/>
              </w:rPr>
              <w:t>MARIA  -</w:t>
            </w:r>
            <w:proofErr w:type="gramEnd"/>
            <w:r w:rsidRPr="00E71F43">
              <w:rPr>
                <w:rFonts w:ascii="Calibri" w:hAnsi="Calibri" w:cs="Calibri"/>
                <w:sz w:val="16"/>
                <w:szCs w:val="16"/>
              </w:rPr>
              <w:t xml:space="preserve"> farinha de trigo de sêmola / ovos. 1kg.</w:t>
            </w:r>
          </w:p>
        </w:tc>
        <w:tc>
          <w:tcPr>
            <w:tcW w:w="0" w:type="auto"/>
            <w:tcBorders>
              <w:top w:val="nil"/>
              <w:left w:val="nil"/>
              <w:bottom w:val="single" w:sz="4" w:space="0" w:color="auto"/>
              <w:right w:val="single" w:sz="4" w:space="0" w:color="auto"/>
            </w:tcBorders>
            <w:shd w:val="clear" w:color="000000" w:fill="FFFFFF"/>
            <w:vAlign w:val="center"/>
            <w:hideMark/>
          </w:tcPr>
          <w:p w14:paraId="420B156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3E3FE0A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200</w:t>
            </w:r>
          </w:p>
        </w:tc>
        <w:tc>
          <w:tcPr>
            <w:tcW w:w="0" w:type="auto"/>
            <w:tcBorders>
              <w:top w:val="nil"/>
              <w:left w:val="nil"/>
              <w:bottom w:val="single" w:sz="4" w:space="0" w:color="auto"/>
              <w:right w:val="single" w:sz="4" w:space="0" w:color="auto"/>
            </w:tcBorders>
            <w:shd w:val="clear" w:color="000000" w:fill="FFFFFF"/>
            <w:vAlign w:val="center"/>
            <w:hideMark/>
          </w:tcPr>
          <w:p w14:paraId="3399A21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10,58</w:t>
            </w:r>
          </w:p>
        </w:tc>
        <w:tc>
          <w:tcPr>
            <w:tcW w:w="0" w:type="auto"/>
            <w:tcBorders>
              <w:top w:val="nil"/>
              <w:left w:val="nil"/>
              <w:bottom w:val="single" w:sz="4" w:space="0" w:color="auto"/>
              <w:right w:val="single" w:sz="4" w:space="0" w:color="auto"/>
            </w:tcBorders>
            <w:shd w:val="clear" w:color="000000" w:fill="FFFFFF"/>
            <w:vAlign w:val="center"/>
            <w:hideMark/>
          </w:tcPr>
          <w:p w14:paraId="27ECDE4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2.116,00</w:t>
            </w:r>
          </w:p>
        </w:tc>
      </w:tr>
      <w:tr w:rsidR="00340C92" w:rsidRPr="00E71F43" w14:paraId="72C47F35"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18DC17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lastRenderedPageBreak/>
              <w:t>87</w:t>
            </w:r>
          </w:p>
        </w:tc>
        <w:tc>
          <w:tcPr>
            <w:tcW w:w="0" w:type="auto"/>
            <w:tcBorders>
              <w:top w:val="nil"/>
              <w:left w:val="nil"/>
              <w:bottom w:val="single" w:sz="4" w:space="0" w:color="auto"/>
              <w:right w:val="single" w:sz="4" w:space="0" w:color="auto"/>
            </w:tcBorders>
            <w:shd w:val="clear" w:color="000000" w:fill="FFFFFF"/>
            <w:vAlign w:val="center"/>
            <w:hideMark/>
          </w:tcPr>
          <w:p w14:paraId="1644CCC7"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MACARRÃO TIPO ESPAGUETE COM OVOS </w:t>
            </w:r>
            <w:proofErr w:type="gramStart"/>
            <w:r w:rsidRPr="00E71F43">
              <w:rPr>
                <w:rFonts w:ascii="Calibri" w:hAnsi="Calibri" w:cs="Calibri"/>
                <w:sz w:val="16"/>
                <w:szCs w:val="16"/>
              </w:rPr>
              <w:t>-  Ingredientes</w:t>
            </w:r>
            <w:proofErr w:type="gramEnd"/>
            <w:r w:rsidRPr="00E71F43">
              <w:rPr>
                <w:rFonts w:ascii="Calibri" w:hAnsi="Calibri" w:cs="Calibri"/>
                <w:sz w:val="16"/>
                <w:szCs w:val="16"/>
              </w:rPr>
              <w:t>: Farinha com ovos, água e sal. A embalagem deve conter o Registro no Ministério da Saúde, o local de origem do produto, peso, data de embalagem e data de validade de no mínimo 3 meses. 1kg.</w:t>
            </w:r>
          </w:p>
        </w:tc>
        <w:tc>
          <w:tcPr>
            <w:tcW w:w="0" w:type="auto"/>
            <w:tcBorders>
              <w:top w:val="nil"/>
              <w:left w:val="nil"/>
              <w:bottom w:val="single" w:sz="4" w:space="0" w:color="auto"/>
              <w:right w:val="single" w:sz="4" w:space="0" w:color="auto"/>
            </w:tcBorders>
            <w:shd w:val="clear" w:color="000000" w:fill="FFFFFF"/>
            <w:vAlign w:val="center"/>
            <w:hideMark/>
          </w:tcPr>
          <w:p w14:paraId="6870A52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447C2E6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150</w:t>
            </w:r>
          </w:p>
        </w:tc>
        <w:tc>
          <w:tcPr>
            <w:tcW w:w="0" w:type="auto"/>
            <w:tcBorders>
              <w:top w:val="nil"/>
              <w:left w:val="nil"/>
              <w:bottom w:val="single" w:sz="4" w:space="0" w:color="auto"/>
              <w:right w:val="single" w:sz="4" w:space="0" w:color="auto"/>
            </w:tcBorders>
            <w:shd w:val="clear" w:color="000000" w:fill="FFFFFF"/>
            <w:vAlign w:val="center"/>
            <w:hideMark/>
          </w:tcPr>
          <w:p w14:paraId="6B0D9EA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10,58</w:t>
            </w:r>
          </w:p>
        </w:tc>
        <w:tc>
          <w:tcPr>
            <w:tcW w:w="0" w:type="auto"/>
            <w:tcBorders>
              <w:top w:val="nil"/>
              <w:left w:val="nil"/>
              <w:bottom w:val="single" w:sz="4" w:space="0" w:color="auto"/>
              <w:right w:val="single" w:sz="4" w:space="0" w:color="auto"/>
            </w:tcBorders>
            <w:shd w:val="clear" w:color="000000" w:fill="FFFFFF"/>
            <w:vAlign w:val="center"/>
            <w:hideMark/>
          </w:tcPr>
          <w:p w14:paraId="048B659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1.587,00</w:t>
            </w:r>
          </w:p>
        </w:tc>
      </w:tr>
      <w:tr w:rsidR="00340C92" w:rsidRPr="00E71F43" w14:paraId="0A90E399"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751070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88</w:t>
            </w:r>
          </w:p>
        </w:tc>
        <w:tc>
          <w:tcPr>
            <w:tcW w:w="0" w:type="auto"/>
            <w:tcBorders>
              <w:top w:val="nil"/>
              <w:left w:val="nil"/>
              <w:bottom w:val="single" w:sz="4" w:space="0" w:color="auto"/>
              <w:right w:val="single" w:sz="4" w:space="0" w:color="auto"/>
            </w:tcBorders>
            <w:shd w:val="clear" w:color="000000" w:fill="FFFFFF"/>
            <w:vAlign w:val="center"/>
            <w:hideMark/>
          </w:tcPr>
          <w:p w14:paraId="7A88155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MACARRÃO TIPO PADRE NOSSO - farinha de trigo de sêmola / ovos. 1kg.  </w:t>
            </w:r>
          </w:p>
        </w:tc>
        <w:tc>
          <w:tcPr>
            <w:tcW w:w="0" w:type="auto"/>
            <w:tcBorders>
              <w:top w:val="nil"/>
              <w:left w:val="nil"/>
              <w:bottom w:val="single" w:sz="4" w:space="0" w:color="auto"/>
              <w:right w:val="single" w:sz="4" w:space="0" w:color="auto"/>
            </w:tcBorders>
            <w:shd w:val="clear" w:color="000000" w:fill="FFFFFF"/>
            <w:vAlign w:val="center"/>
            <w:hideMark/>
          </w:tcPr>
          <w:p w14:paraId="51A6F36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0CD3D58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150</w:t>
            </w:r>
          </w:p>
        </w:tc>
        <w:tc>
          <w:tcPr>
            <w:tcW w:w="0" w:type="auto"/>
            <w:tcBorders>
              <w:top w:val="nil"/>
              <w:left w:val="nil"/>
              <w:bottom w:val="single" w:sz="4" w:space="0" w:color="auto"/>
              <w:right w:val="single" w:sz="4" w:space="0" w:color="auto"/>
            </w:tcBorders>
            <w:shd w:val="clear" w:color="000000" w:fill="FFFFFF"/>
            <w:vAlign w:val="center"/>
            <w:hideMark/>
          </w:tcPr>
          <w:p w14:paraId="35B3C7E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10,58</w:t>
            </w:r>
          </w:p>
        </w:tc>
        <w:tc>
          <w:tcPr>
            <w:tcW w:w="0" w:type="auto"/>
            <w:tcBorders>
              <w:top w:val="nil"/>
              <w:left w:val="nil"/>
              <w:bottom w:val="single" w:sz="4" w:space="0" w:color="auto"/>
              <w:right w:val="single" w:sz="4" w:space="0" w:color="auto"/>
            </w:tcBorders>
            <w:shd w:val="clear" w:color="000000" w:fill="FFFFFF"/>
            <w:vAlign w:val="center"/>
            <w:hideMark/>
          </w:tcPr>
          <w:p w14:paraId="4D09C32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1.587,00</w:t>
            </w:r>
          </w:p>
        </w:tc>
      </w:tr>
      <w:tr w:rsidR="00340C92" w:rsidRPr="00E71F43" w14:paraId="2F5C5F57"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378270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89</w:t>
            </w:r>
          </w:p>
        </w:tc>
        <w:tc>
          <w:tcPr>
            <w:tcW w:w="0" w:type="auto"/>
            <w:tcBorders>
              <w:top w:val="nil"/>
              <w:left w:val="nil"/>
              <w:bottom w:val="single" w:sz="4" w:space="0" w:color="auto"/>
              <w:right w:val="single" w:sz="4" w:space="0" w:color="auto"/>
            </w:tcBorders>
            <w:shd w:val="clear" w:color="000000" w:fill="FFFFFF"/>
            <w:vAlign w:val="center"/>
            <w:hideMark/>
          </w:tcPr>
          <w:p w14:paraId="637EAF41"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MACARRÃO TIPO PARAFUSO - farinha de trigo de sêmola ou semolina / ovos / corante natural de urucum ou outras substâncias permitidas e submetido a processos tecnológicos adequados, composição nutricional: máximo 76 g de hidrato de carbono. 1 kg.</w:t>
            </w:r>
          </w:p>
        </w:tc>
        <w:tc>
          <w:tcPr>
            <w:tcW w:w="0" w:type="auto"/>
            <w:tcBorders>
              <w:top w:val="nil"/>
              <w:left w:val="nil"/>
              <w:bottom w:val="single" w:sz="4" w:space="0" w:color="auto"/>
              <w:right w:val="single" w:sz="4" w:space="0" w:color="auto"/>
            </w:tcBorders>
            <w:shd w:val="clear" w:color="000000" w:fill="FFFFFF"/>
            <w:vAlign w:val="center"/>
            <w:hideMark/>
          </w:tcPr>
          <w:p w14:paraId="0E163DF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0652D43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250</w:t>
            </w:r>
          </w:p>
        </w:tc>
        <w:tc>
          <w:tcPr>
            <w:tcW w:w="0" w:type="auto"/>
            <w:tcBorders>
              <w:top w:val="nil"/>
              <w:left w:val="nil"/>
              <w:bottom w:val="single" w:sz="4" w:space="0" w:color="auto"/>
              <w:right w:val="single" w:sz="4" w:space="0" w:color="auto"/>
            </w:tcBorders>
            <w:shd w:val="clear" w:color="000000" w:fill="FFFFFF"/>
            <w:vAlign w:val="center"/>
            <w:hideMark/>
          </w:tcPr>
          <w:p w14:paraId="32A3118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10,58</w:t>
            </w:r>
          </w:p>
        </w:tc>
        <w:tc>
          <w:tcPr>
            <w:tcW w:w="0" w:type="auto"/>
            <w:tcBorders>
              <w:top w:val="nil"/>
              <w:left w:val="nil"/>
              <w:bottom w:val="single" w:sz="4" w:space="0" w:color="auto"/>
              <w:right w:val="single" w:sz="4" w:space="0" w:color="auto"/>
            </w:tcBorders>
            <w:shd w:val="clear" w:color="000000" w:fill="FFFFFF"/>
            <w:vAlign w:val="center"/>
            <w:hideMark/>
          </w:tcPr>
          <w:p w14:paraId="34E4249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2.645,00</w:t>
            </w:r>
          </w:p>
        </w:tc>
      </w:tr>
      <w:tr w:rsidR="00340C92" w:rsidRPr="00E71F43" w14:paraId="58DDE89B"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5C2661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90</w:t>
            </w:r>
          </w:p>
        </w:tc>
        <w:tc>
          <w:tcPr>
            <w:tcW w:w="0" w:type="auto"/>
            <w:tcBorders>
              <w:top w:val="nil"/>
              <w:left w:val="nil"/>
              <w:bottom w:val="single" w:sz="4" w:space="0" w:color="auto"/>
              <w:right w:val="single" w:sz="4" w:space="0" w:color="auto"/>
            </w:tcBorders>
            <w:shd w:val="clear" w:color="000000" w:fill="FFFFFF"/>
            <w:vAlign w:val="center"/>
            <w:hideMark/>
          </w:tcPr>
          <w:p w14:paraId="0DD295BC"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MACARRÃO TIPO </w:t>
            </w:r>
            <w:proofErr w:type="gramStart"/>
            <w:r w:rsidRPr="00E71F43">
              <w:rPr>
                <w:rFonts w:ascii="Calibri" w:hAnsi="Calibri" w:cs="Calibri"/>
                <w:sz w:val="16"/>
                <w:szCs w:val="16"/>
              </w:rPr>
              <w:t>PENNE  (</w:t>
            </w:r>
            <w:proofErr w:type="gramEnd"/>
            <w:r w:rsidRPr="00E71F43">
              <w:rPr>
                <w:rFonts w:ascii="Calibri" w:hAnsi="Calibri" w:cs="Calibri"/>
                <w:sz w:val="16"/>
                <w:szCs w:val="16"/>
              </w:rPr>
              <w:t xml:space="preserve">PACOTE)  </w:t>
            </w:r>
          </w:p>
        </w:tc>
        <w:tc>
          <w:tcPr>
            <w:tcW w:w="0" w:type="auto"/>
            <w:tcBorders>
              <w:top w:val="nil"/>
              <w:left w:val="nil"/>
              <w:bottom w:val="single" w:sz="4" w:space="0" w:color="auto"/>
              <w:right w:val="single" w:sz="4" w:space="0" w:color="auto"/>
            </w:tcBorders>
            <w:shd w:val="clear" w:color="000000" w:fill="FFFFFF"/>
            <w:vAlign w:val="center"/>
            <w:hideMark/>
          </w:tcPr>
          <w:p w14:paraId="62C714E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0A7ABAD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150</w:t>
            </w:r>
          </w:p>
        </w:tc>
        <w:tc>
          <w:tcPr>
            <w:tcW w:w="0" w:type="auto"/>
            <w:tcBorders>
              <w:top w:val="nil"/>
              <w:left w:val="nil"/>
              <w:bottom w:val="single" w:sz="4" w:space="0" w:color="auto"/>
              <w:right w:val="single" w:sz="4" w:space="0" w:color="auto"/>
            </w:tcBorders>
            <w:shd w:val="clear" w:color="000000" w:fill="FFFFFF"/>
            <w:vAlign w:val="center"/>
            <w:hideMark/>
          </w:tcPr>
          <w:p w14:paraId="215D9AE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10,58</w:t>
            </w:r>
          </w:p>
        </w:tc>
        <w:tc>
          <w:tcPr>
            <w:tcW w:w="0" w:type="auto"/>
            <w:tcBorders>
              <w:top w:val="nil"/>
              <w:left w:val="nil"/>
              <w:bottom w:val="single" w:sz="4" w:space="0" w:color="auto"/>
              <w:right w:val="single" w:sz="4" w:space="0" w:color="auto"/>
            </w:tcBorders>
            <w:shd w:val="clear" w:color="000000" w:fill="FFFFFF"/>
            <w:vAlign w:val="center"/>
            <w:hideMark/>
          </w:tcPr>
          <w:p w14:paraId="1F0D360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1.587,00</w:t>
            </w:r>
          </w:p>
        </w:tc>
      </w:tr>
      <w:tr w:rsidR="00340C92" w:rsidRPr="00E71F43" w14:paraId="1DBDF477" w14:textId="77777777" w:rsidTr="00602E45">
        <w:trPr>
          <w:trHeight w:val="13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4316224"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91</w:t>
            </w:r>
          </w:p>
        </w:tc>
        <w:tc>
          <w:tcPr>
            <w:tcW w:w="0" w:type="auto"/>
            <w:tcBorders>
              <w:top w:val="nil"/>
              <w:left w:val="nil"/>
              <w:bottom w:val="single" w:sz="4" w:space="0" w:color="auto"/>
              <w:right w:val="single" w:sz="4" w:space="0" w:color="auto"/>
            </w:tcBorders>
            <w:shd w:val="clear" w:color="000000" w:fill="FFFFFF"/>
            <w:vAlign w:val="center"/>
            <w:hideMark/>
          </w:tcPr>
          <w:p w14:paraId="058EE52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MAIONESE - Ingredientes: Água, óleo vegetal, ovos pasteurizados, amido modificado, vinagre, açúcar, sal, suco de limão, acidulante ácido lático, estabilizante goma xantana, conservador ácido </w:t>
            </w:r>
            <w:proofErr w:type="spellStart"/>
            <w:r w:rsidRPr="00E71F43">
              <w:rPr>
                <w:rFonts w:ascii="Calibri" w:hAnsi="Calibri" w:cs="Calibri"/>
                <w:sz w:val="16"/>
                <w:szCs w:val="16"/>
              </w:rPr>
              <w:t>sórbico</w:t>
            </w:r>
            <w:proofErr w:type="spellEnd"/>
            <w:r w:rsidRPr="00E71F43">
              <w:rPr>
                <w:rFonts w:ascii="Calibri" w:hAnsi="Calibri" w:cs="Calibri"/>
                <w:sz w:val="16"/>
                <w:szCs w:val="16"/>
              </w:rPr>
              <w:t>, sequestrante EDTA cálcio dissódico, corante páprica, aromatizante e antioxidantes ácido cítrico, BHT e BHA. Contém Ômega 3 e não tem gorduras trans e glúten. A embalagem do produto deve conter registro da data de fabricação, peso e validade estampada no rótulo da embalagem. 500g.</w:t>
            </w:r>
          </w:p>
        </w:tc>
        <w:tc>
          <w:tcPr>
            <w:tcW w:w="0" w:type="auto"/>
            <w:tcBorders>
              <w:top w:val="nil"/>
              <w:left w:val="nil"/>
              <w:bottom w:val="single" w:sz="4" w:space="0" w:color="auto"/>
              <w:right w:val="single" w:sz="4" w:space="0" w:color="auto"/>
            </w:tcBorders>
            <w:shd w:val="clear" w:color="000000" w:fill="FFFFFF"/>
            <w:vAlign w:val="center"/>
            <w:hideMark/>
          </w:tcPr>
          <w:p w14:paraId="55F90BF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4E4CC89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60</w:t>
            </w:r>
          </w:p>
        </w:tc>
        <w:tc>
          <w:tcPr>
            <w:tcW w:w="0" w:type="auto"/>
            <w:tcBorders>
              <w:top w:val="nil"/>
              <w:left w:val="nil"/>
              <w:bottom w:val="single" w:sz="4" w:space="0" w:color="auto"/>
              <w:right w:val="single" w:sz="4" w:space="0" w:color="auto"/>
            </w:tcBorders>
            <w:shd w:val="clear" w:color="000000" w:fill="FFFFFF"/>
            <w:vAlign w:val="center"/>
            <w:hideMark/>
          </w:tcPr>
          <w:p w14:paraId="72B7213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10,46</w:t>
            </w:r>
          </w:p>
        </w:tc>
        <w:tc>
          <w:tcPr>
            <w:tcW w:w="0" w:type="auto"/>
            <w:tcBorders>
              <w:top w:val="nil"/>
              <w:left w:val="nil"/>
              <w:bottom w:val="single" w:sz="4" w:space="0" w:color="auto"/>
              <w:right w:val="single" w:sz="4" w:space="0" w:color="auto"/>
            </w:tcBorders>
            <w:shd w:val="clear" w:color="000000" w:fill="FFFFFF"/>
            <w:vAlign w:val="center"/>
            <w:hideMark/>
          </w:tcPr>
          <w:p w14:paraId="768314B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627,60</w:t>
            </w:r>
          </w:p>
        </w:tc>
      </w:tr>
      <w:tr w:rsidR="00340C92" w:rsidRPr="00E71F43" w14:paraId="72E17DF3"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B58403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92</w:t>
            </w:r>
          </w:p>
        </w:tc>
        <w:tc>
          <w:tcPr>
            <w:tcW w:w="0" w:type="auto"/>
            <w:tcBorders>
              <w:top w:val="nil"/>
              <w:left w:val="nil"/>
              <w:bottom w:val="single" w:sz="4" w:space="0" w:color="auto"/>
              <w:right w:val="single" w:sz="4" w:space="0" w:color="auto"/>
            </w:tcBorders>
            <w:shd w:val="clear" w:color="000000" w:fill="FFFFFF"/>
            <w:vAlign w:val="center"/>
            <w:hideMark/>
          </w:tcPr>
          <w:p w14:paraId="23A34BCE"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MAÇÃ - casca integra, consistência firme. Devem estar frescas, íntegras, sem traço de descoloração ou manchas.  </w:t>
            </w:r>
          </w:p>
        </w:tc>
        <w:tc>
          <w:tcPr>
            <w:tcW w:w="0" w:type="auto"/>
            <w:tcBorders>
              <w:top w:val="nil"/>
              <w:left w:val="nil"/>
              <w:bottom w:val="single" w:sz="4" w:space="0" w:color="auto"/>
              <w:right w:val="single" w:sz="4" w:space="0" w:color="auto"/>
            </w:tcBorders>
            <w:shd w:val="clear" w:color="000000" w:fill="FFFFFF"/>
            <w:vAlign w:val="center"/>
            <w:hideMark/>
          </w:tcPr>
          <w:p w14:paraId="4A9FD38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7083F7D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35</w:t>
            </w:r>
          </w:p>
        </w:tc>
        <w:tc>
          <w:tcPr>
            <w:tcW w:w="0" w:type="auto"/>
            <w:tcBorders>
              <w:top w:val="nil"/>
              <w:left w:val="nil"/>
              <w:bottom w:val="single" w:sz="4" w:space="0" w:color="auto"/>
              <w:right w:val="single" w:sz="4" w:space="0" w:color="auto"/>
            </w:tcBorders>
            <w:shd w:val="clear" w:color="000000" w:fill="FFFFFF"/>
            <w:vAlign w:val="center"/>
            <w:hideMark/>
          </w:tcPr>
          <w:p w14:paraId="11C85D6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14,57</w:t>
            </w:r>
          </w:p>
        </w:tc>
        <w:tc>
          <w:tcPr>
            <w:tcW w:w="0" w:type="auto"/>
            <w:tcBorders>
              <w:top w:val="nil"/>
              <w:left w:val="nil"/>
              <w:bottom w:val="single" w:sz="4" w:space="0" w:color="auto"/>
              <w:right w:val="single" w:sz="4" w:space="0" w:color="auto"/>
            </w:tcBorders>
            <w:shd w:val="clear" w:color="000000" w:fill="FFFFFF"/>
            <w:vAlign w:val="center"/>
            <w:hideMark/>
          </w:tcPr>
          <w:p w14:paraId="4EB4385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509,95</w:t>
            </w:r>
          </w:p>
        </w:tc>
      </w:tr>
      <w:tr w:rsidR="00340C92" w:rsidRPr="00E71F43" w14:paraId="54623436"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FA9BD2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93</w:t>
            </w:r>
          </w:p>
        </w:tc>
        <w:tc>
          <w:tcPr>
            <w:tcW w:w="0" w:type="auto"/>
            <w:tcBorders>
              <w:top w:val="nil"/>
              <w:left w:val="nil"/>
              <w:bottom w:val="single" w:sz="4" w:space="0" w:color="auto"/>
              <w:right w:val="single" w:sz="4" w:space="0" w:color="auto"/>
            </w:tcBorders>
            <w:shd w:val="clear" w:color="000000" w:fill="FFFFFF"/>
            <w:vAlign w:val="center"/>
            <w:hideMark/>
          </w:tcPr>
          <w:p w14:paraId="3DCA4DF8"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MAMÃO FAMOSA - </w:t>
            </w:r>
            <w:proofErr w:type="spellStart"/>
            <w:r w:rsidRPr="00E71F43">
              <w:rPr>
                <w:rFonts w:ascii="Calibri" w:hAnsi="Calibri" w:cs="Calibri"/>
                <w:sz w:val="16"/>
                <w:szCs w:val="16"/>
              </w:rPr>
              <w:t>semi</w:t>
            </w:r>
            <w:proofErr w:type="spellEnd"/>
            <w:r w:rsidRPr="00E71F43">
              <w:rPr>
                <w:rFonts w:ascii="Calibri" w:hAnsi="Calibri" w:cs="Calibri"/>
                <w:sz w:val="16"/>
                <w:szCs w:val="16"/>
              </w:rPr>
              <w:t xml:space="preserve"> maduro, consistência firme, tamanho de médio a grande, casca livre de fungos. Devem estar íntegras, sem traço de descoloração ou manchas.</w:t>
            </w:r>
          </w:p>
        </w:tc>
        <w:tc>
          <w:tcPr>
            <w:tcW w:w="0" w:type="auto"/>
            <w:tcBorders>
              <w:top w:val="nil"/>
              <w:left w:val="nil"/>
              <w:bottom w:val="single" w:sz="4" w:space="0" w:color="auto"/>
              <w:right w:val="single" w:sz="4" w:space="0" w:color="auto"/>
            </w:tcBorders>
            <w:shd w:val="clear" w:color="000000" w:fill="FFFFFF"/>
            <w:vAlign w:val="center"/>
            <w:hideMark/>
          </w:tcPr>
          <w:p w14:paraId="151E03E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3B88827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35</w:t>
            </w:r>
          </w:p>
        </w:tc>
        <w:tc>
          <w:tcPr>
            <w:tcW w:w="0" w:type="auto"/>
            <w:tcBorders>
              <w:top w:val="nil"/>
              <w:left w:val="nil"/>
              <w:bottom w:val="single" w:sz="4" w:space="0" w:color="auto"/>
              <w:right w:val="single" w:sz="4" w:space="0" w:color="auto"/>
            </w:tcBorders>
            <w:shd w:val="clear" w:color="000000" w:fill="FFFFFF"/>
            <w:vAlign w:val="center"/>
            <w:hideMark/>
          </w:tcPr>
          <w:p w14:paraId="7F020F5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13,05</w:t>
            </w:r>
          </w:p>
        </w:tc>
        <w:tc>
          <w:tcPr>
            <w:tcW w:w="0" w:type="auto"/>
            <w:tcBorders>
              <w:top w:val="nil"/>
              <w:left w:val="nil"/>
              <w:bottom w:val="single" w:sz="4" w:space="0" w:color="auto"/>
              <w:right w:val="single" w:sz="4" w:space="0" w:color="auto"/>
            </w:tcBorders>
            <w:shd w:val="clear" w:color="000000" w:fill="FFFFFF"/>
            <w:vAlign w:val="center"/>
            <w:hideMark/>
          </w:tcPr>
          <w:p w14:paraId="0D14072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456,75</w:t>
            </w:r>
          </w:p>
        </w:tc>
      </w:tr>
      <w:tr w:rsidR="00340C92" w:rsidRPr="00E71F43" w14:paraId="0682A654"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679D06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94</w:t>
            </w:r>
          </w:p>
        </w:tc>
        <w:tc>
          <w:tcPr>
            <w:tcW w:w="0" w:type="auto"/>
            <w:tcBorders>
              <w:top w:val="nil"/>
              <w:left w:val="nil"/>
              <w:bottom w:val="single" w:sz="4" w:space="0" w:color="auto"/>
              <w:right w:val="single" w:sz="4" w:space="0" w:color="auto"/>
            </w:tcBorders>
            <w:shd w:val="clear" w:color="000000" w:fill="FFFFFF"/>
            <w:vAlign w:val="center"/>
            <w:hideMark/>
          </w:tcPr>
          <w:p w14:paraId="1A3E23D8"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MANDIOCA - in natura, de boa qualidade, descascado, limpo, congelado, acondicionado em embalagens limpas de 1 kg </w:t>
            </w:r>
          </w:p>
        </w:tc>
        <w:tc>
          <w:tcPr>
            <w:tcW w:w="0" w:type="auto"/>
            <w:tcBorders>
              <w:top w:val="nil"/>
              <w:left w:val="nil"/>
              <w:bottom w:val="single" w:sz="4" w:space="0" w:color="auto"/>
              <w:right w:val="single" w:sz="4" w:space="0" w:color="auto"/>
            </w:tcBorders>
            <w:shd w:val="clear" w:color="000000" w:fill="FFFFFF"/>
            <w:vAlign w:val="center"/>
            <w:hideMark/>
          </w:tcPr>
          <w:p w14:paraId="5CF1D01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43C7D14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80</w:t>
            </w:r>
          </w:p>
        </w:tc>
        <w:tc>
          <w:tcPr>
            <w:tcW w:w="0" w:type="auto"/>
            <w:tcBorders>
              <w:top w:val="nil"/>
              <w:left w:val="nil"/>
              <w:bottom w:val="single" w:sz="4" w:space="0" w:color="auto"/>
              <w:right w:val="single" w:sz="4" w:space="0" w:color="auto"/>
            </w:tcBorders>
            <w:shd w:val="clear" w:color="000000" w:fill="FFFFFF"/>
            <w:vAlign w:val="center"/>
            <w:hideMark/>
          </w:tcPr>
          <w:p w14:paraId="63B5487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8,60</w:t>
            </w:r>
          </w:p>
        </w:tc>
        <w:tc>
          <w:tcPr>
            <w:tcW w:w="0" w:type="auto"/>
            <w:tcBorders>
              <w:top w:val="nil"/>
              <w:left w:val="nil"/>
              <w:bottom w:val="single" w:sz="4" w:space="0" w:color="auto"/>
              <w:right w:val="single" w:sz="4" w:space="0" w:color="auto"/>
            </w:tcBorders>
            <w:shd w:val="clear" w:color="000000" w:fill="FFFFFF"/>
            <w:vAlign w:val="center"/>
            <w:hideMark/>
          </w:tcPr>
          <w:p w14:paraId="3CAAFB9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688,00</w:t>
            </w:r>
          </w:p>
        </w:tc>
      </w:tr>
      <w:tr w:rsidR="00340C92" w:rsidRPr="00E71F43" w14:paraId="5E44A177"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D33892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95</w:t>
            </w:r>
          </w:p>
        </w:tc>
        <w:tc>
          <w:tcPr>
            <w:tcW w:w="0" w:type="auto"/>
            <w:tcBorders>
              <w:top w:val="nil"/>
              <w:left w:val="nil"/>
              <w:bottom w:val="single" w:sz="4" w:space="0" w:color="auto"/>
              <w:right w:val="single" w:sz="4" w:space="0" w:color="auto"/>
            </w:tcBorders>
            <w:shd w:val="clear" w:color="000000" w:fill="FFFFFF"/>
            <w:vAlign w:val="center"/>
            <w:hideMark/>
          </w:tcPr>
          <w:p w14:paraId="1D21968E"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MANGA - </w:t>
            </w:r>
            <w:proofErr w:type="spellStart"/>
            <w:r w:rsidRPr="00E71F43">
              <w:rPr>
                <w:rFonts w:ascii="Calibri" w:hAnsi="Calibri" w:cs="Calibri"/>
                <w:sz w:val="16"/>
                <w:szCs w:val="16"/>
              </w:rPr>
              <w:t>semi</w:t>
            </w:r>
            <w:proofErr w:type="spellEnd"/>
            <w:r w:rsidRPr="00E71F43">
              <w:rPr>
                <w:rFonts w:ascii="Calibri" w:hAnsi="Calibri" w:cs="Calibri"/>
                <w:sz w:val="16"/>
                <w:szCs w:val="16"/>
              </w:rPr>
              <w:t xml:space="preserve"> maduro, consistência firme, tamanho de médio a grande, casca livre de fungos. Devem estar íntegras, sem traço de descoloração ou manchas.</w:t>
            </w:r>
          </w:p>
        </w:tc>
        <w:tc>
          <w:tcPr>
            <w:tcW w:w="0" w:type="auto"/>
            <w:tcBorders>
              <w:top w:val="nil"/>
              <w:left w:val="nil"/>
              <w:bottom w:val="single" w:sz="4" w:space="0" w:color="auto"/>
              <w:right w:val="single" w:sz="4" w:space="0" w:color="auto"/>
            </w:tcBorders>
            <w:shd w:val="clear" w:color="000000" w:fill="FFFFFF"/>
            <w:vAlign w:val="center"/>
            <w:hideMark/>
          </w:tcPr>
          <w:p w14:paraId="2C9982F4"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18419B6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27F4040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13,07</w:t>
            </w:r>
          </w:p>
        </w:tc>
        <w:tc>
          <w:tcPr>
            <w:tcW w:w="0" w:type="auto"/>
            <w:tcBorders>
              <w:top w:val="nil"/>
              <w:left w:val="nil"/>
              <w:bottom w:val="single" w:sz="4" w:space="0" w:color="auto"/>
              <w:right w:val="single" w:sz="4" w:space="0" w:color="auto"/>
            </w:tcBorders>
            <w:shd w:val="clear" w:color="000000" w:fill="FFFFFF"/>
            <w:vAlign w:val="center"/>
            <w:hideMark/>
          </w:tcPr>
          <w:p w14:paraId="574A73A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392,10</w:t>
            </w:r>
          </w:p>
        </w:tc>
      </w:tr>
      <w:tr w:rsidR="00340C92" w:rsidRPr="00E71F43" w14:paraId="2D73708B"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9F3487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96</w:t>
            </w:r>
          </w:p>
        </w:tc>
        <w:tc>
          <w:tcPr>
            <w:tcW w:w="0" w:type="auto"/>
            <w:tcBorders>
              <w:top w:val="nil"/>
              <w:left w:val="nil"/>
              <w:bottom w:val="single" w:sz="4" w:space="0" w:color="auto"/>
              <w:right w:val="single" w:sz="4" w:space="0" w:color="auto"/>
            </w:tcBorders>
            <w:shd w:val="clear" w:color="000000" w:fill="FFFFFF"/>
            <w:vAlign w:val="center"/>
            <w:hideMark/>
          </w:tcPr>
          <w:p w14:paraId="552FEF32" w14:textId="77777777" w:rsidR="00340C92" w:rsidRPr="00E71F43" w:rsidRDefault="00340C92" w:rsidP="00602E45">
            <w:pPr>
              <w:rPr>
                <w:rFonts w:ascii="Calibri" w:hAnsi="Calibri" w:cs="Calibri"/>
                <w:sz w:val="16"/>
                <w:szCs w:val="16"/>
              </w:rPr>
            </w:pPr>
            <w:proofErr w:type="gramStart"/>
            <w:r w:rsidRPr="00E71F43">
              <w:rPr>
                <w:rFonts w:ascii="Calibri" w:hAnsi="Calibri" w:cs="Calibri"/>
                <w:sz w:val="16"/>
                <w:szCs w:val="16"/>
              </w:rPr>
              <w:t>MELANCIA  -</w:t>
            </w:r>
            <w:proofErr w:type="gramEnd"/>
            <w:r w:rsidRPr="00E71F43">
              <w:rPr>
                <w:rFonts w:ascii="Calibri" w:hAnsi="Calibri" w:cs="Calibri"/>
                <w:sz w:val="16"/>
                <w:szCs w:val="16"/>
              </w:rPr>
              <w:t xml:space="preserve"> casca livre de fungos. Devem estar integras.  </w:t>
            </w:r>
          </w:p>
        </w:tc>
        <w:tc>
          <w:tcPr>
            <w:tcW w:w="0" w:type="auto"/>
            <w:tcBorders>
              <w:top w:val="nil"/>
              <w:left w:val="nil"/>
              <w:bottom w:val="single" w:sz="4" w:space="0" w:color="auto"/>
              <w:right w:val="single" w:sz="4" w:space="0" w:color="auto"/>
            </w:tcBorders>
            <w:shd w:val="clear" w:color="000000" w:fill="FFFFFF"/>
            <w:vAlign w:val="center"/>
            <w:hideMark/>
          </w:tcPr>
          <w:p w14:paraId="2AF8359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0F2BE4C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21F5603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5,63</w:t>
            </w:r>
          </w:p>
        </w:tc>
        <w:tc>
          <w:tcPr>
            <w:tcW w:w="0" w:type="auto"/>
            <w:tcBorders>
              <w:top w:val="nil"/>
              <w:left w:val="nil"/>
              <w:bottom w:val="single" w:sz="4" w:space="0" w:color="auto"/>
              <w:right w:val="single" w:sz="4" w:space="0" w:color="auto"/>
            </w:tcBorders>
            <w:shd w:val="clear" w:color="000000" w:fill="FFFFFF"/>
            <w:vAlign w:val="center"/>
            <w:hideMark/>
          </w:tcPr>
          <w:p w14:paraId="5D7A073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281,50</w:t>
            </w:r>
          </w:p>
        </w:tc>
      </w:tr>
      <w:tr w:rsidR="00340C92" w:rsidRPr="00E71F43" w14:paraId="0227D154"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0B15AB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97</w:t>
            </w:r>
          </w:p>
        </w:tc>
        <w:tc>
          <w:tcPr>
            <w:tcW w:w="0" w:type="auto"/>
            <w:tcBorders>
              <w:top w:val="nil"/>
              <w:left w:val="nil"/>
              <w:bottom w:val="single" w:sz="4" w:space="0" w:color="auto"/>
              <w:right w:val="single" w:sz="4" w:space="0" w:color="auto"/>
            </w:tcBorders>
            <w:shd w:val="clear" w:color="000000" w:fill="FFFFFF"/>
            <w:vAlign w:val="center"/>
            <w:hideMark/>
          </w:tcPr>
          <w:p w14:paraId="6EF2E11E"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MELÃO </w:t>
            </w:r>
            <w:proofErr w:type="gramStart"/>
            <w:r w:rsidRPr="00E71F43">
              <w:rPr>
                <w:rFonts w:ascii="Calibri" w:hAnsi="Calibri" w:cs="Calibri"/>
                <w:sz w:val="16"/>
                <w:szCs w:val="16"/>
              </w:rPr>
              <w:t xml:space="preserve">-  </w:t>
            </w:r>
            <w:proofErr w:type="spellStart"/>
            <w:r w:rsidRPr="00E71F43">
              <w:rPr>
                <w:rFonts w:ascii="Calibri" w:hAnsi="Calibri" w:cs="Calibri"/>
                <w:sz w:val="16"/>
                <w:szCs w:val="16"/>
              </w:rPr>
              <w:t>semi</w:t>
            </w:r>
            <w:proofErr w:type="spellEnd"/>
            <w:proofErr w:type="gramEnd"/>
            <w:r w:rsidRPr="00E71F43">
              <w:rPr>
                <w:rFonts w:ascii="Calibri" w:hAnsi="Calibri" w:cs="Calibri"/>
                <w:sz w:val="16"/>
                <w:szCs w:val="16"/>
              </w:rPr>
              <w:t xml:space="preserve"> maduro, consistência firme, casca integra.  </w:t>
            </w:r>
          </w:p>
        </w:tc>
        <w:tc>
          <w:tcPr>
            <w:tcW w:w="0" w:type="auto"/>
            <w:tcBorders>
              <w:top w:val="nil"/>
              <w:left w:val="nil"/>
              <w:bottom w:val="single" w:sz="4" w:space="0" w:color="auto"/>
              <w:right w:val="single" w:sz="4" w:space="0" w:color="auto"/>
            </w:tcBorders>
            <w:shd w:val="clear" w:color="000000" w:fill="FFFFFF"/>
            <w:vAlign w:val="center"/>
            <w:hideMark/>
          </w:tcPr>
          <w:p w14:paraId="76B341A4"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55EA399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15B16B2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9,50</w:t>
            </w:r>
          </w:p>
        </w:tc>
        <w:tc>
          <w:tcPr>
            <w:tcW w:w="0" w:type="auto"/>
            <w:tcBorders>
              <w:top w:val="nil"/>
              <w:left w:val="nil"/>
              <w:bottom w:val="single" w:sz="4" w:space="0" w:color="auto"/>
              <w:right w:val="single" w:sz="4" w:space="0" w:color="auto"/>
            </w:tcBorders>
            <w:shd w:val="clear" w:color="000000" w:fill="FFFFFF"/>
            <w:vAlign w:val="center"/>
            <w:hideMark/>
          </w:tcPr>
          <w:p w14:paraId="526830E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285,00</w:t>
            </w:r>
          </w:p>
        </w:tc>
      </w:tr>
      <w:tr w:rsidR="00340C92" w:rsidRPr="00E71F43" w14:paraId="7D283E59"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C962FB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98</w:t>
            </w:r>
          </w:p>
        </w:tc>
        <w:tc>
          <w:tcPr>
            <w:tcW w:w="0" w:type="auto"/>
            <w:tcBorders>
              <w:top w:val="nil"/>
              <w:left w:val="nil"/>
              <w:bottom w:val="single" w:sz="4" w:space="0" w:color="auto"/>
              <w:right w:val="single" w:sz="4" w:space="0" w:color="auto"/>
            </w:tcBorders>
            <w:shd w:val="clear" w:color="000000" w:fill="FFFFFF"/>
            <w:vAlign w:val="center"/>
            <w:hideMark/>
          </w:tcPr>
          <w:p w14:paraId="38B1AC7E"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MARGARINA CREMOSA COM </w:t>
            </w:r>
            <w:proofErr w:type="gramStart"/>
            <w:r w:rsidRPr="00E71F43">
              <w:rPr>
                <w:rFonts w:ascii="Calibri" w:hAnsi="Calibri" w:cs="Calibri"/>
                <w:sz w:val="16"/>
                <w:szCs w:val="16"/>
              </w:rPr>
              <w:t>SAL  -</w:t>
            </w:r>
            <w:proofErr w:type="gramEnd"/>
            <w:r w:rsidRPr="00E71F43">
              <w:rPr>
                <w:rFonts w:ascii="Calibri" w:hAnsi="Calibri" w:cs="Calibri"/>
                <w:sz w:val="16"/>
                <w:szCs w:val="16"/>
              </w:rPr>
              <w:t xml:space="preserve"> Produto com no mínimo 65% de Lipídios. A embalagem deve conter o Registro no Ministério da Saúde, o local de origem do produto, peso, data de embalagem e data de vencimento (validade). 500g.</w:t>
            </w:r>
          </w:p>
        </w:tc>
        <w:tc>
          <w:tcPr>
            <w:tcW w:w="0" w:type="auto"/>
            <w:tcBorders>
              <w:top w:val="nil"/>
              <w:left w:val="nil"/>
              <w:bottom w:val="single" w:sz="4" w:space="0" w:color="auto"/>
              <w:right w:val="single" w:sz="4" w:space="0" w:color="auto"/>
            </w:tcBorders>
            <w:shd w:val="clear" w:color="000000" w:fill="FFFFFF"/>
            <w:vAlign w:val="center"/>
            <w:hideMark/>
          </w:tcPr>
          <w:p w14:paraId="133337E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2EF4D33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200</w:t>
            </w:r>
          </w:p>
        </w:tc>
        <w:tc>
          <w:tcPr>
            <w:tcW w:w="0" w:type="auto"/>
            <w:tcBorders>
              <w:top w:val="nil"/>
              <w:left w:val="nil"/>
              <w:bottom w:val="single" w:sz="4" w:space="0" w:color="auto"/>
              <w:right w:val="single" w:sz="4" w:space="0" w:color="auto"/>
            </w:tcBorders>
            <w:shd w:val="clear" w:color="000000" w:fill="FFFFFF"/>
            <w:vAlign w:val="center"/>
            <w:hideMark/>
          </w:tcPr>
          <w:p w14:paraId="0156C7B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9,90</w:t>
            </w:r>
          </w:p>
        </w:tc>
        <w:tc>
          <w:tcPr>
            <w:tcW w:w="0" w:type="auto"/>
            <w:tcBorders>
              <w:top w:val="nil"/>
              <w:left w:val="nil"/>
              <w:bottom w:val="single" w:sz="4" w:space="0" w:color="auto"/>
              <w:right w:val="single" w:sz="4" w:space="0" w:color="auto"/>
            </w:tcBorders>
            <w:shd w:val="clear" w:color="000000" w:fill="FFFFFF"/>
            <w:vAlign w:val="center"/>
            <w:hideMark/>
          </w:tcPr>
          <w:p w14:paraId="79383A7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1.980,00</w:t>
            </w:r>
          </w:p>
        </w:tc>
      </w:tr>
      <w:tr w:rsidR="00340C92" w:rsidRPr="00E71F43" w14:paraId="5A1F9428" w14:textId="77777777" w:rsidTr="00602E45">
        <w:trPr>
          <w:trHeight w:val="112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BECD49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99</w:t>
            </w:r>
          </w:p>
        </w:tc>
        <w:tc>
          <w:tcPr>
            <w:tcW w:w="0" w:type="auto"/>
            <w:tcBorders>
              <w:top w:val="nil"/>
              <w:left w:val="nil"/>
              <w:bottom w:val="single" w:sz="4" w:space="0" w:color="auto"/>
              <w:right w:val="single" w:sz="4" w:space="0" w:color="auto"/>
            </w:tcBorders>
            <w:shd w:val="clear" w:color="000000" w:fill="FFFFFF"/>
            <w:vAlign w:val="center"/>
            <w:hideMark/>
          </w:tcPr>
          <w:p w14:paraId="17A4933A"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MILHO PARA PIPOCA - embalados em plástico atóxico, transparente e incolor, </w:t>
            </w:r>
            <w:proofErr w:type="spellStart"/>
            <w:r w:rsidRPr="00E71F43">
              <w:rPr>
                <w:rFonts w:ascii="Calibri" w:hAnsi="Calibri" w:cs="Calibri"/>
                <w:sz w:val="16"/>
                <w:szCs w:val="16"/>
              </w:rPr>
              <w:t>termosselada</w:t>
            </w:r>
            <w:proofErr w:type="spellEnd"/>
            <w:r w:rsidRPr="00E71F43">
              <w:rPr>
                <w:rFonts w:ascii="Calibri" w:hAnsi="Calibri" w:cs="Calibri"/>
                <w:sz w:val="16"/>
                <w:szCs w:val="16"/>
              </w:rPr>
              <w:t>, isenta de mofo ou bolores, odores estranhos e substâncias nocivas. A embalagem primária deverá declarar a marca, nome e endereço do fabricante, peso líquido, prazo de validade, lote, número do registro no órgão competente. Validade não inferior a 3 meses. 500g.</w:t>
            </w:r>
          </w:p>
        </w:tc>
        <w:tc>
          <w:tcPr>
            <w:tcW w:w="0" w:type="auto"/>
            <w:tcBorders>
              <w:top w:val="nil"/>
              <w:left w:val="nil"/>
              <w:bottom w:val="single" w:sz="4" w:space="0" w:color="auto"/>
              <w:right w:val="single" w:sz="4" w:space="0" w:color="auto"/>
            </w:tcBorders>
            <w:shd w:val="clear" w:color="000000" w:fill="FFFFFF"/>
            <w:vAlign w:val="center"/>
            <w:hideMark/>
          </w:tcPr>
          <w:p w14:paraId="1FB0E0E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5FB0C6A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40</w:t>
            </w:r>
          </w:p>
        </w:tc>
        <w:tc>
          <w:tcPr>
            <w:tcW w:w="0" w:type="auto"/>
            <w:tcBorders>
              <w:top w:val="nil"/>
              <w:left w:val="nil"/>
              <w:bottom w:val="single" w:sz="4" w:space="0" w:color="auto"/>
              <w:right w:val="single" w:sz="4" w:space="0" w:color="auto"/>
            </w:tcBorders>
            <w:shd w:val="clear" w:color="000000" w:fill="FFFFFF"/>
            <w:vAlign w:val="center"/>
            <w:hideMark/>
          </w:tcPr>
          <w:p w14:paraId="1BC29CA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7,07</w:t>
            </w:r>
          </w:p>
        </w:tc>
        <w:tc>
          <w:tcPr>
            <w:tcW w:w="0" w:type="auto"/>
            <w:tcBorders>
              <w:top w:val="nil"/>
              <w:left w:val="nil"/>
              <w:bottom w:val="single" w:sz="4" w:space="0" w:color="auto"/>
              <w:right w:val="single" w:sz="4" w:space="0" w:color="auto"/>
            </w:tcBorders>
            <w:shd w:val="clear" w:color="000000" w:fill="FFFFFF"/>
            <w:vAlign w:val="center"/>
            <w:hideMark/>
          </w:tcPr>
          <w:p w14:paraId="13FFDF2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282,80</w:t>
            </w:r>
          </w:p>
        </w:tc>
      </w:tr>
      <w:tr w:rsidR="00340C92" w:rsidRPr="00E71F43" w14:paraId="586DAA01"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883B1F4"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3F4E94F0"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MILHO </w:t>
            </w:r>
            <w:proofErr w:type="gramStart"/>
            <w:r w:rsidRPr="00E71F43">
              <w:rPr>
                <w:rFonts w:ascii="Calibri" w:hAnsi="Calibri" w:cs="Calibri"/>
                <w:sz w:val="16"/>
                <w:szCs w:val="16"/>
              </w:rPr>
              <w:t>VERDE  -</w:t>
            </w:r>
            <w:proofErr w:type="gramEnd"/>
            <w:r w:rsidRPr="00E71F43">
              <w:rPr>
                <w:rFonts w:ascii="Calibri" w:hAnsi="Calibri" w:cs="Calibri"/>
                <w:sz w:val="16"/>
                <w:szCs w:val="16"/>
              </w:rPr>
              <w:t xml:space="preserve"> em conserva, com identificação do produto, marca do fabricante, data de fabricação e prazo de validade.  200g</w:t>
            </w:r>
          </w:p>
        </w:tc>
        <w:tc>
          <w:tcPr>
            <w:tcW w:w="0" w:type="auto"/>
            <w:tcBorders>
              <w:top w:val="nil"/>
              <w:left w:val="nil"/>
              <w:bottom w:val="single" w:sz="4" w:space="0" w:color="auto"/>
              <w:right w:val="single" w:sz="4" w:space="0" w:color="auto"/>
            </w:tcBorders>
            <w:shd w:val="clear" w:color="000000" w:fill="FFFFFF"/>
            <w:vAlign w:val="center"/>
            <w:hideMark/>
          </w:tcPr>
          <w:p w14:paraId="44B496F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5F10BBD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20037B8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5,19</w:t>
            </w:r>
          </w:p>
        </w:tc>
        <w:tc>
          <w:tcPr>
            <w:tcW w:w="0" w:type="auto"/>
            <w:tcBorders>
              <w:top w:val="nil"/>
              <w:left w:val="nil"/>
              <w:bottom w:val="single" w:sz="4" w:space="0" w:color="auto"/>
              <w:right w:val="single" w:sz="4" w:space="0" w:color="auto"/>
            </w:tcBorders>
            <w:shd w:val="clear" w:color="000000" w:fill="FFFFFF"/>
            <w:vAlign w:val="center"/>
            <w:hideMark/>
          </w:tcPr>
          <w:p w14:paraId="40A6C20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259,50</w:t>
            </w:r>
          </w:p>
        </w:tc>
      </w:tr>
      <w:tr w:rsidR="00340C92" w:rsidRPr="00E71F43" w14:paraId="573662DC"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21FDC0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101</w:t>
            </w:r>
          </w:p>
        </w:tc>
        <w:tc>
          <w:tcPr>
            <w:tcW w:w="0" w:type="auto"/>
            <w:tcBorders>
              <w:top w:val="nil"/>
              <w:left w:val="nil"/>
              <w:bottom w:val="single" w:sz="4" w:space="0" w:color="auto"/>
              <w:right w:val="single" w:sz="4" w:space="0" w:color="auto"/>
            </w:tcBorders>
            <w:shd w:val="clear" w:color="000000" w:fill="FFFFFF"/>
            <w:vAlign w:val="center"/>
            <w:hideMark/>
          </w:tcPr>
          <w:p w14:paraId="1B49C9F3"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MILHO PARA CANJICA TIPO 1 De cor branca, produto dos grãos de milho, de primeira qualidade, </w:t>
            </w:r>
            <w:proofErr w:type="spellStart"/>
            <w:proofErr w:type="gramStart"/>
            <w:r w:rsidRPr="00E71F43">
              <w:rPr>
                <w:rFonts w:ascii="Calibri" w:hAnsi="Calibri" w:cs="Calibri"/>
                <w:sz w:val="16"/>
                <w:szCs w:val="16"/>
              </w:rPr>
              <w:t>beneficiado,polido</w:t>
            </w:r>
            <w:proofErr w:type="spellEnd"/>
            <w:proofErr w:type="gramEnd"/>
            <w:r w:rsidRPr="00E71F43">
              <w:rPr>
                <w:rFonts w:ascii="Calibri" w:hAnsi="Calibri" w:cs="Calibri"/>
                <w:sz w:val="16"/>
                <w:szCs w:val="16"/>
              </w:rPr>
              <w:t>, limpo, isento de sujidades, parasitos e larvas. Embalagem 500g</w:t>
            </w:r>
          </w:p>
        </w:tc>
        <w:tc>
          <w:tcPr>
            <w:tcW w:w="0" w:type="auto"/>
            <w:tcBorders>
              <w:top w:val="nil"/>
              <w:left w:val="nil"/>
              <w:bottom w:val="single" w:sz="4" w:space="0" w:color="auto"/>
              <w:right w:val="single" w:sz="4" w:space="0" w:color="auto"/>
            </w:tcBorders>
            <w:shd w:val="clear" w:color="000000" w:fill="FFFFFF"/>
            <w:vAlign w:val="center"/>
            <w:hideMark/>
          </w:tcPr>
          <w:p w14:paraId="78D51FF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2338D39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40</w:t>
            </w:r>
          </w:p>
        </w:tc>
        <w:tc>
          <w:tcPr>
            <w:tcW w:w="0" w:type="auto"/>
            <w:tcBorders>
              <w:top w:val="nil"/>
              <w:left w:val="nil"/>
              <w:bottom w:val="single" w:sz="4" w:space="0" w:color="auto"/>
              <w:right w:val="single" w:sz="4" w:space="0" w:color="auto"/>
            </w:tcBorders>
            <w:shd w:val="clear" w:color="000000" w:fill="FFFFFF"/>
            <w:vAlign w:val="center"/>
            <w:hideMark/>
          </w:tcPr>
          <w:p w14:paraId="56197DC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7,86</w:t>
            </w:r>
          </w:p>
        </w:tc>
        <w:tc>
          <w:tcPr>
            <w:tcW w:w="0" w:type="auto"/>
            <w:tcBorders>
              <w:top w:val="nil"/>
              <w:left w:val="nil"/>
              <w:bottom w:val="single" w:sz="4" w:space="0" w:color="auto"/>
              <w:right w:val="single" w:sz="4" w:space="0" w:color="auto"/>
            </w:tcBorders>
            <w:shd w:val="clear" w:color="000000" w:fill="FFFFFF"/>
            <w:vAlign w:val="center"/>
            <w:hideMark/>
          </w:tcPr>
          <w:p w14:paraId="2AFA164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314,40</w:t>
            </w:r>
          </w:p>
        </w:tc>
      </w:tr>
      <w:tr w:rsidR="00340C92" w:rsidRPr="00E71F43" w14:paraId="1C70D865"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C7B786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102</w:t>
            </w:r>
          </w:p>
        </w:tc>
        <w:tc>
          <w:tcPr>
            <w:tcW w:w="0" w:type="auto"/>
            <w:tcBorders>
              <w:top w:val="nil"/>
              <w:left w:val="nil"/>
              <w:bottom w:val="single" w:sz="4" w:space="0" w:color="auto"/>
              <w:right w:val="single" w:sz="4" w:space="0" w:color="auto"/>
            </w:tcBorders>
            <w:shd w:val="clear" w:color="000000" w:fill="FFFFFF"/>
            <w:vAlign w:val="center"/>
            <w:hideMark/>
          </w:tcPr>
          <w:p w14:paraId="07C7B3A9"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MISTURA PARA BOLO Sabores Variados, embalagem 450 gramas  </w:t>
            </w:r>
          </w:p>
        </w:tc>
        <w:tc>
          <w:tcPr>
            <w:tcW w:w="0" w:type="auto"/>
            <w:tcBorders>
              <w:top w:val="nil"/>
              <w:left w:val="nil"/>
              <w:bottom w:val="single" w:sz="4" w:space="0" w:color="auto"/>
              <w:right w:val="single" w:sz="4" w:space="0" w:color="auto"/>
            </w:tcBorders>
            <w:shd w:val="clear" w:color="000000" w:fill="FFFFFF"/>
            <w:vAlign w:val="center"/>
            <w:hideMark/>
          </w:tcPr>
          <w:p w14:paraId="1344078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33E0A0A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70</w:t>
            </w:r>
          </w:p>
        </w:tc>
        <w:tc>
          <w:tcPr>
            <w:tcW w:w="0" w:type="auto"/>
            <w:tcBorders>
              <w:top w:val="nil"/>
              <w:left w:val="nil"/>
              <w:bottom w:val="single" w:sz="4" w:space="0" w:color="auto"/>
              <w:right w:val="single" w:sz="4" w:space="0" w:color="auto"/>
            </w:tcBorders>
            <w:shd w:val="clear" w:color="000000" w:fill="FFFFFF"/>
            <w:vAlign w:val="center"/>
            <w:hideMark/>
          </w:tcPr>
          <w:p w14:paraId="4B80EB4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7,80</w:t>
            </w:r>
          </w:p>
        </w:tc>
        <w:tc>
          <w:tcPr>
            <w:tcW w:w="0" w:type="auto"/>
            <w:tcBorders>
              <w:top w:val="nil"/>
              <w:left w:val="nil"/>
              <w:bottom w:val="single" w:sz="4" w:space="0" w:color="auto"/>
              <w:right w:val="single" w:sz="4" w:space="0" w:color="auto"/>
            </w:tcBorders>
            <w:shd w:val="clear" w:color="000000" w:fill="FFFFFF"/>
            <w:vAlign w:val="center"/>
            <w:hideMark/>
          </w:tcPr>
          <w:p w14:paraId="2BCE17B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546,00</w:t>
            </w:r>
          </w:p>
        </w:tc>
      </w:tr>
      <w:tr w:rsidR="00340C92" w:rsidRPr="00E71F43" w14:paraId="3DF7319D"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02A596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103</w:t>
            </w:r>
          </w:p>
        </w:tc>
        <w:tc>
          <w:tcPr>
            <w:tcW w:w="0" w:type="auto"/>
            <w:tcBorders>
              <w:top w:val="nil"/>
              <w:left w:val="nil"/>
              <w:bottom w:val="single" w:sz="4" w:space="0" w:color="auto"/>
              <w:right w:val="single" w:sz="4" w:space="0" w:color="auto"/>
            </w:tcBorders>
            <w:shd w:val="clear" w:color="000000" w:fill="FFFFFF"/>
            <w:vAlign w:val="center"/>
            <w:hideMark/>
          </w:tcPr>
          <w:p w14:paraId="63B4C5E4"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MOLHO DE TOMATE, Ingredientes: Tomate, açúcar, cebola, amido modificado, sal, extrato de levedura, salsa, manjericão, orégano, tomilho, conservador </w:t>
            </w:r>
            <w:proofErr w:type="spellStart"/>
            <w:r w:rsidRPr="00E71F43">
              <w:rPr>
                <w:rFonts w:ascii="Calibri" w:hAnsi="Calibri" w:cs="Calibri"/>
                <w:sz w:val="16"/>
                <w:szCs w:val="16"/>
              </w:rPr>
              <w:t>sorbato</w:t>
            </w:r>
            <w:proofErr w:type="spellEnd"/>
            <w:r w:rsidRPr="00E71F43">
              <w:rPr>
                <w:rFonts w:ascii="Calibri" w:hAnsi="Calibri" w:cs="Calibri"/>
                <w:sz w:val="16"/>
                <w:szCs w:val="16"/>
              </w:rPr>
              <w:t xml:space="preserve"> de potássio, realçador de sabor glutamato monossódico e aromatizantes. Embalagem 340 gramas.</w:t>
            </w:r>
          </w:p>
        </w:tc>
        <w:tc>
          <w:tcPr>
            <w:tcW w:w="0" w:type="auto"/>
            <w:tcBorders>
              <w:top w:val="nil"/>
              <w:left w:val="nil"/>
              <w:bottom w:val="single" w:sz="4" w:space="0" w:color="auto"/>
              <w:right w:val="single" w:sz="4" w:space="0" w:color="auto"/>
            </w:tcBorders>
            <w:shd w:val="clear" w:color="000000" w:fill="FFFFFF"/>
            <w:vAlign w:val="center"/>
            <w:hideMark/>
          </w:tcPr>
          <w:p w14:paraId="2918B73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343A58D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80</w:t>
            </w:r>
          </w:p>
        </w:tc>
        <w:tc>
          <w:tcPr>
            <w:tcW w:w="0" w:type="auto"/>
            <w:tcBorders>
              <w:top w:val="nil"/>
              <w:left w:val="nil"/>
              <w:bottom w:val="single" w:sz="4" w:space="0" w:color="auto"/>
              <w:right w:val="single" w:sz="4" w:space="0" w:color="auto"/>
            </w:tcBorders>
            <w:shd w:val="clear" w:color="000000" w:fill="FFFFFF"/>
            <w:vAlign w:val="center"/>
            <w:hideMark/>
          </w:tcPr>
          <w:p w14:paraId="3D6F9E2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4,42</w:t>
            </w:r>
          </w:p>
        </w:tc>
        <w:tc>
          <w:tcPr>
            <w:tcW w:w="0" w:type="auto"/>
            <w:tcBorders>
              <w:top w:val="nil"/>
              <w:left w:val="nil"/>
              <w:bottom w:val="single" w:sz="4" w:space="0" w:color="auto"/>
              <w:right w:val="single" w:sz="4" w:space="0" w:color="auto"/>
            </w:tcBorders>
            <w:shd w:val="clear" w:color="000000" w:fill="FFFFFF"/>
            <w:vAlign w:val="center"/>
            <w:hideMark/>
          </w:tcPr>
          <w:p w14:paraId="7E131AC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353,60</w:t>
            </w:r>
          </w:p>
        </w:tc>
      </w:tr>
      <w:tr w:rsidR="00340C92" w:rsidRPr="00E71F43" w14:paraId="6B82845B"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F372E7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104</w:t>
            </w:r>
          </w:p>
        </w:tc>
        <w:tc>
          <w:tcPr>
            <w:tcW w:w="0" w:type="auto"/>
            <w:tcBorders>
              <w:top w:val="nil"/>
              <w:left w:val="nil"/>
              <w:bottom w:val="single" w:sz="4" w:space="0" w:color="auto"/>
              <w:right w:val="single" w:sz="4" w:space="0" w:color="auto"/>
            </w:tcBorders>
            <w:shd w:val="clear" w:color="000000" w:fill="FFFFFF"/>
            <w:vAlign w:val="center"/>
            <w:hideMark/>
          </w:tcPr>
          <w:p w14:paraId="12FEBB04" w14:textId="77777777" w:rsidR="00340C92" w:rsidRPr="00E71F43" w:rsidRDefault="00340C92" w:rsidP="00602E45">
            <w:pPr>
              <w:rPr>
                <w:rFonts w:ascii="Calibri" w:hAnsi="Calibri" w:cs="Calibri"/>
                <w:sz w:val="16"/>
                <w:szCs w:val="16"/>
              </w:rPr>
            </w:pPr>
            <w:proofErr w:type="gramStart"/>
            <w:r w:rsidRPr="00E71F43">
              <w:rPr>
                <w:rFonts w:ascii="Calibri" w:hAnsi="Calibri" w:cs="Calibri"/>
                <w:sz w:val="16"/>
                <w:szCs w:val="16"/>
              </w:rPr>
              <w:t>MORTADELA  fatiada</w:t>
            </w:r>
            <w:proofErr w:type="gramEnd"/>
            <w:r w:rsidRPr="00E71F43">
              <w:rPr>
                <w:rFonts w:ascii="Calibri" w:hAnsi="Calibri" w:cs="Calibri"/>
                <w:sz w:val="16"/>
                <w:szCs w:val="16"/>
              </w:rPr>
              <w:t xml:space="preserve"> KG  </w:t>
            </w:r>
          </w:p>
        </w:tc>
        <w:tc>
          <w:tcPr>
            <w:tcW w:w="0" w:type="auto"/>
            <w:tcBorders>
              <w:top w:val="nil"/>
              <w:left w:val="nil"/>
              <w:bottom w:val="single" w:sz="4" w:space="0" w:color="auto"/>
              <w:right w:val="single" w:sz="4" w:space="0" w:color="auto"/>
            </w:tcBorders>
            <w:shd w:val="clear" w:color="000000" w:fill="FFFFFF"/>
            <w:vAlign w:val="center"/>
            <w:hideMark/>
          </w:tcPr>
          <w:p w14:paraId="515940E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681AA29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70</w:t>
            </w:r>
          </w:p>
        </w:tc>
        <w:tc>
          <w:tcPr>
            <w:tcW w:w="0" w:type="auto"/>
            <w:tcBorders>
              <w:top w:val="nil"/>
              <w:left w:val="nil"/>
              <w:bottom w:val="single" w:sz="4" w:space="0" w:color="auto"/>
              <w:right w:val="single" w:sz="4" w:space="0" w:color="auto"/>
            </w:tcBorders>
            <w:shd w:val="clear" w:color="000000" w:fill="FFFFFF"/>
            <w:vAlign w:val="center"/>
            <w:hideMark/>
          </w:tcPr>
          <w:p w14:paraId="60DC9D8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34,19</w:t>
            </w:r>
          </w:p>
        </w:tc>
        <w:tc>
          <w:tcPr>
            <w:tcW w:w="0" w:type="auto"/>
            <w:tcBorders>
              <w:top w:val="nil"/>
              <w:left w:val="nil"/>
              <w:bottom w:val="single" w:sz="4" w:space="0" w:color="auto"/>
              <w:right w:val="single" w:sz="4" w:space="0" w:color="auto"/>
            </w:tcBorders>
            <w:shd w:val="clear" w:color="000000" w:fill="FFFFFF"/>
            <w:vAlign w:val="center"/>
            <w:hideMark/>
          </w:tcPr>
          <w:p w14:paraId="0A9404A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2.393,30</w:t>
            </w:r>
          </w:p>
        </w:tc>
      </w:tr>
      <w:tr w:rsidR="00340C92" w:rsidRPr="00E71F43" w14:paraId="2BF62795" w14:textId="77777777" w:rsidTr="00602E45">
        <w:trPr>
          <w:trHeight w:val="112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91C782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105</w:t>
            </w:r>
          </w:p>
        </w:tc>
        <w:tc>
          <w:tcPr>
            <w:tcW w:w="0" w:type="auto"/>
            <w:tcBorders>
              <w:top w:val="nil"/>
              <w:left w:val="nil"/>
              <w:bottom w:val="single" w:sz="4" w:space="0" w:color="auto"/>
              <w:right w:val="single" w:sz="4" w:space="0" w:color="auto"/>
            </w:tcBorders>
            <w:shd w:val="clear" w:color="000000" w:fill="FFFFFF"/>
            <w:vAlign w:val="center"/>
            <w:hideMark/>
          </w:tcPr>
          <w:p w14:paraId="243ACCAF"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MOSTARDA, Ingredientes:  Água, vinagre, açúcar, mostarda, amido modificado, sal, creme de milho, condimento preparado sabor mostarda (sal, cúrcuma em pó, açúcar, ácido acético em pó, mostarda, realçador de sabor glutamato monossódico e </w:t>
            </w:r>
            <w:proofErr w:type="spellStart"/>
            <w:r w:rsidRPr="00E71F43">
              <w:rPr>
                <w:rFonts w:ascii="Calibri" w:hAnsi="Calibri" w:cs="Calibri"/>
                <w:sz w:val="16"/>
                <w:szCs w:val="16"/>
              </w:rPr>
              <w:t>antiumectante</w:t>
            </w:r>
            <w:proofErr w:type="spellEnd"/>
            <w:r w:rsidRPr="00E71F43">
              <w:rPr>
                <w:rFonts w:ascii="Calibri" w:hAnsi="Calibri" w:cs="Calibri"/>
                <w:sz w:val="16"/>
                <w:szCs w:val="16"/>
              </w:rPr>
              <w:t xml:space="preserve"> sílica), corante cúrcuma, espessante goma xantana, conservadores </w:t>
            </w:r>
            <w:proofErr w:type="spellStart"/>
            <w:r w:rsidRPr="00E71F43">
              <w:rPr>
                <w:rFonts w:ascii="Calibri" w:hAnsi="Calibri" w:cs="Calibri"/>
                <w:sz w:val="16"/>
                <w:szCs w:val="16"/>
              </w:rPr>
              <w:t>sorbato</w:t>
            </w:r>
            <w:proofErr w:type="spellEnd"/>
            <w:r w:rsidRPr="00E71F43">
              <w:rPr>
                <w:rFonts w:ascii="Calibri" w:hAnsi="Calibri" w:cs="Calibri"/>
                <w:sz w:val="16"/>
                <w:szCs w:val="16"/>
              </w:rPr>
              <w:t xml:space="preserve"> de potássio e </w:t>
            </w:r>
            <w:proofErr w:type="spellStart"/>
            <w:r w:rsidRPr="00E71F43">
              <w:rPr>
                <w:rFonts w:ascii="Calibri" w:hAnsi="Calibri" w:cs="Calibri"/>
                <w:sz w:val="16"/>
                <w:szCs w:val="16"/>
              </w:rPr>
              <w:t>benzoato</w:t>
            </w:r>
            <w:proofErr w:type="spellEnd"/>
            <w:r w:rsidRPr="00E71F43">
              <w:rPr>
                <w:rFonts w:ascii="Calibri" w:hAnsi="Calibri" w:cs="Calibri"/>
                <w:sz w:val="16"/>
                <w:szCs w:val="16"/>
              </w:rPr>
              <w:t xml:space="preserve"> de sódio. Embalagem 190 gramas</w:t>
            </w:r>
          </w:p>
        </w:tc>
        <w:tc>
          <w:tcPr>
            <w:tcW w:w="0" w:type="auto"/>
            <w:tcBorders>
              <w:top w:val="nil"/>
              <w:left w:val="nil"/>
              <w:bottom w:val="single" w:sz="4" w:space="0" w:color="auto"/>
              <w:right w:val="single" w:sz="4" w:space="0" w:color="auto"/>
            </w:tcBorders>
            <w:shd w:val="clear" w:color="000000" w:fill="FFFFFF"/>
            <w:vAlign w:val="center"/>
            <w:hideMark/>
          </w:tcPr>
          <w:p w14:paraId="7ECB1ED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516B83C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w:t>
            </w:r>
          </w:p>
        </w:tc>
        <w:tc>
          <w:tcPr>
            <w:tcW w:w="0" w:type="auto"/>
            <w:tcBorders>
              <w:top w:val="nil"/>
              <w:left w:val="nil"/>
              <w:bottom w:val="single" w:sz="4" w:space="0" w:color="auto"/>
              <w:right w:val="single" w:sz="4" w:space="0" w:color="auto"/>
            </w:tcBorders>
            <w:shd w:val="clear" w:color="000000" w:fill="FFFFFF"/>
            <w:vAlign w:val="center"/>
            <w:hideMark/>
          </w:tcPr>
          <w:p w14:paraId="24AA9F5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8,51</w:t>
            </w:r>
          </w:p>
        </w:tc>
        <w:tc>
          <w:tcPr>
            <w:tcW w:w="0" w:type="auto"/>
            <w:tcBorders>
              <w:top w:val="nil"/>
              <w:left w:val="nil"/>
              <w:bottom w:val="single" w:sz="4" w:space="0" w:color="auto"/>
              <w:right w:val="single" w:sz="4" w:space="0" w:color="auto"/>
            </w:tcBorders>
            <w:shd w:val="clear" w:color="000000" w:fill="FFFFFF"/>
            <w:vAlign w:val="center"/>
            <w:hideMark/>
          </w:tcPr>
          <w:p w14:paraId="40AF9BB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127,65</w:t>
            </w:r>
          </w:p>
        </w:tc>
      </w:tr>
      <w:tr w:rsidR="00340C92" w:rsidRPr="00E71F43" w14:paraId="60B04507"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D59400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106</w:t>
            </w:r>
          </w:p>
        </w:tc>
        <w:tc>
          <w:tcPr>
            <w:tcW w:w="0" w:type="auto"/>
            <w:tcBorders>
              <w:top w:val="nil"/>
              <w:left w:val="nil"/>
              <w:bottom w:val="single" w:sz="4" w:space="0" w:color="auto"/>
              <w:right w:val="single" w:sz="4" w:space="0" w:color="auto"/>
            </w:tcBorders>
            <w:shd w:val="clear" w:color="000000" w:fill="FFFFFF"/>
            <w:vAlign w:val="center"/>
            <w:hideMark/>
          </w:tcPr>
          <w:p w14:paraId="03F9BED6"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MUSSARELA </w:t>
            </w:r>
            <w:proofErr w:type="gramStart"/>
            <w:r w:rsidRPr="00E71F43">
              <w:rPr>
                <w:rFonts w:ascii="Calibri" w:hAnsi="Calibri" w:cs="Calibri"/>
                <w:sz w:val="16"/>
                <w:szCs w:val="16"/>
              </w:rPr>
              <w:t>-  deverá</w:t>
            </w:r>
            <w:proofErr w:type="gramEnd"/>
            <w:r w:rsidRPr="00E71F43">
              <w:rPr>
                <w:rFonts w:ascii="Calibri" w:hAnsi="Calibri" w:cs="Calibri"/>
                <w:sz w:val="16"/>
                <w:szCs w:val="16"/>
              </w:rPr>
              <w:t xml:space="preserve"> ser fatiado no mesmo dia da entrega, embalado em filme de polietileno transparente, totalmente </w:t>
            </w:r>
            <w:proofErr w:type="gramStart"/>
            <w:r w:rsidRPr="00E71F43">
              <w:rPr>
                <w:rFonts w:ascii="Calibri" w:hAnsi="Calibri" w:cs="Calibri"/>
                <w:sz w:val="16"/>
                <w:szCs w:val="16"/>
              </w:rPr>
              <w:t>vedado,  embalagem</w:t>
            </w:r>
            <w:proofErr w:type="gramEnd"/>
            <w:r w:rsidRPr="00E71F43">
              <w:rPr>
                <w:rFonts w:ascii="Calibri" w:hAnsi="Calibri" w:cs="Calibri"/>
                <w:sz w:val="16"/>
                <w:szCs w:val="16"/>
              </w:rPr>
              <w:t xml:space="preserve"> com etiqueta constando a data do fatiamento e data de validade do produto.</w:t>
            </w:r>
          </w:p>
        </w:tc>
        <w:tc>
          <w:tcPr>
            <w:tcW w:w="0" w:type="auto"/>
            <w:tcBorders>
              <w:top w:val="nil"/>
              <w:left w:val="nil"/>
              <w:bottom w:val="single" w:sz="4" w:space="0" w:color="auto"/>
              <w:right w:val="single" w:sz="4" w:space="0" w:color="auto"/>
            </w:tcBorders>
            <w:shd w:val="clear" w:color="000000" w:fill="FFFFFF"/>
            <w:vAlign w:val="center"/>
            <w:hideMark/>
          </w:tcPr>
          <w:p w14:paraId="1F1AC20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609164E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85</w:t>
            </w:r>
          </w:p>
        </w:tc>
        <w:tc>
          <w:tcPr>
            <w:tcW w:w="0" w:type="auto"/>
            <w:tcBorders>
              <w:top w:val="nil"/>
              <w:left w:val="nil"/>
              <w:bottom w:val="single" w:sz="4" w:space="0" w:color="auto"/>
              <w:right w:val="single" w:sz="4" w:space="0" w:color="auto"/>
            </w:tcBorders>
            <w:shd w:val="clear" w:color="000000" w:fill="FFFFFF"/>
            <w:vAlign w:val="center"/>
            <w:hideMark/>
          </w:tcPr>
          <w:p w14:paraId="44D9934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54,70</w:t>
            </w:r>
          </w:p>
        </w:tc>
        <w:tc>
          <w:tcPr>
            <w:tcW w:w="0" w:type="auto"/>
            <w:tcBorders>
              <w:top w:val="nil"/>
              <w:left w:val="nil"/>
              <w:bottom w:val="single" w:sz="4" w:space="0" w:color="auto"/>
              <w:right w:val="single" w:sz="4" w:space="0" w:color="auto"/>
            </w:tcBorders>
            <w:shd w:val="clear" w:color="000000" w:fill="FFFFFF"/>
            <w:vAlign w:val="center"/>
            <w:hideMark/>
          </w:tcPr>
          <w:p w14:paraId="69F46AC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4.649,50</w:t>
            </w:r>
          </w:p>
        </w:tc>
      </w:tr>
      <w:tr w:rsidR="00340C92" w:rsidRPr="00E71F43" w14:paraId="4D37086C"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555125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107</w:t>
            </w:r>
          </w:p>
        </w:tc>
        <w:tc>
          <w:tcPr>
            <w:tcW w:w="0" w:type="auto"/>
            <w:tcBorders>
              <w:top w:val="nil"/>
              <w:left w:val="nil"/>
              <w:bottom w:val="single" w:sz="4" w:space="0" w:color="auto"/>
              <w:right w:val="single" w:sz="4" w:space="0" w:color="auto"/>
            </w:tcBorders>
            <w:shd w:val="clear" w:color="000000" w:fill="FFFFFF"/>
            <w:vAlign w:val="center"/>
            <w:hideMark/>
          </w:tcPr>
          <w:p w14:paraId="0BAE0DB8"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OLEO DE SOJA:   O produto apresenta-se como um óleo de cor levemente amarelado, límpido com odor e sabor suave característico. A embalagem do produto deve conter registro de prazo de fabricação e validade de no mínimo 6 meses. unidades de 900ml.</w:t>
            </w:r>
          </w:p>
        </w:tc>
        <w:tc>
          <w:tcPr>
            <w:tcW w:w="0" w:type="auto"/>
            <w:tcBorders>
              <w:top w:val="nil"/>
              <w:left w:val="nil"/>
              <w:bottom w:val="single" w:sz="4" w:space="0" w:color="auto"/>
              <w:right w:val="single" w:sz="4" w:space="0" w:color="auto"/>
            </w:tcBorders>
            <w:shd w:val="clear" w:color="000000" w:fill="FFFFFF"/>
            <w:vAlign w:val="center"/>
            <w:hideMark/>
          </w:tcPr>
          <w:p w14:paraId="2F510B7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5331698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200</w:t>
            </w:r>
          </w:p>
        </w:tc>
        <w:tc>
          <w:tcPr>
            <w:tcW w:w="0" w:type="auto"/>
            <w:tcBorders>
              <w:top w:val="nil"/>
              <w:left w:val="nil"/>
              <w:bottom w:val="single" w:sz="4" w:space="0" w:color="auto"/>
              <w:right w:val="single" w:sz="4" w:space="0" w:color="auto"/>
            </w:tcBorders>
            <w:shd w:val="clear" w:color="000000" w:fill="FFFFFF"/>
            <w:vAlign w:val="center"/>
            <w:hideMark/>
          </w:tcPr>
          <w:p w14:paraId="29A9908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8,27</w:t>
            </w:r>
          </w:p>
        </w:tc>
        <w:tc>
          <w:tcPr>
            <w:tcW w:w="0" w:type="auto"/>
            <w:tcBorders>
              <w:top w:val="nil"/>
              <w:left w:val="nil"/>
              <w:bottom w:val="single" w:sz="4" w:space="0" w:color="auto"/>
              <w:right w:val="single" w:sz="4" w:space="0" w:color="auto"/>
            </w:tcBorders>
            <w:shd w:val="clear" w:color="000000" w:fill="FFFFFF"/>
            <w:vAlign w:val="center"/>
            <w:hideMark/>
          </w:tcPr>
          <w:p w14:paraId="691B090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1.654,00</w:t>
            </w:r>
          </w:p>
        </w:tc>
      </w:tr>
      <w:tr w:rsidR="00340C92" w:rsidRPr="00E71F43" w14:paraId="47004601"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34AE2C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lastRenderedPageBreak/>
              <w:t>108</w:t>
            </w:r>
          </w:p>
        </w:tc>
        <w:tc>
          <w:tcPr>
            <w:tcW w:w="0" w:type="auto"/>
            <w:tcBorders>
              <w:top w:val="nil"/>
              <w:left w:val="nil"/>
              <w:bottom w:val="single" w:sz="4" w:space="0" w:color="auto"/>
              <w:right w:val="single" w:sz="4" w:space="0" w:color="auto"/>
            </w:tcBorders>
            <w:shd w:val="clear" w:color="000000" w:fill="FFFFFF"/>
            <w:vAlign w:val="center"/>
            <w:hideMark/>
          </w:tcPr>
          <w:p w14:paraId="7AEA3046"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PANELA EM ALUMÍNIO FUNDIDO NUMERO 32; Feita em alumínio super resistente, que ajuda também na distribuição do calor pela caçarola; - Alças laterais de alumínio com pegadores de madeira para proteção ao calor e conforto; - </w:t>
            </w:r>
            <w:proofErr w:type="spellStart"/>
            <w:r w:rsidRPr="00E71F43">
              <w:rPr>
                <w:rFonts w:ascii="Calibri" w:hAnsi="Calibri" w:cs="Calibri"/>
                <w:sz w:val="16"/>
                <w:szCs w:val="16"/>
              </w:rPr>
              <w:t>Pomel</w:t>
            </w:r>
            <w:proofErr w:type="spellEnd"/>
            <w:r w:rsidRPr="00E71F43">
              <w:rPr>
                <w:rFonts w:ascii="Calibri" w:hAnsi="Calibri" w:cs="Calibri"/>
                <w:sz w:val="16"/>
                <w:szCs w:val="16"/>
              </w:rPr>
              <w:t xml:space="preserve"> em nylon resistente a altas temperaturas; - Caçarola com capacidade para 9 litros;</w:t>
            </w:r>
          </w:p>
        </w:tc>
        <w:tc>
          <w:tcPr>
            <w:tcW w:w="0" w:type="auto"/>
            <w:tcBorders>
              <w:top w:val="nil"/>
              <w:left w:val="nil"/>
              <w:bottom w:val="single" w:sz="4" w:space="0" w:color="auto"/>
              <w:right w:val="single" w:sz="4" w:space="0" w:color="auto"/>
            </w:tcBorders>
            <w:shd w:val="clear" w:color="000000" w:fill="FFFFFF"/>
            <w:vAlign w:val="center"/>
            <w:hideMark/>
          </w:tcPr>
          <w:p w14:paraId="054ADAA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23B3F26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w:t>
            </w:r>
          </w:p>
        </w:tc>
        <w:tc>
          <w:tcPr>
            <w:tcW w:w="0" w:type="auto"/>
            <w:tcBorders>
              <w:top w:val="nil"/>
              <w:left w:val="nil"/>
              <w:bottom w:val="single" w:sz="4" w:space="0" w:color="auto"/>
              <w:right w:val="single" w:sz="4" w:space="0" w:color="auto"/>
            </w:tcBorders>
            <w:shd w:val="clear" w:color="000000" w:fill="FFFFFF"/>
            <w:vAlign w:val="center"/>
            <w:hideMark/>
          </w:tcPr>
          <w:p w14:paraId="4966D47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224,49</w:t>
            </w:r>
          </w:p>
        </w:tc>
        <w:tc>
          <w:tcPr>
            <w:tcW w:w="0" w:type="auto"/>
            <w:tcBorders>
              <w:top w:val="nil"/>
              <w:left w:val="nil"/>
              <w:bottom w:val="single" w:sz="4" w:space="0" w:color="auto"/>
              <w:right w:val="single" w:sz="4" w:space="0" w:color="auto"/>
            </w:tcBorders>
            <w:shd w:val="clear" w:color="000000" w:fill="FFFFFF"/>
            <w:vAlign w:val="center"/>
            <w:hideMark/>
          </w:tcPr>
          <w:p w14:paraId="08F2004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1.122,45</w:t>
            </w:r>
          </w:p>
        </w:tc>
      </w:tr>
      <w:tr w:rsidR="00340C92" w:rsidRPr="00E71F43" w14:paraId="5BF8A907"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08A7B6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109</w:t>
            </w:r>
          </w:p>
        </w:tc>
        <w:tc>
          <w:tcPr>
            <w:tcW w:w="0" w:type="auto"/>
            <w:tcBorders>
              <w:top w:val="nil"/>
              <w:left w:val="nil"/>
              <w:bottom w:val="single" w:sz="4" w:space="0" w:color="auto"/>
              <w:right w:val="single" w:sz="4" w:space="0" w:color="auto"/>
            </w:tcBorders>
            <w:shd w:val="clear" w:color="000000" w:fill="FFFFFF"/>
            <w:vAlign w:val="center"/>
            <w:hideMark/>
          </w:tcPr>
          <w:p w14:paraId="0BAC7BCE"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  PANELA DE PRESSÃO 07 Litros Original Fechamento Interno em Alumínio Polida com Sistema de Segurança Avançado  </w:t>
            </w:r>
          </w:p>
        </w:tc>
        <w:tc>
          <w:tcPr>
            <w:tcW w:w="0" w:type="auto"/>
            <w:tcBorders>
              <w:top w:val="nil"/>
              <w:left w:val="nil"/>
              <w:bottom w:val="single" w:sz="4" w:space="0" w:color="auto"/>
              <w:right w:val="single" w:sz="4" w:space="0" w:color="auto"/>
            </w:tcBorders>
            <w:shd w:val="clear" w:color="000000" w:fill="FFFFFF"/>
            <w:vAlign w:val="center"/>
            <w:hideMark/>
          </w:tcPr>
          <w:p w14:paraId="7316449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3852E60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w:t>
            </w:r>
          </w:p>
        </w:tc>
        <w:tc>
          <w:tcPr>
            <w:tcW w:w="0" w:type="auto"/>
            <w:tcBorders>
              <w:top w:val="nil"/>
              <w:left w:val="nil"/>
              <w:bottom w:val="single" w:sz="4" w:space="0" w:color="auto"/>
              <w:right w:val="single" w:sz="4" w:space="0" w:color="auto"/>
            </w:tcBorders>
            <w:shd w:val="clear" w:color="000000" w:fill="FFFFFF"/>
            <w:vAlign w:val="center"/>
            <w:hideMark/>
          </w:tcPr>
          <w:p w14:paraId="5F50180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164,45</w:t>
            </w:r>
          </w:p>
        </w:tc>
        <w:tc>
          <w:tcPr>
            <w:tcW w:w="0" w:type="auto"/>
            <w:tcBorders>
              <w:top w:val="nil"/>
              <w:left w:val="nil"/>
              <w:bottom w:val="single" w:sz="4" w:space="0" w:color="auto"/>
              <w:right w:val="single" w:sz="4" w:space="0" w:color="auto"/>
            </w:tcBorders>
            <w:shd w:val="clear" w:color="000000" w:fill="FFFFFF"/>
            <w:vAlign w:val="center"/>
            <w:hideMark/>
          </w:tcPr>
          <w:p w14:paraId="1EB68AD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986,70</w:t>
            </w:r>
          </w:p>
        </w:tc>
      </w:tr>
      <w:tr w:rsidR="00340C92" w:rsidRPr="00E71F43" w14:paraId="72839E31"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D794C5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110</w:t>
            </w:r>
          </w:p>
        </w:tc>
        <w:tc>
          <w:tcPr>
            <w:tcW w:w="0" w:type="auto"/>
            <w:tcBorders>
              <w:top w:val="nil"/>
              <w:left w:val="nil"/>
              <w:bottom w:val="single" w:sz="4" w:space="0" w:color="auto"/>
              <w:right w:val="single" w:sz="4" w:space="0" w:color="auto"/>
            </w:tcBorders>
            <w:shd w:val="clear" w:color="000000" w:fill="FFFFFF"/>
            <w:vAlign w:val="center"/>
            <w:hideMark/>
          </w:tcPr>
          <w:p w14:paraId="61731E97"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PANELA DE PRESSÃO 4,5 Litros Original Fechamento Interno em Alumínio Polida com Sistema de Segurança Avançado  </w:t>
            </w:r>
          </w:p>
        </w:tc>
        <w:tc>
          <w:tcPr>
            <w:tcW w:w="0" w:type="auto"/>
            <w:tcBorders>
              <w:top w:val="nil"/>
              <w:left w:val="nil"/>
              <w:bottom w:val="single" w:sz="4" w:space="0" w:color="auto"/>
              <w:right w:val="single" w:sz="4" w:space="0" w:color="auto"/>
            </w:tcBorders>
            <w:shd w:val="clear" w:color="000000" w:fill="FFFFFF"/>
            <w:vAlign w:val="center"/>
            <w:hideMark/>
          </w:tcPr>
          <w:p w14:paraId="1869777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2119370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w:t>
            </w:r>
          </w:p>
        </w:tc>
        <w:tc>
          <w:tcPr>
            <w:tcW w:w="0" w:type="auto"/>
            <w:tcBorders>
              <w:top w:val="nil"/>
              <w:left w:val="nil"/>
              <w:bottom w:val="single" w:sz="4" w:space="0" w:color="auto"/>
              <w:right w:val="single" w:sz="4" w:space="0" w:color="auto"/>
            </w:tcBorders>
            <w:shd w:val="clear" w:color="000000" w:fill="FFFFFF"/>
            <w:vAlign w:val="center"/>
            <w:hideMark/>
          </w:tcPr>
          <w:p w14:paraId="5F60A16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121,98</w:t>
            </w:r>
          </w:p>
        </w:tc>
        <w:tc>
          <w:tcPr>
            <w:tcW w:w="0" w:type="auto"/>
            <w:tcBorders>
              <w:top w:val="nil"/>
              <w:left w:val="nil"/>
              <w:bottom w:val="single" w:sz="4" w:space="0" w:color="auto"/>
              <w:right w:val="single" w:sz="4" w:space="0" w:color="auto"/>
            </w:tcBorders>
            <w:shd w:val="clear" w:color="000000" w:fill="FFFFFF"/>
            <w:vAlign w:val="center"/>
            <w:hideMark/>
          </w:tcPr>
          <w:p w14:paraId="191C6CB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853,86</w:t>
            </w:r>
          </w:p>
        </w:tc>
      </w:tr>
      <w:tr w:rsidR="00340C92" w:rsidRPr="00E71F43" w14:paraId="4284F957"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E58A55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111</w:t>
            </w:r>
          </w:p>
        </w:tc>
        <w:tc>
          <w:tcPr>
            <w:tcW w:w="0" w:type="auto"/>
            <w:tcBorders>
              <w:top w:val="nil"/>
              <w:left w:val="nil"/>
              <w:bottom w:val="single" w:sz="4" w:space="0" w:color="auto"/>
              <w:right w:val="single" w:sz="4" w:space="0" w:color="auto"/>
            </w:tcBorders>
            <w:shd w:val="clear" w:color="000000" w:fill="FFFFFF"/>
            <w:vAlign w:val="center"/>
            <w:hideMark/>
          </w:tcPr>
          <w:p w14:paraId="69CC48BB"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PANELA ALUMÍNIO POLIDO Nº 24 - 5 litros com cabo e alça. Tampa com saída de vapor</w:t>
            </w:r>
          </w:p>
        </w:tc>
        <w:tc>
          <w:tcPr>
            <w:tcW w:w="0" w:type="auto"/>
            <w:tcBorders>
              <w:top w:val="nil"/>
              <w:left w:val="nil"/>
              <w:bottom w:val="single" w:sz="4" w:space="0" w:color="auto"/>
              <w:right w:val="single" w:sz="4" w:space="0" w:color="auto"/>
            </w:tcBorders>
            <w:shd w:val="clear" w:color="000000" w:fill="FFFFFF"/>
            <w:vAlign w:val="center"/>
            <w:hideMark/>
          </w:tcPr>
          <w:p w14:paraId="5D0F225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28A67AB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w:t>
            </w:r>
          </w:p>
        </w:tc>
        <w:tc>
          <w:tcPr>
            <w:tcW w:w="0" w:type="auto"/>
            <w:tcBorders>
              <w:top w:val="nil"/>
              <w:left w:val="nil"/>
              <w:bottom w:val="single" w:sz="4" w:space="0" w:color="auto"/>
              <w:right w:val="single" w:sz="4" w:space="0" w:color="auto"/>
            </w:tcBorders>
            <w:shd w:val="clear" w:color="000000" w:fill="FFFFFF"/>
            <w:vAlign w:val="center"/>
            <w:hideMark/>
          </w:tcPr>
          <w:p w14:paraId="15BDAC8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158,33</w:t>
            </w:r>
          </w:p>
        </w:tc>
        <w:tc>
          <w:tcPr>
            <w:tcW w:w="0" w:type="auto"/>
            <w:tcBorders>
              <w:top w:val="nil"/>
              <w:left w:val="nil"/>
              <w:bottom w:val="single" w:sz="4" w:space="0" w:color="auto"/>
              <w:right w:val="single" w:sz="4" w:space="0" w:color="auto"/>
            </w:tcBorders>
            <w:shd w:val="clear" w:color="000000" w:fill="FFFFFF"/>
            <w:vAlign w:val="center"/>
            <w:hideMark/>
          </w:tcPr>
          <w:p w14:paraId="28904A7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791,65</w:t>
            </w:r>
          </w:p>
        </w:tc>
      </w:tr>
      <w:tr w:rsidR="00340C92" w:rsidRPr="00E71F43" w14:paraId="272EF6D9"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25E571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112</w:t>
            </w:r>
          </w:p>
        </w:tc>
        <w:tc>
          <w:tcPr>
            <w:tcW w:w="0" w:type="auto"/>
            <w:tcBorders>
              <w:top w:val="nil"/>
              <w:left w:val="nil"/>
              <w:bottom w:val="single" w:sz="4" w:space="0" w:color="auto"/>
              <w:right w:val="single" w:sz="4" w:space="0" w:color="auto"/>
            </w:tcBorders>
            <w:shd w:val="clear" w:color="000000" w:fill="FFFFFF"/>
            <w:vAlign w:val="center"/>
            <w:hideMark/>
          </w:tcPr>
          <w:p w14:paraId="78402169"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PANELA DE ALUMÍNIO COM REVESTIMENTO INTERNO E EXTERNO de antiaderente </w:t>
            </w:r>
            <w:proofErr w:type="spellStart"/>
            <w:r w:rsidRPr="00E71F43">
              <w:rPr>
                <w:rFonts w:ascii="Calibri" w:hAnsi="Calibri" w:cs="Calibri"/>
                <w:sz w:val="16"/>
                <w:szCs w:val="16"/>
              </w:rPr>
              <w:t>Starflon</w:t>
            </w:r>
            <w:proofErr w:type="spellEnd"/>
            <w:r w:rsidRPr="00E71F43">
              <w:rPr>
                <w:rFonts w:ascii="Calibri" w:hAnsi="Calibri" w:cs="Calibri"/>
                <w:sz w:val="16"/>
                <w:szCs w:val="16"/>
              </w:rPr>
              <w:t xml:space="preserve"> T1. Cabo de baquelite antitérmico e pegador de nylon. Tampa de alumínio com saída de vapor</w:t>
            </w:r>
          </w:p>
        </w:tc>
        <w:tc>
          <w:tcPr>
            <w:tcW w:w="0" w:type="auto"/>
            <w:tcBorders>
              <w:top w:val="nil"/>
              <w:left w:val="nil"/>
              <w:bottom w:val="single" w:sz="4" w:space="0" w:color="auto"/>
              <w:right w:val="single" w:sz="4" w:space="0" w:color="auto"/>
            </w:tcBorders>
            <w:shd w:val="clear" w:color="000000" w:fill="FFFFFF"/>
            <w:vAlign w:val="center"/>
            <w:hideMark/>
          </w:tcPr>
          <w:p w14:paraId="4F4EB65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19B6792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w:t>
            </w:r>
          </w:p>
        </w:tc>
        <w:tc>
          <w:tcPr>
            <w:tcW w:w="0" w:type="auto"/>
            <w:tcBorders>
              <w:top w:val="nil"/>
              <w:left w:val="nil"/>
              <w:bottom w:val="single" w:sz="4" w:space="0" w:color="auto"/>
              <w:right w:val="single" w:sz="4" w:space="0" w:color="auto"/>
            </w:tcBorders>
            <w:shd w:val="clear" w:color="000000" w:fill="FFFFFF"/>
            <w:vAlign w:val="center"/>
            <w:hideMark/>
          </w:tcPr>
          <w:p w14:paraId="0853B56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180,15</w:t>
            </w:r>
          </w:p>
        </w:tc>
        <w:tc>
          <w:tcPr>
            <w:tcW w:w="0" w:type="auto"/>
            <w:tcBorders>
              <w:top w:val="nil"/>
              <w:left w:val="nil"/>
              <w:bottom w:val="single" w:sz="4" w:space="0" w:color="auto"/>
              <w:right w:val="single" w:sz="4" w:space="0" w:color="auto"/>
            </w:tcBorders>
            <w:shd w:val="clear" w:color="000000" w:fill="FFFFFF"/>
            <w:vAlign w:val="center"/>
            <w:hideMark/>
          </w:tcPr>
          <w:p w14:paraId="0E63D6A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900,75</w:t>
            </w:r>
          </w:p>
        </w:tc>
      </w:tr>
      <w:tr w:rsidR="00340C92" w:rsidRPr="00E71F43" w14:paraId="146B8431"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FC0BA6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113</w:t>
            </w:r>
          </w:p>
        </w:tc>
        <w:tc>
          <w:tcPr>
            <w:tcW w:w="0" w:type="auto"/>
            <w:tcBorders>
              <w:top w:val="nil"/>
              <w:left w:val="nil"/>
              <w:bottom w:val="single" w:sz="4" w:space="0" w:color="auto"/>
              <w:right w:val="single" w:sz="4" w:space="0" w:color="auto"/>
            </w:tcBorders>
            <w:shd w:val="clear" w:color="000000" w:fill="FFFFFF"/>
            <w:vAlign w:val="center"/>
            <w:hideMark/>
          </w:tcPr>
          <w:p w14:paraId="2FBCA80A"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PANELA  5,0 LITROS POLIDA </w:t>
            </w:r>
            <w:proofErr w:type="gramStart"/>
            <w:r w:rsidRPr="00E71F43">
              <w:rPr>
                <w:rFonts w:ascii="Calibri" w:hAnsi="Calibri" w:cs="Calibri"/>
                <w:sz w:val="16"/>
                <w:szCs w:val="16"/>
              </w:rPr>
              <w:t>-  Caçarola</w:t>
            </w:r>
            <w:proofErr w:type="gramEnd"/>
            <w:r w:rsidRPr="00E71F43">
              <w:rPr>
                <w:rFonts w:ascii="Calibri" w:hAnsi="Calibri" w:cs="Calibri"/>
                <w:sz w:val="16"/>
                <w:szCs w:val="16"/>
              </w:rPr>
              <w:t xml:space="preserve"> em alumínio polido - 24cm de diâmetro - Capacidade para 5,0 litros.</w:t>
            </w:r>
          </w:p>
        </w:tc>
        <w:tc>
          <w:tcPr>
            <w:tcW w:w="0" w:type="auto"/>
            <w:tcBorders>
              <w:top w:val="nil"/>
              <w:left w:val="nil"/>
              <w:bottom w:val="single" w:sz="4" w:space="0" w:color="auto"/>
              <w:right w:val="single" w:sz="4" w:space="0" w:color="auto"/>
            </w:tcBorders>
            <w:shd w:val="clear" w:color="000000" w:fill="FFFFFF"/>
            <w:vAlign w:val="center"/>
            <w:hideMark/>
          </w:tcPr>
          <w:p w14:paraId="7387433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2729E4E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w:t>
            </w:r>
          </w:p>
        </w:tc>
        <w:tc>
          <w:tcPr>
            <w:tcW w:w="0" w:type="auto"/>
            <w:tcBorders>
              <w:top w:val="nil"/>
              <w:left w:val="nil"/>
              <w:bottom w:val="single" w:sz="4" w:space="0" w:color="auto"/>
              <w:right w:val="single" w:sz="4" w:space="0" w:color="auto"/>
            </w:tcBorders>
            <w:shd w:val="clear" w:color="000000" w:fill="FFFFFF"/>
            <w:vAlign w:val="center"/>
            <w:hideMark/>
          </w:tcPr>
          <w:p w14:paraId="0D3E4E3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151,98</w:t>
            </w:r>
          </w:p>
        </w:tc>
        <w:tc>
          <w:tcPr>
            <w:tcW w:w="0" w:type="auto"/>
            <w:tcBorders>
              <w:top w:val="nil"/>
              <w:left w:val="nil"/>
              <w:bottom w:val="single" w:sz="4" w:space="0" w:color="auto"/>
              <w:right w:val="single" w:sz="4" w:space="0" w:color="auto"/>
            </w:tcBorders>
            <w:shd w:val="clear" w:color="000000" w:fill="FFFFFF"/>
            <w:vAlign w:val="center"/>
            <w:hideMark/>
          </w:tcPr>
          <w:p w14:paraId="2A4AD8C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1.215,84</w:t>
            </w:r>
          </w:p>
        </w:tc>
      </w:tr>
      <w:tr w:rsidR="00340C92" w:rsidRPr="00E71F43" w14:paraId="050170FC"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BBB183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114</w:t>
            </w:r>
          </w:p>
        </w:tc>
        <w:tc>
          <w:tcPr>
            <w:tcW w:w="0" w:type="auto"/>
            <w:tcBorders>
              <w:top w:val="nil"/>
              <w:left w:val="nil"/>
              <w:bottom w:val="single" w:sz="4" w:space="0" w:color="auto"/>
              <w:right w:val="single" w:sz="4" w:space="0" w:color="auto"/>
            </w:tcBorders>
            <w:shd w:val="clear" w:color="000000" w:fill="FFFFFF"/>
            <w:vAlign w:val="center"/>
            <w:hideMark/>
          </w:tcPr>
          <w:p w14:paraId="539D4D66"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OVOS: branco, de galinha, grande, isento de sujidades, fungos e substâncias tóxicas, acondicionado em embalagem apropriada, embalagens que contenham especificados o local de origem do produto. Dúzia.</w:t>
            </w:r>
          </w:p>
        </w:tc>
        <w:tc>
          <w:tcPr>
            <w:tcW w:w="0" w:type="auto"/>
            <w:tcBorders>
              <w:top w:val="nil"/>
              <w:left w:val="nil"/>
              <w:bottom w:val="single" w:sz="4" w:space="0" w:color="auto"/>
              <w:right w:val="single" w:sz="4" w:space="0" w:color="auto"/>
            </w:tcBorders>
            <w:shd w:val="clear" w:color="000000" w:fill="FFFFFF"/>
            <w:vAlign w:val="center"/>
            <w:hideMark/>
          </w:tcPr>
          <w:p w14:paraId="54AF244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DZ</w:t>
            </w:r>
          </w:p>
        </w:tc>
        <w:tc>
          <w:tcPr>
            <w:tcW w:w="0" w:type="auto"/>
            <w:tcBorders>
              <w:top w:val="nil"/>
              <w:left w:val="nil"/>
              <w:bottom w:val="single" w:sz="4" w:space="0" w:color="auto"/>
              <w:right w:val="single" w:sz="4" w:space="0" w:color="auto"/>
            </w:tcBorders>
            <w:shd w:val="clear" w:color="000000" w:fill="FFFFFF"/>
            <w:vAlign w:val="center"/>
            <w:hideMark/>
          </w:tcPr>
          <w:p w14:paraId="5E0FE36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125</w:t>
            </w:r>
          </w:p>
        </w:tc>
        <w:tc>
          <w:tcPr>
            <w:tcW w:w="0" w:type="auto"/>
            <w:tcBorders>
              <w:top w:val="nil"/>
              <w:left w:val="nil"/>
              <w:bottom w:val="single" w:sz="4" w:space="0" w:color="auto"/>
              <w:right w:val="single" w:sz="4" w:space="0" w:color="auto"/>
            </w:tcBorders>
            <w:shd w:val="clear" w:color="000000" w:fill="FFFFFF"/>
            <w:vAlign w:val="center"/>
            <w:hideMark/>
          </w:tcPr>
          <w:p w14:paraId="2292D86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11,12</w:t>
            </w:r>
          </w:p>
        </w:tc>
        <w:tc>
          <w:tcPr>
            <w:tcW w:w="0" w:type="auto"/>
            <w:tcBorders>
              <w:top w:val="nil"/>
              <w:left w:val="nil"/>
              <w:bottom w:val="single" w:sz="4" w:space="0" w:color="auto"/>
              <w:right w:val="single" w:sz="4" w:space="0" w:color="auto"/>
            </w:tcBorders>
            <w:shd w:val="clear" w:color="000000" w:fill="FFFFFF"/>
            <w:vAlign w:val="center"/>
            <w:hideMark/>
          </w:tcPr>
          <w:p w14:paraId="7685C5C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1.390,00</w:t>
            </w:r>
          </w:p>
        </w:tc>
      </w:tr>
      <w:tr w:rsidR="00340C92" w:rsidRPr="00E71F43" w14:paraId="095BDE24"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358399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115</w:t>
            </w:r>
          </w:p>
        </w:tc>
        <w:tc>
          <w:tcPr>
            <w:tcW w:w="0" w:type="auto"/>
            <w:tcBorders>
              <w:top w:val="nil"/>
              <w:left w:val="nil"/>
              <w:bottom w:val="single" w:sz="4" w:space="0" w:color="auto"/>
              <w:right w:val="single" w:sz="4" w:space="0" w:color="auto"/>
            </w:tcBorders>
            <w:shd w:val="clear" w:color="000000" w:fill="FFFFFF"/>
            <w:vAlign w:val="center"/>
            <w:hideMark/>
          </w:tcPr>
          <w:p w14:paraId="0AA6C2C8"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PAPEL ALUMINIO 30cm X 7,5m  </w:t>
            </w:r>
          </w:p>
        </w:tc>
        <w:tc>
          <w:tcPr>
            <w:tcW w:w="0" w:type="auto"/>
            <w:tcBorders>
              <w:top w:val="nil"/>
              <w:left w:val="nil"/>
              <w:bottom w:val="single" w:sz="4" w:space="0" w:color="auto"/>
              <w:right w:val="single" w:sz="4" w:space="0" w:color="auto"/>
            </w:tcBorders>
            <w:shd w:val="clear" w:color="000000" w:fill="FFFFFF"/>
            <w:vAlign w:val="center"/>
            <w:hideMark/>
          </w:tcPr>
          <w:p w14:paraId="3A8B337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0942610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60</w:t>
            </w:r>
          </w:p>
        </w:tc>
        <w:tc>
          <w:tcPr>
            <w:tcW w:w="0" w:type="auto"/>
            <w:tcBorders>
              <w:top w:val="nil"/>
              <w:left w:val="nil"/>
              <w:bottom w:val="single" w:sz="4" w:space="0" w:color="auto"/>
              <w:right w:val="single" w:sz="4" w:space="0" w:color="auto"/>
            </w:tcBorders>
            <w:shd w:val="clear" w:color="000000" w:fill="FFFFFF"/>
            <w:vAlign w:val="center"/>
            <w:hideMark/>
          </w:tcPr>
          <w:p w14:paraId="5290381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8,00</w:t>
            </w:r>
          </w:p>
        </w:tc>
        <w:tc>
          <w:tcPr>
            <w:tcW w:w="0" w:type="auto"/>
            <w:tcBorders>
              <w:top w:val="nil"/>
              <w:left w:val="nil"/>
              <w:bottom w:val="single" w:sz="4" w:space="0" w:color="auto"/>
              <w:right w:val="single" w:sz="4" w:space="0" w:color="auto"/>
            </w:tcBorders>
            <w:shd w:val="clear" w:color="000000" w:fill="FFFFFF"/>
            <w:vAlign w:val="center"/>
            <w:hideMark/>
          </w:tcPr>
          <w:p w14:paraId="01C54E5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480,00</w:t>
            </w:r>
          </w:p>
        </w:tc>
      </w:tr>
      <w:tr w:rsidR="00340C92" w:rsidRPr="00E71F43" w14:paraId="04CC7DAE"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465BFD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116</w:t>
            </w:r>
          </w:p>
        </w:tc>
        <w:tc>
          <w:tcPr>
            <w:tcW w:w="0" w:type="auto"/>
            <w:tcBorders>
              <w:top w:val="nil"/>
              <w:left w:val="nil"/>
              <w:bottom w:val="single" w:sz="4" w:space="0" w:color="auto"/>
              <w:right w:val="single" w:sz="4" w:space="0" w:color="auto"/>
            </w:tcBorders>
            <w:shd w:val="clear" w:color="000000" w:fill="FFFFFF"/>
            <w:vAlign w:val="center"/>
            <w:hideMark/>
          </w:tcPr>
          <w:p w14:paraId="6E7D140D"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PAPEL ALUMÍNIO ROLO 40 X 7,</w:t>
            </w:r>
            <w:proofErr w:type="gramStart"/>
            <w:r w:rsidRPr="00E71F43">
              <w:rPr>
                <w:rFonts w:ascii="Calibri" w:hAnsi="Calibri" w:cs="Calibri"/>
                <w:sz w:val="16"/>
                <w:szCs w:val="16"/>
              </w:rPr>
              <w:t>5  M</w:t>
            </w:r>
            <w:proofErr w:type="gramEnd"/>
          </w:p>
        </w:tc>
        <w:tc>
          <w:tcPr>
            <w:tcW w:w="0" w:type="auto"/>
            <w:tcBorders>
              <w:top w:val="nil"/>
              <w:left w:val="nil"/>
              <w:bottom w:val="single" w:sz="4" w:space="0" w:color="auto"/>
              <w:right w:val="single" w:sz="4" w:space="0" w:color="auto"/>
            </w:tcBorders>
            <w:shd w:val="clear" w:color="000000" w:fill="FFFFFF"/>
            <w:vAlign w:val="center"/>
            <w:hideMark/>
          </w:tcPr>
          <w:p w14:paraId="4F7724D4"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28CCC30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65</w:t>
            </w:r>
          </w:p>
        </w:tc>
        <w:tc>
          <w:tcPr>
            <w:tcW w:w="0" w:type="auto"/>
            <w:tcBorders>
              <w:top w:val="nil"/>
              <w:left w:val="nil"/>
              <w:bottom w:val="single" w:sz="4" w:space="0" w:color="auto"/>
              <w:right w:val="single" w:sz="4" w:space="0" w:color="auto"/>
            </w:tcBorders>
            <w:shd w:val="clear" w:color="000000" w:fill="FFFFFF"/>
            <w:vAlign w:val="center"/>
            <w:hideMark/>
          </w:tcPr>
          <w:p w14:paraId="5263314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10,95</w:t>
            </w:r>
          </w:p>
        </w:tc>
        <w:tc>
          <w:tcPr>
            <w:tcW w:w="0" w:type="auto"/>
            <w:tcBorders>
              <w:top w:val="nil"/>
              <w:left w:val="nil"/>
              <w:bottom w:val="single" w:sz="4" w:space="0" w:color="auto"/>
              <w:right w:val="single" w:sz="4" w:space="0" w:color="auto"/>
            </w:tcBorders>
            <w:shd w:val="clear" w:color="000000" w:fill="FFFFFF"/>
            <w:vAlign w:val="center"/>
            <w:hideMark/>
          </w:tcPr>
          <w:p w14:paraId="4267023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711,75</w:t>
            </w:r>
          </w:p>
        </w:tc>
      </w:tr>
      <w:tr w:rsidR="00340C92" w:rsidRPr="00E71F43" w14:paraId="38B9A0FD"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3FE283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117</w:t>
            </w:r>
          </w:p>
        </w:tc>
        <w:tc>
          <w:tcPr>
            <w:tcW w:w="0" w:type="auto"/>
            <w:tcBorders>
              <w:top w:val="nil"/>
              <w:left w:val="nil"/>
              <w:bottom w:val="single" w:sz="4" w:space="0" w:color="auto"/>
              <w:right w:val="single" w:sz="4" w:space="0" w:color="auto"/>
            </w:tcBorders>
            <w:shd w:val="clear" w:color="000000" w:fill="FFFFFF"/>
            <w:vAlign w:val="center"/>
            <w:hideMark/>
          </w:tcPr>
          <w:p w14:paraId="3858D18B"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PAPEL TOALHA - bobina </w:t>
            </w:r>
            <w:proofErr w:type="gramStart"/>
            <w:r w:rsidRPr="00E71F43">
              <w:rPr>
                <w:rFonts w:ascii="Calibri" w:hAnsi="Calibri" w:cs="Calibri"/>
                <w:sz w:val="16"/>
                <w:szCs w:val="16"/>
              </w:rPr>
              <w:t>multiuso,  branco</w:t>
            </w:r>
            <w:proofErr w:type="gramEnd"/>
            <w:r w:rsidRPr="00E71F43">
              <w:rPr>
                <w:rFonts w:ascii="Calibri" w:hAnsi="Calibri" w:cs="Calibri"/>
                <w:sz w:val="16"/>
                <w:szCs w:val="16"/>
              </w:rPr>
              <w:t xml:space="preserve"> 19x22 rolo c/ 60 toalhas, </w:t>
            </w:r>
            <w:proofErr w:type="gramStart"/>
            <w:r w:rsidRPr="00E71F43">
              <w:rPr>
                <w:rFonts w:ascii="Calibri" w:hAnsi="Calibri" w:cs="Calibri"/>
                <w:sz w:val="16"/>
                <w:szCs w:val="16"/>
              </w:rPr>
              <w:t>embalagem  com</w:t>
            </w:r>
            <w:proofErr w:type="gramEnd"/>
            <w:r w:rsidRPr="00E71F43">
              <w:rPr>
                <w:rFonts w:ascii="Calibri" w:hAnsi="Calibri" w:cs="Calibri"/>
                <w:sz w:val="16"/>
                <w:szCs w:val="16"/>
              </w:rPr>
              <w:t xml:space="preserve"> 2 rolos</w:t>
            </w:r>
          </w:p>
        </w:tc>
        <w:tc>
          <w:tcPr>
            <w:tcW w:w="0" w:type="auto"/>
            <w:tcBorders>
              <w:top w:val="nil"/>
              <w:left w:val="nil"/>
              <w:bottom w:val="single" w:sz="4" w:space="0" w:color="auto"/>
              <w:right w:val="single" w:sz="4" w:space="0" w:color="auto"/>
            </w:tcBorders>
            <w:shd w:val="clear" w:color="000000" w:fill="FFFFFF"/>
            <w:vAlign w:val="center"/>
            <w:hideMark/>
          </w:tcPr>
          <w:p w14:paraId="426B90F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33A655C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150</w:t>
            </w:r>
          </w:p>
        </w:tc>
        <w:tc>
          <w:tcPr>
            <w:tcW w:w="0" w:type="auto"/>
            <w:tcBorders>
              <w:top w:val="nil"/>
              <w:left w:val="nil"/>
              <w:bottom w:val="single" w:sz="4" w:space="0" w:color="auto"/>
              <w:right w:val="single" w:sz="4" w:space="0" w:color="auto"/>
            </w:tcBorders>
            <w:shd w:val="clear" w:color="000000" w:fill="FFFFFF"/>
            <w:vAlign w:val="center"/>
            <w:hideMark/>
          </w:tcPr>
          <w:p w14:paraId="0F34EC7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9,37</w:t>
            </w:r>
          </w:p>
        </w:tc>
        <w:tc>
          <w:tcPr>
            <w:tcW w:w="0" w:type="auto"/>
            <w:tcBorders>
              <w:top w:val="nil"/>
              <w:left w:val="nil"/>
              <w:bottom w:val="single" w:sz="4" w:space="0" w:color="auto"/>
              <w:right w:val="single" w:sz="4" w:space="0" w:color="auto"/>
            </w:tcBorders>
            <w:shd w:val="clear" w:color="000000" w:fill="FFFFFF"/>
            <w:vAlign w:val="center"/>
            <w:hideMark/>
          </w:tcPr>
          <w:p w14:paraId="7C61384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1.405,50</w:t>
            </w:r>
          </w:p>
        </w:tc>
      </w:tr>
      <w:tr w:rsidR="00340C92" w:rsidRPr="00E71F43" w14:paraId="1097035C"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461DA9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118</w:t>
            </w:r>
          </w:p>
        </w:tc>
        <w:tc>
          <w:tcPr>
            <w:tcW w:w="0" w:type="auto"/>
            <w:tcBorders>
              <w:top w:val="nil"/>
              <w:left w:val="nil"/>
              <w:bottom w:val="single" w:sz="4" w:space="0" w:color="auto"/>
              <w:right w:val="single" w:sz="4" w:space="0" w:color="auto"/>
            </w:tcBorders>
            <w:shd w:val="clear" w:color="000000" w:fill="FFFFFF"/>
            <w:vAlign w:val="center"/>
            <w:hideMark/>
          </w:tcPr>
          <w:p w14:paraId="790C5E3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PEPINO -    firme, limpo sem partes estragadas, amassadas ou moles. cor verde escura ou verde escura brilhante.  </w:t>
            </w:r>
          </w:p>
        </w:tc>
        <w:tc>
          <w:tcPr>
            <w:tcW w:w="0" w:type="auto"/>
            <w:tcBorders>
              <w:top w:val="nil"/>
              <w:left w:val="nil"/>
              <w:bottom w:val="single" w:sz="4" w:space="0" w:color="auto"/>
              <w:right w:val="single" w:sz="4" w:space="0" w:color="auto"/>
            </w:tcBorders>
            <w:shd w:val="clear" w:color="000000" w:fill="FFFFFF"/>
            <w:vAlign w:val="center"/>
            <w:hideMark/>
          </w:tcPr>
          <w:p w14:paraId="6A86A7F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4AE675B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063DBB4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8,46</w:t>
            </w:r>
          </w:p>
        </w:tc>
        <w:tc>
          <w:tcPr>
            <w:tcW w:w="0" w:type="auto"/>
            <w:tcBorders>
              <w:top w:val="nil"/>
              <w:left w:val="nil"/>
              <w:bottom w:val="single" w:sz="4" w:space="0" w:color="auto"/>
              <w:right w:val="single" w:sz="4" w:space="0" w:color="auto"/>
            </w:tcBorders>
            <w:shd w:val="clear" w:color="000000" w:fill="FFFFFF"/>
            <w:vAlign w:val="center"/>
            <w:hideMark/>
          </w:tcPr>
          <w:p w14:paraId="0947551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423,00</w:t>
            </w:r>
          </w:p>
        </w:tc>
      </w:tr>
      <w:tr w:rsidR="00340C92" w:rsidRPr="00E71F43" w14:paraId="46F8472C"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C688AE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119</w:t>
            </w:r>
          </w:p>
        </w:tc>
        <w:tc>
          <w:tcPr>
            <w:tcW w:w="0" w:type="auto"/>
            <w:tcBorders>
              <w:top w:val="nil"/>
              <w:left w:val="nil"/>
              <w:bottom w:val="single" w:sz="4" w:space="0" w:color="auto"/>
              <w:right w:val="single" w:sz="4" w:space="0" w:color="auto"/>
            </w:tcBorders>
            <w:shd w:val="clear" w:color="000000" w:fill="FFFFFF"/>
            <w:vAlign w:val="center"/>
            <w:hideMark/>
          </w:tcPr>
          <w:p w14:paraId="21A5BFBF"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PERA - íntegras firmes.  </w:t>
            </w:r>
          </w:p>
        </w:tc>
        <w:tc>
          <w:tcPr>
            <w:tcW w:w="0" w:type="auto"/>
            <w:tcBorders>
              <w:top w:val="nil"/>
              <w:left w:val="nil"/>
              <w:bottom w:val="single" w:sz="4" w:space="0" w:color="auto"/>
              <w:right w:val="single" w:sz="4" w:space="0" w:color="auto"/>
            </w:tcBorders>
            <w:shd w:val="clear" w:color="000000" w:fill="FFFFFF"/>
            <w:vAlign w:val="center"/>
            <w:hideMark/>
          </w:tcPr>
          <w:p w14:paraId="6EB9D794"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6A9036C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w:t>
            </w:r>
          </w:p>
        </w:tc>
        <w:tc>
          <w:tcPr>
            <w:tcW w:w="0" w:type="auto"/>
            <w:tcBorders>
              <w:top w:val="nil"/>
              <w:left w:val="nil"/>
              <w:bottom w:val="single" w:sz="4" w:space="0" w:color="auto"/>
              <w:right w:val="single" w:sz="4" w:space="0" w:color="auto"/>
            </w:tcBorders>
            <w:shd w:val="clear" w:color="000000" w:fill="FFFFFF"/>
            <w:vAlign w:val="center"/>
            <w:hideMark/>
          </w:tcPr>
          <w:p w14:paraId="3991A33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14,93</w:t>
            </w:r>
          </w:p>
        </w:tc>
        <w:tc>
          <w:tcPr>
            <w:tcW w:w="0" w:type="auto"/>
            <w:tcBorders>
              <w:top w:val="nil"/>
              <w:left w:val="nil"/>
              <w:bottom w:val="single" w:sz="4" w:space="0" w:color="auto"/>
              <w:right w:val="single" w:sz="4" w:space="0" w:color="auto"/>
            </w:tcBorders>
            <w:shd w:val="clear" w:color="000000" w:fill="FFFFFF"/>
            <w:vAlign w:val="center"/>
            <w:hideMark/>
          </w:tcPr>
          <w:p w14:paraId="232E6C2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373,25</w:t>
            </w:r>
          </w:p>
        </w:tc>
      </w:tr>
      <w:tr w:rsidR="00340C92" w:rsidRPr="00E71F43" w14:paraId="6C972423"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DCF3A8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120</w:t>
            </w:r>
          </w:p>
        </w:tc>
        <w:tc>
          <w:tcPr>
            <w:tcW w:w="0" w:type="auto"/>
            <w:tcBorders>
              <w:top w:val="nil"/>
              <w:left w:val="nil"/>
              <w:bottom w:val="single" w:sz="4" w:space="0" w:color="auto"/>
              <w:right w:val="single" w:sz="4" w:space="0" w:color="auto"/>
            </w:tcBorders>
            <w:shd w:val="clear" w:color="000000" w:fill="FFFFFF"/>
            <w:vAlign w:val="center"/>
            <w:hideMark/>
          </w:tcPr>
          <w:p w14:paraId="52042055"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PÊSSEGO - livre </w:t>
            </w:r>
            <w:proofErr w:type="gramStart"/>
            <w:r w:rsidRPr="00E71F43">
              <w:rPr>
                <w:rFonts w:ascii="Calibri" w:hAnsi="Calibri" w:cs="Calibri"/>
                <w:sz w:val="16"/>
                <w:szCs w:val="16"/>
              </w:rPr>
              <w:t>de  parasitas</w:t>
            </w:r>
            <w:proofErr w:type="gramEnd"/>
            <w:r w:rsidRPr="00E71F43">
              <w:rPr>
                <w:rFonts w:ascii="Calibri" w:hAnsi="Calibri" w:cs="Calibri"/>
                <w:sz w:val="16"/>
                <w:szCs w:val="16"/>
              </w:rPr>
              <w:t xml:space="preserve"> e larvas; tamanho e coloração uniformes; devendo ser bem desenvolvida e madura; com polpa firme e intacta  </w:t>
            </w:r>
          </w:p>
        </w:tc>
        <w:tc>
          <w:tcPr>
            <w:tcW w:w="0" w:type="auto"/>
            <w:tcBorders>
              <w:top w:val="nil"/>
              <w:left w:val="nil"/>
              <w:bottom w:val="single" w:sz="4" w:space="0" w:color="auto"/>
              <w:right w:val="single" w:sz="4" w:space="0" w:color="auto"/>
            </w:tcBorders>
            <w:shd w:val="clear" w:color="000000" w:fill="FFFFFF"/>
            <w:vAlign w:val="center"/>
            <w:hideMark/>
          </w:tcPr>
          <w:p w14:paraId="035942E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12698D7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7663C78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17,99</w:t>
            </w:r>
          </w:p>
        </w:tc>
        <w:tc>
          <w:tcPr>
            <w:tcW w:w="0" w:type="auto"/>
            <w:tcBorders>
              <w:top w:val="nil"/>
              <w:left w:val="nil"/>
              <w:bottom w:val="single" w:sz="4" w:space="0" w:color="auto"/>
              <w:right w:val="single" w:sz="4" w:space="0" w:color="auto"/>
            </w:tcBorders>
            <w:shd w:val="clear" w:color="000000" w:fill="FFFFFF"/>
            <w:vAlign w:val="center"/>
            <w:hideMark/>
          </w:tcPr>
          <w:p w14:paraId="6CEA1E3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539,70</w:t>
            </w:r>
          </w:p>
        </w:tc>
      </w:tr>
      <w:tr w:rsidR="00340C92" w:rsidRPr="00E71F43" w14:paraId="1932F204"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D52370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121</w:t>
            </w:r>
          </w:p>
        </w:tc>
        <w:tc>
          <w:tcPr>
            <w:tcW w:w="0" w:type="auto"/>
            <w:tcBorders>
              <w:top w:val="nil"/>
              <w:left w:val="nil"/>
              <w:bottom w:val="single" w:sz="4" w:space="0" w:color="auto"/>
              <w:right w:val="single" w:sz="4" w:space="0" w:color="auto"/>
            </w:tcBorders>
            <w:shd w:val="clear" w:color="000000" w:fill="FFFFFF"/>
            <w:vAlign w:val="center"/>
            <w:hideMark/>
          </w:tcPr>
          <w:p w14:paraId="5616833A"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PIRULITOS COLORIDOS de vários sabores </w:t>
            </w:r>
            <w:proofErr w:type="spellStart"/>
            <w:r w:rsidRPr="00E71F43">
              <w:rPr>
                <w:rFonts w:ascii="Calibri" w:hAnsi="Calibri" w:cs="Calibri"/>
                <w:sz w:val="16"/>
                <w:szCs w:val="16"/>
              </w:rPr>
              <w:t>pct</w:t>
            </w:r>
            <w:proofErr w:type="spellEnd"/>
            <w:r w:rsidRPr="00E71F43">
              <w:rPr>
                <w:rFonts w:ascii="Calibri" w:hAnsi="Calibri" w:cs="Calibri"/>
                <w:sz w:val="16"/>
                <w:szCs w:val="16"/>
              </w:rPr>
              <w:t xml:space="preserve"> com 50 </w:t>
            </w:r>
            <w:proofErr w:type="spellStart"/>
            <w:r w:rsidRPr="00E71F43">
              <w:rPr>
                <w:rFonts w:ascii="Calibri" w:hAnsi="Calibri" w:cs="Calibri"/>
                <w:sz w:val="16"/>
                <w:szCs w:val="16"/>
              </w:rPr>
              <w:t>unid</w:t>
            </w:r>
            <w:proofErr w:type="spellEnd"/>
            <w:r w:rsidRPr="00E71F43">
              <w:rPr>
                <w:rFonts w:ascii="Calibri" w:hAnsi="Calibri" w:cs="Calibri"/>
                <w:sz w:val="16"/>
                <w:szCs w:val="16"/>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38B5270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18A6308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250</w:t>
            </w:r>
          </w:p>
        </w:tc>
        <w:tc>
          <w:tcPr>
            <w:tcW w:w="0" w:type="auto"/>
            <w:tcBorders>
              <w:top w:val="nil"/>
              <w:left w:val="nil"/>
              <w:bottom w:val="single" w:sz="4" w:space="0" w:color="auto"/>
              <w:right w:val="single" w:sz="4" w:space="0" w:color="auto"/>
            </w:tcBorders>
            <w:shd w:val="clear" w:color="000000" w:fill="FFFFFF"/>
            <w:vAlign w:val="center"/>
            <w:hideMark/>
          </w:tcPr>
          <w:p w14:paraId="3AA0526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19,04</w:t>
            </w:r>
          </w:p>
        </w:tc>
        <w:tc>
          <w:tcPr>
            <w:tcW w:w="0" w:type="auto"/>
            <w:tcBorders>
              <w:top w:val="nil"/>
              <w:left w:val="nil"/>
              <w:bottom w:val="single" w:sz="4" w:space="0" w:color="auto"/>
              <w:right w:val="single" w:sz="4" w:space="0" w:color="auto"/>
            </w:tcBorders>
            <w:shd w:val="clear" w:color="000000" w:fill="FFFFFF"/>
            <w:vAlign w:val="center"/>
            <w:hideMark/>
          </w:tcPr>
          <w:p w14:paraId="33853AF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4.760,00</w:t>
            </w:r>
          </w:p>
        </w:tc>
      </w:tr>
      <w:tr w:rsidR="00340C92" w:rsidRPr="00E71F43" w14:paraId="65EB0E99"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27B3B5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122</w:t>
            </w:r>
          </w:p>
        </w:tc>
        <w:tc>
          <w:tcPr>
            <w:tcW w:w="0" w:type="auto"/>
            <w:tcBorders>
              <w:top w:val="nil"/>
              <w:left w:val="nil"/>
              <w:bottom w:val="single" w:sz="4" w:space="0" w:color="auto"/>
              <w:right w:val="single" w:sz="4" w:space="0" w:color="auto"/>
            </w:tcBorders>
            <w:shd w:val="clear" w:color="000000" w:fill="FFFFFF"/>
            <w:vAlign w:val="center"/>
            <w:hideMark/>
          </w:tcPr>
          <w:p w14:paraId="5CA0B280"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POTE RETANGULAR, CAPACIDADE: 2,5</w:t>
            </w:r>
            <w:proofErr w:type="gramStart"/>
            <w:r w:rsidRPr="00E71F43">
              <w:rPr>
                <w:rFonts w:ascii="Calibri" w:hAnsi="Calibri" w:cs="Calibri"/>
                <w:sz w:val="16"/>
                <w:szCs w:val="16"/>
              </w:rPr>
              <w:t>L  Tamanho</w:t>
            </w:r>
            <w:proofErr w:type="gramEnd"/>
            <w:r w:rsidRPr="00E71F43">
              <w:rPr>
                <w:rFonts w:ascii="Calibri" w:hAnsi="Calibri" w:cs="Calibri"/>
                <w:sz w:val="16"/>
                <w:szCs w:val="16"/>
              </w:rPr>
              <w:t xml:space="preserve"> aproximado: a:7xl:19,5xc:30cm, Cor: transparente com tampa colorida Composição: </w:t>
            </w:r>
            <w:proofErr w:type="spellStart"/>
            <w:r w:rsidRPr="00E71F43">
              <w:rPr>
                <w:rFonts w:ascii="Calibri" w:hAnsi="Calibri" w:cs="Calibri"/>
                <w:sz w:val="16"/>
                <w:szCs w:val="16"/>
              </w:rPr>
              <w:t>plastico</w:t>
            </w:r>
            <w:proofErr w:type="spellEnd"/>
          </w:p>
        </w:tc>
        <w:tc>
          <w:tcPr>
            <w:tcW w:w="0" w:type="auto"/>
            <w:tcBorders>
              <w:top w:val="nil"/>
              <w:left w:val="nil"/>
              <w:bottom w:val="single" w:sz="4" w:space="0" w:color="auto"/>
              <w:right w:val="single" w:sz="4" w:space="0" w:color="auto"/>
            </w:tcBorders>
            <w:shd w:val="clear" w:color="000000" w:fill="FFFFFF"/>
            <w:vAlign w:val="center"/>
            <w:hideMark/>
          </w:tcPr>
          <w:p w14:paraId="1BECCB4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663FBA3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35D78BC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27,27</w:t>
            </w:r>
          </w:p>
        </w:tc>
        <w:tc>
          <w:tcPr>
            <w:tcW w:w="0" w:type="auto"/>
            <w:tcBorders>
              <w:top w:val="nil"/>
              <w:left w:val="nil"/>
              <w:bottom w:val="single" w:sz="4" w:space="0" w:color="auto"/>
              <w:right w:val="single" w:sz="4" w:space="0" w:color="auto"/>
            </w:tcBorders>
            <w:shd w:val="clear" w:color="000000" w:fill="FFFFFF"/>
            <w:vAlign w:val="center"/>
            <w:hideMark/>
          </w:tcPr>
          <w:p w14:paraId="291A02D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818,10</w:t>
            </w:r>
          </w:p>
        </w:tc>
      </w:tr>
      <w:tr w:rsidR="00340C92" w:rsidRPr="00E71F43" w14:paraId="457E8572" w14:textId="77777777" w:rsidTr="00602E45">
        <w:trPr>
          <w:trHeight w:val="13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59BFB6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123</w:t>
            </w:r>
          </w:p>
        </w:tc>
        <w:tc>
          <w:tcPr>
            <w:tcW w:w="0" w:type="auto"/>
            <w:tcBorders>
              <w:top w:val="nil"/>
              <w:left w:val="nil"/>
              <w:bottom w:val="single" w:sz="4" w:space="0" w:color="auto"/>
              <w:right w:val="single" w:sz="4" w:space="0" w:color="auto"/>
            </w:tcBorders>
            <w:shd w:val="clear" w:color="000000" w:fill="FFFFFF"/>
            <w:vAlign w:val="center"/>
            <w:hideMark/>
          </w:tcPr>
          <w:p w14:paraId="4C08162D"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POTE RETANGULAR PLÁSTICO, DESCRIÇÃO:  - Com cores e texturas decorativas, permite diversas combinações entre tampas e botões. - Pode ser levado ao micro-ondas, freezer e máquina de lavar louças. - Tampa reversível, evitando sujeira em seu micro-ondas. - Alças que facilitam o manuseio quando muito quente ou muito frio. Cantos arredondados que facilitam a limpeza. - Capacidade ml: 6000 - Dimensões por Peça: 305x370x87mm</w:t>
            </w:r>
          </w:p>
        </w:tc>
        <w:tc>
          <w:tcPr>
            <w:tcW w:w="0" w:type="auto"/>
            <w:tcBorders>
              <w:top w:val="nil"/>
              <w:left w:val="nil"/>
              <w:bottom w:val="single" w:sz="4" w:space="0" w:color="auto"/>
              <w:right w:val="single" w:sz="4" w:space="0" w:color="auto"/>
            </w:tcBorders>
            <w:shd w:val="clear" w:color="000000" w:fill="FFFFFF"/>
            <w:vAlign w:val="center"/>
            <w:hideMark/>
          </w:tcPr>
          <w:p w14:paraId="6D4796E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6E763FD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w:t>
            </w:r>
          </w:p>
        </w:tc>
        <w:tc>
          <w:tcPr>
            <w:tcW w:w="0" w:type="auto"/>
            <w:tcBorders>
              <w:top w:val="nil"/>
              <w:left w:val="nil"/>
              <w:bottom w:val="single" w:sz="4" w:space="0" w:color="auto"/>
              <w:right w:val="single" w:sz="4" w:space="0" w:color="auto"/>
            </w:tcBorders>
            <w:shd w:val="clear" w:color="000000" w:fill="FFFFFF"/>
            <w:vAlign w:val="center"/>
            <w:hideMark/>
          </w:tcPr>
          <w:p w14:paraId="497B0B7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43,33</w:t>
            </w:r>
          </w:p>
        </w:tc>
        <w:tc>
          <w:tcPr>
            <w:tcW w:w="0" w:type="auto"/>
            <w:tcBorders>
              <w:top w:val="nil"/>
              <w:left w:val="nil"/>
              <w:bottom w:val="single" w:sz="4" w:space="0" w:color="auto"/>
              <w:right w:val="single" w:sz="4" w:space="0" w:color="auto"/>
            </w:tcBorders>
            <w:shd w:val="clear" w:color="000000" w:fill="FFFFFF"/>
            <w:vAlign w:val="center"/>
            <w:hideMark/>
          </w:tcPr>
          <w:p w14:paraId="1073CCA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649,95</w:t>
            </w:r>
          </w:p>
        </w:tc>
      </w:tr>
      <w:tr w:rsidR="00340C92" w:rsidRPr="00E71F43" w14:paraId="67FAAB42"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1D2466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124</w:t>
            </w:r>
          </w:p>
        </w:tc>
        <w:tc>
          <w:tcPr>
            <w:tcW w:w="0" w:type="auto"/>
            <w:tcBorders>
              <w:top w:val="nil"/>
              <w:left w:val="nil"/>
              <w:bottom w:val="single" w:sz="4" w:space="0" w:color="auto"/>
              <w:right w:val="single" w:sz="4" w:space="0" w:color="auto"/>
            </w:tcBorders>
            <w:shd w:val="clear" w:color="000000" w:fill="FFFFFF"/>
            <w:vAlign w:val="center"/>
            <w:hideMark/>
          </w:tcPr>
          <w:p w14:paraId="1AE384AF"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POTE REDONDO 4,5 LITROS, Fabricado em polipropileno (pp); produto livre de </w:t>
            </w:r>
            <w:proofErr w:type="spellStart"/>
            <w:r w:rsidRPr="00E71F43">
              <w:rPr>
                <w:rFonts w:ascii="Calibri" w:hAnsi="Calibri" w:cs="Calibri"/>
                <w:sz w:val="16"/>
                <w:szCs w:val="16"/>
              </w:rPr>
              <w:t>bisfenol-a</w:t>
            </w:r>
            <w:proofErr w:type="spellEnd"/>
            <w:r w:rsidRPr="00E71F43">
              <w:rPr>
                <w:rFonts w:ascii="Calibri" w:hAnsi="Calibri" w:cs="Calibri"/>
                <w:sz w:val="16"/>
                <w:szCs w:val="16"/>
              </w:rPr>
              <w:t xml:space="preserve"> (BPA) Tampa com fechamento "rosca" e pegador.  </w:t>
            </w:r>
          </w:p>
        </w:tc>
        <w:tc>
          <w:tcPr>
            <w:tcW w:w="0" w:type="auto"/>
            <w:tcBorders>
              <w:top w:val="nil"/>
              <w:left w:val="nil"/>
              <w:bottom w:val="single" w:sz="4" w:space="0" w:color="auto"/>
              <w:right w:val="single" w:sz="4" w:space="0" w:color="auto"/>
            </w:tcBorders>
            <w:shd w:val="clear" w:color="000000" w:fill="FFFFFF"/>
            <w:vAlign w:val="center"/>
            <w:hideMark/>
          </w:tcPr>
          <w:p w14:paraId="2565E7F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517FF57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w:t>
            </w:r>
          </w:p>
        </w:tc>
        <w:tc>
          <w:tcPr>
            <w:tcW w:w="0" w:type="auto"/>
            <w:tcBorders>
              <w:top w:val="nil"/>
              <w:left w:val="nil"/>
              <w:bottom w:val="single" w:sz="4" w:space="0" w:color="auto"/>
              <w:right w:val="single" w:sz="4" w:space="0" w:color="auto"/>
            </w:tcBorders>
            <w:shd w:val="clear" w:color="000000" w:fill="FFFFFF"/>
            <w:vAlign w:val="center"/>
            <w:hideMark/>
          </w:tcPr>
          <w:p w14:paraId="34F9E70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43,13</w:t>
            </w:r>
          </w:p>
        </w:tc>
        <w:tc>
          <w:tcPr>
            <w:tcW w:w="0" w:type="auto"/>
            <w:tcBorders>
              <w:top w:val="nil"/>
              <w:left w:val="nil"/>
              <w:bottom w:val="single" w:sz="4" w:space="0" w:color="auto"/>
              <w:right w:val="single" w:sz="4" w:space="0" w:color="auto"/>
            </w:tcBorders>
            <w:shd w:val="clear" w:color="000000" w:fill="FFFFFF"/>
            <w:vAlign w:val="center"/>
            <w:hideMark/>
          </w:tcPr>
          <w:p w14:paraId="72209B8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862,60</w:t>
            </w:r>
          </w:p>
        </w:tc>
      </w:tr>
      <w:tr w:rsidR="00340C92" w:rsidRPr="00E71F43" w14:paraId="1C995A72"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688E58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125</w:t>
            </w:r>
          </w:p>
        </w:tc>
        <w:tc>
          <w:tcPr>
            <w:tcW w:w="0" w:type="auto"/>
            <w:tcBorders>
              <w:top w:val="nil"/>
              <w:left w:val="nil"/>
              <w:bottom w:val="single" w:sz="4" w:space="0" w:color="auto"/>
              <w:right w:val="single" w:sz="4" w:space="0" w:color="auto"/>
            </w:tcBorders>
            <w:shd w:val="clear" w:color="000000" w:fill="FFFFFF"/>
            <w:vAlign w:val="center"/>
            <w:hideMark/>
          </w:tcPr>
          <w:p w14:paraId="1CD98099"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POTE REDONDO 300ML, </w:t>
            </w:r>
            <w:proofErr w:type="gramStart"/>
            <w:r w:rsidRPr="00E71F43">
              <w:rPr>
                <w:rFonts w:ascii="Calibri" w:hAnsi="Calibri" w:cs="Calibri"/>
                <w:sz w:val="16"/>
                <w:szCs w:val="16"/>
              </w:rPr>
              <w:t>Fabricado</w:t>
            </w:r>
            <w:proofErr w:type="gramEnd"/>
            <w:r w:rsidRPr="00E71F43">
              <w:rPr>
                <w:rFonts w:ascii="Calibri" w:hAnsi="Calibri" w:cs="Calibri"/>
                <w:sz w:val="16"/>
                <w:szCs w:val="16"/>
              </w:rPr>
              <w:t xml:space="preserve"> em polipropileno (pp); produto livre de </w:t>
            </w:r>
            <w:proofErr w:type="spellStart"/>
            <w:r w:rsidRPr="00E71F43">
              <w:rPr>
                <w:rFonts w:ascii="Calibri" w:hAnsi="Calibri" w:cs="Calibri"/>
                <w:sz w:val="16"/>
                <w:szCs w:val="16"/>
              </w:rPr>
              <w:t>bisfenol-a</w:t>
            </w:r>
            <w:proofErr w:type="spellEnd"/>
            <w:r w:rsidRPr="00E71F43">
              <w:rPr>
                <w:rFonts w:ascii="Calibri" w:hAnsi="Calibri" w:cs="Calibri"/>
                <w:sz w:val="16"/>
                <w:szCs w:val="16"/>
              </w:rPr>
              <w:t xml:space="preserve"> (BPA) Tampa com fechamento "rosca"</w:t>
            </w:r>
          </w:p>
        </w:tc>
        <w:tc>
          <w:tcPr>
            <w:tcW w:w="0" w:type="auto"/>
            <w:tcBorders>
              <w:top w:val="nil"/>
              <w:left w:val="nil"/>
              <w:bottom w:val="single" w:sz="4" w:space="0" w:color="auto"/>
              <w:right w:val="single" w:sz="4" w:space="0" w:color="auto"/>
            </w:tcBorders>
            <w:shd w:val="clear" w:color="000000" w:fill="FFFFFF"/>
            <w:vAlign w:val="center"/>
            <w:hideMark/>
          </w:tcPr>
          <w:p w14:paraId="5F27354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7E342B3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w:t>
            </w:r>
          </w:p>
        </w:tc>
        <w:tc>
          <w:tcPr>
            <w:tcW w:w="0" w:type="auto"/>
            <w:tcBorders>
              <w:top w:val="nil"/>
              <w:left w:val="nil"/>
              <w:bottom w:val="single" w:sz="4" w:space="0" w:color="auto"/>
              <w:right w:val="single" w:sz="4" w:space="0" w:color="auto"/>
            </w:tcBorders>
            <w:shd w:val="clear" w:color="000000" w:fill="FFFFFF"/>
            <w:vAlign w:val="center"/>
            <w:hideMark/>
          </w:tcPr>
          <w:p w14:paraId="326A432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15,47</w:t>
            </w:r>
          </w:p>
        </w:tc>
        <w:tc>
          <w:tcPr>
            <w:tcW w:w="0" w:type="auto"/>
            <w:tcBorders>
              <w:top w:val="nil"/>
              <w:left w:val="nil"/>
              <w:bottom w:val="single" w:sz="4" w:space="0" w:color="auto"/>
              <w:right w:val="single" w:sz="4" w:space="0" w:color="auto"/>
            </w:tcBorders>
            <w:shd w:val="clear" w:color="000000" w:fill="FFFFFF"/>
            <w:vAlign w:val="center"/>
            <w:hideMark/>
          </w:tcPr>
          <w:p w14:paraId="319E2FB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309,40</w:t>
            </w:r>
          </w:p>
        </w:tc>
      </w:tr>
      <w:tr w:rsidR="00340C92" w:rsidRPr="00E71F43" w14:paraId="35FFF0FB"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22F8E8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126</w:t>
            </w:r>
          </w:p>
        </w:tc>
        <w:tc>
          <w:tcPr>
            <w:tcW w:w="0" w:type="auto"/>
            <w:tcBorders>
              <w:top w:val="nil"/>
              <w:left w:val="nil"/>
              <w:bottom w:val="single" w:sz="4" w:space="0" w:color="auto"/>
              <w:right w:val="single" w:sz="4" w:space="0" w:color="auto"/>
            </w:tcBorders>
            <w:shd w:val="clear" w:color="000000" w:fill="FFFFFF"/>
            <w:vAlign w:val="center"/>
            <w:hideMark/>
          </w:tcPr>
          <w:p w14:paraId="357B6C9E"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POTE REDONDO 550</w:t>
            </w:r>
            <w:proofErr w:type="gramStart"/>
            <w:r w:rsidRPr="00E71F43">
              <w:rPr>
                <w:rFonts w:ascii="Calibri" w:hAnsi="Calibri" w:cs="Calibri"/>
                <w:sz w:val="16"/>
                <w:szCs w:val="16"/>
              </w:rPr>
              <w:t>ML,  Fabricado</w:t>
            </w:r>
            <w:proofErr w:type="gramEnd"/>
            <w:r w:rsidRPr="00E71F43">
              <w:rPr>
                <w:rFonts w:ascii="Calibri" w:hAnsi="Calibri" w:cs="Calibri"/>
                <w:sz w:val="16"/>
                <w:szCs w:val="16"/>
              </w:rPr>
              <w:t xml:space="preserve"> em polipropileno (pp); produto livre de </w:t>
            </w:r>
            <w:proofErr w:type="spellStart"/>
            <w:r w:rsidRPr="00E71F43">
              <w:rPr>
                <w:rFonts w:ascii="Calibri" w:hAnsi="Calibri" w:cs="Calibri"/>
                <w:sz w:val="16"/>
                <w:szCs w:val="16"/>
              </w:rPr>
              <w:t>bisfenol-a</w:t>
            </w:r>
            <w:proofErr w:type="spellEnd"/>
            <w:r w:rsidRPr="00E71F43">
              <w:rPr>
                <w:rFonts w:ascii="Calibri" w:hAnsi="Calibri" w:cs="Calibri"/>
                <w:sz w:val="16"/>
                <w:szCs w:val="16"/>
              </w:rPr>
              <w:t xml:space="preserve"> (BPA) Tampa com fechamento "rosca"</w:t>
            </w:r>
          </w:p>
        </w:tc>
        <w:tc>
          <w:tcPr>
            <w:tcW w:w="0" w:type="auto"/>
            <w:tcBorders>
              <w:top w:val="nil"/>
              <w:left w:val="nil"/>
              <w:bottom w:val="single" w:sz="4" w:space="0" w:color="auto"/>
              <w:right w:val="single" w:sz="4" w:space="0" w:color="auto"/>
            </w:tcBorders>
            <w:shd w:val="clear" w:color="000000" w:fill="FFFFFF"/>
            <w:vAlign w:val="center"/>
            <w:hideMark/>
          </w:tcPr>
          <w:p w14:paraId="5B02BD3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1322D72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w:t>
            </w:r>
          </w:p>
        </w:tc>
        <w:tc>
          <w:tcPr>
            <w:tcW w:w="0" w:type="auto"/>
            <w:tcBorders>
              <w:top w:val="nil"/>
              <w:left w:val="nil"/>
              <w:bottom w:val="single" w:sz="4" w:space="0" w:color="auto"/>
              <w:right w:val="single" w:sz="4" w:space="0" w:color="auto"/>
            </w:tcBorders>
            <w:shd w:val="clear" w:color="000000" w:fill="FFFFFF"/>
            <w:vAlign w:val="center"/>
            <w:hideMark/>
          </w:tcPr>
          <w:p w14:paraId="3AA5C98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20,10</w:t>
            </w:r>
          </w:p>
        </w:tc>
        <w:tc>
          <w:tcPr>
            <w:tcW w:w="0" w:type="auto"/>
            <w:tcBorders>
              <w:top w:val="nil"/>
              <w:left w:val="nil"/>
              <w:bottom w:val="single" w:sz="4" w:space="0" w:color="auto"/>
              <w:right w:val="single" w:sz="4" w:space="0" w:color="auto"/>
            </w:tcBorders>
            <w:shd w:val="clear" w:color="000000" w:fill="FFFFFF"/>
            <w:vAlign w:val="center"/>
            <w:hideMark/>
          </w:tcPr>
          <w:p w14:paraId="0530A39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402,00</w:t>
            </w:r>
          </w:p>
        </w:tc>
      </w:tr>
      <w:tr w:rsidR="00340C92" w:rsidRPr="00E71F43" w14:paraId="385758DD"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6CC97F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127</w:t>
            </w:r>
          </w:p>
        </w:tc>
        <w:tc>
          <w:tcPr>
            <w:tcW w:w="0" w:type="auto"/>
            <w:tcBorders>
              <w:top w:val="nil"/>
              <w:left w:val="nil"/>
              <w:bottom w:val="single" w:sz="4" w:space="0" w:color="auto"/>
              <w:right w:val="single" w:sz="4" w:space="0" w:color="auto"/>
            </w:tcBorders>
            <w:shd w:val="clear" w:color="000000" w:fill="FFFFFF"/>
            <w:vAlign w:val="center"/>
            <w:hideMark/>
          </w:tcPr>
          <w:p w14:paraId="61EE9CD8"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POTE REDONDO </w:t>
            </w:r>
            <w:proofErr w:type="gramStart"/>
            <w:r w:rsidRPr="00E71F43">
              <w:rPr>
                <w:rFonts w:ascii="Calibri" w:hAnsi="Calibri" w:cs="Calibri"/>
                <w:sz w:val="16"/>
                <w:szCs w:val="16"/>
              </w:rPr>
              <w:t>CAPACIDADE  DE</w:t>
            </w:r>
            <w:proofErr w:type="gramEnd"/>
            <w:r w:rsidRPr="00E71F43">
              <w:rPr>
                <w:rFonts w:ascii="Calibri" w:hAnsi="Calibri" w:cs="Calibri"/>
                <w:sz w:val="16"/>
                <w:szCs w:val="16"/>
              </w:rPr>
              <w:t xml:space="preserve"> CADA POTE 296 ML Sem </w:t>
            </w:r>
            <w:proofErr w:type="spellStart"/>
            <w:proofErr w:type="gramStart"/>
            <w:r w:rsidRPr="00E71F43">
              <w:rPr>
                <w:rFonts w:ascii="Calibri" w:hAnsi="Calibri" w:cs="Calibri"/>
                <w:sz w:val="16"/>
                <w:szCs w:val="16"/>
              </w:rPr>
              <w:t>BPA,Pode</w:t>
            </w:r>
            <w:proofErr w:type="spellEnd"/>
            <w:proofErr w:type="gramEnd"/>
            <w:r w:rsidRPr="00E71F43">
              <w:rPr>
                <w:rFonts w:ascii="Calibri" w:hAnsi="Calibri" w:cs="Calibri"/>
                <w:sz w:val="16"/>
                <w:szCs w:val="16"/>
              </w:rPr>
              <w:t xml:space="preserve"> der usado no </w:t>
            </w:r>
            <w:proofErr w:type="spellStart"/>
            <w:proofErr w:type="gramStart"/>
            <w:r w:rsidRPr="00E71F43">
              <w:rPr>
                <w:rFonts w:ascii="Calibri" w:hAnsi="Calibri" w:cs="Calibri"/>
                <w:sz w:val="16"/>
                <w:szCs w:val="16"/>
              </w:rPr>
              <w:t>freezer,Pode</w:t>
            </w:r>
            <w:proofErr w:type="spellEnd"/>
            <w:proofErr w:type="gramEnd"/>
            <w:r w:rsidRPr="00E71F43">
              <w:rPr>
                <w:rFonts w:ascii="Calibri" w:hAnsi="Calibri" w:cs="Calibri"/>
                <w:sz w:val="16"/>
                <w:szCs w:val="16"/>
              </w:rPr>
              <w:t xml:space="preserve"> ser usado no micro ondas</w:t>
            </w:r>
          </w:p>
        </w:tc>
        <w:tc>
          <w:tcPr>
            <w:tcW w:w="0" w:type="auto"/>
            <w:tcBorders>
              <w:top w:val="nil"/>
              <w:left w:val="nil"/>
              <w:bottom w:val="single" w:sz="4" w:space="0" w:color="auto"/>
              <w:right w:val="single" w:sz="4" w:space="0" w:color="auto"/>
            </w:tcBorders>
            <w:shd w:val="clear" w:color="000000" w:fill="FFFFFF"/>
            <w:vAlign w:val="center"/>
            <w:hideMark/>
          </w:tcPr>
          <w:p w14:paraId="1A03FA9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25B035F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w:t>
            </w:r>
          </w:p>
        </w:tc>
        <w:tc>
          <w:tcPr>
            <w:tcW w:w="0" w:type="auto"/>
            <w:tcBorders>
              <w:top w:val="nil"/>
              <w:left w:val="nil"/>
              <w:bottom w:val="single" w:sz="4" w:space="0" w:color="auto"/>
              <w:right w:val="single" w:sz="4" w:space="0" w:color="auto"/>
            </w:tcBorders>
            <w:shd w:val="clear" w:color="000000" w:fill="FFFFFF"/>
            <w:vAlign w:val="center"/>
            <w:hideMark/>
          </w:tcPr>
          <w:p w14:paraId="7412FB6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14,30</w:t>
            </w:r>
          </w:p>
        </w:tc>
        <w:tc>
          <w:tcPr>
            <w:tcW w:w="0" w:type="auto"/>
            <w:tcBorders>
              <w:top w:val="nil"/>
              <w:left w:val="nil"/>
              <w:bottom w:val="single" w:sz="4" w:space="0" w:color="auto"/>
              <w:right w:val="single" w:sz="4" w:space="0" w:color="auto"/>
            </w:tcBorders>
            <w:shd w:val="clear" w:color="000000" w:fill="FFFFFF"/>
            <w:vAlign w:val="center"/>
            <w:hideMark/>
          </w:tcPr>
          <w:p w14:paraId="1744755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286,00</w:t>
            </w:r>
          </w:p>
        </w:tc>
      </w:tr>
      <w:tr w:rsidR="00340C92" w:rsidRPr="00E71F43" w14:paraId="0EC303EC"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9F8D53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128</w:t>
            </w:r>
          </w:p>
        </w:tc>
        <w:tc>
          <w:tcPr>
            <w:tcW w:w="0" w:type="auto"/>
            <w:tcBorders>
              <w:top w:val="nil"/>
              <w:left w:val="nil"/>
              <w:bottom w:val="single" w:sz="4" w:space="0" w:color="auto"/>
              <w:right w:val="single" w:sz="4" w:space="0" w:color="auto"/>
            </w:tcBorders>
            <w:shd w:val="clear" w:color="000000" w:fill="FFFFFF"/>
            <w:vAlign w:val="center"/>
            <w:hideMark/>
          </w:tcPr>
          <w:p w14:paraId="2A18DBBA"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PRATO FUNDO DE VIDRO  </w:t>
            </w:r>
          </w:p>
        </w:tc>
        <w:tc>
          <w:tcPr>
            <w:tcW w:w="0" w:type="auto"/>
            <w:tcBorders>
              <w:top w:val="nil"/>
              <w:left w:val="nil"/>
              <w:bottom w:val="single" w:sz="4" w:space="0" w:color="auto"/>
              <w:right w:val="single" w:sz="4" w:space="0" w:color="auto"/>
            </w:tcBorders>
            <w:shd w:val="clear" w:color="000000" w:fill="FFFFFF"/>
            <w:vAlign w:val="center"/>
            <w:hideMark/>
          </w:tcPr>
          <w:p w14:paraId="16B2374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UNI</w:t>
            </w:r>
          </w:p>
        </w:tc>
        <w:tc>
          <w:tcPr>
            <w:tcW w:w="0" w:type="auto"/>
            <w:tcBorders>
              <w:top w:val="nil"/>
              <w:left w:val="nil"/>
              <w:bottom w:val="single" w:sz="4" w:space="0" w:color="auto"/>
              <w:right w:val="single" w:sz="4" w:space="0" w:color="auto"/>
            </w:tcBorders>
            <w:shd w:val="clear" w:color="000000" w:fill="FFFFFF"/>
            <w:vAlign w:val="center"/>
            <w:hideMark/>
          </w:tcPr>
          <w:p w14:paraId="4DFE736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359F335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9,95</w:t>
            </w:r>
          </w:p>
        </w:tc>
        <w:tc>
          <w:tcPr>
            <w:tcW w:w="0" w:type="auto"/>
            <w:tcBorders>
              <w:top w:val="nil"/>
              <w:left w:val="nil"/>
              <w:bottom w:val="single" w:sz="4" w:space="0" w:color="auto"/>
              <w:right w:val="single" w:sz="4" w:space="0" w:color="auto"/>
            </w:tcBorders>
            <w:shd w:val="clear" w:color="000000" w:fill="FFFFFF"/>
            <w:vAlign w:val="center"/>
            <w:hideMark/>
          </w:tcPr>
          <w:p w14:paraId="3781EF3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497,50</w:t>
            </w:r>
          </w:p>
        </w:tc>
      </w:tr>
      <w:tr w:rsidR="00340C92" w:rsidRPr="00E71F43" w14:paraId="7E33D812"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A7A40A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129</w:t>
            </w:r>
          </w:p>
        </w:tc>
        <w:tc>
          <w:tcPr>
            <w:tcW w:w="0" w:type="auto"/>
            <w:tcBorders>
              <w:top w:val="nil"/>
              <w:left w:val="nil"/>
              <w:bottom w:val="single" w:sz="4" w:space="0" w:color="auto"/>
              <w:right w:val="single" w:sz="4" w:space="0" w:color="auto"/>
            </w:tcBorders>
            <w:shd w:val="clear" w:color="000000" w:fill="FFFFFF"/>
            <w:vAlign w:val="center"/>
            <w:hideMark/>
          </w:tcPr>
          <w:p w14:paraId="6F0E8720"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PRENDEDOR DE ROUPAS em Madeira (12 </w:t>
            </w:r>
            <w:proofErr w:type="spellStart"/>
            <w:r w:rsidRPr="00E71F43">
              <w:rPr>
                <w:rFonts w:ascii="Calibri" w:hAnsi="Calibri" w:cs="Calibri"/>
                <w:sz w:val="16"/>
                <w:szCs w:val="16"/>
              </w:rPr>
              <w:t>Unid</w:t>
            </w:r>
            <w:proofErr w:type="spellEnd"/>
            <w:r w:rsidRPr="00E71F43">
              <w:rPr>
                <w:rFonts w:ascii="Calibri" w:hAnsi="Calibri" w:cs="Calibri"/>
                <w:sz w:val="16"/>
                <w:szCs w:val="16"/>
              </w:rPr>
              <w:t>)</w:t>
            </w:r>
          </w:p>
        </w:tc>
        <w:tc>
          <w:tcPr>
            <w:tcW w:w="0" w:type="auto"/>
            <w:tcBorders>
              <w:top w:val="nil"/>
              <w:left w:val="nil"/>
              <w:bottom w:val="single" w:sz="4" w:space="0" w:color="auto"/>
              <w:right w:val="single" w:sz="4" w:space="0" w:color="auto"/>
            </w:tcBorders>
            <w:shd w:val="clear" w:color="000000" w:fill="FFFFFF"/>
            <w:vAlign w:val="center"/>
            <w:hideMark/>
          </w:tcPr>
          <w:p w14:paraId="1B62D5A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39AA56D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70</w:t>
            </w:r>
          </w:p>
        </w:tc>
        <w:tc>
          <w:tcPr>
            <w:tcW w:w="0" w:type="auto"/>
            <w:tcBorders>
              <w:top w:val="nil"/>
              <w:left w:val="nil"/>
              <w:bottom w:val="single" w:sz="4" w:space="0" w:color="auto"/>
              <w:right w:val="single" w:sz="4" w:space="0" w:color="auto"/>
            </w:tcBorders>
            <w:shd w:val="clear" w:color="000000" w:fill="FFFFFF"/>
            <w:vAlign w:val="center"/>
            <w:hideMark/>
          </w:tcPr>
          <w:p w14:paraId="56D1FEF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4,90</w:t>
            </w:r>
          </w:p>
        </w:tc>
        <w:tc>
          <w:tcPr>
            <w:tcW w:w="0" w:type="auto"/>
            <w:tcBorders>
              <w:top w:val="nil"/>
              <w:left w:val="nil"/>
              <w:bottom w:val="single" w:sz="4" w:space="0" w:color="auto"/>
              <w:right w:val="single" w:sz="4" w:space="0" w:color="auto"/>
            </w:tcBorders>
            <w:shd w:val="clear" w:color="000000" w:fill="FFFFFF"/>
            <w:vAlign w:val="center"/>
            <w:hideMark/>
          </w:tcPr>
          <w:p w14:paraId="512E746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343,00</w:t>
            </w:r>
          </w:p>
        </w:tc>
      </w:tr>
      <w:tr w:rsidR="00340C92" w:rsidRPr="00E71F43" w14:paraId="1670E2D5"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5F5302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130</w:t>
            </w:r>
          </w:p>
        </w:tc>
        <w:tc>
          <w:tcPr>
            <w:tcW w:w="0" w:type="auto"/>
            <w:tcBorders>
              <w:top w:val="nil"/>
              <w:left w:val="nil"/>
              <w:bottom w:val="single" w:sz="4" w:space="0" w:color="auto"/>
              <w:right w:val="single" w:sz="4" w:space="0" w:color="auto"/>
            </w:tcBorders>
            <w:shd w:val="clear" w:color="000000" w:fill="FFFFFF"/>
            <w:vAlign w:val="center"/>
            <w:hideMark/>
          </w:tcPr>
          <w:p w14:paraId="4A448375"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PRESTOBARBA com 2  </w:t>
            </w:r>
          </w:p>
        </w:tc>
        <w:tc>
          <w:tcPr>
            <w:tcW w:w="0" w:type="auto"/>
            <w:tcBorders>
              <w:top w:val="nil"/>
              <w:left w:val="nil"/>
              <w:bottom w:val="single" w:sz="4" w:space="0" w:color="auto"/>
              <w:right w:val="single" w:sz="4" w:space="0" w:color="auto"/>
            </w:tcBorders>
            <w:shd w:val="clear" w:color="000000" w:fill="FFFFFF"/>
            <w:vAlign w:val="center"/>
            <w:hideMark/>
          </w:tcPr>
          <w:p w14:paraId="41740A0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1BB279C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120</w:t>
            </w:r>
          </w:p>
        </w:tc>
        <w:tc>
          <w:tcPr>
            <w:tcW w:w="0" w:type="auto"/>
            <w:tcBorders>
              <w:top w:val="nil"/>
              <w:left w:val="nil"/>
              <w:bottom w:val="single" w:sz="4" w:space="0" w:color="auto"/>
              <w:right w:val="single" w:sz="4" w:space="0" w:color="auto"/>
            </w:tcBorders>
            <w:shd w:val="clear" w:color="000000" w:fill="FFFFFF"/>
            <w:vAlign w:val="center"/>
            <w:hideMark/>
          </w:tcPr>
          <w:p w14:paraId="28F7889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8,41</w:t>
            </w:r>
          </w:p>
        </w:tc>
        <w:tc>
          <w:tcPr>
            <w:tcW w:w="0" w:type="auto"/>
            <w:tcBorders>
              <w:top w:val="nil"/>
              <w:left w:val="nil"/>
              <w:bottom w:val="single" w:sz="4" w:space="0" w:color="auto"/>
              <w:right w:val="single" w:sz="4" w:space="0" w:color="auto"/>
            </w:tcBorders>
            <w:shd w:val="clear" w:color="000000" w:fill="FFFFFF"/>
            <w:vAlign w:val="center"/>
            <w:hideMark/>
          </w:tcPr>
          <w:p w14:paraId="3B3FB78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1.009,20</w:t>
            </w:r>
          </w:p>
        </w:tc>
      </w:tr>
      <w:tr w:rsidR="00340C92" w:rsidRPr="00E71F43" w14:paraId="255B91D1"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3BAB39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131</w:t>
            </w:r>
          </w:p>
        </w:tc>
        <w:tc>
          <w:tcPr>
            <w:tcW w:w="0" w:type="auto"/>
            <w:tcBorders>
              <w:top w:val="nil"/>
              <w:left w:val="nil"/>
              <w:bottom w:val="single" w:sz="4" w:space="0" w:color="auto"/>
              <w:right w:val="single" w:sz="4" w:space="0" w:color="auto"/>
            </w:tcBorders>
            <w:shd w:val="clear" w:color="000000" w:fill="FFFFFF"/>
            <w:vAlign w:val="center"/>
            <w:hideMark/>
          </w:tcPr>
          <w:p w14:paraId="2C894449" w14:textId="77777777" w:rsidR="00340C92" w:rsidRPr="00E71F43" w:rsidRDefault="00340C92" w:rsidP="00602E45">
            <w:pPr>
              <w:rPr>
                <w:rFonts w:ascii="Calibri" w:hAnsi="Calibri" w:cs="Calibri"/>
                <w:sz w:val="16"/>
                <w:szCs w:val="16"/>
              </w:rPr>
            </w:pPr>
            <w:proofErr w:type="gramStart"/>
            <w:r w:rsidRPr="00E71F43">
              <w:rPr>
                <w:rFonts w:ascii="Calibri" w:hAnsi="Calibri" w:cs="Calibri"/>
                <w:sz w:val="16"/>
                <w:szCs w:val="16"/>
              </w:rPr>
              <w:t>PRESUNTO  -</w:t>
            </w:r>
            <w:proofErr w:type="gramEnd"/>
            <w:r w:rsidRPr="00E71F43">
              <w:rPr>
                <w:rFonts w:ascii="Calibri" w:hAnsi="Calibri" w:cs="Calibri"/>
                <w:sz w:val="16"/>
                <w:szCs w:val="16"/>
              </w:rPr>
              <w:t xml:space="preserve"> deverá ser fatiado no mesmo dia da entrega, embalado em filme de polietileno transparente, totalmente </w:t>
            </w:r>
            <w:proofErr w:type="gramStart"/>
            <w:r w:rsidRPr="00E71F43">
              <w:rPr>
                <w:rFonts w:ascii="Calibri" w:hAnsi="Calibri" w:cs="Calibri"/>
                <w:sz w:val="16"/>
                <w:szCs w:val="16"/>
              </w:rPr>
              <w:t>vedado,  embalagem</w:t>
            </w:r>
            <w:proofErr w:type="gramEnd"/>
            <w:r w:rsidRPr="00E71F43">
              <w:rPr>
                <w:rFonts w:ascii="Calibri" w:hAnsi="Calibri" w:cs="Calibri"/>
                <w:sz w:val="16"/>
                <w:szCs w:val="16"/>
              </w:rPr>
              <w:t xml:space="preserve"> com etiqueta constando a data do fatiamento e data de validade do produto.</w:t>
            </w:r>
          </w:p>
        </w:tc>
        <w:tc>
          <w:tcPr>
            <w:tcW w:w="0" w:type="auto"/>
            <w:tcBorders>
              <w:top w:val="nil"/>
              <w:left w:val="nil"/>
              <w:bottom w:val="single" w:sz="4" w:space="0" w:color="auto"/>
              <w:right w:val="single" w:sz="4" w:space="0" w:color="auto"/>
            </w:tcBorders>
            <w:shd w:val="clear" w:color="000000" w:fill="FFFFFF"/>
            <w:vAlign w:val="center"/>
            <w:hideMark/>
          </w:tcPr>
          <w:p w14:paraId="290D6B7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02E101B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95</w:t>
            </w:r>
          </w:p>
        </w:tc>
        <w:tc>
          <w:tcPr>
            <w:tcW w:w="0" w:type="auto"/>
            <w:tcBorders>
              <w:top w:val="nil"/>
              <w:left w:val="nil"/>
              <w:bottom w:val="single" w:sz="4" w:space="0" w:color="auto"/>
              <w:right w:val="single" w:sz="4" w:space="0" w:color="auto"/>
            </w:tcBorders>
            <w:shd w:val="clear" w:color="000000" w:fill="FFFFFF"/>
            <w:vAlign w:val="center"/>
            <w:hideMark/>
          </w:tcPr>
          <w:p w14:paraId="0D0A72A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43,42</w:t>
            </w:r>
          </w:p>
        </w:tc>
        <w:tc>
          <w:tcPr>
            <w:tcW w:w="0" w:type="auto"/>
            <w:tcBorders>
              <w:top w:val="nil"/>
              <w:left w:val="nil"/>
              <w:bottom w:val="single" w:sz="4" w:space="0" w:color="auto"/>
              <w:right w:val="single" w:sz="4" w:space="0" w:color="auto"/>
            </w:tcBorders>
            <w:shd w:val="clear" w:color="000000" w:fill="FFFFFF"/>
            <w:vAlign w:val="center"/>
            <w:hideMark/>
          </w:tcPr>
          <w:p w14:paraId="64DDA04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4.124,90</w:t>
            </w:r>
          </w:p>
        </w:tc>
      </w:tr>
      <w:tr w:rsidR="00340C92" w:rsidRPr="00E71F43" w14:paraId="4D08C06A"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4F5C00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132</w:t>
            </w:r>
          </w:p>
        </w:tc>
        <w:tc>
          <w:tcPr>
            <w:tcW w:w="0" w:type="auto"/>
            <w:tcBorders>
              <w:top w:val="nil"/>
              <w:left w:val="nil"/>
              <w:bottom w:val="single" w:sz="4" w:space="0" w:color="auto"/>
              <w:right w:val="single" w:sz="4" w:space="0" w:color="auto"/>
            </w:tcBorders>
            <w:shd w:val="clear" w:color="000000" w:fill="FFFFFF"/>
            <w:vAlign w:val="center"/>
            <w:hideMark/>
          </w:tcPr>
          <w:p w14:paraId="22D5138E"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QUEIJO RALADO TIPO PARMESÃO </w:t>
            </w:r>
            <w:proofErr w:type="gramStart"/>
            <w:r w:rsidRPr="00E71F43">
              <w:rPr>
                <w:rFonts w:ascii="Calibri" w:hAnsi="Calibri" w:cs="Calibri"/>
                <w:sz w:val="16"/>
                <w:szCs w:val="16"/>
              </w:rPr>
              <w:t>-  acondicionado</w:t>
            </w:r>
            <w:proofErr w:type="gramEnd"/>
            <w:r w:rsidRPr="00E71F43">
              <w:rPr>
                <w:rFonts w:ascii="Calibri" w:hAnsi="Calibri" w:cs="Calibri"/>
                <w:sz w:val="16"/>
                <w:szCs w:val="16"/>
              </w:rPr>
              <w:t xml:space="preserve"> em embalagem plástica, 1ª qualidade. O Produto deverá ter validade não inferior a 2 meses. 50g.</w:t>
            </w:r>
          </w:p>
        </w:tc>
        <w:tc>
          <w:tcPr>
            <w:tcW w:w="0" w:type="auto"/>
            <w:tcBorders>
              <w:top w:val="nil"/>
              <w:left w:val="nil"/>
              <w:bottom w:val="single" w:sz="4" w:space="0" w:color="auto"/>
              <w:right w:val="single" w:sz="4" w:space="0" w:color="auto"/>
            </w:tcBorders>
            <w:shd w:val="clear" w:color="000000" w:fill="FFFFFF"/>
            <w:vAlign w:val="center"/>
            <w:hideMark/>
          </w:tcPr>
          <w:p w14:paraId="635BF2D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5980348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40</w:t>
            </w:r>
          </w:p>
        </w:tc>
        <w:tc>
          <w:tcPr>
            <w:tcW w:w="0" w:type="auto"/>
            <w:tcBorders>
              <w:top w:val="nil"/>
              <w:left w:val="nil"/>
              <w:bottom w:val="single" w:sz="4" w:space="0" w:color="auto"/>
              <w:right w:val="single" w:sz="4" w:space="0" w:color="auto"/>
            </w:tcBorders>
            <w:shd w:val="clear" w:color="000000" w:fill="FFFFFF"/>
            <w:vAlign w:val="center"/>
            <w:hideMark/>
          </w:tcPr>
          <w:p w14:paraId="266B82F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6,86</w:t>
            </w:r>
          </w:p>
        </w:tc>
        <w:tc>
          <w:tcPr>
            <w:tcW w:w="0" w:type="auto"/>
            <w:tcBorders>
              <w:top w:val="nil"/>
              <w:left w:val="nil"/>
              <w:bottom w:val="single" w:sz="4" w:space="0" w:color="auto"/>
              <w:right w:val="single" w:sz="4" w:space="0" w:color="auto"/>
            </w:tcBorders>
            <w:shd w:val="clear" w:color="000000" w:fill="FFFFFF"/>
            <w:vAlign w:val="center"/>
            <w:hideMark/>
          </w:tcPr>
          <w:p w14:paraId="058B535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274,40</w:t>
            </w:r>
          </w:p>
        </w:tc>
      </w:tr>
      <w:tr w:rsidR="00340C92" w:rsidRPr="00E71F43" w14:paraId="4067D6CE"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3CA88D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133</w:t>
            </w:r>
          </w:p>
        </w:tc>
        <w:tc>
          <w:tcPr>
            <w:tcW w:w="0" w:type="auto"/>
            <w:tcBorders>
              <w:top w:val="nil"/>
              <w:left w:val="nil"/>
              <w:bottom w:val="single" w:sz="4" w:space="0" w:color="auto"/>
              <w:right w:val="single" w:sz="4" w:space="0" w:color="auto"/>
            </w:tcBorders>
            <w:shd w:val="clear" w:color="000000" w:fill="FFFFFF"/>
            <w:vAlign w:val="center"/>
            <w:hideMark/>
          </w:tcPr>
          <w:p w14:paraId="6BF13E67"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RALADOR GRANDE, AÇO </w:t>
            </w:r>
            <w:proofErr w:type="gramStart"/>
            <w:r w:rsidRPr="00E71F43">
              <w:rPr>
                <w:rFonts w:ascii="Calibri" w:hAnsi="Calibri" w:cs="Calibri"/>
                <w:sz w:val="16"/>
                <w:szCs w:val="16"/>
              </w:rPr>
              <w:t>INOX,UND</w:t>
            </w:r>
            <w:proofErr w:type="gramEnd"/>
            <w:r w:rsidRPr="00E71F43">
              <w:rPr>
                <w:rFonts w:ascii="Calibri" w:hAnsi="Calibri" w:cs="Calibri"/>
                <w:sz w:val="16"/>
                <w:szCs w:val="16"/>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20F3F77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4A6A833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w:t>
            </w:r>
          </w:p>
        </w:tc>
        <w:tc>
          <w:tcPr>
            <w:tcW w:w="0" w:type="auto"/>
            <w:tcBorders>
              <w:top w:val="nil"/>
              <w:left w:val="nil"/>
              <w:bottom w:val="single" w:sz="4" w:space="0" w:color="auto"/>
              <w:right w:val="single" w:sz="4" w:space="0" w:color="auto"/>
            </w:tcBorders>
            <w:shd w:val="clear" w:color="000000" w:fill="FFFFFF"/>
            <w:vAlign w:val="center"/>
            <w:hideMark/>
          </w:tcPr>
          <w:p w14:paraId="733820F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25,97</w:t>
            </w:r>
          </w:p>
        </w:tc>
        <w:tc>
          <w:tcPr>
            <w:tcW w:w="0" w:type="auto"/>
            <w:tcBorders>
              <w:top w:val="nil"/>
              <w:left w:val="nil"/>
              <w:bottom w:val="single" w:sz="4" w:space="0" w:color="auto"/>
              <w:right w:val="single" w:sz="4" w:space="0" w:color="auto"/>
            </w:tcBorders>
            <w:shd w:val="clear" w:color="000000" w:fill="FFFFFF"/>
            <w:vAlign w:val="center"/>
            <w:hideMark/>
          </w:tcPr>
          <w:p w14:paraId="4B5614C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259,70</w:t>
            </w:r>
          </w:p>
        </w:tc>
      </w:tr>
      <w:tr w:rsidR="00340C92" w:rsidRPr="00E71F43" w14:paraId="0C257815"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AA885B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lastRenderedPageBreak/>
              <w:t>134</w:t>
            </w:r>
          </w:p>
        </w:tc>
        <w:tc>
          <w:tcPr>
            <w:tcW w:w="0" w:type="auto"/>
            <w:tcBorders>
              <w:top w:val="nil"/>
              <w:left w:val="nil"/>
              <w:bottom w:val="single" w:sz="4" w:space="0" w:color="auto"/>
              <w:right w:val="single" w:sz="4" w:space="0" w:color="auto"/>
            </w:tcBorders>
            <w:shd w:val="clear" w:color="000000" w:fill="FFFFFF"/>
            <w:vAlign w:val="center"/>
            <w:hideMark/>
          </w:tcPr>
          <w:p w14:paraId="5E1F6286"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REFRIGERANTE 2 LITROS - VARIOS SABORES, embalagem transparente, contendo informações nutricionais, marca, validade não inferior a 3 meses. Não serão aceitas marcas de qualidade </w:t>
            </w:r>
            <w:proofErr w:type="gramStart"/>
            <w:r w:rsidRPr="00E71F43">
              <w:rPr>
                <w:rFonts w:ascii="Calibri" w:hAnsi="Calibri" w:cs="Calibri"/>
                <w:sz w:val="16"/>
                <w:szCs w:val="16"/>
              </w:rPr>
              <w:t>inferior  de</w:t>
            </w:r>
            <w:proofErr w:type="gramEnd"/>
            <w:r w:rsidRPr="00E71F43">
              <w:rPr>
                <w:rFonts w:ascii="Calibri" w:hAnsi="Calibri" w:cs="Calibri"/>
                <w:sz w:val="16"/>
                <w:szCs w:val="16"/>
              </w:rPr>
              <w:t xml:space="preserve"> 1ª</w:t>
            </w:r>
          </w:p>
        </w:tc>
        <w:tc>
          <w:tcPr>
            <w:tcW w:w="0" w:type="auto"/>
            <w:tcBorders>
              <w:top w:val="nil"/>
              <w:left w:val="nil"/>
              <w:bottom w:val="single" w:sz="4" w:space="0" w:color="auto"/>
              <w:right w:val="single" w:sz="4" w:space="0" w:color="auto"/>
            </w:tcBorders>
            <w:shd w:val="clear" w:color="000000" w:fill="FFFFFF"/>
            <w:vAlign w:val="center"/>
            <w:hideMark/>
          </w:tcPr>
          <w:p w14:paraId="751397B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0BB0ADB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3000</w:t>
            </w:r>
          </w:p>
        </w:tc>
        <w:tc>
          <w:tcPr>
            <w:tcW w:w="0" w:type="auto"/>
            <w:tcBorders>
              <w:top w:val="nil"/>
              <w:left w:val="nil"/>
              <w:bottom w:val="single" w:sz="4" w:space="0" w:color="auto"/>
              <w:right w:val="single" w:sz="4" w:space="0" w:color="auto"/>
            </w:tcBorders>
            <w:shd w:val="clear" w:color="000000" w:fill="FFFFFF"/>
            <w:vAlign w:val="center"/>
            <w:hideMark/>
          </w:tcPr>
          <w:p w14:paraId="1405E62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8,50</w:t>
            </w:r>
          </w:p>
        </w:tc>
        <w:tc>
          <w:tcPr>
            <w:tcW w:w="0" w:type="auto"/>
            <w:tcBorders>
              <w:top w:val="nil"/>
              <w:left w:val="nil"/>
              <w:bottom w:val="single" w:sz="4" w:space="0" w:color="auto"/>
              <w:right w:val="single" w:sz="4" w:space="0" w:color="auto"/>
            </w:tcBorders>
            <w:shd w:val="clear" w:color="000000" w:fill="FFFFFF"/>
            <w:vAlign w:val="center"/>
            <w:hideMark/>
          </w:tcPr>
          <w:p w14:paraId="415C473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25.500,00</w:t>
            </w:r>
          </w:p>
        </w:tc>
      </w:tr>
      <w:tr w:rsidR="00340C92" w:rsidRPr="00E71F43" w14:paraId="166021E4"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47C625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135</w:t>
            </w:r>
          </w:p>
        </w:tc>
        <w:tc>
          <w:tcPr>
            <w:tcW w:w="0" w:type="auto"/>
            <w:tcBorders>
              <w:top w:val="nil"/>
              <w:left w:val="nil"/>
              <w:bottom w:val="single" w:sz="4" w:space="0" w:color="auto"/>
              <w:right w:val="single" w:sz="4" w:space="0" w:color="auto"/>
            </w:tcBorders>
            <w:shd w:val="clear" w:color="000000" w:fill="FFFFFF"/>
            <w:vAlign w:val="center"/>
            <w:hideMark/>
          </w:tcPr>
          <w:p w14:paraId="02D5A3F6"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REPOLHO - isento de fungos e sujidade  </w:t>
            </w:r>
          </w:p>
        </w:tc>
        <w:tc>
          <w:tcPr>
            <w:tcW w:w="0" w:type="auto"/>
            <w:tcBorders>
              <w:top w:val="nil"/>
              <w:left w:val="nil"/>
              <w:bottom w:val="single" w:sz="4" w:space="0" w:color="auto"/>
              <w:right w:val="single" w:sz="4" w:space="0" w:color="auto"/>
            </w:tcBorders>
            <w:shd w:val="clear" w:color="000000" w:fill="FFFFFF"/>
            <w:vAlign w:val="center"/>
            <w:hideMark/>
          </w:tcPr>
          <w:p w14:paraId="58FFCD9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687FD12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w:t>
            </w:r>
          </w:p>
        </w:tc>
        <w:tc>
          <w:tcPr>
            <w:tcW w:w="0" w:type="auto"/>
            <w:tcBorders>
              <w:top w:val="nil"/>
              <w:left w:val="nil"/>
              <w:bottom w:val="single" w:sz="4" w:space="0" w:color="auto"/>
              <w:right w:val="single" w:sz="4" w:space="0" w:color="auto"/>
            </w:tcBorders>
            <w:shd w:val="clear" w:color="000000" w:fill="FFFFFF"/>
            <w:vAlign w:val="center"/>
            <w:hideMark/>
          </w:tcPr>
          <w:p w14:paraId="0A88DE0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6,73</w:t>
            </w:r>
          </w:p>
        </w:tc>
        <w:tc>
          <w:tcPr>
            <w:tcW w:w="0" w:type="auto"/>
            <w:tcBorders>
              <w:top w:val="nil"/>
              <w:left w:val="nil"/>
              <w:bottom w:val="single" w:sz="4" w:space="0" w:color="auto"/>
              <w:right w:val="single" w:sz="4" w:space="0" w:color="auto"/>
            </w:tcBorders>
            <w:shd w:val="clear" w:color="000000" w:fill="FFFFFF"/>
            <w:vAlign w:val="center"/>
            <w:hideMark/>
          </w:tcPr>
          <w:p w14:paraId="3FBB7AB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168,25</w:t>
            </w:r>
          </w:p>
        </w:tc>
      </w:tr>
      <w:tr w:rsidR="00340C92" w:rsidRPr="00E71F43" w14:paraId="2EE0DEEA"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100E60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136</w:t>
            </w:r>
          </w:p>
        </w:tc>
        <w:tc>
          <w:tcPr>
            <w:tcW w:w="0" w:type="auto"/>
            <w:tcBorders>
              <w:top w:val="nil"/>
              <w:left w:val="nil"/>
              <w:bottom w:val="single" w:sz="4" w:space="0" w:color="auto"/>
              <w:right w:val="single" w:sz="4" w:space="0" w:color="auto"/>
            </w:tcBorders>
            <w:shd w:val="clear" w:color="000000" w:fill="FFFFFF"/>
            <w:vAlign w:val="center"/>
            <w:hideMark/>
          </w:tcPr>
          <w:p w14:paraId="1A851E84"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RÚCULA - folhas integras, livres de </w:t>
            </w:r>
            <w:proofErr w:type="gramStart"/>
            <w:r w:rsidRPr="00E71F43">
              <w:rPr>
                <w:rFonts w:ascii="Calibri" w:hAnsi="Calibri" w:cs="Calibri"/>
                <w:sz w:val="16"/>
                <w:szCs w:val="16"/>
              </w:rPr>
              <w:t>fungos;  devem</w:t>
            </w:r>
            <w:proofErr w:type="gramEnd"/>
            <w:r w:rsidRPr="00E71F43">
              <w:rPr>
                <w:rFonts w:ascii="Calibri" w:hAnsi="Calibri" w:cs="Calibri"/>
                <w:sz w:val="16"/>
                <w:szCs w:val="16"/>
              </w:rPr>
              <w:t xml:space="preserve"> estar frescas, íntegras, sem traço de descoloração ou manchas,</w:t>
            </w:r>
          </w:p>
        </w:tc>
        <w:tc>
          <w:tcPr>
            <w:tcW w:w="0" w:type="auto"/>
            <w:tcBorders>
              <w:top w:val="nil"/>
              <w:left w:val="nil"/>
              <w:bottom w:val="single" w:sz="4" w:space="0" w:color="auto"/>
              <w:right w:val="single" w:sz="4" w:space="0" w:color="auto"/>
            </w:tcBorders>
            <w:shd w:val="clear" w:color="000000" w:fill="FFFFFF"/>
            <w:vAlign w:val="center"/>
            <w:hideMark/>
          </w:tcPr>
          <w:p w14:paraId="7FF0797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47714C9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6095456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5,43</w:t>
            </w:r>
          </w:p>
        </w:tc>
        <w:tc>
          <w:tcPr>
            <w:tcW w:w="0" w:type="auto"/>
            <w:tcBorders>
              <w:top w:val="nil"/>
              <w:left w:val="nil"/>
              <w:bottom w:val="single" w:sz="4" w:space="0" w:color="auto"/>
              <w:right w:val="single" w:sz="4" w:space="0" w:color="auto"/>
            </w:tcBorders>
            <w:shd w:val="clear" w:color="000000" w:fill="FFFFFF"/>
            <w:vAlign w:val="center"/>
            <w:hideMark/>
          </w:tcPr>
          <w:p w14:paraId="599471D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543,00</w:t>
            </w:r>
          </w:p>
        </w:tc>
      </w:tr>
      <w:tr w:rsidR="00340C92" w:rsidRPr="00E71F43" w14:paraId="49BFFA3F"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3D4704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137</w:t>
            </w:r>
          </w:p>
        </w:tc>
        <w:tc>
          <w:tcPr>
            <w:tcW w:w="0" w:type="auto"/>
            <w:tcBorders>
              <w:top w:val="nil"/>
              <w:left w:val="nil"/>
              <w:bottom w:val="single" w:sz="4" w:space="0" w:color="auto"/>
              <w:right w:val="single" w:sz="4" w:space="0" w:color="auto"/>
            </w:tcBorders>
            <w:shd w:val="clear" w:color="000000" w:fill="FFFFFF"/>
            <w:vAlign w:val="center"/>
            <w:hideMark/>
          </w:tcPr>
          <w:p w14:paraId="07E33EC4" w14:textId="77777777" w:rsidR="00340C92" w:rsidRPr="00E71F43" w:rsidRDefault="00340C92" w:rsidP="00602E45">
            <w:pPr>
              <w:rPr>
                <w:rFonts w:ascii="Calibri" w:hAnsi="Calibri" w:cs="Calibri"/>
                <w:sz w:val="16"/>
                <w:szCs w:val="16"/>
              </w:rPr>
            </w:pPr>
            <w:proofErr w:type="gramStart"/>
            <w:r w:rsidRPr="00E71F43">
              <w:rPr>
                <w:rFonts w:ascii="Calibri" w:hAnsi="Calibri" w:cs="Calibri"/>
                <w:sz w:val="16"/>
                <w:szCs w:val="16"/>
              </w:rPr>
              <w:t>SAL  REFINADO</w:t>
            </w:r>
            <w:proofErr w:type="gramEnd"/>
            <w:r w:rsidRPr="00E71F43">
              <w:rPr>
                <w:rFonts w:ascii="Calibri" w:hAnsi="Calibri" w:cs="Calibri"/>
                <w:sz w:val="16"/>
                <w:szCs w:val="16"/>
              </w:rPr>
              <w:t>, tipo marinho, com alto índice de pureza, em embalagem plástica resistente, transparente de 1 kg</w:t>
            </w:r>
          </w:p>
        </w:tc>
        <w:tc>
          <w:tcPr>
            <w:tcW w:w="0" w:type="auto"/>
            <w:tcBorders>
              <w:top w:val="nil"/>
              <w:left w:val="nil"/>
              <w:bottom w:val="single" w:sz="4" w:space="0" w:color="auto"/>
              <w:right w:val="single" w:sz="4" w:space="0" w:color="auto"/>
            </w:tcBorders>
            <w:shd w:val="clear" w:color="000000" w:fill="FFFFFF"/>
            <w:vAlign w:val="center"/>
            <w:hideMark/>
          </w:tcPr>
          <w:p w14:paraId="33EB8DD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6EAC4FA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6377E95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5,00</w:t>
            </w:r>
          </w:p>
        </w:tc>
        <w:tc>
          <w:tcPr>
            <w:tcW w:w="0" w:type="auto"/>
            <w:tcBorders>
              <w:top w:val="nil"/>
              <w:left w:val="nil"/>
              <w:bottom w:val="single" w:sz="4" w:space="0" w:color="auto"/>
              <w:right w:val="single" w:sz="4" w:space="0" w:color="auto"/>
            </w:tcBorders>
            <w:shd w:val="clear" w:color="000000" w:fill="FFFFFF"/>
            <w:vAlign w:val="center"/>
            <w:hideMark/>
          </w:tcPr>
          <w:p w14:paraId="0A3FB99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150,00</w:t>
            </w:r>
          </w:p>
        </w:tc>
      </w:tr>
      <w:tr w:rsidR="00340C92" w:rsidRPr="00E71F43" w14:paraId="2BD2BC10"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4F030A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138</w:t>
            </w:r>
          </w:p>
        </w:tc>
        <w:tc>
          <w:tcPr>
            <w:tcW w:w="0" w:type="auto"/>
            <w:tcBorders>
              <w:top w:val="nil"/>
              <w:left w:val="nil"/>
              <w:bottom w:val="single" w:sz="4" w:space="0" w:color="auto"/>
              <w:right w:val="single" w:sz="4" w:space="0" w:color="auto"/>
            </w:tcBorders>
            <w:shd w:val="clear" w:color="000000" w:fill="FFFFFF"/>
            <w:vAlign w:val="center"/>
            <w:hideMark/>
          </w:tcPr>
          <w:p w14:paraId="6D877AD7"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SALSICHA - de carne bovina tipo hot-dog com no máximo de 2% de amido. Com aspecto característico, cor própria sem manchas pardacentas ou esverdeadas, odor e sabor próprio, com adição de água ou gelo no máximo de 10%. Com registro no SIF ou SISP– 1kg.</w:t>
            </w:r>
          </w:p>
        </w:tc>
        <w:tc>
          <w:tcPr>
            <w:tcW w:w="0" w:type="auto"/>
            <w:tcBorders>
              <w:top w:val="nil"/>
              <w:left w:val="nil"/>
              <w:bottom w:val="single" w:sz="4" w:space="0" w:color="auto"/>
              <w:right w:val="single" w:sz="4" w:space="0" w:color="auto"/>
            </w:tcBorders>
            <w:shd w:val="clear" w:color="000000" w:fill="FFFFFF"/>
            <w:vAlign w:val="center"/>
            <w:hideMark/>
          </w:tcPr>
          <w:p w14:paraId="018073D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37E8713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6B4D409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17,65</w:t>
            </w:r>
          </w:p>
        </w:tc>
        <w:tc>
          <w:tcPr>
            <w:tcW w:w="0" w:type="auto"/>
            <w:tcBorders>
              <w:top w:val="nil"/>
              <w:left w:val="nil"/>
              <w:bottom w:val="single" w:sz="4" w:space="0" w:color="auto"/>
              <w:right w:val="single" w:sz="4" w:space="0" w:color="auto"/>
            </w:tcBorders>
            <w:shd w:val="clear" w:color="000000" w:fill="FFFFFF"/>
            <w:vAlign w:val="center"/>
            <w:hideMark/>
          </w:tcPr>
          <w:p w14:paraId="0DB31FA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1.765,00</w:t>
            </w:r>
          </w:p>
        </w:tc>
      </w:tr>
      <w:tr w:rsidR="00340C92" w:rsidRPr="00E71F43" w14:paraId="4513E666"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E857C9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139</w:t>
            </w:r>
          </w:p>
        </w:tc>
        <w:tc>
          <w:tcPr>
            <w:tcW w:w="0" w:type="auto"/>
            <w:tcBorders>
              <w:top w:val="nil"/>
              <w:left w:val="nil"/>
              <w:bottom w:val="single" w:sz="4" w:space="0" w:color="auto"/>
              <w:right w:val="single" w:sz="4" w:space="0" w:color="auto"/>
            </w:tcBorders>
            <w:shd w:val="clear" w:color="000000" w:fill="FFFFFF"/>
            <w:vAlign w:val="center"/>
            <w:hideMark/>
          </w:tcPr>
          <w:p w14:paraId="72099155" w14:textId="77777777" w:rsidR="00340C92" w:rsidRPr="00E71F43" w:rsidRDefault="00340C92" w:rsidP="00602E45">
            <w:pPr>
              <w:rPr>
                <w:rFonts w:ascii="Calibri" w:hAnsi="Calibri" w:cs="Calibri"/>
                <w:sz w:val="16"/>
                <w:szCs w:val="16"/>
              </w:rPr>
            </w:pPr>
            <w:proofErr w:type="gramStart"/>
            <w:r w:rsidRPr="00E71F43">
              <w:rPr>
                <w:rFonts w:ascii="Calibri" w:hAnsi="Calibri" w:cs="Calibri"/>
                <w:sz w:val="16"/>
                <w:szCs w:val="16"/>
              </w:rPr>
              <w:t>SALSINHA  -</w:t>
            </w:r>
            <w:proofErr w:type="gramEnd"/>
            <w:r w:rsidRPr="00E71F43">
              <w:rPr>
                <w:rFonts w:ascii="Calibri" w:hAnsi="Calibri" w:cs="Calibri"/>
                <w:sz w:val="16"/>
                <w:szCs w:val="16"/>
              </w:rPr>
              <w:t xml:space="preserve">   fresca, maço de primeira qualidade; tamanho e coloração uniformes.</w:t>
            </w:r>
          </w:p>
        </w:tc>
        <w:tc>
          <w:tcPr>
            <w:tcW w:w="0" w:type="auto"/>
            <w:tcBorders>
              <w:top w:val="nil"/>
              <w:left w:val="nil"/>
              <w:bottom w:val="single" w:sz="4" w:space="0" w:color="auto"/>
              <w:right w:val="single" w:sz="4" w:space="0" w:color="auto"/>
            </w:tcBorders>
            <w:shd w:val="clear" w:color="000000" w:fill="FFFFFF"/>
            <w:vAlign w:val="center"/>
            <w:hideMark/>
          </w:tcPr>
          <w:p w14:paraId="741959F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0B9D751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150</w:t>
            </w:r>
          </w:p>
        </w:tc>
        <w:tc>
          <w:tcPr>
            <w:tcW w:w="0" w:type="auto"/>
            <w:tcBorders>
              <w:top w:val="nil"/>
              <w:left w:val="nil"/>
              <w:bottom w:val="single" w:sz="4" w:space="0" w:color="auto"/>
              <w:right w:val="single" w:sz="4" w:space="0" w:color="auto"/>
            </w:tcBorders>
            <w:shd w:val="clear" w:color="000000" w:fill="FFFFFF"/>
            <w:vAlign w:val="center"/>
            <w:hideMark/>
          </w:tcPr>
          <w:p w14:paraId="32A269F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4,26</w:t>
            </w:r>
          </w:p>
        </w:tc>
        <w:tc>
          <w:tcPr>
            <w:tcW w:w="0" w:type="auto"/>
            <w:tcBorders>
              <w:top w:val="nil"/>
              <w:left w:val="nil"/>
              <w:bottom w:val="single" w:sz="4" w:space="0" w:color="auto"/>
              <w:right w:val="single" w:sz="4" w:space="0" w:color="auto"/>
            </w:tcBorders>
            <w:shd w:val="clear" w:color="000000" w:fill="FFFFFF"/>
            <w:vAlign w:val="center"/>
            <w:hideMark/>
          </w:tcPr>
          <w:p w14:paraId="1BC73A4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639,00</w:t>
            </w:r>
          </w:p>
        </w:tc>
      </w:tr>
      <w:tr w:rsidR="00340C92" w:rsidRPr="00E71F43" w14:paraId="59C628B9"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77AB5C4"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140</w:t>
            </w:r>
          </w:p>
        </w:tc>
        <w:tc>
          <w:tcPr>
            <w:tcW w:w="0" w:type="auto"/>
            <w:tcBorders>
              <w:top w:val="nil"/>
              <w:left w:val="nil"/>
              <w:bottom w:val="single" w:sz="4" w:space="0" w:color="auto"/>
              <w:right w:val="single" w:sz="4" w:space="0" w:color="auto"/>
            </w:tcBorders>
            <w:shd w:val="clear" w:color="000000" w:fill="FFFFFF"/>
            <w:vAlign w:val="center"/>
            <w:hideMark/>
          </w:tcPr>
          <w:p w14:paraId="299BEA75"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SARDINHA ENLATADA </w:t>
            </w:r>
            <w:proofErr w:type="gramStart"/>
            <w:r w:rsidRPr="00E71F43">
              <w:rPr>
                <w:rFonts w:ascii="Calibri" w:hAnsi="Calibri" w:cs="Calibri"/>
                <w:sz w:val="16"/>
                <w:szCs w:val="16"/>
              </w:rPr>
              <w:t>-  sardinha</w:t>
            </w:r>
            <w:proofErr w:type="gramEnd"/>
            <w:r w:rsidRPr="00E71F43">
              <w:rPr>
                <w:rFonts w:ascii="Calibri" w:hAnsi="Calibri" w:cs="Calibri"/>
                <w:sz w:val="16"/>
                <w:szCs w:val="16"/>
              </w:rPr>
              <w:t xml:space="preserve"> com óleo, sem conservantes, sem glúten, embalagem de 250</w:t>
            </w:r>
            <w:proofErr w:type="gramStart"/>
            <w:r w:rsidRPr="00E71F43">
              <w:rPr>
                <w:rFonts w:ascii="Calibri" w:hAnsi="Calibri" w:cs="Calibri"/>
                <w:sz w:val="16"/>
                <w:szCs w:val="16"/>
              </w:rPr>
              <w:t>g ,</w:t>
            </w:r>
            <w:proofErr w:type="gramEnd"/>
            <w:r w:rsidRPr="00E71F43">
              <w:rPr>
                <w:rFonts w:ascii="Calibri" w:hAnsi="Calibri" w:cs="Calibri"/>
                <w:sz w:val="16"/>
                <w:szCs w:val="16"/>
              </w:rPr>
              <w:t xml:space="preserve"> integra, sem amassados ou estufamentos, contendo informação nutricional, data de validade contato para atendimento ao consumidor, e registro em órgão competente.</w:t>
            </w:r>
          </w:p>
        </w:tc>
        <w:tc>
          <w:tcPr>
            <w:tcW w:w="0" w:type="auto"/>
            <w:tcBorders>
              <w:top w:val="nil"/>
              <w:left w:val="nil"/>
              <w:bottom w:val="single" w:sz="4" w:space="0" w:color="auto"/>
              <w:right w:val="single" w:sz="4" w:space="0" w:color="auto"/>
            </w:tcBorders>
            <w:shd w:val="clear" w:color="000000" w:fill="FFFFFF"/>
            <w:vAlign w:val="center"/>
            <w:hideMark/>
          </w:tcPr>
          <w:p w14:paraId="5D7E649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54E4F54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40</w:t>
            </w:r>
          </w:p>
        </w:tc>
        <w:tc>
          <w:tcPr>
            <w:tcW w:w="0" w:type="auto"/>
            <w:tcBorders>
              <w:top w:val="nil"/>
              <w:left w:val="nil"/>
              <w:bottom w:val="single" w:sz="4" w:space="0" w:color="auto"/>
              <w:right w:val="single" w:sz="4" w:space="0" w:color="auto"/>
            </w:tcBorders>
            <w:shd w:val="clear" w:color="000000" w:fill="FFFFFF"/>
            <w:vAlign w:val="center"/>
            <w:hideMark/>
          </w:tcPr>
          <w:p w14:paraId="6EA18BA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14,10</w:t>
            </w:r>
          </w:p>
        </w:tc>
        <w:tc>
          <w:tcPr>
            <w:tcW w:w="0" w:type="auto"/>
            <w:tcBorders>
              <w:top w:val="nil"/>
              <w:left w:val="nil"/>
              <w:bottom w:val="single" w:sz="4" w:space="0" w:color="auto"/>
              <w:right w:val="single" w:sz="4" w:space="0" w:color="auto"/>
            </w:tcBorders>
            <w:shd w:val="clear" w:color="000000" w:fill="FFFFFF"/>
            <w:vAlign w:val="center"/>
            <w:hideMark/>
          </w:tcPr>
          <w:p w14:paraId="4676E1E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564,00</w:t>
            </w:r>
          </w:p>
        </w:tc>
      </w:tr>
      <w:tr w:rsidR="00340C92" w:rsidRPr="00E71F43" w14:paraId="34C4BCF2"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215231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141</w:t>
            </w:r>
          </w:p>
        </w:tc>
        <w:tc>
          <w:tcPr>
            <w:tcW w:w="0" w:type="auto"/>
            <w:tcBorders>
              <w:top w:val="nil"/>
              <w:left w:val="nil"/>
              <w:bottom w:val="single" w:sz="4" w:space="0" w:color="auto"/>
              <w:right w:val="single" w:sz="4" w:space="0" w:color="auto"/>
            </w:tcBorders>
            <w:shd w:val="clear" w:color="000000" w:fill="FFFFFF"/>
            <w:vAlign w:val="center"/>
            <w:hideMark/>
          </w:tcPr>
          <w:p w14:paraId="1FEEFF3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SUCO CONCENTRADO   - DIVERSOS SABORES CX DE 01 LITRO  </w:t>
            </w:r>
          </w:p>
        </w:tc>
        <w:tc>
          <w:tcPr>
            <w:tcW w:w="0" w:type="auto"/>
            <w:tcBorders>
              <w:top w:val="nil"/>
              <w:left w:val="nil"/>
              <w:bottom w:val="single" w:sz="4" w:space="0" w:color="auto"/>
              <w:right w:val="single" w:sz="4" w:space="0" w:color="auto"/>
            </w:tcBorders>
            <w:shd w:val="clear" w:color="000000" w:fill="FFFFFF"/>
            <w:vAlign w:val="center"/>
            <w:hideMark/>
          </w:tcPr>
          <w:p w14:paraId="2EC0E79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CX</w:t>
            </w:r>
          </w:p>
        </w:tc>
        <w:tc>
          <w:tcPr>
            <w:tcW w:w="0" w:type="auto"/>
            <w:tcBorders>
              <w:top w:val="nil"/>
              <w:left w:val="nil"/>
              <w:bottom w:val="single" w:sz="4" w:space="0" w:color="auto"/>
              <w:right w:val="single" w:sz="4" w:space="0" w:color="auto"/>
            </w:tcBorders>
            <w:shd w:val="clear" w:color="000000" w:fill="FFFFFF"/>
            <w:vAlign w:val="center"/>
            <w:hideMark/>
          </w:tcPr>
          <w:p w14:paraId="3981A88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150</w:t>
            </w:r>
          </w:p>
        </w:tc>
        <w:tc>
          <w:tcPr>
            <w:tcW w:w="0" w:type="auto"/>
            <w:tcBorders>
              <w:top w:val="nil"/>
              <w:left w:val="nil"/>
              <w:bottom w:val="single" w:sz="4" w:space="0" w:color="auto"/>
              <w:right w:val="single" w:sz="4" w:space="0" w:color="auto"/>
            </w:tcBorders>
            <w:shd w:val="clear" w:color="000000" w:fill="FFFFFF"/>
            <w:vAlign w:val="center"/>
            <w:hideMark/>
          </w:tcPr>
          <w:p w14:paraId="3E2B3BF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13,52</w:t>
            </w:r>
          </w:p>
        </w:tc>
        <w:tc>
          <w:tcPr>
            <w:tcW w:w="0" w:type="auto"/>
            <w:tcBorders>
              <w:top w:val="nil"/>
              <w:left w:val="nil"/>
              <w:bottom w:val="single" w:sz="4" w:space="0" w:color="auto"/>
              <w:right w:val="single" w:sz="4" w:space="0" w:color="auto"/>
            </w:tcBorders>
            <w:shd w:val="clear" w:color="000000" w:fill="FFFFFF"/>
            <w:vAlign w:val="center"/>
            <w:hideMark/>
          </w:tcPr>
          <w:p w14:paraId="1BA8C61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2.028,00</w:t>
            </w:r>
          </w:p>
        </w:tc>
      </w:tr>
      <w:tr w:rsidR="00340C92" w:rsidRPr="00E71F43" w14:paraId="66A69AFD" w14:textId="77777777" w:rsidTr="00602E45">
        <w:trPr>
          <w:trHeight w:val="112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A91602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142</w:t>
            </w:r>
          </w:p>
        </w:tc>
        <w:tc>
          <w:tcPr>
            <w:tcW w:w="0" w:type="auto"/>
            <w:tcBorders>
              <w:top w:val="nil"/>
              <w:left w:val="nil"/>
              <w:bottom w:val="single" w:sz="4" w:space="0" w:color="auto"/>
              <w:right w:val="single" w:sz="4" w:space="0" w:color="auto"/>
            </w:tcBorders>
            <w:shd w:val="clear" w:color="000000" w:fill="FFFFFF"/>
            <w:vAlign w:val="center"/>
            <w:hideMark/>
          </w:tcPr>
          <w:p w14:paraId="3622F357"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SUCO EM PÓ </w:t>
            </w:r>
            <w:proofErr w:type="gramStart"/>
            <w:r w:rsidRPr="00E71F43">
              <w:rPr>
                <w:rFonts w:ascii="Calibri" w:hAnsi="Calibri" w:cs="Calibri"/>
                <w:sz w:val="16"/>
                <w:szCs w:val="16"/>
              </w:rPr>
              <w:t>-  Suco</w:t>
            </w:r>
            <w:proofErr w:type="gramEnd"/>
            <w:r w:rsidRPr="00E71F43">
              <w:rPr>
                <w:rFonts w:ascii="Calibri" w:hAnsi="Calibri" w:cs="Calibri"/>
                <w:sz w:val="16"/>
                <w:szCs w:val="16"/>
              </w:rPr>
              <w:t xml:space="preserve"> em pó com açúcar, diversos sabores. Ingredientes: Açúcar, acidulante ácido cítrico, </w:t>
            </w:r>
            <w:proofErr w:type="spellStart"/>
            <w:r w:rsidRPr="00E71F43">
              <w:rPr>
                <w:rFonts w:ascii="Calibri" w:hAnsi="Calibri" w:cs="Calibri"/>
                <w:sz w:val="16"/>
                <w:szCs w:val="16"/>
              </w:rPr>
              <w:t>antiumectante</w:t>
            </w:r>
            <w:proofErr w:type="spellEnd"/>
            <w:r w:rsidRPr="00E71F43">
              <w:rPr>
                <w:rFonts w:ascii="Calibri" w:hAnsi="Calibri" w:cs="Calibri"/>
                <w:sz w:val="16"/>
                <w:szCs w:val="16"/>
              </w:rPr>
              <w:t xml:space="preserve"> fosfato </w:t>
            </w:r>
            <w:proofErr w:type="spellStart"/>
            <w:r w:rsidRPr="00E71F43">
              <w:rPr>
                <w:rFonts w:ascii="Calibri" w:hAnsi="Calibri" w:cs="Calibri"/>
                <w:sz w:val="16"/>
                <w:szCs w:val="16"/>
              </w:rPr>
              <w:t>tricálcico</w:t>
            </w:r>
            <w:proofErr w:type="spellEnd"/>
            <w:r w:rsidRPr="00E71F43">
              <w:rPr>
                <w:rFonts w:ascii="Calibri" w:hAnsi="Calibri" w:cs="Calibri"/>
                <w:sz w:val="16"/>
                <w:szCs w:val="16"/>
              </w:rPr>
              <w:t>, corante inorgânico dióxido de titânio, antioxidante ácido ascórbico, corantes artificiais, aroma idêntico ao natural da fruta. A embalagem do produto deve conter registro da data de fabricação, peso e validade estampada no rótulo da embalagem. 350g.</w:t>
            </w:r>
          </w:p>
        </w:tc>
        <w:tc>
          <w:tcPr>
            <w:tcW w:w="0" w:type="auto"/>
            <w:tcBorders>
              <w:top w:val="nil"/>
              <w:left w:val="nil"/>
              <w:bottom w:val="single" w:sz="4" w:space="0" w:color="auto"/>
              <w:right w:val="single" w:sz="4" w:space="0" w:color="auto"/>
            </w:tcBorders>
            <w:shd w:val="clear" w:color="000000" w:fill="FFFFFF"/>
            <w:vAlign w:val="center"/>
            <w:hideMark/>
          </w:tcPr>
          <w:p w14:paraId="75DE208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6593BA2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250</w:t>
            </w:r>
          </w:p>
        </w:tc>
        <w:tc>
          <w:tcPr>
            <w:tcW w:w="0" w:type="auto"/>
            <w:tcBorders>
              <w:top w:val="nil"/>
              <w:left w:val="nil"/>
              <w:bottom w:val="single" w:sz="4" w:space="0" w:color="auto"/>
              <w:right w:val="single" w:sz="4" w:space="0" w:color="auto"/>
            </w:tcBorders>
            <w:shd w:val="clear" w:color="000000" w:fill="FFFFFF"/>
            <w:vAlign w:val="center"/>
            <w:hideMark/>
          </w:tcPr>
          <w:p w14:paraId="6F5970F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7,22</w:t>
            </w:r>
          </w:p>
        </w:tc>
        <w:tc>
          <w:tcPr>
            <w:tcW w:w="0" w:type="auto"/>
            <w:tcBorders>
              <w:top w:val="nil"/>
              <w:left w:val="nil"/>
              <w:bottom w:val="single" w:sz="4" w:space="0" w:color="auto"/>
              <w:right w:val="single" w:sz="4" w:space="0" w:color="auto"/>
            </w:tcBorders>
            <w:shd w:val="clear" w:color="000000" w:fill="FFFFFF"/>
            <w:vAlign w:val="center"/>
            <w:hideMark/>
          </w:tcPr>
          <w:p w14:paraId="554F84C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1.805,00</w:t>
            </w:r>
          </w:p>
        </w:tc>
      </w:tr>
      <w:tr w:rsidR="00340C92" w:rsidRPr="00E71F43" w14:paraId="7C38BAA2" w14:textId="77777777" w:rsidTr="00602E45">
        <w:trPr>
          <w:trHeight w:val="15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094D90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143</w:t>
            </w:r>
          </w:p>
        </w:tc>
        <w:tc>
          <w:tcPr>
            <w:tcW w:w="0" w:type="auto"/>
            <w:tcBorders>
              <w:top w:val="nil"/>
              <w:left w:val="nil"/>
              <w:bottom w:val="single" w:sz="4" w:space="0" w:color="auto"/>
              <w:right w:val="single" w:sz="4" w:space="0" w:color="auto"/>
            </w:tcBorders>
            <w:shd w:val="clear" w:color="000000" w:fill="FFFFFF"/>
            <w:vAlign w:val="center"/>
            <w:hideMark/>
          </w:tcPr>
          <w:p w14:paraId="09573B83"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STEAK DE FRANGO, ingredientes:  Carne de frango, água, pele de frango, farinha de milho, carne mecanicamente separada de frango, gordura vegetal, farinha de trigo enriquecida com ferro e ácido fólico, proteína de soja, cebola, sal, pimenta branca, alho, amido, açúcar, minerais: </w:t>
            </w:r>
            <w:proofErr w:type="spellStart"/>
            <w:r w:rsidRPr="00E71F43">
              <w:rPr>
                <w:rFonts w:ascii="Calibri" w:hAnsi="Calibri" w:cs="Calibri"/>
                <w:sz w:val="16"/>
                <w:szCs w:val="16"/>
              </w:rPr>
              <w:t>ortofosfato</w:t>
            </w:r>
            <w:proofErr w:type="spellEnd"/>
            <w:r w:rsidRPr="00E71F43">
              <w:rPr>
                <w:rFonts w:ascii="Calibri" w:hAnsi="Calibri" w:cs="Calibri"/>
                <w:sz w:val="16"/>
                <w:szCs w:val="16"/>
              </w:rPr>
              <w:t xml:space="preserve"> férrico (ferro) e óxido de zinco (zinco), vitamina A, estabilizante: tripolifosfato de sódio, realçador de sabor: glutamato monossódico, aromatizantes: aromas naturais de alecrim e fumaça e espessante: goma </w:t>
            </w:r>
            <w:proofErr w:type="spellStart"/>
            <w:r w:rsidRPr="00E71F43">
              <w:rPr>
                <w:rFonts w:ascii="Calibri" w:hAnsi="Calibri" w:cs="Calibri"/>
                <w:sz w:val="16"/>
                <w:szCs w:val="16"/>
              </w:rPr>
              <w:t>xantana.Embalagem</w:t>
            </w:r>
            <w:proofErr w:type="spellEnd"/>
            <w:r w:rsidRPr="00E71F43">
              <w:rPr>
                <w:rFonts w:ascii="Calibri" w:hAnsi="Calibri" w:cs="Calibri"/>
                <w:sz w:val="16"/>
                <w:szCs w:val="16"/>
              </w:rPr>
              <w:t xml:space="preserve"> 130 gramas</w:t>
            </w:r>
          </w:p>
        </w:tc>
        <w:tc>
          <w:tcPr>
            <w:tcW w:w="0" w:type="auto"/>
            <w:tcBorders>
              <w:top w:val="nil"/>
              <w:left w:val="nil"/>
              <w:bottom w:val="single" w:sz="4" w:space="0" w:color="auto"/>
              <w:right w:val="single" w:sz="4" w:space="0" w:color="auto"/>
            </w:tcBorders>
            <w:shd w:val="clear" w:color="000000" w:fill="FFFFFF"/>
            <w:vAlign w:val="center"/>
            <w:hideMark/>
          </w:tcPr>
          <w:p w14:paraId="7292D32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05BA57D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150</w:t>
            </w:r>
          </w:p>
        </w:tc>
        <w:tc>
          <w:tcPr>
            <w:tcW w:w="0" w:type="auto"/>
            <w:tcBorders>
              <w:top w:val="nil"/>
              <w:left w:val="nil"/>
              <w:bottom w:val="single" w:sz="4" w:space="0" w:color="auto"/>
              <w:right w:val="single" w:sz="4" w:space="0" w:color="auto"/>
            </w:tcBorders>
            <w:shd w:val="clear" w:color="000000" w:fill="FFFFFF"/>
            <w:vAlign w:val="center"/>
            <w:hideMark/>
          </w:tcPr>
          <w:p w14:paraId="58C92F5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3,61</w:t>
            </w:r>
          </w:p>
        </w:tc>
        <w:tc>
          <w:tcPr>
            <w:tcW w:w="0" w:type="auto"/>
            <w:tcBorders>
              <w:top w:val="nil"/>
              <w:left w:val="nil"/>
              <w:bottom w:val="single" w:sz="4" w:space="0" w:color="auto"/>
              <w:right w:val="single" w:sz="4" w:space="0" w:color="auto"/>
            </w:tcBorders>
            <w:shd w:val="clear" w:color="000000" w:fill="FFFFFF"/>
            <w:vAlign w:val="center"/>
            <w:hideMark/>
          </w:tcPr>
          <w:p w14:paraId="3929308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541,50</w:t>
            </w:r>
          </w:p>
        </w:tc>
      </w:tr>
      <w:tr w:rsidR="00340C92" w:rsidRPr="00E71F43" w14:paraId="6EA24220"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75CCD24"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144</w:t>
            </w:r>
          </w:p>
        </w:tc>
        <w:tc>
          <w:tcPr>
            <w:tcW w:w="0" w:type="auto"/>
            <w:tcBorders>
              <w:top w:val="nil"/>
              <w:left w:val="nil"/>
              <w:bottom w:val="single" w:sz="4" w:space="0" w:color="auto"/>
              <w:right w:val="single" w:sz="4" w:space="0" w:color="auto"/>
            </w:tcBorders>
            <w:shd w:val="clear" w:color="000000" w:fill="FFFFFF"/>
            <w:vAlign w:val="center"/>
            <w:hideMark/>
          </w:tcPr>
          <w:p w14:paraId="2E36B45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TAUBA </w:t>
            </w:r>
            <w:proofErr w:type="gramStart"/>
            <w:r w:rsidRPr="00E71F43">
              <w:rPr>
                <w:rFonts w:ascii="Calibri" w:hAnsi="Calibri" w:cs="Calibri"/>
                <w:sz w:val="16"/>
                <w:szCs w:val="16"/>
              </w:rPr>
              <w:t>GRANDE  DE</w:t>
            </w:r>
            <w:proofErr w:type="gramEnd"/>
            <w:r w:rsidRPr="00E71F43">
              <w:rPr>
                <w:rFonts w:ascii="Calibri" w:hAnsi="Calibri" w:cs="Calibri"/>
                <w:sz w:val="16"/>
                <w:szCs w:val="16"/>
              </w:rPr>
              <w:t xml:space="preserve"> </w:t>
            </w:r>
            <w:proofErr w:type="gramStart"/>
            <w:r w:rsidRPr="00E71F43">
              <w:rPr>
                <w:rFonts w:ascii="Calibri" w:hAnsi="Calibri" w:cs="Calibri"/>
                <w:sz w:val="16"/>
                <w:szCs w:val="16"/>
              </w:rPr>
              <w:t>CARNE,  POLIETILENO</w:t>
            </w:r>
            <w:proofErr w:type="gramEnd"/>
            <w:r w:rsidRPr="00E71F43">
              <w:rPr>
                <w:rFonts w:ascii="Calibri" w:hAnsi="Calibri" w:cs="Calibri"/>
                <w:sz w:val="16"/>
                <w:szCs w:val="16"/>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03B08A4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26B498A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w:t>
            </w:r>
          </w:p>
        </w:tc>
        <w:tc>
          <w:tcPr>
            <w:tcW w:w="0" w:type="auto"/>
            <w:tcBorders>
              <w:top w:val="nil"/>
              <w:left w:val="nil"/>
              <w:bottom w:val="single" w:sz="4" w:space="0" w:color="auto"/>
              <w:right w:val="single" w:sz="4" w:space="0" w:color="auto"/>
            </w:tcBorders>
            <w:shd w:val="clear" w:color="000000" w:fill="FFFFFF"/>
            <w:vAlign w:val="center"/>
            <w:hideMark/>
          </w:tcPr>
          <w:p w14:paraId="7950617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63,90</w:t>
            </w:r>
          </w:p>
        </w:tc>
        <w:tc>
          <w:tcPr>
            <w:tcW w:w="0" w:type="auto"/>
            <w:tcBorders>
              <w:top w:val="nil"/>
              <w:left w:val="nil"/>
              <w:bottom w:val="single" w:sz="4" w:space="0" w:color="auto"/>
              <w:right w:val="single" w:sz="4" w:space="0" w:color="auto"/>
            </w:tcBorders>
            <w:shd w:val="clear" w:color="000000" w:fill="FFFFFF"/>
            <w:vAlign w:val="center"/>
            <w:hideMark/>
          </w:tcPr>
          <w:p w14:paraId="1BB7A0D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958,50</w:t>
            </w:r>
          </w:p>
        </w:tc>
      </w:tr>
      <w:tr w:rsidR="00340C92" w:rsidRPr="00E71F43" w14:paraId="24003E0E"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1CFC6A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145</w:t>
            </w:r>
          </w:p>
        </w:tc>
        <w:tc>
          <w:tcPr>
            <w:tcW w:w="0" w:type="auto"/>
            <w:tcBorders>
              <w:top w:val="nil"/>
              <w:left w:val="nil"/>
              <w:bottom w:val="single" w:sz="4" w:space="0" w:color="auto"/>
              <w:right w:val="single" w:sz="4" w:space="0" w:color="auto"/>
            </w:tcBorders>
            <w:shd w:val="clear" w:color="000000" w:fill="FFFFFF"/>
            <w:vAlign w:val="center"/>
            <w:hideMark/>
          </w:tcPr>
          <w:p w14:paraId="7B04C669"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TEMPERO PRONTO Completo 1 Kg  </w:t>
            </w:r>
          </w:p>
        </w:tc>
        <w:tc>
          <w:tcPr>
            <w:tcW w:w="0" w:type="auto"/>
            <w:tcBorders>
              <w:top w:val="nil"/>
              <w:left w:val="nil"/>
              <w:bottom w:val="single" w:sz="4" w:space="0" w:color="auto"/>
              <w:right w:val="single" w:sz="4" w:space="0" w:color="auto"/>
            </w:tcBorders>
            <w:shd w:val="clear" w:color="000000" w:fill="FFFFFF"/>
            <w:vAlign w:val="center"/>
            <w:hideMark/>
          </w:tcPr>
          <w:p w14:paraId="013CB0D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1059FEE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w:t>
            </w:r>
          </w:p>
        </w:tc>
        <w:tc>
          <w:tcPr>
            <w:tcW w:w="0" w:type="auto"/>
            <w:tcBorders>
              <w:top w:val="nil"/>
              <w:left w:val="nil"/>
              <w:bottom w:val="single" w:sz="4" w:space="0" w:color="auto"/>
              <w:right w:val="single" w:sz="4" w:space="0" w:color="auto"/>
            </w:tcBorders>
            <w:shd w:val="clear" w:color="000000" w:fill="FFFFFF"/>
            <w:vAlign w:val="center"/>
            <w:hideMark/>
          </w:tcPr>
          <w:p w14:paraId="6794BDF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14,70</w:t>
            </w:r>
          </w:p>
        </w:tc>
        <w:tc>
          <w:tcPr>
            <w:tcW w:w="0" w:type="auto"/>
            <w:tcBorders>
              <w:top w:val="nil"/>
              <w:left w:val="nil"/>
              <w:bottom w:val="single" w:sz="4" w:space="0" w:color="auto"/>
              <w:right w:val="single" w:sz="4" w:space="0" w:color="auto"/>
            </w:tcBorders>
            <w:shd w:val="clear" w:color="000000" w:fill="FFFFFF"/>
            <w:vAlign w:val="center"/>
            <w:hideMark/>
          </w:tcPr>
          <w:p w14:paraId="5049384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294,00</w:t>
            </w:r>
          </w:p>
        </w:tc>
      </w:tr>
      <w:tr w:rsidR="00340C92" w:rsidRPr="00E71F43" w14:paraId="2A0F3242"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8595F2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146</w:t>
            </w:r>
          </w:p>
        </w:tc>
        <w:tc>
          <w:tcPr>
            <w:tcW w:w="0" w:type="auto"/>
            <w:tcBorders>
              <w:top w:val="nil"/>
              <w:left w:val="nil"/>
              <w:bottom w:val="single" w:sz="4" w:space="0" w:color="auto"/>
              <w:right w:val="single" w:sz="4" w:space="0" w:color="auto"/>
            </w:tcBorders>
            <w:shd w:val="clear" w:color="000000" w:fill="FFFFFF"/>
            <w:vAlign w:val="center"/>
            <w:hideMark/>
          </w:tcPr>
          <w:p w14:paraId="57A41A4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TOMATE - de médio amadurecimento, firme, íntegro, sem manchas, batidas e </w:t>
            </w:r>
            <w:proofErr w:type="spellStart"/>
            <w:r w:rsidRPr="00E71F43">
              <w:rPr>
                <w:rFonts w:ascii="Calibri" w:hAnsi="Calibri" w:cs="Calibri"/>
                <w:sz w:val="16"/>
                <w:szCs w:val="16"/>
              </w:rPr>
              <w:t>esfolões</w:t>
            </w:r>
            <w:proofErr w:type="spellEnd"/>
            <w:r w:rsidRPr="00E71F43">
              <w:rPr>
                <w:rFonts w:ascii="Calibri" w:hAnsi="Calibri" w:cs="Calibri"/>
                <w:sz w:val="16"/>
                <w:szCs w:val="16"/>
              </w:rPr>
              <w:t>. Cor característica uniforme</w:t>
            </w:r>
          </w:p>
        </w:tc>
        <w:tc>
          <w:tcPr>
            <w:tcW w:w="0" w:type="auto"/>
            <w:tcBorders>
              <w:top w:val="nil"/>
              <w:left w:val="nil"/>
              <w:bottom w:val="single" w:sz="4" w:space="0" w:color="auto"/>
              <w:right w:val="single" w:sz="4" w:space="0" w:color="auto"/>
            </w:tcBorders>
            <w:shd w:val="clear" w:color="000000" w:fill="FFFFFF"/>
            <w:vAlign w:val="center"/>
            <w:hideMark/>
          </w:tcPr>
          <w:p w14:paraId="4D902D9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2F30FA7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150</w:t>
            </w:r>
          </w:p>
        </w:tc>
        <w:tc>
          <w:tcPr>
            <w:tcW w:w="0" w:type="auto"/>
            <w:tcBorders>
              <w:top w:val="nil"/>
              <w:left w:val="nil"/>
              <w:bottom w:val="single" w:sz="4" w:space="0" w:color="auto"/>
              <w:right w:val="single" w:sz="4" w:space="0" w:color="auto"/>
            </w:tcBorders>
            <w:shd w:val="clear" w:color="000000" w:fill="FFFFFF"/>
            <w:vAlign w:val="center"/>
            <w:hideMark/>
          </w:tcPr>
          <w:p w14:paraId="0505FC4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11,30</w:t>
            </w:r>
          </w:p>
        </w:tc>
        <w:tc>
          <w:tcPr>
            <w:tcW w:w="0" w:type="auto"/>
            <w:tcBorders>
              <w:top w:val="nil"/>
              <w:left w:val="nil"/>
              <w:bottom w:val="single" w:sz="4" w:space="0" w:color="auto"/>
              <w:right w:val="single" w:sz="4" w:space="0" w:color="auto"/>
            </w:tcBorders>
            <w:shd w:val="clear" w:color="000000" w:fill="FFFFFF"/>
            <w:vAlign w:val="center"/>
            <w:hideMark/>
          </w:tcPr>
          <w:p w14:paraId="51AB0C9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1.695,00</w:t>
            </w:r>
          </w:p>
        </w:tc>
      </w:tr>
      <w:tr w:rsidR="00340C92" w:rsidRPr="00E71F43" w14:paraId="093C280B"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407DE4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147</w:t>
            </w:r>
          </w:p>
        </w:tc>
        <w:tc>
          <w:tcPr>
            <w:tcW w:w="0" w:type="auto"/>
            <w:tcBorders>
              <w:top w:val="nil"/>
              <w:left w:val="nil"/>
              <w:bottom w:val="single" w:sz="4" w:space="0" w:color="auto"/>
              <w:right w:val="single" w:sz="4" w:space="0" w:color="auto"/>
            </w:tcBorders>
            <w:shd w:val="clear" w:color="000000" w:fill="FFFFFF"/>
            <w:vAlign w:val="center"/>
            <w:hideMark/>
          </w:tcPr>
          <w:p w14:paraId="5CE7FF05"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UVA NIÁGARA </w:t>
            </w:r>
            <w:proofErr w:type="gramStart"/>
            <w:r w:rsidRPr="00E71F43">
              <w:rPr>
                <w:rFonts w:ascii="Calibri" w:hAnsi="Calibri" w:cs="Calibri"/>
                <w:sz w:val="16"/>
                <w:szCs w:val="16"/>
              </w:rPr>
              <w:t>-  Apresentando</w:t>
            </w:r>
            <w:proofErr w:type="gramEnd"/>
            <w:r w:rsidRPr="00E71F43">
              <w:rPr>
                <w:rFonts w:ascii="Calibri" w:hAnsi="Calibri" w:cs="Calibri"/>
                <w:sz w:val="16"/>
                <w:szCs w:val="16"/>
              </w:rPr>
              <w:t xml:space="preserve"> tamanho, cor e formação uniformes, sem danos físicos</w:t>
            </w:r>
          </w:p>
        </w:tc>
        <w:tc>
          <w:tcPr>
            <w:tcW w:w="0" w:type="auto"/>
            <w:tcBorders>
              <w:top w:val="nil"/>
              <w:left w:val="nil"/>
              <w:bottom w:val="single" w:sz="4" w:space="0" w:color="auto"/>
              <w:right w:val="single" w:sz="4" w:space="0" w:color="auto"/>
            </w:tcBorders>
            <w:shd w:val="clear" w:color="000000" w:fill="FFFFFF"/>
            <w:vAlign w:val="center"/>
            <w:hideMark/>
          </w:tcPr>
          <w:p w14:paraId="4B2F54D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71D740E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69E2CF7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15,57</w:t>
            </w:r>
          </w:p>
        </w:tc>
        <w:tc>
          <w:tcPr>
            <w:tcW w:w="0" w:type="auto"/>
            <w:tcBorders>
              <w:top w:val="nil"/>
              <w:left w:val="nil"/>
              <w:bottom w:val="single" w:sz="4" w:space="0" w:color="auto"/>
              <w:right w:val="single" w:sz="4" w:space="0" w:color="auto"/>
            </w:tcBorders>
            <w:shd w:val="clear" w:color="000000" w:fill="FFFFFF"/>
            <w:vAlign w:val="center"/>
            <w:hideMark/>
          </w:tcPr>
          <w:p w14:paraId="3D3DDC6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467,10</w:t>
            </w:r>
          </w:p>
        </w:tc>
      </w:tr>
      <w:tr w:rsidR="00340C92" w:rsidRPr="00E71F43" w14:paraId="3362E91C" w14:textId="77777777" w:rsidTr="00602E45">
        <w:trPr>
          <w:trHeight w:val="112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3D8E75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148</w:t>
            </w:r>
          </w:p>
        </w:tc>
        <w:tc>
          <w:tcPr>
            <w:tcW w:w="0" w:type="auto"/>
            <w:tcBorders>
              <w:top w:val="nil"/>
              <w:left w:val="nil"/>
              <w:bottom w:val="single" w:sz="4" w:space="0" w:color="auto"/>
              <w:right w:val="single" w:sz="4" w:space="0" w:color="auto"/>
            </w:tcBorders>
            <w:shd w:val="clear" w:color="000000" w:fill="FFFFFF"/>
            <w:vAlign w:val="center"/>
            <w:hideMark/>
          </w:tcPr>
          <w:p w14:paraId="132EE68B"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VINAGRE DE ALCOOL </w:t>
            </w:r>
            <w:proofErr w:type="gramStart"/>
            <w:r w:rsidRPr="00E71F43">
              <w:rPr>
                <w:rFonts w:ascii="Calibri" w:hAnsi="Calibri" w:cs="Calibri"/>
                <w:sz w:val="16"/>
                <w:szCs w:val="16"/>
              </w:rPr>
              <w:t>-  Ácido</w:t>
            </w:r>
            <w:proofErr w:type="gramEnd"/>
            <w:r w:rsidRPr="00E71F43">
              <w:rPr>
                <w:rFonts w:ascii="Calibri" w:hAnsi="Calibri" w:cs="Calibri"/>
                <w:sz w:val="16"/>
                <w:szCs w:val="16"/>
              </w:rPr>
              <w:t xml:space="preserve"> acético obtido mediante a fermentação acética de soluções aquosas de álcool procedente principalmente de matérias agrícolas. Padronizado, refiltrado, pasteurizado e envasado para a distribuição no comércio em geral. Com acidez de 4,15%. Embalagem plástica/garrafa pet, sem corantes, sem essências. e sem adição de açúcares. 750ml</w:t>
            </w:r>
          </w:p>
        </w:tc>
        <w:tc>
          <w:tcPr>
            <w:tcW w:w="0" w:type="auto"/>
            <w:tcBorders>
              <w:top w:val="nil"/>
              <w:left w:val="nil"/>
              <w:bottom w:val="single" w:sz="4" w:space="0" w:color="auto"/>
              <w:right w:val="single" w:sz="4" w:space="0" w:color="auto"/>
            </w:tcBorders>
            <w:shd w:val="clear" w:color="000000" w:fill="FFFFFF"/>
            <w:vAlign w:val="center"/>
            <w:hideMark/>
          </w:tcPr>
          <w:p w14:paraId="094F2D5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UM</w:t>
            </w:r>
          </w:p>
        </w:tc>
        <w:tc>
          <w:tcPr>
            <w:tcW w:w="0" w:type="auto"/>
            <w:tcBorders>
              <w:top w:val="nil"/>
              <w:left w:val="nil"/>
              <w:bottom w:val="single" w:sz="4" w:space="0" w:color="auto"/>
              <w:right w:val="single" w:sz="4" w:space="0" w:color="auto"/>
            </w:tcBorders>
            <w:shd w:val="clear" w:color="000000" w:fill="FFFFFF"/>
            <w:vAlign w:val="center"/>
            <w:hideMark/>
          </w:tcPr>
          <w:p w14:paraId="3D8B9AC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2FBDB04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4,07</w:t>
            </w:r>
          </w:p>
        </w:tc>
        <w:tc>
          <w:tcPr>
            <w:tcW w:w="0" w:type="auto"/>
            <w:tcBorders>
              <w:top w:val="nil"/>
              <w:left w:val="nil"/>
              <w:bottom w:val="single" w:sz="4" w:space="0" w:color="auto"/>
              <w:right w:val="single" w:sz="4" w:space="0" w:color="auto"/>
            </w:tcBorders>
            <w:shd w:val="clear" w:color="000000" w:fill="FFFFFF"/>
            <w:vAlign w:val="center"/>
            <w:hideMark/>
          </w:tcPr>
          <w:p w14:paraId="1B1FF0B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122,10</w:t>
            </w:r>
          </w:p>
        </w:tc>
      </w:tr>
      <w:tr w:rsidR="00340C92" w:rsidRPr="00E71F43" w14:paraId="76F9BD90"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495B35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149</w:t>
            </w:r>
          </w:p>
        </w:tc>
        <w:tc>
          <w:tcPr>
            <w:tcW w:w="0" w:type="auto"/>
            <w:tcBorders>
              <w:top w:val="nil"/>
              <w:left w:val="nil"/>
              <w:bottom w:val="single" w:sz="4" w:space="0" w:color="auto"/>
              <w:right w:val="single" w:sz="4" w:space="0" w:color="auto"/>
            </w:tcBorders>
            <w:shd w:val="clear" w:color="000000" w:fill="FFFFFF"/>
            <w:vAlign w:val="center"/>
            <w:hideMark/>
          </w:tcPr>
          <w:p w14:paraId="2E0DADC1"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VINAGRE DE </w:t>
            </w:r>
            <w:proofErr w:type="gramStart"/>
            <w:r w:rsidRPr="00E71F43">
              <w:rPr>
                <w:rFonts w:ascii="Calibri" w:hAnsi="Calibri" w:cs="Calibri"/>
                <w:sz w:val="16"/>
                <w:szCs w:val="16"/>
              </w:rPr>
              <w:t>MAÇA,  EMBALAGEM</w:t>
            </w:r>
            <w:proofErr w:type="gramEnd"/>
            <w:r w:rsidRPr="00E71F43">
              <w:rPr>
                <w:rFonts w:ascii="Calibri" w:hAnsi="Calibri" w:cs="Calibri"/>
                <w:sz w:val="16"/>
                <w:szCs w:val="16"/>
              </w:rPr>
              <w:t xml:space="preserve"> COM 750 ML  </w:t>
            </w:r>
          </w:p>
        </w:tc>
        <w:tc>
          <w:tcPr>
            <w:tcW w:w="0" w:type="auto"/>
            <w:tcBorders>
              <w:top w:val="nil"/>
              <w:left w:val="nil"/>
              <w:bottom w:val="single" w:sz="4" w:space="0" w:color="auto"/>
              <w:right w:val="single" w:sz="4" w:space="0" w:color="auto"/>
            </w:tcBorders>
            <w:shd w:val="clear" w:color="000000" w:fill="FFFFFF"/>
            <w:vAlign w:val="center"/>
            <w:hideMark/>
          </w:tcPr>
          <w:p w14:paraId="5DCF91E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7F1D9ED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w:t>
            </w:r>
          </w:p>
        </w:tc>
        <w:tc>
          <w:tcPr>
            <w:tcW w:w="0" w:type="auto"/>
            <w:tcBorders>
              <w:top w:val="nil"/>
              <w:left w:val="nil"/>
              <w:bottom w:val="single" w:sz="4" w:space="0" w:color="auto"/>
              <w:right w:val="single" w:sz="4" w:space="0" w:color="auto"/>
            </w:tcBorders>
            <w:shd w:val="clear" w:color="000000" w:fill="FFFFFF"/>
            <w:vAlign w:val="center"/>
            <w:hideMark/>
          </w:tcPr>
          <w:p w14:paraId="2E62857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7,75</w:t>
            </w:r>
          </w:p>
        </w:tc>
        <w:tc>
          <w:tcPr>
            <w:tcW w:w="0" w:type="auto"/>
            <w:tcBorders>
              <w:top w:val="nil"/>
              <w:left w:val="nil"/>
              <w:bottom w:val="single" w:sz="4" w:space="0" w:color="auto"/>
              <w:right w:val="single" w:sz="4" w:space="0" w:color="auto"/>
            </w:tcBorders>
            <w:shd w:val="clear" w:color="000000" w:fill="FFFFFF"/>
            <w:vAlign w:val="center"/>
            <w:hideMark/>
          </w:tcPr>
          <w:p w14:paraId="14A7732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155,00</w:t>
            </w:r>
          </w:p>
        </w:tc>
      </w:tr>
      <w:tr w:rsidR="00340C92" w:rsidRPr="00E71F43" w14:paraId="7D2C0C1D"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5EA3D1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150</w:t>
            </w:r>
          </w:p>
        </w:tc>
        <w:tc>
          <w:tcPr>
            <w:tcW w:w="0" w:type="auto"/>
            <w:tcBorders>
              <w:top w:val="nil"/>
              <w:left w:val="nil"/>
              <w:bottom w:val="single" w:sz="4" w:space="0" w:color="auto"/>
              <w:right w:val="single" w:sz="4" w:space="0" w:color="auto"/>
            </w:tcBorders>
            <w:shd w:val="clear" w:color="000000" w:fill="FFFFFF"/>
            <w:vAlign w:val="center"/>
            <w:hideMark/>
          </w:tcPr>
          <w:p w14:paraId="66358379"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ÁGUA </w:t>
            </w:r>
            <w:proofErr w:type="gramStart"/>
            <w:r w:rsidRPr="00E71F43">
              <w:rPr>
                <w:rFonts w:ascii="Calibri" w:hAnsi="Calibri" w:cs="Calibri"/>
                <w:sz w:val="16"/>
                <w:szCs w:val="16"/>
              </w:rPr>
              <w:t>SANITÁRIA,  multiuso</w:t>
            </w:r>
            <w:proofErr w:type="gramEnd"/>
            <w:r w:rsidRPr="00E71F43">
              <w:rPr>
                <w:rFonts w:ascii="Calibri" w:hAnsi="Calibri" w:cs="Calibri"/>
                <w:sz w:val="16"/>
                <w:szCs w:val="16"/>
              </w:rPr>
              <w:t>, composição hidróxido de sódio e água, princípio ativo hipoclorito de sódio 2,0 % a 2,5% de cloro ativo, com registro e autorização de funcionamento emitido pelo Ministério da Saúde, embalagem de 01 litro</w:t>
            </w:r>
          </w:p>
        </w:tc>
        <w:tc>
          <w:tcPr>
            <w:tcW w:w="0" w:type="auto"/>
            <w:tcBorders>
              <w:top w:val="nil"/>
              <w:left w:val="nil"/>
              <w:bottom w:val="single" w:sz="4" w:space="0" w:color="auto"/>
              <w:right w:val="single" w:sz="4" w:space="0" w:color="auto"/>
            </w:tcBorders>
            <w:shd w:val="clear" w:color="000000" w:fill="FFFFFF"/>
            <w:vAlign w:val="center"/>
            <w:hideMark/>
          </w:tcPr>
          <w:p w14:paraId="2E01B20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121817D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300</w:t>
            </w:r>
          </w:p>
        </w:tc>
        <w:tc>
          <w:tcPr>
            <w:tcW w:w="0" w:type="auto"/>
            <w:tcBorders>
              <w:top w:val="nil"/>
              <w:left w:val="nil"/>
              <w:bottom w:val="single" w:sz="4" w:space="0" w:color="auto"/>
              <w:right w:val="single" w:sz="4" w:space="0" w:color="auto"/>
            </w:tcBorders>
            <w:shd w:val="clear" w:color="000000" w:fill="FFFFFF"/>
            <w:vAlign w:val="center"/>
            <w:hideMark/>
          </w:tcPr>
          <w:p w14:paraId="4157E77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5,09</w:t>
            </w:r>
          </w:p>
        </w:tc>
        <w:tc>
          <w:tcPr>
            <w:tcW w:w="0" w:type="auto"/>
            <w:tcBorders>
              <w:top w:val="nil"/>
              <w:left w:val="nil"/>
              <w:bottom w:val="single" w:sz="4" w:space="0" w:color="auto"/>
              <w:right w:val="single" w:sz="4" w:space="0" w:color="auto"/>
            </w:tcBorders>
            <w:shd w:val="clear" w:color="000000" w:fill="FFFFFF"/>
            <w:vAlign w:val="center"/>
            <w:hideMark/>
          </w:tcPr>
          <w:p w14:paraId="64571E2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1.527,00</w:t>
            </w:r>
          </w:p>
        </w:tc>
      </w:tr>
      <w:tr w:rsidR="00340C92" w:rsidRPr="00E71F43" w14:paraId="7FDBD0EE"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DD9A7D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151</w:t>
            </w:r>
          </w:p>
        </w:tc>
        <w:tc>
          <w:tcPr>
            <w:tcW w:w="0" w:type="auto"/>
            <w:tcBorders>
              <w:top w:val="nil"/>
              <w:left w:val="nil"/>
              <w:bottom w:val="single" w:sz="4" w:space="0" w:color="auto"/>
              <w:right w:val="single" w:sz="4" w:space="0" w:color="auto"/>
            </w:tcBorders>
            <w:shd w:val="clear" w:color="000000" w:fill="FFFFFF"/>
            <w:vAlign w:val="center"/>
            <w:hideMark/>
          </w:tcPr>
          <w:p w14:paraId="42091EA7"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ÁGUA </w:t>
            </w:r>
            <w:proofErr w:type="gramStart"/>
            <w:r w:rsidRPr="00E71F43">
              <w:rPr>
                <w:rFonts w:ascii="Calibri" w:hAnsi="Calibri" w:cs="Calibri"/>
                <w:sz w:val="16"/>
                <w:szCs w:val="16"/>
              </w:rPr>
              <w:t>SANITÁRIA,  multiuso</w:t>
            </w:r>
            <w:proofErr w:type="gramEnd"/>
            <w:r w:rsidRPr="00E71F43">
              <w:rPr>
                <w:rFonts w:ascii="Calibri" w:hAnsi="Calibri" w:cs="Calibri"/>
                <w:sz w:val="16"/>
                <w:szCs w:val="16"/>
              </w:rPr>
              <w:t>, composição hidróxido de sódio e água, princípio ativo hipoclorito de sódio 2,0 % a 2,5% de cloro ativo, com registro e autorização de funcionamento emitido pelo Ministério da Saúde, embalagem de 05 litros</w:t>
            </w:r>
          </w:p>
        </w:tc>
        <w:tc>
          <w:tcPr>
            <w:tcW w:w="0" w:type="auto"/>
            <w:tcBorders>
              <w:top w:val="nil"/>
              <w:left w:val="nil"/>
              <w:bottom w:val="single" w:sz="4" w:space="0" w:color="auto"/>
              <w:right w:val="single" w:sz="4" w:space="0" w:color="auto"/>
            </w:tcBorders>
            <w:shd w:val="clear" w:color="000000" w:fill="FFFFFF"/>
            <w:vAlign w:val="center"/>
            <w:hideMark/>
          </w:tcPr>
          <w:p w14:paraId="72E9B8F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GL</w:t>
            </w:r>
          </w:p>
        </w:tc>
        <w:tc>
          <w:tcPr>
            <w:tcW w:w="0" w:type="auto"/>
            <w:tcBorders>
              <w:top w:val="nil"/>
              <w:left w:val="nil"/>
              <w:bottom w:val="single" w:sz="4" w:space="0" w:color="auto"/>
              <w:right w:val="single" w:sz="4" w:space="0" w:color="auto"/>
            </w:tcBorders>
            <w:shd w:val="clear" w:color="000000" w:fill="FFFFFF"/>
            <w:vAlign w:val="center"/>
            <w:hideMark/>
          </w:tcPr>
          <w:p w14:paraId="0B68F24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250</w:t>
            </w:r>
          </w:p>
        </w:tc>
        <w:tc>
          <w:tcPr>
            <w:tcW w:w="0" w:type="auto"/>
            <w:tcBorders>
              <w:top w:val="nil"/>
              <w:left w:val="nil"/>
              <w:bottom w:val="single" w:sz="4" w:space="0" w:color="auto"/>
              <w:right w:val="single" w:sz="4" w:space="0" w:color="auto"/>
            </w:tcBorders>
            <w:shd w:val="clear" w:color="000000" w:fill="FFFFFF"/>
            <w:vAlign w:val="center"/>
            <w:hideMark/>
          </w:tcPr>
          <w:p w14:paraId="542484C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20,05</w:t>
            </w:r>
          </w:p>
        </w:tc>
        <w:tc>
          <w:tcPr>
            <w:tcW w:w="0" w:type="auto"/>
            <w:tcBorders>
              <w:top w:val="nil"/>
              <w:left w:val="nil"/>
              <w:bottom w:val="single" w:sz="4" w:space="0" w:color="auto"/>
              <w:right w:val="single" w:sz="4" w:space="0" w:color="auto"/>
            </w:tcBorders>
            <w:shd w:val="clear" w:color="000000" w:fill="FFFFFF"/>
            <w:vAlign w:val="center"/>
            <w:hideMark/>
          </w:tcPr>
          <w:p w14:paraId="1807D75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5.012,50</w:t>
            </w:r>
          </w:p>
        </w:tc>
      </w:tr>
      <w:tr w:rsidR="00340C92" w:rsidRPr="00E71F43" w14:paraId="36FC9E01"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EEB357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152</w:t>
            </w:r>
          </w:p>
        </w:tc>
        <w:tc>
          <w:tcPr>
            <w:tcW w:w="0" w:type="auto"/>
            <w:tcBorders>
              <w:top w:val="nil"/>
              <w:left w:val="nil"/>
              <w:bottom w:val="single" w:sz="4" w:space="0" w:color="auto"/>
              <w:right w:val="single" w:sz="4" w:space="0" w:color="auto"/>
            </w:tcBorders>
            <w:shd w:val="clear" w:color="000000" w:fill="FFFFFF"/>
            <w:vAlign w:val="center"/>
            <w:hideMark/>
          </w:tcPr>
          <w:p w14:paraId="1070068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ÁLCOOL </w:t>
            </w:r>
            <w:proofErr w:type="gramStart"/>
            <w:r w:rsidRPr="00E71F43">
              <w:rPr>
                <w:rFonts w:ascii="Calibri" w:hAnsi="Calibri" w:cs="Calibri"/>
                <w:sz w:val="16"/>
                <w:szCs w:val="16"/>
              </w:rPr>
              <w:t>GEL,  Material</w:t>
            </w:r>
            <w:proofErr w:type="gramEnd"/>
            <w:r w:rsidRPr="00E71F43">
              <w:rPr>
                <w:rFonts w:ascii="Calibri" w:hAnsi="Calibri" w:cs="Calibri"/>
                <w:sz w:val="16"/>
                <w:szCs w:val="16"/>
              </w:rPr>
              <w:t xml:space="preserve">: etílico hidratado, Tipo: gel sanitizante, Aplicação: produto limpeza doméstica, Características Adicionais: neutralizante, espessante e </w:t>
            </w:r>
            <w:proofErr w:type="gramStart"/>
            <w:r w:rsidRPr="00E71F43">
              <w:rPr>
                <w:rFonts w:ascii="Calibri" w:hAnsi="Calibri" w:cs="Calibri"/>
                <w:sz w:val="16"/>
                <w:szCs w:val="16"/>
              </w:rPr>
              <w:t>grau  cosmético</w:t>
            </w:r>
            <w:proofErr w:type="gramEnd"/>
            <w:r w:rsidRPr="00E71F43">
              <w:rPr>
                <w:rFonts w:ascii="Calibri" w:hAnsi="Calibri" w:cs="Calibri"/>
                <w:sz w:val="16"/>
                <w:szCs w:val="16"/>
              </w:rPr>
              <w:t xml:space="preserve">, Normas técnicas: registro no ministério da saúde. Unidade de Fornecimento:  Embalagem </w:t>
            </w:r>
            <w:proofErr w:type="gramStart"/>
            <w:r w:rsidRPr="00E71F43">
              <w:rPr>
                <w:rFonts w:ascii="Calibri" w:hAnsi="Calibri" w:cs="Calibri"/>
                <w:sz w:val="16"/>
                <w:szCs w:val="16"/>
              </w:rPr>
              <w:t>de  05</w:t>
            </w:r>
            <w:proofErr w:type="gramEnd"/>
            <w:r w:rsidRPr="00E71F43">
              <w:rPr>
                <w:rFonts w:ascii="Calibri" w:hAnsi="Calibri" w:cs="Calibri"/>
                <w:sz w:val="16"/>
                <w:szCs w:val="16"/>
              </w:rPr>
              <w:t xml:space="preserve"> litros</w:t>
            </w:r>
          </w:p>
        </w:tc>
        <w:tc>
          <w:tcPr>
            <w:tcW w:w="0" w:type="auto"/>
            <w:tcBorders>
              <w:top w:val="nil"/>
              <w:left w:val="nil"/>
              <w:bottom w:val="single" w:sz="4" w:space="0" w:color="auto"/>
              <w:right w:val="single" w:sz="4" w:space="0" w:color="auto"/>
            </w:tcBorders>
            <w:shd w:val="clear" w:color="000000" w:fill="FFFFFF"/>
            <w:vAlign w:val="center"/>
            <w:hideMark/>
          </w:tcPr>
          <w:p w14:paraId="34B653A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GL</w:t>
            </w:r>
          </w:p>
        </w:tc>
        <w:tc>
          <w:tcPr>
            <w:tcW w:w="0" w:type="auto"/>
            <w:tcBorders>
              <w:top w:val="nil"/>
              <w:left w:val="nil"/>
              <w:bottom w:val="single" w:sz="4" w:space="0" w:color="auto"/>
              <w:right w:val="single" w:sz="4" w:space="0" w:color="auto"/>
            </w:tcBorders>
            <w:shd w:val="clear" w:color="000000" w:fill="FFFFFF"/>
            <w:vAlign w:val="center"/>
            <w:hideMark/>
          </w:tcPr>
          <w:p w14:paraId="51B366B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150</w:t>
            </w:r>
          </w:p>
        </w:tc>
        <w:tc>
          <w:tcPr>
            <w:tcW w:w="0" w:type="auto"/>
            <w:tcBorders>
              <w:top w:val="nil"/>
              <w:left w:val="nil"/>
              <w:bottom w:val="single" w:sz="4" w:space="0" w:color="auto"/>
              <w:right w:val="single" w:sz="4" w:space="0" w:color="auto"/>
            </w:tcBorders>
            <w:shd w:val="clear" w:color="000000" w:fill="FFFFFF"/>
            <w:vAlign w:val="center"/>
            <w:hideMark/>
          </w:tcPr>
          <w:p w14:paraId="6A782D6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63,20</w:t>
            </w:r>
          </w:p>
        </w:tc>
        <w:tc>
          <w:tcPr>
            <w:tcW w:w="0" w:type="auto"/>
            <w:tcBorders>
              <w:top w:val="nil"/>
              <w:left w:val="nil"/>
              <w:bottom w:val="single" w:sz="4" w:space="0" w:color="auto"/>
              <w:right w:val="single" w:sz="4" w:space="0" w:color="auto"/>
            </w:tcBorders>
            <w:shd w:val="clear" w:color="000000" w:fill="FFFFFF"/>
            <w:vAlign w:val="center"/>
            <w:hideMark/>
          </w:tcPr>
          <w:p w14:paraId="1F73C29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9.480,00</w:t>
            </w:r>
          </w:p>
        </w:tc>
      </w:tr>
      <w:tr w:rsidR="00340C92" w:rsidRPr="00E71F43" w14:paraId="095D85DA"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44657F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153</w:t>
            </w:r>
          </w:p>
        </w:tc>
        <w:tc>
          <w:tcPr>
            <w:tcW w:w="0" w:type="auto"/>
            <w:tcBorders>
              <w:top w:val="nil"/>
              <w:left w:val="nil"/>
              <w:bottom w:val="single" w:sz="4" w:space="0" w:color="auto"/>
              <w:right w:val="single" w:sz="4" w:space="0" w:color="auto"/>
            </w:tcBorders>
            <w:shd w:val="clear" w:color="000000" w:fill="FFFFFF"/>
            <w:vAlign w:val="center"/>
            <w:hideMark/>
          </w:tcPr>
          <w:p w14:paraId="69A9832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ÁLCOOL LÍQUIDO  70% material álcool etílico hidratado. Tipo: líquido. Aplicação: Produto de limpeza doméstica. Normas técnicas: registro no Ministério da Saúde. Unidade de fornecimento: Embalagem de 05 litros.  </w:t>
            </w:r>
          </w:p>
        </w:tc>
        <w:tc>
          <w:tcPr>
            <w:tcW w:w="0" w:type="auto"/>
            <w:tcBorders>
              <w:top w:val="nil"/>
              <w:left w:val="nil"/>
              <w:bottom w:val="single" w:sz="4" w:space="0" w:color="auto"/>
              <w:right w:val="single" w:sz="4" w:space="0" w:color="auto"/>
            </w:tcBorders>
            <w:shd w:val="clear" w:color="000000" w:fill="FFFFFF"/>
            <w:vAlign w:val="center"/>
            <w:hideMark/>
          </w:tcPr>
          <w:p w14:paraId="2718987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GL</w:t>
            </w:r>
          </w:p>
        </w:tc>
        <w:tc>
          <w:tcPr>
            <w:tcW w:w="0" w:type="auto"/>
            <w:tcBorders>
              <w:top w:val="nil"/>
              <w:left w:val="nil"/>
              <w:bottom w:val="single" w:sz="4" w:space="0" w:color="auto"/>
              <w:right w:val="single" w:sz="4" w:space="0" w:color="auto"/>
            </w:tcBorders>
            <w:shd w:val="clear" w:color="000000" w:fill="FFFFFF"/>
            <w:vAlign w:val="center"/>
            <w:hideMark/>
          </w:tcPr>
          <w:p w14:paraId="759E541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560CD30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48,66</w:t>
            </w:r>
          </w:p>
        </w:tc>
        <w:tc>
          <w:tcPr>
            <w:tcW w:w="0" w:type="auto"/>
            <w:tcBorders>
              <w:top w:val="nil"/>
              <w:left w:val="nil"/>
              <w:bottom w:val="single" w:sz="4" w:space="0" w:color="auto"/>
              <w:right w:val="single" w:sz="4" w:space="0" w:color="auto"/>
            </w:tcBorders>
            <w:shd w:val="clear" w:color="000000" w:fill="FFFFFF"/>
            <w:vAlign w:val="center"/>
            <w:hideMark/>
          </w:tcPr>
          <w:p w14:paraId="45091AF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4.866,00</w:t>
            </w:r>
          </w:p>
        </w:tc>
      </w:tr>
      <w:tr w:rsidR="00340C92" w:rsidRPr="00E71F43" w14:paraId="72A0ECF3"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3E4AE2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lastRenderedPageBreak/>
              <w:t>154</w:t>
            </w:r>
          </w:p>
        </w:tc>
        <w:tc>
          <w:tcPr>
            <w:tcW w:w="0" w:type="auto"/>
            <w:tcBorders>
              <w:top w:val="nil"/>
              <w:left w:val="nil"/>
              <w:bottom w:val="single" w:sz="4" w:space="0" w:color="auto"/>
              <w:right w:val="single" w:sz="4" w:space="0" w:color="auto"/>
            </w:tcBorders>
            <w:shd w:val="clear" w:color="000000" w:fill="FFFFFF"/>
            <w:vAlign w:val="center"/>
            <w:hideMark/>
          </w:tcPr>
          <w:p w14:paraId="56FAADBE"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ALVEANTE SEM CLORO eficaz na remoção de manchas difíceis do dia-a-dia. Pode ser usado em roupas brancas e coloridas, sem danificar os tecidos.  Composição: Alquil Benzeno Sulfonato de Sódio, </w:t>
            </w:r>
            <w:proofErr w:type="spellStart"/>
            <w:r w:rsidRPr="00E71F43">
              <w:rPr>
                <w:rFonts w:ascii="Calibri" w:hAnsi="Calibri" w:cs="Calibri"/>
                <w:sz w:val="16"/>
                <w:szCs w:val="16"/>
              </w:rPr>
              <w:t>Álccol</w:t>
            </w:r>
            <w:proofErr w:type="spellEnd"/>
            <w:r w:rsidRPr="00E71F43">
              <w:rPr>
                <w:rFonts w:ascii="Calibri" w:hAnsi="Calibri" w:cs="Calibri"/>
                <w:sz w:val="16"/>
                <w:szCs w:val="16"/>
              </w:rPr>
              <w:t xml:space="preserve"> Graxo etoxilado, Peróxido de Hidrogênio, Sequestrante, Antiespumante, Corante, Fragrância e Água.  Embalagem de 05 litros  </w:t>
            </w:r>
          </w:p>
        </w:tc>
        <w:tc>
          <w:tcPr>
            <w:tcW w:w="0" w:type="auto"/>
            <w:tcBorders>
              <w:top w:val="nil"/>
              <w:left w:val="nil"/>
              <w:bottom w:val="single" w:sz="4" w:space="0" w:color="auto"/>
              <w:right w:val="single" w:sz="4" w:space="0" w:color="auto"/>
            </w:tcBorders>
            <w:shd w:val="clear" w:color="000000" w:fill="FFFFFF"/>
            <w:vAlign w:val="center"/>
            <w:hideMark/>
          </w:tcPr>
          <w:p w14:paraId="69E8311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0BB0C5E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70</w:t>
            </w:r>
          </w:p>
        </w:tc>
        <w:tc>
          <w:tcPr>
            <w:tcW w:w="0" w:type="auto"/>
            <w:tcBorders>
              <w:top w:val="nil"/>
              <w:left w:val="nil"/>
              <w:bottom w:val="single" w:sz="4" w:space="0" w:color="auto"/>
              <w:right w:val="single" w:sz="4" w:space="0" w:color="auto"/>
            </w:tcBorders>
            <w:shd w:val="clear" w:color="000000" w:fill="FFFFFF"/>
            <w:vAlign w:val="center"/>
            <w:hideMark/>
          </w:tcPr>
          <w:p w14:paraId="17A51AB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47,20</w:t>
            </w:r>
          </w:p>
        </w:tc>
        <w:tc>
          <w:tcPr>
            <w:tcW w:w="0" w:type="auto"/>
            <w:tcBorders>
              <w:top w:val="nil"/>
              <w:left w:val="nil"/>
              <w:bottom w:val="single" w:sz="4" w:space="0" w:color="auto"/>
              <w:right w:val="single" w:sz="4" w:space="0" w:color="auto"/>
            </w:tcBorders>
            <w:shd w:val="clear" w:color="000000" w:fill="FFFFFF"/>
            <w:vAlign w:val="center"/>
            <w:hideMark/>
          </w:tcPr>
          <w:p w14:paraId="33FFAD1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3.304,00</w:t>
            </w:r>
          </w:p>
        </w:tc>
      </w:tr>
      <w:tr w:rsidR="00340C92" w:rsidRPr="00E71F43" w14:paraId="78CC7D7F"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2AF280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155</w:t>
            </w:r>
          </w:p>
        </w:tc>
        <w:tc>
          <w:tcPr>
            <w:tcW w:w="0" w:type="auto"/>
            <w:tcBorders>
              <w:top w:val="nil"/>
              <w:left w:val="nil"/>
              <w:bottom w:val="single" w:sz="4" w:space="0" w:color="auto"/>
              <w:right w:val="single" w:sz="4" w:space="0" w:color="auto"/>
            </w:tcBorders>
            <w:shd w:val="clear" w:color="000000" w:fill="FFFFFF"/>
            <w:vAlign w:val="center"/>
            <w:hideMark/>
          </w:tcPr>
          <w:p w14:paraId="34A06BA4"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ALVEANTE SEM CLORO eficaz na remoção de manchas difíceis do dia-a-dia. Pode ser usado em roupas brancas e coloridas, sem danificar os tecidos.  Composição: Alquil Benzeno Sulfonato de Sódio, </w:t>
            </w:r>
            <w:proofErr w:type="spellStart"/>
            <w:r w:rsidRPr="00E71F43">
              <w:rPr>
                <w:rFonts w:ascii="Calibri" w:hAnsi="Calibri" w:cs="Calibri"/>
                <w:sz w:val="16"/>
                <w:szCs w:val="16"/>
              </w:rPr>
              <w:t>Álccol</w:t>
            </w:r>
            <w:proofErr w:type="spellEnd"/>
            <w:r w:rsidRPr="00E71F43">
              <w:rPr>
                <w:rFonts w:ascii="Calibri" w:hAnsi="Calibri" w:cs="Calibri"/>
                <w:sz w:val="16"/>
                <w:szCs w:val="16"/>
              </w:rPr>
              <w:t xml:space="preserve"> Graxo etoxilado, Peróxido de Hidrogênio, Sequestrante, Antiespumante, Corante, Fragrância e Água.  Embalagem de 02 litros  </w:t>
            </w:r>
          </w:p>
        </w:tc>
        <w:tc>
          <w:tcPr>
            <w:tcW w:w="0" w:type="auto"/>
            <w:tcBorders>
              <w:top w:val="nil"/>
              <w:left w:val="nil"/>
              <w:bottom w:val="single" w:sz="4" w:space="0" w:color="auto"/>
              <w:right w:val="single" w:sz="4" w:space="0" w:color="auto"/>
            </w:tcBorders>
            <w:shd w:val="clear" w:color="000000" w:fill="FFFFFF"/>
            <w:vAlign w:val="center"/>
            <w:hideMark/>
          </w:tcPr>
          <w:p w14:paraId="094E422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1A4CA84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80</w:t>
            </w:r>
          </w:p>
        </w:tc>
        <w:tc>
          <w:tcPr>
            <w:tcW w:w="0" w:type="auto"/>
            <w:tcBorders>
              <w:top w:val="nil"/>
              <w:left w:val="nil"/>
              <w:bottom w:val="single" w:sz="4" w:space="0" w:color="auto"/>
              <w:right w:val="single" w:sz="4" w:space="0" w:color="auto"/>
            </w:tcBorders>
            <w:shd w:val="clear" w:color="000000" w:fill="FFFFFF"/>
            <w:vAlign w:val="center"/>
            <w:hideMark/>
          </w:tcPr>
          <w:p w14:paraId="09DFE0D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17,77</w:t>
            </w:r>
          </w:p>
        </w:tc>
        <w:tc>
          <w:tcPr>
            <w:tcW w:w="0" w:type="auto"/>
            <w:tcBorders>
              <w:top w:val="nil"/>
              <w:left w:val="nil"/>
              <w:bottom w:val="single" w:sz="4" w:space="0" w:color="auto"/>
              <w:right w:val="single" w:sz="4" w:space="0" w:color="auto"/>
            </w:tcBorders>
            <w:shd w:val="clear" w:color="000000" w:fill="FFFFFF"/>
            <w:vAlign w:val="center"/>
            <w:hideMark/>
          </w:tcPr>
          <w:p w14:paraId="6CC265E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1.421,60</w:t>
            </w:r>
          </w:p>
        </w:tc>
      </w:tr>
      <w:tr w:rsidR="00340C92" w:rsidRPr="00E71F43" w14:paraId="13141E92"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7F77A0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156</w:t>
            </w:r>
          </w:p>
        </w:tc>
        <w:tc>
          <w:tcPr>
            <w:tcW w:w="0" w:type="auto"/>
            <w:tcBorders>
              <w:top w:val="nil"/>
              <w:left w:val="nil"/>
              <w:bottom w:val="single" w:sz="4" w:space="0" w:color="auto"/>
              <w:right w:val="single" w:sz="4" w:space="0" w:color="auto"/>
            </w:tcBorders>
            <w:shd w:val="clear" w:color="000000" w:fill="FFFFFF"/>
            <w:vAlign w:val="center"/>
            <w:hideMark/>
          </w:tcPr>
          <w:p w14:paraId="4C11595A"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AMACIANTE DE </w:t>
            </w:r>
            <w:proofErr w:type="gramStart"/>
            <w:r w:rsidRPr="00E71F43">
              <w:rPr>
                <w:rFonts w:ascii="Calibri" w:hAnsi="Calibri" w:cs="Calibri"/>
                <w:sz w:val="16"/>
                <w:szCs w:val="16"/>
              </w:rPr>
              <w:t>ROUPAS  aspecto</w:t>
            </w:r>
            <w:proofErr w:type="gramEnd"/>
            <w:r w:rsidRPr="00E71F43">
              <w:rPr>
                <w:rFonts w:ascii="Calibri" w:hAnsi="Calibri" w:cs="Calibri"/>
                <w:sz w:val="16"/>
                <w:szCs w:val="16"/>
              </w:rPr>
              <w:t xml:space="preserve"> físico liquido viscoso </w:t>
            </w:r>
            <w:proofErr w:type="gramStart"/>
            <w:r w:rsidRPr="00E71F43">
              <w:rPr>
                <w:rFonts w:ascii="Calibri" w:hAnsi="Calibri" w:cs="Calibri"/>
                <w:sz w:val="16"/>
                <w:szCs w:val="16"/>
              </w:rPr>
              <w:t>concentrado  perfumado</w:t>
            </w:r>
            <w:proofErr w:type="gramEnd"/>
            <w:r w:rsidRPr="00E71F43">
              <w:rPr>
                <w:rFonts w:ascii="Calibri" w:hAnsi="Calibri" w:cs="Calibri"/>
                <w:sz w:val="16"/>
                <w:szCs w:val="16"/>
              </w:rPr>
              <w:t xml:space="preserve"> com tampa abre e fecha com lacre de rosquear a embalagem deverá conter externamente os dados de identificação, procedência, número do lote, validade e número de registro do ministério da saúde. EMBALAGEM DE 05 LITROS.</w:t>
            </w:r>
          </w:p>
        </w:tc>
        <w:tc>
          <w:tcPr>
            <w:tcW w:w="0" w:type="auto"/>
            <w:tcBorders>
              <w:top w:val="nil"/>
              <w:left w:val="nil"/>
              <w:bottom w:val="single" w:sz="4" w:space="0" w:color="auto"/>
              <w:right w:val="single" w:sz="4" w:space="0" w:color="auto"/>
            </w:tcBorders>
            <w:shd w:val="clear" w:color="000000" w:fill="FFFFFF"/>
            <w:vAlign w:val="center"/>
            <w:hideMark/>
          </w:tcPr>
          <w:p w14:paraId="509DA05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GL</w:t>
            </w:r>
          </w:p>
        </w:tc>
        <w:tc>
          <w:tcPr>
            <w:tcW w:w="0" w:type="auto"/>
            <w:tcBorders>
              <w:top w:val="nil"/>
              <w:left w:val="nil"/>
              <w:bottom w:val="single" w:sz="4" w:space="0" w:color="auto"/>
              <w:right w:val="single" w:sz="4" w:space="0" w:color="auto"/>
            </w:tcBorders>
            <w:shd w:val="clear" w:color="000000" w:fill="FFFFFF"/>
            <w:vAlign w:val="center"/>
            <w:hideMark/>
          </w:tcPr>
          <w:p w14:paraId="4A1E2BB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125</w:t>
            </w:r>
          </w:p>
        </w:tc>
        <w:tc>
          <w:tcPr>
            <w:tcW w:w="0" w:type="auto"/>
            <w:tcBorders>
              <w:top w:val="nil"/>
              <w:left w:val="nil"/>
              <w:bottom w:val="single" w:sz="4" w:space="0" w:color="auto"/>
              <w:right w:val="single" w:sz="4" w:space="0" w:color="auto"/>
            </w:tcBorders>
            <w:shd w:val="clear" w:color="000000" w:fill="FFFFFF"/>
            <w:vAlign w:val="center"/>
            <w:hideMark/>
          </w:tcPr>
          <w:p w14:paraId="027FBEB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25,70</w:t>
            </w:r>
          </w:p>
        </w:tc>
        <w:tc>
          <w:tcPr>
            <w:tcW w:w="0" w:type="auto"/>
            <w:tcBorders>
              <w:top w:val="nil"/>
              <w:left w:val="nil"/>
              <w:bottom w:val="single" w:sz="4" w:space="0" w:color="auto"/>
              <w:right w:val="single" w:sz="4" w:space="0" w:color="auto"/>
            </w:tcBorders>
            <w:shd w:val="clear" w:color="000000" w:fill="FFFFFF"/>
            <w:vAlign w:val="center"/>
            <w:hideMark/>
          </w:tcPr>
          <w:p w14:paraId="79C4EF0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3.212,50</w:t>
            </w:r>
          </w:p>
        </w:tc>
      </w:tr>
      <w:tr w:rsidR="00340C92" w:rsidRPr="00E71F43" w14:paraId="628AD473"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5E584D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157</w:t>
            </w:r>
          </w:p>
        </w:tc>
        <w:tc>
          <w:tcPr>
            <w:tcW w:w="0" w:type="auto"/>
            <w:tcBorders>
              <w:top w:val="nil"/>
              <w:left w:val="nil"/>
              <w:bottom w:val="single" w:sz="4" w:space="0" w:color="auto"/>
              <w:right w:val="single" w:sz="4" w:space="0" w:color="auto"/>
            </w:tcBorders>
            <w:shd w:val="clear" w:color="000000" w:fill="FFFFFF"/>
            <w:vAlign w:val="center"/>
            <w:hideMark/>
          </w:tcPr>
          <w:p w14:paraId="512699C7"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AMACIANTE DE ROUPAS aspecto físico liquido viscoso </w:t>
            </w:r>
            <w:proofErr w:type="gramStart"/>
            <w:r w:rsidRPr="00E71F43">
              <w:rPr>
                <w:rFonts w:ascii="Calibri" w:hAnsi="Calibri" w:cs="Calibri"/>
                <w:sz w:val="16"/>
                <w:szCs w:val="16"/>
              </w:rPr>
              <w:t>concentrado  perfumado</w:t>
            </w:r>
            <w:proofErr w:type="gramEnd"/>
            <w:r w:rsidRPr="00E71F43">
              <w:rPr>
                <w:rFonts w:ascii="Calibri" w:hAnsi="Calibri" w:cs="Calibri"/>
                <w:sz w:val="16"/>
                <w:szCs w:val="16"/>
              </w:rPr>
              <w:t xml:space="preserve"> com tampa abre e fecha com lacre de rosquear a embalagem deverá conter externamente os dados de identificação, procedência, número do lote, validade e número de registro do ministério da saúde. Embalagem de 02 litros.</w:t>
            </w:r>
          </w:p>
        </w:tc>
        <w:tc>
          <w:tcPr>
            <w:tcW w:w="0" w:type="auto"/>
            <w:tcBorders>
              <w:top w:val="nil"/>
              <w:left w:val="nil"/>
              <w:bottom w:val="single" w:sz="4" w:space="0" w:color="auto"/>
              <w:right w:val="single" w:sz="4" w:space="0" w:color="auto"/>
            </w:tcBorders>
            <w:shd w:val="clear" w:color="000000" w:fill="FFFFFF"/>
            <w:vAlign w:val="center"/>
            <w:hideMark/>
          </w:tcPr>
          <w:p w14:paraId="50E6476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2D4EFC2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4A2C896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10,98</w:t>
            </w:r>
          </w:p>
        </w:tc>
        <w:tc>
          <w:tcPr>
            <w:tcW w:w="0" w:type="auto"/>
            <w:tcBorders>
              <w:top w:val="nil"/>
              <w:left w:val="nil"/>
              <w:bottom w:val="single" w:sz="4" w:space="0" w:color="auto"/>
              <w:right w:val="single" w:sz="4" w:space="0" w:color="auto"/>
            </w:tcBorders>
            <w:shd w:val="clear" w:color="000000" w:fill="FFFFFF"/>
            <w:vAlign w:val="center"/>
            <w:hideMark/>
          </w:tcPr>
          <w:p w14:paraId="299F624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1.098,00</w:t>
            </w:r>
          </w:p>
        </w:tc>
      </w:tr>
      <w:tr w:rsidR="00340C92" w:rsidRPr="00E71F43" w14:paraId="29ADD05E"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3052DA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158</w:t>
            </w:r>
          </w:p>
        </w:tc>
        <w:tc>
          <w:tcPr>
            <w:tcW w:w="0" w:type="auto"/>
            <w:tcBorders>
              <w:top w:val="nil"/>
              <w:left w:val="nil"/>
              <w:bottom w:val="single" w:sz="4" w:space="0" w:color="auto"/>
              <w:right w:val="single" w:sz="4" w:space="0" w:color="auto"/>
            </w:tcBorders>
            <w:shd w:val="clear" w:color="000000" w:fill="FFFFFF"/>
            <w:vAlign w:val="center"/>
            <w:hideMark/>
          </w:tcPr>
          <w:p w14:paraId="78B4118A"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BACIA PLASTICA 10 LITROS  </w:t>
            </w:r>
          </w:p>
        </w:tc>
        <w:tc>
          <w:tcPr>
            <w:tcW w:w="0" w:type="auto"/>
            <w:tcBorders>
              <w:top w:val="nil"/>
              <w:left w:val="nil"/>
              <w:bottom w:val="single" w:sz="4" w:space="0" w:color="auto"/>
              <w:right w:val="single" w:sz="4" w:space="0" w:color="auto"/>
            </w:tcBorders>
            <w:shd w:val="clear" w:color="000000" w:fill="FFFFFF"/>
            <w:vAlign w:val="center"/>
            <w:hideMark/>
          </w:tcPr>
          <w:p w14:paraId="2F11C0B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571BE8E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w:t>
            </w:r>
          </w:p>
        </w:tc>
        <w:tc>
          <w:tcPr>
            <w:tcW w:w="0" w:type="auto"/>
            <w:tcBorders>
              <w:top w:val="nil"/>
              <w:left w:val="nil"/>
              <w:bottom w:val="single" w:sz="4" w:space="0" w:color="auto"/>
              <w:right w:val="single" w:sz="4" w:space="0" w:color="auto"/>
            </w:tcBorders>
            <w:shd w:val="clear" w:color="000000" w:fill="FFFFFF"/>
            <w:vAlign w:val="center"/>
            <w:hideMark/>
          </w:tcPr>
          <w:p w14:paraId="64C2C26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23,83</w:t>
            </w:r>
          </w:p>
        </w:tc>
        <w:tc>
          <w:tcPr>
            <w:tcW w:w="0" w:type="auto"/>
            <w:tcBorders>
              <w:top w:val="nil"/>
              <w:left w:val="nil"/>
              <w:bottom w:val="single" w:sz="4" w:space="0" w:color="auto"/>
              <w:right w:val="single" w:sz="4" w:space="0" w:color="auto"/>
            </w:tcBorders>
            <w:shd w:val="clear" w:color="000000" w:fill="FFFFFF"/>
            <w:vAlign w:val="center"/>
            <w:hideMark/>
          </w:tcPr>
          <w:p w14:paraId="1EA7E2A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357,45</w:t>
            </w:r>
          </w:p>
        </w:tc>
      </w:tr>
      <w:tr w:rsidR="00340C92" w:rsidRPr="00E71F43" w14:paraId="2AF41B31"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C1F817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159</w:t>
            </w:r>
          </w:p>
        </w:tc>
        <w:tc>
          <w:tcPr>
            <w:tcW w:w="0" w:type="auto"/>
            <w:tcBorders>
              <w:top w:val="nil"/>
              <w:left w:val="nil"/>
              <w:bottom w:val="single" w:sz="4" w:space="0" w:color="auto"/>
              <w:right w:val="single" w:sz="4" w:space="0" w:color="auto"/>
            </w:tcBorders>
            <w:shd w:val="clear" w:color="000000" w:fill="FFFFFF"/>
            <w:vAlign w:val="center"/>
            <w:hideMark/>
          </w:tcPr>
          <w:p w14:paraId="2FB75BFF"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BACIA PLASTICA  05 LITROS  </w:t>
            </w:r>
          </w:p>
        </w:tc>
        <w:tc>
          <w:tcPr>
            <w:tcW w:w="0" w:type="auto"/>
            <w:tcBorders>
              <w:top w:val="nil"/>
              <w:left w:val="nil"/>
              <w:bottom w:val="single" w:sz="4" w:space="0" w:color="auto"/>
              <w:right w:val="single" w:sz="4" w:space="0" w:color="auto"/>
            </w:tcBorders>
            <w:shd w:val="clear" w:color="000000" w:fill="FFFFFF"/>
            <w:vAlign w:val="center"/>
            <w:hideMark/>
          </w:tcPr>
          <w:p w14:paraId="2851195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4A45A79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w:t>
            </w:r>
          </w:p>
        </w:tc>
        <w:tc>
          <w:tcPr>
            <w:tcW w:w="0" w:type="auto"/>
            <w:tcBorders>
              <w:top w:val="nil"/>
              <w:left w:val="nil"/>
              <w:bottom w:val="single" w:sz="4" w:space="0" w:color="auto"/>
              <w:right w:val="single" w:sz="4" w:space="0" w:color="auto"/>
            </w:tcBorders>
            <w:shd w:val="clear" w:color="000000" w:fill="FFFFFF"/>
            <w:vAlign w:val="center"/>
            <w:hideMark/>
          </w:tcPr>
          <w:p w14:paraId="6D3B6AA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17,03</w:t>
            </w:r>
          </w:p>
        </w:tc>
        <w:tc>
          <w:tcPr>
            <w:tcW w:w="0" w:type="auto"/>
            <w:tcBorders>
              <w:top w:val="nil"/>
              <w:left w:val="nil"/>
              <w:bottom w:val="single" w:sz="4" w:space="0" w:color="auto"/>
              <w:right w:val="single" w:sz="4" w:space="0" w:color="auto"/>
            </w:tcBorders>
            <w:shd w:val="clear" w:color="000000" w:fill="FFFFFF"/>
            <w:vAlign w:val="center"/>
            <w:hideMark/>
          </w:tcPr>
          <w:p w14:paraId="1B76785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425,75</w:t>
            </w:r>
          </w:p>
        </w:tc>
      </w:tr>
      <w:tr w:rsidR="00340C92" w:rsidRPr="00E71F43" w14:paraId="232E732F"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1C4025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160</w:t>
            </w:r>
          </w:p>
        </w:tc>
        <w:tc>
          <w:tcPr>
            <w:tcW w:w="0" w:type="auto"/>
            <w:tcBorders>
              <w:top w:val="nil"/>
              <w:left w:val="nil"/>
              <w:bottom w:val="single" w:sz="4" w:space="0" w:color="auto"/>
              <w:right w:val="single" w:sz="4" w:space="0" w:color="auto"/>
            </w:tcBorders>
            <w:shd w:val="clear" w:color="000000" w:fill="FFFFFF"/>
            <w:vAlign w:val="center"/>
            <w:hideMark/>
          </w:tcPr>
          <w:p w14:paraId="079B8247"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BACIA PLASTICA  32 LITROS  </w:t>
            </w:r>
          </w:p>
        </w:tc>
        <w:tc>
          <w:tcPr>
            <w:tcW w:w="0" w:type="auto"/>
            <w:tcBorders>
              <w:top w:val="nil"/>
              <w:left w:val="nil"/>
              <w:bottom w:val="single" w:sz="4" w:space="0" w:color="auto"/>
              <w:right w:val="single" w:sz="4" w:space="0" w:color="auto"/>
            </w:tcBorders>
            <w:shd w:val="clear" w:color="000000" w:fill="FFFFFF"/>
            <w:vAlign w:val="center"/>
            <w:hideMark/>
          </w:tcPr>
          <w:p w14:paraId="73E1A53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328B735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2AD493F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37,45</w:t>
            </w:r>
          </w:p>
        </w:tc>
        <w:tc>
          <w:tcPr>
            <w:tcW w:w="0" w:type="auto"/>
            <w:tcBorders>
              <w:top w:val="nil"/>
              <w:left w:val="nil"/>
              <w:bottom w:val="single" w:sz="4" w:space="0" w:color="auto"/>
              <w:right w:val="single" w:sz="4" w:space="0" w:color="auto"/>
            </w:tcBorders>
            <w:shd w:val="clear" w:color="000000" w:fill="FFFFFF"/>
            <w:vAlign w:val="center"/>
            <w:hideMark/>
          </w:tcPr>
          <w:p w14:paraId="383D4FE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1.123,50</w:t>
            </w:r>
          </w:p>
        </w:tc>
      </w:tr>
      <w:tr w:rsidR="00340C92" w:rsidRPr="00E71F43" w14:paraId="61FB9FB8"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805A2F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161</w:t>
            </w:r>
          </w:p>
        </w:tc>
        <w:tc>
          <w:tcPr>
            <w:tcW w:w="0" w:type="auto"/>
            <w:tcBorders>
              <w:top w:val="nil"/>
              <w:left w:val="nil"/>
              <w:bottom w:val="single" w:sz="4" w:space="0" w:color="auto"/>
              <w:right w:val="single" w:sz="4" w:space="0" w:color="auto"/>
            </w:tcBorders>
            <w:shd w:val="clear" w:color="000000" w:fill="FFFFFF"/>
            <w:vAlign w:val="center"/>
            <w:hideMark/>
          </w:tcPr>
          <w:p w14:paraId="1B4AF11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BALDE PLÁSTICO DE 10 LTS   resistente, em polipropileno, com alça em metal, capacidade em 10 litros.</w:t>
            </w:r>
          </w:p>
        </w:tc>
        <w:tc>
          <w:tcPr>
            <w:tcW w:w="0" w:type="auto"/>
            <w:tcBorders>
              <w:top w:val="nil"/>
              <w:left w:val="nil"/>
              <w:bottom w:val="single" w:sz="4" w:space="0" w:color="auto"/>
              <w:right w:val="single" w:sz="4" w:space="0" w:color="auto"/>
            </w:tcBorders>
            <w:shd w:val="clear" w:color="000000" w:fill="FFFFFF"/>
            <w:vAlign w:val="center"/>
            <w:hideMark/>
          </w:tcPr>
          <w:p w14:paraId="250F109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4DFD1F0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w:t>
            </w:r>
          </w:p>
        </w:tc>
        <w:tc>
          <w:tcPr>
            <w:tcW w:w="0" w:type="auto"/>
            <w:tcBorders>
              <w:top w:val="nil"/>
              <w:left w:val="nil"/>
              <w:bottom w:val="single" w:sz="4" w:space="0" w:color="auto"/>
              <w:right w:val="single" w:sz="4" w:space="0" w:color="auto"/>
            </w:tcBorders>
            <w:shd w:val="clear" w:color="000000" w:fill="FFFFFF"/>
            <w:vAlign w:val="center"/>
            <w:hideMark/>
          </w:tcPr>
          <w:p w14:paraId="029CB1D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15,85</w:t>
            </w:r>
          </w:p>
        </w:tc>
        <w:tc>
          <w:tcPr>
            <w:tcW w:w="0" w:type="auto"/>
            <w:tcBorders>
              <w:top w:val="nil"/>
              <w:left w:val="nil"/>
              <w:bottom w:val="single" w:sz="4" w:space="0" w:color="auto"/>
              <w:right w:val="single" w:sz="4" w:space="0" w:color="auto"/>
            </w:tcBorders>
            <w:shd w:val="clear" w:color="000000" w:fill="FFFFFF"/>
            <w:vAlign w:val="center"/>
            <w:hideMark/>
          </w:tcPr>
          <w:p w14:paraId="505EDAC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317,00</w:t>
            </w:r>
          </w:p>
        </w:tc>
      </w:tr>
      <w:tr w:rsidR="00340C92" w:rsidRPr="00E71F43" w14:paraId="7C06A6AA"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D2B32C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162</w:t>
            </w:r>
          </w:p>
        </w:tc>
        <w:tc>
          <w:tcPr>
            <w:tcW w:w="0" w:type="auto"/>
            <w:tcBorders>
              <w:top w:val="nil"/>
              <w:left w:val="nil"/>
              <w:bottom w:val="single" w:sz="4" w:space="0" w:color="auto"/>
              <w:right w:val="single" w:sz="4" w:space="0" w:color="auto"/>
            </w:tcBorders>
            <w:shd w:val="clear" w:color="000000" w:fill="FFFFFF"/>
            <w:vAlign w:val="center"/>
            <w:hideMark/>
          </w:tcPr>
          <w:p w14:paraId="4D46F8F1"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BALDE PLÁSTICO DE 15 </w:t>
            </w:r>
            <w:proofErr w:type="gramStart"/>
            <w:r w:rsidRPr="00E71F43">
              <w:rPr>
                <w:rFonts w:ascii="Calibri" w:hAnsi="Calibri" w:cs="Calibri"/>
                <w:sz w:val="16"/>
                <w:szCs w:val="16"/>
              </w:rPr>
              <w:t>LTS  resistente</w:t>
            </w:r>
            <w:proofErr w:type="gramEnd"/>
            <w:r w:rsidRPr="00E71F43">
              <w:rPr>
                <w:rFonts w:ascii="Calibri" w:hAnsi="Calibri" w:cs="Calibri"/>
                <w:sz w:val="16"/>
                <w:szCs w:val="16"/>
              </w:rPr>
              <w:t>, em polipropileno, com alça em metal, capacidade em 15 litros.</w:t>
            </w:r>
          </w:p>
        </w:tc>
        <w:tc>
          <w:tcPr>
            <w:tcW w:w="0" w:type="auto"/>
            <w:tcBorders>
              <w:top w:val="nil"/>
              <w:left w:val="nil"/>
              <w:bottom w:val="single" w:sz="4" w:space="0" w:color="auto"/>
              <w:right w:val="single" w:sz="4" w:space="0" w:color="auto"/>
            </w:tcBorders>
            <w:shd w:val="clear" w:color="000000" w:fill="FFFFFF"/>
            <w:vAlign w:val="center"/>
            <w:hideMark/>
          </w:tcPr>
          <w:p w14:paraId="36C925C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5DBBBA5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40</w:t>
            </w:r>
          </w:p>
        </w:tc>
        <w:tc>
          <w:tcPr>
            <w:tcW w:w="0" w:type="auto"/>
            <w:tcBorders>
              <w:top w:val="nil"/>
              <w:left w:val="nil"/>
              <w:bottom w:val="single" w:sz="4" w:space="0" w:color="auto"/>
              <w:right w:val="single" w:sz="4" w:space="0" w:color="auto"/>
            </w:tcBorders>
            <w:shd w:val="clear" w:color="000000" w:fill="FFFFFF"/>
            <w:vAlign w:val="center"/>
            <w:hideMark/>
          </w:tcPr>
          <w:p w14:paraId="05E823B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21,48</w:t>
            </w:r>
          </w:p>
        </w:tc>
        <w:tc>
          <w:tcPr>
            <w:tcW w:w="0" w:type="auto"/>
            <w:tcBorders>
              <w:top w:val="nil"/>
              <w:left w:val="nil"/>
              <w:bottom w:val="single" w:sz="4" w:space="0" w:color="auto"/>
              <w:right w:val="single" w:sz="4" w:space="0" w:color="auto"/>
            </w:tcBorders>
            <w:shd w:val="clear" w:color="000000" w:fill="FFFFFF"/>
            <w:vAlign w:val="center"/>
            <w:hideMark/>
          </w:tcPr>
          <w:p w14:paraId="35AE552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859,20</w:t>
            </w:r>
          </w:p>
        </w:tc>
      </w:tr>
      <w:tr w:rsidR="00340C92" w:rsidRPr="00E71F43" w14:paraId="106F3594"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634C99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163</w:t>
            </w:r>
          </w:p>
        </w:tc>
        <w:tc>
          <w:tcPr>
            <w:tcW w:w="0" w:type="auto"/>
            <w:tcBorders>
              <w:top w:val="nil"/>
              <w:left w:val="nil"/>
              <w:bottom w:val="single" w:sz="4" w:space="0" w:color="auto"/>
              <w:right w:val="single" w:sz="4" w:space="0" w:color="auto"/>
            </w:tcBorders>
            <w:shd w:val="clear" w:color="000000" w:fill="FFFFFF"/>
            <w:vAlign w:val="center"/>
            <w:hideMark/>
          </w:tcPr>
          <w:p w14:paraId="52273745"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BOTA DE </w:t>
            </w:r>
            <w:proofErr w:type="gramStart"/>
            <w:r w:rsidRPr="00E71F43">
              <w:rPr>
                <w:rFonts w:ascii="Calibri" w:hAnsi="Calibri" w:cs="Calibri"/>
                <w:sz w:val="16"/>
                <w:szCs w:val="16"/>
              </w:rPr>
              <w:t>BORRACHA  para</w:t>
            </w:r>
            <w:proofErr w:type="gramEnd"/>
            <w:r w:rsidRPr="00E71F43">
              <w:rPr>
                <w:rFonts w:ascii="Calibri" w:hAnsi="Calibri" w:cs="Calibri"/>
                <w:sz w:val="16"/>
                <w:szCs w:val="16"/>
              </w:rPr>
              <w:t xml:space="preserve"> limpeza. nº 36  </w:t>
            </w:r>
          </w:p>
        </w:tc>
        <w:tc>
          <w:tcPr>
            <w:tcW w:w="0" w:type="auto"/>
            <w:tcBorders>
              <w:top w:val="nil"/>
              <w:left w:val="nil"/>
              <w:bottom w:val="single" w:sz="4" w:space="0" w:color="auto"/>
              <w:right w:val="single" w:sz="4" w:space="0" w:color="auto"/>
            </w:tcBorders>
            <w:shd w:val="clear" w:color="000000" w:fill="FFFFFF"/>
            <w:vAlign w:val="center"/>
            <w:hideMark/>
          </w:tcPr>
          <w:p w14:paraId="4580247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PAR</w:t>
            </w:r>
          </w:p>
        </w:tc>
        <w:tc>
          <w:tcPr>
            <w:tcW w:w="0" w:type="auto"/>
            <w:tcBorders>
              <w:top w:val="nil"/>
              <w:left w:val="nil"/>
              <w:bottom w:val="single" w:sz="4" w:space="0" w:color="auto"/>
              <w:right w:val="single" w:sz="4" w:space="0" w:color="auto"/>
            </w:tcBorders>
            <w:shd w:val="clear" w:color="000000" w:fill="FFFFFF"/>
            <w:vAlign w:val="center"/>
            <w:hideMark/>
          </w:tcPr>
          <w:p w14:paraId="6004A1C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w:t>
            </w:r>
          </w:p>
        </w:tc>
        <w:tc>
          <w:tcPr>
            <w:tcW w:w="0" w:type="auto"/>
            <w:tcBorders>
              <w:top w:val="nil"/>
              <w:left w:val="nil"/>
              <w:bottom w:val="single" w:sz="4" w:space="0" w:color="auto"/>
              <w:right w:val="single" w:sz="4" w:space="0" w:color="auto"/>
            </w:tcBorders>
            <w:shd w:val="clear" w:color="000000" w:fill="FFFFFF"/>
            <w:vAlign w:val="center"/>
            <w:hideMark/>
          </w:tcPr>
          <w:p w14:paraId="2CBE5AD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77,30</w:t>
            </w:r>
          </w:p>
        </w:tc>
        <w:tc>
          <w:tcPr>
            <w:tcW w:w="0" w:type="auto"/>
            <w:tcBorders>
              <w:top w:val="nil"/>
              <w:left w:val="nil"/>
              <w:bottom w:val="single" w:sz="4" w:space="0" w:color="auto"/>
              <w:right w:val="single" w:sz="4" w:space="0" w:color="auto"/>
            </w:tcBorders>
            <w:shd w:val="clear" w:color="000000" w:fill="FFFFFF"/>
            <w:vAlign w:val="center"/>
            <w:hideMark/>
          </w:tcPr>
          <w:p w14:paraId="1DB0530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773,00</w:t>
            </w:r>
          </w:p>
        </w:tc>
      </w:tr>
      <w:tr w:rsidR="00340C92" w:rsidRPr="00E71F43" w14:paraId="1925B17A"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5671B0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164</w:t>
            </w:r>
          </w:p>
        </w:tc>
        <w:tc>
          <w:tcPr>
            <w:tcW w:w="0" w:type="auto"/>
            <w:tcBorders>
              <w:top w:val="nil"/>
              <w:left w:val="nil"/>
              <w:bottom w:val="single" w:sz="4" w:space="0" w:color="auto"/>
              <w:right w:val="single" w:sz="4" w:space="0" w:color="auto"/>
            </w:tcBorders>
            <w:shd w:val="clear" w:color="000000" w:fill="FFFFFF"/>
            <w:vAlign w:val="center"/>
            <w:hideMark/>
          </w:tcPr>
          <w:p w14:paraId="2F85829D"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BOTA DE BORRACHA para limpeza. nº 37  </w:t>
            </w:r>
          </w:p>
        </w:tc>
        <w:tc>
          <w:tcPr>
            <w:tcW w:w="0" w:type="auto"/>
            <w:tcBorders>
              <w:top w:val="nil"/>
              <w:left w:val="nil"/>
              <w:bottom w:val="single" w:sz="4" w:space="0" w:color="auto"/>
              <w:right w:val="single" w:sz="4" w:space="0" w:color="auto"/>
            </w:tcBorders>
            <w:shd w:val="clear" w:color="000000" w:fill="FFFFFF"/>
            <w:vAlign w:val="center"/>
            <w:hideMark/>
          </w:tcPr>
          <w:p w14:paraId="2FF0800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PAR</w:t>
            </w:r>
          </w:p>
        </w:tc>
        <w:tc>
          <w:tcPr>
            <w:tcW w:w="0" w:type="auto"/>
            <w:tcBorders>
              <w:top w:val="nil"/>
              <w:left w:val="nil"/>
              <w:bottom w:val="single" w:sz="4" w:space="0" w:color="auto"/>
              <w:right w:val="single" w:sz="4" w:space="0" w:color="auto"/>
            </w:tcBorders>
            <w:shd w:val="clear" w:color="000000" w:fill="FFFFFF"/>
            <w:vAlign w:val="center"/>
            <w:hideMark/>
          </w:tcPr>
          <w:p w14:paraId="386D435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w:t>
            </w:r>
          </w:p>
        </w:tc>
        <w:tc>
          <w:tcPr>
            <w:tcW w:w="0" w:type="auto"/>
            <w:tcBorders>
              <w:top w:val="nil"/>
              <w:left w:val="nil"/>
              <w:bottom w:val="single" w:sz="4" w:space="0" w:color="auto"/>
              <w:right w:val="single" w:sz="4" w:space="0" w:color="auto"/>
            </w:tcBorders>
            <w:shd w:val="clear" w:color="000000" w:fill="FFFFFF"/>
            <w:vAlign w:val="center"/>
            <w:hideMark/>
          </w:tcPr>
          <w:p w14:paraId="52BD71E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77,30</w:t>
            </w:r>
          </w:p>
        </w:tc>
        <w:tc>
          <w:tcPr>
            <w:tcW w:w="0" w:type="auto"/>
            <w:tcBorders>
              <w:top w:val="nil"/>
              <w:left w:val="nil"/>
              <w:bottom w:val="single" w:sz="4" w:space="0" w:color="auto"/>
              <w:right w:val="single" w:sz="4" w:space="0" w:color="auto"/>
            </w:tcBorders>
            <w:shd w:val="clear" w:color="000000" w:fill="FFFFFF"/>
            <w:vAlign w:val="center"/>
            <w:hideMark/>
          </w:tcPr>
          <w:p w14:paraId="48C7196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773,00</w:t>
            </w:r>
          </w:p>
        </w:tc>
      </w:tr>
      <w:tr w:rsidR="00340C92" w:rsidRPr="00E71F43" w14:paraId="50F89E38"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61645D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165</w:t>
            </w:r>
          </w:p>
        </w:tc>
        <w:tc>
          <w:tcPr>
            <w:tcW w:w="0" w:type="auto"/>
            <w:tcBorders>
              <w:top w:val="nil"/>
              <w:left w:val="nil"/>
              <w:bottom w:val="single" w:sz="4" w:space="0" w:color="auto"/>
              <w:right w:val="single" w:sz="4" w:space="0" w:color="auto"/>
            </w:tcBorders>
            <w:shd w:val="clear" w:color="000000" w:fill="FFFFFF"/>
            <w:vAlign w:val="center"/>
            <w:hideMark/>
          </w:tcPr>
          <w:p w14:paraId="2F8370D4"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BOTA DE BORRACHA para limpeza. nº 38  </w:t>
            </w:r>
          </w:p>
        </w:tc>
        <w:tc>
          <w:tcPr>
            <w:tcW w:w="0" w:type="auto"/>
            <w:tcBorders>
              <w:top w:val="nil"/>
              <w:left w:val="nil"/>
              <w:bottom w:val="single" w:sz="4" w:space="0" w:color="auto"/>
              <w:right w:val="single" w:sz="4" w:space="0" w:color="auto"/>
            </w:tcBorders>
            <w:shd w:val="clear" w:color="000000" w:fill="FFFFFF"/>
            <w:vAlign w:val="center"/>
            <w:hideMark/>
          </w:tcPr>
          <w:p w14:paraId="608C2F4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PAR</w:t>
            </w:r>
          </w:p>
        </w:tc>
        <w:tc>
          <w:tcPr>
            <w:tcW w:w="0" w:type="auto"/>
            <w:tcBorders>
              <w:top w:val="nil"/>
              <w:left w:val="nil"/>
              <w:bottom w:val="single" w:sz="4" w:space="0" w:color="auto"/>
              <w:right w:val="single" w:sz="4" w:space="0" w:color="auto"/>
            </w:tcBorders>
            <w:shd w:val="clear" w:color="000000" w:fill="FFFFFF"/>
            <w:vAlign w:val="center"/>
            <w:hideMark/>
          </w:tcPr>
          <w:p w14:paraId="7CFFCFA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w:t>
            </w:r>
          </w:p>
        </w:tc>
        <w:tc>
          <w:tcPr>
            <w:tcW w:w="0" w:type="auto"/>
            <w:tcBorders>
              <w:top w:val="nil"/>
              <w:left w:val="nil"/>
              <w:bottom w:val="single" w:sz="4" w:space="0" w:color="auto"/>
              <w:right w:val="single" w:sz="4" w:space="0" w:color="auto"/>
            </w:tcBorders>
            <w:shd w:val="clear" w:color="000000" w:fill="FFFFFF"/>
            <w:vAlign w:val="center"/>
            <w:hideMark/>
          </w:tcPr>
          <w:p w14:paraId="7CCF01D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77,30</w:t>
            </w:r>
          </w:p>
        </w:tc>
        <w:tc>
          <w:tcPr>
            <w:tcW w:w="0" w:type="auto"/>
            <w:tcBorders>
              <w:top w:val="nil"/>
              <w:left w:val="nil"/>
              <w:bottom w:val="single" w:sz="4" w:space="0" w:color="auto"/>
              <w:right w:val="single" w:sz="4" w:space="0" w:color="auto"/>
            </w:tcBorders>
            <w:shd w:val="clear" w:color="000000" w:fill="FFFFFF"/>
            <w:vAlign w:val="center"/>
            <w:hideMark/>
          </w:tcPr>
          <w:p w14:paraId="2C86F88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773,00</w:t>
            </w:r>
          </w:p>
        </w:tc>
      </w:tr>
      <w:tr w:rsidR="00340C92" w:rsidRPr="00E71F43" w14:paraId="48483398"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CDAA20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166</w:t>
            </w:r>
          </w:p>
        </w:tc>
        <w:tc>
          <w:tcPr>
            <w:tcW w:w="0" w:type="auto"/>
            <w:tcBorders>
              <w:top w:val="nil"/>
              <w:left w:val="nil"/>
              <w:bottom w:val="single" w:sz="4" w:space="0" w:color="auto"/>
              <w:right w:val="single" w:sz="4" w:space="0" w:color="auto"/>
            </w:tcBorders>
            <w:shd w:val="clear" w:color="000000" w:fill="FFFFFF"/>
            <w:vAlign w:val="center"/>
            <w:hideMark/>
          </w:tcPr>
          <w:p w14:paraId="1A861480"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BOTA DE </w:t>
            </w:r>
            <w:proofErr w:type="gramStart"/>
            <w:r w:rsidRPr="00E71F43">
              <w:rPr>
                <w:rFonts w:ascii="Calibri" w:hAnsi="Calibri" w:cs="Calibri"/>
                <w:sz w:val="16"/>
                <w:szCs w:val="16"/>
              </w:rPr>
              <w:t>BORRACHA  para</w:t>
            </w:r>
            <w:proofErr w:type="gramEnd"/>
            <w:r w:rsidRPr="00E71F43">
              <w:rPr>
                <w:rFonts w:ascii="Calibri" w:hAnsi="Calibri" w:cs="Calibri"/>
                <w:sz w:val="16"/>
                <w:szCs w:val="16"/>
              </w:rPr>
              <w:t xml:space="preserve"> limpeza. nº 39  </w:t>
            </w:r>
          </w:p>
        </w:tc>
        <w:tc>
          <w:tcPr>
            <w:tcW w:w="0" w:type="auto"/>
            <w:tcBorders>
              <w:top w:val="nil"/>
              <w:left w:val="nil"/>
              <w:bottom w:val="single" w:sz="4" w:space="0" w:color="auto"/>
              <w:right w:val="single" w:sz="4" w:space="0" w:color="auto"/>
            </w:tcBorders>
            <w:shd w:val="clear" w:color="000000" w:fill="FFFFFF"/>
            <w:vAlign w:val="center"/>
            <w:hideMark/>
          </w:tcPr>
          <w:p w14:paraId="24CD2A0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PAR</w:t>
            </w:r>
          </w:p>
        </w:tc>
        <w:tc>
          <w:tcPr>
            <w:tcW w:w="0" w:type="auto"/>
            <w:tcBorders>
              <w:top w:val="nil"/>
              <w:left w:val="nil"/>
              <w:bottom w:val="single" w:sz="4" w:space="0" w:color="auto"/>
              <w:right w:val="single" w:sz="4" w:space="0" w:color="auto"/>
            </w:tcBorders>
            <w:shd w:val="clear" w:color="000000" w:fill="FFFFFF"/>
            <w:vAlign w:val="center"/>
            <w:hideMark/>
          </w:tcPr>
          <w:p w14:paraId="6DD1F28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w:t>
            </w:r>
          </w:p>
        </w:tc>
        <w:tc>
          <w:tcPr>
            <w:tcW w:w="0" w:type="auto"/>
            <w:tcBorders>
              <w:top w:val="nil"/>
              <w:left w:val="nil"/>
              <w:bottom w:val="single" w:sz="4" w:space="0" w:color="auto"/>
              <w:right w:val="single" w:sz="4" w:space="0" w:color="auto"/>
            </w:tcBorders>
            <w:shd w:val="clear" w:color="000000" w:fill="FFFFFF"/>
            <w:vAlign w:val="center"/>
            <w:hideMark/>
          </w:tcPr>
          <w:p w14:paraId="2A51464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77,30</w:t>
            </w:r>
          </w:p>
        </w:tc>
        <w:tc>
          <w:tcPr>
            <w:tcW w:w="0" w:type="auto"/>
            <w:tcBorders>
              <w:top w:val="nil"/>
              <w:left w:val="nil"/>
              <w:bottom w:val="single" w:sz="4" w:space="0" w:color="auto"/>
              <w:right w:val="single" w:sz="4" w:space="0" w:color="auto"/>
            </w:tcBorders>
            <w:shd w:val="clear" w:color="000000" w:fill="FFFFFF"/>
            <w:vAlign w:val="center"/>
            <w:hideMark/>
          </w:tcPr>
          <w:p w14:paraId="0B01348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773,00</w:t>
            </w:r>
          </w:p>
        </w:tc>
      </w:tr>
      <w:tr w:rsidR="00340C92" w:rsidRPr="00E71F43" w14:paraId="6B80CB69"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4F03C4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167</w:t>
            </w:r>
          </w:p>
        </w:tc>
        <w:tc>
          <w:tcPr>
            <w:tcW w:w="0" w:type="auto"/>
            <w:tcBorders>
              <w:top w:val="nil"/>
              <w:left w:val="nil"/>
              <w:bottom w:val="single" w:sz="4" w:space="0" w:color="auto"/>
              <w:right w:val="single" w:sz="4" w:space="0" w:color="auto"/>
            </w:tcBorders>
            <w:shd w:val="clear" w:color="000000" w:fill="FFFFFF"/>
            <w:vAlign w:val="center"/>
            <w:hideMark/>
          </w:tcPr>
          <w:p w14:paraId="5F45B634"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BOTA DE BORRACHA preta para limpeza. nº 35  </w:t>
            </w:r>
          </w:p>
        </w:tc>
        <w:tc>
          <w:tcPr>
            <w:tcW w:w="0" w:type="auto"/>
            <w:tcBorders>
              <w:top w:val="nil"/>
              <w:left w:val="nil"/>
              <w:bottom w:val="single" w:sz="4" w:space="0" w:color="auto"/>
              <w:right w:val="single" w:sz="4" w:space="0" w:color="auto"/>
            </w:tcBorders>
            <w:shd w:val="clear" w:color="000000" w:fill="FFFFFF"/>
            <w:vAlign w:val="center"/>
            <w:hideMark/>
          </w:tcPr>
          <w:p w14:paraId="106BC22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PAR</w:t>
            </w:r>
          </w:p>
        </w:tc>
        <w:tc>
          <w:tcPr>
            <w:tcW w:w="0" w:type="auto"/>
            <w:tcBorders>
              <w:top w:val="nil"/>
              <w:left w:val="nil"/>
              <w:bottom w:val="single" w:sz="4" w:space="0" w:color="auto"/>
              <w:right w:val="single" w:sz="4" w:space="0" w:color="auto"/>
            </w:tcBorders>
            <w:shd w:val="clear" w:color="000000" w:fill="FFFFFF"/>
            <w:vAlign w:val="center"/>
            <w:hideMark/>
          </w:tcPr>
          <w:p w14:paraId="110352A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w:t>
            </w:r>
          </w:p>
        </w:tc>
        <w:tc>
          <w:tcPr>
            <w:tcW w:w="0" w:type="auto"/>
            <w:tcBorders>
              <w:top w:val="nil"/>
              <w:left w:val="nil"/>
              <w:bottom w:val="single" w:sz="4" w:space="0" w:color="auto"/>
              <w:right w:val="single" w:sz="4" w:space="0" w:color="auto"/>
            </w:tcBorders>
            <w:shd w:val="clear" w:color="000000" w:fill="FFFFFF"/>
            <w:vAlign w:val="center"/>
            <w:hideMark/>
          </w:tcPr>
          <w:p w14:paraId="4786319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77,30</w:t>
            </w:r>
          </w:p>
        </w:tc>
        <w:tc>
          <w:tcPr>
            <w:tcW w:w="0" w:type="auto"/>
            <w:tcBorders>
              <w:top w:val="nil"/>
              <w:left w:val="nil"/>
              <w:bottom w:val="single" w:sz="4" w:space="0" w:color="auto"/>
              <w:right w:val="single" w:sz="4" w:space="0" w:color="auto"/>
            </w:tcBorders>
            <w:shd w:val="clear" w:color="000000" w:fill="FFFFFF"/>
            <w:vAlign w:val="center"/>
            <w:hideMark/>
          </w:tcPr>
          <w:p w14:paraId="02289FA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773,00</w:t>
            </w:r>
          </w:p>
        </w:tc>
      </w:tr>
      <w:tr w:rsidR="00340C92" w:rsidRPr="00E71F43" w14:paraId="2CC167C9" w14:textId="77777777" w:rsidTr="00602E45">
        <w:trPr>
          <w:trHeight w:val="112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70878E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168</w:t>
            </w:r>
          </w:p>
        </w:tc>
        <w:tc>
          <w:tcPr>
            <w:tcW w:w="0" w:type="auto"/>
            <w:tcBorders>
              <w:top w:val="nil"/>
              <w:left w:val="nil"/>
              <w:bottom w:val="single" w:sz="4" w:space="0" w:color="auto"/>
              <w:right w:val="single" w:sz="4" w:space="0" w:color="auto"/>
            </w:tcBorders>
            <w:shd w:val="clear" w:color="000000" w:fill="FFFFFF"/>
            <w:vAlign w:val="center"/>
            <w:hideMark/>
          </w:tcPr>
          <w:p w14:paraId="2B12125A"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BRILHA ALUMÍNIO E INOX 500ml O Brilha Alumínio e </w:t>
            </w:r>
            <w:proofErr w:type="gramStart"/>
            <w:r w:rsidRPr="00E71F43">
              <w:rPr>
                <w:rFonts w:ascii="Calibri" w:hAnsi="Calibri" w:cs="Calibri"/>
                <w:sz w:val="16"/>
                <w:szCs w:val="16"/>
              </w:rPr>
              <w:t>Inox  e</w:t>
            </w:r>
            <w:proofErr w:type="gramEnd"/>
            <w:r w:rsidRPr="00E71F43">
              <w:rPr>
                <w:rFonts w:ascii="Calibri" w:hAnsi="Calibri" w:cs="Calibri"/>
                <w:sz w:val="16"/>
                <w:szCs w:val="16"/>
              </w:rPr>
              <w:t xml:space="preserve"> um produto versátil no uso diário, sendo desenvolvido para limpar e dar brilho aos alumínios e inox. Sua fórmula exclusiva é composta de detergentes de alta umectação associados à componentes ácidos que lavam e eliminam manchas dos utensílios domésticos, deixando-os brilhantes e com aspecto de novos.  </w:t>
            </w:r>
          </w:p>
        </w:tc>
        <w:tc>
          <w:tcPr>
            <w:tcW w:w="0" w:type="auto"/>
            <w:tcBorders>
              <w:top w:val="nil"/>
              <w:left w:val="nil"/>
              <w:bottom w:val="single" w:sz="4" w:space="0" w:color="auto"/>
              <w:right w:val="single" w:sz="4" w:space="0" w:color="auto"/>
            </w:tcBorders>
            <w:shd w:val="clear" w:color="000000" w:fill="FFFFFF"/>
            <w:vAlign w:val="center"/>
            <w:hideMark/>
          </w:tcPr>
          <w:p w14:paraId="6F56CC8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6FF13BF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14968CB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7,78</w:t>
            </w:r>
          </w:p>
        </w:tc>
        <w:tc>
          <w:tcPr>
            <w:tcW w:w="0" w:type="auto"/>
            <w:tcBorders>
              <w:top w:val="nil"/>
              <w:left w:val="nil"/>
              <w:bottom w:val="single" w:sz="4" w:space="0" w:color="auto"/>
              <w:right w:val="single" w:sz="4" w:space="0" w:color="auto"/>
            </w:tcBorders>
            <w:shd w:val="clear" w:color="000000" w:fill="FFFFFF"/>
            <w:vAlign w:val="center"/>
            <w:hideMark/>
          </w:tcPr>
          <w:p w14:paraId="6EA0E01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233,40</w:t>
            </w:r>
          </w:p>
        </w:tc>
      </w:tr>
      <w:tr w:rsidR="00340C92" w:rsidRPr="00E71F43" w14:paraId="28388506"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2B7621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169</w:t>
            </w:r>
          </w:p>
        </w:tc>
        <w:tc>
          <w:tcPr>
            <w:tcW w:w="0" w:type="auto"/>
            <w:tcBorders>
              <w:top w:val="nil"/>
              <w:left w:val="nil"/>
              <w:bottom w:val="single" w:sz="4" w:space="0" w:color="auto"/>
              <w:right w:val="single" w:sz="4" w:space="0" w:color="auto"/>
            </w:tcBorders>
            <w:shd w:val="clear" w:color="000000" w:fill="FFFFFF"/>
            <w:vAlign w:val="center"/>
            <w:hideMark/>
          </w:tcPr>
          <w:p w14:paraId="2039C3B3"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CESTO DE LIXO </w:t>
            </w:r>
            <w:proofErr w:type="gramStart"/>
            <w:r w:rsidRPr="00E71F43">
              <w:rPr>
                <w:rFonts w:ascii="Calibri" w:hAnsi="Calibri" w:cs="Calibri"/>
                <w:sz w:val="16"/>
                <w:szCs w:val="16"/>
              </w:rPr>
              <w:t>PLASTICO  TELADO</w:t>
            </w:r>
            <w:proofErr w:type="gramEnd"/>
            <w:r w:rsidRPr="00E71F43">
              <w:rPr>
                <w:rFonts w:ascii="Calibri" w:hAnsi="Calibri" w:cs="Calibri"/>
                <w:sz w:val="16"/>
                <w:szCs w:val="16"/>
              </w:rPr>
              <w:t xml:space="preserve"> 10 LITROS  </w:t>
            </w:r>
          </w:p>
        </w:tc>
        <w:tc>
          <w:tcPr>
            <w:tcW w:w="0" w:type="auto"/>
            <w:tcBorders>
              <w:top w:val="nil"/>
              <w:left w:val="nil"/>
              <w:bottom w:val="single" w:sz="4" w:space="0" w:color="auto"/>
              <w:right w:val="single" w:sz="4" w:space="0" w:color="auto"/>
            </w:tcBorders>
            <w:shd w:val="clear" w:color="000000" w:fill="FFFFFF"/>
            <w:vAlign w:val="center"/>
            <w:hideMark/>
          </w:tcPr>
          <w:p w14:paraId="6315733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48F28A0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1BA6287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17,44</w:t>
            </w:r>
          </w:p>
        </w:tc>
        <w:tc>
          <w:tcPr>
            <w:tcW w:w="0" w:type="auto"/>
            <w:tcBorders>
              <w:top w:val="nil"/>
              <w:left w:val="nil"/>
              <w:bottom w:val="single" w:sz="4" w:space="0" w:color="auto"/>
              <w:right w:val="single" w:sz="4" w:space="0" w:color="auto"/>
            </w:tcBorders>
            <w:shd w:val="clear" w:color="000000" w:fill="FFFFFF"/>
            <w:vAlign w:val="center"/>
            <w:hideMark/>
          </w:tcPr>
          <w:p w14:paraId="506AB1E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1.744,00</w:t>
            </w:r>
          </w:p>
        </w:tc>
      </w:tr>
      <w:tr w:rsidR="00340C92" w:rsidRPr="00E71F43" w14:paraId="5F04731E"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B540C4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170</w:t>
            </w:r>
          </w:p>
        </w:tc>
        <w:tc>
          <w:tcPr>
            <w:tcW w:w="0" w:type="auto"/>
            <w:tcBorders>
              <w:top w:val="nil"/>
              <w:left w:val="nil"/>
              <w:bottom w:val="single" w:sz="4" w:space="0" w:color="auto"/>
              <w:right w:val="single" w:sz="4" w:space="0" w:color="auto"/>
            </w:tcBorders>
            <w:shd w:val="clear" w:color="000000" w:fill="FFFFFF"/>
            <w:vAlign w:val="center"/>
            <w:hideMark/>
          </w:tcPr>
          <w:p w14:paraId="0268A6A4"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CESTO DE LIXO 100 LITROS, Lixeira em plástico, resistente, reforçado, c/ </w:t>
            </w:r>
            <w:proofErr w:type="gramStart"/>
            <w:r w:rsidRPr="00E71F43">
              <w:rPr>
                <w:rFonts w:ascii="Calibri" w:hAnsi="Calibri" w:cs="Calibri"/>
                <w:sz w:val="16"/>
                <w:szCs w:val="16"/>
              </w:rPr>
              <w:t>tampa ,</w:t>
            </w:r>
            <w:proofErr w:type="gramEnd"/>
            <w:r w:rsidRPr="00E71F43">
              <w:rPr>
                <w:rFonts w:ascii="Calibri" w:hAnsi="Calibri" w:cs="Calibri"/>
                <w:sz w:val="16"/>
                <w:szCs w:val="16"/>
              </w:rPr>
              <w:t xml:space="preserve"> pedal e </w:t>
            </w:r>
            <w:proofErr w:type="gramStart"/>
            <w:r w:rsidRPr="00E71F43">
              <w:rPr>
                <w:rFonts w:ascii="Calibri" w:hAnsi="Calibri" w:cs="Calibri"/>
                <w:sz w:val="16"/>
                <w:szCs w:val="16"/>
              </w:rPr>
              <w:t>rodinhas ,</w:t>
            </w:r>
            <w:proofErr w:type="gramEnd"/>
            <w:r w:rsidRPr="00E71F43">
              <w:rPr>
                <w:rFonts w:ascii="Calibri" w:hAnsi="Calibri" w:cs="Calibri"/>
                <w:sz w:val="16"/>
                <w:szCs w:val="16"/>
              </w:rPr>
              <w:t xml:space="preserve"> capacidade p/ 120 litros</w:t>
            </w:r>
          </w:p>
        </w:tc>
        <w:tc>
          <w:tcPr>
            <w:tcW w:w="0" w:type="auto"/>
            <w:tcBorders>
              <w:top w:val="nil"/>
              <w:left w:val="nil"/>
              <w:bottom w:val="single" w:sz="4" w:space="0" w:color="auto"/>
              <w:right w:val="single" w:sz="4" w:space="0" w:color="auto"/>
            </w:tcBorders>
            <w:shd w:val="clear" w:color="000000" w:fill="FFFFFF"/>
            <w:vAlign w:val="center"/>
            <w:hideMark/>
          </w:tcPr>
          <w:p w14:paraId="03CD8BB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7F74BBE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3C5A4D8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256,00</w:t>
            </w:r>
          </w:p>
        </w:tc>
        <w:tc>
          <w:tcPr>
            <w:tcW w:w="0" w:type="auto"/>
            <w:tcBorders>
              <w:top w:val="nil"/>
              <w:left w:val="nil"/>
              <w:bottom w:val="single" w:sz="4" w:space="0" w:color="auto"/>
              <w:right w:val="single" w:sz="4" w:space="0" w:color="auto"/>
            </w:tcBorders>
            <w:shd w:val="clear" w:color="000000" w:fill="FFFFFF"/>
            <w:vAlign w:val="center"/>
            <w:hideMark/>
          </w:tcPr>
          <w:p w14:paraId="6F5D07E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25.600,00</w:t>
            </w:r>
          </w:p>
        </w:tc>
      </w:tr>
      <w:tr w:rsidR="00340C92" w:rsidRPr="00E71F43" w14:paraId="05FAE00B"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8C1363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171</w:t>
            </w:r>
          </w:p>
        </w:tc>
        <w:tc>
          <w:tcPr>
            <w:tcW w:w="0" w:type="auto"/>
            <w:tcBorders>
              <w:top w:val="nil"/>
              <w:left w:val="nil"/>
              <w:bottom w:val="single" w:sz="4" w:space="0" w:color="auto"/>
              <w:right w:val="single" w:sz="4" w:space="0" w:color="auto"/>
            </w:tcBorders>
            <w:shd w:val="clear" w:color="000000" w:fill="FFFFFF"/>
            <w:vAlign w:val="center"/>
            <w:hideMark/>
          </w:tcPr>
          <w:p w14:paraId="3749C089"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CESTO DE LIXO 30 LITROS, lixeira em plástico, resistente, reforçado, c/ tampa e </w:t>
            </w:r>
            <w:proofErr w:type="gramStart"/>
            <w:r w:rsidRPr="00E71F43">
              <w:rPr>
                <w:rFonts w:ascii="Calibri" w:hAnsi="Calibri" w:cs="Calibri"/>
                <w:sz w:val="16"/>
                <w:szCs w:val="16"/>
              </w:rPr>
              <w:t>pedal ,</w:t>
            </w:r>
            <w:proofErr w:type="gramEnd"/>
            <w:r w:rsidRPr="00E71F43">
              <w:rPr>
                <w:rFonts w:ascii="Calibri" w:hAnsi="Calibri" w:cs="Calibri"/>
                <w:sz w:val="16"/>
                <w:szCs w:val="16"/>
              </w:rPr>
              <w:t xml:space="preserve"> capacidade p/ 30 litros  </w:t>
            </w:r>
          </w:p>
        </w:tc>
        <w:tc>
          <w:tcPr>
            <w:tcW w:w="0" w:type="auto"/>
            <w:tcBorders>
              <w:top w:val="nil"/>
              <w:left w:val="nil"/>
              <w:bottom w:val="single" w:sz="4" w:space="0" w:color="auto"/>
              <w:right w:val="single" w:sz="4" w:space="0" w:color="auto"/>
            </w:tcBorders>
            <w:shd w:val="clear" w:color="000000" w:fill="FFFFFF"/>
            <w:vAlign w:val="center"/>
            <w:hideMark/>
          </w:tcPr>
          <w:p w14:paraId="236C187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04F37F2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200</w:t>
            </w:r>
          </w:p>
        </w:tc>
        <w:tc>
          <w:tcPr>
            <w:tcW w:w="0" w:type="auto"/>
            <w:tcBorders>
              <w:top w:val="nil"/>
              <w:left w:val="nil"/>
              <w:bottom w:val="single" w:sz="4" w:space="0" w:color="auto"/>
              <w:right w:val="single" w:sz="4" w:space="0" w:color="auto"/>
            </w:tcBorders>
            <w:shd w:val="clear" w:color="000000" w:fill="FFFFFF"/>
            <w:vAlign w:val="center"/>
            <w:hideMark/>
          </w:tcPr>
          <w:p w14:paraId="0C60A5B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123,49</w:t>
            </w:r>
          </w:p>
        </w:tc>
        <w:tc>
          <w:tcPr>
            <w:tcW w:w="0" w:type="auto"/>
            <w:tcBorders>
              <w:top w:val="nil"/>
              <w:left w:val="nil"/>
              <w:bottom w:val="single" w:sz="4" w:space="0" w:color="auto"/>
              <w:right w:val="single" w:sz="4" w:space="0" w:color="auto"/>
            </w:tcBorders>
            <w:shd w:val="clear" w:color="000000" w:fill="FFFFFF"/>
            <w:vAlign w:val="center"/>
            <w:hideMark/>
          </w:tcPr>
          <w:p w14:paraId="72C18AE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24.698,00</w:t>
            </w:r>
          </w:p>
        </w:tc>
      </w:tr>
      <w:tr w:rsidR="00340C92" w:rsidRPr="00E71F43" w14:paraId="2278E238"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471BFE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172</w:t>
            </w:r>
          </w:p>
        </w:tc>
        <w:tc>
          <w:tcPr>
            <w:tcW w:w="0" w:type="auto"/>
            <w:tcBorders>
              <w:top w:val="nil"/>
              <w:left w:val="nil"/>
              <w:bottom w:val="single" w:sz="4" w:space="0" w:color="auto"/>
              <w:right w:val="single" w:sz="4" w:space="0" w:color="auto"/>
            </w:tcBorders>
            <w:shd w:val="clear" w:color="000000" w:fill="FFFFFF"/>
            <w:vAlign w:val="center"/>
            <w:hideMark/>
          </w:tcPr>
          <w:p w14:paraId="1ADC5D8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CESTO DE LIXO 50 </w:t>
            </w:r>
            <w:proofErr w:type="gramStart"/>
            <w:r w:rsidRPr="00E71F43">
              <w:rPr>
                <w:rFonts w:ascii="Calibri" w:hAnsi="Calibri" w:cs="Calibri"/>
                <w:sz w:val="16"/>
                <w:szCs w:val="16"/>
              </w:rPr>
              <w:t>LITROS,  lixeira</w:t>
            </w:r>
            <w:proofErr w:type="gramEnd"/>
            <w:r w:rsidRPr="00E71F43">
              <w:rPr>
                <w:rFonts w:ascii="Calibri" w:hAnsi="Calibri" w:cs="Calibri"/>
                <w:sz w:val="16"/>
                <w:szCs w:val="16"/>
              </w:rPr>
              <w:t xml:space="preserve"> em plástico resistente TIPO VIRGEM, reforçado, c/ </w:t>
            </w:r>
            <w:proofErr w:type="gramStart"/>
            <w:r w:rsidRPr="00E71F43">
              <w:rPr>
                <w:rFonts w:ascii="Calibri" w:hAnsi="Calibri" w:cs="Calibri"/>
                <w:sz w:val="16"/>
                <w:szCs w:val="16"/>
              </w:rPr>
              <w:t>tampa ,</w:t>
            </w:r>
            <w:proofErr w:type="gramEnd"/>
            <w:r w:rsidRPr="00E71F43">
              <w:rPr>
                <w:rFonts w:ascii="Calibri" w:hAnsi="Calibri" w:cs="Calibri"/>
                <w:sz w:val="16"/>
                <w:szCs w:val="16"/>
              </w:rPr>
              <w:t xml:space="preserve"> capacidade p/ 50 litros, sem pedal  </w:t>
            </w:r>
          </w:p>
        </w:tc>
        <w:tc>
          <w:tcPr>
            <w:tcW w:w="0" w:type="auto"/>
            <w:tcBorders>
              <w:top w:val="nil"/>
              <w:left w:val="nil"/>
              <w:bottom w:val="single" w:sz="4" w:space="0" w:color="auto"/>
              <w:right w:val="single" w:sz="4" w:space="0" w:color="auto"/>
            </w:tcBorders>
            <w:shd w:val="clear" w:color="000000" w:fill="FFFFFF"/>
            <w:vAlign w:val="center"/>
            <w:hideMark/>
          </w:tcPr>
          <w:p w14:paraId="12FC147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6BAA546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220</w:t>
            </w:r>
          </w:p>
        </w:tc>
        <w:tc>
          <w:tcPr>
            <w:tcW w:w="0" w:type="auto"/>
            <w:tcBorders>
              <w:top w:val="nil"/>
              <w:left w:val="nil"/>
              <w:bottom w:val="single" w:sz="4" w:space="0" w:color="auto"/>
              <w:right w:val="single" w:sz="4" w:space="0" w:color="auto"/>
            </w:tcBorders>
            <w:shd w:val="clear" w:color="000000" w:fill="FFFFFF"/>
            <w:vAlign w:val="center"/>
            <w:hideMark/>
          </w:tcPr>
          <w:p w14:paraId="0074C33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138,36</w:t>
            </w:r>
          </w:p>
        </w:tc>
        <w:tc>
          <w:tcPr>
            <w:tcW w:w="0" w:type="auto"/>
            <w:tcBorders>
              <w:top w:val="nil"/>
              <w:left w:val="nil"/>
              <w:bottom w:val="single" w:sz="4" w:space="0" w:color="auto"/>
              <w:right w:val="single" w:sz="4" w:space="0" w:color="auto"/>
            </w:tcBorders>
            <w:shd w:val="clear" w:color="000000" w:fill="FFFFFF"/>
            <w:vAlign w:val="center"/>
            <w:hideMark/>
          </w:tcPr>
          <w:p w14:paraId="1A72000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30.439,20</w:t>
            </w:r>
          </w:p>
        </w:tc>
      </w:tr>
      <w:tr w:rsidR="00340C92" w:rsidRPr="00E71F43" w14:paraId="56A12382"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28B481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173</w:t>
            </w:r>
          </w:p>
        </w:tc>
        <w:tc>
          <w:tcPr>
            <w:tcW w:w="0" w:type="auto"/>
            <w:tcBorders>
              <w:top w:val="nil"/>
              <w:left w:val="nil"/>
              <w:bottom w:val="single" w:sz="4" w:space="0" w:color="auto"/>
              <w:right w:val="single" w:sz="4" w:space="0" w:color="auto"/>
            </w:tcBorders>
            <w:shd w:val="clear" w:color="000000" w:fill="FFFFFF"/>
            <w:vAlign w:val="center"/>
            <w:hideMark/>
          </w:tcPr>
          <w:p w14:paraId="045A407E" w14:textId="77777777" w:rsidR="00340C92" w:rsidRPr="00E71F43" w:rsidRDefault="00340C92" w:rsidP="00602E45">
            <w:pPr>
              <w:rPr>
                <w:rFonts w:ascii="Calibri" w:hAnsi="Calibri" w:cs="Calibri"/>
                <w:sz w:val="16"/>
                <w:szCs w:val="16"/>
              </w:rPr>
            </w:pPr>
            <w:proofErr w:type="gramStart"/>
            <w:r w:rsidRPr="00E71F43">
              <w:rPr>
                <w:rFonts w:ascii="Calibri" w:hAnsi="Calibri" w:cs="Calibri"/>
                <w:sz w:val="16"/>
                <w:szCs w:val="16"/>
              </w:rPr>
              <w:t>CONJUNTO  MOP</w:t>
            </w:r>
            <w:proofErr w:type="gramEnd"/>
            <w:r w:rsidRPr="00E71F43">
              <w:rPr>
                <w:rFonts w:ascii="Calibri" w:hAnsi="Calibri" w:cs="Calibri"/>
                <w:sz w:val="16"/>
                <w:szCs w:val="16"/>
              </w:rPr>
              <w:t xml:space="preserve"> MICROFIBRA, Conjunto com Cabo, Suporte e </w:t>
            </w:r>
            <w:proofErr w:type="gramStart"/>
            <w:r w:rsidRPr="00E71F43">
              <w:rPr>
                <w:rFonts w:ascii="Calibri" w:hAnsi="Calibri" w:cs="Calibri"/>
                <w:sz w:val="16"/>
                <w:szCs w:val="16"/>
              </w:rPr>
              <w:t>Refil  Cabo</w:t>
            </w:r>
            <w:proofErr w:type="gramEnd"/>
            <w:r w:rsidRPr="00E71F43">
              <w:rPr>
                <w:rFonts w:ascii="Calibri" w:hAnsi="Calibri" w:cs="Calibri"/>
                <w:sz w:val="16"/>
                <w:szCs w:val="16"/>
              </w:rPr>
              <w:t xml:space="preserve"> com regulagem de altura de 1m a 1,4m Composição: 80% Poliéster e 20% Poliamida  </w:t>
            </w:r>
          </w:p>
        </w:tc>
        <w:tc>
          <w:tcPr>
            <w:tcW w:w="0" w:type="auto"/>
            <w:tcBorders>
              <w:top w:val="nil"/>
              <w:left w:val="nil"/>
              <w:bottom w:val="single" w:sz="4" w:space="0" w:color="auto"/>
              <w:right w:val="single" w:sz="4" w:space="0" w:color="auto"/>
            </w:tcBorders>
            <w:shd w:val="clear" w:color="000000" w:fill="FFFFFF"/>
            <w:vAlign w:val="center"/>
            <w:hideMark/>
          </w:tcPr>
          <w:p w14:paraId="1568C33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6F16790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w:t>
            </w:r>
          </w:p>
        </w:tc>
        <w:tc>
          <w:tcPr>
            <w:tcW w:w="0" w:type="auto"/>
            <w:tcBorders>
              <w:top w:val="nil"/>
              <w:left w:val="nil"/>
              <w:bottom w:val="single" w:sz="4" w:space="0" w:color="auto"/>
              <w:right w:val="single" w:sz="4" w:space="0" w:color="auto"/>
            </w:tcBorders>
            <w:shd w:val="clear" w:color="000000" w:fill="FFFFFF"/>
            <w:vAlign w:val="center"/>
            <w:hideMark/>
          </w:tcPr>
          <w:p w14:paraId="4C2DC16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104,50</w:t>
            </w:r>
          </w:p>
        </w:tc>
        <w:tc>
          <w:tcPr>
            <w:tcW w:w="0" w:type="auto"/>
            <w:tcBorders>
              <w:top w:val="nil"/>
              <w:left w:val="nil"/>
              <w:bottom w:val="single" w:sz="4" w:space="0" w:color="auto"/>
              <w:right w:val="single" w:sz="4" w:space="0" w:color="auto"/>
            </w:tcBorders>
            <w:shd w:val="clear" w:color="000000" w:fill="FFFFFF"/>
            <w:vAlign w:val="center"/>
            <w:hideMark/>
          </w:tcPr>
          <w:p w14:paraId="12620D3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1.045,00</w:t>
            </w:r>
          </w:p>
        </w:tc>
      </w:tr>
      <w:tr w:rsidR="00340C92" w:rsidRPr="00E71F43" w14:paraId="3F05B97F"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EDC251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174</w:t>
            </w:r>
          </w:p>
        </w:tc>
        <w:tc>
          <w:tcPr>
            <w:tcW w:w="0" w:type="auto"/>
            <w:tcBorders>
              <w:top w:val="nil"/>
              <w:left w:val="nil"/>
              <w:bottom w:val="single" w:sz="4" w:space="0" w:color="auto"/>
              <w:right w:val="single" w:sz="4" w:space="0" w:color="auto"/>
            </w:tcBorders>
            <w:shd w:val="clear" w:color="000000" w:fill="FFFFFF"/>
            <w:vAlign w:val="center"/>
            <w:hideMark/>
          </w:tcPr>
          <w:p w14:paraId="5E87CEA7"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DESENGORDURANTE - LIQUIDO Composição </w:t>
            </w:r>
            <w:proofErr w:type="spellStart"/>
            <w:r w:rsidRPr="00E71F43">
              <w:rPr>
                <w:rFonts w:ascii="Calibri" w:hAnsi="Calibri" w:cs="Calibri"/>
                <w:sz w:val="16"/>
                <w:szCs w:val="16"/>
              </w:rPr>
              <w:t>Basica</w:t>
            </w:r>
            <w:proofErr w:type="spellEnd"/>
            <w:r w:rsidRPr="00E71F43">
              <w:rPr>
                <w:rFonts w:ascii="Calibri" w:hAnsi="Calibri" w:cs="Calibri"/>
                <w:sz w:val="16"/>
                <w:szCs w:val="16"/>
              </w:rPr>
              <w:t xml:space="preserve">: Tensoativos, Aditivos Específicos Sequestrantes, Agentes </w:t>
            </w:r>
            <w:proofErr w:type="spellStart"/>
            <w:r w:rsidRPr="00E71F43">
              <w:rPr>
                <w:rFonts w:ascii="Calibri" w:hAnsi="Calibri" w:cs="Calibri"/>
                <w:sz w:val="16"/>
                <w:szCs w:val="16"/>
              </w:rPr>
              <w:t>Alcanilizantes</w:t>
            </w:r>
            <w:proofErr w:type="spellEnd"/>
            <w:r w:rsidRPr="00E71F43">
              <w:rPr>
                <w:rFonts w:ascii="Calibri" w:hAnsi="Calibri" w:cs="Calibri"/>
                <w:sz w:val="16"/>
                <w:szCs w:val="16"/>
              </w:rPr>
              <w:t xml:space="preserve">, Agente </w:t>
            </w:r>
            <w:proofErr w:type="spellStart"/>
            <w:r w:rsidRPr="00E71F43">
              <w:rPr>
                <w:rFonts w:ascii="Calibri" w:hAnsi="Calibri" w:cs="Calibri"/>
                <w:sz w:val="16"/>
                <w:szCs w:val="16"/>
              </w:rPr>
              <w:t>Anti</w:t>
            </w:r>
            <w:proofErr w:type="spellEnd"/>
            <w:r w:rsidRPr="00E71F43">
              <w:rPr>
                <w:rFonts w:ascii="Calibri" w:hAnsi="Calibri" w:cs="Calibri"/>
                <w:sz w:val="16"/>
                <w:szCs w:val="16"/>
              </w:rPr>
              <w:t xml:space="preserve"> </w:t>
            </w:r>
            <w:proofErr w:type="spellStart"/>
            <w:r w:rsidRPr="00E71F43">
              <w:rPr>
                <w:rFonts w:ascii="Calibri" w:hAnsi="Calibri" w:cs="Calibri"/>
                <w:sz w:val="16"/>
                <w:szCs w:val="16"/>
              </w:rPr>
              <w:t>Redepositante</w:t>
            </w:r>
            <w:proofErr w:type="spellEnd"/>
            <w:r w:rsidRPr="00E71F43">
              <w:rPr>
                <w:rFonts w:ascii="Calibri" w:hAnsi="Calibri" w:cs="Calibri"/>
                <w:sz w:val="16"/>
                <w:szCs w:val="16"/>
              </w:rPr>
              <w:t xml:space="preserve">, </w:t>
            </w:r>
            <w:proofErr w:type="spellStart"/>
            <w:r w:rsidRPr="00E71F43">
              <w:rPr>
                <w:rFonts w:ascii="Calibri" w:hAnsi="Calibri" w:cs="Calibri"/>
                <w:sz w:val="16"/>
                <w:szCs w:val="16"/>
              </w:rPr>
              <w:t>Preservante</w:t>
            </w:r>
            <w:proofErr w:type="spellEnd"/>
            <w:r w:rsidRPr="00E71F43">
              <w:rPr>
                <w:rFonts w:ascii="Calibri" w:hAnsi="Calibri" w:cs="Calibri"/>
                <w:sz w:val="16"/>
                <w:szCs w:val="16"/>
              </w:rPr>
              <w:t xml:space="preserve"> Corante E Água. acondicionado em frasco plástico contendo 05 litros  </w:t>
            </w:r>
          </w:p>
        </w:tc>
        <w:tc>
          <w:tcPr>
            <w:tcW w:w="0" w:type="auto"/>
            <w:tcBorders>
              <w:top w:val="nil"/>
              <w:left w:val="nil"/>
              <w:bottom w:val="single" w:sz="4" w:space="0" w:color="auto"/>
              <w:right w:val="single" w:sz="4" w:space="0" w:color="auto"/>
            </w:tcBorders>
            <w:shd w:val="clear" w:color="000000" w:fill="FFFFFF"/>
            <w:vAlign w:val="center"/>
            <w:hideMark/>
          </w:tcPr>
          <w:p w14:paraId="1B0FBAB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GL</w:t>
            </w:r>
          </w:p>
        </w:tc>
        <w:tc>
          <w:tcPr>
            <w:tcW w:w="0" w:type="auto"/>
            <w:tcBorders>
              <w:top w:val="nil"/>
              <w:left w:val="nil"/>
              <w:bottom w:val="single" w:sz="4" w:space="0" w:color="auto"/>
              <w:right w:val="single" w:sz="4" w:space="0" w:color="auto"/>
            </w:tcBorders>
            <w:shd w:val="clear" w:color="000000" w:fill="FFFFFF"/>
            <w:vAlign w:val="center"/>
            <w:hideMark/>
          </w:tcPr>
          <w:p w14:paraId="457A63A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w:t>
            </w:r>
          </w:p>
        </w:tc>
        <w:tc>
          <w:tcPr>
            <w:tcW w:w="0" w:type="auto"/>
            <w:tcBorders>
              <w:top w:val="nil"/>
              <w:left w:val="nil"/>
              <w:bottom w:val="single" w:sz="4" w:space="0" w:color="auto"/>
              <w:right w:val="single" w:sz="4" w:space="0" w:color="auto"/>
            </w:tcBorders>
            <w:shd w:val="clear" w:color="000000" w:fill="FFFFFF"/>
            <w:vAlign w:val="center"/>
            <w:hideMark/>
          </w:tcPr>
          <w:p w14:paraId="034DFCD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51,30</w:t>
            </w:r>
          </w:p>
        </w:tc>
        <w:tc>
          <w:tcPr>
            <w:tcW w:w="0" w:type="auto"/>
            <w:tcBorders>
              <w:top w:val="nil"/>
              <w:left w:val="nil"/>
              <w:bottom w:val="single" w:sz="4" w:space="0" w:color="auto"/>
              <w:right w:val="single" w:sz="4" w:space="0" w:color="auto"/>
            </w:tcBorders>
            <w:shd w:val="clear" w:color="000000" w:fill="FFFFFF"/>
            <w:vAlign w:val="center"/>
            <w:hideMark/>
          </w:tcPr>
          <w:p w14:paraId="61E8E77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1.282,50</w:t>
            </w:r>
          </w:p>
        </w:tc>
      </w:tr>
      <w:tr w:rsidR="00340C92" w:rsidRPr="00E71F43" w14:paraId="37EE4387" w14:textId="77777777" w:rsidTr="00602E45">
        <w:trPr>
          <w:trHeight w:val="112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9AA1D1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175</w:t>
            </w:r>
          </w:p>
        </w:tc>
        <w:tc>
          <w:tcPr>
            <w:tcW w:w="0" w:type="auto"/>
            <w:tcBorders>
              <w:top w:val="nil"/>
              <w:left w:val="nil"/>
              <w:bottom w:val="single" w:sz="4" w:space="0" w:color="auto"/>
              <w:right w:val="single" w:sz="4" w:space="0" w:color="auto"/>
            </w:tcBorders>
            <w:shd w:val="clear" w:color="000000" w:fill="FFFFFF"/>
            <w:vAlign w:val="center"/>
            <w:hideMark/>
          </w:tcPr>
          <w:p w14:paraId="6E2BFBE3" w14:textId="77777777" w:rsidR="00340C92" w:rsidRPr="00E71F43" w:rsidRDefault="00340C92" w:rsidP="00602E45">
            <w:pPr>
              <w:rPr>
                <w:rFonts w:ascii="Calibri" w:hAnsi="Calibri" w:cs="Calibri"/>
                <w:sz w:val="16"/>
                <w:szCs w:val="16"/>
              </w:rPr>
            </w:pPr>
            <w:proofErr w:type="gramStart"/>
            <w:r w:rsidRPr="00E71F43">
              <w:rPr>
                <w:rFonts w:ascii="Calibri" w:hAnsi="Calibri" w:cs="Calibri"/>
                <w:sz w:val="16"/>
                <w:szCs w:val="16"/>
              </w:rPr>
              <w:t>DESINFETANTE  CONCENTRADO</w:t>
            </w:r>
            <w:proofErr w:type="gramEnd"/>
            <w:r w:rsidRPr="00E71F43">
              <w:rPr>
                <w:rFonts w:ascii="Calibri" w:hAnsi="Calibri" w:cs="Calibri"/>
                <w:sz w:val="16"/>
                <w:szCs w:val="16"/>
              </w:rPr>
              <w:t xml:space="preserve">, Floral ou Lavanda, para lavagem geral das superfícies, banheiros e </w:t>
            </w:r>
            <w:proofErr w:type="spellStart"/>
            <w:proofErr w:type="gramStart"/>
            <w:r w:rsidRPr="00E71F43">
              <w:rPr>
                <w:rFonts w:ascii="Calibri" w:hAnsi="Calibri" w:cs="Calibri"/>
                <w:sz w:val="16"/>
                <w:szCs w:val="16"/>
              </w:rPr>
              <w:t>utensílios.Por</w:t>
            </w:r>
            <w:proofErr w:type="spellEnd"/>
            <w:proofErr w:type="gramEnd"/>
            <w:r w:rsidRPr="00E71F43">
              <w:rPr>
                <w:rFonts w:ascii="Calibri" w:hAnsi="Calibri" w:cs="Calibri"/>
                <w:sz w:val="16"/>
                <w:szCs w:val="16"/>
              </w:rPr>
              <w:t xml:space="preserve"> ser concentrado, proporciona otimização em sua utilização. Teor de Ativos: 25% </w:t>
            </w:r>
            <w:proofErr w:type="gramStart"/>
            <w:r w:rsidRPr="00E71F43">
              <w:rPr>
                <w:rFonts w:ascii="Calibri" w:hAnsi="Calibri" w:cs="Calibri"/>
                <w:sz w:val="16"/>
                <w:szCs w:val="16"/>
              </w:rPr>
              <w:t>Diluição  máxima</w:t>
            </w:r>
            <w:proofErr w:type="gramEnd"/>
            <w:r w:rsidRPr="00E71F43">
              <w:rPr>
                <w:rFonts w:ascii="Calibri" w:hAnsi="Calibri" w:cs="Calibri"/>
                <w:sz w:val="16"/>
                <w:szCs w:val="16"/>
              </w:rPr>
              <w:t xml:space="preserve">: 1/200. </w:t>
            </w:r>
            <w:proofErr w:type="spellStart"/>
            <w:r w:rsidRPr="00E71F43">
              <w:rPr>
                <w:rFonts w:ascii="Calibri" w:hAnsi="Calibri" w:cs="Calibri"/>
                <w:sz w:val="16"/>
                <w:szCs w:val="16"/>
              </w:rPr>
              <w:t>Anti-séptico</w:t>
            </w:r>
            <w:proofErr w:type="spellEnd"/>
            <w:r w:rsidRPr="00E71F43">
              <w:rPr>
                <w:rFonts w:ascii="Calibri" w:hAnsi="Calibri" w:cs="Calibri"/>
                <w:sz w:val="16"/>
                <w:szCs w:val="16"/>
              </w:rPr>
              <w:t xml:space="preserve">, germicida e bactericida, aspecto físico: líquido, o produto deve ter registro no Ministério da Saúde. Embalagem 02 Litros  </w:t>
            </w:r>
          </w:p>
        </w:tc>
        <w:tc>
          <w:tcPr>
            <w:tcW w:w="0" w:type="auto"/>
            <w:tcBorders>
              <w:top w:val="nil"/>
              <w:left w:val="nil"/>
              <w:bottom w:val="single" w:sz="4" w:space="0" w:color="auto"/>
              <w:right w:val="single" w:sz="4" w:space="0" w:color="auto"/>
            </w:tcBorders>
            <w:shd w:val="clear" w:color="000000" w:fill="FFFFFF"/>
            <w:vAlign w:val="center"/>
            <w:hideMark/>
          </w:tcPr>
          <w:p w14:paraId="286B143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2EF2AF3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45</w:t>
            </w:r>
          </w:p>
        </w:tc>
        <w:tc>
          <w:tcPr>
            <w:tcW w:w="0" w:type="auto"/>
            <w:tcBorders>
              <w:top w:val="nil"/>
              <w:left w:val="nil"/>
              <w:bottom w:val="single" w:sz="4" w:space="0" w:color="auto"/>
              <w:right w:val="single" w:sz="4" w:space="0" w:color="auto"/>
            </w:tcBorders>
            <w:shd w:val="clear" w:color="000000" w:fill="FFFFFF"/>
            <w:vAlign w:val="center"/>
            <w:hideMark/>
          </w:tcPr>
          <w:p w14:paraId="2F3782E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12,50</w:t>
            </w:r>
          </w:p>
        </w:tc>
        <w:tc>
          <w:tcPr>
            <w:tcW w:w="0" w:type="auto"/>
            <w:tcBorders>
              <w:top w:val="nil"/>
              <w:left w:val="nil"/>
              <w:bottom w:val="single" w:sz="4" w:space="0" w:color="auto"/>
              <w:right w:val="single" w:sz="4" w:space="0" w:color="auto"/>
            </w:tcBorders>
            <w:shd w:val="clear" w:color="000000" w:fill="FFFFFF"/>
            <w:vAlign w:val="center"/>
            <w:hideMark/>
          </w:tcPr>
          <w:p w14:paraId="7FA6AAA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562,50</w:t>
            </w:r>
          </w:p>
        </w:tc>
      </w:tr>
      <w:tr w:rsidR="00340C92" w:rsidRPr="00E71F43" w14:paraId="732B3BD1"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AA170F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176</w:t>
            </w:r>
          </w:p>
        </w:tc>
        <w:tc>
          <w:tcPr>
            <w:tcW w:w="0" w:type="auto"/>
            <w:tcBorders>
              <w:top w:val="nil"/>
              <w:left w:val="nil"/>
              <w:bottom w:val="single" w:sz="4" w:space="0" w:color="auto"/>
              <w:right w:val="single" w:sz="4" w:space="0" w:color="auto"/>
            </w:tcBorders>
            <w:shd w:val="clear" w:color="000000" w:fill="FFFFFF"/>
            <w:vAlign w:val="center"/>
            <w:hideMark/>
          </w:tcPr>
          <w:p w14:paraId="2E7805FB"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DESINFETANTE, Floral ou Lavanda, para lavagem geral das superfícies, banheiros e </w:t>
            </w:r>
            <w:proofErr w:type="spellStart"/>
            <w:proofErr w:type="gramStart"/>
            <w:r w:rsidRPr="00E71F43">
              <w:rPr>
                <w:rFonts w:ascii="Calibri" w:hAnsi="Calibri" w:cs="Calibri"/>
                <w:sz w:val="16"/>
                <w:szCs w:val="16"/>
              </w:rPr>
              <w:t>utensílios.Por</w:t>
            </w:r>
            <w:proofErr w:type="spellEnd"/>
            <w:proofErr w:type="gramEnd"/>
            <w:r w:rsidRPr="00E71F43">
              <w:rPr>
                <w:rFonts w:ascii="Calibri" w:hAnsi="Calibri" w:cs="Calibri"/>
                <w:sz w:val="16"/>
                <w:szCs w:val="16"/>
              </w:rPr>
              <w:t xml:space="preserve"> ser concentrado, proporciona otimização em sua utilização. Teor de Ativos: 25% </w:t>
            </w:r>
            <w:proofErr w:type="gramStart"/>
            <w:r w:rsidRPr="00E71F43">
              <w:rPr>
                <w:rFonts w:ascii="Calibri" w:hAnsi="Calibri" w:cs="Calibri"/>
                <w:sz w:val="16"/>
                <w:szCs w:val="16"/>
              </w:rPr>
              <w:t>Diluição  máxima</w:t>
            </w:r>
            <w:proofErr w:type="gramEnd"/>
            <w:r w:rsidRPr="00E71F43">
              <w:rPr>
                <w:rFonts w:ascii="Calibri" w:hAnsi="Calibri" w:cs="Calibri"/>
                <w:sz w:val="16"/>
                <w:szCs w:val="16"/>
              </w:rPr>
              <w:t xml:space="preserve">: 1/200. </w:t>
            </w:r>
            <w:proofErr w:type="spellStart"/>
            <w:r w:rsidRPr="00E71F43">
              <w:rPr>
                <w:rFonts w:ascii="Calibri" w:hAnsi="Calibri" w:cs="Calibri"/>
                <w:sz w:val="16"/>
                <w:szCs w:val="16"/>
              </w:rPr>
              <w:t>Anti-séptico</w:t>
            </w:r>
            <w:proofErr w:type="spellEnd"/>
            <w:r w:rsidRPr="00E71F43">
              <w:rPr>
                <w:rFonts w:ascii="Calibri" w:hAnsi="Calibri" w:cs="Calibri"/>
                <w:sz w:val="16"/>
                <w:szCs w:val="16"/>
              </w:rPr>
              <w:t xml:space="preserve">, germicida e bactericida, aspecto físico: líquido, o produto deve ter registro no Ministério da Saúde. Embalagem 500 ml  </w:t>
            </w:r>
          </w:p>
        </w:tc>
        <w:tc>
          <w:tcPr>
            <w:tcW w:w="0" w:type="auto"/>
            <w:tcBorders>
              <w:top w:val="nil"/>
              <w:left w:val="nil"/>
              <w:bottom w:val="single" w:sz="4" w:space="0" w:color="auto"/>
              <w:right w:val="single" w:sz="4" w:space="0" w:color="auto"/>
            </w:tcBorders>
            <w:shd w:val="clear" w:color="000000" w:fill="FFFFFF"/>
            <w:vAlign w:val="center"/>
            <w:hideMark/>
          </w:tcPr>
          <w:p w14:paraId="4D8A3BE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4B2834C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607E854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9,33</w:t>
            </w:r>
          </w:p>
        </w:tc>
        <w:tc>
          <w:tcPr>
            <w:tcW w:w="0" w:type="auto"/>
            <w:tcBorders>
              <w:top w:val="nil"/>
              <w:left w:val="nil"/>
              <w:bottom w:val="single" w:sz="4" w:space="0" w:color="auto"/>
              <w:right w:val="single" w:sz="4" w:space="0" w:color="auto"/>
            </w:tcBorders>
            <w:shd w:val="clear" w:color="000000" w:fill="FFFFFF"/>
            <w:vAlign w:val="center"/>
            <w:hideMark/>
          </w:tcPr>
          <w:p w14:paraId="70CC92D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933,00</w:t>
            </w:r>
          </w:p>
        </w:tc>
      </w:tr>
      <w:tr w:rsidR="00340C92" w:rsidRPr="00E71F43" w14:paraId="4AC05BF5"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CA2B3C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lastRenderedPageBreak/>
              <w:t>177</w:t>
            </w:r>
          </w:p>
        </w:tc>
        <w:tc>
          <w:tcPr>
            <w:tcW w:w="0" w:type="auto"/>
            <w:tcBorders>
              <w:top w:val="nil"/>
              <w:left w:val="nil"/>
              <w:bottom w:val="single" w:sz="4" w:space="0" w:color="auto"/>
              <w:right w:val="single" w:sz="4" w:space="0" w:color="auto"/>
            </w:tcBorders>
            <w:shd w:val="clear" w:color="000000" w:fill="FFFFFF"/>
            <w:vAlign w:val="center"/>
            <w:hideMark/>
          </w:tcPr>
          <w:p w14:paraId="68D837C1"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DESINFETANTE, Floral ou Lavanda, para lavagem geral das superfícies, banheiros e </w:t>
            </w:r>
            <w:proofErr w:type="spellStart"/>
            <w:proofErr w:type="gramStart"/>
            <w:r w:rsidRPr="00E71F43">
              <w:rPr>
                <w:rFonts w:ascii="Calibri" w:hAnsi="Calibri" w:cs="Calibri"/>
                <w:sz w:val="16"/>
                <w:szCs w:val="16"/>
              </w:rPr>
              <w:t>utensílios.Por</w:t>
            </w:r>
            <w:proofErr w:type="spellEnd"/>
            <w:proofErr w:type="gramEnd"/>
            <w:r w:rsidRPr="00E71F43">
              <w:rPr>
                <w:rFonts w:ascii="Calibri" w:hAnsi="Calibri" w:cs="Calibri"/>
                <w:sz w:val="16"/>
                <w:szCs w:val="16"/>
              </w:rPr>
              <w:t xml:space="preserve"> ser concentrado, proporciona otimização em sua utilização. Teor de Ativos: 25% </w:t>
            </w:r>
            <w:proofErr w:type="gramStart"/>
            <w:r w:rsidRPr="00E71F43">
              <w:rPr>
                <w:rFonts w:ascii="Calibri" w:hAnsi="Calibri" w:cs="Calibri"/>
                <w:sz w:val="16"/>
                <w:szCs w:val="16"/>
              </w:rPr>
              <w:t>Diluição  máxima</w:t>
            </w:r>
            <w:proofErr w:type="gramEnd"/>
            <w:r w:rsidRPr="00E71F43">
              <w:rPr>
                <w:rFonts w:ascii="Calibri" w:hAnsi="Calibri" w:cs="Calibri"/>
                <w:sz w:val="16"/>
                <w:szCs w:val="16"/>
              </w:rPr>
              <w:t xml:space="preserve">: 1/200. </w:t>
            </w:r>
            <w:proofErr w:type="spellStart"/>
            <w:r w:rsidRPr="00E71F43">
              <w:rPr>
                <w:rFonts w:ascii="Calibri" w:hAnsi="Calibri" w:cs="Calibri"/>
                <w:sz w:val="16"/>
                <w:szCs w:val="16"/>
              </w:rPr>
              <w:t>Anti-séptico</w:t>
            </w:r>
            <w:proofErr w:type="spellEnd"/>
            <w:r w:rsidRPr="00E71F43">
              <w:rPr>
                <w:rFonts w:ascii="Calibri" w:hAnsi="Calibri" w:cs="Calibri"/>
                <w:sz w:val="16"/>
                <w:szCs w:val="16"/>
              </w:rPr>
              <w:t>, germicida e bactericida, aspecto físico: líquido, o produto deve ter registro no Ministério da Saúde. Embalagem 5 litros</w:t>
            </w:r>
          </w:p>
        </w:tc>
        <w:tc>
          <w:tcPr>
            <w:tcW w:w="0" w:type="auto"/>
            <w:tcBorders>
              <w:top w:val="nil"/>
              <w:left w:val="nil"/>
              <w:bottom w:val="single" w:sz="4" w:space="0" w:color="auto"/>
              <w:right w:val="single" w:sz="4" w:space="0" w:color="auto"/>
            </w:tcBorders>
            <w:shd w:val="clear" w:color="000000" w:fill="FFFFFF"/>
            <w:vAlign w:val="center"/>
            <w:hideMark/>
          </w:tcPr>
          <w:p w14:paraId="49DFCC1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29A66F0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35</w:t>
            </w:r>
          </w:p>
        </w:tc>
        <w:tc>
          <w:tcPr>
            <w:tcW w:w="0" w:type="auto"/>
            <w:tcBorders>
              <w:top w:val="nil"/>
              <w:left w:val="nil"/>
              <w:bottom w:val="single" w:sz="4" w:space="0" w:color="auto"/>
              <w:right w:val="single" w:sz="4" w:space="0" w:color="auto"/>
            </w:tcBorders>
            <w:shd w:val="clear" w:color="000000" w:fill="FFFFFF"/>
            <w:vAlign w:val="center"/>
            <w:hideMark/>
          </w:tcPr>
          <w:p w14:paraId="70FED22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26,86</w:t>
            </w:r>
          </w:p>
        </w:tc>
        <w:tc>
          <w:tcPr>
            <w:tcW w:w="0" w:type="auto"/>
            <w:tcBorders>
              <w:top w:val="nil"/>
              <w:left w:val="nil"/>
              <w:bottom w:val="single" w:sz="4" w:space="0" w:color="auto"/>
              <w:right w:val="single" w:sz="4" w:space="0" w:color="auto"/>
            </w:tcBorders>
            <w:shd w:val="clear" w:color="000000" w:fill="FFFFFF"/>
            <w:vAlign w:val="center"/>
            <w:hideMark/>
          </w:tcPr>
          <w:p w14:paraId="7AD14E9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940,10</w:t>
            </w:r>
          </w:p>
        </w:tc>
      </w:tr>
      <w:tr w:rsidR="00340C92" w:rsidRPr="00E71F43" w14:paraId="0422E42C"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09497E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178</w:t>
            </w:r>
          </w:p>
        </w:tc>
        <w:tc>
          <w:tcPr>
            <w:tcW w:w="0" w:type="auto"/>
            <w:tcBorders>
              <w:top w:val="nil"/>
              <w:left w:val="nil"/>
              <w:bottom w:val="single" w:sz="4" w:space="0" w:color="auto"/>
              <w:right w:val="single" w:sz="4" w:space="0" w:color="auto"/>
            </w:tcBorders>
            <w:shd w:val="clear" w:color="000000" w:fill="FFFFFF"/>
            <w:vAlign w:val="center"/>
            <w:hideMark/>
          </w:tcPr>
          <w:p w14:paraId="6F9440D9"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ODORIZADOR DE AMBIENTES 300</w:t>
            </w:r>
            <w:proofErr w:type="gramStart"/>
            <w:r w:rsidRPr="00E71F43">
              <w:rPr>
                <w:rFonts w:ascii="Calibri" w:hAnsi="Calibri" w:cs="Calibri"/>
                <w:sz w:val="16"/>
                <w:szCs w:val="16"/>
              </w:rPr>
              <w:t>ML  desenvolvido</w:t>
            </w:r>
            <w:proofErr w:type="gramEnd"/>
            <w:r w:rsidRPr="00E71F43">
              <w:rPr>
                <w:rFonts w:ascii="Calibri" w:hAnsi="Calibri" w:cs="Calibri"/>
                <w:sz w:val="16"/>
                <w:szCs w:val="16"/>
              </w:rPr>
              <w:t xml:space="preserve"> e formulado para refrescar o seu ambiente, criando um ambiente suavemente perfumado. É recomendado o uso em locais como banheiros, salas, quartos, escritórios e semelhantes.  </w:t>
            </w:r>
          </w:p>
        </w:tc>
        <w:tc>
          <w:tcPr>
            <w:tcW w:w="0" w:type="auto"/>
            <w:tcBorders>
              <w:top w:val="nil"/>
              <w:left w:val="nil"/>
              <w:bottom w:val="single" w:sz="4" w:space="0" w:color="auto"/>
              <w:right w:val="single" w:sz="4" w:space="0" w:color="auto"/>
            </w:tcBorders>
            <w:shd w:val="clear" w:color="000000" w:fill="FFFFFF"/>
            <w:vAlign w:val="center"/>
            <w:hideMark/>
          </w:tcPr>
          <w:p w14:paraId="2588AD0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0763E56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40</w:t>
            </w:r>
          </w:p>
        </w:tc>
        <w:tc>
          <w:tcPr>
            <w:tcW w:w="0" w:type="auto"/>
            <w:tcBorders>
              <w:top w:val="nil"/>
              <w:left w:val="nil"/>
              <w:bottom w:val="single" w:sz="4" w:space="0" w:color="auto"/>
              <w:right w:val="single" w:sz="4" w:space="0" w:color="auto"/>
            </w:tcBorders>
            <w:shd w:val="clear" w:color="000000" w:fill="FFFFFF"/>
            <w:vAlign w:val="center"/>
            <w:hideMark/>
          </w:tcPr>
          <w:p w14:paraId="1E6468C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17,20</w:t>
            </w:r>
          </w:p>
        </w:tc>
        <w:tc>
          <w:tcPr>
            <w:tcW w:w="0" w:type="auto"/>
            <w:tcBorders>
              <w:top w:val="nil"/>
              <w:left w:val="nil"/>
              <w:bottom w:val="single" w:sz="4" w:space="0" w:color="auto"/>
              <w:right w:val="single" w:sz="4" w:space="0" w:color="auto"/>
            </w:tcBorders>
            <w:shd w:val="clear" w:color="000000" w:fill="FFFFFF"/>
            <w:vAlign w:val="center"/>
            <w:hideMark/>
          </w:tcPr>
          <w:p w14:paraId="0D1545C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688,00</w:t>
            </w:r>
          </w:p>
        </w:tc>
      </w:tr>
      <w:tr w:rsidR="00340C92" w:rsidRPr="00E71F43" w14:paraId="325A6C56"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9982FA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179</w:t>
            </w:r>
          </w:p>
        </w:tc>
        <w:tc>
          <w:tcPr>
            <w:tcW w:w="0" w:type="auto"/>
            <w:tcBorders>
              <w:top w:val="nil"/>
              <w:left w:val="nil"/>
              <w:bottom w:val="single" w:sz="4" w:space="0" w:color="auto"/>
              <w:right w:val="single" w:sz="4" w:space="0" w:color="auto"/>
            </w:tcBorders>
            <w:shd w:val="clear" w:color="000000" w:fill="FFFFFF"/>
            <w:vAlign w:val="center"/>
            <w:hideMark/>
          </w:tcPr>
          <w:p w14:paraId="6E68A79A"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DETERGENTE AMONIACAL PARA LIMPEZA – 05 </w:t>
            </w:r>
            <w:proofErr w:type="gramStart"/>
            <w:r w:rsidRPr="00E71F43">
              <w:rPr>
                <w:rFonts w:ascii="Calibri" w:hAnsi="Calibri" w:cs="Calibri"/>
                <w:sz w:val="16"/>
                <w:szCs w:val="16"/>
              </w:rPr>
              <w:t>litros  foi</w:t>
            </w:r>
            <w:proofErr w:type="gramEnd"/>
            <w:r w:rsidRPr="00E71F43">
              <w:rPr>
                <w:rFonts w:ascii="Calibri" w:hAnsi="Calibri" w:cs="Calibri"/>
                <w:sz w:val="16"/>
                <w:szCs w:val="16"/>
              </w:rPr>
              <w:t xml:space="preserve"> especialmente elaborado para remover todo tipo de sujeira pesada, principalmente para superfícies oleosas ou </w:t>
            </w:r>
            <w:proofErr w:type="spellStart"/>
            <w:r w:rsidRPr="00E71F43">
              <w:rPr>
                <w:rFonts w:ascii="Calibri" w:hAnsi="Calibri" w:cs="Calibri"/>
                <w:sz w:val="16"/>
                <w:szCs w:val="16"/>
              </w:rPr>
              <w:t>graxosas</w:t>
            </w:r>
            <w:proofErr w:type="spellEnd"/>
            <w:r w:rsidRPr="00E71F43">
              <w:rPr>
                <w:rFonts w:ascii="Calibri" w:hAnsi="Calibri" w:cs="Calibri"/>
                <w:sz w:val="16"/>
                <w:szCs w:val="16"/>
              </w:rPr>
              <w:t xml:space="preserve"> (fogões, coifas e </w:t>
            </w:r>
            <w:proofErr w:type="gramStart"/>
            <w:r w:rsidRPr="00E71F43">
              <w:rPr>
                <w:rFonts w:ascii="Calibri" w:hAnsi="Calibri" w:cs="Calibri"/>
                <w:sz w:val="16"/>
                <w:szCs w:val="16"/>
              </w:rPr>
              <w:t xml:space="preserve">outros)   </w:t>
            </w:r>
            <w:proofErr w:type="gramEnd"/>
            <w:r w:rsidRPr="00E71F43">
              <w:rPr>
                <w:rFonts w:ascii="Calibri" w:hAnsi="Calibri" w:cs="Calibri"/>
                <w:sz w:val="16"/>
                <w:szCs w:val="16"/>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3FF2B6E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5D5FB4C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40</w:t>
            </w:r>
          </w:p>
        </w:tc>
        <w:tc>
          <w:tcPr>
            <w:tcW w:w="0" w:type="auto"/>
            <w:tcBorders>
              <w:top w:val="nil"/>
              <w:left w:val="nil"/>
              <w:bottom w:val="single" w:sz="4" w:space="0" w:color="auto"/>
              <w:right w:val="single" w:sz="4" w:space="0" w:color="auto"/>
            </w:tcBorders>
            <w:shd w:val="clear" w:color="000000" w:fill="FFFFFF"/>
            <w:vAlign w:val="center"/>
            <w:hideMark/>
          </w:tcPr>
          <w:p w14:paraId="3BA70F9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42,58</w:t>
            </w:r>
          </w:p>
        </w:tc>
        <w:tc>
          <w:tcPr>
            <w:tcW w:w="0" w:type="auto"/>
            <w:tcBorders>
              <w:top w:val="nil"/>
              <w:left w:val="nil"/>
              <w:bottom w:val="single" w:sz="4" w:space="0" w:color="auto"/>
              <w:right w:val="single" w:sz="4" w:space="0" w:color="auto"/>
            </w:tcBorders>
            <w:shd w:val="clear" w:color="000000" w:fill="FFFFFF"/>
            <w:vAlign w:val="center"/>
            <w:hideMark/>
          </w:tcPr>
          <w:p w14:paraId="130E9AE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1.703,20</w:t>
            </w:r>
          </w:p>
        </w:tc>
      </w:tr>
      <w:tr w:rsidR="00340C92" w:rsidRPr="00E71F43" w14:paraId="6238CDF3"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1FAEAD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180</w:t>
            </w:r>
          </w:p>
        </w:tc>
        <w:tc>
          <w:tcPr>
            <w:tcW w:w="0" w:type="auto"/>
            <w:tcBorders>
              <w:top w:val="nil"/>
              <w:left w:val="nil"/>
              <w:bottom w:val="single" w:sz="4" w:space="0" w:color="auto"/>
              <w:right w:val="single" w:sz="4" w:space="0" w:color="auto"/>
            </w:tcBorders>
            <w:shd w:val="clear" w:color="000000" w:fill="FFFFFF"/>
            <w:vAlign w:val="center"/>
            <w:hideMark/>
          </w:tcPr>
          <w:p w14:paraId="221044E0"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DETERGENTE LÍQUIDO, neutro, glicerinado, biodegradável e testado dermatologicamente, frasco com 500 ml com tampa dosadora. Devem constar no rótulo o nº do registro na </w:t>
            </w:r>
            <w:proofErr w:type="spellStart"/>
            <w:r w:rsidRPr="00E71F43">
              <w:rPr>
                <w:rFonts w:ascii="Calibri" w:hAnsi="Calibri" w:cs="Calibri"/>
                <w:sz w:val="16"/>
                <w:szCs w:val="16"/>
              </w:rPr>
              <w:t>anvisa</w:t>
            </w:r>
            <w:proofErr w:type="spellEnd"/>
            <w:r w:rsidRPr="00E71F43">
              <w:rPr>
                <w:rFonts w:ascii="Calibri" w:hAnsi="Calibri" w:cs="Calibri"/>
                <w:sz w:val="16"/>
                <w:szCs w:val="16"/>
              </w:rPr>
              <w:t>/</w:t>
            </w:r>
            <w:proofErr w:type="spellStart"/>
            <w:r w:rsidRPr="00E71F43">
              <w:rPr>
                <w:rFonts w:ascii="Calibri" w:hAnsi="Calibri" w:cs="Calibri"/>
                <w:sz w:val="16"/>
                <w:szCs w:val="16"/>
              </w:rPr>
              <w:t>ms</w:t>
            </w:r>
            <w:proofErr w:type="spellEnd"/>
            <w:r w:rsidRPr="00E71F43">
              <w:rPr>
                <w:rFonts w:ascii="Calibri" w:hAnsi="Calibri" w:cs="Calibri"/>
                <w:sz w:val="16"/>
                <w:szCs w:val="16"/>
              </w:rPr>
              <w:t>, validade, data da fabricação e o lote impressos na embalagem. 500ML</w:t>
            </w:r>
          </w:p>
        </w:tc>
        <w:tc>
          <w:tcPr>
            <w:tcW w:w="0" w:type="auto"/>
            <w:tcBorders>
              <w:top w:val="nil"/>
              <w:left w:val="nil"/>
              <w:bottom w:val="single" w:sz="4" w:space="0" w:color="auto"/>
              <w:right w:val="single" w:sz="4" w:space="0" w:color="auto"/>
            </w:tcBorders>
            <w:shd w:val="clear" w:color="000000" w:fill="FFFFFF"/>
            <w:vAlign w:val="center"/>
            <w:hideMark/>
          </w:tcPr>
          <w:p w14:paraId="652F082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5857FA7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150</w:t>
            </w:r>
          </w:p>
        </w:tc>
        <w:tc>
          <w:tcPr>
            <w:tcW w:w="0" w:type="auto"/>
            <w:tcBorders>
              <w:top w:val="nil"/>
              <w:left w:val="nil"/>
              <w:bottom w:val="single" w:sz="4" w:space="0" w:color="auto"/>
              <w:right w:val="single" w:sz="4" w:space="0" w:color="auto"/>
            </w:tcBorders>
            <w:shd w:val="clear" w:color="000000" w:fill="FFFFFF"/>
            <w:vAlign w:val="center"/>
            <w:hideMark/>
          </w:tcPr>
          <w:p w14:paraId="423143B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3,77</w:t>
            </w:r>
          </w:p>
        </w:tc>
        <w:tc>
          <w:tcPr>
            <w:tcW w:w="0" w:type="auto"/>
            <w:tcBorders>
              <w:top w:val="nil"/>
              <w:left w:val="nil"/>
              <w:bottom w:val="single" w:sz="4" w:space="0" w:color="auto"/>
              <w:right w:val="single" w:sz="4" w:space="0" w:color="auto"/>
            </w:tcBorders>
            <w:shd w:val="clear" w:color="000000" w:fill="FFFFFF"/>
            <w:vAlign w:val="center"/>
            <w:hideMark/>
          </w:tcPr>
          <w:p w14:paraId="7700513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565,50</w:t>
            </w:r>
          </w:p>
        </w:tc>
      </w:tr>
      <w:tr w:rsidR="00340C92" w:rsidRPr="00E71F43" w14:paraId="0B67E5E4"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841BFD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181</w:t>
            </w:r>
          </w:p>
        </w:tc>
        <w:tc>
          <w:tcPr>
            <w:tcW w:w="0" w:type="auto"/>
            <w:tcBorders>
              <w:top w:val="nil"/>
              <w:left w:val="nil"/>
              <w:bottom w:val="single" w:sz="4" w:space="0" w:color="auto"/>
              <w:right w:val="single" w:sz="4" w:space="0" w:color="auto"/>
            </w:tcBorders>
            <w:shd w:val="clear" w:color="000000" w:fill="FFFFFF"/>
            <w:vAlign w:val="center"/>
            <w:hideMark/>
          </w:tcPr>
          <w:p w14:paraId="4D6874EA"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DETERGENTE LÍQUIDO, neutro, </w:t>
            </w:r>
            <w:proofErr w:type="spellStart"/>
            <w:proofErr w:type="gramStart"/>
            <w:r w:rsidRPr="00E71F43">
              <w:rPr>
                <w:rFonts w:ascii="Calibri" w:hAnsi="Calibri" w:cs="Calibri"/>
                <w:sz w:val="16"/>
                <w:szCs w:val="16"/>
              </w:rPr>
              <w:t>glicerinado,biodegradável</w:t>
            </w:r>
            <w:proofErr w:type="spellEnd"/>
            <w:proofErr w:type="gramEnd"/>
            <w:r w:rsidRPr="00E71F43">
              <w:rPr>
                <w:rFonts w:ascii="Calibri" w:hAnsi="Calibri" w:cs="Calibri"/>
                <w:sz w:val="16"/>
                <w:szCs w:val="16"/>
              </w:rPr>
              <w:t xml:space="preserve"> e testado dermatologicamente, galão com 05 litros com tampa dosadora. Devem constar no rótulo o nº do registro na </w:t>
            </w:r>
            <w:proofErr w:type="spellStart"/>
            <w:r w:rsidRPr="00E71F43">
              <w:rPr>
                <w:rFonts w:ascii="Calibri" w:hAnsi="Calibri" w:cs="Calibri"/>
                <w:sz w:val="16"/>
                <w:szCs w:val="16"/>
              </w:rPr>
              <w:t>anvisa</w:t>
            </w:r>
            <w:proofErr w:type="spellEnd"/>
            <w:r w:rsidRPr="00E71F43">
              <w:rPr>
                <w:rFonts w:ascii="Calibri" w:hAnsi="Calibri" w:cs="Calibri"/>
                <w:sz w:val="16"/>
                <w:szCs w:val="16"/>
              </w:rPr>
              <w:t>/</w:t>
            </w:r>
            <w:proofErr w:type="spellStart"/>
            <w:proofErr w:type="gramStart"/>
            <w:r w:rsidRPr="00E71F43">
              <w:rPr>
                <w:rFonts w:ascii="Calibri" w:hAnsi="Calibri" w:cs="Calibri"/>
                <w:sz w:val="16"/>
                <w:szCs w:val="16"/>
              </w:rPr>
              <w:t>ms</w:t>
            </w:r>
            <w:proofErr w:type="spellEnd"/>
            <w:r w:rsidRPr="00E71F43">
              <w:rPr>
                <w:rFonts w:ascii="Calibri" w:hAnsi="Calibri" w:cs="Calibri"/>
                <w:sz w:val="16"/>
                <w:szCs w:val="16"/>
              </w:rPr>
              <w:t>,  validade</w:t>
            </w:r>
            <w:proofErr w:type="gramEnd"/>
            <w:r w:rsidRPr="00E71F43">
              <w:rPr>
                <w:rFonts w:ascii="Calibri" w:hAnsi="Calibri" w:cs="Calibri"/>
                <w:sz w:val="16"/>
                <w:szCs w:val="16"/>
              </w:rPr>
              <w:t xml:space="preserve">, data da fabricação e </w:t>
            </w:r>
            <w:proofErr w:type="gramStart"/>
            <w:r w:rsidRPr="00E71F43">
              <w:rPr>
                <w:rFonts w:ascii="Calibri" w:hAnsi="Calibri" w:cs="Calibri"/>
                <w:sz w:val="16"/>
                <w:szCs w:val="16"/>
              </w:rPr>
              <w:t>o  lote</w:t>
            </w:r>
            <w:proofErr w:type="gramEnd"/>
            <w:r w:rsidRPr="00E71F43">
              <w:rPr>
                <w:rFonts w:ascii="Calibri" w:hAnsi="Calibri" w:cs="Calibri"/>
                <w:sz w:val="16"/>
                <w:szCs w:val="16"/>
              </w:rPr>
              <w:t xml:space="preserve"> impressos na embalagem.  05 Litros</w:t>
            </w:r>
          </w:p>
        </w:tc>
        <w:tc>
          <w:tcPr>
            <w:tcW w:w="0" w:type="auto"/>
            <w:tcBorders>
              <w:top w:val="nil"/>
              <w:left w:val="nil"/>
              <w:bottom w:val="single" w:sz="4" w:space="0" w:color="auto"/>
              <w:right w:val="single" w:sz="4" w:space="0" w:color="auto"/>
            </w:tcBorders>
            <w:shd w:val="clear" w:color="000000" w:fill="FFFFFF"/>
            <w:vAlign w:val="center"/>
            <w:hideMark/>
          </w:tcPr>
          <w:p w14:paraId="3B5A137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GL</w:t>
            </w:r>
          </w:p>
        </w:tc>
        <w:tc>
          <w:tcPr>
            <w:tcW w:w="0" w:type="auto"/>
            <w:tcBorders>
              <w:top w:val="nil"/>
              <w:left w:val="nil"/>
              <w:bottom w:val="single" w:sz="4" w:space="0" w:color="auto"/>
              <w:right w:val="single" w:sz="4" w:space="0" w:color="auto"/>
            </w:tcBorders>
            <w:shd w:val="clear" w:color="000000" w:fill="FFFFFF"/>
            <w:vAlign w:val="center"/>
            <w:hideMark/>
          </w:tcPr>
          <w:p w14:paraId="09AAA47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110</w:t>
            </w:r>
          </w:p>
        </w:tc>
        <w:tc>
          <w:tcPr>
            <w:tcW w:w="0" w:type="auto"/>
            <w:tcBorders>
              <w:top w:val="nil"/>
              <w:left w:val="nil"/>
              <w:bottom w:val="single" w:sz="4" w:space="0" w:color="auto"/>
              <w:right w:val="single" w:sz="4" w:space="0" w:color="auto"/>
            </w:tcBorders>
            <w:shd w:val="clear" w:color="000000" w:fill="FFFFFF"/>
            <w:vAlign w:val="center"/>
            <w:hideMark/>
          </w:tcPr>
          <w:p w14:paraId="72750F7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25,56</w:t>
            </w:r>
          </w:p>
        </w:tc>
        <w:tc>
          <w:tcPr>
            <w:tcW w:w="0" w:type="auto"/>
            <w:tcBorders>
              <w:top w:val="nil"/>
              <w:left w:val="nil"/>
              <w:bottom w:val="single" w:sz="4" w:space="0" w:color="auto"/>
              <w:right w:val="single" w:sz="4" w:space="0" w:color="auto"/>
            </w:tcBorders>
            <w:shd w:val="clear" w:color="000000" w:fill="FFFFFF"/>
            <w:vAlign w:val="center"/>
            <w:hideMark/>
          </w:tcPr>
          <w:p w14:paraId="0FDF7A6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2.811,60</w:t>
            </w:r>
          </w:p>
        </w:tc>
      </w:tr>
      <w:tr w:rsidR="00340C92" w:rsidRPr="00E71F43" w14:paraId="7E560F4D"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BEB03D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182</w:t>
            </w:r>
          </w:p>
        </w:tc>
        <w:tc>
          <w:tcPr>
            <w:tcW w:w="0" w:type="auto"/>
            <w:tcBorders>
              <w:top w:val="nil"/>
              <w:left w:val="nil"/>
              <w:bottom w:val="single" w:sz="4" w:space="0" w:color="auto"/>
              <w:right w:val="single" w:sz="4" w:space="0" w:color="auto"/>
            </w:tcBorders>
            <w:shd w:val="clear" w:color="000000" w:fill="FFFFFF"/>
            <w:vAlign w:val="center"/>
            <w:hideMark/>
          </w:tcPr>
          <w:p w14:paraId="71FF28CB" w14:textId="77777777" w:rsidR="00340C92" w:rsidRPr="00E71F43" w:rsidRDefault="00340C92" w:rsidP="00602E45">
            <w:pPr>
              <w:rPr>
                <w:rFonts w:ascii="Calibri" w:hAnsi="Calibri" w:cs="Calibri"/>
                <w:sz w:val="16"/>
                <w:szCs w:val="16"/>
              </w:rPr>
            </w:pPr>
            <w:proofErr w:type="gramStart"/>
            <w:r w:rsidRPr="00E71F43">
              <w:rPr>
                <w:rFonts w:ascii="Calibri" w:hAnsi="Calibri" w:cs="Calibri"/>
                <w:sz w:val="16"/>
                <w:szCs w:val="16"/>
              </w:rPr>
              <w:t>ESCOVA  DE</w:t>
            </w:r>
            <w:proofErr w:type="gramEnd"/>
            <w:r w:rsidRPr="00E71F43">
              <w:rPr>
                <w:rFonts w:ascii="Calibri" w:hAnsi="Calibri" w:cs="Calibri"/>
                <w:sz w:val="16"/>
                <w:szCs w:val="16"/>
              </w:rPr>
              <w:t xml:space="preserve"> LAVAR ROUPAS  </w:t>
            </w:r>
          </w:p>
        </w:tc>
        <w:tc>
          <w:tcPr>
            <w:tcW w:w="0" w:type="auto"/>
            <w:tcBorders>
              <w:top w:val="nil"/>
              <w:left w:val="nil"/>
              <w:bottom w:val="single" w:sz="4" w:space="0" w:color="auto"/>
              <w:right w:val="single" w:sz="4" w:space="0" w:color="auto"/>
            </w:tcBorders>
            <w:shd w:val="clear" w:color="000000" w:fill="FFFFFF"/>
            <w:vAlign w:val="center"/>
            <w:hideMark/>
          </w:tcPr>
          <w:p w14:paraId="64CCDDD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2267891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40</w:t>
            </w:r>
          </w:p>
        </w:tc>
        <w:tc>
          <w:tcPr>
            <w:tcW w:w="0" w:type="auto"/>
            <w:tcBorders>
              <w:top w:val="nil"/>
              <w:left w:val="nil"/>
              <w:bottom w:val="single" w:sz="4" w:space="0" w:color="auto"/>
              <w:right w:val="single" w:sz="4" w:space="0" w:color="auto"/>
            </w:tcBorders>
            <w:shd w:val="clear" w:color="000000" w:fill="FFFFFF"/>
            <w:vAlign w:val="center"/>
            <w:hideMark/>
          </w:tcPr>
          <w:p w14:paraId="790377E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7,72</w:t>
            </w:r>
          </w:p>
        </w:tc>
        <w:tc>
          <w:tcPr>
            <w:tcW w:w="0" w:type="auto"/>
            <w:tcBorders>
              <w:top w:val="nil"/>
              <w:left w:val="nil"/>
              <w:bottom w:val="single" w:sz="4" w:space="0" w:color="auto"/>
              <w:right w:val="single" w:sz="4" w:space="0" w:color="auto"/>
            </w:tcBorders>
            <w:shd w:val="clear" w:color="000000" w:fill="FFFFFF"/>
            <w:vAlign w:val="center"/>
            <w:hideMark/>
          </w:tcPr>
          <w:p w14:paraId="151C6B8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308,80</w:t>
            </w:r>
          </w:p>
        </w:tc>
      </w:tr>
      <w:tr w:rsidR="00340C92" w:rsidRPr="00E71F43" w14:paraId="30A926CD"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696077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183</w:t>
            </w:r>
          </w:p>
        </w:tc>
        <w:tc>
          <w:tcPr>
            <w:tcW w:w="0" w:type="auto"/>
            <w:tcBorders>
              <w:top w:val="nil"/>
              <w:left w:val="nil"/>
              <w:bottom w:val="single" w:sz="4" w:space="0" w:color="auto"/>
              <w:right w:val="single" w:sz="4" w:space="0" w:color="auto"/>
            </w:tcBorders>
            <w:shd w:val="clear" w:color="000000" w:fill="FFFFFF"/>
            <w:vAlign w:val="center"/>
            <w:hideMark/>
          </w:tcPr>
          <w:p w14:paraId="04A8474E"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ESCOVA PARA </w:t>
            </w:r>
            <w:proofErr w:type="gramStart"/>
            <w:r w:rsidRPr="00E71F43">
              <w:rPr>
                <w:rFonts w:ascii="Calibri" w:hAnsi="Calibri" w:cs="Calibri"/>
                <w:sz w:val="16"/>
                <w:szCs w:val="16"/>
              </w:rPr>
              <w:t>VASO  SANITARIO</w:t>
            </w:r>
            <w:proofErr w:type="gramEnd"/>
            <w:r w:rsidRPr="00E71F43">
              <w:rPr>
                <w:rFonts w:ascii="Calibri" w:hAnsi="Calibri" w:cs="Calibri"/>
                <w:sz w:val="16"/>
                <w:szCs w:val="16"/>
              </w:rPr>
              <w:t xml:space="preserve">, COM CABO DE 30 CMS  </w:t>
            </w:r>
          </w:p>
        </w:tc>
        <w:tc>
          <w:tcPr>
            <w:tcW w:w="0" w:type="auto"/>
            <w:tcBorders>
              <w:top w:val="nil"/>
              <w:left w:val="nil"/>
              <w:bottom w:val="single" w:sz="4" w:space="0" w:color="auto"/>
              <w:right w:val="single" w:sz="4" w:space="0" w:color="auto"/>
            </w:tcBorders>
            <w:shd w:val="clear" w:color="000000" w:fill="FFFFFF"/>
            <w:vAlign w:val="center"/>
            <w:hideMark/>
          </w:tcPr>
          <w:p w14:paraId="46C4393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70D4414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35</w:t>
            </w:r>
          </w:p>
        </w:tc>
        <w:tc>
          <w:tcPr>
            <w:tcW w:w="0" w:type="auto"/>
            <w:tcBorders>
              <w:top w:val="nil"/>
              <w:left w:val="nil"/>
              <w:bottom w:val="single" w:sz="4" w:space="0" w:color="auto"/>
              <w:right w:val="single" w:sz="4" w:space="0" w:color="auto"/>
            </w:tcBorders>
            <w:shd w:val="clear" w:color="000000" w:fill="FFFFFF"/>
            <w:vAlign w:val="center"/>
            <w:hideMark/>
          </w:tcPr>
          <w:p w14:paraId="19D85CF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14,15</w:t>
            </w:r>
          </w:p>
        </w:tc>
        <w:tc>
          <w:tcPr>
            <w:tcW w:w="0" w:type="auto"/>
            <w:tcBorders>
              <w:top w:val="nil"/>
              <w:left w:val="nil"/>
              <w:bottom w:val="single" w:sz="4" w:space="0" w:color="auto"/>
              <w:right w:val="single" w:sz="4" w:space="0" w:color="auto"/>
            </w:tcBorders>
            <w:shd w:val="clear" w:color="000000" w:fill="FFFFFF"/>
            <w:vAlign w:val="center"/>
            <w:hideMark/>
          </w:tcPr>
          <w:p w14:paraId="1C7431D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495,25</w:t>
            </w:r>
          </w:p>
        </w:tc>
      </w:tr>
      <w:tr w:rsidR="00340C92" w:rsidRPr="00E71F43" w14:paraId="5F4FEE83"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4425F8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184</w:t>
            </w:r>
          </w:p>
        </w:tc>
        <w:tc>
          <w:tcPr>
            <w:tcW w:w="0" w:type="auto"/>
            <w:tcBorders>
              <w:top w:val="nil"/>
              <w:left w:val="nil"/>
              <w:bottom w:val="single" w:sz="4" w:space="0" w:color="auto"/>
              <w:right w:val="single" w:sz="4" w:space="0" w:color="auto"/>
            </w:tcBorders>
            <w:shd w:val="clear" w:color="000000" w:fill="FFFFFF"/>
            <w:vAlign w:val="center"/>
            <w:hideMark/>
          </w:tcPr>
          <w:p w14:paraId="6158F007"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ESPONJA DE LÃ DE AÇO com 8 unidades, de alta qualidade e resistência, peso 60 gramas. Composição/ingrediente: aço </w:t>
            </w:r>
            <w:proofErr w:type="spellStart"/>
            <w:proofErr w:type="gramStart"/>
            <w:r w:rsidRPr="00E71F43">
              <w:rPr>
                <w:rFonts w:ascii="Calibri" w:hAnsi="Calibri" w:cs="Calibri"/>
                <w:sz w:val="16"/>
                <w:szCs w:val="16"/>
              </w:rPr>
              <w:t>carbono.Esponja</w:t>
            </w:r>
            <w:proofErr w:type="spellEnd"/>
            <w:proofErr w:type="gramEnd"/>
            <w:r w:rsidRPr="00E71F43">
              <w:rPr>
                <w:rFonts w:ascii="Calibri" w:hAnsi="Calibri" w:cs="Calibri"/>
                <w:sz w:val="16"/>
                <w:szCs w:val="16"/>
              </w:rPr>
              <w:t xml:space="preserve"> de ótima qualidade p/ limpeza de superfícies c/ sujeiras </w:t>
            </w:r>
            <w:proofErr w:type="spellStart"/>
            <w:r w:rsidRPr="00E71F43">
              <w:rPr>
                <w:rFonts w:ascii="Calibri" w:hAnsi="Calibri" w:cs="Calibri"/>
                <w:sz w:val="16"/>
                <w:szCs w:val="16"/>
              </w:rPr>
              <w:t>difícies</w:t>
            </w:r>
            <w:proofErr w:type="spellEnd"/>
            <w:r w:rsidRPr="00E71F43">
              <w:rPr>
                <w:rFonts w:ascii="Calibri" w:hAnsi="Calibri" w:cs="Calibri"/>
                <w:sz w:val="16"/>
                <w:szCs w:val="16"/>
              </w:rPr>
              <w:t xml:space="preserve"> e polimento de objetos de alumínio, </w:t>
            </w:r>
            <w:proofErr w:type="gramStart"/>
            <w:r w:rsidRPr="00E71F43">
              <w:rPr>
                <w:rFonts w:ascii="Calibri" w:hAnsi="Calibri" w:cs="Calibri"/>
                <w:sz w:val="16"/>
                <w:szCs w:val="16"/>
              </w:rPr>
              <w:t>principalmente  utensílios</w:t>
            </w:r>
            <w:proofErr w:type="gramEnd"/>
            <w:r w:rsidRPr="00E71F43">
              <w:rPr>
                <w:rFonts w:ascii="Calibri" w:hAnsi="Calibri" w:cs="Calibri"/>
                <w:sz w:val="16"/>
                <w:szCs w:val="16"/>
              </w:rPr>
              <w:t xml:space="preserve"> domésticos</w:t>
            </w:r>
          </w:p>
        </w:tc>
        <w:tc>
          <w:tcPr>
            <w:tcW w:w="0" w:type="auto"/>
            <w:tcBorders>
              <w:top w:val="nil"/>
              <w:left w:val="nil"/>
              <w:bottom w:val="single" w:sz="4" w:space="0" w:color="auto"/>
              <w:right w:val="single" w:sz="4" w:space="0" w:color="auto"/>
            </w:tcBorders>
            <w:shd w:val="clear" w:color="000000" w:fill="FFFFFF"/>
            <w:vAlign w:val="center"/>
            <w:hideMark/>
          </w:tcPr>
          <w:p w14:paraId="2BFD18C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27AC7B2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1EFCB65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4,52</w:t>
            </w:r>
          </w:p>
        </w:tc>
        <w:tc>
          <w:tcPr>
            <w:tcW w:w="0" w:type="auto"/>
            <w:tcBorders>
              <w:top w:val="nil"/>
              <w:left w:val="nil"/>
              <w:bottom w:val="single" w:sz="4" w:space="0" w:color="auto"/>
              <w:right w:val="single" w:sz="4" w:space="0" w:color="auto"/>
            </w:tcBorders>
            <w:shd w:val="clear" w:color="000000" w:fill="FFFFFF"/>
            <w:vAlign w:val="center"/>
            <w:hideMark/>
          </w:tcPr>
          <w:p w14:paraId="5FEB420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452,00</w:t>
            </w:r>
          </w:p>
        </w:tc>
      </w:tr>
      <w:tr w:rsidR="00340C92" w:rsidRPr="00E71F43" w14:paraId="0A285FBF"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87E02B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185</w:t>
            </w:r>
          </w:p>
        </w:tc>
        <w:tc>
          <w:tcPr>
            <w:tcW w:w="0" w:type="auto"/>
            <w:tcBorders>
              <w:top w:val="nil"/>
              <w:left w:val="nil"/>
              <w:bottom w:val="single" w:sz="4" w:space="0" w:color="auto"/>
              <w:right w:val="single" w:sz="4" w:space="0" w:color="auto"/>
            </w:tcBorders>
            <w:shd w:val="clear" w:color="000000" w:fill="FFFFFF"/>
            <w:vAlign w:val="center"/>
            <w:hideMark/>
          </w:tcPr>
          <w:p w14:paraId="353BDCC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ESPONJA PARA USO NA COZINHA, esponja para lavagem (dupla face), nas cores verde e amarela, med. aprox. 110x75x20mm, sendo uma face macia e outra abrasiva embalagem com 3 unidades. Devem constar no rótulo o </w:t>
            </w:r>
            <w:proofErr w:type="spellStart"/>
            <w:r w:rsidRPr="00E71F43">
              <w:rPr>
                <w:rFonts w:ascii="Calibri" w:hAnsi="Calibri" w:cs="Calibri"/>
                <w:sz w:val="16"/>
                <w:szCs w:val="16"/>
              </w:rPr>
              <w:t>cnpj</w:t>
            </w:r>
            <w:proofErr w:type="spellEnd"/>
            <w:r w:rsidRPr="00E71F43">
              <w:rPr>
                <w:rFonts w:ascii="Calibri" w:hAnsi="Calibri" w:cs="Calibri"/>
                <w:sz w:val="16"/>
                <w:szCs w:val="16"/>
              </w:rPr>
              <w:t xml:space="preserve"> da empresa, endereço e telefone para contato, data de fabricação e o lote impressos na embalagem    </w:t>
            </w:r>
          </w:p>
        </w:tc>
        <w:tc>
          <w:tcPr>
            <w:tcW w:w="0" w:type="auto"/>
            <w:tcBorders>
              <w:top w:val="nil"/>
              <w:left w:val="nil"/>
              <w:bottom w:val="single" w:sz="4" w:space="0" w:color="auto"/>
              <w:right w:val="single" w:sz="4" w:space="0" w:color="auto"/>
            </w:tcBorders>
            <w:shd w:val="clear" w:color="000000" w:fill="FFFFFF"/>
            <w:vAlign w:val="center"/>
            <w:hideMark/>
          </w:tcPr>
          <w:p w14:paraId="5490DEF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54C7419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7B2C01B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8,56</w:t>
            </w:r>
          </w:p>
        </w:tc>
        <w:tc>
          <w:tcPr>
            <w:tcW w:w="0" w:type="auto"/>
            <w:tcBorders>
              <w:top w:val="nil"/>
              <w:left w:val="nil"/>
              <w:bottom w:val="single" w:sz="4" w:space="0" w:color="auto"/>
              <w:right w:val="single" w:sz="4" w:space="0" w:color="auto"/>
            </w:tcBorders>
            <w:shd w:val="clear" w:color="000000" w:fill="FFFFFF"/>
            <w:vAlign w:val="center"/>
            <w:hideMark/>
          </w:tcPr>
          <w:p w14:paraId="624B9F3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856,00</w:t>
            </w:r>
          </w:p>
        </w:tc>
      </w:tr>
      <w:tr w:rsidR="00340C92" w:rsidRPr="00E71F43" w14:paraId="2D5C3C38"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9EDD68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186</w:t>
            </w:r>
          </w:p>
        </w:tc>
        <w:tc>
          <w:tcPr>
            <w:tcW w:w="0" w:type="auto"/>
            <w:tcBorders>
              <w:top w:val="nil"/>
              <w:left w:val="nil"/>
              <w:bottom w:val="single" w:sz="4" w:space="0" w:color="auto"/>
              <w:right w:val="single" w:sz="4" w:space="0" w:color="auto"/>
            </w:tcBorders>
            <w:shd w:val="clear" w:color="000000" w:fill="FFFFFF"/>
            <w:vAlign w:val="center"/>
            <w:hideMark/>
          </w:tcPr>
          <w:p w14:paraId="444C2FCB"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ESPONJA DE LIMPEZA    especificações mínimas: Branca; Macia e flexível; Em espuma de melamina; Produto próprio para desencardir mesa, sofás, paredes e outros, sem uso de produtos químicos, somente água</w:t>
            </w:r>
          </w:p>
        </w:tc>
        <w:tc>
          <w:tcPr>
            <w:tcW w:w="0" w:type="auto"/>
            <w:tcBorders>
              <w:top w:val="nil"/>
              <w:left w:val="nil"/>
              <w:bottom w:val="single" w:sz="4" w:space="0" w:color="auto"/>
              <w:right w:val="single" w:sz="4" w:space="0" w:color="auto"/>
            </w:tcBorders>
            <w:shd w:val="clear" w:color="000000" w:fill="FFFFFF"/>
            <w:vAlign w:val="center"/>
            <w:hideMark/>
          </w:tcPr>
          <w:p w14:paraId="39D2596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55BCE2B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4A53657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8,55</w:t>
            </w:r>
          </w:p>
        </w:tc>
        <w:tc>
          <w:tcPr>
            <w:tcW w:w="0" w:type="auto"/>
            <w:tcBorders>
              <w:top w:val="nil"/>
              <w:left w:val="nil"/>
              <w:bottom w:val="single" w:sz="4" w:space="0" w:color="auto"/>
              <w:right w:val="single" w:sz="4" w:space="0" w:color="auto"/>
            </w:tcBorders>
            <w:shd w:val="clear" w:color="000000" w:fill="FFFFFF"/>
            <w:vAlign w:val="center"/>
            <w:hideMark/>
          </w:tcPr>
          <w:p w14:paraId="7C6798C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256,50</w:t>
            </w:r>
          </w:p>
        </w:tc>
      </w:tr>
      <w:tr w:rsidR="00340C92" w:rsidRPr="00E71F43" w14:paraId="21E621D5"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67EFFF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187</w:t>
            </w:r>
          </w:p>
        </w:tc>
        <w:tc>
          <w:tcPr>
            <w:tcW w:w="0" w:type="auto"/>
            <w:tcBorders>
              <w:top w:val="nil"/>
              <w:left w:val="nil"/>
              <w:bottom w:val="single" w:sz="4" w:space="0" w:color="auto"/>
              <w:right w:val="single" w:sz="4" w:space="0" w:color="auto"/>
            </w:tcBorders>
            <w:shd w:val="clear" w:color="000000" w:fill="FFFFFF"/>
            <w:vAlign w:val="center"/>
            <w:hideMark/>
          </w:tcPr>
          <w:p w14:paraId="112F9056" w14:textId="77777777" w:rsidR="00340C92" w:rsidRPr="00E71F43" w:rsidRDefault="00340C92" w:rsidP="00602E45">
            <w:pPr>
              <w:rPr>
                <w:rFonts w:ascii="Calibri" w:hAnsi="Calibri" w:cs="Calibri"/>
                <w:sz w:val="16"/>
                <w:szCs w:val="16"/>
              </w:rPr>
            </w:pPr>
            <w:proofErr w:type="gramStart"/>
            <w:r w:rsidRPr="00E71F43">
              <w:rPr>
                <w:rFonts w:ascii="Calibri" w:hAnsi="Calibri" w:cs="Calibri"/>
                <w:sz w:val="16"/>
                <w:szCs w:val="16"/>
              </w:rPr>
              <w:t>EXTRATO  DE</w:t>
            </w:r>
            <w:proofErr w:type="gramEnd"/>
            <w:r w:rsidRPr="00E71F43">
              <w:rPr>
                <w:rFonts w:ascii="Calibri" w:hAnsi="Calibri" w:cs="Calibri"/>
                <w:sz w:val="16"/>
                <w:szCs w:val="16"/>
              </w:rPr>
              <w:t xml:space="preserve"> EUCALIPTO 140 Ml  </w:t>
            </w:r>
          </w:p>
        </w:tc>
        <w:tc>
          <w:tcPr>
            <w:tcW w:w="0" w:type="auto"/>
            <w:tcBorders>
              <w:top w:val="nil"/>
              <w:left w:val="nil"/>
              <w:bottom w:val="single" w:sz="4" w:space="0" w:color="auto"/>
              <w:right w:val="single" w:sz="4" w:space="0" w:color="auto"/>
            </w:tcBorders>
            <w:shd w:val="clear" w:color="000000" w:fill="FFFFFF"/>
            <w:vAlign w:val="center"/>
            <w:hideMark/>
          </w:tcPr>
          <w:p w14:paraId="68C0FDA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4ECF8AF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0B121DE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17,43</w:t>
            </w:r>
          </w:p>
        </w:tc>
        <w:tc>
          <w:tcPr>
            <w:tcW w:w="0" w:type="auto"/>
            <w:tcBorders>
              <w:top w:val="nil"/>
              <w:left w:val="nil"/>
              <w:bottom w:val="single" w:sz="4" w:space="0" w:color="auto"/>
              <w:right w:val="single" w:sz="4" w:space="0" w:color="auto"/>
            </w:tcBorders>
            <w:shd w:val="clear" w:color="000000" w:fill="FFFFFF"/>
            <w:vAlign w:val="center"/>
            <w:hideMark/>
          </w:tcPr>
          <w:p w14:paraId="51115B3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871,50</w:t>
            </w:r>
          </w:p>
        </w:tc>
      </w:tr>
      <w:tr w:rsidR="00340C92" w:rsidRPr="00E71F43" w14:paraId="22D80708"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4ACA6B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188</w:t>
            </w:r>
          </w:p>
        </w:tc>
        <w:tc>
          <w:tcPr>
            <w:tcW w:w="0" w:type="auto"/>
            <w:tcBorders>
              <w:top w:val="nil"/>
              <w:left w:val="nil"/>
              <w:bottom w:val="single" w:sz="4" w:space="0" w:color="auto"/>
              <w:right w:val="single" w:sz="4" w:space="0" w:color="auto"/>
            </w:tcBorders>
            <w:shd w:val="clear" w:color="000000" w:fill="FFFFFF"/>
            <w:vAlign w:val="center"/>
            <w:hideMark/>
          </w:tcPr>
          <w:p w14:paraId="3E84BF7B"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FLANELA DE LIMPEZA, Composição 100% algodão; borda com bainha (costura reforçada)</w:t>
            </w:r>
          </w:p>
        </w:tc>
        <w:tc>
          <w:tcPr>
            <w:tcW w:w="0" w:type="auto"/>
            <w:tcBorders>
              <w:top w:val="nil"/>
              <w:left w:val="nil"/>
              <w:bottom w:val="single" w:sz="4" w:space="0" w:color="auto"/>
              <w:right w:val="single" w:sz="4" w:space="0" w:color="auto"/>
            </w:tcBorders>
            <w:shd w:val="clear" w:color="000000" w:fill="FFFFFF"/>
            <w:vAlign w:val="center"/>
            <w:hideMark/>
          </w:tcPr>
          <w:p w14:paraId="05B294F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2F09CC4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150</w:t>
            </w:r>
          </w:p>
        </w:tc>
        <w:tc>
          <w:tcPr>
            <w:tcW w:w="0" w:type="auto"/>
            <w:tcBorders>
              <w:top w:val="nil"/>
              <w:left w:val="nil"/>
              <w:bottom w:val="single" w:sz="4" w:space="0" w:color="auto"/>
              <w:right w:val="single" w:sz="4" w:space="0" w:color="auto"/>
            </w:tcBorders>
            <w:shd w:val="clear" w:color="000000" w:fill="FFFFFF"/>
            <w:vAlign w:val="center"/>
            <w:hideMark/>
          </w:tcPr>
          <w:p w14:paraId="25EEA5F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6,22</w:t>
            </w:r>
          </w:p>
        </w:tc>
        <w:tc>
          <w:tcPr>
            <w:tcW w:w="0" w:type="auto"/>
            <w:tcBorders>
              <w:top w:val="nil"/>
              <w:left w:val="nil"/>
              <w:bottom w:val="single" w:sz="4" w:space="0" w:color="auto"/>
              <w:right w:val="single" w:sz="4" w:space="0" w:color="auto"/>
            </w:tcBorders>
            <w:shd w:val="clear" w:color="000000" w:fill="FFFFFF"/>
            <w:vAlign w:val="center"/>
            <w:hideMark/>
          </w:tcPr>
          <w:p w14:paraId="4F62F82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933,00</w:t>
            </w:r>
          </w:p>
        </w:tc>
      </w:tr>
      <w:tr w:rsidR="00340C92" w:rsidRPr="00E71F43" w14:paraId="3D8806DF"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4927D3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189</w:t>
            </w:r>
          </w:p>
        </w:tc>
        <w:tc>
          <w:tcPr>
            <w:tcW w:w="0" w:type="auto"/>
            <w:tcBorders>
              <w:top w:val="nil"/>
              <w:left w:val="nil"/>
              <w:bottom w:val="single" w:sz="4" w:space="0" w:color="auto"/>
              <w:right w:val="single" w:sz="4" w:space="0" w:color="auto"/>
            </w:tcBorders>
            <w:shd w:val="clear" w:color="000000" w:fill="FFFFFF"/>
            <w:vAlign w:val="center"/>
            <w:hideMark/>
          </w:tcPr>
          <w:p w14:paraId="12DAB9D8"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FRASCO PARA SABONETE LÍQUIDO com válvula 500 ml  </w:t>
            </w:r>
          </w:p>
        </w:tc>
        <w:tc>
          <w:tcPr>
            <w:tcW w:w="0" w:type="auto"/>
            <w:tcBorders>
              <w:top w:val="nil"/>
              <w:left w:val="nil"/>
              <w:bottom w:val="single" w:sz="4" w:space="0" w:color="auto"/>
              <w:right w:val="single" w:sz="4" w:space="0" w:color="auto"/>
            </w:tcBorders>
            <w:shd w:val="clear" w:color="000000" w:fill="FFFFFF"/>
            <w:vAlign w:val="center"/>
            <w:hideMark/>
          </w:tcPr>
          <w:p w14:paraId="6C18478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7A7D828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3C063A2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14,58</w:t>
            </w:r>
          </w:p>
        </w:tc>
        <w:tc>
          <w:tcPr>
            <w:tcW w:w="0" w:type="auto"/>
            <w:tcBorders>
              <w:top w:val="nil"/>
              <w:left w:val="nil"/>
              <w:bottom w:val="single" w:sz="4" w:space="0" w:color="auto"/>
              <w:right w:val="single" w:sz="4" w:space="0" w:color="auto"/>
            </w:tcBorders>
            <w:shd w:val="clear" w:color="000000" w:fill="FFFFFF"/>
            <w:vAlign w:val="center"/>
            <w:hideMark/>
          </w:tcPr>
          <w:p w14:paraId="55F1EFC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729,00</w:t>
            </w:r>
          </w:p>
        </w:tc>
      </w:tr>
      <w:tr w:rsidR="00340C92" w:rsidRPr="00E71F43" w14:paraId="6F16F39D"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67C7C9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190</w:t>
            </w:r>
          </w:p>
        </w:tc>
        <w:tc>
          <w:tcPr>
            <w:tcW w:w="0" w:type="auto"/>
            <w:tcBorders>
              <w:top w:val="nil"/>
              <w:left w:val="nil"/>
              <w:bottom w:val="single" w:sz="4" w:space="0" w:color="auto"/>
              <w:right w:val="single" w:sz="4" w:space="0" w:color="auto"/>
            </w:tcBorders>
            <w:shd w:val="clear" w:color="000000" w:fill="FFFFFF"/>
            <w:vAlign w:val="center"/>
            <w:hideMark/>
          </w:tcPr>
          <w:p w14:paraId="10C4960F"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FRASCO PRA ÁLCOOL GEL com válvula 100 ml  </w:t>
            </w:r>
          </w:p>
        </w:tc>
        <w:tc>
          <w:tcPr>
            <w:tcW w:w="0" w:type="auto"/>
            <w:tcBorders>
              <w:top w:val="nil"/>
              <w:left w:val="nil"/>
              <w:bottom w:val="single" w:sz="4" w:space="0" w:color="auto"/>
              <w:right w:val="single" w:sz="4" w:space="0" w:color="auto"/>
            </w:tcBorders>
            <w:shd w:val="clear" w:color="000000" w:fill="FFFFFF"/>
            <w:vAlign w:val="center"/>
            <w:hideMark/>
          </w:tcPr>
          <w:p w14:paraId="60BD71D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5EC4843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80</w:t>
            </w:r>
          </w:p>
        </w:tc>
        <w:tc>
          <w:tcPr>
            <w:tcW w:w="0" w:type="auto"/>
            <w:tcBorders>
              <w:top w:val="nil"/>
              <w:left w:val="nil"/>
              <w:bottom w:val="single" w:sz="4" w:space="0" w:color="auto"/>
              <w:right w:val="single" w:sz="4" w:space="0" w:color="auto"/>
            </w:tcBorders>
            <w:shd w:val="clear" w:color="000000" w:fill="FFFFFF"/>
            <w:vAlign w:val="center"/>
            <w:hideMark/>
          </w:tcPr>
          <w:p w14:paraId="341126A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13,30</w:t>
            </w:r>
          </w:p>
        </w:tc>
        <w:tc>
          <w:tcPr>
            <w:tcW w:w="0" w:type="auto"/>
            <w:tcBorders>
              <w:top w:val="nil"/>
              <w:left w:val="nil"/>
              <w:bottom w:val="single" w:sz="4" w:space="0" w:color="auto"/>
              <w:right w:val="single" w:sz="4" w:space="0" w:color="auto"/>
            </w:tcBorders>
            <w:shd w:val="clear" w:color="000000" w:fill="FFFFFF"/>
            <w:vAlign w:val="center"/>
            <w:hideMark/>
          </w:tcPr>
          <w:p w14:paraId="11045AA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1.064,00</w:t>
            </w:r>
          </w:p>
        </w:tc>
      </w:tr>
      <w:tr w:rsidR="00340C92" w:rsidRPr="00E71F43" w14:paraId="1128424E"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E8CAF4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191</w:t>
            </w:r>
          </w:p>
        </w:tc>
        <w:tc>
          <w:tcPr>
            <w:tcW w:w="0" w:type="auto"/>
            <w:tcBorders>
              <w:top w:val="nil"/>
              <w:left w:val="nil"/>
              <w:bottom w:val="single" w:sz="4" w:space="0" w:color="auto"/>
              <w:right w:val="single" w:sz="4" w:space="0" w:color="auto"/>
            </w:tcBorders>
            <w:shd w:val="clear" w:color="000000" w:fill="FFFFFF"/>
            <w:vAlign w:val="center"/>
            <w:hideMark/>
          </w:tcPr>
          <w:p w14:paraId="562DA164"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HIPOCLORITO 01 </w:t>
            </w:r>
            <w:proofErr w:type="gramStart"/>
            <w:r w:rsidRPr="00E71F43">
              <w:rPr>
                <w:rFonts w:ascii="Calibri" w:hAnsi="Calibri" w:cs="Calibri"/>
                <w:sz w:val="16"/>
                <w:szCs w:val="16"/>
              </w:rPr>
              <w:t>LITROS  -</w:t>
            </w:r>
            <w:proofErr w:type="gramEnd"/>
            <w:r w:rsidRPr="00E71F43">
              <w:rPr>
                <w:rFonts w:ascii="Calibri" w:hAnsi="Calibri" w:cs="Calibri"/>
                <w:sz w:val="16"/>
                <w:szCs w:val="16"/>
              </w:rPr>
              <w:t xml:space="preserve"> concentrado  </w:t>
            </w:r>
          </w:p>
        </w:tc>
        <w:tc>
          <w:tcPr>
            <w:tcW w:w="0" w:type="auto"/>
            <w:tcBorders>
              <w:top w:val="nil"/>
              <w:left w:val="nil"/>
              <w:bottom w:val="single" w:sz="4" w:space="0" w:color="auto"/>
              <w:right w:val="single" w:sz="4" w:space="0" w:color="auto"/>
            </w:tcBorders>
            <w:shd w:val="clear" w:color="000000" w:fill="FFFFFF"/>
            <w:vAlign w:val="center"/>
            <w:hideMark/>
          </w:tcPr>
          <w:p w14:paraId="2F956EA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12C35AD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6B80668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13,80</w:t>
            </w:r>
          </w:p>
        </w:tc>
        <w:tc>
          <w:tcPr>
            <w:tcW w:w="0" w:type="auto"/>
            <w:tcBorders>
              <w:top w:val="nil"/>
              <w:left w:val="nil"/>
              <w:bottom w:val="single" w:sz="4" w:space="0" w:color="auto"/>
              <w:right w:val="single" w:sz="4" w:space="0" w:color="auto"/>
            </w:tcBorders>
            <w:shd w:val="clear" w:color="000000" w:fill="FFFFFF"/>
            <w:vAlign w:val="center"/>
            <w:hideMark/>
          </w:tcPr>
          <w:p w14:paraId="37E96DD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414,00</w:t>
            </w:r>
          </w:p>
        </w:tc>
      </w:tr>
      <w:tr w:rsidR="00340C92" w:rsidRPr="00E71F43" w14:paraId="70EBA3AF"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084525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192</w:t>
            </w:r>
          </w:p>
        </w:tc>
        <w:tc>
          <w:tcPr>
            <w:tcW w:w="0" w:type="auto"/>
            <w:tcBorders>
              <w:top w:val="nil"/>
              <w:left w:val="nil"/>
              <w:bottom w:val="single" w:sz="4" w:space="0" w:color="auto"/>
              <w:right w:val="single" w:sz="4" w:space="0" w:color="auto"/>
            </w:tcBorders>
            <w:shd w:val="clear" w:color="000000" w:fill="FFFFFF"/>
            <w:vAlign w:val="center"/>
            <w:hideMark/>
          </w:tcPr>
          <w:p w14:paraId="7F57FA05"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HIPOCLORITO  05 LITROS- concentrado  </w:t>
            </w:r>
          </w:p>
        </w:tc>
        <w:tc>
          <w:tcPr>
            <w:tcW w:w="0" w:type="auto"/>
            <w:tcBorders>
              <w:top w:val="nil"/>
              <w:left w:val="nil"/>
              <w:bottom w:val="single" w:sz="4" w:space="0" w:color="auto"/>
              <w:right w:val="single" w:sz="4" w:space="0" w:color="auto"/>
            </w:tcBorders>
            <w:shd w:val="clear" w:color="000000" w:fill="FFFFFF"/>
            <w:vAlign w:val="center"/>
            <w:hideMark/>
          </w:tcPr>
          <w:p w14:paraId="6D1F7BE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GL</w:t>
            </w:r>
          </w:p>
        </w:tc>
        <w:tc>
          <w:tcPr>
            <w:tcW w:w="0" w:type="auto"/>
            <w:tcBorders>
              <w:top w:val="nil"/>
              <w:left w:val="nil"/>
              <w:bottom w:val="single" w:sz="4" w:space="0" w:color="auto"/>
              <w:right w:val="single" w:sz="4" w:space="0" w:color="auto"/>
            </w:tcBorders>
            <w:shd w:val="clear" w:color="000000" w:fill="FFFFFF"/>
            <w:vAlign w:val="center"/>
            <w:hideMark/>
          </w:tcPr>
          <w:p w14:paraId="6BE1A1A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45</w:t>
            </w:r>
          </w:p>
        </w:tc>
        <w:tc>
          <w:tcPr>
            <w:tcW w:w="0" w:type="auto"/>
            <w:tcBorders>
              <w:top w:val="nil"/>
              <w:left w:val="nil"/>
              <w:bottom w:val="single" w:sz="4" w:space="0" w:color="auto"/>
              <w:right w:val="single" w:sz="4" w:space="0" w:color="auto"/>
            </w:tcBorders>
            <w:shd w:val="clear" w:color="000000" w:fill="FFFFFF"/>
            <w:vAlign w:val="center"/>
            <w:hideMark/>
          </w:tcPr>
          <w:p w14:paraId="4A02DE2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58,33</w:t>
            </w:r>
          </w:p>
        </w:tc>
        <w:tc>
          <w:tcPr>
            <w:tcW w:w="0" w:type="auto"/>
            <w:tcBorders>
              <w:top w:val="nil"/>
              <w:left w:val="nil"/>
              <w:bottom w:val="single" w:sz="4" w:space="0" w:color="auto"/>
              <w:right w:val="single" w:sz="4" w:space="0" w:color="auto"/>
            </w:tcBorders>
            <w:shd w:val="clear" w:color="000000" w:fill="FFFFFF"/>
            <w:vAlign w:val="center"/>
            <w:hideMark/>
          </w:tcPr>
          <w:p w14:paraId="6B1071D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2.624,85</w:t>
            </w:r>
          </w:p>
        </w:tc>
      </w:tr>
      <w:tr w:rsidR="00340C92" w:rsidRPr="00E71F43" w14:paraId="20B0FDF8" w14:textId="77777777" w:rsidTr="00602E45">
        <w:trPr>
          <w:trHeight w:val="112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AF3707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193</w:t>
            </w:r>
          </w:p>
        </w:tc>
        <w:tc>
          <w:tcPr>
            <w:tcW w:w="0" w:type="auto"/>
            <w:tcBorders>
              <w:top w:val="nil"/>
              <w:left w:val="nil"/>
              <w:bottom w:val="single" w:sz="4" w:space="0" w:color="auto"/>
              <w:right w:val="single" w:sz="4" w:space="0" w:color="auto"/>
            </w:tcBorders>
            <w:shd w:val="clear" w:color="000000" w:fill="FFFFFF"/>
            <w:vAlign w:val="center"/>
            <w:hideMark/>
          </w:tcPr>
          <w:p w14:paraId="082ED490"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LIMPA PEDRA </w:t>
            </w:r>
            <w:proofErr w:type="gramStart"/>
            <w:r w:rsidRPr="00E71F43">
              <w:rPr>
                <w:rFonts w:ascii="Calibri" w:hAnsi="Calibri" w:cs="Calibri"/>
                <w:sz w:val="16"/>
                <w:szCs w:val="16"/>
              </w:rPr>
              <w:t>-  Composição</w:t>
            </w:r>
            <w:proofErr w:type="gramEnd"/>
            <w:r w:rsidRPr="00E71F43">
              <w:rPr>
                <w:rFonts w:ascii="Calibri" w:hAnsi="Calibri" w:cs="Calibri"/>
                <w:sz w:val="16"/>
                <w:szCs w:val="16"/>
              </w:rPr>
              <w:t xml:space="preserve"> </w:t>
            </w:r>
            <w:proofErr w:type="spellStart"/>
            <w:r w:rsidRPr="00E71F43">
              <w:rPr>
                <w:rFonts w:ascii="Calibri" w:hAnsi="Calibri" w:cs="Calibri"/>
                <w:sz w:val="16"/>
                <w:szCs w:val="16"/>
              </w:rPr>
              <w:t>Basica</w:t>
            </w:r>
            <w:proofErr w:type="spellEnd"/>
            <w:r w:rsidRPr="00E71F43">
              <w:rPr>
                <w:rFonts w:ascii="Calibri" w:hAnsi="Calibri" w:cs="Calibri"/>
                <w:sz w:val="16"/>
                <w:szCs w:val="16"/>
              </w:rPr>
              <w:t xml:space="preserve">: Tensoativos </w:t>
            </w:r>
            <w:proofErr w:type="gramStart"/>
            <w:r w:rsidRPr="00E71F43">
              <w:rPr>
                <w:rFonts w:ascii="Calibri" w:hAnsi="Calibri" w:cs="Calibri"/>
                <w:sz w:val="16"/>
                <w:szCs w:val="16"/>
              </w:rPr>
              <w:t>Aniônicos,  Acidificantes,  Conservante</w:t>
            </w:r>
            <w:proofErr w:type="gramEnd"/>
            <w:r w:rsidRPr="00E71F43">
              <w:rPr>
                <w:rFonts w:ascii="Calibri" w:hAnsi="Calibri" w:cs="Calibri"/>
                <w:sz w:val="16"/>
                <w:szCs w:val="16"/>
              </w:rPr>
              <w:t xml:space="preserve">, Corante E Veiculo, </w:t>
            </w:r>
            <w:proofErr w:type="spellStart"/>
            <w:r w:rsidRPr="00E71F43">
              <w:rPr>
                <w:rFonts w:ascii="Calibri" w:hAnsi="Calibri" w:cs="Calibri"/>
                <w:sz w:val="16"/>
                <w:szCs w:val="16"/>
              </w:rPr>
              <w:t>Principio</w:t>
            </w:r>
            <w:proofErr w:type="spellEnd"/>
            <w:r w:rsidRPr="00E71F43">
              <w:rPr>
                <w:rFonts w:ascii="Calibri" w:hAnsi="Calibri" w:cs="Calibri"/>
                <w:sz w:val="16"/>
                <w:szCs w:val="16"/>
              </w:rPr>
              <w:t xml:space="preserve"> Ativo: Ácido Alquil Benzeno Sulfônico Linear, acondicionado em frasco plástico contendo 05 litros. Devem constar no rótulo o nº do registro </w:t>
            </w:r>
            <w:proofErr w:type="gramStart"/>
            <w:r w:rsidRPr="00E71F43">
              <w:rPr>
                <w:rFonts w:ascii="Calibri" w:hAnsi="Calibri" w:cs="Calibri"/>
                <w:sz w:val="16"/>
                <w:szCs w:val="16"/>
              </w:rPr>
              <w:t xml:space="preserve">na  </w:t>
            </w:r>
            <w:proofErr w:type="spellStart"/>
            <w:r w:rsidRPr="00E71F43">
              <w:rPr>
                <w:rFonts w:ascii="Calibri" w:hAnsi="Calibri" w:cs="Calibri"/>
                <w:sz w:val="16"/>
                <w:szCs w:val="16"/>
              </w:rPr>
              <w:t>anvisa</w:t>
            </w:r>
            <w:proofErr w:type="spellEnd"/>
            <w:proofErr w:type="gramEnd"/>
            <w:r w:rsidRPr="00E71F43">
              <w:rPr>
                <w:rFonts w:ascii="Calibri" w:hAnsi="Calibri" w:cs="Calibri"/>
                <w:sz w:val="16"/>
                <w:szCs w:val="16"/>
              </w:rPr>
              <w:t>/</w:t>
            </w:r>
            <w:proofErr w:type="spellStart"/>
            <w:r w:rsidRPr="00E71F43">
              <w:rPr>
                <w:rFonts w:ascii="Calibri" w:hAnsi="Calibri" w:cs="Calibri"/>
                <w:sz w:val="16"/>
                <w:szCs w:val="16"/>
              </w:rPr>
              <w:t>ms</w:t>
            </w:r>
            <w:proofErr w:type="spellEnd"/>
            <w:proofErr w:type="gramStart"/>
            <w:r w:rsidRPr="00E71F43">
              <w:rPr>
                <w:rFonts w:ascii="Calibri" w:hAnsi="Calibri" w:cs="Calibri"/>
                <w:sz w:val="16"/>
                <w:szCs w:val="16"/>
              </w:rPr>
              <w:t>, ,</w:t>
            </w:r>
            <w:proofErr w:type="gramEnd"/>
            <w:r w:rsidRPr="00E71F43">
              <w:rPr>
                <w:rFonts w:ascii="Calibri" w:hAnsi="Calibri" w:cs="Calibri"/>
                <w:sz w:val="16"/>
                <w:szCs w:val="16"/>
              </w:rPr>
              <w:t xml:space="preserve"> validade, data da fabricação </w:t>
            </w:r>
            <w:proofErr w:type="gramStart"/>
            <w:r w:rsidRPr="00E71F43">
              <w:rPr>
                <w:rFonts w:ascii="Calibri" w:hAnsi="Calibri" w:cs="Calibri"/>
                <w:sz w:val="16"/>
                <w:szCs w:val="16"/>
              </w:rPr>
              <w:t>e  o</w:t>
            </w:r>
            <w:proofErr w:type="gramEnd"/>
            <w:r w:rsidRPr="00E71F43">
              <w:rPr>
                <w:rFonts w:ascii="Calibri" w:hAnsi="Calibri" w:cs="Calibri"/>
                <w:sz w:val="16"/>
                <w:szCs w:val="16"/>
              </w:rPr>
              <w:t xml:space="preserve"> lote impressos na embalagem.</w:t>
            </w:r>
          </w:p>
        </w:tc>
        <w:tc>
          <w:tcPr>
            <w:tcW w:w="0" w:type="auto"/>
            <w:tcBorders>
              <w:top w:val="nil"/>
              <w:left w:val="nil"/>
              <w:bottom w:val="single" w:sz="4" w:space="0" w:color="auto"/>
              <w:right w:val="single" w:sz="4" w:space="0" w:color="auto"/>
            </w:tcBorders>
            <w:shd w:val="clear" w:color="000000" w:fill="FFFFFF"/>
            <w:vAlign w:val="center"/>
            <w:hideMark/>
          </w:tcPr>
          <w:p w14:paraId="079D3C6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GL</w:t>
            </w:r>
          </w:p>
        </w:tc>
        <w:tc>
          <w:tcPr>
            <w:tcW w:w="0" w:type="auto"/>
            <w:tcBorders>
              <w:top w:val="nil"/>
              <w:left w:val="nil"/>
              <w:bottom w:val="single" w:sz="4" w:space="0" w:color="auto"/>
              <w:right w:val="single" w:sz="4" w:space="0" w:color="auto"/>
            </w:tcBorders>
            <w:shd w:val="clear" w:color="000000" w:fill="FFFFFF"/>
            <w:vAlign w:val="center"/>
            <w:hideMark/>
          </w:tcPr>
          <w:p w14:paraId="3624109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w:t>
            </w:r>
          </w:p>
        </w:tc>
        <w:tc>
          <w:tcPr>
            <w:tcW w:w="0" w:type="auto"/>
            <w:tcBorders>
              <w:top w:val="nil"/>
              <w:left w:val="nil"/>
              <w:bottom w:val="single" w:sz="4" w:space="0" w:color="auto"/>
              <w:right w:val="single" w:sz="4" w:space="0" w:color="auto"/>
            </w:tcBorders>
            <w:shd w:val="clear" w:color="000000" w:fill="FFFFFF"/>
            <w:vAlign w:val="center"/>
            <w:hideMark/>
          </w:tcPr>
          <w:p w14:paraId="209C64E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46,60</w:t>
            </w:r>
          </w:p>
        </w:tc>
        <w:tc>
          <w:tcPr>
            <w:tcW w:w="0" w:type="auto"/>
            <w:tcBorders>
              <w:top w:val="nil"/>
              <w:left w:val="nil"/>
              <w:bottom w:val="single" w:sz="4" w:space="0" w:color="auto"/>
              <w:right w:val="single" w:sz="4" w:space="0" w:color="auto"/>
            </w:tcBorders>
            <w:shd w:val="clear" w:color="000000" w:fill="FFFFFF"/>
            <w:vAlign w:val="center"/>
            <w:hideMark/>
          </w:tcPr>
          <w:p w14:paraId="2AD74CF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932,00</w:t>
            </w:r>
          </w:p>
        </w:tc>
      </w:tr>
      <w:tr w:rsidR="00340C92" w:rsidRPr="00E71F43" w14:paraId="28300F9C"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10BE33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194</w:t>
            </w:r>
          </w:p>
        </w:tc>
        <w:tc>
          <w:tcPr>
            <w:tcW w:w="0" w:type="auto"/>
            <w:tcBorders>
              <w:top w:val="nil"/>
              <w:left w:val="nil"/>
              <w:bottom w:val="single" w:sz="4" w:space="0" w:color="auto"/>
              <w:right w:val="single" w:sz="4" w:space="0" w:color="auto"/>
            </w:tcBorders>
            <w:shd w:val="clear" w:color="000000" w:fill="FFFFFF"/>
            <w:vAlign w:val="center"/>
            <w:hideMark/>
          </w:tcPr>
          <w:p w14:paraId="0017AF50"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LIMPA PISOS</w:t>
            </w:r>
            <w:proofErr w:type="gramStart"/>
            <w:r w:rsidRPr="00E71F43">
              <w:rPr>
                <w:rFonts w:ascii="Calibri" w:hAnsi="Calibri" w:cs="Calibri"/>
                <w:sz w:val="16"/>
                <w:szCs w:val="16"/>
              </w:rPr>
              <w:t>-  DETELIM-  produto</w:t>
            </w:r>
            <w:proofErr w:type="gramEnd"/>
            <w:r w:rsidRPr="00E71F43">
              <w:rPr>
                <w:rFonts w:ascii="Calibri" w:hAnsi="Calibri" w:cs="Calibri"/>
                <w:sz w:val="16"/>
                <w:szCs w:val="16"/>
              </w:rPr>
              <w:t xml:space="preserve"> para limpeza de pisos cerâmicos, embalagem plástica resistente (05 LITROS)  </w:t>
            </w:r>
          </w:p>
        </w:tc>
        <w:tc>
          <w:tcPr>
            <w:tcW w:w="0" w:type="auto"/>
            <w:tcBorders>
              <w:top w:val="nil"/>
              <w:left w:val="nil"/>
              <w:bottom w:val="single" w:sz="4" w:space="0" w:color="auto"/>
              <w:right w:val="single" w:sz="4" w:space="0" w:color="auto"/>
            </w:tcBorders>
            <w:shd w:val="clear" w:color="000000" w:fill="FFFFFF"/>
            <w:vAlign w:val="center"/>
            <w:hideMark/>
          </w:tcPr>
          <w:p w14:paraId="27AD41B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GL</w:t>
            </w:r>
          </w:p>
        </w:tc>
        <w:tc>
          <w:tcPr>
            <w:tcW w:w="0" w:type="auto"/>
            <w:tcBorders>
              <w:top w:val="nil"/>
              <w:left w:val="nil"/>
              <w:bottom w:val="single" w:sz="4" w:space="0" w:color="auto"/>
              <w:right w:val="single" w:sz="4" w:space="0" w:color="auto"/>
            </w:tcBorders>
            <w:shd w:val="clear" w:color="000000" w:fill="FFFFFF"/>
            <w:vAlign w:val="center"/>
            <w:hideMark/>
          </w:tcPr>
          <w:p w14:paraId="3CBFD9E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w:t>
            </w:r>
          </w:p>
        </w:tc>
        <w:tc>
          <w:tcPr>
            <w:tcW w:w="0" w:type="auto"/>
            <w:tcBorders>
              <w:top w:val="nil"/>
              <w:left w:val="nil"/>
              <w:bottom w:val="single" w:sz="4" w:space="0" w:color="auto"/>
              <w:right w:val="single" w:sz="4" w:space="0" w:color="auto"/>
            </w:tcBorders>
            <w:shd w:val="clear" w:color="000000" w:fill="FFFFFF"/>
            <w:vAlign w:val="center"/>
            <w:hideMark/>
          </w:tcPr>
          <w:p w14:paraId="2717967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92,67</w:t>
            </w:r>
          </w:p>
        </w:tc>
        <w:tc>
          <w:tcPr>
            <w:tcW w:w="0" w:type="auto"/>
            <w:tcBorders>
              <w:top w:val="nil"/>
              <w:left w:val="nil"/>
              <w:bottom w:val="single" w:sz="4" w:space="0" w:color="auto"/>
              <w:right w:val="single" w:sz="4" w:space="0" w:color="auto"/>
            </w:tcBorders>
            <w:shd w:val="clear" w:color="000000" w:fill="FFFFFF"/>
            <w:vAlign w:val="center"/>
            <w:hideMark/>
          </w:tcPr>
          <w:p w14:paraId="4EF500E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1.853,40</w:t>
            </w:r>
          </w:p>
        </w:tc>
      </w:tr>
      <w:tr w:rsidR="00340C92" w:rsidRPr="00E71F43" w14:paraId="7EC1F334"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6D392E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195</w:t>
            </w:r>
          </w:p>
        </w:tc>
        <w:tc>
          <w:tcPr>
            <w:tcW w:w="0" w:type="auto"/>
            <w:tcBorders>
              <w:top w:val="nil"/>
              <w:left w:val="nil"/>
              <w:bottom w:val="single" w:sz="4" w:space="0" w:color="auto"/>
              <w:right w:val="single" w:sz="4" w:space="0" w:color="auto"/>
            </w:tcBorders>
            <w:shd w:val="clear" w:color="000000" w:fill="FFFFFF"/>
            <w:vAlign w:val="center"/>
            <w:hideMark/>
          </w:tcPr>
          <w:p w14:paraId="0DB7DA2D"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LIMPA PISO GEL EMBALAGEM  2 L- composição </w:t>
            </w:r>
            <w:proofErr w:type="gramStart"/>
            <w:r w:rsidRPr="00E71F43">
              <w:rPr>
                <w:rFonts w:ascii="Calibri" w:hAnsi="Calibri" w:cs="Calibri"/>
                <w:sz w:val="16"/>
                <w:szCs w:val="16"/>
              </w:rPr>
              <w:t>agua</w:t>
            </w:r>
            <w:proofErr w:type="gramEnd"/>
            <w:r w:rsidRPr="00E71F43">
              <w:rPr>
                <w:rFonts w:ascii="Calibri" w:hAnsi="Calibri" w:cs="Calibri"/>
                <w:sz w:val="16"/>
                <w:szCs w:val="16"/>
              </w:rPr>
              <w:t xml:space="preserve">, corante, alcalinizante, ácido </w:t>
            </w:r>
            <w:proofErr w:type="spellStart"/>
            <w:proofErr w:type="gramStart"/>
            <w:r w:rsidRPr="00E71F43">
              <w:rPr>
                <w:rFonts w:ascii="Calibri" w:hAnsi="Calibri" w:cs="Calibri"/>
                <w:sz w:val="16"/>
                <w:szCs w:val="16"/>
              </w:rPr>
              <w:t>linear,alquibenzeno</w:t>
            </w:r>
            <w:proofErr w:type="spellEnd"/>
            <w:proofErr w:type="gramEnd"/>
            <w:r w:rsidRPr="00E71F43">
              <w:rPr>
                <w:rFonts w:ascii="Calibri" w:hAnsi="Calibri" w:cs="Calibri"/>
                <w:sz w:val="16"/>
                <w:szCs w:val="16"/>
              </w:rPr>
              <w:t xml:space="preserve"> sulfônico  </w:t>
            </w:r>
          </w:p>
        </w:tc>
        <w:tc>
          <w:tcPr>
            <w:tcW w:w="0" w:type="auto"/>
            <w:tcBorders>
              <w:top w:val="nil"/>
              <w:left w:val="nil"/>
              <w:bottom w:val="single" w:sz="4" w:space="0" w:color="auto"/>
              <w:right w:val="single" w:sz="4" w:space="0" w:color="auto"/>
            </w:tcBorders>
            <w:shd w:val="clear" w:color="000000" w:fill="FFFFFF"/>
            <w:vAlign w:val="center"/>
            <w:hideMark/>
          </w:tcPr>
          <w:p w14:paraId="6139A88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7C03BF2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36CA03A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29,00</w:t>
            </w:r>
          </w:p>
        </w:tc>
        <w:tc>
          <w:tcPr>
            <w:tcW w:w="0" w:type="auto"/>
            <w:tcBorders>
              <w:top w:val="nil"/>
              <w:left w:val="nil"/>
              <w:bottom w:val="single" w:sz="4" w:space="0" w:color="auto"/>
              <w:right w:val="single" w:sz="4" w:space="0" w:color="auto"/>
            </w:tcBorders>
            <w:shd w:val="clear" w:color="000000" w:fill="FFFFFF"/>
            <w:vAlign w:val="center"/>
            <w:hideMark/>
          </w:tcPr>
          <w:p w14:paraId="7EFB037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870,00</w:t>
            </w:r>
          </w:p>
        </w:tc>
      </w:tr>
      <w:tr w:rsidR="00340C92" w:rsidRPr="00E71F43" w14:paraId="5428576B"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19C0A9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196</w:t>
            </w:r>
          </w:p>
        </w:tc>
        <w:tc>
          <w:tcPr>
            <w:tcW w:w="0" w:type="auto"/>
            <w:tcBorders>
              <w:top w:val="nil"/>
              <w:left w:val="nil"/>
              <w:bottom w:val="single" w:sz="4" w:space="0" w:color="auto"/>
              <w:right w:val="single" w:sz="4" w:space="0" w:color="auto"/>
            </w:tcBorders>
            <w:shd w:val="clear" w:color="000000" w:fill="FFFFFF"/>
            <w:vAlign w:val="center"/>
            <w:hideMark/>
          </w:tcPr>
          <w:p w14:paraId="0A4F8167"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LIMPA PISOS- Limpador </w:t>
            </w:r>
            <w:proofErr w:type="spellStart"/>
            <w:r w:rsidRPr="00E71F43">
              <w:rPr>
                <w:rFonts w:ascii="Calibri" w:hAnsi="Calibri" w:cs="Calibri"/>
                <w:sz w:val="16"/>
                <w:szCs w:val="16"/>
              </w:rPr>
              <w:t>diluível</w:t>
            </w:r>
            <w:proofErr w:type="spellEnd"/>
            <w:r w:rsidRPr="00E71F43">
              <w:rPr>
                <w:rFonts w:ascii="Calibri" w:hAnsi="Calibri" w:cs="Calibri"/>
                <w:sz w:val="16"/>
                <w:szCs w:val="16"/>
              </w:rPr>
              <w:t xml:space="preserve"> para limpeza pesada 01 Litro  </w:t>
            </w:r>
          </w:p>
        </w:tc>
        <w:tc>
          <w:tcPr>
            <w:tcW w:w="0" w:type="auto"/>
            <w:tcBorders>
              <w:top w:val="nil"/>
              <w:left w:val="nil"/>
              <w:bottom w:val="single" w:sz="4" w:space="0" w:color="auto"/>
              <w:right w:val="single" w:sz="4" w:space="0" w:color="auto"/>
            </w:tcBorders>
            <w:shd w:val="clear" w:color="000000" w:fill="FFFFFF"/>
            <w:vAlign w:val="center"/>
            <w:hideMark/>
          </w:tcPr>
          <w:p w14:paraId="2723FC9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2A9E4B8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15C5557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10,69</w:t>
            </w:r>
          </w:p>
        </w:tc>
        <w:tc>
          <w:tcPr>
            <w:tcW w:w="0" w:type="auto"/>
            <w:tcBorders>
              <w:top w:val="nil"/>
              <w:left w:val="nil"/>
              <w:bottom w:val="single" w:sz="4" w:space="0" w:color="auto"/>
              <w:right w:val="single" w:sz="4" w:space="0" w:color="auto"/>
            </w:tcBorders>
            <w:shd w:val="clear" w:color="000000" w:fill="FFFFFF"/>
            <w:vAlign w:val="center"/>
            <w:hideMark/>
          </w:tcPr>
          <w:p w14:paraId="4E6D5A2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320,70</w:t>
            </w:r>
          </w:p>
        </w:tc>
      </w:tr>
      <w:tr w:rsidR="00340C92" w:rsidRPr="00E71F43" w14:paraId="48D9443B"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AAE882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197</w:t>
            </w:r>
          </w:p>
        </w:tc>
        <w:tc>
          <w:tcPr>
            <w:tcW w:w="0" w:type="auto"/>
            <w:tcBorders>
              <w:top w:val="nil"/>
              <w:left w:val="nil"/>
              <w:bottom w:val="single" w:sz="4" w:space="0" w:color="auto"/>
              <w:right w:val="single" w:sz="4" w:space="0" w:color="auto"/>
            </w:tcBorders>
            <w:shd w:val="clear" w:color="000000" w:fill="FFFFFF"/>
            <w:vAlign w:val="center"/>
            <w:hideMark/>
          </w:tcPr>
          <w:p w14:paraId="04A90ED1"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LIMPA VIDRO </w:t>
            </w:r>
            <w:proofErr w:type="gramStart"/>
            <w:r w:rsidRPr="00E71F43">
              <w:rPr>
                <w:rFonts w:ascii="Calibri" w:hAnsi="Calibri" w:cs="Calibri"/>
                <w:sz w:val="16"/>
                <w:szCs w:val="16"/>
              </w:rPr>
              <w:t>-  Composição</w:t>
            </w:r>
            <w:proofErr w:type="gramEnd"/>
            <w:r w:rsidRPr="00E71F43">
              <w:rPr>
                <w:rFonts w:ascii="Calibri" w:hAnsi="Calibri" w:cs="Calibri"/>
                <w:sz w:val="16"/>
                <w:szCs w:val="16"/>
              </w:rPr>
              <w:t xml:space="preserve"> </w:t>
            </w:r>
            <w:proofErr w:type="spellStart"/>
            <w:r w:rsidRPr="00E71F43">
              <w:rPr>
                <w:rFonts w:ascii="Calibri" w:hAnsi="Calibri" w:cs="Calibri"/>
                <w:sz w:val="16"/>
                <w:szCs w:val="16"/>
              </w:rPr>
              <w:t>Basica</w:t>
            </w:r>
            <w:proofErr w:type="spellEnd"/>
            <w:r w:rsidRPr="00E71F43">
              <w:rPr>
                <w:rFonts w:ascii="Calibri" w:hAnsi="Calibri" w:cs="Calibri"/>
                <w:sz w:val="16"/>
                <w:szCs w:val="16"/>
              </w:rPr>
              <w:t xml:space="preserve">: </w:t>
            </w:r>
            <w:proofErr w:type="spellStart"/>
            <w:r w:rsidRPr="00E71F43">
              <w:rPr>
                <w:rFonts w:ascii="Calibri" w:hAnsi="Calibri" w:cs="Calibri"/>
                <w:sz w:val="16"/>
                <w:szCs w:val="16"/>
              </w:rPr>
              <w:t>Butel</w:t>
            </w:r>
            <w:proofErr w:type="spellEnd"/>
            <w:r w:rsidRPr="00E71F43">
              <w:rPr>
                <w:rFonts w:ascii="Calibri" w:hAnsi="Calibri" w:cs="Calibri"/>
                <w:sz w:val="16"/>
                <w:szCs w:val="16"/>
              </w:rPr>
              <w:t xml:space="preserve"> </w:t>
            </w:r>
            <w:proofErr w:type="spellStart"/>
            <w:r w:rsidRPr="00E71F43">
              <w:rPr>
                <w:rFonts w:ascii="Calibri" w:hAnsi="Calibri" w:cs="Calibri"/>
                <w:sz w:val="16"/>
                <w:szCs w:val="16"/>
              </w:rPr>
              <w:t>Gligol</w:t>
            </w:r>
            <w:proofErr w:type="spellEnd"/>
            <w:r w:rsidRPr="00E71F43">
              <w:rPr>
                <w:rFonts w:ascii="Calibri" w:hAnsi="Calibri" w:cs="Calibri"/>
                <w:sz w:val="16"/>
                <w:szCs w:val="16"/>
              </w:rPr>
              <w:t xml:space="preserve">, Tensoativo </w:t>
            </w:r>
            <w:proofErr w:type="spellStart"/>
            <w:r w:rsidRPr="00E71F43">
              <w:rPr>
                <w:rFonts w:ascii="Calibri" w:hAnsi="Calibri" w:cs="Calibri"/>
                <w:sz w:val="16"/>
                <w:szCs w:val="16"/>
              </w:rPr>
              <w:t>Anionico</w:t>
            </w:r>
            <w:proofErr w:type="spellEnd"/>
            <w:r w:rsidRPr="00E71F43">
              <w:rPr>
                <w:rFonts w:ascii="Calibri" w:hAnsi="Calibri" w:cs="Calibri"/>
                <w:sz w:val="16"/>
                <w:szCs w:val="16"/>
              </w:rPr>
              <w:t xml:space="preserve">, </w:t>
            </w:r>
            <w:proofErr w:type="spellStart"/>
            <w:r w:rsidRPr="00E71F43">
              <w:rPr>
                <w:rFonts w:ascii="Calibri" w:hAnsi="Calibri" w:cs="Calibri"/>
                <w:sz w:val="16"/>
                <w:szCs w:val="16"/>
              </w:rPr>
              <w:t>Hidroxidade</w:t>
            </w:r>
            <w:proofErr w:type="spellEnd"/>
            <w:r w:rsidRPr="00E71F43">
              <w:rPr>
                <w:rFonts w:ascii="Calibri" w:hAnsi="Calibri" w:cs="Calibri"/>
                <w:sz w:val="16"/>
                <w:szCs w:val="16"/>
              </w:rPr>
              <w:t xml:space="preserve"> De </w:t>
            </w:r>
            <w:proofErr w:type="spellStart"/>
            <w:r w:rsidRPr="00E71F43">
              <w:rPr>
                <w:rFonts w:ascii="Calibri" w:hAnsi="Calibri" w:cs="Calibri"/>
                <w:sz w:val="16"/>
                <w:szCs w:val="16"/>
              </w:rPr>
              <w:t>Amonio</w:t>
            </w:r>
            <w:proofErr w:type="spellEnd"/>
            <w:r w:rsidRPr="00E71F43">
              <w:rPr>
                <w:rFonts w:ascii="Calibri" w:hAnsi="Calibri" w:cs="Calibri"/>
                <w:sz w:val="16"/>
                <w:szCs w:val="16"/>
              </w:rPr>
              <w:t xml:space="preserve">, </w:t>
            </w:r>
            <w:proofErr w:type="spellStart"/>
            <w:r w:rsidRPr="00E71F43">
              <w:rPr>
                <w:rFonts w:ascii="Calibri" w:hAnsi="Calibri" w:cs="Calibri"/>
                <w:sz w:val="16"/>
                <w:szCs w:val="16"/>
              </w:rPr>
              <w:t>Nivelante</w:t>
            </w:r>
            <w:proofErr w:type="spellEnd"/>
            <w:r w:rsidRPr="00E71F43">
              <w:rPr>
                <w:rFonts w:ascii="Calibri" w:hAnsi="Calibri" w:cs="Calibri"/>
                <w:sz w:val="16"/>
                <w:szCs w:val="16"/>
              </w:rPr>
              <w:t xml:space="preserve">, Corante, Perfume E </w:t>
            </w:r>
            <w:proofErr w:type="gramStart"/>
            <w:r w:rsidRPr="00E71F43">
              <w:rPr>
                <w:rFonts w:ascii="Calibri" w:hAnsi="Calibri" w:cs="Calibri"/>
                <w:sz w:val="16"/>
                <w:szCs w:val="16"/>
              </w:rPr>
              <w:t>Agua</w:t>
            </w:r>
            <w:proofErr w:type="gramEnd"/>
            <w:r w:rsidRPr="00E71F43">
              <w:rPr>
                <w:rFonts w:ascii="Calibri" w:hAnsi="Calibri" w:cs="Calibri"/>
                <w:sz w:val="16"/>
                <w:szCs w:val="16"/>
              </w:rPr>
              <w:t>, acondicionado em frasco plástico contendo 05 litros</w:t>
            </w:r>
          </w:p>
        </w:tc>
        <w:tc>
          <w:tcPr>
            <w:tcW w:w="0" w:type="auto"/>
            <w:tcBorders>
              <w:top w:val="nil"/>
              <w:left w:val="nil"/>
              <w:bottom w:val="single" w:sz="4" w:space="0" w:color="auto"/>
              <w:right w:val="single" w:sz="4" w:space="0" w:color="auto"/>
            </w:tcBorders>
            <w:shd w:val="clear" w:color="000000" w:fill="FFFFFF"/>
            <w:vAlign w:val="center"/>
            <w:hideMark/>
          </w:tcPr>
          <w:p w14:paraId="64AA1D9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6D3D6C5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w:t>
            </w:r>
          </w:p>
        </w:tc>
        <w:tc>
          <w:tcPr>
            <w:tcW w:w="0" w:type="auto"/>
            <w:tcBorders>
              <w:top w:val="nil"/>
              <w:left w:val="nil"/>
              <w:bottom w:val="single" w:sz="4" w:space="0" w:color="auto"/>
              <w:right w:val="single" w:sz="4" w:space="0" w:color="auto"/>
            </w:tcBorders>
            <w:shd w:val="clear" w:color="000000" w:fill="FFFFFF"/>
            <w:vAlign w:val="center"/>
            <w:hideMark/>
          </w:tcPr>
          <w:p w14:paraId="68721A9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68,00</w:t>
            </w:r>
          </w:p>
        </w:tc>
        <w:tc>
          <w:tcPr>
            <w:tcW w:w="0" w:type="auto"/>
            <w:tcBorders>
              <w:top w:val="nil"/>
              <w:left w:val="nil"/>
              <w:bottom w:val="single" w:sz="4" w:space="0" w:color="auto"/>
              <w:right w:val="single" w:sz="4" w:space="0" w:color="auto"/>
            </w:tcBorders>
            <w:shd w:val="clear" w:color="000000" w:fill="FFFFFF"/>
            <w:vAlign w:val="center"/>
            <w:hideMark/>
          </w:tcPr>
          <w:p w14:paraId="7C7252A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1.700,00</w:t>
            </w:r>
          </w:p>
        </w:tc>
      </w:tr>
      <w:tr w:rsidR="00340C92" w:rsidRPr="00E71F43" w14:paraId="514A108B" w14:textId="77777777" w:rsidTr="00602E45">
        <w:trPr>
          <w:trHeight w:val="13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21B5F94"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lastRenderedPageBreak/>
              <w:t>198</w:t>
            </w:r>
          </w:p>
        </w:tc>
        <w:tc>
          <w:tcPr>
            <w:tcW w:w="0" w:type="auto"/>
            <w:tcBorders>
              <w:top w:val="nil"/>
              <w:left w:val="nil"/>
              <w:bottom w:val="single" w:sz="4" w:space="0" w:color="auto"/>
              <w:right w:val="single" w:sz="4" w:space="0" w:color="auto"/>
            </w:tcBorders>
            <w:shd w:val="clear" w:color="000000" w:fill="FFFFFF"/>
            <w:vAlign w:val="center"/>
            <w:hideMark/>
          </w:tcPr>
          <w:p w14:paraId="7F2E89ED"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LIMPA VIDRO   possui elevada ação </w:t>
            </w:r>
            <w:proofErr w:type="spellStart"/>
            <w:r w:rsidRPr="00E71F43">
              <w:rPr>
                <w:rFonts w:ascii="Calibri" w:hAnsi="Calibri" w:cs="Calibri"/>
                <w:sz w:val="16"/>
                <w:szCs w:val="16"/>
              </w:rPr>
              <w:t>anti-estática</w:t>
            </w:r>
            <w:proofErr w:type="spellEnd"/>
            <w:r w:rsidRPr="00E71F43">
              <w:rPr>
                <w:rFonts w:ascii="Calibri" w:hAnsi="Calibri" w:cs="Calibri"/>
                <w:sz w:val="16"/>
                <w:szCs w:val="16"/>
              </w:rPr>
              <w:t xml:space="preserve"> que evita a </w:t>
            </w:r>
            <w:proofErr w:type="spellStart"/>
            <w:r w:rsidRPr="00E71F43">
              <w:rPr>
                <w:rFonts w:ascii="Calibri" w:hAnsi="Calibri" w:cs="Calibri"/>
                <w:sz w:val="16"/>
                <w:szCs w:val="16"/>
              </w:rPr>
              <w:t>redeposição</w:t>
            </w:r>
            <w:proofErr w:type="spellEnd"/>
            <w:r w:rsidRPr="00E71F43">
              <w:rPr>
                <w:rFonts w:ascii="Calibri" w:hAnsi="Calibri" w:cs="Calibri"/>
                <w:sz w:val="16"/>
                <w:szCs w:val="16"/>
              </w:rPr>
              <w:t xml:space="preserve"> de poeira por muito mais tempo. Devido a sua alta capacidade de solvência, remove a sujeira de maneira fácil e eficaz, sem deixar manchas de aplicação. Limpa Vidros deixa a superfície limpa e transparente. Possui espuma controlada e secagem </w:t>
            </w:r>
            <w:proofErr w:type="spellStart"/>
            <w:r w:rsidRPr="00E71F43">
              <w:rPr>
                <w:rFonts w:ascii="Calibri" w:hAnsi="Calibri" w:cs="Calibri"/>
                <w:sz w:val="16"/>
                <w:szCs w:val="16"/>
              </w:rPr>
              <w:t>ultra-rápida</w:t>
            </w:r>
            <w:proofErr w:type="spellEnd"/>
            <w:r w:rsidRPr="00E71F43">
              <w:rPr>
                <w:rFonts w:ascii="Calibri" w:hAnsi="Calibri" w:cs="Calibri"/>
                <w:sz w:val="16"/>
                <w:szCs w:val="16"/>
              </w:rPr>
              <w:t xml:space="preserve">. Composição: agente </w:t>
            </w:r>
            <w:proofErr w:type="spellStart"/>
            <w:r w:rsidRPr="00E71F43">
              <w:rPr>
                <w:rFonts w:ascii="Calibri" w:hAnsi="Calibri" w:cs="Calibri"/>
                <w:sz w:val="16"/>
                <w:szCs w:val="16"/>
              </w:rPr>
              <w:t>anti-estático</w:t>
            </w:r>
            <w:proofErr w:type="spellEnd"/>
            <w:r w:rsidRPr="00E71F43">
              <w:rPr>
                <w:rFonts w:ascii="Calibri" w:hAnsi="Calibri" w:cs="Calibri"/>
                <w:sz w:val="16"/>
                <w:szCs w:val="16"/>
              </w:rPr>
              <w:t xml:space="preserve">, éter glicólico, corante, fragrância, </w:t>
            </w:r>
            <w:proofErr w:type="spellStart"/>
            <w:r w:rsidRPr="00E71F43">
              <w:rPr>
                <w:rFonts w:ascii="Calibri" w:hAnsi="Calibri" w:cs="Calibri"/>
                <w:sz w:val="16"/>
                <w:szCs w:val="16"/>
              </w:rPr>
              <w:t>preservante</w:t>
            </w:r>
            <w:proofErr w:type="spellEnd"/>
            <w:r w:rsidRPr="00E71F43">
              <w:rPr>
                <w:rFonts w:ascii="Calibri" w:hAnsi="Calibri" w:cs="Calibri"/>
                <w:sz w:val="16"/>
                <w:szCs w:val="16"/>
              </w:rPr>
              <w:t xml:space="preserve"> e água;01 litro</w:t>
            </w:r>
          </w:p>
        </w:tc>
        <w:tc>
          <w:tcPr>
            <w:tcW w:w="0" w:type="auto"/>
            <w:tcBorders>
              <w:top w:val="nil"/>
              <w:left w:val="nil"/>
              <w:bottom w:val="single" w:sz="4" w:space="0" w:color="auto"/>
              <w:right w:val="single" w:sz="4" w:space="0" w:color="auto"/>
            </w:tcBorders>
            <w:shd w:val="clear" w:color="000000" w:fill="FFFFFF"/>
            <w:vAlign w:val="center"/>
            <w:hideMark/>
          </w:tcPr>
          <w:p w14:paraId="376E4F2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1DDF16A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35</w:t>
            </w:r>
          </w:p>
        </w:tc>
        <w:tc>
          <w:tcPr>
            <w:tcW w:w="0" w:type="auto"/>
            <w:tcBorders>
              <w:top w:val="nil"/>
              <w:left w:val="nil"/>
              <w:bottom w:val="single" w:sz="4" w:space="0" w:color="auto"/>
              <w:right w:val="single" w:sz="4" w:space="0" w:color="auto"/>
            </w:tcBorders>
            <w:shd w:val="clear" w:color="000000" w:fill="FFFFFF"/>
            <w:vAlign w:val="center"/>
            <w:hideMark/>
          </w:tcPr>
          <w:p w14:paraId="127416A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14,43</w:t>
            </w:r>
          </w:p>
        </w:tc>
        <w:tc>
          <w:tcPr>
            <w:tcW w:w="0" w:type="auto"/>
            <w:tcBorders>
              <w:top w:val="nil"/>
              <w:left w:val="nil"/>
              <w:bottom w:val="single" w:sz="4" w:space="0" w:color="auto"/>
              <w:right w:val="single" w:sz="4" w:space="0" w:color="auto"/>
            </w:tcBorders>
            <w:shd w:val="clear" w:color="000000" w:fill="FFFFFF"/>
            <w:vAlign w:val="center"/>
            <w:hideMark/>
          </w:tcPr>
          <w:p w14:paraId="0A96ABD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505,05</w:t>
            </w:r>
          </w:p>
        </w:tc>
      </w:tr>
      <w:tr w:rsidR="00340C92" w:rsidRPr="00E71F43" w14:paraId="68D3426F"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169975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199</w:t>
            </w:r>
          </w:p>
        </w:tc>
        <w:tc>
          <w:tcPr>
            <w:tcW w:w="0" w:type="auto"/>
            <w:tcBorders>
              <w:top w:val="nil"/>
              <w:left w:val="nil"/>
              <w:bottom w:val="single" w:sz="4" w:space="0" w:color="auto"/>
              <w:right w:val="single" w:sz="4" w:space="0" w:color="auto"/>
            </w:tcBorders>
            <w:shd w:val="clear" w:color="000000" w:fill="FFFFFF"/>
            <w:vAlign w:val="center"/>
            <w:hideMark/>
          </w:tcPr>
          <w:p w14:paraId="6AE08FB8"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LIMPADOR COM ALCOOL PERFUMADO -   Composição </w:t>
            </w:r>
            <w:proofErr w:type="spellStart"/>
            <w:r w:rsidRPr="00E71F43">
              <w:rPr>
                <w:rFonts w:ascii="Calibri" w:hAnsi="Calibri" w:cs="Calibri"/>
                <w:sz w:val="16"/>
                <w:szCs w:val="16"/>
              </w:rPr>
              <w:t>Basica</w:t>
            </w:r>
            <w:proofErr w:type="spellEnd"/>
            <w:r w:rsidRPr="00E71F43">
              <w:rPr>
                <w:rFonts w:ascii="Calibri" w:hAnsi="Calibri" w:cs="Calibri"/>
                <w:sz w:val="16"/>
                <w:szCs w:val="16"/>
              </w:rPr>
              <w:t xml:space="preserve">: Tensoativo Não Iônicos, Etanol, </w:t>
            </w:r>
            <w:proofErr w:type="spellStart"/>
            <w:r w:rsidRPr="00E71F43">
              <w:rPr>
                <w:rFonts w:ascii="Calibri" w:hAnsi="Calibri" w:cs="Calibri"/>
                <w:sz w:val="16"/>
                <w:szCs w:val="16"/>
              </w:rPr>
              <w:t>Preservante</w:t>
            </w:r>
            <w:proofErr w:type="spellEnd"/>
            <w:r w:rsidRPr="00E71F43">
              <w:rPr>
                <w:rFonts w:ascii="Calibri" w:hAnsi="Calibri" w:cs="Calibri"/>
                <w:sz w:val="16"/>
                <w:szCs w:val="16"/>
              </w:rPr>
              <w:t xml:space="preserve"> </w:t>
            </w:r>
            <w:proofErr w:type="spellStart"/>
            <w:r w:rsidRPr="00E71F43">
              <w:rPr>
                <w:rFonts w:ascii="Calibri" w:hAnsi="Calibri" w:cs="Calibri"/>
                <w:sz w:val="16"/>
                <w:szCs w:val="16"/>
              </w:rPr>
              <w:t>Essencia</w:t>
            </w:r>
            <w:proofErr w:type="spellEnd"/>
            <w:r w:rsidRPr="00E71F43">
              <w:rPr>
                <w:rFonts w:ascii="Calibri" w:hAnsi="Calibri" w:cs="Calibri"/>
                <w:sz w:val="16"/>
                <w:szCs w:val="16"/>
              </w:rPr>
              <w:t xml:space="preserve">, Corante E Veículo. Princípio Ativo: </w:t>
            </w:r>
            <w:proofErr w:type="spellStart"/>
            <w:r w:rsidRPr="00E71F43">
              <w:rPr>
                <w:rFonts w:ascii="Calibri" w:hAnsi="Calibri" w:cs="Calibri"/>
                <w:sz w:val="16"/>
                <w:szCs w:val="16"/>
              </w:rPr>
              <w:t>Nonil</w:t>
            </w:r>
            <w:proofErr w:type="spellEnd"/>
            <w:r w:rsidRPr="00E71F43">
              <w:rPr>
                <w:rFonts w:ascii="Calibri" w:hAnsi="Calibri" w:cs="Calibri"/>
                <w:sz w:val="16"/>
                <w:szCs w:val="16"/>
              </w:rPr>
              <w:t xml:space="preserve"> Fenol Etoxilado, e acondicionado em frasco plástico contendo 05 litros</w:t>
            </w:r>
          </w:p>
        </w:tc>
        <w:tc>
          <w:tcPr>
            <w:tcW w:w="0" w:type="auto"/>
            <w:tcBorders>
              <w:top w:val="nil"/>
              <w:left w:val="nil"/>
              <w:bottom w:val="single" w:sz="4" w:space="0" w:color="auto"/>
              <w:right w:val="single" w:sz="4" w:space="0" w:color="auto"/>
            </w:tcBorders>
            <w:shd w:val="clear" w:color="000000" w:fill="FFFFFF"/>
            <w:vAlign w:val="center"/>
            <w:hideMark/>
          </w:tcPr>
          <w:p w14:paraId="43F663E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GL</w:t>
            </w:r>
          </w:p>
        </w:tc>
        <w:tc>
          <w:tcPr>
            <w:tcW w:w="0" w:type="auto"/>
            <w:tcBorders>
              <w:top w:val="nil"/>
              <w:left w:val="nil"/>
              <w:bottom w:val="single" w:sz="4" w:space="0" w:color="auto"/>
              <w:right w:val="single" w:sz="4" w:space="0" w:color="auto"/>
            </w:tcBorders>
            <w:shd w:val="clear" w:color="000000" w:fill="FFFFFF"/>
            <w:vAlign w:val="center"/>
            <w:hideMark/>
          </w:tcPr>
          <w:p w14:paraId="5E62871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45</w:t>
            </w:r>
          </w:p>
        </w:tc>
        <w:tc>
          <w:tcPr>
            <w:tcW w:w="0" w:type="auto"/>
            <w:tcBorders>
              <w:top w:val="nil"/>
              <w:left w:val="nil"/>
              <w:bottom w:val="single" w:sz="4" w:space="0" w:color="auto"/>
              <w:right w:val="single" w:sz="4" w:space="0" w:color="auto"/>
            </w:tcBorders>
            <w:shd w:val="clear" w:color="000000" w:fill="FFFFFF"/>
            <w:vAlign w:val="center"/>
            <w:hideMark/>
          </w:tcPr>
          <w:p w14:paraId="04E4EA0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50,97</w:t>
            </w:r>
          </w:p>
        </w:tc>
        <w:tc>
          <w:tcPr>
            <w:tcW w:w="0" w:type="auto"/>
            <w:tcBorders>
              <w:top w:val="nil"/>
              <w:left w:val="nil"/>
              <w:bottom w:val="single" w:sz="4" w:space="0" w:color="auto"/>
              <w:right w:val="single" w:sz="4" w:space="0" w:color="auto"/>
            </w:tcBorders>
            <w:shd w:val="clear" w:color="000000" w:fill="FFFFFF"/>
            <w:vAlign w:val="center"/>
            <w:hideMark/>
          </w:tcPr>
          <w:p w14:paraId="5CF2C74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2.293,65</w:t>
            </w:r>
          </w:p>
        </w:tc>
      </w:tr>
      <w:tr w:rsidR="00340C92" w:rsidRPr="00E71F43" w14:paraId="6E8ED790"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BA8882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200</w:t>
            </w:r>
          </w:p>
        </w:tc>
        <w:tc>
          <w:tcPr>
            <w:tcW w:w="0" w:type="auto"/>
            <w:tcBorders>
              <w:top w:val="nil"/>
              <w:left w:val="nil"/>
              <w:bottom w:val="single" w:sz="4" w:space="0" w:color="auto"/>
              <w:right w:val="single" w:sz="4" w:space="0" w:color="auto"/>
            </w:tcBorders>
            <w:shd w:val="clear" w:color="000000" w:fill="FFFFFF"/>
            <w:vAlign w:val="center"/>
            <w:hideMark/>
          </w:tcPr>
          <w:p w14:paraId="5B7BDBE4"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LIMPADOR LIMPEZA PESADA, 1ª </w:t>
            </w:r>
            <w:proofErr w:type="gramStart"/>
            <w:r w:rsidRPr="00E71F43">
              <w:rPr>
                <w:rFonts w:ascii="Calibri" w:hAnsi="Calibri" w:cs="Calibri"/>
                <w:sz w:val="16"/>
                <w:szCs w:val="16"/>
              </w:rPr>
              <w:t xml:space="preserve">LINHA,   </w:t>
            </w:r>
            <w:proofErr w:type="gramEnd"/>
            <w:r w:rsidRPr="00E71F43">
              <w:rPr>
                <w:rFonts w:ascii="Calibri" w:hAnsi="Calibri" w:cs="Calibri"/>
                <w:sz w:val="16"/>
                <w:szCs w:val="16"/>
              </w:rPr>
              <w:t xml:space="preserve">O Limpador </w:t>
            </w:r>
            <w:proofErr w:type="spellStart"/>
            <w:r w:rsidRPr="00E71F43">
              <w:rPr>
                <w:rFonts w:ascii="Calibri" w:hAnsi="Calibri" w:cs="Calibri"/>
                <w:sz w:val="16"/>
                <w:szCs w:val="16"/>
              </w:rPr>
              <w:t>Limpesa</w:t>
            </w:r>
            <w:proofErr w:type="spellEnd"/>
            <w:r w:rsidRPr="00E71F43">
              <w:rPr>
                <w:rFonts w:ascii="Calibri" w:hAnsi="Calibri" w:cs="Calibri"/>
                <w:sz w:val="16"/>
                <w:szCs w:val="16"/>
              </w:rPr>
              <w:t xml:space="preserve"> Pesada é um limpador desincrustante de base ácida, concentrado, biodegradável, com inibidores de corrosão e indicado para a remoção de resíduos de cimento, rejunte, epóxi.</w:t>
            </w:r>
          </w:p>
        </w:tc>
        <w:tc>
          <w:tcPr>
            <w:tcW w:w="0" w:type="auto"/>
            <w:tcBorders>
              <w:top w:val="nil"/>
              <w:left w:val="nil"/>
              <w:bottom w:val="single" w:sz="4" w:space="0" w:color="auto"/>
              <w:right w:val="single" w:sz="4" w:space="0" w:color="auto"/>
            </w:tcBorders>
            <w:shd w:val="clear" w:color="000000" w:fill="FFFFFF"/>
            <w:vAlign w:val="center"/>
            <w:hideMark/>
          </w:tcPr>
          <w:p w14:paraId="39AF9B9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GL</w:t>
            </w:r>
          </w:p>
        </w:tc>
        <w:tc>
          <w:tcPr>
            <w:tcW w:w="0" w:type="auto"/>
            <w:tcBorders>
              <w:top w:val="nil"/>
              <w:left w:val="nil"/>
              <w:bottom w:val="single" w:sz="4" w:space="0" w:color="auto"/>
              <w:right w:val="single" w:sz="4" w:space="0" w:color="auto"/>
            </w:tcBorders>
            <w:shd w:val="clear" w:color="000000" w:fill="FFFFFF"/>
            <w:vAlign w:val="center"/>
            <w:hideMark/>
          </w:tcPr>
          <w:p w14:paraId="20F18B1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w:t>
            </w:r>
          </w:p>
        </w:tc>
        <w:tc>
          <w:tcPr>
            <w:tcW w:w="0" w:type="auto"/>
            <w:tcBorders>
              <w:top w:val="nil"/>
              <w:left w:val="nil"/>
              <w:bottom w:val="single" w:sz="4" w:space="0" w:color="auto"/>
              <w:right w:val="single" w:sz="4" w:space="0" w:color="auto"/>
            </w:tcBorders>
            <w:shd w:val="clear" w:color="000000" w:fill="FFFFFF"/>
            <w:vAlign w:val="center"/>
            <w:hideMark/>
          </w:tcPr>
          <w:p w14:paraId="6D71958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52,63</w:t>
            </w:r>
          </w:p>
        </w:tc>
        <w:tc>
          <w:tcPr>
            <w:tcW w:w="0" w:type="auto"/>
            <w:tcBorders>
              <w:top w:val="nil"/>
              <w:left w:val="nil"/>
              <w:bottom w:val="single" w:sz="4" w:space="0" w:color="auto"/>
              <w:right w:val="single" w:sz="4" w:space="0" w:color="auto"/>
            </w:tcBorders>
            <w:shd w:val="clear" w:color="000000" w:fill="FFFFFF"/>
            <w:vAlign w:val="center"/>
            <w:hideMark/>
          </w:tcPr>
          <w:p w14:paraId="3982EB6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1.315,75</w:t>
            </w:r>
          </w:p>
        </w:tc>
      </w:tr>
      <w:tr w:rsidR="00340C92" w:rsidRPr="00E71F43" w14:paraId="54C70EB9"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8F0B22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201</w:t>
            </w:r>
          </w:p>
        </w:tc>
        <w:tc>
          <w:tcPr>
            <w:tcW w:w="0" w:type="auto"/>
            <w:tcBorders>
              <w:top w:val="nil"/>
              <w:left w:val="nil"/>
              <w:bottom w:val="single" w:sz="4" w:space="0" w:color="auto"/>
              <w:right w:val="single" w:sz="4" w:space="0" w:color="auto"/>
            </w:tcBorders>
            <w:shd w:val="clear" w:color="000000" w:fill="FFFFFF"/>
            <w:vAlign w:val="center"/>
            <w:hideMark/>
          </w:tcPr>
          <w:p w14:paraId="44EEC840"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KLORGEL GEL DETERGENTE PARA LIMPEZA DE BANHEIRO E PISOS 02 LITORS</w:t>
            </w:r>
          </w:p>
        </w:tc>
        <w:tc>
          <w:tcPr>
            <w:tcW w:w="0" w:type="auto"/>
            <w:tcBorders>
              <w:top w:val="nil"/>
              <w:left w:val="nil"/>
              <w:bottom w:val="single" w:sz="4" w:space="0" w:color="auto"/>
              <w:right w:val="single" w:sz="4" w:space="0" w:color="auto"/>
            </w:tcBorders>
            <w:shd w:val="clear" w:color="000000" w:fill="FFFFFF"/>
            <w:vAlign w:val="center"/>
            <w:hideMark/>
          </w:tcPr>
          <w:p w14:paraId="1785098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GL</w:t>
            </w:r>
          </w:p>
        </w:tc>
        <w:tc>
          <w:tcPr>
            <w:tcW w:w="0" w:type="auto"/>
            <w:tcBorders>
              <w:top w:val="nil"/>
              <w:left w:val="nil"/>
              <w:bottom w:val="single" w:sz="4" w:space="0" w:color="auto"/>
              <w:right w:val="single" w:sz="4" w:space="0" w:color="auto"/>
            </w:tcBorders>
            <w:shd w:val="clear" w:color="000000" w:fill="FFFFFF"/>
            <w:vAlign w:val="center"/>
            <w:hideMark/>
          </w:tcPr>
          <w:p w14:paraId="65CA73E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35</w:t>
            </w:r>
          </w:p>
        </w:tc>
        <w:tc>
          <w:tcPr>
            <w:tcW w:w="0" w:type="auto"/>
            <w:tcBorders>
              <w:top w:val="nil"/>
              <w:left w:val="nil"/>
              <w:bottom w:val="single" w:sz="4" w:space="0" w:color="auto"/>
              <w:right w:val="single" w:sz="4" w:space="0" w:color="auto"/>
            </w:tcBorders>
            <w:shd w:val="clear" w:color="000000" w:fill="FFFFFF"/>
            <w:vAlign w:val="center"/>
            <w:hideMark/>
          </w:tcPr>
          <w:p w14:paraId="22CE31A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30,30</w:t>
            </w:r>
          </w:p>
        </w:tc>
        <w:tc>
          <w:tcPr>
            <w:tcW w:w="0" w:type="auto"/>
            <w:tcBorders>
              <w:top w:val="nil"/>
              <w:left w:val="nil"/>
              <w:bottom w:val="single" w:sz="4" w:space="0" w:color="auto"/>
              <w:right w:val="single" w:sz="4" w:space="0" w:color="auto"/>
            </w:tcBorders>
            <w:shd w:val="clear" w:color="000000" w:fill="FFFFFF"/>
            <w:vAlign w:val="center"/>
            <w:hideMark/>
          </w:tcPr>
          <w:p w14:paraId="5B5486D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1.060,50</w:t>
            </w:r>
          </w:p>
        </w:tc>
      </w:tr>
      <w:tr w:rsidR="00340C92" w:rsidRPr="00E71F43" w14:paraId="26E7CE42"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38CB6C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202</w:t>
            </w:r>
          </w:p>
        </w:tc>
        <w:tc>
          <w:tcPr>
            <w:tcW w:w="0" w:type="auto"/>
            <w:tcBorders>
              <w:top w:val="nil"/>
              <w:left w:val="nil"/>
              <w:bottom w:val="single" w:sz="4" w:space="0" w:color="auto"/>
              <w:right w:val="single" w:sz="4" w:space="0" w:color="auto"/>
            </w:tcBorders>
            <w:shd w:val="clear" w:color="000000" w:fill="FFFFFF"/>
            <w:vAlign w:val="center"/>
            <w:hideMark/>
          </w:tcPr>
          <w:p w14:paraId="784C0B5D"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LAVA ROUPAS LIQUIDO, Linear alquil benzeno sulfonato de sódio, alquil éter sulfato de sódio, ajustador de </w:t>
            </w:r>
            <w:proofErr w:type="spellStart"/>
            <w:r w:rsidRPr="00E71F43">
              <w:rPr>
                <w:rFonts w:ascii="Calibri" w:hAnsi="Calibri" w:cs="Calibri"/>
                <w:sz w:val="16"/>
                <w:szCs w:val="16"/>
              </w:rPr>
              <w:t>ph</w:t>
            </w:r>
            <w:proofErr w:type="spellEnd"/>
            <w:r w:rsidRPr="00E71F43">
              <w:rPr>
                <w:rFonts w:ascii="Calibri" w:hAnsi="Calibri" w:cs="Calibri"/>
                <w:sz w:val="16"/>
                <w:szCs w:val="16"/>
              </w:rPr>
              <w:t xml:space="preserve">, espessantes, coadjuvantes, </w:t>
            </w:r>
            <w:proofErr w:type="spellStart"/>
            <w:r w:rsidRPr="00E71F43">
              <w:rPr>
                <w:rFonts w:ascii="Calibri" w:hAnsi="Calibri" w:cs="Calibri"/>
                <w:sz w:val="16"/>
                <w:szCs w:val="16"/>
              </w:rPr>
              <w:t>tamponante</w:t>
            </w:r>
            <w:proofErr w:type="spellEnd"/>
            <w:r w:rsidRPr="00E71F43">
              <w:rPr>
                <w:rFonts w:ascii="Calibri" w:hAnsi="Calibri" w:cs="Calibri"/>
                <w:sz w:val="16"/>
                <w:szCs w:val="16"/>
              </w:rPr>
              <w:t xml:space="preserve">, corante, enzima, branqueador óptico, fragrância, agente </w:t>
            </w:r>
            <w:proofErr w:type="spellStart"/>
            <w:r w:rsidRPr="00E71F43">
              <w:rPr>
                <w:rFonts w:ascii="Calibri" w:hAnsi="Calibri" w:cs="Calibri"/>
                <w:sz w:val="16"/>
                <w:szCs w:val="16"/>
              </w:rPr>
              <w:t>anti</w:t>
            </w:r>
            <w:proofErr w:type="spellEnd"/>
            <w:r w:rsidRPr="00E71F43">
              <w:rPr>
                <w:rFonts w:ascii="Calibri" w:hAnsi="Calibri" w:cs="Calibri"/>
                <w:sz w:val="16"/>
                <w:szCs w:val="16"/>
              </w:rPr>
              <w:t xml:space="preserve"> </w:t>
            </w:r>
            <w:proofErr w:type="spellStart"/>
            <w:r w:rsidRPr="00E71F43">
              <w:rPr>
                <w:rFonts w:ascii="Calibri" w:hAnsi="Calibri" w:cs="Calibri"/>
                <w:sz w:val="16"/>
                <w:szCs w:val="16"/>
              </w:rPr>
              <w:t>redepositante</w:t>
            </w:r>
            <w:proofErr w:type="spellEnd"/>
            <w:r w:rsidRPr="00E71F43">
              <w:rPr>
                <w:rFonts w:ascii="Calibri" w:hAnsi="Calibri" w:cs="Calibri"/>
                <w:sz w:val="16"/>
                <w:szCs w:val="16"/>
              </w:rPr>
              <w:t>, conservantes e água, embalagem 5 litros.</w:t>
            </w:r>
          </w:p>
        </w:tc>
        <w:tc>
          <w:tcPr>
            <w:tcW w:w="0" w:type="auto"/>
            <w:tcBorders>
              <w:top w:val="nil"/>
              <w:left w:val="nil"/>
              <w:bottom w:val="single" w:sz="4" w:space="0" w:color="auto"/>
              <w:right w:val="single" w:sz="4" w:space="0" w:color="auto"/>
            </w:tcBorders>
            <w:shd w:val="clear" w:color="000000" w:fill="FFFFFF"/>
            <w:vAlign w:val="center"/>
            <w:hideMark/>
          </w:tcPr>
          <w:p w14:paraId="185CD55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GL</w:t>
            </w:r>
          </w:p>
        </w:tc>
        <w:tc>
          <w:tcPr>
            <w:tcW w:w="0" w:type="auto"/>
            <w:tcBorders>
              <w:top w:val="nil"/>
              <w:left w:val="nil"/>
              <w:bottom w:val="single" w:sz="4" w:space="0" w:color="auto"/>
              <w:right w:val="single" w:sz="4" w:space="0" w:color="auto"/>
            </w:tcBorders>
            <w:shd w:val="clear" w:color="000000" w:fill="FFFFFF"/>
            <w:vAlign w:val="center"/>
            <w:hideMark/>
          </w:tcPr>
          <w:p w14:paraId="3C721DE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00F163C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46,20</w:t>
            </w:r>
          </w:p>
        </w:tc>
        <w:tc>
          <w:tcPr>
            <w:tcW w:w="0" w:type="auto"/>
            <w:tcBorders>
              <w:top w:val="nil"/>
              <w:left w:val="nil"/>
              <w:bottom w:val="single" w:sz="4" w:space="0" w:color="auto"/>
              <w:right w:val="single" w:sz="4" w:space="0" w:color="auto"/>
            </w:tcBorders>
            <w:shd w:val="clear" w:color="000000" w:fill="FFFFFF"/>
            <w:vAlign w:val="center"/>
            <w:hideMark/>
          </w:tcPr>
          <w:p w14:paraId="478DD31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4.620,00</w:t>
            </w:r>
          </w:p>
        </w:tc>
      </w:tr>
      <w:tr w:rsidR="00340C92" w:rsidRPr="00E71F43" w14:paraId="3C3A630D"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5E0820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203</w:t>
            </w:r>
          </w:p>
        </w:tc>
        <w:tc>
          <w:tcPr>
            <w:tcW w:w="0" w:type="auto"/>
            <w:tcBorders>
              <w:top w:val="nil"/>
              <w:left w:val="nil"/>
              <w:bottom w:val="single" w:sz="4" w:space="0" w:color="auto"/>
              <w:right w:val="single" w:sz="4" w:space="0" w:color="auto"/>
            </w:tcBorders>
            <w:shd w:val="clear" w:color="000000" w:fill="FFFFFF"/>
            <w:vAlign w:val="center"/>
            <w:hideMark/>
          </w:tcPr>
          <w:p w14:paraId="30EA4940"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LIMPADOR MULTIUSO.   - </w:t>
            </w:r>
            <w:proofErr w:type="gramStart"/>
            <w:r w:rsidRPr="00E71F43">
              <w:rPr>
                <w:rFonts w:ascii="Calibri" w:hAnsi="Calibri" w:cs="Calibri"/>
                <w:sz w:val="16"/>
                <w:szCs w:val="16"/>
              </w:rPr>
              <w:t>para</w:t>
            </w:r>
            <w:proofErr w:type="gramEnd"/>
            <w:r w:rsidRPr="00E71F43">
              <w:rPr>
                <w:rFonts w:ascii="Calibri" w:hAnsi="Calibri" w:cs="Calibri"/>
                <w:sz w:val="16"/>
                <w:szCs w:val="16"/>
              </w:rPr>
              <w:t xml:space="preserve"> uso geral, produto a base de: </w:t>
            </w:r>
            <w:proofErr w:type="gramStart"/>
            <w:r w:rsidRPr="00E71F43">
              <w:rPr>
                <w:rFonts w:ascii="Calibri" w:hAnsi="Calibri" w:cs="Calibri"/>
                <w:sz w:val="16"/>
                <w:szCs w:val="16"/>
              </w:rPr>
              <w:t>Agua</w:t>
            </w:r>
            <w:proofErr w:type="gramEnd"/>
            <w:r w:rsidRPr="00E71F43">
              <w:rPr>
                <w:rFonts w:ascii="Calibri" w:hAnsi="Calibri" w:cs="Calibri"/>
                <w:sz w:val="16"/>
                <w:szCs w:val="16"/>
              </w:rPr>
              <w:t xml:space="preserve">, 2-butoxietanol, fragrância ácido linear </w:t>
            </w:r>
            <w:proofErr w:type="spellStart"/>
            <w:r w:rsidRPr="00E71F43">
              <w:rPr>
                <w:rFonts w:ascii="Calibri" w:hAnsi="Calibri" w:cs="Calibri"/>
                <w:sz w:val="16"/>
                <w:szCs w:val="16"/>
              </w:rPr>
              <w:t>alquilbenzeno</w:t>
            </w:r>
            <w:proofErr w:type="spellEnd"/>
            <w:r w:rsidRPr="00E71F43">
              <w:rPr>
                <w:rFonts w:ascii="Calibri" w:hAnsi="Calibri" w:cs="Calibri"/>
                <w:sz w:val="16"/>
                <w:szCs w:val="16"/>
              </w:rPr>
              <w:t xml:space="preserve"> sulfônico, coadjuvantes, alcalinizante, </w:t>
            </w:r>
            <w:proofErr w:type="spellStart"/>
            <w:r w:rsidRPr="00E71F43">
              <w:rPr>
                <w:rFonts w:ascii="Calibri" w:hAnsi="Calibri" w:cs="Calibri"/>
                <w:sz w:val="16"/>
                <w:szCs w:val="16"/>
              </w:rPr>
              <w:t>nonilfenol</w:t>
            </w:r>
            <w:proofErr w:type="spellEnd"/>
            <w:r w:rsidRPr="00E71F43">
              <w:rPr>
                <w:rFonts w:ascii="Calibri" w:hAnsi="Calibri" w:cs="Calibri"/>
                <w:sz w:val="16"/>
                <w:szCs w:val="16"/>
              </w:rPr>
              <w:t xml:space="preserve"> etoxilado, dispersante e conservantes, Indicado para: </w:t>
            </w:r>
            <w:proofErr w:type="gramStart"/>
            <w:r w:rsidRPr="00E71F43">
              <w:rPr>
                <w:rFonts w:ascii="Calibri" w:hAnsi="Calibri" w:cs="Calibri"/>
                <w:sz w:val="16"/>
                <w:szCs w:val="16"/>
              </w:rPr>
              <w:t>limpeza  de</w:t>
            </w:r>
            <w:proofErr w:type="gramEnd"/>
            <w:r w:rsidRPr="00E71F43">
              <w:rPr>
                <w:rFonts w:ascii="Calibri" w:hAnsi="Calibri" w:cs="Calibri"/>
                <w:sz w:val="16"/>
                <w:szCs w:val="16"/>
              </w:rPr>
              <w:t xml:space="preserve"> fogões, pias, paredes, azulejos, pisos, fórmicas, vidros, plásticos, embalagem de 5 litros.</w:t>
            </w:r>
          </w:p>
        </w:tc>
        <w:tc>
          <w:tcPr>
            <w:tcW w:w="0" w:type="auto"/>
            <w:tcBorders>
              <w:top w:val="nil"/>
              <w:left w:val="nil"/>
              <w:bottom w:val="single" w:sz="4" w:space="0" w:color="auto"/>
              <w:right w:val="single" w:sz="4" w:space="0" w:color="auto"/>
            </w:tcBorders>
            <w:shd w:val="clear" w:color="000000" w:fill="FFFFFF"/>
            <w:vAlign w:val="center"/>
            <w:hideMark/>
          </w:tcPr>
          <w:p w14:paraId="2708E0E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GL</w:t>
            </w:r>
          </w:p>
        </w:tc>
        <w:tc>
          <w:tcPr>
            <w:tcW w:w="0" w:type="auto"/>
            <w:tcBorders>
              <w:top w:val="nil"/>
              <w:left w:val="nil"/>
              <w:bottom w:val="single" w:sz="4" w:space="0" w:color="auto"/>
              <w:right w:val="single" w:sz="4" w:space="0" w:color="auto"/>
            </w:tcBorders>
            <w:shd w:val="clear" w:color="000000" w:fill="FFFFFF"/>
            <w:vAlign w:val="center"/>
            <w:hideMark/>
          </w:tcPr>
          <w:p w14:paraId="1AA826A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250</w:t>
            </w:r>
          </w:p>
        </w:tc>
        <w:tc>
          <w:tcPr>
            <w:tcW w:w="0" w:type="auto"/>
            <w:tcBorders>
              <w:top w:val="nil"/>
              <w:left w:val="nil"/>
              <w:bottom w:val="single" w:sz="4" w:space="0" w:color="auto"/>
              <w:right w:val="single" w:sz="4" w:space="0" w:color="auto"/>
            </w:tcBorders>
            <w:shd w:val="clear" w:color="000000" w:fill="FFFFFF"/>
            <w:vAlign w:val="center"/>
            <w:hideMark/>
          </w:tcPr>
          <w:p w14:paraId="3FDEB0E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42,33</w:t>
            </w:r>
          </w:p>
        </w:tc>
        <w:tc>
          <w:tcPr>
            <w:tcW w:w="0" w:type="auto"/>
            <w:tcBorders>
              <w:top w:val="nil"/>
              <w:left w:val="nil"/>
              <w:bottom w:val="single" w:sz="4" w:space="0" w:color="auto"/>
              <w:right w:val="single" w:sz="4" w:space="0" w:color="auto"/>
            </w:tcBorders>
            <w:shd w:val="clear" w:color="000000" w:fill="FFFFFF"/>
            <w:vAlign w:val="center"/>
            <w:hideMark/>
          </w:tcPr>
          <w:p w14:paraId="5D3458A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10.582,50</w:t>
            </w:r>
          </w:p>
        </w:tc>
      </w:tr>
      <w:tr w:rsidR="00340C92" w:rsidRPr="00E71F43" w14:paraId="5BB9E4C2"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6F6B5C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204</w:t>
            </w:r>
          </w:p>
        </w:tc>
        <w:tc>
          <w:tcPr>
            <w:tcW w:w="0" w:type="auto"/>
            <w:tcBorders>
              <w:top w:val="nil"/>
              <w:left w:val="nil"/>
              <w:bottom w:val="single" w:sz="4" w:space="0" w:color="auto"/>
              <w:right w:val="single" w:sz="4" w:space="0" w:color="auto"/>
            </w:tcBorders>
            <w:shd w:val="clear" w:color="000000" w:fill="FFFFFF"/>
            <w:vAlign w:val="center"/>
            <w:hideMark/>
          </w:tcPr>
          <w:p w14:paraId="61A854C7"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LIMPADOR MULTI USO COM VINAGRE  </w:t>
            </w:r>
          </w:p>
        </w:tc>
        <w:tc>
          <w:tcPr>
            <w:tcW w:w="0" w:type="auto"/>
            <w:tcBorders>
              <w:top w:val="nil"/>
              <w:left w:val="nil"/>
              <w:bottom w:val="single" w:sz="4" w:space="0" w:color="auto"/>
              <w:right w:val="single" w:sz="4" w:space="0" w:color="auto"/>
            </w:tcBorders>
            <w:shd w:val="clear" w:color="000000" w:fill="FFFFFF"/>
            <w:vAlign w:val="center"/>
            <w:hideMark/>
          </w:tcPr>
          <w:p w14:paraId="11C94D0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729DE81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w:t>
            </w:r>
          </w:p>
        </w:tc>
        <w:tc>
          <w:tcPr>
            <w:tcW w:w="0" w:type="auto"/>
            <w:tcBorders>
              <w:top w:val="nil"/>
              <w:left w:val="nil"/>
              <w:bottom w:val="single" w:sz="4" w:space="0" w:color="auto"/>
              <w:right w:val="single" w:sz="4" w:space="0" w:color="auto"/>
            </w:tcBorders>
            <w:shd w:val="clear" w:color="000000" w:fill="FFFFFF"/>
            <w:vAlign w:val="center"/>
            <w:hideMark/>
          </w:tcPr>
          <w:p w14:paraId="2EDE1B5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11,86</w:t>
            </w:r>
          </w:p>
        </w:tc>
        <w:tc>
          <w:tcPr>
            <w:tcW w:w="0" w:type="auto"/>
            <w:tcBorders>
              <w:top w:val="nil"/>
              <w:left w:val="nil"/>
              <w:bottom w:val="single" w:sz="4" w:space="0" w:color="auto"/>
              <w:right w:val="single" w:sz="4" w:space="0" w:color="auto"/>
            </w:tcBorders>
            <w:shd w:val="clear" w:color="000000" w:fill="FFFFFF"/>
            <w:vAlign w:val="center"/>
            <w:hideMark/>
          </w:tcPr>
          <w:p w14:paraId="19CCAA9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237,20</w:t>
            </w:r>
          </w:p>
        </w:tc>
      </w:tr>
      <w:tr w:rsidR="00340C92" w:rsidRPr="00E71F43" w14:paraId="0F353088"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589C84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205</w:t>
            </w:r>
          </w:p>
        </w:tc>
        <w:tc>
          <w:tcPr>
            <w:tcW w:w="0" w:type="auto"/>
            <w:tcBorders>
              <w:top w:val="nil"/>
              <w:left w:val="nil"/>
              <w:bottom w:val="single" w:sz="4" w:space="0" w:color="auto"/>
              <w:right w:val="single" w:sz="4" w:space="0" w:color="auto"/>
            </w:tcBorders>
            <w:shd w:val="clear" w:color="000000" w:fill="FFFFFF"/>
            <w:vAlign w:val="center"/>
            <w:hideMark/>
          </w:tcPr>
          <w:p w14:paraId="11D46764"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LIMPADOR PERFUMADO 05 LITROS   </w:t>
            </w:r>
          </w:p>
        </w:tc>
        <w:tc>
          <w:tcPr>
            <w:tcW w:w="0" w:type="auto"/>
            <w:tcBorders>
              <w:top w:val="nil"/>
              <w:left w:val="nil"/>
              <w:bottom w:val="single" w:sz="4" w:space="0" w:color="auto"/>
              <w:right w:val="single" w:sz="4" w:space="0" w:color="auto"/>
            </w:tcBorders>
            <w:shd w:val="clear" w:color="000000" w:fill="FFFFFF"/>
            <w:vAlign w:val="center"/>
            <w:hideMark/>
          </w:tcPr>
          <w:p w14:paraId="1C8F31E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3C797AA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35</w:t>
            </w:r>
          </w:p>
        </w:tc>
        <w:tc>
          <w:tcPr>
            <w:tcW w:w="0" w:type="auto"/>
            <w:tcBorders>
              <w:top w:val="nil"/>
              <w:left w:val="nil"/>
              <w:bottom w:val="single" w:sz="4" w:space="0" w:color="auto"/>
              <w:right w:val="single" w:sz="4" w:space="0" w:color="auto"/>
            </w:tcBorders>
            <w:shd w:val="clear" w:color="000000" w:fill="FFFFFF"/>
            <w:vAlign w:val="center"/>
            <w:hideMark/>
          </w:tcPr>
          <w:p w14:paraId="1B6414F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42,00</w:t>
            </w:r>
          </w:p>
        </w:tc>
        <w:tc>
          <w:tcPr>
            <w:tcW w:w="0" w:type="auto"/>
            <w:tcBorders>
              <w:top w:val="nil"/>
              <w:left w:val="nil"/>
              <w:bottom w:val="single" w:sz="4" w:space="0" w:color="auto"/>
              <w:right w:val="single" w:sz="4" w:space="0" w:color="auto"/>
            </w:tcBorders>
            <w:shd w:val="clear" w:color="000000" w:fill="FFFFFF"/>
            <w:vAlign w:val="center"/>
            <w:hideMark/>
          </w:tcPr>
          <w:p w14:paraId="6984301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1.470,00</w:t>
            </w:r>
          </w:p>
        </w:tc>
      </w:tr>
      <w:tr w:rsidR="00340C92" w:rsidRPr="00E71F43" w14:paraId="3F48F2D8"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6938CE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206</w:t>
            </w:r>
          </w:p>
        </w:tc>
        <w:tc>
          <w:tcPr>
            <w:tcW w:w="0" w:type="auto"/>
            <w:tcBorders>
              <w:top w:val="nil"/>
              <w:left w:val="nil"/>
              <w:bottom w:val="single" w:sz="4" w:space="0" w:color="auto"/>
              <w:right w:val="single" w:sz="4" w:space="0" w:color="auto"/>
            </w:tcBorders>
            <w:shd w:val="clear" w:color="000000" w:fill="FFFFFF"/>
            <w:vAlign w:val="center"/>
            <w:hideMark/>
          </w:tcPr>
          <w:p w14:paraId="659135EF"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LIXEIRA GRANDE COM PEDAL, material polietileno, com tampa e </w:t>
            </w:r>
            <w:proofErr w:type="gramStart"/>
            <w:r w:rsidRPr="00E71F43">
              <w:rPr>
                <w:rFonts w:ascii="Calibri" w:hAnsi="Calibri" w:cs="Calibri"/>
                <w:sz w:val="16"/>
                <w:szCs w:val="16"/>
              </w:rPr>
              <w:t>pedal( acionamento</w:t>
            </w:r>
            <w:proofErr w:type="gramEnd"/>
            <w:r w:rsidRPr="00E71F43">
              <w:rPr>
                <w:rFonts w:ascii="Calibri" w:hAnsi="Calibri" w:cs="Calibri"/>
                <w:sz w:val="16"/>
                <w:szCs w:val="16"/>
              </w:rPr>
              <w:t xml:space="preserve"> da tampa por pedal), formato </w:t>
            </w:r>
            <w:proofErr w:type="gramStart"/>
            <w:r w:rsidRPr="00E71F43">
              <w:rPr>
                <w:rFonts w:ascii="Calibri" w:hAnsi="Calibri" w:cs="Calibri"/>
                <w:sz w:val="16"/>
                <w:szCs w:val="16"/>
              </w:rPr>
              <w:t>cilíndrico ,capacidade</w:t>
            </w:r>
            <w:proofErr w:type="gramEnd"/>
            <w:r w:rsidRPr="00E71F43">
              <w:rPr>
                <w:rFonts w:ascii="Calibri" w:hAnsi="Calibri" w:cs="Calibri"/>
                <w:sz w:val="16"/>
                <w:szCs w:val="16"/>
              </w:rPr>
              <w:t xml:space="preserve"> de 10 litros</w:t>
            </w:r>
          </w:p>
        </w:tc>
        <w:tc>
          <w:tcPr>
            <w:tcW w:w="0" w:type="auto"/>
            <w:tcBorders>
              <w:top w:val="nil"/>
              <w:left w:val="nil"/>
              <w:bottom w:val="single" w:sz="4" w:space="0" w:color="auto"/>
              <w:right w:val="single" w:sz="4" w:space="0" w:color="auto"/>
            </w:tcBorders>
            <w:shd w:val="clear" w:color="000000" w:fill="FFFFFF"/>
            <w:vAlign w:val="center"/>
            <w:hideMark/>
          </w:tcPr>
          <w:p w14:paraId="0ECEFEA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360AE9B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5BB4BDB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66,63</w:t>
            </w:r>
          </w:p>
        </w:tc>
        <w:tc>
          <w:tcPr>
            <w:tcW w:w="0" w:type="auto"/>
            <w:tcBorders>
              <w:top w:val="nil"/>
              <w:left w:val="nil"/>
              <w:bottom w:val="single" w:sz="4" w:space="0" w:color="auto"/>
              <w:right w:val="single" w:sz="4" w:space="0" w:color="auto"/>
            </w:tcBorders>
            <w:shd w:val="clear" w:color="000000" w:fill="FFFFFF"/>
            <w:vAlign w:val="center"/>
            <w:hideMark/>
          </w:tcPr>
          <w:p w14:paraId="3FDDE93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3.331,50</w:t>
            </w:r>
          </w:p>
        </w:tc>
      </w:tr>
      <w:tr w:rsidR="00340C92" w:rsidRPr="00E71F43" w14:paraId="7C970CCC"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C9918B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207</w:t>
            </w:r>
          </w:p>
        </w:tc>
        <w:tc>
          <w:tcPr>
            <w:tcW w:w="0" w:type="auto"/>
            <w:tcBorders>
              <w:top w:val="nil"/>
              <w:left w:val="nil"/>
              <w:bottom w:val="single" w:sz="4" w:space="0" w:color="auto"/>
              <w:right w:val="single" w:sz="4" w:space="0" w:color="auto"/>
            </w:tcBorders>
            <w:shd w:val="clear" w:color="000000" w:fill="FFFFFF"/>
            <w:vAlign w:val="center"/>
            <w:hideMark/>
          </w:tcPr>
          <w:p w14:paraId="485612ED"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LIXEIRA GRANDE COM </w:t>
            </w:r>
            <w:proofErr w:type="gramStart"/>
            <w:r w:rsidRPr="00E71F43">
              <w:rPr>
                <w:rFonts w:ascii="Calibri" w:hAnsi="Calibri" w:cs="Calibri"/>
                <w:sz w:val="16"/>
                <w:szCs w:val="16"/>
              </w:rPr>
              <w:t>PEDAL,  material</w:t>
            </w:r>
            <w:proofErr w:type="gramEnd"/>
            <w:r w:rsidRPr="00E71F43">
              <w:rPr>
                <w:rFonts w:ascii="Calibri" w:hAnsi="Calibri" w:cs="Calibri"/>
                <w:sz w:val="16"/>
                <w:szCs w:val="16"/>
              </w:rPr>
              <w:t xml:space="preserve"> polietileno, com tampa e </w:t>
            </w:r>
            <w:proofErr w:type="gramStart"/>
            <w:r w:rsidRPr="00E71F43">
              <w:rPr>
                <w:rFonts w:ascii="Calibri" w:hAnsi="Calibri" w:cs="Calibri"/>
                <w:sz w:val="16"/>
                <w:szCs w:val="16"/>
              </w:rPr>
              <w:t>pedal( acionamento</w:t>
            </w:r>
            <w:proofErr w:type="gramEnd"/>
            <w:r w:rsidRPr="00E71F43">
              <w:rPr>
                <w:rFonts w:ascii="Calibri" w:hAnsi="Calibri" w:cs="Calibri"/>
                <w:sz w:val="16"/>
                <w:szCs w:val="16"/>
              </w:rPr>
              <w:t xml:space="preserve"> da tampa por pedal), formato </w:t>
            </w:r>
            <w:proofErr w:type="gramStart"/>
            <w:r w:rsidRPr="00E71F43">
              <w:rPr>
                <w:rFonts w:ascii="Calibri" w:hAnsi="Calibri" w:cs="Calibri"/>
                <w:sz w:val="16"/>
                <w:szCs w:val="16"/>
              </w:rPr>
              <w:t>cilíndrico ,capacidade</w:t>
            </w:r>
            <w:proofErr w:type="gramEnd"/>
            <w:r w:rsidRPr="00E71F43">
              <w:rPr>
                <w:rFonts w:ascii="Calibri" w:hAnsi="Calibri" w:cs="Calibri"/>
                <w:sz w:val="16"/>
                <w:szCs w:val="16"/>
              </w:rPr>
              <w:t xml:space="preserve"> de 50 LITROS</w:t>
            </w:r>
          </w:p>
        </w:tc>
        <w:tc>
          <w:tcPr>
            <w:tcW w:w="0" w:type="auto"/>
            <w:tcBorders>
              <w:top w:val="nil"/>
              <w:left w:val="nil"/>
              <w:bottom w:val="single" w:sz="4" w:space="0" w:color="auto"/>
              <w:right w:val="single" w:sz="4" w:space="0" w:color="auto"/>
            </w:tcBorders>
            <w:shd w:val="clear" w:color="000000" w:fill="FFFFFF"/>
            <w:vAlign w:val="center"/>
            <w:hideMark/>
          </w:tcPr>
          <w:p w14:paraId="2920DE0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6CF344E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4BA83EB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190,25</w:t>
            </w:r>
          </w:p>
        </w:tc>
        <w:tc>
          <w:tcPr>
            <w:tcW w:w="0" w:type="auto"/>
            <w:tcBorders>
              <w:top w:val="nil"/>
              <w:left w:val="nil"/>
              <w:bottom w:val="single" w:sz="4" w:space="0" w:color="auto"/>
              <w:right w:val="single" w:sz="4" w:space="0" w:color="auto"/>
            </w:tcBorders>
            <w:shd w:val="clear" w:color="000000" w:fill="FFFFFF"/>
            <w:vAlign w:val="center"/>
            <w:hideMark/>
          </w:tcPr>
          <w:p w14:paraId="107BE89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9.512,50</w:t>
            </w:r>
          </w:p>
        </w:tc>
      </w:tr>
      <w:tr w:rsidR="00340C92" w:rsidRPr="00E71F43" w14:paraId="375863DD"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9D2D86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208</w:t>
            </w:r>
          </w:p>
        </w:tc>
        <w:tc>
          <w:tcPr>
            <w:tcW w:w="0" w:type="auto"/>
            <w:tcBorders>
              <w:top w:val="nil"/>
              <w:left w:val="nil"/>
              <w:bottom w:val="single" w:sz="4" w:space="0" w:color="auto"/>
              <w:right w:val="single" w:sz="4" w:space="0" w:color="auto"/>
            </w:tcBorders>
            <w:shd w:val="clear" w:color="000000" w:fill="FFFFFF"/>
            <w:vAlign w:val="center"/>
            <w:hideMark/>
          </w:tcPr>
          <w:p w14:paraId="38C5EA93" w14:textId="77777777" w:rsidR="00340C92" w:rsidRPr="00E71F43" w:rsidRDefault="00340C92" w:rsidP="00602E45">
            <w:pPr>
              <w:rPr>
                <w:rFonts w:ascii="Calibri" w:hAnsi="Calibri" w:cs="Calibri"/>
                <w:sz w:val="16"/>
                <w:szCs w:val="16"/>
              </w:rPr>
            </w:pPr>
            <w:proofErr w:type="gramStart"/>
            <w:r w:rsidRPr="00E71F43">
              <w:rPr>
                <w:rFonts w:ascii="Calibri" w:hAnsi="Calibri" w:cs="Calibri"/>
                <w:sz w:val="16"/>
                <w:szCs w:val="16"/>
              </w:rPr>
              <w:t>LUSTRA  MÓVEIS</w:t>
            </w:r>
            <w:proofErr w:type="gramEnd"/>
            <w:r w:rsidRPr="00E71F43">
              <w:rPr>
                <w:rFonts w:ascii="Calibri" w:hAnsi="Calibri" w:cs="Calibri"/>
                <w:sz w:val="16"/>
                <w:szCs w:val="16"/>
              </w:rPr>
              <w:t xml:space="preserve">  em frasco com 200 ml. Devem constar no rótulo o nº do registro </w:t>
            </w:r>
            <w:proofErr w:type="gramStart"/>
            <w:r w:rsidRPr="00E71F43">
              <w:rPr>
                <w:rFonts w:ascii="Calibri" w:hAnsi="Calibri" w:cs="Calibri"/>
                <w:sz w:val="16"/>
                <w:szCs w:val="16"/>
              </w:rPr>
              <w:t>na  ANVISA</w:t>
            </w:r>
            <w:proofErr w:type="gramEnd"/>
            <w:r w:rsidRPr="00E71F43">
              <w:rPr>
                <w:rFonts w:ascii="Calibri" w:hAnsi="Calibri" w:cs="Calibri"/>
                <w:sz w:val="16"/>
                <w:szCs w:val="16"/>
              </w:rPr>
              <w:t>/MS, A data de fabricação e o lote impressos na embalagem</w:t>
            </w:r>
          </w:p>
        </w:tc>
        <w:tc>
          <w:tcPr>
            <w:tcW w:w="0" w:type="auto"/>
            <w:tcBorders>
              <w:top w:val="nil"/>
              <w:left w:val="nil"/>
              <w:bottom w:val="single" w:sz="4" w:space="0" w:color="auto"/>
              <w:right w:val="single" w:sz="4" w:space="0" w:color="auto"/>
            </w:tcBorders>
            <w:shd w:val="clear" w:color="000000" w:fill="FFFFFF"/>
            <w:vAlign w:val="center"/>
            <w:hideMark/>
          </w:tcPr>
          <w:p w14:paraId="1BC4D17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68A551D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60</w:t>
            </w:r>
          </w:p>
        </w:tc>
        <w:tc>
          <w:tcPr>
            <w:tcW w:w="0" w:type="auto"/>
            <w:tcBorders>
              <w:top w:val="nil"/>
              <w:left w:val="nil"/>
              <w:bottom w:val="single" w:sz="4" w:space="0" w:color="auto"/>
              <w:right w:val="single" w:sz="4" w:space="0" w:color="auto"/>
            </w:tcBorders>
            <w:shd w:val="clear" w:color="000000" w:fill="FFFFFF"/>
            <w:vAlign w:val="center"/>
            <w:hideMark/>
          </w:tcPr>
          <w:p w14:paraId="2941B67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13,87</w:t>
            </w:r>
          </w:p>
        </w:tc>
        <w:tc>
          <w:tcPr>
            <w:tcW w:w="0" w:type="auto"/>
            <w:tcBorders>
              <w:top w:val="nil"/>
              <w:left w:val="nil"/>
              <w:bottom w:val="single" w:sz="4" w:space="0" w:color="auto"/>
              <w:right w:val="single" w:sz="4" w:space="0" w:color="auto"/>
            </w:tcBorders>
            <w:shd w:val="clear" w:color="000000" w:fill="FFFFFF"/>
            <w:vAlign w:val="center"/>
            <w:hideMark/>
          </w:tcPr>
          <w:p w14:paraId="5901DBC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832,20</w:t>
            </w:r>
          </w:p>
        </w:tc>
      </w:tr>
      <w:tr w:rsidR="00340C92" w:rsidRPr="00E71F43" w14:paraId="6A2590D8"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4FBEC9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209</w:t>
            </w:r>
          </w:p>
        </w:tc>
        <w:tc>
          <w:tcPr>
            <w:tcW w:w="0" w:type="auto"/>
            <w:tcBorders>
              <w:top w:val="nil"/>
              <w:left w:val="nil"/>
              <w:bottom w:val="single" w:sz="4" w:space="0" w:color="auto"/>
              <w:right w:val="single" w:sz="4" w:space="0" w:color="auto"/>
            </w:tcBorders>
            <w:shd w:val="clear" w:color="000000" w:fill="FFFFFF"/>
            <w:vAlign w:val="center"/>
            <w:hideMark/>
          </w:tcPr>
          <w:p w14:paraId="5FAFB4B1"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MATA INSETO, Inseticida com ação rápida contra baratas e mosquitos/pernilongos, formigas, </w:t>
            </w:r>
            <w:proofErr w:type="spellStart"/>
            <w:r w:rsidRPr="00E71F43">
              <w:rPr>
                <w:rFonts w:ascii="Calibri" w:hAnsi="Calibri" w:cs="Calibri"/>
                <w:sz w:val="16"/>
                <w:szCs w:val="16"/>
              </w:rPr>
              <w:t>carapañas</w:t>
            </w:r>
            <w:proofErr w:type="spellEnd"/>
            <w:r w:rsidRPr="00E71F43">
              <w:rPr>
                <w:rFonts w:ascii="Calibri" w:hAnsi="Calibri" w:cs="Calibri"/>
                <w:sz w:val="16"/>
                <w:szCs w:val="16"/>
              </w:rPr>
              <w:t xml:space="preserve">, muriçocas e moscas, 300ml.  </w:t>
            </w:r>
          </w:p>
        </w:tc>
        <w:tc>
          <w:tcPr>
            <w:tcW w:w="0" w:type="auto"/>
            <w:tcBorders>
              <w:top w:val="nil"/>
              <w:left w:val="nil"/>
              <w:bottom w:val="single" w:sz="4" w:space="0" w:color="auto"/>
              <w:right w:val="single" w:sz="4" w:space="0" w:color="auto"/>
            </w:tcBorders>
            <w:shd w:val="clear" w:color="000000" w:fill="FFFFFF"/>
            <w:vAlign w:val="center"/>
            <w:hideMark/>
          </w:tcPr>
          <w:p w14:paraId="72B3DCB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7927405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71DBCD6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21,65</w:t>
            </w:r>
          </w:p>
        </w:tc>
        <w:tc>
          <w:tcPr>
            <w:tcW w:w="0" w:type="auto"/>
            <w:tcBorders>
              <w:top w:val="nil"/>
              <w:left w:val="nil"/>
              <w:bottom w:val="single" w:sz="4" w:space="0" w:color="auto"/>
              <w:right w:val="single" w:sz="4" w:space="0" w:color="auto"/>
            </w:tcBorders>
            <w:shd w:val="clear" w:color="000000" w:fill="FFFFFF"/>
            <w:vAlign w:val="center"/>
            <w:hideMark/>
          </w:tcPr>
          <w:p w14:paraId="1864B2A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2.165,00</w:t>
            </w:r>
          </w:p>
        </w:tc>
      </w:tr>
      <w:tr w:rsidR="00340C92" w:rsidRPr="00E71F43" w14:paraId="0ED0F44B"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E329DD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210</w:t>
            </w:r>
          </w:p>
        </w:tc>
        <w:tc>
          <w:tcPr>
            <w:tcW w:w="0" w:type="auto"/>
            <w:tcBorders>
              <w:top w:val="nil"/>
              <w:left w:val="nil"/>
              <w:bottom w:val="single" w:sz="4" w:space="0" w:color="auto"/>
              <w:right w:val="single" w:sz="4" w:space="0" w:color="auto"/>
            </w:tcBorders>
            <w:shd w:val="clear" w:color="000000" w:fill="FFFFFF"/>
            <w:vAlign w:val="center"/>
            <w:hideMark/>
          </w:tcPr>
          <w:p w14:paraId="36DD0B41"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PÁ PARA </w:t>
            </w:r>
            <w:proofErr w:type="gramStart"/>
            <w:r w:rsidRPr="00E71F43">
              <w:rPr>
                <w:rFonts w:ascii="Calibri" w:hAnsi="Calibri" w:cs="Calibri"/>
                <w:sz w:val="16"/>
                <w:szCs w:val="16"/>
              </w:rPr>
              <w:t>LIXO  DE</w:t>
            </w:r>
            <w:proofErr w:type="gramEnd"/>
            <w:r w:rsidRPr="00E71F43">
              <w:rPr>
                <w:rFonts w:ascii="Calibri" w:hAnsi="Calibri" w:cs="Calibri"/>
                <w:sz w:val="16"/>
                <w:szCs w:val="16"/>
              </w:rPr>
              <w:t xml:space="preserve"> PLÁSTICO com cabo grande em madeira  </w:t>
            </w:r>
          </w:p>
        </w:tc>
        <w:tc>
          <w:tcPr>
            <w:tcW w:w="0" w:type="auto"/>
            <w:tcBorders>
              <w:top w:val="nil"/>
              <w:left w:val="nil"/>
              <w:bottom w:val="single" w:sz="4" w:space="0" w:color="auto"/>
              <w:right w:val="single" w:sz="4" w:space="0" w:color="auto"/>
            </w:tcBorders>
            <w:shd w:val="clear" w:color="000000" w:fill="FFFFFF"/>
            <w:vAlign w:val="center"/>
            <w:hideMark/>
          </w:tcPr>
          <w:p w14:paraId="59059C8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4752875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w:t>
            </w:r>
          </w:p>
        </w:tc>
        <w:tc>
          <w:tcPr>
            <w:tcW w:w="0" w:type="auto"/>
            <w:tcBorders>
              <w:top w:val="nil"/>
              <w:left w:val="nil"/>
              <w:bottom w:val="single" w:sz="4" w:space="0" w:color="auto"/>
              <w:right w:val="single" w:sz="4" w:space="0" w:color="auto"/>
            </w:tcBorders>
            <w:shd w:val="clear" w:color="000000" w:fill="FFFFFF"/>
            <w:vAlign w:val="center"/>
            <w:hideMark/>
          </w:tcPr>
          <w:p w14:paraId="441ED31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15,96</w:t>
            </w:r>
          </w:p>
        </w:tc>
        <w:tc>
          <w:tcPr>
            <w:tcW w:w="0" w:type="auto"/>
            <w:tcBorders>
              <w:top w:val="nil"/>
              <w:left w:val="nil"/>
              <w:bottom w:val="single" w:sz="4" w:space="0" w:color="auto"/>
              <w:right w:val="single" w:sz="4" w:space="0" w:color="auto"/>
            </w:tcBorders>
            <w:shd w:val="clear" w:color="000000" w:fill="FFFFFF"/>
            <w:vAlign w:val="center"/>
            <w:hideMark/>
          </w:tcPr>
          <w:p w14:paraId="6D952C4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399,00</w:t>
            </w:r>
          </w:p>
        </w:tc>
      </w:tr>
      <w:tr w:rsidR="00340C92" w:rsidRPr="00E71F43" w14:paraId="124AE24A"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13899D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211</w:t>
            </w:r>
          </w:p>
        </w:tc>
        <w:tc>
          <w:tcPr>
            <w:tcW w:w="0" w:type="auto"/>
            <w:tcBorders>
              <w:top w:val="nil"/>
              <w:left w:val="nil"/>
              <w:bottom w:val="single" w:sz="4" w:space="0" w:color="auto"/>
              <w:right w:val="single" w:sz="4" w:space="0" w:color="auto"/>
            </w:tcBorders>
            <w:shd w:val="clear" w:color="000000" w:fill="FFFFFF"/>
            <w:vAlign w:val="center"/>
            <w:hideMark/>
          </w:tcPr>
          <w:p w14:paraId="7371C615"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PÁ PLÁSTICA </w:t>
            </w:r>
            <w:proofErr w:type="gramStart"/>
            <w:r w:rsidRPr="00E71F43">
              <w:rPr>
                <w:rFonts w:ascii="Calibri" w:hAnsi="Calibri" w:cs="Calibri"/>
                <w:sz w:val="16"/>
                <w:szCs w:val="16"/>
              </w:rPr>
              <w:t>PARA  LIXO</w:t>
            </w:r>
            <w:proofErr w:type="gramEnd"/>
            <w:r w:rsidRPr="00E71F43">
              <w:rPr>
                <w:rFonts w:ascii="Calibri" w:hAnsi="Calibri" w:cs="Calibri"/>
                <w:sz w:val="16"/>
                <w:szCs w:val="16"/>
              </w:rPr>
              <w:t xml:space="preserve"> Com Cabo Plástico  </w:t>
            </w:r>
          </w:p>
        </w:tc>
        <w:tc>
          <w:tcPr>
            <w:tcW w:w="0" w:type="auto"/>
            <w:tcBorders>
              <w:top w:val="nil"/>
              <w:left w:val="nil"/>
              <w:bottom w:val="single" w:sz="4" w:space="0" w:color="auto"/>
              <w:right w:val="single" w:sz="4" w:space="0" w:color="auto"/>
            </w:tcBorders>
            <w:shd w:val="clear" w:color="000000" w:fill="FFFFFF"/>
            <w:vAlign w:val="center"/>
            <w:hideMark/>
          </w:tcPr>
          <w:p w14:paraId="6EC907B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3139049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7372E9D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14,22</w:t>
            </w:r>
          </w:p>
        </w:tc>
        <w:tc>
          <w:tcPr>
            <w:tcW w:w="0" w:type="auto"/>
            <w:tcBorders>
              <w:top w:val="nil"/>
              <w:left w:val="nil"/>
              <w:bottom w:val="single" w:sz="4" w:space="0" w:color="auto"/>
              <w:right w:val="single" w:sz="4" w:space="0" w:color="auto"/>
            </w:tcBorders>
            <w:shd w:val="clear" w:color="000000" w:fill="FFFFFF"/>
            <w:vAlign w:val="center"/>
            <w:hideMark/>
          </w:tcPr>
          <w:p w14:paraId="1A8242D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426,60</w:t>
            </w:r>
          </w:p>
        </w:tc>
      </w:tr>
      <w:tr w:rsidR="00340C92" w:rsidRPr="00E71F43" w14:paraId="37BC5C04"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DD7DC7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212</w:t>
            </w:r>
          </w:p>
        </w:tc>
        <w:tc>
          <w:tcPr>
            <w:tcW w:w="0" w:type="auto"/>
            <w:tcBorders>
              <w:top w:val="nil"/>
              <w:left w:val="nil"/>
              <w:bottom w:val="single" w:sz="4" w:space="0" w:color="auto"/>
              <w:right w:val="single" w:sz="4" w:space="0" w:color="auto"/>
            </w:tcBorders>
            <w:shd w:val="clear" w:color="000000" w:fill="FFFFFF"/>
            <w:vAlign w:val="center"/>
            <w:hideMark/>
          </w:tcPr>
          <w:p w14:paraId="3D329CAC"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PANO PARA LIMPEZA EM POLIESTER (microfibra) 40 x 40cm  </w:t>
            </w:r>
          </w:p>
        </w:tc>
        <w:tc>
          <w:tcPr>
            <w:tcW w:w="0" w:type="auto"/>
            <w:tcBorders>
              <w:top w:val="nil"/>
              <w:left w:val="nil"/>
              <w:bottom w:val="single" w:sz="4" w:space="0" w:color="auto"/>
              <w:right w:val="single" w:sz="4" w:space="0" w:color="auto"/>
            </w:tcBorders>
            <w:shd w:val="clear" w:color="000000" w:fill="FFFFFF"/>
            <w:vAlign w:val="center"/>
            <w:hideMark/>
          </w:tcPr>
          <w:p w14:paraId="59B1569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0353AC1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200</w:t>
            </w:r>
          </w:p>
        </w:tc>
        <w:tc>
          <w:tcPr>
            <w:tcW w:w="0" w:type="auto"/>
            <w:tcBorders>
              <w:top w:val="nil"/>
              <w:left w:val="nil"/>
              <w:bottom w:val="single" w:sz="4" w:space="0" w:color="auto"/>
              <w:right w:val="single" w:sz="4" w:space="0" w:color="auto"/>
            </w:tcBorders>
            <w:shd w:val="clear" w:color="000000" w:fill="FFFFFF"/>
            <w:vAlign w:val="center"/>
            <w:hideMark/>
          </w:tcPr>
          <w:p w14:paraId="3BFE6C1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12,23</w:t>
            </w:r>
          </w:p>
        </w:tc>
        <w:tc>
          <w:tcPr>
            <w:tcW w:w="0" w:type="auto"/>
            <w:tcBorders>
              <w:top w:val="nil"/>
              <w:left w:val="nil"/>
              <w:bottom w:val="single" w:sz="4" w:space="0" w:color="auto"/>
              <w:right w:val="single" w:sz="4" w:space="0" w:color="auto"/>
            </w:tcBorders>
            <w:shd w:val="clear" w:color="000000" w:fill="FFFFFF"/>
            <w:vAlign w:val="center"/>
            <w:hideMark/>
          </w:tcPr>
          <w:p w14:paraId="2A847D0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2.446,00</w:t>
            </w:r>
          </w:p>
        </w:tc>
      </w:tr>
      <w:tr w:rsidR="00340C92" w:rsidRPr="00E71F43" w14:paraId="65CE1D63" w14:textId="77777777" w:rsidTr="00602E45">
        <w:trPr>
          <w:trHeight w:val="31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022D85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213</w:t>
            </w:r>
          </w:p>
        </w:tc>
        <w:tc>
          <w:tcPr>
            <w:tcW w:w="0" w:type="auto"/>
            <w:tcBorders>
              <w:top w:val="nil"/>
              <w:left w:val="nil"/>
              <w:bottom w:val="single" w:sz="4" w:space="0" w:color="auto"/>
              <w:right w:val="single" w:sz="4" w:space="0" w:color="auto"/>
            </w:tcBorders>
            <w:shd w:val="clear" w:color="000000" w:fill="FFFFFF"/>
            <w:vAlign w:val="center"/>
            <w:hideMark/>
          </w:tcPr>
          <w:p w14:paraId="63D1BDF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PANO PARA LIMPEZA EM POLIESTER (microfibra) 50 x 70cm  </w:t>
            </w:r>
          </w:p>
        </w:tc>
        <w:tc>
          <w:tcPr>
            <w:tcW w:w="0" w:type="auto"/>
            <w:tcBorders>
              <w:top w:val="nil"/>
              <w:left w:val="nil"/>
              <w:bottom w:val="single" w:sz="4" w:space="0" w:color="auto"/>
              <w:right w:val="single" w:sz="4" w:space="0" w:color="auto"/>
            </w:tcBorders>
            <w:shd w:val="clear" w:color="000000" w:fill="FFFFFF"/>
            <w:vAlign w:val="center"/>
            <w:hideMark/>
          </w:tcPr>
          <w:p w14:paraId="0070C5E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01660D3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43158A9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20,05</w:t>
            </w:r>
          </w:p>
        </w:tc>
        <w:tc>
          <w:tcPr>
            <w:tcW w:w="0" w:type="auto"/>
            <w:tcBorders>
              <w:top w:val="nil"/>
              <w:left w:val="nil"/>
              <w:bottom w:val="single" w:sz="4" w:space="0" w:color="auto"/>
              <w:right w:val="single" w:sz="4" w:space="0" w:color="auto"/>
            </w:tcBorders>
            <w:shd w:val="clear" w:color="000000" w:fill="FFFFFF"/>
            <w:vAlign w:val="center"/>
            <w:hideMark/>
          </w:tcPr>
          <w:p w14:paraId="2C737EA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2.005,00</w:t>
            </w:r>
          </w:p>
        </w:tc>
      </w:tr>
      <w:tr w:rsidR="00340C92" w:rsidRPr="00E71F43" w14:paraId="7A37D2CA"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F4A479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214</w:t>
            </w:r>
          </w:p>
        </w:tc>
        <w:tc>
          <w:tcPr>
            <w:tcW w:w="0" w:type="auto"/>
            <w:tcBorders>
              <w:top w:val="nil"/>
              <w:left w:val="nil"/>
              <w:bottom w:val="single" w:sz="4" w:space="0" w:color="auto"/>
              <w:right w:val="single" w:sz="4" w:space="0" w:color="auto"/>
            </w:tcBorders>
            <w:shd w:val="clear" w:color="000000" w:fill="FFFFFF"/>
            <w:vAlign w:val="center"/>
            <w:hideMark/>
          </w:tcPr>
          <w:p w14:paraId="4FA84F08"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PANO PARA LIMPEZA EM POLIESTER (microfibra) 60 x 80cm  </w:t>
            </w:r>
          </w:p>
        </w:tc>
        <w:tc>
          <w:tcPr>
            <w:tcW w:w="0" w:type="auto"/>
            <w:tcBorders>
              <w:top w:val="nil"/>
              <w:left w:val="nil"/>
              <w:bottom w:val="single" w:sz="4" w:space="0" w:color="auto"/>
              <w:right w:val="single" w:sz="4" w:space="0" w:color="auto"/>
            </w:tcBorders>
            <w:shd w:val="clear" w:color="000000" w:fill="FFFFFF"/>
            <w:vAlign w:val="center"/>
            <w:hideMark/>
          </w:tcPr>
          <w:p w14:paraId="06ECB91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4284FF9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034D4C9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23,93</w:t>
            </w:r>
          </w:p>
        </w:tc>
        <w:tc>
          <w:tcPr>
            <w:tcW w:w="0" w:type="auto"/>
            <w:tcBorders>
              <w:top w:val="nil"/>
              <w:left w:val="nil"/>
              <w:bottom w:val="single" w:sz="4" w:space="0" w:color="auto"/>
              <w:right w:val="single" w:sz="4" w:space="0" w:color="auto"/>
            </w:tcBorders>
            <w:shd w:val="clear" w:color="000000" w:fill="FFFFFF"/>
            <w:vAlign w:val="center"/>
            <w:hideMark/>
          </w:tcPr>
          <w:p w14:paraId="477F504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2.393,00</w:t>
            </w:r>
          </w:p>
        </w:tc>
      </w:tr>
      <w:tr w:rsidR="00340C92" w:rsidRPr="00E71F43" w14:paraId="039AB124"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A9E912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215</w:t>
            </w:r>
          </w:p>
        </w:tc>
        <w:tc>
          <w:tcPr>
            <w:tcW w:w="0" w:type="auto"/>
            <w:tcBorders>
              <w:top w:val="nil"/>
              <w:left w:val="nil"/>
              <w:bottom w:val="single" w:sz="4" w:space="0" w:color="auto"/>
              <w:right w:val="single" w:sz="4" w:space="0" w:color="auto"/>
            </w:tcBorders>
            <w:shd w:val="clear" w:color="000000" w:fill="FFFFFF"/>
            <w:vAlign w:val="center"/>
            <w:hideMark/>
          </w:tcPr>
          <w:p w14:paraId="40339C73"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PAPEL HIGIENICO ROLÃO  300 </w:t>
            </w:r>
            <w:proofErr w:type="spellStart"/>
            <w:r w:rsidRPr="00E71F43">
              <w:rPr>
                <w:rFonts w:ascii="Calibri" w:hAnsi="Calibri" w:cs="Calibri"/>
                <w:sz w:val="16"/>
                <w:szCs w:val="16"/>
              </w:rPr>
              <w:t>mts</w:t>
            </w:r>
            <w:proofErr w:type="spellEnd"/>
            <w:r w:rsidRPr="00E71F43">
              <w:rPr>
                <w:rFonts w:ascii="Calibri" w:hAnsi="Calibri" w:cs="Calibri"/>
                <w:sz w:val="16"/>
                <w:szCs w:val="16"/>
              </w:rPr>
              <w:t xml:space="preserve"> 9cm x 300mts embalagem com 08 rolos, 100% celulose virgem  </w:t>
            </w:r>
          </w:p>
        </w:tc>
        <w:tc>
          <w:tcPr>
            <w:tcW w:w="0" w:type="auto"/>
            <w:tcBorders>
              <w:top w:val="nil"/>
              <w:left w:val="nil"/>
              <w:bottom w:val="single" w:sz="4" w:space="0" w:color="auto"/>
              <w:right w:val="single" w:sz="4" w:space="0" w:color="auto"/>
            </w:tcBorders>
            <w:shd w:val="clear" w:color="000000" w:fill="FFFFFF"/>
            <w:vAlign w:val="center"/>
            <w:hideMark/>
          </w:tcPr>
          <w:p w14:paraId="1705B75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5157CDC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300</w:t>
            </w:r>
          </w:p>
        </w:tc>
        <w:tc>
          <w:tcPr>
            <w:tcW w:w="0" w:type="auto"/>
            <w:tcBorders>
              <w:top w:val="nil"/>
              <w:left w:val="nil"/>
              <w:bottom w:val="single" w:sz="4" w:space="0" w:color="auto"/>
              <w:right w:val="single" w:sz="4" w:space="0" w:color="auto"/>
            </w:tcBorders>
            <w:shd w:val="clear" w:color="000000" w:fill="FFFFFF"/>
            <w:vAlign w:val="center"/>
            <w:hideMark/>
          </w:tcPr>
          <w:p w14:paraId="307E8CE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61,53</w:t>
            </w:r>
          </w:p>
        </w:tc>
        <w:tc>
          <w:tcPr>
            <w:tcW w:w="0" w:type="auto"/>
            <w:tcBorders>
              <w:top w:val="nil"/>
              <w:left w:val="nil"/>
              <w:bottom w:val="single" w:sz="4" w:space="0" w:color="auto"/>
              <w:right w:val="single" w:sz="4" w:space="0" w:color="auto"/>
            </w:tcBorders>
            <w:shd w:val="clear" w:color="000000" w:fill="FFFFFF"/>
            <w:vAlign w:val="center"/>
            <w:hideMark/>
          </w:tcPr>
          <w:p w14:paraId="01F087E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18.459,00</w:t>
            </w:r>
          </w:p>
        </w:tc>
      </w:tr>
      <w:tr w:rsidR="00340C92" w:rsidRPr="00E71F43" w14:paraId="3B3D71C3"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08A6E1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216</w:t>
            </w:r>
          </w:p>
        </w:tc>
        <w:tc>
          <w:tcPr>
            <w:tcW w:w="0" w:type="auto"/>
            <w:tcBorders>
              <w:top w:val="nil"/>
              <w:left w:val="nil"/>
              <w:bottom w:val="single" w:sz="4" w:space="0" w:color="auto"/>
              <w:right w:val="single" w:sz="4" w:space="0" w:color="auto"/>
            </w:tcBorders>
            <w:shd w:val="clear" w:color="000000" w:fill="FFFFFF"/>
            <w:vAlign w:val="center"/>
            <w:hideMark/>
          </w:tcPr>
          <w:p w14:paraId="39AE928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PAPEL HIGIENICO Folha dupla Formato: 10cm x 30m cada rolo. Pacote com 12 100% celulose virgem </w:t>
            </w:r>
          </w:p>
        </w:tc>
        <w:tc>
          <w:tcPr>
            <w:tcW w:w="0" w:type="auto"/>
            <w:tcBorders>
              <w:top w:val="nil"/>
              <w:left w:val="nil"/>
              <w:bottom w:val="single" w:sz="4" w:space="0" w:color="auto"/>
              <w:right w:val="single" w:sz="4" w:space="0" w:color="auto"/>
            </w:tcBorders>
            <w:shd w:val="clear" w:color="000000" w:fill="FFFFFF"/>
            <w:vAlign w:val="center"/>
            <w:hideMark/>
          </w:tcPr>
          <w:p w14:paraId="7937632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5CE4F9B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200</w:t>
            </w:r>
          </w:p>
        </w:tc>
        <w:tc>
          <w:tcPr>
            <w:tcW w:w="0" w:type="auto"/>
            <w:tcBorders>
              <w:top w:val="nil"/>
              <w:left w:val="nil"/>
              <w:bottom w:val="single" w:sz="4" w:space="0" w:color="auto"/>
              <w:right w:val="single" w:sz="4" w:space="0" w:color="auto"/>
            </w:tcBorders>
            <w:shd w:val="clear" w:color="000000" w:fill="FFFFFF"/>
            <w:vAlign w:val="center"/>
            <w:hideMark/>
          </w:tcPr>
          <w:p w14:paraId="574D7E4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38,28</w:t>
            </w:r>
          </w:p>
        </w:tc>
        <w:tc>
          <w:tcPr>
            <w:tcW w:w="0" w:type="auto"/>
            <w:tcBorders>
              <w:top w:val="nil"/>
              <w:left w:val="nil"/>
              <w:bottom w:val="single" w:sz="4" w:space="0" w:color="auto"/>
              <w:right w:val="single" w:sz="4" w:space="0" w:color="auto"/>
            </w:tcBorders>
            <w:shd w:val="clear" w:color="000000" w:fill="FFFFFF"/>
            <w:vAlign w:val="center"/>
            <w:hideMark/>
          </w:tcPr>
          <w:p w14:paraId="52F279F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7.656,00</w:t>
            </w:r>
          </w:p>
        </w:tc>
      </w:tr>
      <w:tr w:rsidR="00340C92" w:rsidRPr="00E71F43" w14:paraId="21E0C8BC"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F4223C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217</w:t>
            </w:r>
          </w:p>
        </w:tc>
        <w:tc>
          <w:tcPr>
            <w:tcW w:w="0" w:type="auto"/>
            <w:tcBorders>
              <w:top w:val="nil"/>
              <w:left w:val="nil"/>
              <w:bottom w:val="single" w:sz="4" w:space="0" w:color="auto"/>
              <w:right w:val="single" w:sz="4" w:space="0" w:color="auto"/>
            </w:tcBorders>
            <w:shd w:val="clear" w:color="000000" w:fill="FFFFFF"/>
            <w:vAlign w:val="center"/>
            <w:hideMark/>
          </w:tcPr>
          <w:p w14:paraId="676440C5"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PAPEL HIGIÊNICO, 100% fibras naturais, picotado, </w:t>
            </w:r>
            <w:proofErr w:type="spellStart"/>
            <w:proofErr w:type="gramStart"/>
            <w:r w:rsidRPr="00E71F43">
              <w:rPr>
                <w:rFonts w:ascii="Calibri" w:hAnsi="Calibri" w:cs="Calibri"/>
                <w:sz w:val="16"/>
                <w:szCs w:val="16"/>
              </w:rPr>
              <w:t>grofado,com</w:t>
            </w:r>
            <w:proofErr w:type="spellEnd"/>
            <w:proofErr w:type="gramEnd"/>
            <w:r w:rsidRPr="00E71F43">
              <w:rPr>
                <w:rFonts w:ascii="Calibri" w:hAnsi="Calibri" w:cs="Calibri"/>
                <w:sz w:val="16"/>
                <w:szCs w:val="16"/>
              </w:rPr>
              <w:t xml:space="preserve"> relevo, folha simples na cor </w:t>
            </w:r>
            <w:proofErr w:type="gramStart"/>
            <w:r w:rsidRPr="00E71F43">
              <w:rPr>
                <w:rFonts w:ascii="Calibri" w:hAnsi="Calibri" w:cs="Calibri"/>
                <w:sz w:val="16"/>
                <w:szCs w:val="16"/>
              </w:rPr>
              <w:t>branca(</w:t>
            </w:r>
            <w:proofErr w:type="gramEnd"/>
            <w:r w:rsidRPr="00E71F43">
              <w:rPr>
                <w:rFonts w:ascii="Calibri" w:hAnsi="Calibri" w:cs="Calibri"/>
                <w:sz w:val="16"/>
                <w:szCs w:val="16"/>
              </w:rPr>
              <w:t>100% celulose virgem), neutro, de 1º qualidade. Pacote com 4 rolos 60mx10cm.</w:t>
            </w:r>
          </w:p>
        </w:tc>
        <w:tc>
          <w:tcPr>
            <w:tcW w:w="0" w:type="auto"/>
            <w:tcBorders>
              <w:top w:val="nil"/>
              <w:left w:val="nil"/>
              <w:bottom w:val="single" w:sz="4" w:space="0" w:color="auto"/>
              <w:right w:val="single" w:sz="4" w:space="0" w:color="auto"/>
            </w:tcBorders>
            <w:shd w:val="clear" w:color="000000" w:fill="FFFFFF"/>
            <w:vAlign w:val="center"/>
            <w:hideMark/>
          </w:tcPr>
          <w:p w14:paraId="0C15A27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3507052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250</w:t>
            </w:r>
          </w:p>
        </w:tc>
        <w:tc>
          <w:tcPr>
            <w:tcW w:w="0" w:type="auto"/>
            <w:tcBorders>
              <w:top w:val="nil"/>
              <w:left w:val="nil"/>
              <w:bottom w:val="single" w:sz="4" w:space="0" w:color="auto"/>
              <w:right w:val="single" w:sz="4" w:space="0" w:color="auto"/>
            </w:tcBorders>
            <w:shd w:val="clear" w:color="000000" w:fill="FFFFFF"/>
            <w:vAlign w:val="center"/>
            <w:hideMark/>
          </w:tcPr>
          <w:p w14:paraId="695D730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10,23</w:t>
            </w:r>
          </w:p>
        </w:tc>
        <w:tc>
          <w:tcPr>
            <w:tcW w:w="0" w:type="auto"/>
            <w:tcBorders>
              <w:top w:val="nil"/>
              <w:left w:val="nil"/>
              <w:bottom w:val="single" w:sz="4" w:space="0" w:color="auto"/>
              <w:right w:val="single" w:sz="4" w:space="0" w:color="auto"/>
            </w:tcBorders>
            <w:shd w:val="clear" w:color="000000" w:fill="FFFFFF"/>
            <w:vAlign w:val="center"/>
            <w:hideMark/>
          </w:tcPr>
          <w:p w14:paraId="411370F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2.557,50</w:t>
            </w:r>
          </w:p>
        </w:tc>
      </w:tr>
      <w:tr w:rsidR="00340C92" w:rsidRPr="00E71F43" w14:paraId="25455B64"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7819F7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218</w:t>
            </w:r>
          </w:p>
        </w:tc>
        <w:tc>
          <w:tcPr>
            <w:tcW w:w="0" w:type="auto"/>
            <w:tcBorders>
              <w:top w:val="nil"/>
              <w:left w:val="nil"/>
              <w:bottom w:val="single" w:sz="4" w:space="0" w:color="auto"/>
              <w:right w:val="single" w:sz="4" w:space="0" w:color="auto"/>
            </w:tcBorders>
            <w:shd w:val="clear" w:color="000000" w:fill="FFFFFF"/>
            <w:vAlign w:val="center"/>
            <w:hideMark/>
          </w:tcPr>
          <w:p w14:paraId="52CEDFBC"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PAPEL TOALHA INTERFOLHAS branco 2 dobras, celulose 100% </w:t>
            </w:r>
            <w:proofErr w:type="gramStart"/>
            <w:r w:rsidRPr="00E71F43">
              <w:rPr>
                <w:rFonts w:ascii="Calibri" w:hAnsi="Calibri" w:cs="Calibri"/>
                <w:sz w:val="16"/>
                <w:szCs w:val="16"/>
              </w:rPr>
              <w:t>virgem  -</w:t>
            </w:r>
            <w:proofErr w:type="gramEnd"/>
            <w:r w:rsidRPr="00E71F43">
              <w:rPr>
                <w:rFonts w:ascii="Calibri" w:hAnsi="Calibri" w:cs="Calibri"/>
                <w:sz w:val="16"/>
                <w:szCs w:val="16"/>
              </w:rPr>
              <w:t xml:space="preserve"> Medidas: 0,20 x 0,23 cm. </w:t>
            </w:r>
            <w:proofErr w:type="spellStart"/>
            <w:r w:rsidRPr="00E71F43">
              <w:rPr>
                <w:rFonts w:ascii="Calibri" w:hAnsi="Calibri" w:cs="Calibri"/>
                <w:sz w:val="16"/>
                <w:szCs w:val="16"/>
              </w:rPr>
              <w:t>Pct</w:t>
            </w:r>
            <w:proofErr w:type="spellEnd"/>
            <w:r w:rsidRPr="00E71F43">
              <w:rPr>
                <w:rFonts w:ascii="Calibri" w:hAnsi="Calibri" w:cs="Calibri"/>
                <w:sz w:val="16"/>
                <w:szCs w:val="16"/>
              </w:rPr>
              <w:t xml:space="preserve"> com 1000 folhas.</w:t>
            </w:r>
          </w:p>
        </w:tc>
        <w:tc>
          <w:tcPr>
            <w:tcW w:w="0" w:type="auto"/>
            <w:tcBorders>
              <w:top w:val="nil"/>
              <w:left w:val="nil"/>
              <w:bottom w:val="single" w:sz="4" w:space="0" w:color="auto"/>
              <w:right w:val="single" w:sz="4" w:space="0" w:color="auto"/>
            </w:tcBorders>
            <w:shd w:val="clear" w:color="000000" w:fill="FFFFFF"/>
            <w:vAlign w:val="center"/>
            <w:hideMark/>
          </w:tcPr>
          <w:p w14:paraId="656A0AC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302C928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250</w:t>
            </w:r>
          </w:p>
        </w:tc>
        <w:tc>
          <w:tcPr>
            <w:tcW w:w="0" w:type="auto"/>
            <w:tcBorders>
              <w:top w:val="nil"/>
              <w:left w:val="nil"/>
              <w:bottom w:val="single" w:sz="4" w:space="0" w:color="auto"/>
              <w:right w:val="single" w:sz="4" w:space="0" w:color="auto"/>
            </w:tcBorders>
            <w:shd w:val="clear" w:color="000000" w:fill="FFFFFF"/>
            <w:vAlign w:val="center"/>
            <w:hideMark/>
          </w:tcPr>
          <w:p w14:paraId="38FEA9F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24,54</w:t>
            </w:r>
          </w:p>
        </w:tc>
        <w:tc>
          <w:tcPr>
            <w:tcW w:w="0" w:type="auto"/>
            <w:tcBorders>
              <w:top w:val="nil"/>
              <w:left w:val="nil"/>
              <w:bottom w:val="single" w:sz="4" w:space="0" w:color="auto"/>
              <w:right w:val="single" w:sz="4" w:space="0" w:color="auto"/>
            </w:tcBorders>
            <w:shd w:val="clear" w:color="000000" w:fill="FFFFFF"/>
            <w:vAlign w:val="center"/>
            <w:hideMark/>
          </w:tcPr>
          <w:p w14:paraId="1CCAA5B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6.135,00</w:t>
            </w:r>
          </w:p>
        </w:tc>
      </w:tr>
      <w:tr w:rsidR="00340C92" w:rsidRPr="00E71F43" w14:paraId="373732F6"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0CFDE5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219</w:t>
            </w:r>
          </w:p>
        </w:tc>
        <w:tc>
          <w:tcPr>
            <w:tcW w:w="0" w:type="auto"/>
            <w:tcBorders>
              <w:top w:val="nil"/>
              <w:left w:val="nil"/>
              <w:bottom w:val="single" w:sz="4" w:space="0" w:color="auto"/>
              <w:right w:val="single" w:sz="4" w:space="0" w:color="auto"/>
            </w:tcBorders>
            <w:shd w:val="clear" w:color="000000" w:fill="FFFFFF"/>
            <w:vAlign w:val="center"/>
            <w:hideMark/>
          </w:tcPr>
          <w:p w14:paraId="7191E00F"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PASTA BRILHO ALUMINIO  500G   Especialmente elaborado para lavar louças, talheres, panelas, copos, pratos, bandejas, demais utensílios de cozinha e superfícies laváveis em geral. Sua fórmula moderna e eficiente remove gorduras, sujeiras e dá brilho imediato em utensílios de alumínio.    </w:t>
            </w:r>
          </w:p>
        </w:tc>
        <w:tc>
          <w:tcPr>
            <w:tcW w:w="0" w:type="auto"/>
            <w:tcBorders>
              <w:top w:val="nil"/>
              <w:left w:val="nil"/>
              <w:bottom w:val="single" w:sz="4" w:space="0" w:color="auto"/>
              <w:right w:val="single" w:sz="4" w:space="0" w:color="auto"/>
            </w:tcBorders>
            <w:shd w:val="clear" w:color="000000" w:fill="FFFFFF"/>
            <w:vAlign w:val="center"/>
            <w:hideMark/>
          </w:tcPr>
          <w:p w14:paraId="044D96A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2F99AAE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w:t>
            </w:r>
          </w:p>
        </w:tc>
        <w:tc>
          <w:tcPr>
            <w:tcW w:w="0" w:type="auto"/>
            <w:tcBorders>
              <w:top w:val="nil"/>
              <w:left w:val="nil"/>
              <w:bottom w:val="single" w:sz="4" w:space="0" w:color="auto"/>
              <w:right w:val="single" w:sz="4" w:space="0" w:color="auto"/>
            </w:tcBorders>
            <w:shd w:val="clear" w:color="000000" w:fill="FFFFFF"/>
            <w:vAlign w:val="center"/>
            <w:hideMark/>
          </w:tcPr>
          <w:p w14:paraId="353F6EF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14,70</w:t>
            </w:r>
          </w:p>
        </w:tc>
        <w:tc>
          <w:tcPr>
            <w:tcW w:w="0" w:type="auto"/>
            <w:tcBorders>
              <w:top w:val="nil"/>
              <w:left w:val="nil"/>
              <w:bottom w:val="single" w:sz="4" w:space="0" w:color="auto"/>
              <w:right w:val="single" w:sz="4" w:space="0" w:color="auto"/>
            </w:tcBorders>
            <w:shd w:val="clear" w:color="000000" w:fill="FFFFFF"/>
            <w:vAlign w:val="center"/>
            <w:hideMark/>
          </w:tcPr>
          <w:p w14:paraId="5D91A36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367,50</w:t>
            </w:r>
          </w:p>
        </w:tc>
      </w:tr>
      <w:tr w:rsidR="00340C92" w:rsidRPr="00E71F43" w14:paraId="33071693"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BAAE134"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220</w:t>
            </w:r>
          </w:p>
        </w:tc>
        <w:tc>
          <w:tcPr>
            <w:tcW w:w="0" w:type="auto"/>
            <w:tcBorders>
              <w:top w:val="nil"/>
              <w:left w:val="nil"/>
              <w:bottom w:val="single" w:sz="4" w:space="0" w:color="auto"/>
              <w:right w:val="single" w:sz="4" w:space="0" w:color="auto"/>
            </w:tcBorders>
            <w:shd w:val="clear" w:color="000000" w:fill="FFFFFF"/>
            <w:vAlign w:val="center"/>
            <w:hideMark/>
          </w:tcPr>
          <w:p w14:paraId="458E7FED"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PEDRA SANITÁRIA. Arredondada com suporte. Aroma: floral. Composição: paradiclorobenzeno, essência e corante, Peso 35g  </w:t>
            </w:r>
          </w:p>
        </w:tc>
        <w:tc>
          <w:tcPr>
            <w:tcW w:w="0" w:type="auto"/>
            <w:tcBorders>
              <w:top w:val="nil"/>
              <w:left w:val="nil"/>
              <w:bottom w:val="single" w:sz="4" w:space="0" w:color="auto"/>
              <w:right w:val="single" w:sz="4" w:space="0" w:color="auto"/>
            </w:tcBorders>
            <w:shd w:val="clear" w:color="000000" w:fill="FFFFFF"/>
            <w:vAlign w:val="center"/>
            <w:hideMark/>
          </w:tcPr>
          <w:p w14:paraId="06CE807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3B2409A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200</w:t>
            </w:r>
          </w:p>
        </w:tc>
        <w:tc>
          <w:tcPr>
            <w:tcW w:w="0" w:type="auto"/>
            <w:tcBorders>
              <w:top w:val="nil"/>
              <w:left w:val="nil"/>
              <w:bottom w:val="single" w:sz="4" w:space="0" w:color="auto"/>
              <w:right w:val="single" w:sz="4" w:space="0" w:color="auto"/>
            </w:tcBorders>
            <w:shd w:val="clear" w:color="000000" w:fill="FFFFFF"/>
            <w:vAlign w:val="center"/>
            <w:hideMark/>
          </w:tcPr>
          <w:p w14:paraId="70927DF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4,82</w:t>
            </w:r>
          </w:p>
        </w:tc>
        <w:tc>
          <w:tcPr>
            <w:tcW w:w="0" w:type="auto"/>
            <w:tcBorders>
              <w:top w:val="nil"/>
              <w:left w:val="nil"/>
              <w:bottom w:val="single" w:sz="4" w:space="0" w:color="auto"/>
              <w:right w:val="single" w:sz="4" w:space="0" w:color="auto"/>
            </w:tcBorders>
            <w:shd w:val="clear" w:color="000000" w:fill="FFFFFF"/>
            <w:vAlign w:val="center"/>
            <w:hideMark/>
          </w:tcPr>
          <w:p w14:paraId="3EF75F1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964,00</w:t>
            </w:r>
          </w:p>
        </w:tc>
      </w:tr>
      <w:tr w:rsidR="00340C92" w:rsidRPr="00E71F43" w14:paraId="16A437FC"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1F9C17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221</w:t>
            </w:r>
          </w:p>
        </w:tc>
        <w:tc>
          <w:tcPr>
            <w:tcW w:w="0" w:type="auto"/>
            <w:tcBorders>
              <w:top w:val="nil"/>
              <w:left w:val="nil"/>
              <w:bottom w:val="single" w:sz="4" w:space="0" w:color="auto"/>
              <w:right w:val="single" w:sz="4" w:space="0" w:color="auto"/>
            </w:tcBorders>
            <w:shd w:val="clear" w:color="000000" w:fill="FFFFFF"/>
            <w:vAlign w:val="center"/>
            <w:hideMark/>
          </w:tcPr>
          <w:p w14:paraId="5580F289"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PILHA ALCALINA 9V (bateria) </w:t>
            </w:r>
          </w:p>
        </w:tc>
        <w:tc>
          <w:tcPr>
            <w:tcW w:w="0" w:type="auto"/>
            <w:tcBorders>
              <w:top w:val="nil"/>
              <w:left w:val="nil"/>
              <w:bottom w:val="single" w:sz="4" w:space="0" w:color="auto"/>
              <w:right w:val="single" w:sz="4" w:space="0" w:color="auto"/>
            </w:tcBorders>
            <w:shd w:val="clear" w:color="000000" w:fill="FFFFFF"/>
            <w:vAlign w:val="center"/>
            <w:hideMark/>
          </w:tcPr>
          <w:p w14:paraId="4EE563F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5138A75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057784D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25,92</w:t>
            </w:r>
          </w:p>
        </w:tc>
        <w:tc>
          <w:tcPr>
            <w:tcW w:w="0" w:type="auto"/>
            <w:tcBorders>
              <w:top w:val="nil"/>
              <w:left w:val="nil"/>
              <w:bottom w:val="single" w:sz="4" w:space="0" w:color="auto"/>
              <w:right w:val="single" w:sz="4" w:space="0" w:color="auto"/>
            </w:tcBorders>
            <w:shd w:val="clear" w:color="000000" w:fill="FFFFFF"/>
            <w:vAlign w:val="center"/>
            <w:hideMark/>
          </w:tcPr>
          <w:p w14:paraId="552F678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2.592,00</w:t>
            </w:r>
          </w:p>
        </w:tc>
      </w:tr>
      <w:tr w:rsidR="00340C92" w:rsidRPr="00E71F43" w14:paraId="36431103"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504750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222</w:t>
            </w:r>
          </w:p>
        </w:tc>
        <w:tc>
          <w:tcPr>
            <w:tcW w:w="0" w:type="auto"/>
            <w:tcBorders>
              <w:top w:val="nil"/>
              <w:left w:val="nil"/>
              <w:bottom w:val="single" w:sz="4" w:space="0" w:color="auto"/>
              <w:right w:val="single" w:sz="4" w:space="0" w:color="auto"/>
            </w:tcBorders>
            <w:shd w:val="clear" w:color="000000" w:fill="FFFFFF"/>
            <w:vAlign w:val="center"/>
            <w:hideMark/>
          </w:tcPr>
          <w:p w14:paraId="070A1CAF"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PILHA D ALCALINA, c/ 02 unidades</w:t>
            </w:r>
          </w:p>
        </w:tc>
        <w:tc>
          <w:tcPr>
            <w:tcW w:w="0" w:type="auto"/>
            <w:tcBorders>
              <w:top w:val="nil"/>
              <w:left w:val="nil"/>
              <w:bottom w:val="single" w:sz="4" w:space="0" w:color="auto"/>
              <w:right w:val="single" w:sz="4" w:space="0" w:color="auto"/>
            </w:tcBorders>
            <w:shd w:val="clear" w:color="000000" w:fill="FFFFFF"/>
            <w:vAlign w:val="center"/>
            <w:hideMark/>
          </w:tcPr>
          <w:p w14:paraId="29FB0D3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1F36ADD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0FB7765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21,30</w:t>
            </w:r>
          </w:p>
        </w:tc>
        <w:tc>
          <w:tcPr>
            <w:tcW w:w="0" w:type="auto"/>
            <w:tcBorders>
              <w:top w:val="nil"/>
              <w:left w:val="nil"/>
              <w:bottom w:val="single" w:sz="4" w:space="0" w:color="auto"/>
              <w:right w:val="single" w:sz="4" w:space="0" w:color="auto"/>
            </w:tcBorders>
            <w:shd w:val="clear" w:color="000000" w:fill="FFFFFF"/>
            <w:vAlign w:val="center"/>
            <w:hideMark/>
          </w:tcPr>
          <w:p w14:paraId="0C4460D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2.130,00</w:t>
            </w:r>
          </w:p>
        </w:tc>
      </w:tr>
      <w:tr w:rsidR="00340C92" w:rsidRPr="00E71F43" w14:paraId="4A5AE91A"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5F066D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223</w:t>
            </w:r>
          </w:p>
        </w:tc>
        <w:tc>
          <w:tcPr>
            <w:tcW w:w="0" w:type="auto"/>
            <w:tcBorders>
              <w:top w:val="nil"/>
              <w:left w:val="nil"/>
              <w:bottom w:val="single" w:sz="4" w:space="0" w:color="auto"/>
              <w:right w:val="single" w:sz="4" w:space="0" w:color="auto"/>
            </w:tcBorders>
            <w:shd w:val="clear" w:color="000000" w:fill="FFFFFF"/>
            <w:vAlign w:val="center"/>
            <w:hideMark/>
          </w:tcPr>
          <w:p w14:paraId="32A5721D"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PILHA PALITO AAA ALCALINA c/ 02 unidades</w:t>
            </w:r>
          </w:p>
        </w:tc>
        <w:tc>
          <w:tcPr>
            <w:tcW w:w="0" w:type="auto"/>
            <w:tcBorders>
              <w:top w:val="nil"/>
              <w:left w:val="nil"/>
              <w:bottom w:val="single" w:sz="4" w:space="0" w:color="auto"/>
              <w:right w:val="single" w:sz="4" w:space="0" w:color="auto"/>
            </w:tcBorders>
            <w:shd w:val="clear" w:color="000000" w:fill="FFFFFF"/>
            <w:vAlign w:val="center"/>
            <w:hideMark/>
          </w:tcPr>
          <w:p w14:paraId="101784A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7147A98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654014E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13,66</w:t>
            </w:r>
          </w:p>
        </w:tc>
        <w:tc>
          <w:tcPr>
            <w:tcW w:w="0" w:type="auto"/>
            <w:tcBorders>
              <w:top w:val="nil"/>
              <w:left w:val="nil"/>
              <w:bottom w:val="single" w:sz="4" w:space="0" w:color="auto"/>
              <w:right w:val="single" w:sz="4" w:space="0" w:color="auto"/>
            </w:tcBorders>
            <w:shd w:val="clear" w:color="000000" w:fill="FFFFFF"/>
            <w:vAlign w:val="center"/>
            <w:hideMark/>
          </w:tcPr>
          <w:p w14:paraId="666EF93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1.366,00</w:t>
            </w:r>
          </w:p>
        </w:tc>
      </w:tr>
      <w:tr w:rsidR="00340C92" w:rsidRPr="00E71F43" w14:paraId="161C9BA8"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CAD608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lastRenderedPageBreak/>
              <w:t>224</w:t>
            </w:r>
          </w:p>
        </w:tc>
        <w:tc>
          <w:tcPr>
            <w:tcW w:w="0" w:type="auto"/>
            <w:tcBorders>
              <w:top w:val="nil"/>
              <w:left w:val="nil"/>
              <w:bottom w:val="single" w:sz="4" w:space="0" w:color="auto"/>
              <w:right w:val="single" w:sz="4" w:space="0" w:color="auto"/>
            </w:tcBorders>
            <w:shd w:val="clear" w:color="000000" w:fill="FFFFFF"/>
            <w:vAlign w:val="center"/>
            <w:hideMark/>
          </w:tcPr>
          <w:p w14:paraId="425D5CA8"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PILHA PEQUENA AA </w:t>
            </w:r>
            <w:proofErr w:type="gramStart"/>
            <w:r w:rsidRPr="00E71F43">
              <w:rPr>
                <w:rFonts w:ascii="Calibri" w:hAnsi="Calibri" w:cs="Calibri"/>
                <w:sz w:val="16"/>
                <w:szCs w:val="16"/>
              </w:rPr>
              <w:t>ALCALINA  c</w:t>
            </w:r>
            <w:proofErr w:type="gramEnd"/>
            <w:r w:rsidRPr="00E71F43">
              <w:rPr>
                <w:rFonts w:ascii="Calibri" w:hAnsi="Calibri" w:cs="Calibri"/>
                <w:sz w:val="16"/>
                <w:szCs w:val="16"/>
              </w:rPr>
              <w:t>/ 02 unidades</w:t>
            </w:r>
          </w:p>
        </w:tc>
        <w:tc>
          <w:tcPr>
            <w:tcW w:w="0" w:type="auto"/>
            <w:tcBorders>
              <w:top w:val="nil"/>
              <w:left w:val="nil"/>
              <w:bottom w:val="single" w:sz="4" w:space="0" w:color="auto"/>
              <w:right w:val="single" w:sz="4" w:space="0" w:color="auto"/>
            </w:tcBorders>
            <w:shd w:val="clear" w:color="000000" w:fill="FFFFFF"/>
            <w:vAlign w:val="center"/>
            <w:hideMark/>
          </w:tcPr>
          <w:p w14:paraId="12B880A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4B2C8EE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07727CD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12,85</w:t>
            </w:r>
          </w:p>
        </w:tc>
        <w:tc>
          <w:tcPr>
            <w:tcW w:w="0" w:type="auto"/>
            <w:tcBorders>
              <w:top w:val="nil"/>
              <w:left w:val="nil"/>
              <w:bottom w:val="single" w:sz="4" w:space="0" w:color="auto"/>
              <w:right w:val="single" w:sz="4" w:space="0" w:color="auto"/>
            </w:tcBorders>
            <w:shd w:val="clear" w:color="000000" w:fill="FFFFFF"/>
            <w:vAlign w:val="center"/>
            <w:hideMark/>
          </w:tcPr>
          <w:p w14:paraId="4E2C574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1.285,00</w:t>
            </w:r>
          </w:p>
        </w:tc>
      </w:tr>
      <w:tr w:rsidR="00340C92" w:rsidRPr="00E71F43" w14:paraId="55CA7CF5"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28C283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225</w:t>
            </w:r>
          </w:p>
        </w:tc>
        <w:tc>
          <w:tcPr>
            <w:tcW w:w="0" w:type="auto"/>
            <w:tcBorders>
              <w:top w:val="nil"/>
              <w:left w:val="nil"/>
              <w:bottom w:val="single" w:sz="4" w:space="0" w:color="auto"/>
              <w:right w:val="single" w:sz="4" w:space="0" w:color="auto"/>
            </w:tcBorders>
            <w:shd w:val="clear" w:color="000000" w:fill="FFFFFF"/>
            <w:vAlign w:val="center"/>
            <w:hideMark/>
          </w:tcPr>
          <w:p w14:paraId="35F08C7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PORTA PAPEL </w:t>
            </w:r>
            <w:proofErr w:type="gramStart"/>
            <w:r w:rsidRPr="00E71F43">
              <w:rPr>
                <w:rFonts w:ascii="Calibri" w:hAnsi="Calibri" w:cs="Calibri"/>
                <w:sz w:val="16"/>
                <w:szCs w:val="16"/>
              </w:rPr>
              <w:t>HIGIENICO  (</w:t>
            </w:r>
            <w:proofErr w:type="gramEnd"/>
            <w:r w:rsidRPr="00E71F43">
              <w:rPr>
                <w:rFonts w:ascii="Calibri" w:hAnsi="Calibri" w:cs="Calibri"/>
                <w:sz w:val="16"/>
                <w:szCs w:val="16"/>
              </w:rPr>
              <w:t xml:space="preserve"> PARA ROLAO DE 300 MTS)  </w:t>
            </w:r>
          </w:p>
        </w:tc>
        <w:tc>
          <w:tcPr>
            <w:tcW w:w="0" w:type="auto"/>
            <w:tcBorders>
              <w:top w:val="nil"/>
              <w:left w:val="nil"/>
              <w:bottom w:val="single" w:sz="4" w:space="0" w:color="auto"/>
              <w:right w:val="single" w:sz="4" w:space="0" w:color="auto"/>
            </w:tcBorders>
            <w:shd w:val="clear" w:color="000000" w:fill="FFFFFF"/>
            <w:vAlign w:val="center"/>
            <w:hideMark/>
          </w:tcPr>
          <w:p w14:paraId="6848B48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4843557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5A32CB0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40,97</w:t>
            </w:r>
          </w:p>
        </w:tc>
        <w:tc>
          <w:tcPr>
            <w:tcW w:w="0" w:type="auto"/>
            <w:tcBorders>
              <w:top w:val="nil"/>
              <w:left w:val="nil"/>
              <w:bottom w:val="single" w:sz="4" w:space="0" w:color="auto"/>
              <w:right w:val="single" w:sz="4" w:space="0" w:color="auto"/>
            </w:tcBorders>
            <w:shd w:val="clear" w:color="000000" w:fill="FFFFFF"/>
            <w:vAlign w:val="center"/>
            <w:hideMark/>
          </w:tcPr>
          <w:p w14:paraId="69A40E6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4.097,00</w:t>
            </w:r>
          </w:p>
        </w:tc>
      </w:tr>
      <w:tr w:rsidR="00340C92" w:rsidRPr="00E71F43" w14:paraId="3B54F79D"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428AB8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226</w:t>
            </w:r>
          </w:p>
        </w:tc>
        <w:tc>
          <w:tcPr>
            <w:tcW w:w="0" w:type="auto"/>
            <w:tcBorders>
              <w:top w:val="nil"/>
              <w:left w:val="nil"/>
              <w:bottom w:val="single" w:sz="4" w:space="0" w:color="auto"/>
              <w:right w:val="single" w:sz="4" w:space="0" w:color="auto"/>
            </w:tcBorders>
            <w:shd w:val="clear" w:color="000000" w:fill="FFFFFF"/>
            <w:vAlign w:val="center"/>
            <w:hideMark/>
          </w:tcPr>
          <w:p w14:paraId="374942CB"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PULVERIZADOR DE POLIETILENO PARA ÁGUA 500 ML  </w:t>
            </w:r>
          </w:p>
        </w:tc>
        <w:tc>
          <w:tcPr>
            <w:tcW w:w="0" w:type="auto"/>
            <w:tcBorders>
              <w:top w:val="nil"/>
              <w:left w:val="nil"/>
              <w:bottom w:val="single" w:sz="4" w:space="0" w:color="auto"/>
              <w:right w:val="single" w:sz="4" w:space="0" w:color="auto"/>
            </w:tcBorders>
            <w:shd w:val="clear" w:color="000000" w:fill="FFFFFF"/>
            <w:vAlign w:val="center"/>
            <w:hideMark/>
          </w:tcPr>
          <w:p w14:paraId="10943D0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21F6739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60</w:t>
            </w:r>
          </w:p>
        </w:tc>
        <w:tc>
          <w:tcPr>
            <w:tcW w:w="0" w:type="auto"/>
            <w:tcBorders>
              <w:top w:val="nil"/>
              <w:left w:val="nil"/>
              <w:bottom w:val="single" w:sz="4" w:space="0" w:color="auto"/>
              <w:right w:val="single" w:sz="4" w:space="0" w:color="auto"/>
            </w:tcBorders>
            <w:shd w:val="clear" w:color="000000" w:fill="FFFFFF"/>
            <w:vAlign w:val="center"/>
            <w:hideMark/>
          </w:tcPr>
          <w:p w14:paraId="06BC275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15,52</w:t>
            </w:r>
          </w:p>
        </w:tc>
        <w:tc>
          <w:tcPr>
            <w:tcW w:w="0" w:type="auto"/>
            <w:tcBorders>
              <w:top w:val="nil"/>
              <w:left w:val="nil"/>
              <w:bottom w:val="single" w:sz="4" w:space="0" w:color="auto"/>
              <w:right w:val="single" w:sz="4" w:space="0" w:color="auto"/>
            </w:tcBorders>
            <w:shd w:val="clear" w:color="000000" w:fill="FFFFFF"/>
            <w:vAlign w:val="center"/>
            <w:hideMark/>
          </w:tcPr>
          <w:p w14:paraId="7B3F02A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931,20</w:t>
            </w:r>
          </w:p>
        </w:tc>
      </w:tr>
      <w:tr w:rsidR="00340C92" w:rsidRPr="00E71F43" w14:paraId="44EC4958"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5AC182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227</w:t>
            </w:r>
          </w:p>
        </w:tc>
        <w:tc>
          <w:tcPr>
            <w:tcW w:w="0" w:type="auto"/>
            <w:tcBorders>
              <w:top w:val="nil"/>
              <w:left w:val="nil"/>
              <w:bottom w:val="single" w:sz="4" w:space="0" w:color="auto"/>
              <w:right w:val="single" w:sz="4" w:space="0" w:color="auto"/>
            </w:tcBorders>
            <w:shd w:val="clear" w:color="000000" w:fill="FFFFFF"/>
            <w:vAlign w:val="center"/>
            <w:hideMark/>
          </w:tcPr>
          <w:p w14:paraId="76267883"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REMOVEDOR DE SUJEIRAS  2LT  </w:t>
            </w:r>
          </w:p>
        </w:tc>
        <w:tc>
          <w:tcPr>
            <w:tcW w:w="0" w:type="auto"/>
            <w:tcBorders>
              <w:top w:val="nil"/>
              <w:left w:val="nil"/>
              <w:bottom w:val="single" w:sz="4" w:space="0" w:color="auto"/>
              <w:right w:val="single" w:sz="4" w:space="0" w:color="auto"/>
            </w:tcBorders>
            <w:shd w:val="clear" w:color="000000" w:fill="FFFFFF"/>
            <w:vAlign w:val="center"/>
            <w:hideMark/>
          </w:tcPr>
          <w:p w14:paraId="3CEA213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7D091CE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w:t>
            </w:r>
          </w:p>
        </w:tc>
        <w:tc>
          <w:tcPr>
            <w:tcW w:w="0" w:type="auto"/>
            <w:tcBorders>
              <w:top w:val="nil"/>
              <w:left w:val="nil"/>
              <w:bottom w:val="single" w:sz="4" w:space="0" w:color="auto"/>
              <w:right w:val="single" w:sz="4" w:space="0" w:color="auto"/>
            </w:tcBorders>
            <w:shd w:val="clear" w:color="000000" w:fill="FFFFFF"/>
            <w:vAlign w:val="center"/>
            <w:hideMark/>
          </w:tcPr>
          <w:p w14:paraId="61A6FFF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19,96</w:t>
            </w:r>
          </w:p>
        </w:tc>
        <w:tc>
          <w:tcPr>
            <w:tcW w:w="0" w:type="auto"/>
            <w:tcBorders>
              <w:top w:val="nil"/>
              <w:left w:val="nil"/>
              <w:bottom w:val="single" w:sz="4" w:space="0" w:color="auto"/>
              <w:right w:val="single" w:sz="4" w:space="0" w:color="auto"/>
            </w:tcBorders>
            <w:shd w:val="clear" w:color="000000" w:fill="FFFFFF"/>
            <w:vAlign w:val="center"/>
            <w:hideMark/>
          </w:tcPr>
          <w:p w14:paraId="5EB79C1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499,00</w:t>
            </w:r>
          </w:p>
        </w:tc>
      </w:tr>
      <w:tr w:rsidR="00340C92" w:rsidRPr="00E71F43" w14:paraId="7933833A"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7C67BC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228</w:t>
            </w:r>
          </w:p>
        </w:tc>
        <w:tc>
          <w:tcPr>
            <w:tcW w:w="0" w:type="auto"/>
            <w:tcBorders>
              <w:top w:val="nil"/>
              <w:left w:val="nil"/>
              <w:bottom w:val="single" w:sz="4" w:space="0" w:color="auto"/>
              <w:right w:val="single" w:sz="4" w:space="0" w:color="auto"/>
            </w:tcBorders>
            <w:shd w:val="clear" w:color="000000" w:fill="FFFFFF"/>
            <w:vAlign w:val="center"/>
            <w:hideMark/>
          </w:tcPr>
          <w:p w14:paraId="54874DB8"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RODO DE ESPUMA LIMPA FACIL   28 cm, com fibra  </w:t>
            </w:r>
          </w:p>
        </w:tc>
        <w:tc>
          <w:tcPr>
            <w:tcW w:w="0" w:type="auto"/>
            <w:tcBorders>
              <w:top w:val="nil"/>
              <w:left w:val="nil"/>
              <w:bottom w:val="single" w:sz="4" w:space="0" w:color="auto"/>
              <w:right w:val="single" w:sz="4" w:space="0" w:color="auto"/>
            </w:tcBorders>
            <w:shd w:val="clear" w:color="000000" w:fill="FFFFFF"/>
            <w:vAlign w:val="center"/>
            <w:hideMark/>
          </w:tcPr>
          <w:p w14:paraId="65BD702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2F852A2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22AE7EF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16,48</w:t>
            </w:r>
          </w:p>
        </w:tc>
        <w:tc>
          <w:tcPr>
            <w:tcW w:w="0" w:type="auto"/>
            <w:tcBorders>
              <w:top w:val="nil"/>
              <w:left w:val="nil"/>
              <w:bottom w:val="single" w:sz="4" w:space="0" w:color="auto"/>
              <w:right w:val="single" w:sz="4" w:space="0" w:color="auto"/>
            </w:tcBorders>
            <w:shd w:val="clear" w:color="000000" w:fill="FFFFFF"/>
            <w:vAlign w:val="center"/>
            <w:hideMark/>
          </w:tcPr>
          <w:p w14:paraId="1B49CC6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494,40</w:t>
            </w:r>
          </w:p>
        </w:tc>
      </w:tr>
      <w:tr w:rsidR="00340C92" w:rsidRPr="00E71F43" w14:paraId="33B190E0"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83E32E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229</w:t>
            </w:r>
          </w:p>
        </w:tc>
        <w:tc>
          <w:tcPr>
            <w:tcW w:w="0" w:type="auto"/>
            <w:tcBorders>
              <w:top w:val="nil"/>
              <w:left w:val="nil"/>
              <w:bottom w:val="single" w:sz="4" w:space="0" w:color="auto"/>
              <w:right w:val="single" w:sz="4" w:space="0" w:color="auto"/>
            </w:tcBorders>
            <w:shd w:val="clear" w:color="000000" w:fill="FFFFFF"/>
            <w:vAlign w:val="center"/>
            <w:hideMark/>
          </w:tcPr>
          <w:p w14:paraId="15343C1D"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RODO C/ TRAVA DE </w:t>
            </w:r>
            <w:proofErr w:type="gramStart"/>
            <w:r w:rsidRPr="00E71F43">
              <w:rPr>
                <w:rFonts w:ascii="Calibri" w:hAnsi="Calibri" w:cs="Calibri"/>
                <w:sz w:val="16"/>
                <w:szCs w:val="16"/>
              </w:rPr>
              <w:t>REFORÇO  EM</w:t>
            </w:r>
            <w:proofErr w:type="gramEnd"/>
            <w:r w:rsidRPr="00E71F43">
              <w:rPr>
                <w:rFonts w:ascii="Calibri" w:hAnsi="Calibri" w:cs="Calibri"/>
                <w:sz w:val="16"/>
                <w:szCs w:val="16"/>
              </w:rPr>
              <w:t xml:space="preserve"> ALUMÍNIO COM BORRACHA DUPLA 50 cm</w:t>
            </w:r>
          </w:p>
        </w:tc>
        <w:tc>
          <w:tcPr>
            <w:tcW w:w="0" w:type="auto"/>
            <w:tcBorders>
              <w:top w:val="nil"/>
              <w:left w:val="nil"/>
              <w:bottom w:val="single" w:sz="4" w:space="0" w:color="auto"/>
              <w:right w:val="single" w:sz="4" w:space="0" w:color="auto"/>
            </w:tcBorders>
            <w:shd w:val="clear" w:color="000000" w:fill="FFFFFF"/>
            <w:vAlign w:val="center"/>
            <w:hideMark/>
          </w:tcPr>
          <w:p w14:paraId="0FF2D6B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7224DEF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40</w:t>
            </w:r>
          </w:p>
        </w:tc>
        <w:tc>
          <w:tcPr>
            <w:tcW w:w="0" w:type="auto"/>
            <w:tcBorders>
              <w:top w:val="nil"/>
              <w:left w:val="nil"/>
              <w:bottom w:val="single" w:sz="4" w:space="0" w:color="auto"/>
              <w:right w:val="single" w:sz="4" w:space="0" w:color="auto"/>
            </w:tcBorders>
            <w:shd w:val="clear" w:color="000000" w:fill="FFFFFF"/>
            <w:vAlign w:val="center"/>
            <w:hideMark/>
          </w:tcPr>
          <w:p w14:paraId="0B8A561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48,08</w:t>
            </w:r>
          </w:p>
        </w:tc>
        <w:tc>
          <w:tcPr>
            <w:tcW w:w="0" w:type="auto"/>
            <w:tcBorders>
              <w:top w:val="nil"/>
              <w:left w:val="nil"/>
              <w:bottom w:val="single" w:sz="4" w:space="0" w:color="auto"/>
              <w:right w:val="single" w:sz="4" w:space="0" w:color="auto"/>
            </w:tcBorders>
            <w:shd w:val="clear" w:color="000000" w:fill="FFFFFF"/>
            <w:vAlign w:val="center"/>
            <w:hideMark/>
          </w:tcPr>
          <w:p w14:paraId="5515783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1.923,20</w:t>
            </w:r>
          </w:p>
        </w:tc>
      </w:tr>
      <w:tr w:rsidR="00340C92" w:rsidRPr="00E71F43" w14:paraId="62C7BE97"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E0FB25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230</w:t>
            </w:r>
          </w:p>
        </w:tc>
        <w:tc>
          <w:tcPr>
            <w:tcW w:w="0" w:type="auto"/>
            <w:tcBorders>
              <w:top w:val="nil"/>
              <w:left w:val="nil"/>
              <w:bottom w:val="single" w:sz="4" w:space="0" w:color="auto"/>
              <w:right w:val="single" w:sz="4" w:space="0" w:color="auto"/>
            </w:tcBorders>
            <w:shd w:val="clear" w:color="000000" w:fill="FFFFFF"/>
            <w:vAlign w:val="center"/>
            <w:hideMark/>
          </w:tcPr>
          <w:p w14:paraId="7B3ACDE9"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RODO DE ALUMINIO 45 CM  </w:t>
            </w:r>
          </w:p>
        </w:tc>
        <w:tc>
          <w:tcPr>
            <w:tcW w:w="0" w:type="auto"/>
            <w:tcBorders>
              <w:top w:val="nil"/>
              <w:left w:val="nil"/>
              <w:bottom w:val="single" w:sz="4" w:space="0" w:color="auto"/>
              <w:right w:val="single" w:sz="4" w:space="0" w:color="auto"/>
            </w:tcBorders>
            <w:shd w:val="clear" w:color="000000" w:fill="FFFFFF"/>
            <w:vAlign w:val="center"/>
            <w:hideMark/>
          </w:tcPr>
          <w:p w14:paraId="19FA56F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33E6E3D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3BBEE1E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41,06</w:t>
            </w:r>
          </w:p>
        </w:tc>
        <w:tc>
          <w:tcPr>
            <w:tcW w:w="0" w:type="auto"/>
            <w:tcBorders>
              <w:top w:val="nil"/>
              <w:left w:val="nil"/>
              <w:bottom w:val="single" w:sz="4" w:space="0" w:color="auto"/>
              <w:right w:val="single" w:sz="4" w:space="0" w:color="auto"/>
            </w:tcBorders>
            <w:shd w:val="clear" w:color="000000" w:fill="FFFFFF"/>
            <w:vAlign w:val="center"/>
            <w:hideMark/>
          </w:tcPr>
          <w:p w14:paraId="24EE3DD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2.053,00</w:t>
            </w:r>
          </w:p>
        </w:tc>
      </w:tr>
      <w:tr w:rsidR="00340C92" w:rsidRPr="00E71F43" w14:paraId="55116305"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3E7A45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231</w:t>
            </w:r>
          </w:p>
        </w:tc>
        <w:tc>
          <w:tcPr>
            <w:tcW w:w="0" w:type="auto"/>
            <w:tcBorders>
              <w:top w:val="nil"/>
              <w:left w:val="nil"/>
              <w:bottom w:val="single" w:sz="4" w:space="0" w:color="auto"/>
              <w:right w:val="single" w:sz="4" w:space="0" w:color="auto"/>
            </w:tcBorders>
            <w:shd w:val="clear" w:color="000000" w:fill="FFFFFF"/>
            <w:vAlign w:val="center"/>
            <w:hideMark/>
          </w:tcPr>
          <w:p w14:paraId="089940C8"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RODO DE ALUMINIO  60 CM  </w:t>
            </w:r>
          </w:p>
        </w:tc>
        <w:tc>
          <w:tcPr>
            <w:tcW w:w="0" w:type="auto"/>
            <w:tcBorders>
              <w:top w:val="nil"/>
              <w:left w:val="nil"/>
              <w:bottom w:val="single" w:sz="4" w:space="0" w:color="auto"/>
              <w:right w:val="single" w:sz="4" w:space="0" w:color="auto"/>
            </w:tcBorders>
            <w:shd w:val="clear" w:color="000000" w:fill="FFFFFF"/>
            <w:vAlign w:val="center"/>
            <w:hideMark/>
          </w:tcPr>
          <w:p w14:paraId="7A56E69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72D8EF9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076C71A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52,55</w:t>
            </w:r>
          </w:p>
        </w:tc>
        <w:tc>
          <w:tcPr>
            <w:tcW w:w="0" w:type="auto"/>
            <w:tcBorders>
              <w:top w:val="nil"/>
              <w:left w:val="nil"/>
              <w:bottom w:val="single" w:sz="4" w:space="0" w:color="auto"/>
              <w:right w:val="single" w:sz="4" w:space="0" w:color="auto"/>
            </w:tcBorders>
            <w:shd w:val="clear" w:color="000000" w:fill="FFFFFF"/>
            <w:vAlign w:val="center"/>
            <w:hideMark/>
          </w:tcPr>
          <w:p w14:paraId="6651395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1.576,50</w:t>
            </w:r>
          </w:p>
        </w:tc>
      </w:tr>
      <w:tr w:rsidR="00340C92" w:rsidRPr="00E71F43" w14:paraId="32108EDD"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7109B4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232</w:t>
            </w:r>
          </w:p>
        </w:tc>
        <w:tc>
          <w:tcPr>
            <w:tcW w:w="0" w:type="auto"/>
            <w:tcBorders>
              <w:top w:val="nil"/>
              <w:left w:val="nil"/>
              <w:bottom w:val="single" w:sz="4" w:space="0" w:color="auto"/>
              <w:right w:val="single" w:sz="4" w:space="0" w:color="auto"/>
            </w:tcBorders>
            <w:shd w:val="clear" w:color="000000" w:fill="FFFFFF"/>
            <w:vAlign w:val="center"/>
            <w:hideMark/>
          </w:tcPr>
          <w:p w14:paraId="73227C56"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RODO DE </w:t>
            </w:r>
            <w:proofErr w:type="gramStart"/>
            <w:r w:rsidRPr="00E71F43">
              <w:rPr>
                <w:rFonts w:ascii="Calibri" w:hAnsi="Calibri" w:cs="Calibri"/>
                <w:sz w:val="16"/>
                <w:szCs w:val="16"/>
              </w:rPr>
              <w:t>BORRACHA  com</w:t>
            </w:r>
            <w:proofErr w:type="gramEnd"/>
            <w:r w:rsidRPr="00E71F43">
              <w:rPr>
                <w:rFonts w:ascii="Calibri" w:hAnsi="Calibri" w:cs="Calibri"/>
                <w:sz w:val="16"/>
                <w:szCs w:val="16"/>
              </w:rPr>
              <w:t xml:space="preserve"> cabo grande 60CM  </w:t>
            </w:r>
          </w:p>
        </w:tc>
        <w:tc>
          <w:tcPr>
            <w:tcW w:w="0" w:type="auto"/>
            <w:tcBorders>
              <w:top w:val="nil"/>
              <w:left w:val="nil"/>
              <w:bottom w:val="single" w:sz="4" w:space="0" w:color="auto"/>
              <w:right w:val="single" w:sz="4" w:space="0" w:color="auto"/>
            </w:tcBorders>
            <w:shd w:val="clear" w:color="000000" w:fill="FFFFFF"/>
            <w:vAlign w:val="center"/>
            <w:hideMark/>
          </w:tcPr>
          <w:p w14:paraId="0D08E54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294FCBC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7548561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24,62</w:t>
            </w:r>
          </w:p>
        </w:tc>
        <w:tc>
          <w:tcPr>
            <w:tcW w:w="0" w:type="auto"/>
            <w:tcBorders>
              <w:top w:val="nil"/>
              <w:left w:val="nil"/>
              <w:bottom w:val="single" w:sz="4" w:space="0" w:color="auto"/>
              <w:right w:val="single" w:sz="4" w:space="0" w:color="auto"/>
            </w:tcBorders>
            <w:shd w:val="clear" w:color="000000" w:fill="FFFFFF"/>
            <w:vAlign w:val="center"/>
            <w:hideMark/>
          </w:tcPr>
          <w:p w14:paraId="731CC72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1.231,00</w:t>
            </w:r>
          </w:p>
        </w:tc>
      </w:tr>
      <w:tr w:rsidR="00340C92" w:rsidRPr="00E71F43" w14:paraId="7D7A57C2"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045859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233</w:t>
            </w:r>
          </w:p>
        </w:tc>
        <w:tc>
          <w:tcPr>
            <w:tcW w:w="0" w:type="auto"/>
            <w:tcBorders>
              <w:top w:val="nil"/>
              <w:left w:val="nil"/>
              <w:bottom w:val="single" w:sz="4" w:space="0" w:color="auto"/>
              <w:right w:val="single" w:sz="4" w:space="0" w:color="auto"/>
            </w:tcBorders>
            <w:shd w:val="clear" w:color="000000" w:fill="FFFFFF"/>
            <w:vAlign w:val="center"/>
            <w:hideMark/>
          </w:tcPr>
          <w:p w14:paraId="4622820A"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RODO DE ESPUMA LIMPA FACIL     40 cm sem fibra  </w:t>
            </w:r>
          </w:p>
        </w:tc>
        <w:tc>
          <w:tcPr>
            <w:tcW w:w="0" w:type="auto"/>
            <w:tcBorders>
              <w:top w:val="nil"/>
              <w:left w:val="nil"/>
              <w:bottom w:val="single" w:sz="4" w:space="0" w:color="auto"/>
              <w:right w:val="single" w:sz="4" w:space="0" w:color="auto"/>
            </w:tcBorders>
            <w:shd w:val="clear" w:color="000000" w:fill="FFFFFF"/>
            <w:vAlign w:val="center"/>
            <w:hideMark/>
          </w:tcPr>
          <w:p w14:paraId="34E39C7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1AF64B1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40</w:t>
            </w:r>
          </w:p>
        </w:tc>
        <w:tc>
          <w:tcPr>
            <w:tcW w:w="0" w:type="auto"/>
            <w:tcBorders>
              <w:top w:val="nil"/>
              <w:left w:val="nil"/>
              <w:bottom w:val="single" w:sz="4" w:space="0" w:color="auto"/>
              <w:right w:val="single" w:sz="4" w:space="0" w:color="auto"/>
            </w:tcBorders>
            <w:shd w:val="clear" w:color="000000" w:fill="FFFFFF"/>
            <w:vAlign w:val="center"/>
            <w:hideMark/>
          </w:tcPr>
          <w:p w14:paraId="75AC4EC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15,53</w:t>
            </w:r>
          </w:p>
        </w:tc>
        <w:tc>
          <w:tcPr>
            <w:tcW w:w="0" w:type="auto"/>
            <w:tcBorders>
              <w:top w:val="nil"/>
              <w:left w:val="nil"/>
              <w:bottom w:val="single" w:sz="4" w:space="0" w:color="auto"/>
              <w:right w:val="single" w:sz="4" w:space="0" w:color="auto"/>
            </w:tcBorders>
            <w:shd w:val="clear" w:color="000000" w:fill="FFFFFF"/>
            <w:vAlign w:val="center"/>
            <w:hideMark/>
          </w:tcPr>
          <w:p w14:paraId="6E563D4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621,20</w:t>
            </w:r>
          </w:p>
        </w:tc>
      </w:tr>
      <w:tr w:rsidR="00340C92" w:rsidRPr="00E71F43" w14:paraId="6131101E"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985B4D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234</w:t>
            </w:r>
          </w:p>
        </w:tc>
        <w:tc>
          <w:tcPr>
            <w:tcW w:w="0" w:type="auto"/>
            <w:tcBorders>
              <w:top w:val="nil"/>
              <w:left w:val="nil"/>
              <w:bottom w:val="single" w:sz="4" w:space="0" w:color="auto"/>
              <w:right w:val="single" w:sz="4" w:space="0" w:color="auto"/>
            </w:tcBorders>
            <w:shd w:val="clear" w:color="000000" w:fill="FFFFFF"/>
            <w:vAlign w:val="center"/>
            <w:hideMark/>
          </w:tcPr>
          <w:p w14:paraId="7978B18A"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RODO COM 2 </w:t>
            </w:r>
            <w:proofErr w:type="gramStart"/>
            <w:r w:rsidRPr="00E71F43">
              <w:rPr>
                <w:rFonts w:ascii="Calibri" w:hAnsi="Calibri" w:cs="Calibri"/>
                <w:sz w:val="16"/>
                <w:szCs w:val="16"/>
              </w:rPr>
              <w:t>BORRACHAS,  cabo</w:t>
            </w:r>
            <w:proofErr w:type="gramEnd"/>
            <w:r w:rsidRPr="00E71F43">
              <w:rPr>
                <w:rFonts w:ascii="Calibri" w:hAnsi="Calibri" w:cs="Calibri"/>
                <w:sz w:val="16"/>
                <w:szCs w:val="16"/>
              </w:rPr>
              <w:t xml:space="preserve"> longo reforçado 40 cm  </w:t>
            </w:r>
          </w:p>
        </w:tc>
        <w:tc>
          <w:tcPr>
            <w:tcW w:w="0" w:type="auto"/>
            <w:tcBorders>
              <w:top w:val="nil"/>
              <w:left w:val="nil"/>
              <w:bottom w:val="single" w:sz="4" w:space="0" w:color="auto"/>
              <w:right w:val="single" w:sz="4" w:space="0" w:color="auto"/>
            </w:tcBorders>
            <w:shd w:val="clear" w:color="000000" w:fill="FFFFFF"/>
            <w:vAlign w:val="center"/>
            <w:hideMark/>
          </w:tcPr>
          <w:p w14:paraId="263FF5D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7EC80D8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5BBAEF1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18,62</w:t>
            </w:r>
          </w:p>
        </w:tc>
        <w:tc>
          <w:tcPr>
            <w:tcW w:w="0" w:type="auto"/>
            <w:tcBorders>
              <w:top w:val="nil"/>
              <w:left w:val="nil"/>
              <w:bottom w:val="single" w:sz="4" w:space="0" w:color="auto"/>
              <w:right w:val="single" w:sz="4" w:space="0" w:color="auto"/>
            </w:tcBorders>
            <w:shd w:val="clear" w:color="000000" w:fill="FFFFFF"/>
            <w:vAlign w:val="center"/>
            <w:hideMark/>
          </w:tcPr>
          <w:p w14:paraId="2D74496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558,60</w:t>
            </w:r>
          </w:p>
        </w:tc>
      </w:tr>
      <w:tr w:rsidR="00340C92" w:rsidRPr="00E71F43" w14:paraId="53BC462C"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24439F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235</w:t>
            </w:r>
          </w:p>
        </w:tc>
        <w:tc>
          <w:tcPr>
            <w:tcW w:w="0" w:type="auto"/>
            <w:tcBorders>
              <w:top w:val="nil"/>
              <w:left w:val="nil"/>
              <w:bottom w:val="single" w:sz="4" w:space="0" w:color="auto"/>
              <w:right w:val="single" w:sz="4" w:space="0" w:color="auto"/>
            </w:tcBorders>
            <w:shd w:val="clear" w:color="000000" w:fill="FFFFFF"/>
            <w:vAlign w:val="center"/>
            <w:hideMark/>
          </w:tcPr>
          <w:p w14:paraId="7E70CE95"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RODO COM 2 BORRACHAS, cabo longo reforçado 50 cm  </w:t>
            </w:r>
          </w:p>
        </w:tc>
        <w:tc>
          <w:tcPr>
            <w:tcW w:w="0" w:type="auto"/>
            <w:tcBorders>
              <w:top w:val="nil"/>
              <w:left w:val="nil"/>
              <w:bottom w:val="single" w:sz="4" w:space="0" w:color="auto"/>
              <w:right w:val="single" w:sz="4" w:space="0" w:color="auto"/>
            </w:tcBorders>
            <w:shd w:val="clear" w:color="000000" w:fill="FFFFFF"/>
            <w:vAlign w:val="center"/>
            <w:hideMark/>
          </w:tcPr>
          <w:p w14:paraId="48B2351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77ACBE0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3901FAB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19,34</w:t>
            </w:r>
          </w:p>
        </w:tc>
        <w:tc>
          <w:tcPr>
            <w:tcW w:w="0" w:type="auto"/>
            <w:tcBorders>
              <w:top w:val="nil"/>
              <w:left w:val="nil"/>
              <w:bottom w:val="single" w:sz="4" w:space="0" w:color="auto"/>
              <w:right w:val="single" w:sz="4" w:space="0" w:color="auto"/>
            </w:tcBorders>
            <w:shd w:val="clear" w:color="000000" w:fill="FFFFFF"/>
            <w:vAlign w:val="center"/>
            <w:hideMark/>
          </w:tcPr>
          <w:p w14:paraId="1BFCFE8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580,20</w:t>
            </w:r>
          </w:p>
        </w:tc>
      </w:tr>
      <w:tr w:rsidR="00340C92" w:rsidRPr="00E71F43" w14:paraId="7962D2EC"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8DCDF5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236</w:t>
            </w:r>
          </w:p>
        </w:tc>
        <w:tc>
          <w:tcPr>
            <w:tcW w:w="0" w:type="auto"/>
            <w:tcBorders>
              <w:top w:val="nil"/>
              <w:left w:val="nil"/>
              <w:bottom w:val="single" w:sz="4" w:space="0" w:color="auto"/>
              <w:right w:val="single" w:sz="4" w:space="0" w:color="auto"/>
            </w:tcBorders>
            <w:shd w:val="clear" w:color="000000" w:fill="FFFFFF"/>
            <w:vAlign w:val="center"/>
            <w:hideMark/>
          </w:tcPr>
          <w:p w14:paraId="4C72341A"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RODO COM 2 BORRACHAS, cabo longo reforçado 60 cm  </w:t>
            </w:r>
          </w:p>
        </w:tc>
        <w:tc>
          <w:tcPr>
            <w:tcW w:w="0" w:type="auto"/>
            <w:tcBorders>
              <w:top w:val="nil"/>
              <w:left w:val="nil"/>
              <w:bottom w:val="single" w:sz="4" w:space="0" w:color="auto"/>
              <w:right w:val="single" w:sz="4" w:space="0" w:color="auto"/>
            </w:tcBorders>
            <w:shd w:val="clear" w:color="000000" w:fill="FFFFFF"/>
            <w:vAlign w:val="center"/>
            <w:hideMark/>
          </w:tcPr>
          <w:p w14:paraId="5445953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0C79918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2ECFE2B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24,78</w:t>
            </w:r>
          </w:p>
        </w:tc>
        <w:tc>
          <w:tcPr>
            <w:tcW w:w="0" w:type="auto"/>
            <w:tcBorders>
              <w:top w:val="nil"/>
              <w:left w:val="nil"/>
              <w:bottom w:val="single" w:sz="4" w:space="0" w:color="auto"/>
              <w:right w:val="single" w:sz="4" w:space="0" w:color="auto"/>
            </w:tcBorders>
            <w:shd w:val="clear" w:color="000000" w:fill="FFFFFF"/>
            <w:vAlign w:val="center"/>
            <w:hideMark/>
          </w:tcPr>
          <w:p w14:paraId="783A8DE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743,40</w:t>
            </w:r>
          </w:p>
        </w:tc>
      </w:tr>
      <w:tr w:rsidR="00340C92" w:rsidRPr="00E71F43" w14:paraId="2DFB9351"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F42994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237</w:t>
            </w:r>
          </w:p>
        </w:tc>
        <w:tc>
          <w:tcPr>
            <w:tcW w:w="0" w:type="auto"/>
            <w:tcBorders>
              <w:top w:val="nil"/>
              <w:left w:val="nil"/>
              <w:bottom w:val="single" w:sz="4" w:space="0" w:color="auto"/>
              <w:right w:val="single" w:sz="4" w:space="0" w:color="auto"/>
            </w:tcBorders>
            <w:shd w:val="clear" w:color="000000" w:fill="FFFFFF"/>
            <w:vAlign w:val="center"/>
            <w:hideMark/>
          </w:tcPr>
          <w:p w14:paraId="18FE0D49"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RODO </w:t>
            </w:r>
            <w:proofErr w:type="gramStart"/>
            <w:r w:rsidRPr="00E71F43">
              <w:rPr>
                <w:rFonts w:ascii="Calibri" w:hAnsi="Calibri" w:cs="Calibri"/>
                <w:sz w:val="16"/>
                <w:szCs w:val="16"/>
              </w:rPr>
              <w:t>MAGICO  (</w:t>
            </w:r>
            <w:proofErr w:type="gramEnd"/>
            <w:r w:rsidRPr="00E71F43">
              <w:rPr>
                <w:rFonts w:ascii="Calibri" w:hAnsi="Calibri" w:cs="Calibri"/>
                <w:sz w:val="16"/>
                <w:szCs w:val="16"/>
              </w:rPr>
              <w:t xml:space="preserve"> COM FIBRA IMPORTADA 30 CM) UNIDADE  </w:t>
            </w:r>
          </w:p>
        </w:tc>
        <w:tc>
          <w:tcPr>
            <w:tcW w:w="0" w:type="auto"/>
            <w:tcBorders>
              <w:top w:val="nil"/>
              <w:left w:val="nil"/>
              <w:bottom w:val="single" w:sz="4" w:space="0" w:color="auto"/>
              <w:right w:val="single" w:sz="4" w:space="0" w:color="auto"/>
            </w:tcBorders>
            <w:shd w:val="clear" w:color="000000" w:fill="FFFFFF"/>
            <w:vAlign w:val="center"/>
            <w:hideMark/>
          </w:tcPr>
          <w:p w14:paraId="6550659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5857056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1D78658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74,30</w:t>
            </w:r>
          </w:p>
        </w:tc>
        <w:tc>
          <w:tcPr>
            <w:tcW w:w="0" w:type="auto"/>
            <w:tcBorders>
              <w:top w:val="nil"/>
              <w:left w:val="nil"/>
              <w:bottom w:val="single" w:sz="4" w:space="0" w:color="auto"/>
              <w:right w:val="single" w:sz="4" w:space="0" w:color="auto"/>
            </w:tcBorders>
            <w:shd w:val="clear" w:color="000000" w:fill="FFFFFF"/>
            <w:vAlign w:val="center"/>
            <w:hideMark/>
          </w:tcPr>
          <w:p w14:paraId="2EDB4BE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3.715,00</w:t>
            </w:r>
          </w:p>
        </w:tc>
      </w:tr>
      <w:tr w:rsidR="00340C92" w:rsidRPr="00E71F43" w14:paraId="100588B2"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74F5F5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238</w:t>
            </w:r>
          </w:p>
        </w:tc>
        <w:tc>
          <w:tcPr>
            <w:tcW w:w="0" w:type="auto"/>
            <w:tcBorders>
              <w:top w:val="nil"/>
              <w:left w:val="nil"/>
              <w:bottom w:val="single" w:sz="4" w:space="0" w:color="auto"/>
              <w:right w:val="single" w:sz="4" w:space="0" w:color="auto"/>
            </w:tcBorders>
            <w:shd w:val="clear" w:color="000000" w:fill="FFFFFF"/>
            <w:vAlign w:val="center"/>
            <w:hideMark/>
          </w:tcPr>
          <w:p w14:paraId="2B089EE9"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SABÃO EM PÓ, biodegradável, grão azul, 1º qualidade, com registro na ANVISA, em embalagens </w:t>
            </w:r>
            <w:proofErr w:type="gramStart"/>
            <w:r w:rsidRPr="00E71F43">
              <w:rPr>
                <w:rFonts w:ascii="Calibri" w:hAnsi="Calibri" w:cs="Calibri"/>
                <w:sz w:val="16"/>
                <w:szCs w:val="16"/>
              </w:rPr>
              <w:t>plásticas  com</w:t>
            </w:r>
            <w:proofErr w:type="gramEnd"/>
            <w:r w:rsidRPr="00E71F43">
              <w:rPr>
                <w:rFonts w:ascii="Calibri" w:hAnsi="Calibri" w:cs="Calibri"/>
                <w:sz w:val="16"/>
                <w:szCs w:val="16"/>
              </w:rPr>
              <w:t xml:space="preserve"> 01 Kg. Composição: tensoativo aniônico, fosfatos, sais inorgânicos, branqueador óptico, perfume, pigmento e enzimas</w:t>
            </w:r>
          </w:p>
        </w:tc>
        <w:tc>
          <w:tcPr>
            <w:tcW w:w="0" w:type="auto"/>
            <w:tcBorders>
              <w:top w:val="nil"/>
              <w:left w:val="nil"/>
              <w:bottom w:val="single" w:sz="4" w:space="0" w:color="auto"/>
              <w:right w:val="single" w:sz="4" w:space="0" w:color="auto"/>
            </w:tcBorders>
            <w:shd w:val="clear" w:color="000000" w:fill="FFFFFF"/>
            <w:vAlign w:val="center"/>
            <w:hideMark/>
          </w:tcPr>
          <w:p w14:paraId="04C52D7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1B6EA38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800</w:t>
            </w:r>
          </w:p>
        </w:tc>
        <w:tc>
          <w:tcPr>
            <w:tcW w:w="0" w:type="auto"/>
            <w:tcBorders>
              <w:top w:val="nil"/>
              <w:left w:val="nil"/>
              <w:bottom w:val="single" w:sz="4" w:space="0" w:color="auto"/>
              <w:right w:val="single" w:sz="4" w:space="0" w:color="auto"/>
            </w:tcBorders>
            <w:shd w:val="clear" w:color="000000" w:fill="FFFFFF"/>
            <w:vAlign w:val="center"/>
            <w:hideMark/>
          </w:tcPr>
          <w:p w14:paraId="7E84FFD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17,46</w:t>
            </w:r>
          </w:p>
        </w:tc>
        <w:tc>
          <w:tcPr>
            <w:tcW w:w="0" w:type="auto"/>
            <w:tcBorders>
              <w:top w:val="nil"/>
              <w:left w:val="nil"/>
              <w:bottom w:val="single" w:sz="4" w:space="0" w:color="auto"/>
              <w:right w:val="single" w:sz="4" w:space="0" w:color="auto"/>
            </w:tcBorders>
            <w:shd w:val="clear" w:color="000000" w:fill="FFFFFF"/>
            <w:vAlign w:val="center"/>
            <w:hideMark/>
          </w:tcPr>
          <w:p w14:paraId="4F58782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13.968,00</w:t>
            </w:r>
          </w:p>
        </w:tc>
      </w:tr>
      <w:tr w:rsidR="00340C92" w:rsidRPr="00E71F43" w14:paraId="74502009"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F59CE0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239</w:t>
            </w:r>
          </w:p>
        </w:tc>
        <w:tc>
          <w:tcPr>
            <w:tcW w:w="0" w:type="auto"/>
            <w:tcBorders>
              <w:top w:val="nil"/>
              <w:left w:val="nil"/>
              <w:bottom w:val="single" w:sz="4" w:space="0" w:color="auto"/>
              <w:right w:val="single" w:sz="4" w:space="0" w:color="auto"/>
            </w:tcBorders>
            <w:shd w:val="clear" w:color="000000" w:fill="FFFFFF"/>
            <w:vAlign w:val="center"/>
            <w:hideMark/>
          </w:tcPr>
          <w:p w14:paraId="7342F488"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SABÃO EM PÓ, biodegradável, grão azul, 1º qualidade, com registro na ANVISA, em embalagens </w:t>
            </w:r>
            <w:proofErr w:type="gramStart"/>
            <w:r w:rsidRPr="00E71F43">
              <w:rPr>
                <w:rFonts w:ascii="Calibri" w:hAnsi="Calibri" w:cs="Calibri"/>
                <w:sz w:val="16"/>
                <w:szCs w:val="16"/>
              </w:rPr>
              <w:t>plásticas  com</w:t>
            </w:r>
            <w:proofErr w:type="gramEnd"/>
            <w:r w:rsidRPr="00E71F43">
              <w:rPr>
                <w:rFonts w:ascii="Calibri" w:hAnsi="Calibri" w:cs="Calibri"/>
                <w:sz w:val="16"/>
                <w:szCs w:val="16"/>
              </w:rPr>
              <w:t xml:space="preserve"> 05 Kg. Composição: tensoativo aniônico, fosfatos, sais inorgânicos, branqueador óptico, perfume, pigmento e enzimas</w:t>
            </w:r>
          </w:p>
        </w:tc>
        <w:tc>
          <w:tcPr>
            <w:tcW w:w="0" w:type="auto"/>
            <w:tcBorders>
              <w:top w:val="nil"/>
              <w:left w:val="nil"/>
              <w:bottom w:val="single" w:sz="4" w:space="0" w:color="auto"/>
              <w:right w:val="single" w:sz="4" w:space="0" w:color="auto"/>
            </w:tcBorders>
            <w:shd w:val="clear" w:color="000000" w:fill="FFFFFF"/>
            <w:vAlign w:val="center"/>
            <w:hideMark/>
          </w:tcPr>
          <w:p w14:paraId="6AABF28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6183045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80</w:t>
            </w:r>
          </w:p>
        </w:tc>
        <w:tc>
          <w:tcPr>
            <w:tcW w:w="0" w:type="auto"/>
            <w:tcBorders>
              <w:top w:val="nil"/>
              <w:left w:val="nil"/>
              <w:bottom w:val="single" w:sz="4" w:space="0" w:color="auto"/>
              <w:right w:val="single" w:sz="4" w:space="0" w:color="auto"/>
            </w:tcBorders>
            <w:shd w:val="clear" w:color="000000" w:fill="FFFFFF"/>
            <w:vAlign w:val="center"/>
            <w:hideMark/>
          </w:tcPr>
          <w:p w14:paraId="7A49A63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71,69</w:t>
            </w:r>
          </w:p>
        </w:tc>
        <w:tc>
          <w:tcPr>
            <w:tcW w:w="0" w:type="auto"/>
            <w:tcBorders>
              <w:top w:val="nil"/>
              <w:left w:val="nil"/>
              <w:bottom w:val="single" w:sz="4" w:space="0" w:color="auto"/>
              <w:right w:val="single" w:sz="4" w:space="0" w:color="auto"/>
            </w:tcBorders>
            <w:shd w:val="clear" w:color="000000" w:fill="FFFFFF"/>
            <w:vAlign w:val="center"/>
            <w:hideMark/>
          </w:tcPr>
          <w:p w14:paraId="767B53F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5.735,20</w:t>
            </w:r>
          </w:p>
        </w:tc>
      </w:tr>
      <w:tr w:rsidR="00340C92" w:rsidRPr="00E71F43" w14:paraId="0AB766FB"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0E9F13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240</w:t>
            </w:r>
          </w:p>
        </w:tc>
        <w:tc>
          <w:tcPr>
            <w:tcW w:w="0" w:type="auto"/>
            <w:tcBorders>
              <w:top w:val="nil"/>
              <w:left w:val="nil"/>
              <w:bottom w:val="single" w:sz="4" w:space="0" w:color="auto"/>
              <w:right w:val="single" w:sz="4" w:space="0" w:color="auto"/>
            </w:tcBorders>
            <w:shd w:val="clear" w:color="000000" w:fill="FFFFFF"/>
            <w:vAlign w:val="center"/>
            <w:hideMark/>
          </w:tcPr>
          <w:p w14:paraId="69D836ED"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SABONETE, sabonete de 90g, branco, suave, cremoso e perfumado  </w:t>
            </w:r>
          </w:p>
        </w:tc>
        <w:tc>
          <w:tcPr>
            <w:tcW w:w="0" w:type="auto"/>
            <w:tcBorders>
              <w:top w:val="nil"/>
              <w:left w:val="nil"/>
              <w:bottom w:val="single" w:sz="4" w:space="0" w:color="auto"/>
              <w:right w:val="single" w:sz="4" w:space="0" w:color="auto"/>
            </w:tcBorders>
            <w:shd w:val="clear" w:color="000000" w:fill="FFFFFF"/>
            <w:vAlign w:val="center"/>
            <w:hideMark/>
          </w:tcPr>
          <w:p w14:paraId="26C021C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33DC968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90</w:t>
            </w:r>
          </w:p>
        </w:tc>
        <w:tc>
          <w:tcPr>
            <w:tcW w:w="0" w:type="auto"/>
            <w:tcBorders>
              <w:top w:val="nil"/>
              <w:left w:val="nil"/>
              <w:bottom w:val="single" w:sz="4" w:space="0" w:color="auto"/>
              <w:right w:val="single" w:sz="4" w:space="0" w:color="auto"/>
            </w:tcBorders>
            <w:shd w:val="clear" w:color="000000" w:fill="FFFFFF"/>
            <w:vAlign w:val="center"/>
            <w:hideMark/>
          </w:tcPr>
          <w:p w14:paraId="30886F1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4,58</w:t>
            </w:r>
          </w:p>
        </w:tc>
        <w:tc>
          <w:tcPr>
            <w:tcW w:w="0" w:type="auto"/>
            <w:tcBorders>
              <w:top w:val="nil"/>
              <w:left w:val="nil"/>
              <w:bottom w:val="single" w:sz="4" w:space="0" w:color="auto"/>
              <w:right w:val="single" w:sz="4" w:space="0" w:color="auto"/>
            </w:tcBorders>
            <w:shd w:val="clear" w:color="000000" w:fill="FFFFFF"/>
            <w:vAlign w:val="center"/>
            <w:hideMark/>
          </w:tcPr>
          <w:p w14:paraId="7D1ADDA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412,20</w:t>
            </w:r>
          </w:p>
        </w:tc>
      </w:tr>
      <w:tr w:rsidR="00340C92" w:rsidRPr="00E71F43" w14:paraId="57249621"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8F66DF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241</w:t>
            </w:r>
          </w:p>
        </w:tc>
        <w:tc>
          <w:tcPr>
            <w:tcW w:w="0" w:type="auto"/>
            <w:tcBorders>
              <w:top w:val="nil"/>
              <w:left w:val="nil"/>
              <w:bottom w:val="single" w:sz="4" w:space="0" w:color="auto"/>
              <w:right w:val="single" w:sz="4" w:space="0" w:color="auto"/>
            </w:tcBorders>
            <w:shd w:val="clear" w:color="000000" w:fill="FFFFFF"/>
            <w:vAlign w:val="center"/>
            <w:hideMark/>
          </w:tcPr>
          <w:p w14:paraId="60E4B0AF"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SACO PARA LIXO Preto, 200L 10 micras - em embalagem com 100 unidades.</w:t>
            </w:r>
          </w:p>
        </w:tc>
        <w:tc>
          <w:tcPr>
            <w:tcW w:w="0" w:type="auto"/>
            <w:tcBorders>
              <w:top w:val="nil"/>
              <w:left w:val="nil"/>
              <w:bottom w:val="single" w:sz="4" w:space="0" w:color="auto"/>
              <w:right w:val="single" w:sz="4" w:space="0" w:color="auto"/>
            </w:tcBorders>
            <w:shd w:val="clear" w:color="000000" w:fill="FFFFFF"/>
            <w:vAlign w:val="center"/>
            <w:hideMark/>
          </w:tcPr>
          <w:p w14:paraId="405B064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7F0C064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0B5934F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188,48</w:t>
            </w:r>
          </w:p>
        </w:tc>
        <w:tc>
          <w:tcPr>
            <w:tcW w:w="0" w:type="auto"/>
            <w:tcBorders>
              <w:top w:val="nil"/>
              <w:left w:val="nil"/>
              <w:bottom w:val="single" w:sz="4" w:space="0" w:color="auto"/>
              <w:right w:val="single" w:sz="4" w:space="0" w:color="auto"/>
            </w:tcBorders>
            <w:shd w:val="clear" w:color="000000" w:fill="FFFFFF"/>
            <w:vAlign w:val="center"/>
            <w:hideMark/>
          </w:tcPr>
          <w:p w14:paraId="7851047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18.848,00</w:t>
            </w:r>
          </w:p>
        </w:tc>
      </w:tr>
      <w:tr w:rsidR="00340C92" w:rsidRPr="00E71F43" w14:paraId="425D41ED"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1A04EA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242</w:t>
            </w:r>
          </w:p>
        </w:tc>
        <w:tc>
          <w:tcPr>
            <w:tcW w:w="0" w:type="auto"/>
            <w:tcBorders>
              <w:top w:val="nil"/>
              <w:left w:val="nil"/>
              <w:bottom w:val="single" w:sz="4" w:space="0" w:color="auto"/>
              <w:right w:val="single" w:sz="4" w:space="0" w:color="auto"/>
            </w:tcBorders>
            <w:shd w:val="clear" w:color="000000" w:fill="FFFFFF"/>
            <w:vAlign w:val="center"/>
            <w:hideMark/>
          </w:tcPr>
          <w:p w14:paraId="6DF51368"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SACO PARA LIXO Preto, 100L 0.8 micras - em embalagem com 100 unidades.</w:t>
            </w:r>
          </w:p>
        </w:tc>
        <w:tc>
          <w:tcPr>
            <w:tcW w:w="0" w:type="auto"/>
            <w:tcBorders>
              <w:top w:val="nil"/>
              <w:left w:val="nil"/>
              <w:bottom w:val="single" w:sz="4" w:space="0" w:color="auto"/>
              <w:right w:val="single" w:sz="4" w:space="0" w:color="auto"/>
            </w:tcBorders>
            <w:shd w:val="clear" w:color="000000" w:fill="FFFFFF"/>
            <w:vAlign w:val="center"/>
            <w:hideMark/>
          </w:tcPr>
          <w:p w14:paraId="6DF68154"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24CC59C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500</w:t>
            </w:r>
          </w:p>
        </w:tc>
        <w:tc>
          <w:tcPr>
            <w:tcW w:w="0" w:type="auto"/>
            <w:tcBorders>
              <w:top w:val="nil"/>
              <w:left w:val="nil"/>
              <w:bottom w:val="single" w:sz="4" w:space="0" w:color="auto"/>
              <w:right w:val="single" w:sz="4" w:space="0" w:color="auto"/>
            </w:tcBorders>
            <w:shd w:val="clear" w:color="000000" w:fill="FFFFFF"/>
            <w:vAlign w:val="center"/>
            <w:hideMark/>
          </w:tcPr>
          <w:p w14:paraId="4E9D985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104,42</w:t>
            </w:r>
          </w:p>
        </w:tc>
        <w:tc>
          <w:tcPr>
            <w:tcW w:w="0" w:type="auto"/>
            <w:tcBorders>
              <w:top w:val="nil"/>
              <w:left w:val="nil"/>
              <w:bottom w:val="single" w:sz="4" w:space="0" w:color="auto"/>
              <w:right w:val="single" w:sz="4" w:space="0" w:color="auto"/>
            </w:tcBorders>
            <w:shd w:val="clear" w:color="000000" w:fill="FFFFFF"/>
            <w:vAlign w:val="center"/>
            <w:hideMark/>
          </w:tcPr>
          <w:p w14:paraId="0EEA020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52.210,00</w:t>
            </w:r>
          </w:p>
        </w:tc>
      </w:tr>
      <w:tr w:rsidR="00340C92" w:rsidRPr="00E71F43" w14:paraId="6C0BE9BA"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EB70A7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243</w:t>
            </w:r>
          </w:p>
        </w:tc>
        <w:tc>
          <w:tcPr>
            <w:tcW w:w="0" w:type="auto"/>
            <w:tcBorders>
              <w:top w:val="nil"/>
              <w:left w:val="nil"/>
              <w:bottom w:val="single" w:sz="4" w:space="0" w:color="auto"/>
              <w:right w:val="single" w:sz="4" w:space="0" w:color="auto"/>
            </w:tcBorders>
            <w:shd w:val="clear" w:color="000000" w:fill="FFFFFF"/>
            <w:vAlign w:val="center"/>
            <w:hideMark/>
          </w:tcPr>
          <w:p w14:paraId="1F18A017"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SACO PARA LIXO Preto, 50L 0.6 micras - em embalagem com 100 unidades.</w:t>
            </w:r>
          </w:p>
        </w:tc>
        <w:tc>
          <w:tcPr>
            <w:tcW w:w="0" w:type="auto"/>
            <w:tcBorders>
              <w:top w:val="nil"/>
              <w:left w:val="nil"/>
              <w:bottom w:val="single" w:sz="4" w:space="0" w:color="auto"/>
              <w:right w:val="single" w:sz="4" w:space="0" w:color="auto"/>
            </w:tcBorders>
            <w:shd w:val="clear" w:color="000000" w:fill="FFFFFF"/>
            <w:vAlign w:val="center"/>
            <w:hideMark/>
          </w:tcPr>
          <w:p w14:paraId="0EC262A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52507C4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300</w:t>
            </w:r>
          </w:p>
        </w:tc>
        <w:tc>
          <w:tcPr>
            <w:tcW w:w="0" w:type="auto"/>
            <w:tcBorders>
              <w:top w:val="nil"/>
              <w:left w:val="nil"/>
              <w:bottom w:val="single" w:sz="4" w:space="0" w:color="auto"/>
              <w:right w:val="single" w:sz="4" w:space="0" w:color="auto"/>
            </w:tcBorders>
            <w:shd w:val="clear" w:color="000000" w:fill="FFFFFF"/>
            <w:vAlign w:val="center"/>
            <w:hideMark/>
          </w:tcPr>
          <w:p w14:paraId="74BBE20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84,03</w:t>
            </w:r>
          </w:p>
        </w:tc>
        <w:tc>
          <w:tcPr>
            <w:tcW w:w="0" w:type="auto"/>
            <w:tcBorders>
              <w:top w:val="nil"/>
              <w:left w:val="nil"/>
              <w:bottom w:val="single" w:sz="4" w:space="0" w:color="auto"/>
              <w:right w:val="single" w:sz="4" w:space="0" w:color="auto"/>
            </w:tcBorders>
            <w:shd w:val="clear" w:color="000000" w:fill="FFFFFF"/>
            <w:vAlign w:val="center"/>
            <w:hideMark/>
          </w:tcPr>
          <w:p w14:paraId="66DA9ED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25.209,00</w:t>
            </w:r>
          </w:p>
        </w:tc>
      </w:tr>
      <w:tr w:rsidR="00340C92" w:rsidRPr="00E71F43" w14:paraId="07329EA5"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012860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244</w:t>
            </w:r>
          </w:p>
        </w:tc>
        <w:tc>
          <w:tcPr>
            <w:tcW w:w="0" w:type="auto"/>
            <w:tcBorders>
              <w:top w:val="nil"/>
              <w:left w:val="nil"/>
              <w:bottom w:val="single" w:sz="4" w:space="0" w:color="auto"/>
              <w:right w:val="single" w:sz="4" w:space="0" w:color="auto"/>
            </w:tcBorders>
            <w:shd w:val="clear" w:color="000000" w:fill="FFFFFF"/>
            <w:vAlign w:val="center"/>
            <w:hideMark/>
          </w:tcPr>
          <w:p w14:paraId="01AD4F68"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SACO PARA LIXO Preto, 30L 0.6 micras - em embalagem com 100 unidades.</w:t>
            </w:r>
          </w:p>
        </w:tc>
        <w:tc>
          <w:tcPr>
            <w:tcW w:w="0" w:type="auto"/>
            <w:tcBorders>
              <w:top w:val="nil"/>
              <w:left w:val="nil"/>
              <w:bottom w:val="single" w:sz="4" w:space="0" w:color="auto"/>
              <w:right w:val="single" w:sz="4" w:space="0" w:color="auto"/>
            </w:tcBorders>
            <w:shd w:val="clear" w:color="000000" w:fill="FFFFFF"/>
            <w:vAlign w:val="center"/>
            <w:hideMark/>
          </w:tcPr>
          <w:p w14:paraId="70CC027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5D87D6E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200</w:t>
            </w:r>
          </w:p>
        </w:tc>
        <w:tc>
          <w:tcPr>
            <w:tcW w:w="0" w:type="auto"/>
            <w:tcBorders>
              <w:top w:val="nil"/>
              <w:left w:val="nil"/>
              <w:bottom w:val="single" w:sz="4" w:space="0" w:color="auto"/>
              <w:right w:val="single" w:sz="4" w:space="0" w:color="auto"/>
            </w:tcBorders>
            <w:shd w:val="clear" w:color="000000" w:fill="FFFFFF"/>
            <w:vAlign w:val="center"/>
            <w:hideMark/>
          </w:tcPr>
          <w:p w14:paraId="3F4CC29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67,55</w:t>
            </w:r>
          </w:p>
        </w:tc>
        <w:tc>
          <w:tcPr>
            <w:tcW w:w="0" w:type="auto"/>
            <w:tcBorders>
              <w:top w:val="nil"/>
              <w:left w:val="nil"/>
              <w:bottom w:val="single" w:sz="4" w:space="0" w:color="auto"/>
              <w:right w:val="single" w:sz="4" w:space="0" w:color="auto"/>
            </w:tcBorders>
            <w:shd w:val="clear" w:color="000000" w:fill="FFFFFF"/>
            <w:vAlign w:val="center"/>
            <w:hideMark/>
          </w:tcPr>
          <w:p w14:paraId="7ED3320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13.510,00</w:t>
            </w:r>
          </w:p>
        </w:tc>
      </w:tr>
      <w:tr w:rsidR="00340C92" w:rsidRPr="00E71F43" w14:paraId="7D9C7287"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BFCD5A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245</w:t>
            </w:r>
          </w:p>
        </w:tc>
        <w:tc>
          <w:tcPr>
            <w:tcW w:w="0" w:type="auto"/>
            <w:tcBorders>
              <w:top w:val="nil"/>
              <w:left w:val="nil"/>
              <w:bottom w:val="single" w:sz="4" w:space="0" w:color="auto"/>
              <w:right w:val="single" w:sz="4" w:space="0" w:color="auto"/>
            </w:tcBorders>
            <w:shd w:val="clear" w:color="000000" w:fill="FFFFFF"/>
            <w:vAlign w:val="center"/>
            <w:hideMark/>
          </w:tcPr>
          <w:p w14:paraId="6D9DBDA9"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SACO PARA LIXO Preto, 15L 0.6 micras - em embalagem com 100 unidades.</w:t>
            </w:r>
          </w:p>
        </w:tc>
        <w:tc>
          <w:tcPr>
            <w:tcW w:w="0" w:type="auto"/>
            <w:tcBorders>
              <w:top w:val="nil"/>
              <w:left w:val="nil"/>
              <w:bottom w:val="single" w:sz="4" w:space="0" w:color="auto"/>
              <w:right w:val="single" w:sz="4" w:space="0" w:color="auto"/>
            </w:tcBorders>
            <w:shd w:val="clear" w:color="000000" w:fill="FFFFFF"/>
            <w:vAlign w:val="center"/>
            <w:hideMark/>
          </w:tcPr>
          <w:p w14:paraId="5781F39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2F6B5AD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300</w:t>
            </w:r>
          </w:p>
        </w:tc>
        <w:tc>
          <w:tcPr>
            <w:tcW w:w="0" w:type="auto"/>
            <w:tcBorders>
              <w:top w:val="nil"/>
              <w:left w:val="nil"/>
              <w:bottom w:val="single" w:sz="4" w:space="0" w:color="auto"/>
              <w:right w:val="single" w:sz="4" w:space="0" w:color="auto"/>
            </w:tcBorders>
            <w:shd w:val="clear" w:color="000000" w:fill="FFFFFF"/>
            <w:vAlign w:val="center"/>
            <w:hideMark/>
          </w:tcPr>
          <w:p w14:paraId="448912F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61,01</w:t>
            </w:r>
          </w:p>
        </w:tc>
        <w:tc>
          <w:tcPr>
            <w:tcW w:w="0" w:type="auto"/>
            <w:tcBorders>
              <w:top w:val="nil"/>
              <w:left w:val="nil"/>
              <w:bottom w:val="single" w:sz="4" w:space="0" w:color="auto"/>
              <w:right w:val="single" w:sz="4" w:space="0" w:color="auto"/>
            </w:tcBorders>
            <w:shd w:val="clear" w:color="000000" w:fill="FFFFFF"/>
            <w:vAlign w:val="center"/>
            <w:hideMark/>
          </w:tcPr>
          <w:p w14:paraId="59AA842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18.303,00</w:t>
            </w:r>
          </w:p>
        </w:tc>
      </w:tr>
      <w:tr w:rsidR="00340C92" w:rsidRPr="00E71F43" w14:paraId="31FA75AD"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5E2A53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246</w:t>
            </w:r>
          </w:p>
        </w:tc>
        <w:tc>
          <w:tcPr>
            <w:tcW w:w="0" w:type="auto"/>
            <w:tcBorders>
              <w:top w:val="nil"/>
              <w:left w:val="nil"/>
              <w:bottom w:val="single" w:sz="4" w:space="0" w:color="auto"/>
              <w:right w:val="single" w:sz="4" w:space="0" w:color="auto"/>
            </w:tcBorders>
            <w:shd w:val="clear" w:color="000000" w:fill="FFFFFF"/>
            <w:vAlign w:val="center"/>
            <w:hideMark/>
          </w:tcPr>
          <w:p w14:paraId="12EA33A3"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SABÃO EM </w:t>
            </w:r>
            <w:proofErr w:type="gramStart"/>
            <w:r w:rsidRPr="00E71F43">
              <w:rPr>
                <w:rFonts w:ascii="Calibri" w:hAnsi="Calibri" w:cs="Calibri"/>
                <w:sz w:val="16"/>
                <w:szCs w:val="16"/>
              </w:rPr>
              <w:t>BARRA  glicerinado</w:t>
            </w:r>
            <w:proofErr w:type="gramEnd"/>
            <w:r w:rsidRPr="00E71F43">
              <w:rPr>
                <w:rFonts w:ascii="Calibri" w:hAnsi="Calibri" w:cs="Calibri"/>
                <w:sz w:val="16"/>
                <w:szCs w:val="16"/>
              </w:rPr>
              <w:t>, neutro, embalagem de 1 Kg, com 5 unidades de 200gr</w:t>
            </w:r>
          </w:p>
        </w:tc>
        <w:tc>
          <w:tcPr>
            <w:tcW w:w="0" w:type="auto"/>
            <w:tcBorders>
              <w:top w:val="nil"/>
              <w:left w:val="nil"/>
              <w:bottom w:val="single" w:sz="4" w:space="0" w:color="auto"/>
              <w:right w:val="single" w:sz="4" w:space="0" w:color="auto"/>
            </w:tcBorders>
            <w:shd w:val="clear" w:color="000000" w:fill="FFFFFF"/>
            <w:vAlign w:val="center"/>
            <w:hideMark/>
          </w:tcPr>
          <w:p w14:paraId="3DCBAE4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49E9F79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2FCC4A3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15,46</w:t>
            </w:r>
          </w:p>
        </w:tc>
        <w:tc>
          <w:tcPr>
            <w:tcW w:w="0" w:type="auto"/>
            <w:tcBorders>
              <w:top w:val="nil"/>
              <w:left w:val="nil"/>
              <w:bottom w:val="single" w:sz="4" w:space="0" w:color="auto"/>
              <w:right w:val="single" w:sz="4" w:space="0" w:color="auto"/>
            </w:tcBorders>
            <w:shd w:val="clear" w:color="000000" w:fill="FFFFFF"/>
            <w:vAlign w:val="center"/>
            <w:hideMark/>
          </w:tcPr>
          <w:p w14:paraId="4B485BE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1.546,00</w:t>
            </w:r>
          </w:p>
        </w:tc>
      </w:tr>
      <w:tr w:rsidR="00340C92" w:rsidRPr="00E71F43" w14:paraId="62BDEE38"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0812FA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247</w:t>
            </w:r>
          </w:p>
        </w:tc>
        <w:tc>
          <w:tcPr>
            <w:tcW w:w="0" w:type="auto"/>
            <w:tcBorders>
              <w:top w:val="nil"/>
              <w:left w:val="nil"/>
              <w:bottom w:val="single" w:sz="4" w:space="0" w:color="auto"/>
              <w:right w:val="single" w:sz="4" w:space="0" w:color="auto"/>
            </w:tcBorders>
            <w:shd w:val="clear" w:color="000000" w:fill="FFFFFF"/>
            <w:vAlign w:val="center"/>
            <w:hideMark/>
          </w:tcPr>
          <w:p w14:paraId="270D4620"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SABONETE LÍQUIDO (galão), para limpeza das mãos, com ação antibacteriana, com agente antibacteriano. Galão 05 L</w:t>
            </w:r>
          </w:p>
        </w:tc>
        <w:tc>
          <w:tcPr>
            <w:tcW w:w="0" w:type="auto"/>
            <w:tcBorders>
              <w:top w:val="nil"/>
              <w:left w:val="nil"/>
              <w:bottom w:val="single" w:sz="4" w:space="0" w:color="auto"/>
              <w:right w:val="single" w:sz="4" w:space="0" w:color="auto"/>
            </w:tcBorders>
            <w:shd w:val="clear" w:color="000000" w:fill="FFFFFF"/>
            <w:vAlign w:val="center"/>
            <w:hideMark/>
          </w:tcPr>
          <w:p w14:paraId="4347FF3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3C1770D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w:t>
            </w:r>
          </w:p>
        </w:tc>
        <w:tc>
          <w:tcPr>
            <w:tcW w:w="0" w:type="auto"/>
            <w:tcBorders>
              <w:top w:val="nil"/>
              <w:left w:val="nil"/>
              <w:bottom w:val="single" w:sz="4" w:space="0" w:color="auto"/>
              <w:right w:val="single" w:sz="4" w:space="0" w:color="auto"/>
            </w:tcBorders>
            <w:shd w:val="clear" w:color="000000" w:fill="FFFFFF"/>
            <w:vAlign w:val="center"/>
            <w:hideMark/>
          </w:tcPr>
          <w:p w14:paraId="6A5001D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45,57</w:t>
            </w:r>
          </w:p>
        </w:tc>
        <w:tc>
          <w:tcPr>
            <w:tcW w:w="0" w:type="auto"/>
            <w:tcBorders>
              <w:top w:val="nil"/>
              <w:left w:val="nil"/>
              <w:bottom w:val="single" w:sz="4" w:space="0" w:color="auto"/>
              <w:right w:val="single" w:sz="4" w:space="0" w:color="auto"/>
            </w:tcBorders>
            <w:shd w:val="clear" w:color="000000" w:fill="FFFFFF"/>
            <w:vAlign w:val="center"/>
            <w:hideMark/>
          </w:tcPr>
          <w:p w14:paraId="1A62FE2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1.139,25</w:t>
            </w:r>
          </w:p>
        </w:tc>
      </w:tr>
      <w:tr w:rsidR="00340C92" w:rsidRPr="00E71F43" w14:paraId="18C7655F"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B68CD6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248</w:t>
            </w:r>
          </w:p>
        </w:tc>
        <w:tc>
          <w:tcPr>
            <w:tcW w:w="0" w:type="auto"/>
            <w:tcBorders>
              <w:top w:val="nil"/>
              <w:left w:val="nil"/>
              <w:bottom w:val="single" w:sz="4" w:space="0" w:color="auto"/>
              <w:right w:val="single" w:sz="4" w:space="0" w:color="auto"/>
            </w:tcBorders>
            <w:shd w:val="clear" w:color="000000" w:fill="FFFFFF"/>
            <w:vAlign w:val="center"/>
            <w:hideMark/>
          </w:tcPr>
          <w:p w14:paraId="6E9DF529"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SABONETE LÍQUIDO frasco </w:t>
            </w:r>
            <w:proofErr w:type="gramStart"/>
            <w:r w:rsidRPr="00E71F43">
              <w:rPr>
                <w:rFonts w:ascii="Calibri" w:hAnsi="Calibri" w:cs="Calibri"/>
                <w:sz w:val="16"/>
                <w:szCs w:val="16"/>
              </w:rPr>
              <w:t>de  01</w:t>
            </w:r>
            <w:proofErr w:type="gramEnd"/>
            <w:r w:rsidRPr="00E71F43">
              <w:rPr>
                <w:rFonts w:ascii="Calibri" w:hAnsi="Calibri" w:cs="Calibri"/>
                <w:sz w:val="16"/>
                <w:szCs w:val="16"/>
              </w:rPr>
              <w:t xml:space="preserve"> litro  </w:t>
            </w:r>
          </w:p>
        </w:tc>
        <w:tc>
          <w:tcPr>
            <w:tcW w:w="0" w:type="auto"/>
            <w:tcBorders>
              <w:top w:val="nil"/>
              <w:left w:val="nil"/>
              <w:bottom w:val="single" w:sz="4" w:space="0" w:color="auto"/>
              <w:right w:val="single" w:sz="4" w:space="0" w:color="auto"/>
            </w:tcBorders>
            <w:shd w:val="clear" w:color="000000" w:fill="FFFFFF"/>
            <w:vAlign w:val="center"/>
            <w:hideMark/>
          </w:tcPr>
          <w:p w14:paraId="3CD31DE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0A300D0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w:t>
            </w:r>
          </w:p>
        </w:tc>
        <w:tc>
          <w:tcPr>
            <w:tcW w:w="0" w:type="auto"/>
            <w:tcBorders>
              <w:top w:val="nil"/>
              <w:left w:val="nil"/>
              <w:bottom w:val="single" w:sz="4" w:space="0" w:color="auto"/>
              <w:right w:val="single" w:sz="4" w:space="0" w:color="auto"/>
            </w:tcBorders>
            <w:shd w:val="clear" w:color="000000" w:fill="FFFFFF"/>
            <w:vAlign w:val="center"/>
            <w:hideMark/>
          </w:tcPr>
          <w:p w14:paraId="706F952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15,26</w:t>
            </w:r>
          </w:p>
        </w:tc>
        <w:tc>
          <w:tcPr>
            <w:tcW w:w="0" w:type="auto"/>
            <w:tcBorders>
              <w:top w:val="nil"/>
              <w:left w:val="nil"/>
              <w:bottom w:val="single" w:sz="4" w:space="0" w:color="auto"/>
              <w:right w:val="single" w:sz="4" w:space="0" w:color="auto"/>
            </w:tcBorders>
            <w:shd w:val="clear" w:color="000000" w:fill="FFFFFF"/>
            <w:vAlign w:val="center"/>
            <w:hideMark/>
          </w:tcPr>
          <w:p w14:paraId="03BA2FC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457,80</w:t>
            </w:r>
          </w:p>
        </w:tc>
      </w:tr>
      <w:tr w:rsidR="00340C92" w:rsidRPr="00E71F43" w14:paraId="4C8BBFB9"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488A7F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249</w:t>
            </w:r>
          </w:p>
        </w:tc>
        <w:tc>
          <w:tcPr>
            <w:tcW w:w="0" w:type="auto"/>
            <w:tcBorders>
              <w:top w:val="nil"/>
              <w:left w:val="nil"/>
              <w:bottom w:val="single" w:sz="4" w:space="0" w:color="auto"/>
              <w:right w:val="single" w:sz="4" w:space="0" w:color="auto"/>
            </w:tcBorders>
            <w:shd w:val="clear" w:color="000000" w:fill="FFFFFF"/>
            <w:vAlign w:val="center"/>
            <w:hideMark/>
          </w:tcPr>
          <w:p w14:paraId="79A02F8D"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SAPONÁCEO CREMOSO, possui abrasividade moderada, limpa e renova o brilho sem riscar. É perfeito para superfícies que exigem abrasividade na medida certa. Ideal para limpar superfícies esmaltadas, cromadas, fórmicas, panelas e muitas outras. 500ML</w:t>
            </w:r>
          </w:p>
        </w:tc>
        <w:tc>
          <w:tcPr>
            <w:tcW w:w="0" w:type="auto"/>
            <w:tcBorders>
              <w:top w:val="nil"/>
              <w:left w:val="nil"/>
              <w:bottom w:val="single" w:sz="4" w:space="0" w:color="auto"/>
              <w:right w:val="single" w:sz="4" w:space="0" w:color="auto"/>
            </w:tcBorders>
            <w:shd w:val="clear" w:color="000000" w:fill="FFFFFF"/>
            <w:vAlign w:val="center"/>
            <w:hideMark/>
          </w:tcPr>
          <w:p w14:paraId="114D345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59DE2B8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w:t>
            </w:r>
          </w:p>
        </w:tc>
        <w:tc>
          <w:tcPr>
            <w:tcW w:w="0" w:type="auto"/>
            <w:tcBorders>
              <w:top w:val="nil"/>
              <w:left w:val="nil"/>
              <w:bottom w:val="single" w:sz="4" w:space="0" w:color="auto"/>
              <w:right w:val="single" w:sz="4" w:space="0" w:color="auto"/>
            </w:tcBorders>
            <w:shd w:val="clear" w:color="000000" w:fill="FFFFFF"/>
            <w:vAlign w:val="center"/>
            <w:hideMark/>
          </w:tcPr>
          <w:p w14:paraId="3B39854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14,55</w:t>
            </w:r>
          </w:p>
        </w:tc>
        <w:tc>
          <w:tcPr>
            <w:tcW w:w="0" w:type="auto"/>
            <w:tcBorders>
              <w:top w:val="nil"/>
              <w:left w:val="nil"/>
              <w:bottom w:val="single" w:sz="4" w:space="0" w:color="auto"/>
              <w:right w:val="single" w:sz="4" w:space="0" w:color="auto"/>
            </w:tcBorders>
            <w:shd w:val="clear" w:color="000000" w:fill="FFFFFF"/>
            <w:vAlign w:val="center"/>
            <w:hideMark/>
          </w:tcPr>
          <w:p w14:paraId="28BBED4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291,00</w:t>
            </w:r>
          </w:p>
        </w:tc>
      </w:tr>
      <w:tr w:rsidR="00340C92" w:rsidRPr="00E71F43" w14:paraId="3A93CECD"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846F5C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250</w:t>
            </w:r>
          </w:p>
        </w:tc>
        <w:tc>
          <w:tcPr>
            <w:tcW w:w="0" w:type="auto"/>
            <w:tcBorders>
              <w:top w:val="nil"/>
              <w:left w:val="nil"/>
              <w:bottom w:val="single" w:sz="4" w:space="0" w:color="auto"/>
              <w:right w:val="single" w:sz="4" w:space="0" w:color="auto"/>
            </w:tcBorders>
            <w:shd w:val="clear" w:color="000000" w:fill="FFFFFF"/>
            <w:vAlign w:val="center"/>
            <w:hideMark/>
          </w:tcPr>
          <w:p w14:paraId="454E7C8C"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PASTA PARA LIMPEZA A </w:t>
            </w:r>
            <w:proofErr w:type="gramStart"/>
            <w:r w:rsidRPr="00E71F43">
              <w:rPr>
                <w:rFonts w:ascii="Calibri" w:hAnsi="Calibri" w:cs="Calibri"/>
                <w:sz w:val="16"/>
                <w:szCs w:val="16"/>
              </w:rPr>
              <w:t>SECO,  Componentes</w:t>
            </w:r>
            <w:proofErr w:type="gramEnd"/>
            <w:r w:rsidRPr="00E71F43">
              <w:rPr>
                <w:rFonts w:ascii="Calibri" w:hAnsi="Calibri" w:cs="Calibri"/>
                <w:sz w:val="16"/>
                <w:szCs w:val="16"/>
              </w:rPr>
              <w:t xml:space="preserve"> Básicos: Ácido Graxo de Origem animal, Hidróxido de sódio, Carbonato de sódio, Essência Eucalipto e Água, pote 500 GRAMAS</w:t>
            </w:r>
          </w:p>
        </w:tc>
        <w:tc>
          <w:tcPr>
            <w:tcW w:w="0" w:type="auto"/>
            <w:tcBorders>
              <w:top w:val="nil"/>
              <w:left w:val="nil"/>
              <w:bottom w:val="single" w:sz="4" w:space="0" w:color="auto"/>
              <w:right w:val="single" w:sz="4" w:space="0" w:color="auto"/>
            </w:tcBorders>
            <w:shd w:val="clear" w:color="000000" w:fill="FFFFFF"/>
            <w:vAlign w:val="center"/>
            <w:hideMark/>
          </w:tcPr>
          <w:p w14:paraId="6F0CF0B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5E7C290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w:t>
            </w:r>
          </w:p>
        </w:tc>
        <w:tc>
          <w:tcPr>
            <w:tcW w:w="0" w:type="auto"/>
            <w:tcBorders>
              <w:top w:val="nil"/>
              <w:left w:val="nil"/>
              <w:bottom w:val="single" w:sz="4" w:space="0" w:color="auto"/>
              <w:right w:val="single" w:sz="4" w:space="0" w:color="auto"/>
            </w:tcBorders>
            <w:shd w:val="clear" w:color="000000" w:fill="FFFFFF"/>
            <w:vAlign w:val="center"/>
            <w:hideMark/>
          </w:tcPr>
          <w:p w14:paraId="5C3EA50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14,57</w:t>
            </w:r>
          </w:p>
        </w:tc>
        <w:tc>
          <w:tcPr>
            <w:tcW w:w="0" w:type="auto"/>
            <w:tcBorders>
              <w:top w:val="nil"/>
              <w:left w:val="nil"/>
              <w:bottom w:val="single" w:sz="4" w:space="0" w:color="auto"/>
              <w:right w:val="single" w:sz="4" w:space="0" w:color="auto"/>
            </w:tcBorders>
            <w:shd w:val="clear" w:color="000000" w:fill="FFFFFF"/>
            <w:vAlign w:val="center"/>
            <w:hideMark/>
          </w:tcPr>
          <w:p w14:paraId="6A4D827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364,25</w:t>
            </w:r>
          </w:p>
        </w:tc>
      </w:tr>
      <w:tr w:rsidR="00340C92" w:rsidRPr="00E71F43" w14:paraId="62A6E01E"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3715CB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251</w:t>
            </w:r>
          </w:p>
        </w:tc>
        <w:tc>
          <w:tcPr>
            <w:tcW w:w="0" w:type="auto"/>
            <w:tcBorders>
              <w:top w:val="nil"/>
              <w:left w:val="nil"/>
              <w:bottom w:val="single" w:sz="4" w:space="0" w:color="auto"/>
              <w:right w:val="single" w:sz="4" w:space="0" w:color="auto"/>
            </w:tcBorders>
            <w:shd w:val="clear" w:color="000000" w:fill="FFFFFF"/>
            <w:vAlign w:val="center"/>
            <w:hideMark/>
          </w:tcPr>
          <w:p w14:paraId="3EFE0AC8"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TOALHA DE LIMPEZA Listrada Miscelânea 100% Algodão Med. 57x103cm  </w:t>
            </w:r>
          </w:p>
        </w:tc>
        <w:tc>
          <w:tcPr>
            <w:tcW w:w="0" w:type="auto"/>
            <w:tcBorders>
              <w:top w:val="nil"/>
              <w:left w:val="nil"/>
              <w:bottom w:val="single" w:sz="4" w:space="0" w:color="auto"/>
              <w:right w:val="single" w:sz="4" w:space="0" w:color="auto"/>
            </w:tcBorders>
            <w:shd w:val="clear" w:color="000000" w:fill="FFFFFF"/>
            <w:vAlign w:val="center"/>
            <w:hideMark/>
          </w:tcPr>
          <w:p w14:paraId="32F066A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UND</w:t>
            </w:r>
          </w:p>
        </w:tc>
        <w:tc>
          <w:tcPr>
            <w:tcW w:w="0" w:type="auto"/>
            <w:tcBorders>
              <w:top w:val="nil"/>
              <w:left w:val="nil"/>
              <w:bottom w:val="single" w:sz="4" w:space="0" w:color="auto"/>
              <w:right w:val="single" w:sz="4" w:space="0" w:color="auto"/>
            </w:tcBorders>
            <w:shd w:val="clear" w:color="000000" w:fill="FFFFFF"/>
            <w:vAlign w:val="center"/>
            <w:hideMark/>
          </w:tcPr>
          <w:p w14:paraId="4B9E35B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150</w:t>
            </w:r>
          </w:p>
        </w:tc>
        <w:tc>
          <w:tcPr>
            <w:tcW w:w="0" w:type="auto"/>
            <w:tcBorders>
              <w:top w:val="nil"/>
              <w:left w:val="nil"/>
              <w:bottom w:val="single" w:sz="4" w:space="0" w:color="auto"/>
              <w:right w:val="single" w:sz="4" w:space="0" w:color="auto"/>
            </w:tcBorders>
            <w:shd w:val="clear" w:color="000000" w:fill="FFFFFF"/>
            <w:vAlign w:val="center"/>
            <w:hideMark/>
          </w:tcPr>
          <w:p w14:paraId="0F8041D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13,02</w:t>
            </w:r>
          </w:p>
        </w:tc>
        <w:tc>
          <w:tcPr>
            <w:tcW w:w="0" w:type="auto"/>
            <w:tcBorders>
              <w:top w:val="nil"/>
              <w:left w:val="nil"/>
              <w:bottom w:val="single" w:sz="4" w:space="0" w:color="auto"/>
              <w:right w:val="single" w:sz="4" w:space="0" w:color="auto"/>
            </w:tcBorders>
            <w:shd w:val="clear" w:color="000000" w:fill="FFFFFF"/>
            <w:vAlign w:val="center"/>
            <w:hideMark/>
          </w:tcPr>
          <w:p w14:paraId="4669C49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1.953,00</w:t>
            </w:r>
          </w:p>
        </w:tc>
      </w:tr>
      <w:tr w:rsidR="00340C92" w:rsidRPr="00E71F43" w14:paraId="2BC92303"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6F0B8E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252</w:t>
            </w:r>
          </w:p>
        </w:tc>
        <w:tc>
          <w:tcPr>
            <w:tcW w:w="0" w:type="auto"/>
            <w:tcBorders>
              <w:top w:val="nil"/>
              <w:left w:val="nil"/>
              <w:bottom w:val="single" w:sz="4" w:space="0" w:color="auto"/>
              <w:right w:val="single" w:sz="4" w:space="0" w:color="auto"/>
            </w:tcBorders>
            <w:shd w:val="clear" w:color="000000" w:fill="FFFFFF"/>
            <w:vAlign w:val="center"/>
            <w:hideMark/>
          </w:tcPr>
          <w:p w14:paraId="4BF1BC13" w14:textId="77777777" w:rsidR="00340C92" w:rsidRPr="00E71F43" w:rsidRDefault="00340C92" w:rsidP="00602E45">
            <w:pPr>
              <w:rPr>
                <w:rFonts w:ascii="Calibri" w:hAnsi="Calibri" w:cs="Calibri"/>
                <w:sz w:val="16"/>
                <w:szCs w:val="16"/>
              </w:rPr>
            </w:pPr>
            <w:proofErr w:type="gramStart"/>
            <w:r w:rsidRPr="00E71F43">
              <w:rPr>
                <w:rFonts w:ascii="Calibri" w:hAnsi="Calibri" w:cs="Calibri"/>
                <w:sz w:val="16"/>
                <w:szCs w:val="16"/>
              </w:rPr>
              <w:t>VASSOURA  DE</w:t>
            </w:r>
            <w:proofErr w:type="gramEnd"/>
            <w:r w:rsidRPr="00E71F43">
              <w:rPr>
                <w:rFonts w:ascii="Calibri" w:hAnsi="Calibri" w:cs="Calibri"/>
                <w:sz w:val="16"/>
                <w:szCs w:val="16"/>
              </w:rPr>
              <w:t xml:space="preserve"> NYLON, com cabo.  </w:t>
            </w:r>
          </w:p>
        </w:tc>
        <w:tc>
          <w:tcPr>
            <w:tcW w:w="0" w:type="auto"/>
            <w:tcBorders>
              <w:top w:val="nil"/>
              <w:left w:val="nil"/>
              <w:bottom w:val="single" w:sz="4" w:space="0" w:color="auto"/>
              <w:right w:val="single" w:sz="4" w:space="0" w:color="auto"/>
            </w:tcBorders>
            <w:shd w:val="clear" w:color="000000" w:fill="FFFFFF"/>
            <w:vAlign w:val="center"/>
            <w:hideMark/>
          </w:tcPr>
          <w:p w14:paraId="13C8F60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1F941FB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60</w:t>
            </w:r>
          </w:p>
        </w:tc>
        <w:tc>
          <w:tcPr>
            <w:tcW w:w="0" w:type="auto"/>
            <w:tcBorders>
              <w:top w:val="nil"/>
              <w:left w:val="nil"/>
              <w:bottom w:val="single" w:sz="4" w:space="0" w:color="auto"/>
              <w:right w:val="single" w:sz="4" w:space="0" w:color="auto"/>
            </w:tcBorders>
            <w:shd w:val="clear" w:color="000000" w:fill="FFFFFF"/>
            <w:vAlign w:val="center"/>
            <w:hideMark/>
          </w:tcPr>
          <w:p w14:paraId="1090DAB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16,72</w:t>
            </w:r>
          </w:p>
        </w:tc>
        <w:tc>
          <w:tcPr>
            <w:tcW w:w="0" w:type="auto"/>
            <w:tcBorders>
              <w:top w:val="nil"/>
              <w:left w:val="nil"/>
              <w:bottom w:val="single" w:sz="4" w:space="0" w:color="auto"/>
              <w:right w:val="single" w:sz="4" w:space="0" w:color="auto"/>
            </w:tcBorders>
            <w:shd w:val="clear" w:color="000000" w:fill="FFFFFF"/>
            <w:vAlign w:val="center"/>
            <w:hideMark/>
          </w:tcPr>
          <w:p w14:paraId="20244DC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1.003,20</w:t>
            </w:r>
          </w:p>
        </w:tc>
      </w:tr>
      <w:tr w:rsidR="00340C92" w:rsidRPr="00E71F43" w14:paraId="763FC5BF"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E5101C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253</w:t>
            </w:r>
          </w:p>
        </w:tc>
        <w:tc>
          <w:tcPr>
            <w:tcW w:w="0" w:type="auto"/>
            <w:tcBorders>
              <w:top w:val="nil"/>
              <w:left w:val="nil"/>
              <w:bottom w:val="single" w:sz="4" w:space="0" w:color="auto"/>
              <w:right w:val="single" w:sz="4" w:space="0" w:color="auto"/>
            </w:tcBorders>
            <w:shd w:val="clear" w:color="000000" w:fill="FFFFFF"/>
            <w:vAlign w:val="center"/>
            <w:hideMark/>
          </w:tcPr>
          <w:p w14:paraId="64BD36E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VASSOURA DE PALHA, quatro amarras, com Cabo   </w:t>
            </w:r>
          </w:p>
        </w:tc>
        <w:tc>
          <w:tcPr>
            <w:tcW w:w="0" w:type="auto"/>
            <w:tcBorders>
              <w:top w:val="nil"/>
              <w:left w:val="nil"/>
              <w:bottom w:val="single" w:sz="4" w:space="0" w:color="auto"/>
              <w:right w:val="single" w:sz="4" w:space="0" w:color="auto"/>
            </w:tcBorders>
            <w:shd w:val="clear" w:color="000000" w:fill="FFFFFF"/>
            <w:vAlign w:val="center"/>
            <w:hideMark/>
          </w:tcPr>
          <w:p w14:paraId="49EF59E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7E59295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3D94E04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32,80</w:t>
            </w:r>
          </w:p>
        </w:tc>
        <w:tc>
          <w:tcPr>
            <w:tcW w:w="0" w:type="auto"/>
            <w:tcBorders>
              <w:top w:val="nil"/>
              <w:left w:val="nil"/>
              <w:bottom w:val="single" w:sz="4" w:space="0" w:color="auto"/>
              <w:right w:val="single" w:sz="4" w:space="0" w:color="auto"/>
            </w:tcBorders>
            <w:shd w:val="clear" w:color="000000" w:fill="FFFFFF"/>
            <w:vAlign w:val="center"/>
            <w:hideMark/>
          </w:tcPr>
          <w:p w14:paraId="136DCC3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3.280,00</w:t>
            </w:r>
          </w:p>
        </w:tc>
      </w:tr>
      <w:tr w:rsidR="00340C92" w:rsidRPr="00E71F43" w14:paraId="65EE8042"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7922EF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254</w:t>
            </w:r>
          </w:p>
        </w:tc>
        <w:tc>
          <w:tcPr>
            <w:tcW w:w="0" w:type="auto"/>
            <w:tcBorders>
              <w:top w:val="nil"/>
              <w:left w:val="nil"/>
              <w:bottom w:val="single" w:sz="4" w:space="0" w:color="auto"/>
              <w:right w:val="single" w:sz="4" w:space="0" w:color="auto"/>
            </w:tcBorders>
            <w:shd w:val="clear" w:color="000000" w:fill="FFFFFF"/>
            <w:vAlign w:val="center"/>
            <w:hideMark/>
          </w:tcPr>
          <w:p w14:paraId="0E1FA573"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CARNE BOVINA DE 1</w:t>
            </w:r>
            <w:proofErr w:type="gramStart"/>
            <w:r w:rsidRPr="00E71F43">
              <w:rPr>
                <w:rFonts w:ascii="Calibri" w:hAnsi="Calibri" w:cs="Calibri"/>
                <w:sz w:val="16"/>
                <w:szCs w:val="16"/>
              </w:rPr>
              <w:t>ª :</w:t>
            </w:r>
            <w:proofErr w:type="gramEnd"/>
            <w:r w:rsidRPr="00E71F43">
              <w:rPr>
                <w:rFonts w:ascii="Calibri" w:hAnsi="Calibri" w:cs="Calibri"/>
                <w:sz w:val="16"/>
                <w:szCs w:val="16"/>
              </w:rPr>
              <w:t xml:space="preserve"> PATINHO DA PALETA, COM COLORAÇÃO AVERMELHADA, AUSENTE DE SUJEIRAS, ODOR E SABOR ESTRANHO.</w:t>
            </w:r>
          </w:p>
        </w:tc>
        <w:tc>
          <w:tcPr>
            <w:tcW w:w="0" w:type="auto"/>
            <w:tcBorders>
              <w:top w:val="nil"/>
              <w:left w:val="nil"/>
              <w:bottom w:val="single" w:sz="4" w:space="0" w:color="auto"/>
              <w:right w:val="single" w:sz="4" w:space="0" w:color="auto"/>
            </w:tcBorders>
            <w:shd w:val="clear" w:color="000000" w:fill="FFFFFF"/>
            <w:vAlign w:val="center"/>
            <w:hideMark/>
          </w:tcPr>
          <w:p w14:paraId="6F1AF4B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782AABF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1814892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38,90</w:t>
            </w:r>
          </w:p>
        </w:tc>
        <w:tc>
          <w:tcPr>
            <w:tcW w:w="0" w:type="auto"/>
            <w:tcBorders>
              <w:top w:val="nil"/>
              <w:left w:val="nil"/>
              <w:bottom w:val="single" w:sz="4" w:space="0" w:color="auto"/>
              <w:right w:val="single" w:sz="4" w:space="0" w:color="auto"/>
            </w:tcBorders>
            <w:shd w:val="clear" w:color="000000" w:fill="FFFFFF"/>
            <w:vAlign w:val="center"/>
            <w:hideMark/>
          </w:tcPr>
          <w:p w14:paraId="66DDCC2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3.890,00</w:t>
            </w:r>
          </w:p>
        </w:tc>
      </w:tr>
      <w:tr w:rsidR="00340C92" w:rsidRPr="00E71F43" w14:paraId="79FCF9D5"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9BB60B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255</w:t>
            </w:r>
          </w:p>
        </w:tc>
        <w:tc>
          <w:tcPr>
            <w:tcW w:w="0" w:type="auto"/>
            <w:tcBorders>
              <w:top w:val="nil"/>
              <w:left w:val="nil"/>
              <w:bottom w:val="single" w:sz="4" w:space="0" w:color="auto"/>
              <w:right w:val="single" w:sz="4" w:space="0" w:color="auto"/>
            </w:tcBorders>
            <w:shd w:val="clear" w:color="000000" w:fill="FFFFFF"/>
            <w:vAlign w:val="center"/>
            <w:hideMark/>
          </w:tcPr>
          <w:p w14:paraId="747AD054"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CARNE BOVINA DE 2° (MÚSCULO) traseiro, com coloração avermelhada, ausente de sujeiras, odor e sabor estranho.</w:t>
            </w:r>
          </w:p>
        </w:tc>
        <w:tc>
          <w:tcPr>
            <w:tcW w:w="0" w:type="auto"/>
            <w:tcBorders>
              <w:top w:val="nil"/>
              <w:left w:val="nil"/>
              <w:bottom w:val="single" w:sz="4" w:space="0" w:color="auto"/>
              <w:right w:val="single" w:sz="4" w:space="0" w:color="auto"/>
            </w:tcBorders>
            <w:shd w:val="clear" w:color="000000" w:fill="FFFFFF"/>
            <w:vAlign w:val="center"/>
            <w:hideMark/>
          </w:tcPr>
          <w:p w14:paraId="2697240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0F4DB74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120</w:t>
            </w:r>
          </w:p>
        </w:tc>
        <w:tc>
          <w:tcPr>
            <w:tcW w:w="0" w:type="auto"/>
            <w:tcBorders>
              <w:top w:val="nil"/>
              <w:left w:val="nil"/>
              <w:bottom w:val="single" w:sz="4" w:space="0" w:color="auto"/>
              <w:right w:val="single" w:sz="4" w:space="0" w:color="auto"/>
            </w:tcBorders>
            <w:shd w:val="clear" w:color="000000" w:fill="FFFFFF"/>
            <w:vAlign w:val="center"/>
            <w:hideMark/>
          </w:tcPr>
          <w:p w14:paraId="337BC72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31,60</w:t>
            </w:r>
          </w:p>
        </w:tc>
        <w:tc>
          <w:tcPr>
            <w:tcW w:w="0" w:type="auto"/>
            <w:tcBorders>
              <w:top w:val="nil"/>
              <w:left w:val="nil"/>
              <w:bottom w:val="single" w:sz="4" w:space="0" w:color="auto"/>
              <w:right w:val="single" w:sz="4" w:space="0" w:color="auto"/>
            </w:tcBorders>
            <w:shd w:val="clear" w:color="000000" w:fill="FFFFFF"/>
            <w:vAlign w:val="center"/>
            <w:hideMark/>
          </w:tcPr>
          <w:p w14:paraId="2E93DFC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3.792,00</w:t>
            </w:r>
          </w:p>
        </w:tc>
      </w:tr>
      <w:tr w:rsidR="00340C92" w:rsidRPr="00E71F43" w14:paraId="7F15E814"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9095C1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256</w:t>
            </w:r>
          </w:p>
        </w:tc>
        <w:tc>
          <w:tcPr>
            <w:tcW w:w="0" w:type="auto"/>
            <w:tcBorders>
              <w:top w:val="nil"/>
              <w:left w:val="nil"/>
              <w:bottom w:val="single" w:sz="4" w:space="0" w:color="auto"/>
              <w:right w:val="single" w:sz="4" w:space="0" w:color="auto"/>
            </w:tcBorders>
            <w:shd w:val="clear" w:color="000000" w:fill="FFFFFF"/>
            <w:vAlign w:val="center"/>
            <w:hideMark/>
          </w:tcPr>
          <w:p w14:paraId="771E8DA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CARNE BOVINA DE 2ª MOIDA- Moer Músculo traseiro, com coloração avermelhada, ausente de sujeiras, odor e sabor estranho.</w:t>
            </w:r>
          </w:p>
        </w:tc>
        <w:tc>
          <w:tcPr>
            <w:tcW w:w="0" w:type="auto"/>
            <w:tcBorders>
              <w:top w:val="nil"/>
              <w:left w:val="nil"/>
              <w:bottom w:val="single" w:sz="4" w:space="0" w:color="auto"/>
              <w:right w:val="single" w:sz="4" w:space="0" w:color="auto"/>
            </w:tcBorders>
            <w:shd w:val="clear" w:color="000000" w:fill="FFFFFF"/>
            <w:vAlign w:val="center"/>
            <w:hideMark/>
          </w:tcPr>
          <w:p w14:paraId="6A2C715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4606042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130</w:t>
            </w:r>
          </w:p>
        </w:tc>
        <w:tc>
          <w:tcPr>
            <w:tcW w:w="0" w:type="auto"/>
            <w:tcBorders>
              <w:top w:val="nil"/>
              <w:left w:val="nil"/>
              <w:bottom w:val="single" w:sz="4" w:space="0" w:color="auto"/>
              <w:right w:val="single" w:sz="4" w:space="0" w:color="auto"/>
            </w:tcBorders>
            <w:shd w:val="clear" w:color="000000" w:fill="FFFFFF"/>
            <w:vAlign w:val="center"/>
            <w:hideMark/>
          </w:tcPr>
          <w:p w14:paraId="6FDB3B2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31,63</w:t>
            </w:r>
          </w:p>
        </w:tc>
        <w:tc>
          <w:tcPr>
            <w:tcW w:w="0" w:type="auto"/>
            <w:tcBorders>
              <w:top w:val="nil"/>
              <w:left w:val="nil"/>
              <w:bottom w:val="single" w:sz="4" w:space="0" w:color="auto"/>
              <w:right w:val="single" w:sz="4" w:space="0" w:color="auto"/>
            </w:tcBorders>
            <w:shd w:val="clear" w:color="000000" w:fill="FFFFFF"/>
            <w:vAlign w:val="center"/>
            <w:hideMark/>
          </w:tcPr>
          <w:p w14:paraId="4879AE0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4.111,90</w:t>
            </w:r>
          </w:p>
        </w:tc>
      </w:tr>
      <w:tr w:rsidR="00340C92" w:rsidRPr="00E71F43" w14:paraId="53C5431E"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675478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257</w:t>
            </w:r>
          </w:p>
        </w:tc>
        <w:tc>
          <w:tcPr>
            <w:tcW w:w="0" w:type="auto"/>
            <w:tcBorders>
              <w:top w:val="nil"/>
              <w:left w:val="nil"/>
              <w:bottom w:val="single" w:sz="4" w:space="0" w:color="auto"/>
              <w:right w:val="single" w:sz="4" w:space="0" w:color="auto"/>
            </w:tcBorders>
            <w:shd w:val="clear" w:color="000000" w:fill="FFFFFF"/>
            <w:vAlign w:val="center"/>
            <w:hideMark/>
          </w:tcPr>
          <w:p w14:paraId="5C467823"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CARNE BOVINA </w:t>
            </w:r>
            <w:proofErr w:type="gramStart"/>
            <w:r w:rsidRPr="00E71F43">
              <w:rPr>
                <w:rFonts w:ascii="Calibri" w:hAnsi="Calibri" w:cs="Calibri"/>
                <w:sz w:val="16"/>
                <w:szCs w:val="16"/>
              </w:rPr>
              <w:t>-  Acém</w:t>
            </w:r>
            <w:proofErr w:type="gramEnd"/>
            <w:r w:rsidRPr="00E71F43">
              <w:rPr>
                <w:rFonts w:ascii="Calibri" w:hAnsi="Calibri" w:cs="Calibri"/>
                <w:sz w:val="16"/>
                <w:szCs w:val="16"/>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167BABF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2181B12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0775C70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32,30</w:t>
            </w:r>
          </w:p>
        </w:tc>
        <w:tc>
          <w:tcPr>
            <w:tcW w:w="0" w:type="auto"/>
            <w:tcBorders>
              <w:top w:val="nil"/>
              <w:left w:val="nil"/>
              <w:bottom w:val="single" w:sz="4" w:space="0" w:color="auto"/>
              <w:right w:val="single" w:sz="4" w:space="0" w:color="auto"/>
            </w:tcBorders>
            <w:shd w:val="clear" w:color="000000" w:fill="FFFFFF"/>
            <w:vAlign w:val="center"/>
            <w:hideMark/>
          </w:tcPr>
          <w:p w14:paraId="4C61820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1.615,00</w:t>
            </w:r>
          </w:p>
        </w:tc>
      </w:tr>
      <w:tr w:rsidR="00340C92" w:rsidRPr="00E71F43" w14:paraId="59F01B9D"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1ACBF2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258</w:t>
            </w:r>
          </w:p>
        </w:tc>
        <w:tc>
          <w:tcPr>
            <w:tcW w:w="0" w:type="auto"/>
            <w:tcBorders>
              <w:top w:val="nil"/>
              <w:left w:val="nil"/>
              <w:bottom w:val="single" w:sz="4" w:space="0" w:color="auto"/>
              <w:right w:val="single" w:sz="4" w:space="0" w:color="auto"/>
            </w:tcBorders>
            <w:shd w:val="clear" w:color="000000" w:fill="FFFFFF"/>
            <w:vAlign w:val="center"/>
            <w:hideMark/>
          </w:tcPr>
          <w:p w14:paraId="6B2EDCB0"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CARNE BOVINA </w:t>
            </w:r>
            <w:proofErr w:type="gramStart"/>
            <w:r w:rsidRPr="00E71F43">
              <w:rPr>
                <w:rFonts w:ascii="Calibri" w:hAnsi="Calibri" w:cs="Calibri"/>
                <w:sz w:val="16"/>
                <w:szCs w:val="16"/>
              </w:rPr>
              <w:t>-  Costela</w:t>
            </w:r>
            <w:proofErr w:type="gramEnd"/>
            <w:r w:rsidRPr="00E71F43">
              <w:rPr>
                <w:rFonts w:ascii="Calibri" w:hAnsi="Calibri" w:cs="Calibri"/>
                <w:sz w:val="16"/>
                <w:szCs w:val="16"/>
              </w:rPr>
              <w:t xml:space="preserve"> Minga  </w:t>
            </w:r>
          </w:p>
        </w:tc>
        <w:tc>
          <w:tcPr>
            <w:tcW w:w="0" w:type="auto"/>
            <w:tcBorders>
              <w:top w:val="nil"/>
              <w:left w:val="nil"/>
              <w:bottom w:val="single" w:sz="4" w:space="0" w:color="auto"/>
              <w:right w:val="single" w:sz="4" w:space="0" w:color="auto"/>
            </w:tcBorders>
            <w:shd w:val="clear" w:color="000000" w:fill="FFFFFF"/>
            <w:vAlign w:val="center"/>
            <w:hideMark/>
          </w:tcPr>
          <w:p w14:paraId="7FD546B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3407DC2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75</w:t>
            </w:r>
          </w:p>
        </w:tc>
        <w:tc>
          <w:tcPr>
            <w:tcW w:w="0" w:type="auto"/>
            <w:tcBorders>
              <w:top w:val="nil"/>
              <w:left w:val="nil"/>
              <w:bottom w:val="single" w:sz="4" w:space="0" w:color="auto"/>
              <w:right w:val="single" w:sz="4" w:space="0" w:color="auto"/>
            </w:tcBorders>
            <w:shd w:val="clear" w:color="000000" w:fill="FFFFFF"/>
            <w:vAlign w:val="center"/>
            <w:hideMark/>
          </w:tcPr>
          <w:p w14:paraId="2C9500F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26,89</w:t>
            </w:r>
          </w:p>
        </w:tc>
        <w:tc>
          <w:tcPr>
            <w:tcW w:w="0" w:type="auto"/>
            <w:tcBorders>
              <w:top w:val="nil"/>
              <w:left w:val="nil"/>
              <w:bottom w:val="single" w:sz="4" w:space="0" w:color="auto"/>
              <w:right w:val="single" w:sz="4" w:space="0" w:color="auto"/>
            </w:tcBorders>
            <w:shd w:val="clear" w:color="000000" w:fill="FFFFFF"/>
            <w:vAlign w:val="center"/>
            <w:hideMark/>
          </w:tcPr>
          <w:p w14:paraId="6B52937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2.016,75</w:t>
            </w:r>
          </w:p>
        </w:tc>
      </w:tr>
      <w:tr w:rsidR="00340C92" w:rsidRPr="00E71F43" w14:paraId="6A0E4758"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B6038B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259</w:t>
            </w:r>
          </w:p>
        </w:tc>
        <w:tc>
          <w:tcPr>
            <w:tcW w:w="0" w:type="auto"/>
            <w:tcBorders>
              <w:top w:val="nil"/>
              <w:left w:val="nil"/>
              <w:bottom w:val="single" w:sz="4" w:space="0" w:color="auto"/>
              <w:right w:val="single" w:sz="4" w:space="0" w:color="auto"/>
            </w:tcBorders>
            <w:shd w:val="clear" w:color="000000" w:fill="FFFFFF"/>
            <w:vAlign w:val="center"/>
            <w:hideMark/>
          </w:tcPr>
          <w:p w14:paraId="656CA6C9"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CARNE </w:t>
            </w:r>
            <w:proofErr w:type="gramStart"/>
            <w:r w:rsidRPr="00E71F43">
              <w:rPr>
                <w:rFonts w:ascii="Calibri" w:hAnsi="Calibri" w:cs="Calibri"/>
                <w:sz w:val="16"/>
                <w:szCs w:val="16"/>
              </w:rPr>
              <w:t>BOVINA  -</w:t>
            </w:r>
            <w:proofErr w:type="gramEnd"/>
            <w:r w:rsidRPr="00E71F43">
              <w:rPr>
                <w:rFonts w:ascii="Calibri" w:hAnsi="Calibri" w:cs="Calibri"/>
                <w:sz w:val="16"/>
                <w:szCs w:val="16"/>
              </w:rPr>
              <w:t xml:space="preserve"> Costela Ripa  </w:t>
            </w:r>
          </w:p>
        </w:tc>
        <w:tc>
          <w:tcPr>
            <w:tcW w:w="0" w:type="auto"/>
            <w:tcBorders>
              <w:top w:val="nil"/>
              <w:left w:val="nil"/>
              <w:bottom w:val="single" w:sz="4" w:space="0" w:color="auto"/>
              <w:right w:val="single" w:sz="4" w:space="0" w:color="auto"/>
            </w:tcBorders>
            <w:shd w:val="clear" w:color="000000" w:fill="FFFFFF"/>
            <w:vAlign w:val="center"/>
            <w:hideMark/>
          </w:tcPr>
          <w:p w14:paraId="144752D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0F4222E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75</w:t>
            </w:r>
          </w:p>
        </w:tc>
        <w:tc>
          <w:tcPr>
            <w:tcW w:w="0" w:type="auto"/>
            <w:tcBorders>
              <w:top w:val="nil"/>
              <w:left w:val="nil"/>
              <w:bottom w:val="single" w:sz="4" w:space="0" w:color="auto"/>
              <w:right w:val="single" w:sz="4" w:space="0" w:color="auto"/>
            </w:tcBorders>
            <w:shd w:val="clear" w:color="000000" w:fill="FFFFFF"/>
            <w:vAlign w:val="center"/>
            <w:hideMark/>
          </w:tcPr>
          <w:p w14:paraId="7741CA1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25,26</w:t>
            </w:r>
          </w:p>
        </w:tc>
        <w:tc>
          <w:tcPr>
            <w:tcW w:w="0" w:type="auto"/>
            <w:tcBorders>
              <w:top w:val="nil"/>
              <w:left w:val="nil"/>
              <w:bottom w:val="single" w:sz="4" w:space="0" w:color="auto"/>
              <w:right w:val="single" w:sz="4" w:space="0" w:color="auto"/>
            </w:tcBorders>
            <w:shd w:val="clear" w:color="000000" w:fill="FFFFFF"/>
            <w:vAlign w:val="center"/>
            <w:hideMark/>
          </w:tcPr>
          <w:p w14:paraId="31F39E5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1.894,50</w:t>
            </w:r>
          </w:p>
        </w:tc>
      </w:tr>
      <w:tr w:rsidR="00340C92" w:rsidRPr="00E71F43" w14:paraId="3B0F77FC"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0D3EFB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lastRenderedPageBreak/>
              <w:t>260</w:t>
            </w:r>
          </w:p>
        </w:tc>
        <w:tc>
          <w:tcPr>
            <w:tcW w:w="0" w:type="auto"/>
            <w:tcBorders>
              <w:top w:val="nil"/>
              <w:left w:val="nil"/>
              <w:bottom w:val="single" w:sz="4" w:space="0" w:color="auto"/>
              <w:right w:val="single" w:sz="4" w:space="0" w:color="auto"/>
            </w:tcBorders>
            <w:shd w:val="clear" w:color="000000" w:fill="FFFFFF"/>
            <w:vAlign w:val="center"/>
            <w:hideMark/>
          </w:tcPr>
          <w:p w14:paraId="1D9FCC7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CARNE </w:t>
            </w:r>
            <w:proofErr w:type="gramStart"/>
            <w:r w:rsidRPr="00E71F43">
              <w:rPr>
                <w:rFonts w:ascii="Calibri" w:hAnsi="Calibri" w:cs="Calibri"/>
                <w:sz w:val="16"/>
                <w:szCs w:val="16"/>
              </w:rPr>
              <w:t>BOVINA  -</w:t>
            </w:r>
            <w:proofErr w:type="gramEnd"/>
            <w:r w:rsidRPr="00E71F43">
              <w:rPr>
                <w:rFonts w:ascii="Calibri" w:hAnsi="Calibri" w:cs="Calibri"/>
                <w:sz w:val="16"/>
                <w:szCs w:val="16"/>
              </w:rPr>
              <w:t xml:space="preserve">  Posta Vermelha  </w:t>
            </w:r>
          </w:p>
        </w:tc>
        <w:tc>
          <w:tcPr>
            <w:tcW w:w="0" w:type="auto"/>
            <w:tcBorders>
              <w:top w:val="nil"/>
              <w:left w:val="nil"/>
              <w:bottom w:val="single" w:sz="4" w:space="0" w:color="auto"/>
              <w:right w:val="single" w:sz="4" w:space="0" w:color="auto"/>
            </w:tcBorders>
            <w:shd w:val="clear" w:color="000000" w:fill="FFFFFF"/>
            <w:vAlign w:val="center"/>
            <w:hideMark/>
          </w:tcPr>
          <w:p w14:paraId="1672F52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5333946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80</w:t>
            </w:r>
          </w:p>
        </w:tc>
        <w:tc>
          <w:tcPr>
            <w:tcW w:w="0" w:type="auto"/>
            <w:tcBorders>
              <w:top w:val="nil"/>
              <w:left w:val="nil"/>
              <w:bottom w:val="single" w:sz="4" w:space="0" w:color="auto"/>
              <w:right w:val="single" w:sz="4" w:space="0" w:color="auto"/>
            </w:tcBorders>
            <w:shd w:val="clear" w:color="000000" w:fill="FFFFFF"/>
            <w:vAlign w:val="center"/>
            <w:hideMark/>
          </w:tcPr>
          <w:p w14:paraId="7CD25A2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37,60</w:t>
            </w:r>
          </w:p>
        </w:tc>
        <w:tc>
          <w:tcPr>
            <w:tcW w:w="0" w:type="auto"/>
            <w:tcBorders>
              <w:top w:val="nil"/>
              <w:left w:val="nil"/>
              <w:bottom w:val="single" w:sz="4" w:space="0" w:color="auto"/>
              <w:right w:val="single" w:sz="4" w:space="0" w:color="auto"/>
            </w:tcBorders>
            <w:shd w:val="clear" w:color="000000" w:fill="FFFFFF"/>
            <w:vAlign w:val="center"/>
            <w:hideMark/>
          </w:tcPr>
          <w:p w14:paraId="2CD9D00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3.008,00</w:t>
            </w:r>
          </w:p>
        </w:tc>
      </w:tr>
      <w:tr w:rsidR="00340C92" w:rsidRPr="00E71F43" w14:paraId="182C6F14"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B7AE2A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261</w:t>
            </w:r>
          </w:p>
        </w:tc>
        <w:tc>
          <w:tcPr>
            <w:tcW w:w="0" w:type="auto"/>
            <w:tcBorders>
              <w:top w:val="nil"/>
              <w:left w:val="nil"/>
              <w:bottom w:val="single" w:sz="4" w:space="0" w:color="auto"/>
              <w:right w:val="single" w:sz="4" w:space="0" w:color="auto"/>
            </w:tcBorders>
            <w:shd w:val="clear" w:color="000000" w:fill="FFFFFF"/>
            <w:vAlign w:val="center"/>
            <w:hideMark/>
          </w:tcPr>
          <w:p w14:paraId="1455EDEC"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CARNE </w:t>
            </w:r>
            <w:proofErr w:type="gramStart"/>
            <w:r w:rsidRPr="00E71F43">
              <w:rPr>
                <w:rFonts w:ascii="Calibri" w:hAnsi="Calibri" w:cs="Calibri"/>
                <w:sz w:val="16"/>
                <w:szCs w:val="16"/>
              </w:rPr>
              <w:t>BOVINA  -</w:t>
            </w:r>
            <w:proofErr w:type="gramEnd"/>
            <w:r w:rsidRPr="00E71F43">
              <w:rPr>
                <w:rFonts w:ascii="Calibri" w:hAnsi="Calibri" w:cs="Calibri"/>
                <w:sz w:val="16"/>
                <w:szCs w:val="16"/>
              </w:rPr>
              <w:t xml:space="preserve"> Ponta de Peito  </w:t>
            </w:r>
          </w:p>
        </w:tc>
        <w:tc>
          <w:tcPr>
            <w:tcW w:w="0" w:type="auto"/>
            <w:tcBorders>
              <w:top w:val="nil"/>
              <w:left w:val="nil"/>
              <w:bottom w:val="single" w:sz="4" w:space="0" w:color="auto"/>
              <w:right w:val="single" w:sz="4" w:space="0" w:color="auto"/>
            </w:tcBorders>
            <w:shd w:val="clear" w:color="000000" w:fill="FFFFFF"/>
            <w:vAlign w:val="center"/>
            <w:hideMark/>
          </w:tcPr>
          <w:p w14:paraId="3F9534A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5A10B95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80</w:t>
            </w:r>
          </w:p>
        </w:tc>
        <w:tc>
          <w:tcPr>
            <w:tcW w:w="0" w:type="auto"/>
            <w:tcBorders>
              <w:top w:val="nil"/>
              <w:left w:val="nil"/>
              <w:bottom w:val="single" w:sz="4" w:space="0" w:color="auto"/>
              <w:right w:val="single" w:sz="4" w:space="0" w:color="auto"/>
            </w:tcBorders>
            <w:shd w:val="clear" w:color="000000" w:fill="FFFFFF"/>
            <w:vAlign w:val="center"/>
            <w:hideMark/>
          </w:tcPr>
          <w:p w14:paraId="4EA20E1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26,20</w:t>
            </w:r>
          </w:p>
        </w:tc>
        <w:tc>
          <w:tcPr>
            <w:tcW w:w="0" w:type="auto"/>
            <w:tcBorders>
              <w:top w:val="nil"/>
              <w:left w:val="nil"/>
              <w:bottom w:val="single" w:sz="4" w:space="0" w:color="auto"/>
              <w:right w:val="single" w:sz="4" w:space="0" w:color="auto"/>
            </w:tcBorders>
            <w:shd w:val="clear" w:color="000000" w:fill="FFFFFF"/>
            <w:vAlign w:val="center"/>
            <w:hideMark/>
          </w:tcPr>
          <w:p w14:paraId="3A02CAD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2.096,00</w:t>
            </w:r>
          </w:p>
        </w:tc>
      </w:tr>
      <w:tr w:rsidR="00340C92" w:rsidRPr="00E71F43" w14:paraId="39627642"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BAE04FD"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262</w:t>
            </w:r>
          </w:p>
        </w:tc>
        <w:tc>
          <w:tcPr>
            <w:tcW w:w="0" w:type="auto"/>
            <w:tcBorders>
              <w:top w:val="nil"/>
              <w:left w:val="nil"/>
              <w:bottom w:val="single" w:sz="4" w:space="0" w:color="auto"/>
              <w:right w:val="single" w:sz="4" w:space="0" w:color="auto"/>
            </w:tcBorders>
            <w:shd w:val="clear" w:color="000000" w:fill="FFFFFF"/>
            <w:vAlign w:val="center"/>
            <w:hideMark/>
          </w:tcPr>
          <w:p w14:paraId="5E025CFD"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CARNE DE PERNIL DE PORCO COM COURO, com coloração característica, ausente de sujeiras, odor e sabor estranho.</w:t>
            </w:r>
          </w:p>
        </w:tc>
        <w:tc>
          <w:tcPr>
            <w:tcW w:w="0" w:type="auto"/>
            <w:tcBorders>
              <w:top w:val="nil"/>
              <w:left w:val="nil"/>
              <w:bottom w:val="single" w:sz="4" w:space="0" w:color="auto"/>
              <w:right w:val="single" w:sz="4" w:space="0" w:color="auto"/>
            </w:tcBorders>
            <w:shd w:val="clear" w:color="000000" w:fill="FFFFFF"/>
            <w:vAlign w:val="center"/>
            <w:hideMark/>
          </w:tcPr>
          <w:p w14:paraId="1BB6322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37AEA64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422E072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18,80</w:t>
            </w:r>
          </w:p>
        </w:tc>
        <w:tc>
          <w:tcPr>
            <w:tcW w:w="0" w:type="auto"/>
            <w:tcBorders>
              <w:top w:val="nil"/>
              <w:left w:val="nil"/>
              <w:bottom w:val="single" w:sz="4" w:space="0" w:color="auto"/>
              <w:right w:val="single" w:sz="4" w:space="0" w:color="auto"/>
            </w:tcBorders>
            <w:shd w:val="clear" w:color="000000" w:fill="FFFFFF"/>
            <w:vAlign w:val="center"/>
            <w:hideMark/>
          </w:tcPr>
          <w:p w14:paraId="7AD430D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1.880,00</w:t>
            </w:r>
          </w:p>
        </w:tc>
      </w:tr>
      <w:tr w:rsidR="00340C92" w:rsidRPr="00E71F43" w14:paraId="6DA8C447"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15F86D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263</w:t>
            </w:r>
          </w:p>
        </w:tc>
        <w:tc>
          <w:tcPr>
            <w:tcW w:w="0" w:type="auto"/>
            <w:tcBorders>
              <w:top w:val="nil"/>
              <w:left w:val="nil"/>
              <w:bottom w:val="single" w:sz="4" w:space="0" w:color="auto"/>
              <w:right w:val="single" w:sz="4" w:space="0" w:color="auto"/>
            </w:tcBorders>
            <w:shd w:val="clear" w:color="000000" w:fill="FFFFFF"/>
            <w:vAlign w:val="center"/>
            <w:hideMark/>
          </w:tcPr>
          <w:p w14:paraId="18C496D0"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CARNE DE PERNIL DE PORCO SEM COURO, com coloração característica, ausente de sujeiras, odor e sabor estranho.  </w:t>
            </w:r>
          </w:p>
        </w:tc>
        <w:tc>
          <w:tcPr>
            <w:tcW w:w="0" w:type="auto"/>
            <w:tcBorders>
              <w:top w:val="nil"/>
              <w:left w:val="nil"/>
              <w:bottom w:val="single" w:sz="4" w:space="0" w:color="auto"/>
              <w:right w:val="single" w:sz="4" w:space="0" w:color="auto"/>
            </w:tcBorders>
            <w:shd w:val="clear" w:color="000000" w:fill="FFFFFF"/>
            <w:vAlign w:val="center"/>
            <w:hideMark/>
          </w:tcPr>
          <w:p w14:paraId="48DA5F9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7C91D5E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01C80C0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21,13</w:t>
            </w:r>
          </w:p>
        </w:tc>
        <w:tc>
          <w:tcPr>
            <w:tcW w:w="0" w:type="auto"/>
            <w:tcBorders>
              <w:top w:val="nil"/>
              <w:left w:val="nil"/>
              <w:bottom w:val="single" w:sz="4" w:space="0" w:color="auto"/>
              <w:right w:val="single" w:sz="4" w:space="0" w:color="auto"/>
            </w:tcBorders>
            <w:shd w:val="clear" w:color="000000" w:fill="FFFFFF"/>
            <w:vAlign w:val="center"/>
            <w:hideMark/>
          </w:tcPr>
          <w:p w14:paraId="728183C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2.113,00</w:t>
            </w:r>
          </w:p>
        </w:tc>
      </w:tr>
      <w:tr w:rsidR="00340C92" w:rsidRPr="00E71F43" w14:paraId="169B6C30"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E7ED30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264</w:t>
            </w:r>
          </w:p>
        </w:tc>
        <w:tc>
          <w:tcPr>
            <w:tcW w:w="0" w:type="auto"/>
            <w:tcBorders>
              <w:top w:val="nil"/>
              <w:left w:val="nil"/>
              <w:bottom w:val="single" w:sz="4" w:space="0" w:color="auto"/>
              <w:right w:val="single" w:sz="4" w:space="0" w:color="auto"/>
            </w:tcBorders>
            <w:shd w:val="clear" w:color="000000" w:fill="FFFFFF"/>
            <w:vAlign w:val="center"/>
            <w:hideMark/>
          </w:tcPr>
          <w:p w14:paraId="62736BEB"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CARNE DE PORCO COSTELINHA  </w:t>
            </w:r>
          </w:p>
        </w:tc>
        <w:tc>
          <w:tcPr>
            <w:tcW w:w="0" w:type="auto"/>
            <w:tcBorders>
              <w:top w:val="nil"/>
              <w:left w:val="nil"/>
              <w:bottom w:val="single" w:sz="4" w:space="0" w:color="auto"/>
              <w:right w:val="single" w:sz="4" w:space="0" w:color="auto"/>
            </w:tcBorders>
            <w:shd w:val="clear" w:color="000000" w:fill="FFFFFF"/>
            <w:vAlign w:val="center"/>
            <w:hideMark/>
          </w:tcPr>
          <w:p w14:paraId="00FFFA4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773047F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70</w:t>
            </w:r>
          </w:p>
        </w:tc>
        <w:tc>
          <w:tcPr>
            <w:tcW w:w="0" w:type="auto"/>
            <w:tcBorders>
              <w:top w:val="nil"/>
              <w:left w:val="nil"/>
              <w:bottom w:val="single" w:sz="4" w:space="0" w:color="auto"/>
              <w:right w:val="single" w:sz="4" w:space="0" w:color="auto"/>
            </w:tcBorders>
            <w:shd w:val="clear" w:color="000000" w:fill="FFFFFF"/>
            <w:vAlign w:val="center"/>
            <w:hideMark/>
          </w:tcPr>
          <w:p w14:paraId="124572A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26,56</w:t>
            </w:r>
          </w:p>
        </w:tc>
        <w:tc>
          <w:tcPr>
            <w:tcW w:w="0" w:type="auto"/>
            <w:tcBorders>
              <w:top w:val="nil"/>
              <w:left w:val="nil"/>
              <w:bottom w:val="single" w:sz="4" w:space="0" w:color="auto"/>
              <w:right w:val="single" w:sz="4" w:space="0" w:color="auto"/>
            </w:tcBorders>
            <w:shd w:val="clear" w:color="000000" w:fill="FFFFFF"/>
            <w:vAlign w:val="center"/>
            <w:hideMark/>
          </w:tcPr>
          <w:p w14:paraId="0D4B237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1.859,20</w:t>
            </w:r>
          </w:p>
        </w:tc>
      </w:tr>
      <w:tr w:rsidR="00340C92" w:rsidRPr="00E71F43" w14:paraId="7BA11A6C"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392218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265</w:t>
            </w:r>
          </w:p>
        </w:tc>
        <w:tc>
          <w:tcPr>
            <w:tcW w:w="0" w:type="auto"/>
            <w:tcBorders>
              <w:top w:val="nil"/>
              <w:left w:val="nil"/>
              <w:bottom w:val="single" w:sz="4" w:space="0" w:color="auto"/>
              <w:right w:val="single" w:sz="4" w:space="0" w:color="auto"/>
            </w:tcBorders>
            <w:shd w:val="clear" w:color="000000" w:fill="FFFFFF"/>
            <w:vAlign w:val="center"/>
            <w:hideMark/>
          </w:tcPr>
          <w:p w14:paraId="781C81A4"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CARNE DE </w:t>
            </w:r>
            <w:proofErr w:type="gramStart"/>
            <w:r w:rsidRPr="00E71F43">
              <w:rPr>
                <w:rFonts w:ascii="Calibri" w:hAnsi="Calibri" w:cs="Calibri"/>
                <w:sz w:val="16"/>
                <w:szCs w:val="16"/>
              </w:rPr>
              <w:t>PORCO  (</w:t>
            </w:r>
            <w:proofErr w:type="gramEnd"/>
            <w:r w:rsidRPr="00E71F43">
              <w:rPr>
                <w:rFonts w:ascii="Calibri" w:hAnsi="Calibri" w:cs="Calibri"/>
                <w:sz w:val="16"/>
                <w:szCs w:val="16"/>
              </w:rPr>
              <w:t xml:space="preserve">BISTECA) kg  </w:t>
            </w:r>
          </w:p>
        </w:tc>
        <w:tc>
          <w:tcPr>
            <w:tcW w:w="0" w:type="auto"/>
            <w:tcBorders>
              <w:top w:val="nil"/>
              <w:left w:val="nil"/>
              <w:bottom w:val="single" w:sz="4" w:space="0" w:color="auto"/>
              <w:right w:val="single" w:sz="4" w:space="0" w:color="auto"/>
            </w:tcBorders>
            <w:shd w:val="clear" w:color="000000" w:fill="FFFFFF"/>
            <w:vAlign w:val="center"/>
            <w:hideMark/>
          </w:tcPr>
          <w:p w14:paraId="78A675B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24FF31D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130</w:t>
            </w:r>
          </w:p>
        </w:tc>
        <w:tc>
          <w:tcPr>
            <w:tcW w:w="0" w:type="auto"/>
            <w:tcBorders>
              <w:top w:val="nil"/>
              <w:left w:val="nil"/>
              <w:bottom w:val="single" w:sz="4" w:space="0" w:color="auto"/>
              <w:right w:val="single" w:sz="4" w:space="0" w:color="auto"/>
            </w:tcBorders>
            <w:shd w:val="clear" w:color="000000" w:fill="FFFFFF"/>
            <w:vAlign w:val="center"/>
            <w:hideMark/>
          </w:tcPr>
          <w:p w14:paraId="6D28EEA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20,00</w:t>
            </w:r>
          </w:p>
        </w:tc>
        <w:tc>
          <w:tcPr>
            <w:tcW w:w="0" w:type="auto"/>
            <w:tcBorders>
              <w:top w:val="nil"/>
              <w:left w:val="nil"/>
              <w:bottom w:val="single" w:sz="4" w:space="0" w:color="auto"/>
              <w:right w:val="single" w:sz="4" w:space="0" w:color="auto"/>
            </w:tcBorders>
            <w:shd w:val="clear" w:color="000000" w:fill="FFFFFF"/>
            <w:vAlign w:val="center"/>
            <w:hideMark/>
          </w:tcPr>
          <w:p w14:paraId="5657A6A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2.600,00</w:t>
            </w:r>
          </w:p>
        </w:tc>
      </w:tr>
      <w:tr w:rsidR="00340C92" w:rsidRPr="00E71F43" w14:paraId="518771DC" w14:textId="77777777" w:rsidTr="00602E45">
        <w:trPr>
          <w:trHeight w:val="13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E7FA58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266</w:t>
            </w:r>
          </w:p>
        </w:tc>
        <w:tc>
          <w:tcPr>
            <w:tcW w:w="0" w:type="auto"/>
            <w:tcBorders>
              <w:top w:val="nil"/>
              <w:left w:val="nil"/>
              <w:bottom w:val="single" w:sz="4" w:space="0" w:color="auto"/>
              <w:right w:val="single" w:sz="4" w:space="0" w:color="auto"/>
            </w:tcBorders>
            <w:shd w:val="clear" w:color="000000" w:fill="FFFFFF"/>
            <w:vAlign w:val="center"/>
            <w:hideMark/>
          </w:tcPr>
          <w:p w14:paraId="31FF3066"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CARNE SUINA: </w:t>
            </w:r>
            <w:proofErr w:type="gramStart"/>
            <w:r w:rsidRPr="00E71F43">
              <w:rPr>
                <w:rFonts w:ascii="Calibri" w:hAnsi="Calibri" w:cs="Calibri"/>
                <w:sz w:val="16"/>
                <w:szCs w:val="16"/>
              </w:rPr>
              <w:t>PALETA  -</w:t>
            </w:r>
            <w:proofErr w:type="gramEnd"/>
            <w:r w:rsidRPr="00E71F43">
              <w:rPr>
                <w:rFonts w:ascii="Calibri" w:hAnsi="Calibri" w:cs="Calibri"/>
                <w:sz w:val="16"/>
                <w:szCs w:val="16"/>
              </w:rPr>
              <w:t xml:space="preserve"> fresca, isenta de aditivos ou substâncias estranhas que sejam impróprias ao consumo e que alterem suas características naturais (físicas, químicas e organolépticas). Deverá ser acondicionada em embalagem primária constituída de plástico atóxico transparente, isenta de sujidades e ou ação de </w:t>
            </w:r>
            <w:proofErr w:type="spellStart"/>
            <w:r w:rsidRPr="00E71F43">
              <w:rPr>
                <w:rFonts w:ascii="Calibri" w:hAnsi="Calibri" w:cs="Calibri"/>
                <w:sz w:val="16"/>
                <w:szCs w:val="16"/>
              </w:rPr>
              <w:t>microorganismos</w:t>
            </w:r>
            <w:proofErr w:type="spellEnd"/>
            <w:r w:rsidRPr="00E71F43">
              <w:rPr>
                <w:rFonts w:ascii="Calibri" w:hAnsi="Calibri" w:cs="Calibri"/>
                <w:sz w:val="16"/>
                <w:szCs w:val="16"/>
              </w:rPr>
              <w:t>, com especificação de peso, validade, produto e marca/procedência. Validade de no mínimo 3 meses contados a partir da data de entrega</w:t>
            </w:r>
          </w:p>
        </w:tc>
        <w:tc>
          <w:tcPr>
            <w:tcW w:w="0" w:type="auto"/>
            <w:tcBorders>
              <w:top w:val="nil"/>
              <w:left w:val="nil"/>
              <w:bottom w:val="single" w:sz="4" w:space="0" w:color="auto"/>
              <w:right w:val="single" w:sz="4" w:space="0" w:color="auto"/>
            </w:tcBorders>
            <w:shd w:val="clear" w:color="000000" w:fill="FFFFFF"/>
            <w:vAlign w:val="center"/>
            <w:hideMark/>
          </w:tcPr>
          <w:p w14:paraId="25F07D9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160FD19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130</w:t>
            </w:r>
          </w:p>
        </w:tc>
        <w:tc>
          <w:tcPr>
            <w:tcW w:w="0" w:type="auto"/>
            <w:tcBorders>
              <w:top w:val="nil"/>
              <w:left w:val="nil"/>
              <w:bottom w:val="single" w:sz="4" w:space="0" w:color="auto"/>
              <w:right w:val="single" w:sz="4" w:space="0" w:color="auto"/>
            </w:tcBorders>
            <w:shd w:val="clear" w:color="000000" w:fill="FFFFFF"/>
            <w:vAlign w:val="center"/>
            <w:hideMark/>
          </w:tcPr>
          <w:p w14:paraId="77E87AB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17,80</w:t>
            </w:r>
          </w:p>
        </w:tc>
        <w:tc>
          <w:tcPr>
            <w:tcW w:w="0" w:type="auto"/>
            <w:tcBorders>
              <w:top w:val="nil"/>
              <w:left w:val="nil"/>
              <w:bottom w:val="single" w:sz="4" w:space="0" w:color="auto"/>
              <w:right w:val="single" w:sz="4" w:space="0" w:color="auto"/>
            </w:tcBorders>
            <w:shd w:val="clear" w:color="000000" w:fill="FFFFFF"/>
            <w:vAlign w:val="center"/>
            <w:hideMark/>
          </w:tcPr>
          <w:p w14:paraId="2CB9087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2.314,00</w:t>
            </w:r>
          </w:p>
        </w:tc>
      </w:tr>
      <w:tr w:rsidR="00340C92" w:rsidRPr="00E71F43" w14:paraId="28658759"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427E594"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267</w:t>
            </w:r>
          </w:p>
        </w:tc>
        <w:tc>
          <w:tcPr>
            <w:tcW w:w="0" w:type="auto"/>
            <w:tcBorders>
              <w:top w:val="nil"/>
              <w:left w:val="nil"/>
              <w:bottom w:val="single" w:sz="4" w:space="0" w:color="auto"/>
              <w:right w:val="single" w:sz="4" w:space="0" w:color="auto"/>
            </w:tcBorders>
            <w:shd w:val="clear" w:color="000000" w:fill="FFFFFF"/>
            <w:vAlign w:val="center"/>
            <w:hideMark/>
          </w:tcPr>
          <w:p w14:paraId="199F44BF"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COXA E SOBRECOXA DE FRANGO - produto de qualidade – entregue em embalagens que contenham especificados o local de origem do produto, peso, data de embalagem e data de vencimento (validade). Deverá ser </w:t>
            </w:r>
            <w:proofErr w:type="gramStart"/>
            <w:r w:rsidRPr="00E71F43">
              <w:rPr>
                <w:rFonts w:ascii="Calibri" w:hAnsi="Calibri" w:cs="Calibri"/>
                <w:sz w:val="16"/>
                <w:szCs w:val="16"/>
              </w:rPr>
              <w:t>transportados</w:t>
            </w:r>
            <w:proofErr w:type="gramEnd"/>
            <w:r w:rsidRPr="00E71F43">
              <w:rPr>
                <w:rFonts w:ascii="Calibri" w:hAnsi="Calibri" w:cs="Calibri"/>
                <w:sz w:val="16"/>
                <w:szCs w:val="16"/>
              </w:rPr>
              <w:t xml:space="preserve"> em carro refrigerado ou caixas de isopor conforme legislação vigente.</w:t>
            </w:r>
          </w:p>
        </w:tc>
        <w:tc>
          <w:tcPr>
            <w:tcW w:w="0" w:type="auto"/>
            <w:tcBorders>
              <w:top w:val="nil"/>
              <w:left w:val="nil"/>
              <w:bottom w:val="single" w:sz="4" w:space="0" w:color="auto"/>
              <w:right w:val="single" w:sz="4" w:space="0" w:color="auto"/>
            </w:tcBorders>
            <w:shd w:val="clear" w:color="000000" w:fill="FFFFFF"/>
            <w:vAlign w:val="center"/>
            <w:hideMark/>
          </w:tcPr>
          <w:p w14:paraId="0E1D0F0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0BD66FD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140</w:t>
            </w:r>
          </w:p>
        </w:tc>
        <w:tc>
          <w:tcPr>
            <w:tcW w:w="0" w:type="auto"/>
            <w:tcBorders>
              <w:top w:val="nil"/>
              <w:left w:val="nil"/>
              <w:bottom w:val="single" w:sz="4" w:space="0" w:color="auto"/>
              <w:right w:val="single" w:sz="4" w:space="0" w:color="auto"/>
            </w:tcBorders>
            <w:shd w:val="clear" w:color="000000" w:fill="FFFFFF"/>
            <w:vAlign w:val="center"/>
            <w:hideMark/>
          </w:tcPr>
          <w:p w14:paraId="3C8E2F7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12,07</w:t>
            </w:r>
          </w:p>
        </w:tc>
        <w:tc>
          <w:tcPr>
            <w:tcW w:w="0" w:type="auto"/>
            <w:tcBorders>
              <w:top w:val="nil"/>
              <w:left w:val="nil"/>
              <w:bottom w:val="single" w:sz="4" w:space="0" w:color="auto"/>
              <w:right w:val="single" w:sz="4" w:space="0" w:color="auto"/>
            </w:tcBorders>
            <w:shd w:val="clear" w:color="000000" w:fill="FFFFFF"/>
            <w:vAlign w:val="center"/>
            <w:hideMark/>
          </w:tcPr>
          <w:p w14:paraId="35C02C0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1.689,80</w:t>
            </w:r>
          </w:p>
        </w:tc>
      </w:tr>
      <w:tr w:rsidR="00340C92" w:rsidRPr="00E71F43" w14:paraId="3EC247E0"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A06186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268</w:t>
            </w:r>
          </w:p>
        </w:tc>
        <w:tc>
          <w:tcPr>
            <w:tcW w:w="0" w:type="auto"/>
            <w:tcBorders>
              <w:top w:val="nil"/>
              <w:left w:val="nil"/>
              <w:bottom w:val="single" w:sz="4" w:space="0" w:color="auto"/>
              <w:right w:val="single" w:sz="4" w:space="0" w:color="auto"/>
            </w:tcBorders>
            <w:shd w:val="clear" w:color="000000" w:fill="FFFFFF"/>
            <w:vAlign w:val="center"/>
            <w:hideMark/>
          </w:tcPr>
          <w:p w14:paraId="36E314AA"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FÍGADO BOVINO </w:t>
            </w:r>
            <w:proofErr w:type="gramStart"/>
            <w:r w:rsidRPr="00E71F43">
              <w:rPr>
                <w:rFonts w:ascii="Calibri" w:hAnsi="Calibri" w:cs="Calibri"/>
                <w:sz w:val="16"/>
                <w:szCs w:val="16"/>
              </w:rPr>
              <w:t>FRESCO,  carne</w:t>
            </w:r>
            <w:proofErr w:type="gramEnd"/>
            <w:r w:rsidRPr="00E71F43">
              <w:rPr>
                <w:rFonts w:ascii="Calibri" w:hAnsi="Calibri" w:cs="Calibri"/>
                <w:sz w:val="16"/>
                <w:szCs w:val="16"/>
              </w:rPr>
              <w:t xml:space="preserve"> limpa e sem gordura. KG  </w:t>
            </w:r>
          </w:p>
        </w:tc>
        <w:tc>
          <w:tcPr>
            <w:tcW w:w="0" w:type="auto"/>
            <w:tcBorders>
              <w:top w:val="nil"/>
              <w:left w:val="nil"/>
              <w:bottom w:val="single" w:sz="4" w:space="0" w:color="auto"/>
              <w:right w:val="single" w:sz="4" w:space="0" w:color="auto"/>
            </w:tcBorders>
            <w:shd w:val="clear" w:color="000000" w:fill="FFFFFF"/>
            <w:vAlign w:val="center"/>
            <w:hideMark/>
          </w:tcPr>
          <w:p w14:paraId="409C912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5179656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w:t>
            </w:r>
          </w:p>
        </w:tc>
        <w:tc>
          <w:tcPr>
            <w:tcW w:w="0" w:type="auto"/>
            <w:tcBorders>
              <w:top w:val="nil"/>
              <w:left w:val="nil"/>
              <w:bottom w:val="single" w:sz="4" w:space="0" w:color="auto"/>
              <w:right w:val="single" w:sz="4" w:space="0" w:color="auto"/>
            </w:tcBorders>
            <w:shd w:val="clear" w:color="000000" w:fill="FFFFFF"/>
            <w:vAlign w:val="center"/>
            <w:hideMark/>
          </w:tcPr>
          <w:p w14:paraId="3932F66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19,36</w:t>
            </w:r>
          </w:p>
        </w:tc>
        <w:tc>
          <w:tcPr>
            <w:tcW w:w="0" w:type="auto"/>
            <w:tcBorders>
              <w:top w:val="nil"/>
              <w:left w:val="nil"/>
              <w:bottom w:val="single" w:sz="4" w:space="0" w:color="auto"/>
              <w:right w:val="single" w:sz="4" w:space="0" w:color="auto"/>
            </w:tcBorders>
            <w:shd w:val="clear" w:color="000000" w:fill="FFFFFF"/>
            <w:vAlign w:val="center"/>
            <w:hideMark/>
          </w:tcPr>
          <w:p w14:paraId="7323C82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968,00</w:t>
            </w:r>
          </w:p>
        </w:tc>
      </w:tr>
      <w:tr w:rsidR="00340C92" w:rsidRPr="00E71F43" w14:paraId="2F784A44"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E4C2FC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269</w:t>
            </w:r>
          </w:p>
        </w:tc>
        <w:tc>
          <w:tcPr>
            <w:tcW w:w="0" w:type="auto"/>
            <w:tcBorders>
              <w:top w:val="nil"/>
              <w:left w:val="nil"/>
              <w:bottom w:val="single" w:sz="4" w:space="0" w:color="auto"/>
              <w:right w:val="single" w:sz="4" w:space="0" w:color="auto"/>
            </w:tcBorders>
            <w:shd w:val="clear" w:color="000000" w:fill="FFFFFF"/>
            <w:vAlign w:val="center"/>
            <w:hideMark/>
          </w:tcPr>
          <w:p w14:paraId="0BD178C7"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FRANGO INTEIRO - produto de </w:t>
            </w:r>
            <w:proofErr w:type="gramStart"/>
            <w:r w:rsidRPr="00E71F43">
              <w:rPr>
                <w:rFonts w:ascii="Calibri" w:hAnsi="Calibri" w:cs="Calibri"/>
                <w:sz w:val="16"/>
                <w:szCs w:val="16"/>
              </w:rPr>
              <w:t>qualidade  -</w:t>
            </w:r>
            <w:proofErr w:type="gramEnd"/>
            <w:r w:rsidRPr="00E71F43">
              <w:rPr>
                <w:rFonts w:ascii="Calibri" w:hAnsi="Calibri" w:cs="Calibri"/>
                <w:sz w:val="16"/>
                <w:szCs w:val="16"/>
              </w:rPr>
              <w:t xml:space="preserve"> entregue em embalagens que contenham especificados o local de origem do produto, peso, data de embalagem e data de vencimento (validade). Deverá ser </w:t>
            </w:r>
            <w:proofErr w:type="gramStart"/>
            <w:r w:rsidRPr="00E71F43">
              <w:rPr>
                <w:rFonts w:ascii="Calibri" w:hAnsi="Calibri" w:cs="Calibri"/>
                <w:sz w:val="16"/>
                <w:szCs w:val="16"/>
              </w:rPr>
              <w:t>transportados</w:t>
            </w:r>
            <w:proofErr w:type="gramEnd"/>
            <w:r w:rsidRPr="00E71F43">
              <w:rPr>
                <w:rFonts w:ascii="Calibri" w:hAnsi="Calibri" w:cs="Calibri"/>
                <w:sz w:val="16"/>
                <w:szCs w:val="16"/>
              </w:rPr>
              <w:t xml:space="preserve"> em carro refrigerado ou caixas de isopor conforme legislação vigente.</w:t>
            </w:r>
          </w:p>
        </w:tc>
        <w:tc>
          <w:tcPr>
            <w:tcW w:w="0" w:type="auto"/>
            <w:tcBorders>
              <w:top w:val="nil"/>
              <w:left w:val="nil"/>
              <w:bottom w:val="single" w:sz="4" w:space="0" w:color="auto"/>
              <w:right w:val="single" w:sz="4" w:space="0" w:color="auto"/>
            </w:tcBorders>
            <w:shd w:val="clear" w:color="000000" w:fill="FFFFFF"/>
            <w:vAlign w:val="center"/>
            <w:hideMark/>
          </w:tcPr>
          <w:p w14:paraId="7E13267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3FB7513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120</w:t>
            </w:r>
          </w:p>
        </w:tc>
        <w:tc>
          <w:tcPr>
            <w:tcW w:w="0" w:type="auto"/>
            <w:tcBorders>
              <w:top w:val="nil"/>
              <w:left w:val="nil"/>
              <w:bottom w:val="single" w:sz="4" w:space="0" w:color="auto"/>
              <w:right w:val="single" w:sz="4" w:space="0" w:color="auto"/>
            </w:tcBorders>
            <w:shd w:val="clear" w:color="000000" w:fill="FFFFFF"/>
            <w:vAlign w:val="center"/>
            <w:hideMark/>
          </w:tcPr>
          <w:p w14:paraId="76B4590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11,60</w:t>
            </w:r>
          </w:p>
        </w:tc>
        <w:tc>
          <w:tcPr>
            <w:tcW w:w="0" w:type="auto"/>
            <w:tcBorders>
              <w:top w:val="nil"/>
              <w:left w:val="nil"/>
              <w:bottom w:val="single" w:sz="4" w:space="0" w:color="auto"/>
              <w:right w:val="single" w:sz="4" w:space="0" w:color="auto"/>
            </w:tcBorders>
            <w:shd w:val="clear" w:color="000000" w:fill="FFFFFF"/>
            <w:vAlign w:val="center"/>
            <w:hideMark/>
          </w:tcPr>
          <w:p w14:paraId="7FC7CFB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1.392,00</w:t>
            </w:r>
          </w:p>
        </w:tc>
      </w:tr>
      <w:tr w:rsidR="00340C92" w:rsidRPr="00E71F43" w14:paraId="0FE2FBBB"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4C5E1C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270</w:t>
            </w:r>
          </w:p>
        </w:tc>
        <w:tc>
          <w:tcPr>
            <w:tcW w:w="0" w:type="auto"/>
            <w:tcBorders>
              <w:top w:val="nil"/>
              <w:left w:val="nil"/>
              <w:bottom w:val="single" w:sz="4" w:space="0" w:color="auto"/>
              <w:right w:val="single" w:sz="4" w:space="0" w:color="auto"/>
            </w:tcBorders>
            <w:shd w:val="clear" w:color="000000" w:fill="FFFFFF"/>
            <w:vAlign w:val="center"/>
            <w:hideMark/>
          </w:tcPr>
          <w:p w14:paraId="267274CB"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LINGUIÇA TIPO CALABREZA sem sujeiras, odor e sabor estranho.  </w:t>
            </w:r>
          </w:p>
        </w:tc>
        <w:tc>
          <w:tcPr>
            <w:tcW w:w="0" w:type="auto"/>
            <w:tcBorders>
              <w:top w:val="nil"/>
              <w:left w:val="nil"/>
              <w:bottom w:val="single" w:sz="4" w:space="0" w:color="auto"/>
              <w:right w:val="single" w:sz="4" w:space="0" w:color="auto"/>
            </w:tcBorders>
            <w:shd w:val="clear" w:color="000000" w:fill="FFFFFF"/>
            <w:vAlign w:val="center"/>
            <w:hideMark/>
          </w:tcPr>
          <w:p w14:paraId="0FF754C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1E7B551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7C7D340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35,52</w:t>
            </w:r>
          </w:p>
        </w:tc>
        <w:tc>
          <w:tcPr>
            <w:tcW w:w="0" w:type="auto"/>
            <w:tcBorders>
              <w:top w:val="nil"/>
              <w:left w:val="nil"/>
              <w:bottom w:val="single" w:sz="4" w:space="0" w:color="auto"/>
              <w:right w:val="single" w:sz="4" w:space="0" w:color="auto"/>
            </w:tcBorders>
            <w:shd w:val="clear" w:color="000000" w:fill="FFFFFF"/>
            <w:vAlign w:val="center"/>
            <w:hideMark/>
          </w:tcPr>
          <w:p w14:paraId="6A42632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3.552,00</w:t>
            </w:r>
          </w:p>
        </w:tc>
      </w:tr>
      <w:tr w:rsidR="00340C92" w:rsidRPr="00E71F43" w14:paraId="204963AE"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1DFF4A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271</w:t>
            </w:r>
          </w:p>
        </w:tc>
        <w:tc>
          <w:tcPr>
            <w:tcW w:w="0" w:type="auto"/>
            <w:tcBorders>
              <w:top w:val="nil"/>
              <w:left w:val="nil"/>
              <w:bottom w:val="single" w:sz="4" w:space="0" w:color="auto"/>
              <w:right w:val="single" w:sz="4" w:space="0" w:color="auto"/>
            </w:tcBorders>
            <w:shd w:val="clear" w:color="000000" w:fill="FFFFFF"/>
            <w:vAlign w:val="center"/>
            <w:hideMark/>
          </w:tcPr>
          <w:p w14:paraId="57B860BC"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LINGUIÇA TIPO </w:t>
            </w:r>
            <w:proofErr w:type="gramStart"/>
            <w:r w:rsidRPr="00E71F43">
              <w:rPr>
                <w:rFonts w:ascii="Calibri" w:hAnsi="Calibri" w:cs="Calibri"/>
                <w:sz w:val="16"/>
                <w:szCs w:val="16"/>
              </w:rPr>
              <w:t>TOSCANA  Congelada</w:t>
            </w:r>
            <w:proofErr w:type="gramEnd"/>
            <w:r w:rsidRPr="00E71F43">
              <w:rPr>
                <w:rFonts w:ascii="Calibri" w:hAnsi="Calibri" w:cs="Calibri"/>
                <w:sz w:val="16"/>
                <w:szCs w:val="16"/>
              </w:rPr>
              <w:t xml:space="preserve">, Pura, inspecionada  </w:t>
            </w:r>
          </w:p>
        </w:tc>
        <w:tc>
          <w:tcPr>
            <w:tcW w:w="0" w:type="auto"/>
            <w:tcBorders>
              <w:top w:val="nil"/>
              <w:left w:val="nil"/>
              <w:bottom w:val="single" w:sz="4" w:space="0" w:color="auto"/>
              <w:right w:val="single" w:sz="4" w:space="0" w:color="auto"/>
            </w:tcBorders>
            <w:shd w:val="clear" w:color="000000" w:fill="FFFFFF"/>
            <w:vAlign w:val="center"/>
            <w:hideMark/>
          </w:tcPr>
          <w:p w14:paraId="5763F87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3140DEB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110</w:t>
            </w:r>
          </w:p>
        </w:tc>
        <w:tc>
          <w:tcPr>
            <w:tcW w:w="0" w:type="auto"/>
            <w:tcBorders>
              <w:top w:val="nil"/>
              <w:left w:val="nil"/>
              <w:bottom w:val="single" w:sz="4" w:space="0" w:color="auto"/>
              <w:right w:val="single" w:sz="4" w:space="0" w:color="auto"/>
            </w:tcBorders>
            <w:shd w:val="clear" w:color="000000" w:fill="FFFFFF"/>
            <w:vAlign w:val="center"/>
            <w:hideMark/>
          </w:tcPr>
          <w:p w14:paraId="20AC6C9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21,43</w:t>
            </w:r>
          </w:p>
        </w:tc>
        <w:tc>
          <w:tcPr>
            <w:tcW w:w="0" w:type="auto"/>
            <w:tcBorders>
              <w:top w:val="nil"/>
              <w:left w:val="nil"/>
              <w:bottom w:val="single" w:sz="4" w:space="0" w:color="auto"/>
              <w:right w:val="single" w:sz="4" w:space="0" w:color="auto"/>
            </w:tcBorders>
            <w:shd w:val="clear" w:color="000000" w:fill="FFFFFF"/>
            <w:vAlign w:val="center"/>
            <w:hideMark/>
          </w:tcPr>
          <w:p w14:paraId="11CDD3F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2.357,30</w:t>
            </w:r>
          </w:p>
        </w:tc>
      </w:tr>
      <w:tr w:rsidR="00340C92" w:rsidRPr="00E71F43" w14:paraId="22FF9224" w14:textId="77777777" w:rsidTr="00602E45">
        <w:trPr>
          <w:trHeight w:val="9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A81BF7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272</w:t>
            </w:r>
          </w:p>
        </w:tc>
        <w:tc>
          <w:tcPr>
            <w:tcW w:w="0" w:type="auto"/>
            <w:tcBorders>
              <w:top w:val="nil"/>
              <w:left w:val="nil"/>
              <w:bottom w:val="single" w:sz="4" w:space="0" w:color="auto"/>
              <w:right w:val="single" w:sz="4" w:space="0" w:color="auto"/>
            </w:tcBorders>
            <w:shd w:val="clear" w:color="000000" w:fill="FFFFFF"/>
            <w:vAlign w:val="center"/>
            <w:hideMark/>
          </w:tcPr>
          <w:p w14:paraId="1E9BD78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PEITO DE FRANGO - produto de qualidade - entregue em embalagens que contenham especificados o local de origem do produto, peso, data de embalagem e data de vencimento (validade). Deverá ser </w:t>
            </w:r>
            <w:proofErr w:type="gramStart"/>
            <w:r w:rsidRPr="00E71F43">
              <w:rPr>
                <w:rFonts w:ascii="Calibri" w:hAnsi="Calibri" w:cs="Calibri"/>
                <w:sz w:val="16"/>
                <w:szCs w:val="16"/>
              </w:rPr>
              <w:t>transportados</w:t>
            </w:r>
            <w:proofErr w:type="gramEnd"/>
            <w:r w:rsidRPr="00E71F43">
              <w:rPr>
                <w:rFonts w:ascii="Calibri" w:hAnsi="Calibri" w:cs="Calibri"/>
                <w:sz w:val="16"/>
                <w:szCs w:val="16"/>
              </w:rPr>
              <w:t xml:space="preserve"> em carro refrigerado ou caixas de isopor conforme legislação vigente.</w:t>
            </w:r>
          </w:p>
        </w:tc>
        <w:tc>
          <w:tcPr>
            <w:tcW w:w="0" w:type="auto"/>
            <w:tcBorders>
              <w:top w:val="nil"/>
              <w:left w:val="nil"/>
              <w:bottom w:val="single" w:sz="4" w:space="0" w:color="auto"/>
              <w:right w:val="single" w:sz="4" w:space="0" w:color="auto"/>
            </w:tcBorders>
            <w:shd w:val="clear" w:color="000000" w:fill="FFFFFF"/>
            <w:vAlign w:val="center"/>
            <w:hideMark/>
          </w:tcPr>
          <w:p w14:paraId="5BA7597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3E1EF4E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w:t>
            </w:r>
          </w:p>
        </w:tc>
        <w:tc>
          <w:tcPr>
            <w:tcW w:w="0" w:type="auto"/>
            <w:tcBorders>
              <w:top w:val="nil"/>
              <w:left w:val="nil"/>
              <w:bottom w:val="single" w:sz="4" w:space="0" w:color="auto"/>
              <w:right w:val="single" w:sz="4" w:space="0" w:color="auto"/>
            </w:tcBorders>
            <w:shd w:val="clear" w:color="000000" w:fill="FFFFFF"/>
            <w:vAlign w:val="center"/>
            <w:hideMark/>
          </w:tcPr>
          <w:p w14:paraId="44A62C3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18,52</w:t>
            </w:r>
          </w:p>
        </w:tc>
        <w:tc>
          <w:tcPr>
            <w:tcW w:w="0" w:type="auto"/>
            <w:tcBorders>
              <w:top w:val="nil"/>
              <w:left w:val="nil"/>
              <w:bottom w:val="single" w:sz="4" w:space="0" w:color="auto"/>
              <w:right w:val="single" w:sz="4" w:space="0" w:color="auto"/>
            </w:tcBorders>
            <w:shd w:val="clear" w:color="000000" w:fill="FFFFFF"/>
            <w:vAlign w:val="center"/>
            <w:hideMark/>
          </w:tcPr>
          <w:p w14:paraId="35FC16B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1.852,00</w:t>
            </w:r>
          </w:p>
        </w:tc>
      </w:tr>
      <w:tr w:rsidR="00340C92" w:rsidRPr="00E71F43" w14:paraId="596ECAFE"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19642F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273</w:t>
            </w:r>
          </w:p>
        </w:tc>
        <w:tc>
          <w:tcPr>
            <w:tcW w:w="0" w:type="auto"/>
            <w:tcBorders>
              <w:top w:val="nil"/>
              <w:left w:val="nil"/>
              <w:bottom w:val="single" w:sz="4" w:space="0" w:color="auto"/>
              <w:right w:val="single" w:sz="4" w:space="0" w:color="auto"/>
            </w:tcBorders>
            <w:shd w:val="clear" w:color="000000" w:fill="FFFFFF"/>
            <w:vAlign w:val="center"/>
            <w:hideMark/>
          </w:tcPr>
          <w:p w14:paraId="3C951B43"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FILÉ DE PESCADA SEM ESPINHA CONGELADA 800G  </w:t>
            </w:r>
          </w:p>
        </w:tc>
        <w:tc>
          <w:tcPr>
            <w:tcW w:w="0" w:type="auto"/>
            <w:tcBorders>
              <w:top w:val="nil"/>
              <w:left w:val="nil"/>
              <w:bottom w:val="single" w:sz="4" w:space="0" w:color="auto"/>
              <w:right w:val="single" w:sz="4" w:space="0" w:color="auto"/>
            </w:tcBorders>
            <w:shd w:val="clear" w:color="000000" w:fill="FFFFFF"/>
            <w:vAlign w:val="center"/>
            <w:hideMark/>
          </w:tcPr>
          <w:p w14:paraId="3F439F0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PACOTE</w:t>
            </w:r>
          </w:p>
        </w:tc>
        <w:tc>
          <w:tcPr>
            <w:tcW w:w="0" w:type="auto"/>
            <w:tcBorders>
              <w:top w:val="nil"/>
              <w:left w:val="nil"/>
              <w:bottom w:val="single" w:sz="4" w:space="0" w:color="auto"/>
              <w:right w:val="single" w:sz="4" w:space="0" w:color="auto"/>
            </w:tcBorders>
            <w:shd w:val="clear" w:color="000000" w:fill="FFFFFF"/>
            <w:vAlign w:val="center"/>
            <w:hideMark/>
          </w:tcPr>
          <w:p w14:paraId="2038802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45</w:t>
            </w:r>
          </w:p>
        </w:tc>
        <w:tc>
          <w:tcPr>
            <w:tcW w:w="0" w:type="auto"/>
            <w:tcBorders>
              <w:top w:val="nil"/>
              <w:left w:val="nil"/>
              <w:bottom w:val="single" w:sz="4" w:space="0" w:color="auto"/>
              <w:right w:val="single" w:sz="4" w:space="0" w:color="auto"/>
            </w:tcBorders>
            <w:shd w:val="clear" w:color="000000" w:fill="FFFFFF"/>
            <w:vAlign w:val="center"/>
            <w:hideMark/>
          </w:tcPr>
          <w:p w14:paraId="3299ED67"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40,00</w:t>
            </w:r>
          </w:p>
        </w:tc>
        <w:tc>
          <w:tcPr>
            <w:tcW w:w="0" w:type="auto"/>
            <w:tcBorders>
              <w:top w:val="nil"/>
              <w:left w:val="nil"/>
              <w:bottom w:val="single" w:sz="4" w:space="0" w:color="auto"/>
              <w:right w:val="single" w:sz="4" w:space="0" w:color="auto"/>
            </w:tcBorders>
            <w:shd w:val="clear" w:color="000000" w:fill="FFFFFF"/>
            <w:vAlign w:val="center"/>
            <w:hideMark/>
          </w:tcPr>
          <w:p w14:paraId="563564F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1.800,00</w:t>
            </w:r>
          </w:p>
        </w:tc>
      </w:tr>
      <w:tr w:rsidR="00340C92" w:rsidRPr="00E71F43" w14:paraId="448790A7"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A6E50C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274</w:t>
            </w:r>
          </w:p>
        </w:tc>
        <w:tc>
          <w:tcPr>
            <w:tcW w:w="0" w:type="auto"/>
            <w:tcBorders>
              <w:top w:val="nil"/>
              <w:left w:val="nil"/>
              <w:bottom w:val="single" w:sz="4" w:space="0" w:color="auto"/>
              <w:right w:val="single" w:sz="4" w:space="0" w:color="auto"/>
            </w:tcBorders>
            <w:shd w:val="clear" w:color="000000" w:fill="FFFFFF"/>
            <w:vAlign w:val="center"/>
            <w:hideMark/>
          </w:tcPr>
          <w:p w14:paraId="451CFE30"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TOUCINHO DE PORCO  </w:t>
            </w:r>
          </w:p>
        </w:tc>
        <w:tc>
          <w:tcPr>
            <w:tcW w:w="0" w:type="auto"/>
            <w:tcBorders>
              <w:top w:val="nil"/>
              <w:left w:val="nil"/>
              <w:bottom w:val="single" w:sz="4" w:space="0" w:color="auto"/>
              <w:right w:val="single" w:sz="4" w:space="0" w:color="auto"/>
            </w:tcBorders>
            <w:shd w:val="clear" w:color="000000" w:fill="FFFFFF"/>
            <w:vAlign w:val="center"/>
            <w:hideMark/>
          </w:tcPr>
          <w:p w14:paraId="04505DD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1A2DCCB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80</w:t>
            </w:r>
          </w:p>
        </w:tc>
        <w:tc>
          <w:tcPr>
            <w:tcW w:w="0" w:type="auto"/>
            <w:tcBorders>
              <w:top w:val="nil"/>
              <w:left w:val="nil"/>
              <w:bottom w:val="single" w:sz="4" w:space="0" w:color="auto"/>
              <w:right w:val="single" w:sz="4" w:space="0" w:color="auto"/>
            </w:tcBorders>
            <w:shd w:val="clear" w:color="000000" w:fill="FFFFFF"/>
            <w:vAlign w:val="center"/>
            <w:hideMark/>
          </w:tcPr>
          <w:p w14:paraId="6A14464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19,93</w:t>
            </w:r>
          </w:p>
        </w:tc>
        <w:tc>
          <w:tcPr>
            <w:tcW w:w="0" w:type="auto"/>
            <w:tcBorders>
              <w:top w:val="nil"/>
              <w:left w:val="nil"/>
              <w:bottom w:val="single" w:sz="4" w:space="0" w:color="auto"/>
              <w:right w:val="single" w:sz="4" w:space="0" w:color="auto"/>
            </w:tcBorders>
            <w:shd w:val="clear" w:color="000000" w:fill="FFFFFF"/>
            <w:vAlign w:val="center"/>
            <w:hideMark/>
          </w:tcPr>
          <w:p w14:paraId="26D7EC0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1.594,40</w:t>
            </w:r>
          </w:p>
        </w:tc>
      </w:tr>
      <w:tr w:rsidR="00340C92" w:rsidRPr="00E71F43" w14:paraId="4ECFC4EA"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FC5400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275</w:t>
            </w:r>
          </w:p>
        </w:tc>
        <w:tc>
          <w:tcPr>
            <w:tcW w:w="0" w:type="auto"/>
            <w:tcBorders>
              <w:top w:val="nil"/>
              <w:left w:val="nil"/>
              <w:bottom w:val="single" w:sz="4" w:space="0" w:color="auto"/>
              <w:right w:val="single" w:sz="4" w:space="0" w:color="auto"/>
            </w:tcBorders>
            <w:shd w:val="clear" w:color="000000" w:fill="FFFFFF"/>
            <w:vAlign w:val="center"/>
            <w:hideMark/>
          </w:tcPr>
          <w:p w14:paraId="6D35C220"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BOLO EM ASSADEIRA GRANDE COM 60 PEDAÇOS </w:t>
            </w:r>
            <w:proofErr w:type="gramStart"/>
            <w:r w:rsidRPr="00E71F43">
              <w:rPr>
                <w:rFonts w:ascii="Calibri" w:hAnsi="Calibri" w:cs="Calibri"/>
                <w:sz w:val="16"/>
                <w:szCs w:val="16"/>
              </w:rPr>
              <w:t>VARIADOS  (</w:t>
            </w:r>
            <w:proofErr w:type="gramEnd"/>
            <w:r w:rsidRPr="00E71F43">
              <w:rPr>
                <w:rFonts w:ascii="Calibri" w:hAnsi="Calibri" w:cs="Calibri"/>
                <w:sz w:val="16"/>
                <w:szCs w:val="16"/>
              </w:rPr>
              <w:t xml:space="preserve">CHOCOLATE, COCO, </w:t>
            </w:r>
            <w:proofErr w:type="gramStart"/>
            <w:r w:rsidRPr="00E71F43">
              <w:rPr>
                <w:rFonts w:ascii="Calibri" w:hAnsi="Calibri" w:cs="Calibri"/>
                <w:sz w:val="16"/>
                <w:szCs w:val="16"/>
              </w:rPr>
              <w:t>CENOURA ,</w:t>
            </w:r>
            <w:proofErr w:type="gramEnd"/>
            <w:r w:rsidRPr="00E71F43">
              <w:rPr>
                <w:rFonts w:ascii="Calibri" w:hAnsi="Calibri" w:cs="Calibri"/>
                <w:sz w:val="16"/>
                <w:szCs w:val="16"/>
              </w:rPr>
              <w:t xml:space="preserve"> LARANJA FUBA, </w:t>
            </w:r>
            <w:proofErr w:type="gramStart"/>
            <w:r w:rsidRPr="00E71F43">
              <w:rPr>
                <w:rFonts w:ascii="Calibri" w:hAnsi="Calibri" w:cs="Calibri"/>
                <w:sz w:val="16"/>
                <w:szCs w:val="16"/>
              </w:rPr>
              <w:t>AIPIM )</w:t>
            </w:r>
            <w:proofErr w:type="gramEnd"/>
          </w:p>
        </w:tc>
        <w:tc>
          <w:tcPr>
            <w:tcW w:w="0" w:type="auto"/>
            <w:tcBorders>
              <w:top w:val="nil"/>
              <w:left w:val="nil"/>
              <w:bottom w:val="single" w:sz="4" w:space="0" w:color="auto"/>
              <w:right w:val="single" w:sz="4" w:space="0" w:color="auto"/>
            </w:tcBorders>
            <w:shd w:val="clear" w:color="000000" w:fill="FFFFFF"/>
            <w:vAlign w:val="center"/>
            <w:hideMark/>
          </w:tcPr>
          <w:p w14:paraId="42653C5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FOR/B</w:t>
            </w:r>
          </w:p>
        </w:tc>
        <w:tc>
          <w:tcPr>
            <w:tcW w:w="0" w:type="auto"/>
            <w:tcBorders>
              <w:top w:val="nil"/>
              <w:left w:val="nil"/>
              <w:bottom w:val="single" w:sz="4" w:space="0" w:color="auto"/>
              <w:right w:val="single" w:sz="4" w:space="0" w:color="auto"/>
            </w:tcBorders>
            <w:shd w:val="clear" w:color="000000" w:fill="FFFFFF"/>
            <w:vAlign w:val="center"/>
            <w:hideMark/>
          </w:tcPr>
          <w:p w14:paraId="40C7981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130</w:t>
            </w:r>
          </w:p>
        </w:tc>
        <w:tc>
          <w:tcPr>
            <w:tcW w:w="0" w:type="auto"/>
            <w:tcBorders>
              <w:top w:val="nil"/>
              <w:left w:val="nil"/>
              <w:bottom w:val="single" w:sz="4" w:space="0" w:color="auto"/>
              <w:right w:val="single" w:sz="4" w:space="0" w:color="auto"/>
            </w:tcBorders>
            <w:shd w:val="clear" w:color="000000" w:fill="FFFFFF"/>
            <w:vAlign w:val="center"/>
            <w:hideMark/>
          </w:tcPr>
          <w:p w14:paraId="44235C3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120,00</w:t>
            </w:r>
          </w:p>
        </w:tc>
        <w:tc>
          <w:tcPr>
            <w:tcW w:w="0" w:type="auto"/>
            <w:tcBorders>
              <w:top w:val="nil"/>
              <w:left w:val="nil"/>
              <w:bottom w:val="single" w:sz="4" w:space="0" w:color="auto"/>
              <w:right w:val="single" w:sz="4" w:space="0" w:color="auto"/>
            </w:tcBorders>
            <w:shd w:val="clear" w:color="000000" w:fill="FFFFFF"/>
            <w:vAlign w:val="center"/>
            <w:hideMark/>
          </w:tcPr>
          <w:p w14:paraId="1B956EF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15.600,00</w:t>
            </w:r>
          </w:p>
        </w:tc>
      </w:tr>
      <w:tr w:rsidR="00340C92" w:rsidRPr="00E71F43" w14:paraId="3B6F2F92"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3C2192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276</w:t>
            </w:r>
          </w:p>
        </w:tc>
        <w:tc>
          <w:tcPr>
            <w:tcW w:w="0" w:type="auto"/>
            <w:tcBorders>
              <w:top w:val="nil"/>
              <w:left w:val="nil"/>
              <w:bottom w:val="single" w:sz="4" w:space="0" w:color="auto"/>
              <w:right w:val="single" w:sz="4" w:space="0" w:color="auto"/>
            </w:tcBorders>
            <w:shd w:val="clear" w:color="000000" w:fill="FFFFFF"/>
            <w:vAlign w:val="center"/>
            <w:hideMark/>
          </w:tcPr>
          <w:p w14:paraId="184BC656"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BISCOITO TIPO SEQUILHOS KG  </w:t>
            </w:r>
          </w:p>
        </w:tc>
        <w:tc>
          <w:tcPr>
            <w:tcW w:w="0" w:type="auto"/>
            <w:tcBorders>
              <w:top w:val="nil"/>
              <w:left w:val="nil"/>
              <w:bottom w:val="single" w:sz="4" w:space="0" w:color="auto"/>
              <w:right w:val="single" w:sz="4" w:space="0" w:color="auto"/>
            </w:tcBorders>
            <w:shd w:val="clear" w:color="000000" w:fill="FFFFFF"/>
            <w:vAlign w:val="center"/>
            <w:hideMark/>
          </w:tcPr>
          <w:p w14:paraId="2E048A9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7F448E6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60</w:t>
            </w:r>
          </w:p>
        </w:tc>
        <w:tc>
          <w:tcPr>
            <w:tcW w:w="0" w:type="auto"/>
            <w:tcBorders>
              <w:top w:val="nil"/>
              <w:left w:val="nil"/>
              <w:bottom w:val="single" w:sz="4" w:space="0" w:color="auto"/>
              <w:right w:val="single" w:sz="4" w:space="0" w:color="auto"/>
            </w:tcBorders>
            <w:shd w:val="clear" w:color="000000" w:fill="FFFFFF"/>
            <w:vAlign w:val="center"/>
            <w:hideMark/>
          </w:tcPr>
          <w:p w14:paraId="0418DCD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48,00</w:t>
            </w:r>
          </w:p>
        </w:tc>
        <w:tc>
          <w:tcPr>
            <w:tcW w:w="0" w:type="auto"/>
            <w:tcBorders>
              <w:top w:val="nil"/>
              <w:left w:val="nil"/>
              <w:bottom w:val="single" w:sz="4" w:space="0" w:color="auto"/>
              <w:right w:val="single" w:sz="4" w:space="0" w:color="auto"/>
            </w:tcBorders>
            <w:shd w:val="clear" w:color="000000" w:fill="FFFFFF"/>
            <w:vAlign w:val="center"/>
            <w:hideMark/>
          </w:tcPr>
          <w:p w14:paraId="48DC031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2.880,00</w:t>
            </w:r>
          </w:p>
        </w:tc>
      </w:tr>
      <w:tr w:rsidR="00340C92" w:rsidRPr="00E71F43" w14:paraId="32CBA6C5"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380BFF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277</w:t>
            </w:r>
          </w:p>
        </w:tc>
        <w:tc>
          <w:tcPr>
            <w:tcW w:w="0" w:type="auto"/>
            <w:tcBorders>
              <w:top w:val="nil"/>
              <w:left w:val="nil"/>
              <w:bottom w:val="single" w:sz="4" w:space="0" w:color="auto"/>
              <w:right w:val="single" w:sz="4" w:space="0" w:color="auto"/>
            </w:tcBorders>
            <w:shd w:val="clear" w:color="000000" w:fill="FFFFFF"/>
            <w:vAlign w:val="center"/>
            <w:hideMark/>
          </w:tcPr>
          <w:p w14:paraId="6D505A76"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BOLO COM </w:t>
            </w:r>
            <w:proofErr w:type="gramStart"/>
            <w:r w:rsidRPr="00E71F43">
              <w:rPr>
                <w:rFonts w:ascii="Calibri" w:hAnsi="Calibri" w:cs="Calibri"/>
                <w:sz w:val="16"/>
                <w:szCs w:val="16"/>
              </w:rPr>
              <w:t>RECHEIO  E</w:t>
            </w:r>
            <w:proofErr w:type="gramEnd"/>
            <w:r w:rsidRPr="00E71F43">
              <w:rPr>
                <w:rFonts w:ascii="Calibri" w:hAnsi="Calibri" w:cs="Calibri"/>
                <w:sz w:val="16"/>
                <w:szCs w:val="16"/>
              </w:rPr>
              <w:t xml:space="preserve"> COBERTURA  </w:t>
            </w:r>
          </w:p>
        </w:tc>
        <w:tc>
          <w:tcPr>
            <w:tcW w:w="0" w:type="auto"/>
            <w:tcBorders>
              <w:top w:val="nil"/>
              <w:left w:val="nil"/>
              <w:bottom w:val="single" w:sz="4" w:space="0" w:color="auto"/>
              <w:right w:val="single" w:sz="4" w:space="0" w:color="auto"/>
            </w:tcBorders>
            <w:shd w:val="clear" w:color="000000" w:fill="FFFFFF"/>
            <w:vAlign w:val="center"/>
            <w:hideMark/>
          </w:tcPr>
          <w:p w14:paraId="3EAB5FD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4F89C35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150</w:t>
            </w:r>
          </w:p>
        </w:tc>
        <w:tc>
          <w:tcPr>
            <w:tcW w:w="0" w:type="auto"/>
            <w:tcBorders>
              <w:top w:val="nil"/>
              <w:left w:val="nil"/>
              <w:bottom w:val="single" w:sz="4" w:space="0" w:color="auto"/>
              <w:right w:val="single" w:sz="4" w:space="0" w:color="auto"/>
            </w:tcBorders>
            <w:shd w:val="clear" w:color="000000" w:fill="FFFFFF"/>
            <w:vAlign w:val="center"/>
            <w:hideMark/>
          </w:tcPr>
          <w:p w14:paraId="73184FA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65,00</w:t>
            </w:r>
          </w:p>
        </w:tc>
        <w:tc>
          <w:tcPr>
            <w:tcW w:w="0" w:type="auto"/>
            <w:tcBorders>
              <w:top w:val="nil"/>
              <w:left w:val="nil"/>
              <w:bottom w:val="single" w:sz="4" w:space="0" w:color="auto"/>
              <w:right w:val="single" w:sz="4" w:space="0" w:color="auto"/>
            </w:tcBorders>
            <w:shd w:val="clear" w:color="000000" w:fill="FFFFFF"/>
            <w:vAlign w:val="center"/>
            <w:hideMark/>
          </w:tcPr>
          <w:p w14:paraId="06B3979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9.750,00</w:t>
            </w:r>
          </w:p>
        </w:tc>
      </w:tr>
      <w:tr w:rsidR="00340C92" w:rsidRPr="00E71F43" w14:paraId="5F5101CE"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9C9936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278</w:t>
            </w:r>
          </w:p>
        </w:tc>
        <w:tc>
          <w:tcPr>
            <w:tcW w:w="0" w:type="auto"/>
            <w:tcBorders>
              <w:top w:val="nil"/>
              <w:left w:val="nil"/>
              <w:bottom w:val="single" w:sz="4" w:space="0" w:color="auto"/>
              <w:right w:val="single" w:sz="4" w:space="0" w:color="auto"/>
            </w:tcBorders>
            <w:shd w:val="clear" w:color="000000" w:fill="FFFFFF"/>
            <w:vAlign w:val="center"/>
            <w:hideMark/>
          </w:tcPr>
          <w:p w14:paraId="5528CD54"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BOLO </w:t>
            </w:r>
            <w:proofErr w:type="gramStart"/>
            <w:r w:rsidRPr="00E71F43">
              <w:rPr>
                <w:rFonts w:ascii="Calibri" w:hAnsi="Calibri" w:cs="Calibri"/>
                <w:sz w:val="16"/>
                <w:szCs w:val="16"/>
              </w:rPr>
              <w:t>GELADO  (</w:t>
            </w:r>
            <w:proofErr w:type="gramEnd"/>
            <w:r w:rsidRPr="00E71F43">
              <w:rPr>
                <w:rFonts w:ascii="Calibri" w:hAnsi="Calibri" w:cs="Calibri"/>
                <w:sz w:val="16"/>
                <w:szCs w:val="16"/>
              </w:rPr>
              <w:t xml:space="preserve"> PEDAÇO)  </w:t>
            </w:r>
          </w:p>
        </w:tc>
        <w:tc>
          <w:tcPr>
            <w:tcW w:w="0" w:type="auto"/>
            <w:tcBorders>
              <w:top w:val="nil"/>
              <w:left w:val="nil"/>
              <w:bottom w:val="single" w:sz="4" w:space="0" w:color="auto"/>
              <w:right w:val="single" w:sz="4" w:space="0" w:color="auto"/>
            </w:tcBorders>
            <w:shd w:val="clear" w:color="000000" w:fill="FFFFFF"/>
            <w:vAlign w:val="center"/>
            <w:hideMark/>
          </w:tcPr>
          <w:p w14:paraId="1959F37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2ADE284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500</w:t>
            </w:r>
          </w:p>
        </w:tc>
        <w:tc>
          <w:tcPr>
            <w:tcW w:w="0" w:type="auto"/>
            <w:tcBorders>
              <w:top w:val="nil"/>
              <w:left w:val="nil"/>
              <w:bottom w:val="single" w:sz="4" w:space="0" w:color="auto"/>
              <w:right w:val="single" w:sz="4" w:space="0" w:color="auto"/>
            </w:tcBorders>
            <w:shd w:val="clear" w:color="000000" w:fill="FFFFFF"/>
            <w:vAlign w:val="center"/>
            <w:hideMark/>
          </w:tcPr>
          <w:p w14:paraId="27BBCB9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15,00</w:t>
            </w:r>
          </w:p>
        </w:tc>
        <w:tc>
          <w:tcPr>
            <w:tcW w:w="0" w:type="auto"/>
            <w:tcBorders>
              <w:top w:val="nil"/>
              <w:left w:val="nil"/>
              <w:bottom w:val="single" w:sz="4" w:space="0" w:color="auto"/>
              <w:right w:val="single" w:sz="4" w:space="0" w:color="auto"/>
            </w:tcBorders>
            <w:shd w:val="clear" w:color="000000" w:fill="FFFFFF"/>
            <w:vAlign w:val="center"/>
            <w:hideMark/>
          </w:tcPr>
          <w:p w14:paraId="6A7D2DC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7.500,00</w:t>
            </w:r>
          </w:p>
        </w:tc>
      </w:tr>
      <w:tr w:rsidR="00340C92" w:rsidRPr="00E71F43" w14:paraId="36C5B8A2"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41BF1A9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279</w:t>
            </w:r>
          </w:p>
        </w:tc>
        <w:tc>
          <w:tcPr>
            <w:tcW w:w="0" w:type="auto"/>
            <w:tcBorders>
              <w:top w:val="nil"/>
              <w:left w:val="nil"/>
              <w:bottom w:val="single" w:sz="4" w:space="0" w:color="auto"/>
              <w:right w:val="single" w:sz="4" w:space="0" w:color="auto"/>
            </w:tcBorders>
            <w:shd w:val="clear" w:color="000000" w:fill="FFFFFF"/>
            <w:vAlign w:val="center"/>
            <w:hideMark/>
          </w:tcPr>
          <w:p w14:paraId="5B6D16FC"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LANCHE FRANCES (</w:t>
            </w:r>
            <w:proofErr w:type="gramStart"/>
            <w:r w:rsidRPr="00E71F43">
              <w:rPr>
                <w:rFonts w:ascii="Calibri" w:hAnsi="Calibri" w:cs="Calibri"/>
                <w:sz w:val="16"/>
                <w:szCs w:val="16"/>
              </w:rPr>
              <w:t>ALFACE,TOMATE</w:t>
            </w:r>
            <w:proofErr w:type="gramEnd"/>
            <w:r w:rsidRPr="00E71F43">
              <w:rPr>
                <w:rFonts w:ascii="Calibri" w:hAnsi="Calibri" w:cs="Calibri"/>
                <w:sz w:val="16"/>
                <w:szCs w:val="16"/>
              </w:rPr>
              <w:t>,</w:t>
            </w:r>
            <w:proofErr w:type="gramStart"/>
            <w:r w:rsidRPr="00E71F43">
              <w:rPr>
                <w:rFonts w:ascii="Calibri" w:hAnsi="Calibri" w:cs="Calibri"/>
                <w:sz w:val="16"/>
                <w:szCs w:val="16"/>
              </w:rPr>
              <w:t>PRESUNTO,  MUSSARELA</w:t>
            </w:r>
            <w:proofErr w:type="gramEnd"/>
            <w:r w:rsidRPr="00E71F43">
              <w:rPr>
                <w:rFonts w:ascii="Calibri" w:hAnsi="Calibri" w:cs="Calibri"/>
                <w:sz w:val="16"/>
                <w:szCs w:val="16"/>
              </w:rPr>
              <w:t>, MAIONESE)</w:t>
            </w:r>
          </w:p>
        </w:tc>
        <w:tc>
          <w:tcPr>
            <w:tcW w:w="0" w:type="auto"/>
            <w:tcBorders>
              <w:top w:val="nil"/>
              <w:left w:val="nil"/>
              <w:bottom w:val="single" w:sz="4" w:space="0" w:color="auto"/>
              <w:right w:val="single" w:sz="4" w:space="0" w:color="auto"/>
            </w:tcBorders>
            <w:shd w:val="clear" w:color="000000" w:fill="FFFFFF"/>
            <w:vAlign w:val="center"/>
            <w:hideMark/>
          </w:tcPr>
          <w:p w14:paraId="0317977E"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3B1B7D5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600</w:t>
            </w:r>
          </w:p>
        </w:tc>
        <w:tc>
          <w:tcPr>
            <w:tcW w:w="0" w:type="auto"/>
            <w:tcBorders>
              <w:top w:val="nil"/>
              <w:left w:val="nil"/>
              <w:bottom w:val="single" w:sz="4" w:space="0" w:color="auto"/>
              <w:right w:val="single" w:sz="4" w:space="0" w:color="auto"/>
            </w:tcBorders>
            <w:shd w:val="clear" w:color="000000" w:fill="FFFFFF"/>
            <w:vAlign w:val="center"/>
            <w:hideMark/>
          </w:tcPr>
          <w:p w14:paraId="28A5224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10,00</w:t>
            </w:r>
          </w:p>
        </w:tc>
        <w:tc>
          <w:tcPr>
            <w:tcW w:w="0" w:type="auto"/>
            <w:tcBorders>
              <w:top w:val="nil"/>
              <w:left w:val="nil"/>
              <w:bottom w:val="single" w:sz="4" w:space="0" w:color="auto"/>
              <w:right w:val="single" w:sz="4" w:space="0" w:color="auto"/>
            </w:tcBorders>
            <w:shd w:val="clear" w:color="000000" w:fill="FFFFFF"/>
            <w:vAlign w:val="center"/>
            <w:hideMark/>
          </w:tcPr>
          <w:p w14:paraId="622168F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6.000,00</w:t>
            </w:r>
          </w:p>
        </w:tc>
      </w:tr>
      <w:tr w:rsidR="00340C92" w:rsidRPr="00E71F43" w14:paraId="0FF28119"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A48E8F4"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280</w:t>
            </w:r>
          </w:p>
        </w:tc>
        <w:tc>
          <w:tcPr>
            <w:tcW w:w="0" w:type="auto"/>
            <w:tcBorders>
              <w:top w:val="nil"/>
              <w:left w:val="nil"/>
              <w:bottom w:val="single" w:sz="4" w:space="0" w:color="auto"/>
              <w:right w:val="single" w:sz="4" w:space="0" w:color="auto"/>
            </w:tcBorders>
            <w:shd w:val="clear" w:color="000000" w:fill="FFFFFF"/>
            <w:vAlign w:val="center"/>
            <w:hideMark/>
          </w:tcPr>
          <w:p w14:paraId="3A1DCB2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LANCHE NATURAL, </w:t>
            </w:r>
            <w:proofErr w:type="gramStart"/>
            <w:r w:rsidRPr="00E71F43">
              <w:rPr>
                <w:rFonts w:ascii="Calibri" w:hAnsi="Calibri" w:cs="Calibri"/>
                <w:sz w:val="16"/>
                <w:szCs w:val="16"/>
              </w:rPr>
              <w:t>( PAO</w:t>
            </w:r>
            <w:proofErr w:type="gramEnd"/>
            <w:r w:rsidRPr="00E71F43">
              <w:rPr>
                <w:rFonts w:ascii="Calibri" w:hAnsi="Calibri" w:cs="Calibri"/>
                <w:sz w:val="16"/>
                <w:szCs w:val="16"/>
              </w:rPr>
              <w:t xml:space="preserve"> DE FORMA, SALPICAO DE FRANGO E ALFACE)</w:t>
            </w:r>
          </w:p>
        </w:tc>
        <w:tc>
          <w:tcPr>
            <w:tcW w:w="0" w:type="auto"/>
            <w:tcBorders>
              <w:top w:val="nil"/>
              <w:left w:val="nil"/>
              <w:bottom w:val="single" w:sz="4" w:space="0" w:color="auto"/>
              <w:right w:val="single" w:sz="4" w:space="0" w:color="auto"/>
            </w:tcBorders>
            <w:shd w:val="clear" w:color="000000" w:fill="FFFFFF"/>
            <w:vAlign w:val="center"/>
            <w:hideMark/>
          </w:tcPr>
          <w:p w14:paraId="24069FCF"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2D2D947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850</w:t>
            </w:r>
          </w:p>
        </w:tc>
        <w:tc>
          <w:tcPr>
            <w:tcW w:w="0" w:type="auto"/>
            <w:tcBorders>
              <w:top w:val="nil"/>
              <w:left w:val="nil"/>
              <w:bottom w:val="single" w:sz="4" w:space="0" w:color="auto"/>
              <w:right w:val="single" w:sz="4" w:space="0" w:color="auto"/>
            </w:tcBorders>
            <w:shd w:val="clear" w:color="000000" w:fill="FFFFFF"/>
            <w:vAlign w:val="center"/>
            <w:hideMark/>
          </w:tcPr>
          <w:p w14:paraId="48A5E2B6"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10,00</w:t>
            </w:r>
          </w:p>
        </w:tc>
        <w:tc>
          <w:tcPr>
            <w:tcW w:w="0" w:type="auto"/>
            <w:tcBorders>
              <w:top w:val="nil"/>
              <w:left w:val="nil"/>
              <w:bottom w:val="single" w:sz="4" w:space="0" w:color="auto"/>
              <w:right w:val="single" w:sz="4" w:space="0" w:color="auto"/>
            </w:tcBorders>
            <w:shd w:val="clear" w:color="000000" w:fill="FFFFFF"/>
            <w:vAlign w:val="center"/>
            <w:hideMark/>
          </w:tcPr>
          <w:p w14:paraId="1EF74A8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8.500,00</w:t>
            </w:r>
          </w:p>
        </w:tc>
      </w:tr>
      <w:tr w:rsidR="00340C92" w:rsidRPr="00E71F43" w14:paraId="59CC50D3"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54F591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281</w:t>
            </w:r>
          </w:p>
        </w:tc>
        <w:tc>
          <w:tcPr>
            <w:tcW w:w="0" w:type="auto"/>
            <w:tcBorders>
              <w:top w:val="nil"/>
              <w:left w:val="nil"/>
              <w:bottom w:val="single" w:sz="4" w:space="0" w:color="auto"/>
              <w:right w:val="single" w:sz="4" w:space="0" w:color="auto"/>
            </w:tcBorders>
            <w:shd w:val="clear" w:color="000000" w:fill="FFFFFF"/>
            <w:vAlign w:val="center"/>
            <w:hideMark/>
          </w:tcPr>
          <w:p w14:paraId="30190233"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MINI SALGADO </w:t>
            </w:r>
            <w:proofErr w:type="gramStart"/>
            <w:r w:rsidRPr="00E71F43">
              <w:rPr>
                <w:rFonts w:ascii="Calibri" w:hAnsi="Calibri" w:cs="Calibri"/>
                <w:sz w:val="16"/>
                <w:szCs w:val="16"/>
              </w:rPr>
              <w:t>DIVERSIFICADOS  (</w:t>
            </w:r>
            <w:proofErr w:type="gramEnd"/>
            <w:r w:rsidRPr="00E71F43">
              <w:rPr>
                <w:rFonts w:ascii="Calibri" w:hAnsi="Calibri" w:cs="Calibri"/>
                <w:sz w:val="16"/>
                <w:szCs w:val="16"/>
              </w:rPr>
              <w:t>COXINHA, RISOLES, BOLINHO DE QUEIJO, PASTEL, QUIBE) CENTO.</w:t>
            </w:r>
          </w:p>
        </w:tc>
        <w:tc>
          <w:tcPr>
            <w:tcW w:w="0" w:type="auto"/>
            <w:tcBorders>
              <w:top w:val="nil"/>
              <w:left w:val="nil"/>
              <w:bottom w:val="single" w:sz="4" w:space="0" w:color="auto"/>
              <w:right w:val="single" w:sz="4" w:space="0" w:color="auto"/>
            </w:tcBorders>
            <w:shd w:val="clear" w:color="000000" w:fill="FFFFFF"/>
            <w:vAlign w:val="center"/>
            <w:hideMark/>
          </w:tcPr>
          <w:p w14:paraId="4A761F44"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CENTO</w:t>
            </w:r>
          </w:p>
        </w:tc>
        <w:tc>
          <w:tcPr>
            <w:tcW w:w="0" w:type="auto"/>
            <w:tcBorders>
              <w:top w:val="nil"/>
              <w:left w:val="nil"/>
              <w:bottom w:val="single" w:sz="4" w:space="0" w:color="auto"/>
              <w:right w:val="single" w:sz="4" w:space="0" w:color="auto"/>
            </w:tcBorders>
            <w:shd w:val="clear" w:color="000000" w:fill="FFFFFF"/>
            <w:vAlign w:val="center"/>
            <w:hideMark/>
          </w:tcPr>
          <w:p w14:paraId="309A4B2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400</w:t>
            </w:r>
          </w:p>
        </w:tc>
        <w:tc>
          <w:tcPr>
            <w:tcW w:w="0" w:type="auto"/>
            <w:tcBorders>
              <w:top w:val="nil"/>
              <w:left w:val="nil"/>
              <w:bottom w:val="single" w:sz="4" w:space="0" w:color="auto"/>
              <w:right w:val="single" w:sz="4" w:space="0" w:color="auto"/>
            </w:tcBorders>
            <w:shd w:val="clear" w:color="000000" w:fill="FFFFFF"/>
            <w:vAlign w:val="center"/>
            <w:hideMark/>
          </w:tcPr>
          <w:p w14:paraId="2A41A34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60,00</w:t>
            </w:r>
          </w:p>
        </w:tc>
        <w:tc>
          <w:tcPr>
            <w:tcW w:w="0" w:type="auto"/>
            <w:tcBorders>
              <w:top w:val="nil"/>
              <w:left w:val="nil"/>
              <w:bottom w:val="single" w:sz="4" w:space="0" w:color="auto"/>
              <w:right w:val="single" w:sz="4" w:space="0" w:color="auto"/>
            </w:tcBorders>
            <w:shd w:val="clear" w:color="000000" w:fill="FFFFFF"/>
            <w:vAlign w:val="center"/>
            <w:hideMark/>
          </w:tcPr>
          <w:p w14:paraId="3322D18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24.000,00</w:t>
            </w:r>
          </w:p>
        </w:tc>
      </w:tr>
      <w:tr w:rsidR="00340C92" w:rsidRPr="00E71F43" w14:paraId="44A4E9CD"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E459E6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282</w:t>
            </w:r>
          </w:p>
        </w:tc>
        <w:tc>
          <w:tcPr>
            <w:tcW w:w="0" w:type="auto"/>
            <w:tcBorders>
              <w:top w:val="nil"/>
              <w:left w:val="nil"/>
              <w:bottom w:val="single" w:sz="4" w:space="0" w:color="auto"/>
              <w:right w:val="single" w:sz="4" w:space="0" w:color="auto"/>
            </w:tcBorders>
            <w:shd w:val="clear" w:color="000000" w:fill="FFFFFF"/>
            <w:vAlign w:val="center"/>
            <w:hideMark/>
          </w:tcPr>
          <w:p w14:paraId="1FD975AF"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MINI SANDUICHE, com recheio de queijo </w:t>
            </w:r>
            <w:proofErr w:type="gramStart"/>
            <w:r w:rsidRPr="00E71F43">
              <w:rPr>
                <w:rFonts w:ascii="Calibri" w:hAnsi="Calibri" w:cs="Calibri"/>
                <w:sz w:val="16"/>
                <w:szCs w:val="16"/>
              </w:rPr>
              <w:t>e  presunto</w:t>
            </w:r>
            <w:proofErr w:type="gramEnd"/>
            <w:r w:rsidRPr="00E71F43">
              <w:rPr>
                <w:rFonts w:ascii="Calibri" w:hAnsi="Calibri" w:cs="Calibri"/>
                <w:sz w:val="16"/>
                <w:szCs w:val="16"/>
              </w:rPr>
              <w:t xml:space="preserve"> (Unidade)  </w:t>
            </w:r>
          </w:p>
        </w:tc>
        <w:tc>
          <w:tcPr>
            <w:tcW w:w="0" w:type="auto"/>
            <w:tcBorders>
              <w:top w:val="nil"/>
              <w:left w:val="nil"/>
              <w:bottom w:val="single" w:sz="4" w:space="0" w:color="auto"/>
              <w:right w:val="single" w:sz="4" w:space="0" w:color="auto"/>
            </w:tcBorders>
            <w:shd w:val="clear" w:color="000000" w:fill="FFFFFF"/>
            <w:vAlign w:val="center"/>
            <w:hideMark/>
          </w:tcPr>
          <w:p w14:paraId="748485E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1B10D14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1100</w:t>
            </w:r>
          </w:p>
        </w:tc>
        <w:tc>
          <w:tcPr>
            <w:tcW w:w="0" w:type="auto"/>
            <w:tcBorders>
              <w:top w:val="nil"/>
              <w:left w:val="nil"/>
              <w:bottom w:val="single" w:sz="4" w:space="0" w:color="auto"/>
              <w:right w:val="single" w:sz="4" w:space="0" w:color="auto"/>
            </w:tcBorders>
            <w:shd w:val="clear" w:color="000000" w:fill="FFFFFF"/>
            <w:vAlign w:val="center"/>
            <w:hideMark/>
          </w:tcPr>
          <w:p w14:paraId="6F39174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5,00</w:t>
            </w:r>
          </w:p>
        </w:tc>
        <w:tc>
          <w:tcPr>
            <w:tcW w:w="0" w:type="auto"/>
            <w:tcBorders>
              <w:top w:val="nil"/>
              <w:left w:val="nil"/>
              <w:bottom w:val="single" w:sz="4" w:space="0" w:color="auto"/>
              <w:right w:val="single" w:sz="4" w:space="0" w:color="auto"/>
            </w:tcBorders>
            <w:shd w:val="clear" w:color="000000" w:fill="FFFFFF"/>
            <w:vAlign w:val="center"/>
            <w:hideMark/>
          </w:tcPr>
          <w:p w14:paraId="7C402A5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5.500,00</w:t>
            </w:r>
          </w:p>
        </w:tc>
      </w:tr>
      <w:tr w:rsidR="00340C92" w:rsidRPr="00E71F43" w14:paraId="06ADCF67"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5AA3F1C"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283</w:t>
            </w:r>
          </w:p>
        </w:tc>
        <w:tc>
          <w:tcPr>
            <w:tcW w:w="0" w:type="auto"/>
            <w:tcBorders>
              <w:top w:val="nil"/>
              <w:left w:val="nil"/>
              <w:bottom w:val="single" w:sz="4" w:space="0" w:color="auto"/>
              <w:right w:val="single" w:sz="4" w:space="0" w:color="auto"/>
            </w:tcBorders>
            <w:shd w:val="clear" w:color="000000" w:fill="FFFFFF"/>
            <w:vAlign w:val="center"/>
            <w:hideMark/>
          </w:tcPr>
          <w:p w14:paraId="6F43BC48"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MINI SONHO RECHEADO, pronto para consumo kg  </w:t>
            </w:r>
          </w:p>
        </w:tc>
        <w:tc>
          <w:tcPr>
            <w:tcW w:w="0" w:type="auto"/>
            <w:tcBorders>
              <w:top w:val="nil"/>
              <w:left w:val="nil"/>
              <w:bottom w:val="single" w:sz="4" w:space="0" w:color="auto"/>
              <w:right w:val="single" w:sz="4" w:space="0" w:color="auto"/>
            </w:tcBorders>
            <w:shd w:val="clear" w:color="000000" w:fill="FFFFFF"/>
            <w:vAlign w:val="center"/>
            <w:hideMark/>
          </w:tcPr>
          <w:p w14:paraId="149B0F51"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1BA7655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150</w:t>
            </w:r>
          </w:p>
        </w:tc>
        <w:tc>
          <w:tcPr>
            <w:tcW w:w="0" w:type="auto"/>
            <w:tcBorders>
              <w:top w:val="nil"/>
              <w:left w:val="nil"/>
              <w:bottom w:val="single" w:sz="4" w:space="0" w:color="auto"/>
              <w:right w:val="single" w:sz="4" w:space="0" w:color="auto"/>
            </w:tcBorders>
            <w:shd w:val="clear" w:color="000000" w:fill="FFFFFF"/>
            <w:vAlign w:val="center"/>
            <w:hideMark/>
          </w:tcPr>
          <w:p w14:paraId="7FE70541"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40,00</w:t>
            </w:r>
          </w:p>
        </w:tc>
        <w:tc>
          <w:tcPr>
            <w:tcW w:w="0" w:type="auto"/>
            <w:tcBorders>
              <w:top w:val="nil"/>
              <w:left w:val="nil"/>
              <w:bottom w:val="single" w:sz="4" w:space="0" w:color="auto"/>
              <w:right w:val="single" w:sz="4" w:space="0" w:color="auto"/>
            </w:tcBorders>
            <w:shd w:val="clear" w:color="000000" w:fill="FFFFFF"/>
            <w:vAlign w:val="center"/>
            <w:hideMark/>
          </w:tcPr>
          <w:p w14:paraId="5CC1823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6.000,00</w:t>
            </w:r>
          </w:p>
        </w:tc>
      </w:tr>
      <w:tr w:rsidR="00340C92" w:rsidRPr="00E71F43" w14:paraId="5807CCC1"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4FA5E3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284</w:t>
            </w:r>
          </w:p>
        </w:tc>
        <w:tc>
          <w:tcPr>
            <w:tcW w:w="0" w:type="auto"/>
            <w:tcBorders>
              <w:top w:val="nil"/>
              <w:left w:val="nil"/>
              <w:bottom w:val="single" w:sz="4" w:space="0" w:color="auto"/>
              <w:right w:val="single" w:sz="4" w:space="0" w:color="auto"/>
            </w:tcBorders>
            <w:shd w:val="clear" w:color="000000" w:fill="FFFFFF"/>
            <w:vAlign w:val="center"/>
            <w:hideMark/>
          </w:tcPr>
          <w:p w14:paraId="23FD1583"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PAO CACHORRO QUENTE (médio)  </w:t>
            </w:r>
          </w:p>
        </w:tc>
        <w:tc>
          <w:tcPr>
            <w:tcW w:w="0" w:type="auto"/>
            <w:tcBorders>
              <w:top w:val="nil"/>
              <w:left w:val="nil"/>
              <w:bottom w:val="single" w:sz="4" w:space="0" w:color="auto"/>
              <w:right w:val="single" w:sz="4" w:space="0" w:color="auto"/>
            </w:tcBorders>
            <w:shd w:val="clear" w:color="000000" w:fill="FFFFFF"/>
            <w:vAlign w:val="center"/>
            <w:hideMark/>
          </w:tcPr>
          <w:p w14:paraId="3F2EF88A"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0801979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1500</w:t>
            </w:r>
          </w:p>
        </w:tc>
        <w:tc>
          <w:tcPr>
            <w:tcW w:w="0" w:type="auto"/>
            <w:tcBorders>
              <w:top w:val="nil"/>
              <w:left w:val="nil"/>
              <w:bottom w:val="single" w:sz="4" w:space="0" w:color="auto"/>
              <w:right w:val="single" w:sz="4" w:space="0" w:color="auto"/>
            </w:tcBorders>
            <w:shd w:val="clear" w:color="000000" w:fill="FFFFFF"/>
            <w:vAlign w:val="center"/>
            <w:hideMark/>
          </w:tcPr>
          <w:p w14:paraId="4020F39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3,00</w:t>
            </w:r>
          </w:p>
        </w:tc>
        <w:tc>
          <w:tcPr>
            <w:tcW w:w="0" w:type="auto"/>
            <w:tcBorders>
              <w:top w:val="nil"/>
              <w:left w:val="nil"/>
              <w:bottom w:val="single" w:sz="4" w:space="0" w:color="auto"/>
              <w:right w:val="single" w:sz="4" w:space="0" w:color="auto"/>
            </w:tcBorders>
            <w:shd w:val="clear" w:color="000000" w:fill="FFFFFF"/>
            <w:vAlign w:val="center"/>
            <w:hideMark/>
          </w:tcPr>
          <w:p w14:paraId="4B2EA8A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4.500,00</w:t>
            </w:r>
          </w:p>
        </w:tc>
      </w:tr>
      <w:tr w:rsidR="00340C92" w:rsidRPr="00E71F43" w14:paraId="0488526E"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E46DEA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285</w:t>
            </w:r>
          </w:p>
        </w:tc>
        <w:tc>
          <w:tcPr>
            <w:tcW w:w="0" w:type="auto"/>
            <w:tcBorders>
              <w:top w:val="nil"/>
              <w:left w:val="nil"/>
              <w:bottom w:val="single" w:sz="4" w:space="0" w:color="auto"/>
              <w:right w:val="single" w:sz="4" w:space="0" w:color="auto"/>
            </w:tcBorders>
            <w:shd w:val="clear" w:color="000000" w:fill="FFFFFF"/>
            <w:vAlign w:val="center"/>
            <w:hideMark/>
          </w:tcPr>
          <w:p w14:paraId="3FD8A501"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PAO CACHORRO QUENTE (grande)  </w:t>
            </w:r>
          </w:p>
        </w:tc>
        <w:tc>
          <w:tcPr>
            <w:tcW w:w="0" w:type="auto"/>
            <w:tcBorders>
              <w:top w:val="nil"/>
              <w:left w:val="nil"/>
              <w:bottom w:val="single" w:sz="4" w:space="0" w:color="auto"/>
              <w:right w:val="single" w:sz="4" w:space="0" w:color="auto"/>
            </w:tcBorders>
            <w:shd w:val="clear" w:color="000000" w:fill="FFFFFF"/>
            <w:vAlign w:val="center"/>
            <w:hideMark/>
          </w:tcPr>
          <w:p w14:paraId="753EE64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09147C7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1300</w:t>
            </w:r>
          </w:p>
        </w:tc>
        <w:tc>
          <w:tcPr>
            <w:tcW w:w="0" w:type="auto"/>
            <w:tcBorders>
              <w:top w:val="nil"/>
              <w:left w:val="nil"/>
              <w:bottom w:val="single" w:sz="4" w:space="0" w:color="auto"/>
              <w:right w:val="single" w:sz="4" w:space="0" w:color="auto"/>
            </w:tcBorders>
            <w:shd w:val="clear" w:color="000000" w:fill="FFFFFF"/>
            <w:vAlign w:val="center"/>
            <w:hideMark/>
          </w:tcPr>
          <w:p w14:paraId="71F6EEA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4,00</w:t>
            </w:r>
          </w:p>
        </w:tc>
        <w:tc>
          <w:tcPr>
            <w:tcW w:w="0" w:type="auto"/>
            <w:tcBorders>
              <w:top w:val="nil"/>
              <w:left w:val="nil"/>
              <w:bottom w:val="single" w:sz="4" w:space="0" w:color="auto"/>
              <w:right w:val="single" w:sz="4" w:space="0" w:color="auto"/>
            </w:tcBorders>
            <w:shd w:val="clear" w:color="000000" w:fill="FFFFFF"/>
            <w:vAlign w:val="center"/>
            <w:hideMark/>
          </w:tcPr>
          <w:p w14:paraId="292ED403"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5.200,00</w:t>
            </w:r>
          </w:p>
        </w:tc>
      </w:tr>
      <w:tr w:rsidR="00340C92" w:rsidRPr="00E71F43" w14:paraId="42F29CC3" w14:textId="77777777" w:rsidTr="00602E45">
        <w:trPr>
          <w:trHeight w:val="67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CCF098B"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286</w:t>
            </w:r>
          </w:p>
        </w:tc>
        <w:tc>
          <w:tcPr>
            <w:tcW w:w="0" w:type="auto"/>
            <w:tcBorders>
              <w:top w:val="nil"/>
              <w:left w:val="nil"/>
              <w:bottom w:val="single" w:sz="4" w:space="0" w:color="auto"/>
              <w:right w:val="single" w:sz="4" w:space="0" w:color="auto"/>
            </w:tcBorders>
            <w:shd w:val="clear" w:color="000000" w:fill="FFFFFF"/>
            <w:vAlign w:val="center"/>
            <w:hideMark/>
          </w:tcPr>
          <w:p w14:paraId="2DAE138E"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PÃO DE FORMA: Massa leve, farinha de trigo /fermento/sal/açúcar, gordura tipo vegetal e </w:t>
            </w:r>
            <w:proofErr w:type="gramStart"/>
            <w:r w:rsidRPr="00E71F43">
              <w:rPr>
                <w:rFonts w:ascii="Calibri" w:hAnsi="Calibri" w:cs="Calibri"/>
                <w:sz w:val="16"/>
                <w:szCs w:val="16"/>
              </w:rPr>
              <w:t>água,  com</w:t>
            </w:r>
            <w:proofErr w:type="gramEnd"/>
            <w:r w:rsidRPr="00E71F43">
              <w:rPr>
                <w:rFonts w:ascii="Calibri" w:hAnsi="Calibri" w:cs="Calibri"/>
                <w:sz w:val="16"/>
                <w:szCs w:val="16"/>
              </w:rPr>
              <w:t xml:space="preserve"> casca, fatiado, cortado em fatias. Será rejeitado o pão queimado ou mal cozido, com odor e sabor </w:t>
            </w:r>
            <w:proofErr w:type="gramStart"/>
            <w:r w:rsidRPr="00E71F43">
              <w:rPr>
                <w:rFonts w:ascii="Calibri" w:hAnsi="Calibri" w:cs="Calibri"/>
                <w:sz w:val="16"/>
                <w:szCs w:val="16"/>
              </w:rPr>
              <w:t>desagradável,  presença</w:t>
            </w:r>
            <w:proofErr w:type="gramEnd"/>
            <w:r w:rsidRPr="00E71F43">
              <w:rPr>
                <w:rFonts w:ascii="Calibri" w:hAnsi="Calibri" w:cs="Calibri"/>
                <w:sz w:val="16"/>
                <w:szCs w:val="16"/>
              </w:rPr>
              <w:t xml:space="preserve"> de </w:t>
            </w:r>
            <w:proofErr w:type="gramStart"/>
            <w:r w:rsidRPr="00E71F43">
              <w:rPr>
                <w:rFonts w:ascii="Calibri" w:hAnsi="Calibri" w:cs="Calibri"/>
                <w:sz w:val="16"/>
                <w:szCs w:val="16"/>
              </w:rPr>
              <w:t>fungos  (</w:t>
            </w:r>
            <w:proofErr w:type="gramEnd"/>
            <w:r w:rsidRPr="00E71F43">
              <w:rPr>
                <w:rFonts w:ascii="Calibri" w:hAnsi="Calibri" w:cs="Calibri"/>
                <w:sz w:val="16"/>
                <w:szCs w:val="16"/>
              </w:rPr>
              <w:t>PACOTE)</w:t>
            </w:r>
          </w:p>
        </w:tc>
        <w:tc>
          <w:tcPr>
            <w:tcW w:w="0" w:type="auto"/>
            <w:tcBorders>
              <w:top w:val="nil"/>
              <w:left w:val="nil"/>
              <w:bottom w:val="single" w:sz="4" w:space="0" w:color="auto"/>
              <w:right w:val="single" w:sz="4" w:space="0" w:color="auto"/>
            </w:tcBorders>
            <w:shd w:val="clear" w:color="000000" w:fill="FFFFFF"/>
            <w:vAlign w:val="center"/>
            <w:hideMark/>
          </w:tcPr>
          <w:p w14:paraId="0A310462"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PCT</w:t>
            </w:r>
          </w:p>
        </w:tc>
        <w:tc>
          <w:tcPr>
            <w:tcW w:w="0" w:type="auto"/>
            <w:tcBorders>
              <w:top w:val="nil"/>
              <w:left w:val="nil"/>
              <w:bottom w:val="single" w:sz="4" w:space="0" w:color="auto"/>
              <w:right w:val="single" w:sz="4" w:space="0" w:color="auto"/>
            </w:tcBorders>
            <w:shd w:val="clear" w:color="000000" w:fill="FFFFFF"/>
            <w:vAlign w:val="center"/>
            <w:hideMark/>
          </w:tcPr>
          <w:p w14:paraId="1581D64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200</w:t>
            </w:r>
          </w:p>
        </w:tc>
        <w:tc>
          <w:tcPr>
            <w:tcW w:w="0" w:type="auto"/>
            <w:tcBorders>
              <w:top w:val="nil"/>
              <w:left w:val="nil"/>
              <w:bottom w:val="single" w:sz="4" w:space="0" w:color="auto"/>
              <w:right w:val="single" w:sz="4" w:space="0" w:color="auto"/>
            </w:tcBorders>
            <w:shd w:val="clear" w:color="000000" w:fill="FFFFFF"/>
            <w:vAlign w:val="center"/>
            <w:hideMark/>
          </w:tcPr>
          <w:p w14:paraId="31054D5C"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10,12</w:t>
            </w:r>
          </w:p>
        </w:tc>
        <w:tc>
          <w:tcPr>
            <w:tcW w:w="0" w:type="auto"/>
            <w:tcBorders>
              <w:top w:val="nil"/>
              <w:left w:val="nil"/>
              <w:bottom w:val="single" w:sz="4" w:space="0" w:color="auto"/>
              <w:right w:val="single" w:sz="4" w:space="0" w:color="auto"/>
            </w:tcBorders>
            <w:shd w:val="clear" w:color="000000" w:fill="FFFFFF"/>
            <w:vAlign w:val="center"/>
            <w:hideMark/>
          </w:tcPr>
          <w:p w14:paraId="3375A2C8"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2.024,00</w:t>
            </w:r>
          </w:p>
        </w:tc>
      </w:tr>
      <w:tr w:rsidR="00340C92" w:rsidRPr="00E71F43" w14:paraId="45588257"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7074B0F7"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287</w:t>
            </w:r>
          </w:p>
        </w:tc>
        <w:tc>
          <w:tcPr>
            <w:tcW w:w="0" w:type="auto"/>
            <w:tcBorders>
              <w:top w:val="nil"/>
              <w:left w:val="nil"/>
              <w:bottom w:val="single" w:sz="4" w:space="0" w:color="auto"/>
              <w:right w:val="single" w:sz="4" w:space="0" w:color="auto"/>
            </w:tcBorders>
            <w:shd w:val="clear" w:color="000000" w:fill="FFFFFF"/>
            <w:vAlign w:val="center"/>
            <w:hideMark/>
          </w:tcPr>
          <w:p w14:paraId="47B5E28D"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PÃO </w:t>
            </w:r>
            <w:proofErr w:type="gramStart"/>
            <w:r w:rsidRPr="00E71F43">
              <w:rPr>
                <w:rFonts w:ascii="Calibri" w:hAnsi="Calibri" w:cs="Calibri"/>
                <w:sz w:val="16"/>
                <w:szCs w:val="16"/>
              </w:rPr>
              <w:t>DE  HAMBÚRGUER</w:t>
            </w:r>
            <w:proofErr w:type="gramEnd"/>
            <w:r w:rsidRPr="00E71F43">
              <w:rPr>
                <w:rFonts w:ascii="Calibri" w:hAnsi="Calibri" w:cs="Calibri"/>
                <w:sz w:val="16"/>
                <w:szCs w:val="16"/>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27C10794"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334C6FC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1200</w:t>
            </w:r>
          </w:p>
        </w:tc>
        <w:tc>
          <w:tcPr>
            <w:tcW w:w="0" w:type="auto"/>
            <w:tcBorders>
              <w:top w:val="nil"/>
              <w:left w:val="nil"/>
              <w:bottom w:val="single" w:sz="4" w:space="0" w:color="auto"/>
              <w:right w:val="single" w:sz="4" w:space="0" w:color="auto"/>
            </w:tcBorders>
            <w:shd w:val="clear" w:color="000000" w:fill="FFFFFF"/>
            <w:vAlign w:val="center"/>
            <w:hideMark/>
          </w:tcPr>
          <w:p w14:paraId="1668721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6,75</w:t>
            </w:r>
          </w:p>
        </w:tc>
        <w:tc>
          <w:tcPr>
            <w:tcW w:w="0" w:type="auto"/>
            <w:tcBorders>
              <w:top w:val="nil"/>
              <w:left w:val="nil"/>
              <w:bottom w:val="single" w:sz="4" w:space="0" w:color="auto"/>
              <w:right w:val="single" w:sz="4" w:space="0" w:color="auto"/>
            </w:tcBorders>
            <w:shd w:val="clear" w:color="000000" w:fill="FFFFFF"/>
            <w:vAlign w:val="center"/>
            <w:hideMark/>
          </w:tcPr>
          <w:p w14:paraId="3FEEC06A"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8.100,00</w:t>
            </w:r>
          </w:p>
        </w:tc>
      </w:tr>
      <w:tr w:rsidR="00340C92" w:rsidRPr="00E71F43" w14:paraId="450B3139" w14:textId="77777777" w:rsidTr="00602E45">
        <w:trPr>
          <w:trHeight w:val="45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F8D29A8"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288</w:t>
            </w:r>
          </w:p>
        </w:tc>
        <w:tc>
          <w:tcPr>
            <w:tcW w:w="0" w:type="auto"/>
            <w:tcBorders>
              <w:top w:val="nil"/>
              <w:left w:val="nil"/>
              <w:bottom w:val="single" w:sz="4" w:space="0" w:color="auto"/>
              <w:right w:val="single" w:sz="4" w:space="0" w:color="auto"/>
            </w:tcBorders>
            <w:shd w:val="clear" w:color="000000" w:fill="FFFFFF"/>
            <w:vAlign w:val="center"/>
            <w:hideMark/>
          </w:tcPr>
          <w:p w14:paraId="1583FB0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PÃO DE QUEIJO: Fabricado com matéria prima </w:t>
            </w:r>
            <w:proofErr w:type="gramStart"/>
            <w:r w:rsidRPr="00E71F43">
              <w:rPr>
                <w:rFonts w:ascii="Calibri" w:hAnsi="Calibri" w:cs="Calibri"/>
                <w:sz w:val="16"/>
                <w:szCs w:val="16"/>
              </w:rPr>
              <w:t>de  primeira</w:t>
            </w:r>
            <w:proofErr w:type="gramEnd"/>
            <w:r w:rsidRPr="00E71F43">
              <w:rPr>
                <w:rFonts w:ascii="Calibri" w:hAnsi="Calibri" w:cs="Calibri"/>
                <w:sz w:val="16"/>
                <w:szCs w:val="16"/>
              </w:rPr>
              <w:t xml:space="preserve"> qualidade, isentos de matéria terrosa, parasitos e em perfeito estado de conservação, sem bolor.</w:t>
            </w:r>
          </w:p>
        </w:tc>
        <w:tc>
          <w:tcPr>
            <w:tcW w:w="0" w:type="auto"/>
            <w:tcBorders>
              <w:top w:val="nil"/>
              <w:left w:val="nil"/>
              <w:bottom w:val="single" w:sz="4" w:space="0" w:color="auto"/>
              <w:right w:val="single" w:sz="4" w:space="0" w:color="auto"/>
            </w:tcBorders>
            <w:shd w:val="clear" w:color="000000" w:fill="FFFFFF"/>
            <w:vAlign w:val="center"/>
            <w:hideMark/>
          </w:tcPr>
          <w:p w14:paraId="034141A4"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797FCFB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400</w:t>
            </w:r>
          </w:p>
        </w:tc>
        <w:tc>
          <w:tcPr>
            <w:tcW w:w="0" w:type="auto"/>
            <w:tcBorders>
              <w:top w:val="nil"/>
              <w:left w:val="nil"/>
              <w:bottom w:val="single" w:sz="4" w:space="0" w:color="auto"/>
              <w:right w:val="single" w:sz="4" w:space="0" w:color="auto"/>
            </w:tcBorders>
            <w:shd w:val="clear" w:color="000000" w:fill="FFFFFF"/>
            <w:vAlign w:val="center"/>
            <w:hideMark/>
          </w:tcPr>
          <w:p w14:paraId="3751C1CF"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37,00</w:t>
            </w:r>
          </w:p>
        </w:tc>
        <w:tc>
          <w:tcPr>
            <w:tcW w:w="0" w:type="auto"/>
            <w:tcBorders>
              <w:top w:val="nil"/>
              <w:left w:val="nil"/>
              <w:bottom w:val="single" w:sz="4" w:space="0" w:color="auto"/>
              <w:right w:val="single" w:sz="4" w:space="0" w:color="auto"/>
            </w:tcBorders>
            <w:shd w:val="clear" w:color="000000" w:fill="FFFFFF"/>
            <w:vAlign w:val="center"/>
            <w:hideMark/>
          </w:tcPr>
          <w:p w14:paraId="5684F08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14.800,00</w:t>
            </w:r>
          </w:p>
        </w:tc>
      </w:tr>
      <w:tr w:rsidR="00340C92" w:rsidRPr="00E71F43" w14:paraId="39F059B8" w14:textId="77777777" w:rsidTr="00602E45">
        <w:trPr>
          <w:trHeight w:val="1125"/>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96C1F9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lastRenderedPageBreak/>
              <w:t>289</w:t>
            </w:r>
          </w:p>
        </w:tc>
        <w:tc>
          <w:tcPr>
            <w:tcW w:w="0" w:type="auto"/>
            <w:tcBorders>
              <w:top w:val="nil"/>
              <w:left w:val="nil"/>
              <w:bottom w:val="single" w:sz="4" w:space="0" w:color="auto"/>
              <w:right w:val="single" w:sz="4" w:space="0" w:color="auto"/>
            </w:tcBorders>
            <w:shd w:val="clear" w:color="000000" w:fill="FFFFFF"/>
            <w:vAlign w:val="center"/>
            <w:hideMark/>
          </w:tcPr>
          <w:p w14:paraId="2403B892"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PÃO FRANCÊS: Peso 50g. Formato fusiforme com adição de sal, composto de farinha de trigo especial, água, sal, e fermento químico. Deverão ser acondicionadas em sacos de polietileno atóxico, resistente e transparente de forma que o produto seja entregue íntegro. O produto deverá apresentar validade mínima de 24 horas após entrega. kg</w:t>
            </w:r>
          </w:p>
        </w:tc>
        <w:tc>
          <w:tcPr>
            <w:tcW w:w="0" w:type="auto"/>
            <w:tcBorders>
              <w:top w:val="nil"/>
              <w:left w:val="nil"/>
              <w:bottom w:val="single" w:sz="4" w:space="0" w:color="auto"/>
              <w:right w:val="single" w:sz="4" w:space="0" w:color="auto"/>
            </w:tcBorders>
            <w:shd w:val="clear" w:color="000000" w:fill="FFFFFF"/>
            <w:vAlign w:val="center"/>
            <w:hideMark/>
          </w:tcPr>
          <w:p w14:paraId="3DCC8A09"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6AD862A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700</w:t>
            </w:r>
          </w:p>
        </w:tc>
        <w:tc>
          <w:tcPr>
            <w:tcW w:w="0" w:type="auto"/>
            <w:tcBorders>
              <w:top w:val="nil"/>
              <w:left w:val="nil"/>
              <w:bottom w:val="single" w:sz="4" w:space="0" w:color="auto"/>
              <w:right w:val="single" w:sz="4" w:space="0" w:color="auto"/>
            </w:tcBorders>
            <w:shd w:val="clear" w:color="000000" w:fill="FFFFFF"/>
            <w:vAlign w:val="center"/>
            <w:hideMark/>
          </w:tcPr>
          <w:p w14:paraId="0A4E2D70"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15,73</w:t>
            </w:r>
          </w:p>
        </w:tc>
        <w:tc>
          <w:tcPr>
            <w:tcW w:w="0" w:type="auto"/>
            <w:tcBorders>
              <w:top w:val="nil"/>
              <w:left w:val="nil"/>
              <w:bottom w:val="single" w:sz="4" w:space="0" w:color="auto"/>
              <w:right w:val="single" w:sz="4" w:space="0" w:color="auto"/>
            </w:tcBorders>
            <w:shd w:val="clear" w:color="000000" w:fill="FFFFFF"/>
            <w:vAlign w:val="center"/>
            <w:hideMark/>
          </w:tcPr>
          <w:p w14:paraId="7431EA24"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11.011,00</w:t>
            </w:r>
          </w:p>
        </w:tc>
      </w:tr>
      <w:tr w:rsidR="00340C92" w:rsidRPr="00E71F43" w14:paraId="5A9C1B8A"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54AEBE63"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290</w:t>
            </w:r>
          </w:p>
        </w:tc>
        <w:tc>
          <w:tcPr>
            <w:tcW w:w="0" w:type="auto"/>
            <w:tcBorders>
              <w:top w:val="nil"/>
              <w:left w:val="nil"/>
              <w:bottom w:val="single" w:sz="4" w:space="0" w:color="auto"/>
              <w:right w:val="single" w:sz="4" w:space="0" w:color="auto"/>
            </w:tcBorders>
            <w:shd w:val="clear" w:color="000000" w:fill="FFFFFF"/>
            <w:vAlign w:val="center"/>
            <w:hideMark/>
          </w:tcPr>
          <w:p w14:paraId="4ECAADF0"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PAO </w:t>
            </w:r>
            <w:proofErr w:type="gramStart"/>
            <w:r w:rsidRPr="00E71F43">
              <w:rPr>
                <w:rFonts w:ascii="Calibri" w:hAnsi="Calibri" w:cs="Calibri"/>
                <w:sz w:val="16"/>
                <w:szCs w:val="16"/>
              </w:rPr>
              <w:t>PARA  MINI</w:t>
            </w:r>
            <w:proofErr w:type="gramEnd"/>
            <w:r w:rsidRPr="00E71F43">
              <w:rPr>
                <w:rFonts w:ascii="Calibri" w:hAnsi="Calibri" w:cs="Calibri"/>
                <w:sz w:val="16"/>
                <w:szCs w:val="16"/>
              </w:rPr>
              <w:t xml:space="preserve"> CACHORRO-QUENTE  </w:t>
            </w:r>
          </w:p>
        </w:tc>
        <w:tc>
          <w:tcPr>
            <w:tcW w:w="0" w:type="auto"/>
            <w:tcBorders>
              <w:top w:val="nil"/>
              <w:left w:val="nil"/>
              <w:bottom w:val="single" w:sz="4" w:space="0" w:color="auto"/>
              <w:right w:val="single" w:sz="4" w:space="0" w:color="auto"/>
            </w:tcBorders>
            <w:shd w:val="clear" w:color="000000" w:fill="FFFFFF"/>
            <w:vAlign w:val="center"/>
            <w:hideMark/>
          </w:tcPr>
          <w:p w14:paraId="507F9F1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4B06F31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1000</w:t>
            </w:r>
          </w:p>
        </w:tc>
        <w:tc>
          <w:tcPr>
            <w:tcW w:w="0" w:type="auto"/>
            <w:tcBorders>
              <w:top w:val="nil"/>
              <w:left w:val="nil"/>
              <w:bottom w:val="single" w:sz="4" w:space="0" w:color="auto"/>
              <w:right w:val="single" w:sz="4" w:space="0" w:color="auto"/>
            </w:tcBorders>
            <w:shd w:val="clear" w:color="000000" w:fill="FFFFFF"/>
            <w:vAlign w:val="center"/>
            <w:hideMark/>
          </w:tcPr>
          <w:p w14:paraId="64A8D355"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2,50</w:t>
            </w:r>
          </w:p>
        </w:tc>
        <w:tc>
          <w:tcPr>
            <w:tcW w:w="0" w:type="auto"/>
            <w:tcBorders>
              <w:top w:val="nil"/>
              <w:left w:val="nil"/>
              <w:bottom w:val="single" w:sz="4" w:space="0" w:color="auto"/>
              <w:right w:val="single" w:sz="4" w:space="0" w:color="auto"/>
            </w:tcBorders>
            <w:shd w:val="clear" w:color="000000" w:fill="FFFFFF"/>
            <w:vAlign w:val="center"/>
            <w:hideMark/>
          </w:tcPr>
          <w:p w14:paraId="3BC0482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2.500,00</w:t>
            </w:r>
          </w:p>
        </w:tc>
      </w:tr>
      <w:tr w:rsidR="00340C92" w:rsidRPr="00E71F43" w14:paraId="34063B73"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1D9592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291</w:t>
            </w:r>
          </w:p>
        </w:tc>
        <w:tc>
          <w:tcPr>
            <w:tcW w:w="0" w:type="auto"/>
            <w:tcBorders>
              <w:top w:val="nil"/>
              <w:left w:val="nil"/>
              <w:bottom w:val="single" w:sz="4" w:space="0" w:color="auto"/>
              <w:right w:val="single" w:sz="4" w:space="0" w:color="auto"/>
            </w:tcBorders>
            <w:shd w:val="clear" w:color="000000" w:fill="FFFFFF"/>
            <w:vAlign w:val="center"/>
            <w:hideMark/>
          </w:tcPr>
          <w:p w14:paraId="7A3DBC60"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ROSCA COM COBERTURA DE CREME (UNIDADE)  </w:t>
            </w:r>
          </w:p>
        </w:tc>
        <w:tc>
          <w:tcPr>
            <w:tcW w:w="0" w:type="auto"/>
            <w:tcBorders>
              <w:top w:val="nil"/>
              <w:left w:val="nil"/>
              <w:bottom w:val="single" w:sz="4" w:space="0" w:color="auto"/>
              <w:right w:val="single" w:sz="4" w:space="0" w:color="auto"/>
            </w:tcBorders>
            <w:shd w:val="clear" w:color="000000" w:fill="FFFFFF"/>
            <w:vAlign w:val="center"/>
            <w:hideMark/>
          </w:tcPr>
          <w:p w14:paraId="2D70AA35"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UN</w:t>
            </w:r>
          </w:p>
        </w:tc>
        <w:tc>
          <w:tcPr>
            <w:tcW w:w="0" w:type="auto"/>
            <w:tcBorders>
              <w:top w:val="nil"/>
              <w:left w:val="nil"/>
              <w:bottom w:val="single" w:sz="4" w:space="0" w:color="auto"/>
              <w:right w:val="single" w:sz="4" w:space="0" w:color="auto"/>
            </w:tcBorders>
            <w:shd w:val="clear" w:color="000000" w:fill="FFFFFF"/>
            <w:vAlign w:val="center"/>
            <w:hideMark/>
          </w:tcPr>
          <w:p w14:paraId="563E8C7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160</w:t>
            </w:r>
          </w:p>
        </w:tc>
        <w:tc>
          <w:tcPr>
            <w:tcW w:w="0" w:type="auto"/>
            <w:tcBorders>
              <w:top w:val="nil"/>
              <w:left w:val="nil"/>
              <w:bottom w:val="single" w:sz="4" w:space="0" w:color="auto"/>
              <w:right w:val="single" w:sz="4" w:space="0" w:color="auto"/>
            </w:tcBorders>
            <w:shd w:val="clear" w:color="000000" w:fill="FFFFFF"/>
            <w:vAlign w:val="center"/>
            <w:hideMark/>
          </w:tcPr>
          <w:p w14:paraId="38A0A46D"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12,00</w:t>
            </w:r>
          </w:p>
        </w:tc>
        <w:tc>
          <w:tcPr>
            <w:tcW w:w="0" w:type="auto"/>
            <w:tcBorders>
              <w:top w:val="nil"/>
              <w:left w:val="nil"/>
              <w:bottom w:val="single" w:sz="4" w:space="0" w:color="auto"/>
              <w:right w:val="single" w:sz="4" w:space="0" w:color="auto"/>
            </w:tcBorders>
            <w:shd w:val="clear" w:color="000000" w:fill="FFFFFF"/>
            <w:vAlign w:val="center"/>
            <w:hideMark/>
          </w:tcPr>
          <w:p w14:paraId="05D0BD99"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1.920,00</w:t>
            </w:r>
          </w:p>
        </w:tc>
      </w:tr>
      <w:tr w:rsidR="00340C92" w:rsidRPr="00E71F43" w14:paraId="3AACAC27" w14:textId="77777777" w:rsidTr="00602E45">
        <w:trPr>
          <w:trHeight w:val="30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E236C56"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292</w:t>
            </w:r>
          </w:p>
        </w:tc>
        <w:tc>
          <w:tcPr>
            <w:tcW w:w="0" w:type="auto"/>
            <w:tcBorders>
              <w:top w:val="nil"/>
              <w:left w:val="nil"/>
              <w:bottom w:val="single" w:sz="4" w:space="0" w:color="auto"/>
              <w:right w:val="single" w:sz="4" w:space="0" w:color="auto"/>
            </w:tcBorders>
            <w:shd w:val="clear" w:color="000000" w:fill="FFFFFF"/>
            <w:vAlign w:val="center"/>
            <w:hideMark/>
          </w:tcPr>
          <w:p w14:paraId="60001CF8" w14:textId="77777777" w:rsidR="00340C92" w:rsidRPr="00E71F43" w:rsidRDefault="00340C92" w:rsidP="00602E45">
            <w:pPr>
              <w:rPr>
                <w:rFonts w:ascii="Calibri" w:hAnsi="Calibri" w:cs="Calibri"/>
                <w:sz w:val="16"/>
                <w:szCs w:val="16"/>
              </w:rPr>
            </w:pPr>
            <w:r w:rsidRPr="00E71F43">
              <w:rPr>
                <w:rFonts w:ascii="Calibri" w:hAnsi="Calibri" w:cs="Calibri"/>
                <w:sz w:val="16"/>
                <w:szCs w:val="16"/>
              </w:rPr>
              <w:t xml:space="preserve">MINI </w:t>
            </w:r>
            <w:proofErr w:type="gramStart"/>
            <w:r w:rsidRPr="00E71F43">
              <w:rPr>
                <w:rFonts w:ascii="Calibri" w:hAnsi="Calibri" w:cs="Calibri"/>
                <w:sz w:val="16"/>
                <w:szCs w:val="16"/>
              </w:rPr>
              <w:t>PÃO  DE</w:t>
            </w:r>
            <w:proofErr w:type="gramEnd"/>
            <w:r w:rsidRPr="00E71F43">
              <w:rPr>
                <w:rFonts w:ascii="Calibri" w:hAnsi="Calibri" w:cs="Calibri"/>
                <w:sz w:val="16"/>
                <w:szCs w:val="16"/>
              </w:rPr>
              <w:t xml:space="preserve"> QUEIJO  </w:t>
            </w:r>
          </w:p>
        </w:tc>
        <w:tc>
          <w:tcPr>
            <w:tcW w:w="0" w:type="auto"/>
            <w:tcBorders>
              <w:top w:val="nil"/>
              <w:left w:val="nil"/>
              <w:bottom w:val="single" w:sz="4" w:space="0" w:color="auto"/>
              <w:right w:val="single" w:sz="4" w:space="0" w:color="auto"/>
            </w:tcBorders>
            <w:shd w:val="clear" w:color="000000" w:fill="FFFFFF"/>
            <w:vAlign w:val="center"/>
            <w:hideMark/>
          </w:tcPr>
          <w:p w14:paraId="7F644E80" w14:textId="77777777" w:rsidR="00340C92" w:rsidRPr="00E71F43" w:rsidRDefault="00340C92" w:rsidP="00602E45">
            <w:pPr>
              <w:jc w:val="center"/>
              <w:rPr>
                <w:rFonts w:ascii="Calibri" w:hAnsi="Calibri" w:cs="Calibri"/>
                <w:sz w:val="16"/>
                <w:szCs w:val="16"/>
              </w:rPr>
            </w:pPr>
            <w:r w:rsidRPr="00E71F43">
              <w:rPr>
                <w:rFonts w:ascii="Calibri" w:hAnsi="Calibri" w:cs="Calibri"/>
                <w:sz w:val="16"/>
                <w:szCs w:val="16"/>
              </w:rPr>
              <w:t>KG</w:t>
            </w:r>
          </w:p>
        </w:tc>
        <w:tc>
          <w:tcPr>
            <w:tcW w:w="0" w:type="auto"/>
            <w:tcBorders>
              <w:top w:val="nil"/>
              <w:left w:val="nil"/>
              <w:bottom w:val="single" w:sz="4" w:space="0" w:color="auto"/>
              <w:right w:val="single" w:sz="4" w:space="0" w:color="auto"/>
            </w:tcBorders>
            <w:shd w:val="clear" w:color="000000" w:fill="FFFFFF"/>
            <w:vAlign w:val="center"/>
            <w:hideMark/>
          </w:tcPr>
          <w:p w14:paraId="462480BB"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400</w:t>
            </w:r>
          </w:p>
        </w:tc>
        <w:tc>
          <w:tcPr>
            <w:tcW w:w="0" w:type="auto"/>
            <w:tcBorders>
              <w:top w:val="nil"/>
              <w:left w:val="nil"/>
              <w:bottom w:val="single" w:sz="4" w:space="0" w:color="auto"/>
              <w:right w:val="single" w:sz="4" w:space="0" w:color="auto"/>
            </w:tcBorders>
            <w:shd w:val="clear" w:color="000000" w:fill="FFFFFF"/>
            <w:vAlign w:val="center"/>
            <w:hideMark/>
          </w:tcPr>
          <w:p w14:paraId="016B6612"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37,00</w:t>
            </w:r>
          </w:p>
        </w:tc>
        <w:tc>
          <w:tcPr>
            <w:tcW w:w="0" w:type="auto"/>
            <w:tcBorders>
              <w:top w:val="nil"/>
              <w:left w:val="nil"/>
              <w:bottom w:val="single" w:sz="4" w:space="0" w:color="auto"/>
              <w:right w:val="single" w:sz="4" w:space="0" w:color="auto"/>
            </w:tcBorders>
            <w:shd w:val="clear" w:color="000000" w:fill="FFFFFF"/>
            <w:vAlign w:val="center"/>
            <w:hideMark/>
          </w:tcPr>
          <w:p w14:paraId="103775BE" w14:textId="77777777" w:rsidR="00340C92" w:rsidRPr="00E71F43" w:rsidRDefault="00340C92" w:rsidP="00602E45">
            <w:pPr>
              <w:jc w:val="right"/>
              <w:rPr>
                <w:rFonts w:ascii="Calibri" w:hAnsi="Calibri" w:cs="Calibri"/>
                <w:sz w:val="16"/>
                <w:szCs w:val="16"/>
              </w:rPr>
            </w:pPr>
            <w:r w:rsidRPr="00E71F43">
              <w:rPr>
                <w:rFonts w:ascii="Calibri" w:hAnsi="Calibri" w:cs="Calibri"/>
                <w:sz w:val="16"/>
                <w:szCs w:val="16"/>
              </w:rPr>
              <w:t>14.800,00</w:t>
            </w:r>
          </w:p>
        </w:tc>
      </w:tr>
    </w:tbl>
    <w:p w14:paraId="0D552701" w14:textId="77777777" w:rsidR="00340C92" w:rsidRDefault="00340C92" w:rsidP="00340C92">
      <w:pPr>
        <w:jc w:val="both"/>
        <w:rPr>
          <w:rFonts w:ascii="Arial" w:hAnsi="Arial" w:cs="Arial"/>
          <w:sz w:val="20"/>
          <w:szCs w:val="20"/>
        </w:rPr>
      </w:pPr>
    </w:p>
    <w:p w14:paraId="16C61075" w14:textId="77777777" w:rsidR="00340C92" w:rsidRPr="004E3EA8" w:rsidRDefault="00340C92" w:rsidP="00340C92">
      <w:pPr>
        <w:jc w:val="both"/>
        <w:rPr>
          <w:rFonts w:ascii="Arial" w:hAnsi="Arial" w:cs="Arial"/>
          <w:sz w:val="20"/>
          <w:szCs w:val="20"/>
        </w:rPr>
      </w:pPr>
      <w:r w:rsidRPr="004E3EA8">
        <w:rPr>
          <w:rFonts w:ascii="Arial" w:hAnsi="Arial" w:cs="Arial"/>
          <w:sz w:val="20"/>
          <w:szCs w:val="20"/>
        </w:rPr>
        <w:t>Será admitida a participação de consórcios de empresas.</w:t>
      </w:r>
    </w:p>
    <w:p w14:paraId="477209BB" w14:textId="77777777" w:rsidR="00340C92" w:rsidRPr="007B4C42" w:rsidRDefault="00340C92" w:rsidP="00340C92">
      <w:pPr>
        <w:jc w:val="both"/>
        <w:rPr>
          <w:rFonts w:ascii="Arial" w:hAnsi="Arial" w:cs="Arial"/>
          <w:sz w:val="20"/>
          <w:szCs w:val="20"/>
        </w:rPr>
      </w:pPr>
      <w:r w:rsidRPr="007B4C42">
        <w:rPr>
          <w:rFonts w:ascii="Arial" w:hAnsi="Arial" w:cs="Arial"/>
          <w:sz w:val="20"/>
          <w:szCs w:val="20"/>
        </w:rPr>
        <w:t> </w:t>
      </w:r>
    </w:p>
    <w:p w14:paraId="7CEC31BB" w14:textId="77777777" w:rsidR="00340C92" w:rsidRPr="007B4C42" w:rsidRDefault="00340C92" w:rsidP="00340C92">
      <w:pPr>
        <w:jc w:val="both"/>
        <w:rPr>
          <w:rFonts w:ascii="Arial" w:hAnsi="Arial" w:cs="Arial"/>
          <w:b/>
          <w:bCs/>
          <w:sz w:val="20"/>
          <w:szCs w:val="20"/>
        </w:rPr>
      </w:pPr>
      <w:r w:rsidRPr="007B4C42">
        <w:rPr>
          <w:rFonts w:ascii="Arial" w:hAnsi="Arial" w:cs="Arial"/>
          <w:b/>
          <w:bCs/>
          <w:sz w:val="20"/>
          <w:szCs w:val="20"/>
        </w:rPr>
        <w:t>JUSTIFICATIVA</w:t>
      </w:r>
    </w:p>
    <w:p w14:paraId="0C3CDB3B" w14:textId="77777777" w:rsidR="00340C92" w:rsidRPr="003D4AE5" w:rsidRDefault="00340C92" w:rsidP="00340C92">
      <w:pPr>
        <w:rPr>
          <w:rFonts w:ascii="Arial" w:hAnsi="Arial" w:cs="Arial"/>
          <w:iCs/>
          <w:sz w:val="20"/>
          <w:szCs w:val="20"/>
        </w:rPr>
      </w:pPr>
      <w:r w:rsidRPr="003D4AE5">
        <w:rPr>
          <w:rFonts w:ascii="Arial" w:hAnsi="Arial" w:cs="Arial"/>
          <w:iCs/>
          <w:sz w:val="20"/>
          <w:szCs w:val="20"/>
        </w:rPr>
        <w:t>O presente Termo de Referência tem como objetivo justificar a necessidade de contratação para o fornecimento de gêneros alimentícios, materiais de limpeza e itens de copa e cozinha, com vistas ao atendimento contínuo das demandas da Secretaria Municipal de Saúde e das Unidades Básicas de Saúde (UBS), considerando o caráter essencial e ininterrupto dos serviços prestados.</w:t>
      </w:r>
    </w:p>
    <w:p w14:paraId="15B3297F" w14:textId="77777777" w:rsidR="00340C92" w:rsidRPr="003D4AE5" w:rsidRDefault="00340C92" w:rsidP="00340C92">
      <w:pPr>
        <w:rPr>
          <w:rFonts w:ascii="Arial" w:hAnsi="Arial" w:cs="Arial"/>
          <w:iCs/>
          <w:sz w:val="20"/>
          <w:szCs w:val="20"/>
        </w:rPr>
      </w:pPr>
      <w:r w:rsidRPr="003D4AE5">
        <w:rPr>
          <w:rFonts w:ascii="Arial" w:hAnsi="Arial" w:cs="Arial"/>
          <w:iCs/>
          <w:sz w:val="20"/>
          <w:szCs w:val="20"/>
        </w:rPr>
        <w:t xml:space="preserve">O objeto da contratação possui natureza de </w:t>
      </w:r>
      <w:r w:rsidRPr="003D4AE5">
        <w:rPr>
          <w:rFonts w:ascii="Arial" w:hAnsi="Arial" w:cs="Arial"/>
          <w:b/>
          <w:bCs/>
          <w:iCs/>
          <w:sz w:val="20"/>
          <w:szCs w:val="20"/>
        </w:rPr>
        <w:t>execução continuada</w:t>
      </w:r>
      <w:r w:rsidRPr="003D4AE5">
        <w:rPr>
          <w:rFonts w:ascii="Arial" w:hAnsi="Arial" w:cs="Arial"/>
          <w:iCs/>
          <w:sz w:val="20"/>
          <w:szCs w:val="20"/>
        </w:rPr>
        <w:t>, conforme definição do §1º do art. 6º da Lei nº 14.133/2021, uma vez que visa atender demandas permanentes e indispensáveis ao funcionamento da estrutura administrativa e assistencial da Secretaria.</w:t>
      </w:r>
    </w:p>
    <w:p w14:paraId="154BB66B" w14:textId="77777777" w:rsidR="00340C92" w:rsidRPr="003D4AE5" w:rsidRDefault="00340C92" w:rsidP="00340C92">
      <w:pPr>
        <w:rPr>
          <w:rFonts w:ascii="Arial" w:hAnsi="Arial" w:cs="Arial"/>
          <w:iCs/>
          <w:sz w:val="20"/>
          <w:szCs w:val="20"/>
        </w:rPr>
      </w:pPr>
      <w:r w:rsidRPr="003D4AE5">
        <w:rPr>
          <w:rFonts w:ascii="Arial" w:hAnsi="Arial" w:cs="Arial"/>
          <w:iCs/>
          <w:sz w:val="20"/>
          <w:szCs w:val="20"/>
        </w:rPr>
        <w:t xml:space="preserve">A </w:t>
      </w:r>
      <w:r w:rsidRPr="003D4AE5">
        <w:rPr>
          <w:rFonts w:ascii="Arial" w:hAnsi="Arial" w:cs="Arial"/>
          <w:b/>
          <w:bCs/>
          <w:iCs/>
          <w:sz w:val="20"/>
          <w:szCs w:val="20"/>
        </w:rPr>
        <w:t>limpeza e higienização</w:t>
      </w:r>
      <w:r w:rsidRPr="003D4AE5">
        <w:rPr>
          <w:rFonts w:ascii="Arial" w:hAnsi="Arial" w:cs="Arial"/>
          <w:iCs/>
          <w:sz w:val="20"/>
          <w:szCs w:val="20"/>
        </w:rPr>
        <w:t xml:space="preserve"> dos ambientes públicos de saúde constituem atividades essenciais à manutenção de condições adequadas de trabalho, segurança sanitária e acolhimento da população. A aquisição regular de materiais de limpeza é, portanto, fundamental para garantir a salubridade dos espaços físicos e evitar riscos à saúde de servidores e usuários, conforme previsto no art. 11 da mesma lei, que trata da eficiência na gestão pública.</w:t>
      </w:r>
    </w:p>
    <w:p w14:paraId="14A1F313" w14:textId="77777777" w:rsidR="00340C92" w:rsidRPr="003D4AE5" w:rsidRDefault="00340C92" w:rsidP="00340C92">
      <w:pPr>
        <w:rPr>
          <w:rFonts w:ascii="Arial" w:hAnsi="Arial" w:cs="Arial"/>
          <w:iCs/>
          <w:sz w:val="20"/>
          <w:szCs w:val="20"/>
        </w:rPr>
      </w:pPr>
      <w:r w:rsidRPr="003D4AE5">
        <w:rPr>
          <w:rFonts w:ascii="Arial" w:hAnsi="Arial" w:cs="Arial"/>
          <w:iCs/>
          <w:sz w:val="20"/>
          <w:szCs w:val="20"/>
        </w:rPr>
        <w:t xml:space="preserve">Além disso, a </w:t>
      </w:r>
      <w:r w:rsidRPr="003D4AE5">
        <w:rPr>
          <w:rFonts w:ascii="Arial" w:hAnsi="Arial" w:cs="Arial"/>
          <w:b/>
          <w:bCs/>
          <w:iCs/>
          <w:sz w:val="20"/>
          <w:szCs w:val="20"/>
        </w:rPr>
        <w:t>oferta de alimentação</w:t>
      </w:r>
      <w:r w:rsidRPr="003D4AE5">
        <w:rPr>
          <w:rFonts w:ascii="Arial" w:hAnsi="Arial" w:cs="Arial"/>
          <w:iCs/>
          <w:sz w:val="20"/>
          <w:szCs w:val="20"/>
        </w:rPr>
        <w:t xml:space="preserve"> aos servidores plantonistas e aos pacientes que permanecem em observação nas unidades de saúde é uma prática consolidada, de natureza contínua e indispensável à manutenção da qualidade dos serviços prestados. O fornecimento de gêneros alimentícios visa não apenas assegurar as condições mínimas de conforto e bem-estar aos profissionais que atuam em regime de plantão, como também proporciona acolhimento e suporte aos pacientes em situação de vulnerabilidade temporária, especialmente nos atendimentos de urgência e emergência.</w:t>
      </w:r>
    </w:p>
    <w:p w14:paraId="23F6EF54" w14:textId="77777777" w:rsidR="00340C92" w:rsidRPr="003D4AE5" w:rsidRDefault="00340C92" w:rsidP="00340C92">
      <w:pPr>
        <w:rPr>
          <w:rFonts w:ascii="Arial" w:hAnsi="Arial" w:cs="Arial"/>
          <w:iCs/>
          <w:sz w:val="20"/>
          <w:szCs w:val="20"/>
        </w:rPr>
      </w:pPr>
      <w:r w:rsidRPr="003D4AE5">
        <w:rPr>
          <w:rFonts w:ascii="Arial" w:hAnsi="Arial" w:cs="Arial"/>
          <w:iCs/>
          <w:sz w:val="20"/>
          <w:szCs w:val="20"/>
        </w:rPr>
        <w:t xml:space="preserve">A aquisição de </w:t>
      </w:r>
      <w:r w:rsidRPr="003D4AE5">
        <w:rPr>
          <w:rFonts w:ascii="Arial" w:hAnsi="Arial" w:cs="Arial"/>
          <w:b/>
          <w:bCs/>
          <w:iCs/>
          <w:sz w:val="20"/>
          <w:szCs w:val="20"/>
        </w:rPr>
        <w:t>itens de copa e cozinha</w:t>
      </w:r>
      <w:r w:rsidRPr="003D4AE5">
        <w:rPr>
          <w:rFonts w:ascii="Arial" w:hAnsi="Arial" w:cs="Arial"/>
          <w:iCs/>
          <w:sz w:val="20"/>
          <w:szCs w:val="20"/>
        </w:rPr>
        <w:t xml:space="preserve"> é igualmente necessária para viabilizar o preparo, acondicionamento e distribuição de alimentos e bebidas, garantindo a eficiência dos serviços de apoio oferecidos pela Secretaria.</w:t>
      </w:r>
    </w:p>
    <w:p w14:paraId="534831AC" w14:textId="77777777" w:rsidR="00340C92" w:rsidRPr="003D4AE5" w:rsidRDefault="00340C92" w:rsidP="00340C92">
      <w:pPr>
        <w:rPr>
          <w:rFonts w:ascii="Arial" w:hAnsi="Arial" w:cs="Arial"/>
          <w:iCs/>
          <w:sz w:val="20"/>
          <w:szCs w:val="20"/>
        </w:rPr>
      </w:pPr>
      <w:r w:rsidRPr="003D4AE5">
        <w:rPr>
          <w:rFonts w:ascii="Arial" w:hAnsi="Arial" w:cs="Arial"/>
          <w:iCs/>
          <w:sz w:val="20"/>
          <w:szCs w:val="20"/>
        </w:rPr>
        <w:t>Cabe destacar que foram realizadas análises comparativas com processos similares em outros entes da Administração Pública, sem identificação de inovações ou alterações significativas na forma de execução do objeto. Diante disso, conclui-se que a contratação pretendida encontra respaldo na legislação vigente, atende ao interesse público e se mostra a solução mais adequada à continuidade e eficiência das atividades desenvolvidas.</w:t>
      </w:r>
    </w:p>
    <w:p w14:paraId="13A66A41" w14:textId="77777777" w:rsidR="00340C92" w:rsidRPr="007B4C42" w:rsidRDefault="00340C92" w:rsidP="00340C92">
      <w:pPr>
        <w:rPr>
          <w:rFonts w:ascii="Arial" w:hAnsi="Arial" w:cs="Arial"/>
          <w:b/>
          <w:bCs/>
          <w:sz w:val="20"/>
          <w:szCs w:val="20"/>
        </w:rPr>
      </w:pPr>
    </w:p>
    <w:p w14:paraId="72470020" w14:textId="77777777" w:rsidR="00340C92" w:rsidRPr="007B4C42" w:rsidRDefault="00340C92" w:rsidP="00340C92">
      <w:pPr>
        <w:rPr>
          <w:rFonts w:ascii="Arial" w:hAnsi="Arial" w:cs="Arial"/>
          <w:b/>
          <w:bCs/>
          <w:sz w:val="20"/>
          <w:szCs w:val="20"/>
        </w:rPr>
      </w:pPr>
      <w:r w:rsidRPr="007B4C42">
        <w:rPr>
          <w:rFonts w:ascii="Arial" w:hAnsi="Arial" w:cs="Arial"/>
          <w:b/>
          <w:bCs/>
          <w:sz w:val="20"/>
          <w:szCs w:val="20"/>
        </w:rPr>
        <w:t>AMOSTRA / PROTÓTIPO</w:t>
      </w:r>
    </w:p>
    <w:p w14:paraId="28DCB487" w14:textId="77777777" w:rsidR="00340C92" w:rsidRPr="007B4C42" w:rsidRDefault="00340C92" w:rsidP="00340C92">
      <w:pPr>
        <w:jc w:val="both"/>
        <w:rPr>
          <w:rFonts w:ascii="Arial" w:hAnsi="Arial" w:cs="Arial"/>
          <w:sz w:val="20"/>
          <w:szCs w:val="20"/>
        </w:rPr>
      </w:pPr>
      <w:r w:rsidRPr="007B4C42">
        <w:rPr>
          <w:rFonts w:ascii="Arial" w:hAnsi="Arial" w:cs="Arial"/>
          <w:sz w:val="20"/>
          <w:szCs w:val="20"/>
        </w:rPr>
        <w:t>Não será exigida apresentação de amostra / modelo.</w:t>
      </w:r>
    </w:p>
    <w:p w14:paraId="36065DE9" w14:textId="77777777" w:rsidR="00340C92" w:rsidRPr="00F355DD" w:rsidRDefault="00340C92" w:rsidP="00340C92">
      <w:pPr>
        <w:jc w:val="both"/>
        <w:rPr>
          <w:rFonts w:ascii="Arial" w:hAnsi="Arial" w:cs="Arial"/>
          <w:b/>
          <w:sz w:val="20"/>
          <w:szCs w:val="20"/>
        </w:rPr>
      </w:pPr>
      <w:r w:rsidRPr="00F355DD">
        <w:rPr>
          <w:rFonts w:ascii="Arial" w:hAnsi="Arial" w:cs="Arial"/>
          <w:b/>
          <w:sz w:val="20"/>
          <w:szCs w:val="20"/>
        </w:rPr>
        <w:t>A qualidade dos produtos, objeto desta licitação, deverá ser de primeira linha e estar de acordo com os padrões e exigências deste edital.</w:t>
      </w:r>
    </w:p>
    <w:p w14:paraId="2D4D7655" w14:textId="77777777" w:rsidR="00340C92" w:rsidRPr="00F355DD" w:rsidRDefault="00340C92" w:rsidP="00340C92">
      <w:pPr>
        <w:jc w:val="both"/>
        <w:rPr>
          <w:rFonts w:ascii="Arial" w:hAnsi="Arial" w:cs="Arial"/>
          <w:b/>
          <w:sz w:val="20"/>
          <w:szCs w:val="20"/>
        </w:rPr>
      </w:pPr>
      <w:r w:rsidRPr="00F355DD">
        <w:rPr>
          <w:rFonts w:ascii="Arial" w:hAnsi="Arial" w:cs="Arial"/>
          <w:b/>
          <w:sz w:val="20"/>
          <w:szCs w:val="20"/>
        </w:rPr>
        <w:t>A licitante proponente que uma vez ciente dos requisitos supramencionados e não os proceder de acordo com este Edital incorrerá nas sanções administrativas previstas neste Edital e nas legislações pertinentes</w:t>
      </w:r>
    </w:p>
    <w:p w14:paraId="0FC167AF" w14:textId="77777777" w:rsidR="00340C92" w:rsidRPr="007B4C42" w:rsidRDefault="00340C92" w:rsidP="00340C92">
      <w:pPr>
        <w:rPr>
          <w:rFonts w:ascii="Arial" w:hAnsi="Arial" w:cs="Arial"/>
          <w:sz w:val="20"/>
          <w:szCs w:val="20"/>
        </w:rPr>
      </w:pPr>
    </w:p>
    <w:p w14:paraId="09B35F06" w14:textId="77777777" w:rsidR="00340C92" w:rsidRPr="007B4C42" w:rsidRDefault="00340C92" w:rsidP="00340C92">
      <w:pPr>
        <w:rPr>
          <w:rFonts w:ascii="Arial" w:hAnsi="Arial" w:cs="Arial"/>
          <w:b/>
          <w:bCs/>
          <w:sz w:val="20"/>
          <w:szCs w:val="20"/>
        </w:rPr>
      </w:pPr>
      <w:r w:rsidRPr="007B4C42">
        <w:rPr>
          <w:rFonts w:ascii="Arial" w:hAnsi="Arial" w:cs="Arial"/>
          <w:b/>
          <w:bCs/>
          <w:sz w:val="20"/>
          <w:szCs w:val="20"/>
        </w:rPr>
        <w:t>QUALIFICAÇÃO TÉCNICA</w:t>
      </w:r>
    </w:p>
    <w:p w14:paraId="4151105E" w14:textId="77777777" w:rsidR="00340C92" w:rsidRPr="007B4C42" w:rsidRDefault="00340C92" w:rsidP="00340C92">
      <w:pPr>
        <w:jc w:val="both"/>
        <w:rPr>
          <w:rFonts w:ascii="Arial" w:hAnsi="Arial" w:cs="Arial"/>
          <w:sz w:val="20"/>
          <w:szCs w:val="20"/>
        </w:rPr>
      </w:pPr>
      <w:r w:rsidRPr="007B4C42">
        <w:rPr>
          <w:rFonts w:ascii="Arial" w:hAnsi="Arial" w:cs="Arial"/>
          <w:sz w:val="20"/>
          <w:szCs w:val="20"/>
        </w:rPr>
        <w:t>Não será necessário Qualificação Técnica.</w:t>
      </w:r>
    </w:p>
    <w:p w14:paraId="5DEDBFE9" w14:textId="77777777" w:rsidR="00340C92" w:rsidRPr="007B4C42" w:rsidRDefault="00340C92" w:rsidP="00340C92">
      <w:pPr>
        <w:jc w:val="both"/>
        <w:rPr>
          <w:rFonts w:ascii="Arial" w:hAnsi="Arial" w:cs="Arial"/>
          <w:sz w:val="20"/>
          <w:szCs w:val="20"/>
        </w:rPr>
      </w:pPr>
    </w:p>
    <w:p w14:paraId="04E83EB7" w14:textId="77777777" w:rsidR="00340C92" w:rsidRPr="007B4C42" w:rsidRDefault="00340C92" w:rsidP="00340C92">
      <w:pPr>
        <w:jc w:val="both"/>
        <w:rPr>
          <w:rFonts w:ascii="Arial" w:hAnsi="Arial" w:cs="Arial"/>
          <w:b/>
          <w:bCs/>
          <w:sz w:val="20"/>
          <w:szCs w:val="20"/>
        </w:rPr>
      </w:pPr>
      <w:r w:rsidRPr="007B4C42">
        <w:rPr>
          <w:rFonts w:ascii="Arial" w:hAnsi="Arial" w:cs="Arial"/>
          <w:b/>
          <w:bCs/>
          <w:sz w:val="20"/>
          <w:szCs w:val="20"/>
        </w:rPr>
        <w:t>PRAZOS, LOCAIS, FORMA DE EXECUÇÃO E RECEBIMENTO</w:t>
      </w:r>
    </w:p>
    <w:p w14:paraId="5CBAA9A0" w14:textId="77777777" w:rsidR="00340C92" w:rsidRPr="007B4C42" w:rsidRDefault="00340C92" w:rsidP="00340C92">
      <w:pPr>
        <w:jc w:val="both"/>
        <w:rPr>
          <w:rFonts w:ascii="Arial" w:hAnsi="Arial" w:cs="Arial"/>
          <w:sz w:val="20"/>
          <w:szCs w:val="20"/>
        </w:rPr>
      </w:pPr>
      <w:r w:rsidRPr="007B4C42">
        <w:rPr>
          <w:rFonts w:ascii="Arial" w:hAnsi="Arial" w:cs="Arial"/>
          <w:b/>
          <w:bCs/>
          <w:sz w:val="20"/>
          <w:szCs w:val="20"/>
        </w:rPr>
        <w:t>Prazo de entrega:</w:t>
      </w:r>
      <w:r w:rsidRPr="007B4C42">
        <w:rPr>
          <w:rFonts w:ascii="Arial" w:hAnsi="Arial" w:cs="Arial"/>
          <w:sz w:val="20"/>
          <w:szCs w:val="20"/>
        </w:rPr>
        <w:t xml:space="preserve"> 02 (dois) dias, em remessa única ou parcelada, contados a partir da emissão da Ordem de Serviço pela unidade requisitante. </w:t>
      </w:r>
    </w:p>
    <w:p w14:paraId="000A5358" w14:textId="77777777" w:rsidR="00340C92" w:rsidRPr="007B4C42" w:rsidRDefault="00340C92" w:rsidP="00340C92">
      <w:pPr>
        <w:tabs>
          <w:tab w:val="left" w:pos="2893"/>
        </w:tabs>
        <w:jc w:val="both"/>
        <w:rPr>
          <w:rFonts w:ascii="Arial" w:hAnsi="Arial" w:cs="Arial"/>
          <w:b/>
          <w:bCs/>
          <w:sz w:val="20"/>
          <w:szCs w:val="20"/>
        </w:rPr>
      </w:pPr>
    </w:p>
    <w:p w14:paraId="272BFFE2" w14:textId="77777777" w:rsidR="00340C92" w:rsidRPr="007B4C42" w:rsidRDefault="00340C92" w:rsidP="00340C92">
      <w:pPr>
        <w:tabs>
          <w:tab w:val="left" w:pos="2893"/>
        </w:tabs>
        <w:jc w:val="both"/>
        <w:rPr>
          <w:rFonts w:ascii="Arial" w:hAnsi="Arial" w:cs="Arial"/>
          <w:b/>
          <w:bCs/>
          <w:sz w:val="20"/>
          <w:szCs w:val="20"/>
        </w:rPr>
      </w:pPr>
      <w:r w:rsidRPr="007B4C42">
        <w:rPr>
          <w:rFonts w:ascii="Arial" w:hAnsi="Arial" w:cs="Arial"/>
          <w:b/>
          <w:bCs/>
          <w:sz w:val="20"/>
          <w:szCs w:val="20"/>
        </w:rPr>
        <w:t>Endereço de entrega:</w:t>
      </w:r>
      <w:r w:rsidRPr="007B4C42">
        <w:rPr>
          <w:rFonts w:ascii="Arial" w:hAnsi="Arial" w:cs="Arial"/>
          <w:b/>
          <w:bCs/>
          <w:sz w:val="20"/>
          <w:szCs w:val="20"/>
        </w:rPr>
        <w:tab/>
      </w:r>
    </w:p>
    <w:p w14:paraId="5E043B52" w14:textId="77777777" w:rsidR="00340C92" w:rsidRPr="007B4C42" w:rsidRDefault="00340C92" w:rsidP="00340C92">
      <w:pPr>
        <w:jc w:val="both"/>
        <w:rPr>
          <w:rFonts w:ascii="Arial" w:hAnsi="Arial" w:cs="Arial"/>
          <w:b/>
          <w:bCs/>
          <w:sz w:val="20"/>
          <w:szCs w:val="20"/>
        </w:rPr>
      </w:pPr>
    </w:p>
    <w:p w14:paraId="6364A56F" w14:textId="77777777" w:rsidR="00340C92" w:rsidRPr="007B4C42" w:rsidRDefault="00340C92" w:rsidP="00340C92">
      <w:pPr>
        <w:jc w:val="both"/>
        <w:rPr>
          <w:rFonts w:ascii="Arial" w:hAnsi="Arial" w:cs="Arial"/>
          <w:bCs/>
          <w:sz w:val="20"/>
          <w:szCs w:val="20"/>
        </w:rPr>
      </w:pPr>
      <w:r w:rsidRPr="007B4C42">
        <w:rPr>
          <w:rFonts w:ascii="Arial" w:hAnsi="Arial" w:cs="Arial"/>
          <w:b/>
          <w:bCs/>
          <w:sz w:val="20"/>
          <w:szCs w:val="20"/>
        </w:rPr>
        <w:lastRenderedPageBreak/>
        <w:t xml:space="preserve">SECRETÁRIA MUNICIPAL DE SAÚDE – </w:t>
      </w:r>
      <w:r w:rsidRPr="007B4C42">
        <w:rPr>
          <w:rFonts w:ascii="Arial" w:hAnsi="Arial" w:cs="Arial"/>
          <w:bCs/>
          <w:sz w:val="20"/>
          <w:szCs w:val="20"/>
        </w:rPr>
        <w:t>Avenida Santiago Lopes José, 210, Centro – Marilândia do Sul, PR, 86825-000.</w:t>
      </w:r>
    </w:p>
    <w:p w14:paraId="272B7BB3" w14:textId="77777777" w:rsidR="00340C92" w:rsidRPr="007B4C42" w:rsidRDefault="00340C92" w:rsidP="00340C92">
      <w:pPr>
        <w:jc w:val="both"/>
        <w:rPr>
          <w:rFonts w:ascii="Arial" w:hAnsi="Arial" w:cs="Arial"/>
          <w:b/>
          <w:bCs/>
          <w:sz w:val="20"/>
          <w:szCs w:val="20"/>
        </w:rPr>
      </w:pPr>
      <w:r w:rsidRPr="007B4C42">
        <w:rPr>
          <w:rFonts w:ascii="Arial" w:hAnsi="Arial" w:cs="Arial"/>
          <w:b/>
          <w:bCs/>
          <w:sz w:val="20"/>
          <w:szCs w:val="20"/>
        </w:rPr>
        <w:t xml:space="preserve">MANOEL OLEGÁRIO DE PROENÇA – </w:t>
      </w:r>
      <w:r w:rsidRPr="007B4C42">
        <w:rPr>
          <w:rFonts w:ascii="Arial" w:hAnsi="Arial" w:cs="Arial"/>
          <w:bCs/>
          <w:sz w:val="20"/>
          <w:szCs w:val="20"/>
        </w:rPr>
        <w:t>Rua Europa, S/N, Jardim Tóquio,</w:t>
      </w:r>
      <w:r w:rsidRPr="007B4C42">
        <w:rPr>
          <w:rFonts w:ascii="Arial" w:hAnsi="Arial" w:cs="Arial"/>
          <w:b/>
          <w:bCs/>
          <w:sz w:val="20"/>
          <w:szCs w:val="20"/>
        </w:rPr>
        <w:t xml:space="preserve"> </w:t>
      </w:r>
      <w:r w:rsidRPr="007B4C42">
        <w:rPr>
          <w:rFonts w:ascii="Arial" w:hAnsi="Arial" w:cs="Arial"/>
          <w:bCs/>
          <w:sz w:val="20"/>
          <w:szCs w:val="20"/>
        </w:rPr>
        <w:t>Marilândia do Sul, PR, 86825-000.</w:t>
      </w:r>
    </w:p>
    <w:p w14:paraId="4A355CD7" w14:textId="77777777" w:rsidR="00340C92" w:rsidRPr="007B4C42" w:rsidRDefault="00340C92" w:rsidP="00340C92">
      <w:pPr>
        <w:jc w:val="both"/>
        <w:rPr>
          <w:rFonts w:ascii="Arial" w:hAnsi="Arial" w:cs="Arial"/>
          <w:bCs/>
          <w:sz w:val="20"/>
          <w:szCs w:val="20"/>
        </w:rPr>
      </w:pPr>
      <w:r w:rsidRPr="007B4C42">
        <w:rPr>
          <w:rFonts w:ascii="Arial" w:hAnsi="Arial" w:cs="Arial"/>
          <w:b/>
          <w:bCs/>
          <w:sz w:val="20"/>
          <w:szCs w:val="20"/>
        </w:rPr>
        <w:t xml:space="preserve">POSTO SÃO JOSÉ – </w:t>
      </w:r>
      <w:r w:rsidRPr="007B4C42">
        <w:rPr>
          <w:rFonts w:ascii="Arial" w:hAnsi="Arial" w:cs="Arial"/>
          <w:bCs/>
          <w:sz w:val="20"/>
          <w:szCs w:val="20"/>
        </w:rPr>
        <w:t>Avenida 03 de Março, S/N, Distrito São José, Marilândia do Sul, PR, 86825-000.</w:t>
      </w:r>
    </w:p>
    <w:p w14:paraId="7C3783A3" w14:textId="77777777" w:rsidR="00340C92" w:rsidRPr="007B4C42" w:rsidRDefault="00340C92" w:rsidP="00340C92">
      <w:pPr>
        <w:jc w:val="both"/>
        <w:rPr>
          <w:rFonts w:ascii="Arial" w:hAnsi="Arial" w:cs="Arial"/>
          <w:bCs/>
          <w:sz w:val="20"/>
          <w:szCs w:val="20"/>
        </w:rPr>
      </w:pPr>
      <w:r w:rsidRPr="007B4C42">
        <w:rPr>
          <w:rFonts w:ascii="Arial" w:hAnsi="Arial" w:cs="Arial"/>
          <w:b/>
          <w:bCs/>
          <w:sz w:val="20"/>
          <w:szCs w:val="20"/>
        </w:rPr>
        <w:t xml:space="preserve">POSTO NOVA AMOREIRA – </w:t>
      </w:r>
      <w:r w:rsidRPr="007B4C42">
        <w:rPr>
          <w:rFonts w:ascii="Arial" w:hAnsi="Arial" w:cs="Arial"/>
          <w:bCs/>
          <w:sz w:val="20"/>
          <w:szCs w:val="20"/>
        </w:rPr>
        <w:t>Rua Altino da Silva Reis, S/N, Distrito Nova Amoreira, Marilândia do Sul, PR, 86825-000.</w:t>
      </w:r>
    </w:p>
    <w:p w14:paraId="78C1F4C1" w14:textId="77777777" w:rsidR="00340C92" w:rsidRPr="007B4C42" w:rsidRDefault="00340C92" w:rsidP="00340C92">
      <w:pPr>
        <w:jc w:val="both"/>
        <w:rPr>
          <w:rFonts w:ascii="Arial" w:hAnsi="Arial" w:cs="Arial"/>
          <w:bCs/>
          <w:sz w:val="20"/>
          <w:szCs w:val="20"/>
        </w:rPr>
      </w:pPr>
      <w:r w:rsidRPr="007B4C42">
        <w:rPr>
          <w:rFonts w:ascii="Arial" w:hAnsi="Arial" w:cs="Arial"/>
          <w:b/>
          <w:bCs/>
          <w:sz w:val="20"/>
          <w:szCs w:val="20"/>
        </w:rPr>
        <w:t xml:space="preserve">CAPS I – </w:t>
      </w:r>
      <w:r w:rsidRPr="007B4C42">
        <w:rPr>
          <w:rFonts w:ascii="Arial" w:hAnsi="Arial" w:cs="Arial"/>
          <w:bCs/>
          <w:sz w:val="20"/>
          <w:szCs w:val="20"/>
        </w:rPr>
        <w:t>Avenida Santiago Lopes José, 750, Centro – Marilândia do Sul, PR, 86825-000.</w:t>
      </w:r>
    </w:p>
    <w:p w14:paraId="43D789B9" w14:textId="77777777" w:rsidR="00340C92" w:rsidRPr="007B4C42" w:rsidRDefault="00340C92" w:rsidP="00340C92">
      <w:pPr>
        <w:jc w:val="both"/>
        <w:rPr>
          <w:rFonts w:ascii="Arial" w:hAnsi="Arial" w:cs="Arial"/>
          <w:b/>
          <w:bCs/>
          <w:sz w:val="20"/>
          <w:szCs w:val="20"/>
        </w:rPr>
      </w:pPr>
    </w:p>
    <w:p w14:paraId="3ECB508E" w14:textId="77777777" w:rsidR="00340C92" w:rsidRPr="00F355DD" w:rsidRDefault="00340C92" w:rsidP="00340C92">
      <w:pPr>
        <w:jc w:val="both"/>
        <w:rPr>
          <w:rFonts w:ascii="Arial" w:hAnsi="Arial" w:cs="Arial"/>
          <w:b/>
          <w:bCs/>
          <w:sz w:val="20"/>
          <w:szCs w:val="20"/>
        </w:rPr>
      </w:pPr>
      <w:r w:rsidRPr="00F355DD">
        <w:rPr>
          <w:rFonts w:ascii="Arial" w:hAnsi="Arial" w:cs="Arial"/>
          <w:b/>
          <w:bCs/>
          <w:sz w:val="20"/>
          <w:szCs w:val="20"/>
        </w:rPr>
        <w:t>Os bens serão recebidos provisoriamente, para efeito de posterior verificação de sua conformidade com as especificações constantes neste Termo de Referência e na proposta.</w:t>
      </w:r>
    </w:p>
    <w:p w14:paraId="18DE22F7" w14:textId="77777777" w:rsidR="00340C92" w:rsidRPr="00F355DD" w:rsidRDefault="00340C92" w:rsidP="00340C92">
      <w:pPr>
        <w:jc w:val="both"/>
        <w:rPr>
          <w:rFonts w:ascii="Arial" w:hAnsi="Arial" w:cs="Arial"/>
          <w:b/>
          <w:bCs/>
          <w:sz w:val="20"/>
          <w:szCs w:val="20"/>
        </w:rPr>
      </w:pPr>
      <w:r w:rsidRPr="00F355DD">
        <w:rPr>
          <w:rFonts w:ascii="Arial" w:hAnsi="Arial" w:cs="Arial"/>
          <w:b/>
          <w:bCs/>
          <w:sz w:val="20"/>
          <w:szCs w:val="20"/>
        </w:rPr>
        <w:t>Os bens poderão ser rejeitados, no todo ou em parte, quando em desacordo com as especificações constantes neste Termo de Referência e na proposta, devendo ser substituídos, às suas custas, sem prejuízo da aplicação das penalidades.</w:t>
      </w:r>
    </w:p>
    <w:p w14:paraId="1CF02D3B" w14:textId="77777777" w:rsidR="00340C92" w:rsidRPr="00F355DD" w:rsidRDefault="00340C92" w:rsidP="00340C92">
      <w:pPr>
        <w:jc w:val="both"/>
        <w:rPr>
          <w:rFonts w:ascii="Arial" w:hAnsi="Arial" w:cs="Arial"/>
          <w:b/>
          <w:bCs/>
          <w:sz w:val="20"/>
          <w:szCs w:val="20"/>
        </w:rPr>
      </w:pPr>
      <w:r w:rsidRPr="00F355DD">
        <w:rPr>
          <w:rFonts w:ascii="Arial" w:hAnsi="Arial" w:cs="Arial"/>
          <w:b/>
          <w:bCs/>
          <w:sz w:val="20"/>
          <w:szCs w:val="20"/>
        </w:rPr>
        <w:t>Os bens serão recebidos definitivamente após a verificação da qualidade e quantidade do material e consequente aceitação do Contratante.</w:t>
      </w:r>
    </w:p>
    <w:p w14:paraId="4503FF8F" w14:textId="77777777" w:rsidR="00340C92" w:rsidRPr="00D3710F" w:rsidRDefault="00340C92" w:rsidP="00340C92">
      <w:pPr>
        <w:jc w:val="both"/>
        <w:rPr>
          <w:rFonts w:ascii="Arial" w:hAnsi="Arial" w:cs="Arial"/>
          <w:b/>
          <w:bCs/>
          <w:sz w:val="20"/>
          <w:szCs w:val="20"/>
        </w:rPr>
      </w:pPr>
      <w:r w:rsidRPr="00D3710F">
        <w:rPr>
          <w:rFonts w:ascii="Arial" w:hAnsi="Arial" w:cs="Arial"/>
          <w:b/>
          <w:bCs/>
          <w:sz w:val="20"/>
          <w:szCs w:val="20"/>
        </w:rPr>
        <w:t>O recebimento provisório ou definitivo do objeto não exclui a responsabilidade da Contratada pelos prejuízos resultantes da incorreta execução do contrato.</w:t>
      </w:r>
    </w:p>
    <w:p w14:paraId="456FE398" w14:textId="77777777" w:rsidR="00340C92" w:rsidRPr="00D3710F" w:rsidRDefault="00340C92" w:rsidP="00340C92">
      <w:pPr>
        <w:jc w:val="both"/>
        <w:rPr>
          <w:rFonts w:ascii="Arial" w:hAnsi="Arial" w:cs="Arial"/>
          <w:sz w:val="20"/>
          <w:szCs w:val="20"/>
        </w:rPr>
      </w:pPr>
    </w:p>
    <w:p w14:paraId="707B2578" w14:textId="77777777" w:rsidR="00340C92" w:rsidRDefault="00340C92" w:rsidP="00340C92">
      <w:pPr>
        <w:rPr>
          <w:rFonts w:ascii="Arial" w:hAnsi="Arial" w:cs="Arial"/>
          <w:sz w:val="20"/>
          <w:szCs w:val="20"/>
        </w:rPr>
      </w:pPr>
      <w:r w:rsidRPr="00D3710F">
        <w:rPr>
          <w:rFonts w:ascii="Arial" w:hAnsi="Arial" w:cs="Arial"/>
          <w:sz w:val="20"/>
          <w:szCs w:val="20"/>
        </w:rPr>
        <w:t xml:space="preserve">Marilândia do Sul, </w:t>
      </w:r>
      <w:r>
        <w:rPr>
          <w:rFonts w:ascii="Arial" w:hAnsi="Arial" w:cs="Arial"/>
          <w:sz w:val="20"/>
          <w:szCs w:val="20"/>
        </w:rPr>
        <w:t>05</w:t>
      </w:r>
      <w:r w:rsidRPr="00D3710F">
        <w:rPr>
          <w:rFonts w:ascii="Arial" w:hAnsi="Arial" w:cs="Arial"/>
          <w:sz w:val="20"/>
          <w:szCs w:val="20"/>
        </w:rPr>
        <w:t xml:space="preserve"> de </w:t>
      </w:r>
      <w:r>
        <w:rPr>
          <w:rFonts w:ascii="Arial" w:hAnsi="Arial" w:cs="Arial"/>
          <w:sz w:val="20"/>
          <w:szCs w:val="20"/>
        </w:rPr>
        <w:t>maio</w:t>
      </w:r>
      <w:r w:rsidRPr="00D3710F">
        <w:rPr>
          <w:rFonts w:ascii="Arial" w:hAnsi="Arial" w:cs="Arial"/>
          <w:sz w:val="20"/>
          <w:szCs w:val="20"/>
        </w:rPr>
        <w:t xml:space="preserve"> de 2025.</w:t>
      </w:r>
    </w:p>
    <w:p w14:paraId="3F5951F9" w14:textId="77777777" w:rsidR="00340C92" w:rsidRDefault="00340C92" w:rsidP="00340C92">
      <w:pPr>
        <w:tabs>
          <w:tab w:val="left" w:pos="3630"/>
        </w:tabs>
        <w:jc w:val="right"/>
        <w:rPr>
          <w:rFonts w:ascii="Arial" w:hAnsi="Arial" w:cs="Arial"/>
          <w:sz w:val="20"/>
          <w:szCs w:val="20"/>
        </w:rPr>
      </w:pPr>
    </w:p>
    <w:p w14:paraId="60AA8E27" w14:textId="77777777" w:rsidR="00340C92" w:rsidRDefault="00340C92" w:rsidP="00340C92">
      <w:pPr>
        <w:tabs>
          <w:tab w:val="left" w:pos="3630"/>
        </w:tabs>
        <w:jc w:val="right"/>
        <w:rPr>
          <w:rFonts w:ascii="Arial" w:hAnsi="Arial" w:cs="Arial"/>
          <w:sz w:val="20"/>
          <w:szCs w:val="20"/>
        </w:rPr>
      </w:pPr>
    </w:p>
    <w:p w14:paraId="0A1C6010" w14:textId="77777777" w:rsidR="00340C92" w:rsidRDefault="00340C92" w:rsidP="00340C92">
      <w:pPr>
        <w:tabs>
          <w:tab w:val="left" w:pos="3630"/>
        </w:tabs>
        <w:jc w:val="right"/>
        <w:rPr>
          <w:rFonts w:ascii="Arial" w:eastAsia="Arial" w:hAnsi="Arial" w:cs="Arial"/>
          <w:sz w:val="20"/>
          <w:szCs w:val="20"/>
        </w:rPr>
      </w:pPr>
    </w:p>
    <w:p w14:paraId="7D9DFCE2" w14:textId="74DF5B20" w:rsidR="00340C92" w:rsidRPr="007B4C42" w:rsidRDefault="00340C92" w:rsidP="00340C92">
      <w:pPr>
        <w:tabs>
          <w:tab w:val="left" w:pos="3630"/>
        </w:tabs>
        <w:jc w:val="right"/>
        <w:rPr>
          <w:rFonts w:ascii="Arial" w:eastAsia="Arial" w:hAnsi="Arial" w:cs="Arial"/>
          <w:sz w:val="20"/>
          <w:szCs w:val="20"/>
        </w:rPr>
      </w:pPr>
      <w:r w:rsidRPr="007B4C42">
        <w:rPr>
          <w:rFonts w:ascii="Arial" w:eastAsia="Arial" w:hAnsi="Arial" w:cs="Arial"/>
          <w:sz w:val="20"/>
          <w:szCs w:val="20"/>
        </w:rPr>
        <w:t>___</w:t>
      </w:r>
      <w:proofErr w:type="spellStart"/>
      <w:r>
        <w:rPr>
          <w:rFonts w:ascii="Arial" w:eastAsia="Arial" w:hAnsi="Arial" w:cs="Arial"/>
          <w:sz w:val="20"/>
          <w:szCs w:val="20"/>
        </w:rPr>
        <w:t>doc</w:t>
      </w:r>
      <w:proofErr w:type="spellEnd"/>
      <w:r>
        <w:rPr>
          <w:rFonts w:ascii="Arial" w:eastAsia="Arial" w:hAnsi="Arial" w:cs="Arial"/>
          <w:sz w:val="20"/>
          <w:szCs w:val="20"/>
        </w:rPr>
        <w:t xml:space="preserve"> assinado no original</w:t>
      </w:r>
      <w:r w:rsidRPr="007B4C42">
        <w:rPr>
          <w:rFonts w:ascii="Arial" w:eastAsia="Arial" w:hAnsi="Arial" w:cs="Arial"/>
          <w:sz w:val="20"/>
          <w:szCs w:val="20"/>
        </w:rPr>
        <w:t>_</w:t>
      </w:r>
      <w:r>
        <w:rPr>
          <w:rFonts w:ascii="Arial" w:eastAsia="Arial" w:hAnsi="Arial" w:cs="Arial"/>
          <w:sz w:val="20"/>
          <w:szCs w:val="20"/>
        </w:rPr>
        <w:t>__</w:t>
      </w:r>
    </w:p>
    <w:p w14:paraId="30FB5759" w14:textId="77777777" w:rsidR="00340C92" w:rsidRPr="007B4C42" w:rsidRDefault="00340C92" w:rsidP="00340C92">
      <w:pPr>
        <w:jc w:val="right"/>
        <w:rPr>
          <w:rFonts w:ascii="Arial" w:eastAsia="Arial" w:hAnsi="Arial" w:cs="Arial"/>
          <w:b/>
          <w:bCs/>
          <w:sz w:val="20"/>
          <w:szCs w:val="20"/>
        </w:rPr>
      </w:pPr>
      <w:r w:rsidRPr="007B4C42">
        <w:rPr>
          <w:rFonts w:ascii="Arial" w:eastAsia="Arial" w:hAnsi="Arial" w:cs="Arial"/>
          <w:b/>
          <w:bCs/>
          <w:sz w:val="20"/>
          <w:szCs w:val="20"/>
        </w:rPr>
        <w:t xml:space="preserve">Maria dos Santos Berçalini </w:t>
      </w:r>
    </w:p>
    <w:p w14:paraId="3552C4E1" w14:textId="77777777" w:rsidR="00340C92" w:rsidRPr="007B4C42" w:rsidRDefault="00340C92" w:rsidP="00340C92">
      <w:pPr>
        <w:jc w:val="right"/>
        <w:rPr>
          <w:rFonts w:ascii="Arial" w:hAnsi="Arial" w:cs="Arial"/>
          <w:sz w:val="20"/>
          <w:szCs w:val="20"/>
        </w:rPr>
      </w:pPr>
      <w:r w:rsidRPr="007B4C42">
        <w:rPr>
          <w:rFonts w:ascii="Arial" w:hAnsi="Arial" w:cs="Arial"/>
          <w:sz w:val="20"/>
          <w:szCs w:val="20"/>
        </w:rPr>
        <w:t>Secretária de Saúde</w:t>
      </w:r>
    </w:p>
    <w:p w14:paraId="2CD53840" w14:textId="77777777" w:rsidR="009E60BC" w:rsidRPr="0076008F" w:rsidRDefault="009E60BC" w:rsidP="0076008F">
      <w:pPr>
        <w:pStyle w:val="Nivel3"/>
        <w:numPr>
          <w:ilvl w:val="0"/>
          <w:numId w:val="0"/>
        </w:numPr>
        <w:spacing w:line="240" w:lineRule="auto"/>
        <w:rPr>
          <w:rFonts w:eastAsia="Times New Roman"/>
          <w:color w:val="auto"/>
          <w:sz w:val="22"/>
          <w:szCs w:val="22"/>
        </w:rPr>
      </w:pPr>
    </w:p>
    <w:bookmarkEnd w:id="20"/>
    <w:p w14:paraId="63FF96A9" w14:textId="77777777" w:rsidR="007E7220" w:rsidRDefault="007E7220" w:rsidP="00CC69C2">
      <w:pPr>
        <w:spacing w:before="120" w:after="120"/>
        <w:jc w:val="center"/>
        <w:rPr>
          <w:rFonts w:ascii="Arial" w:hAnsi="Arial" w:cs="Arial"/>
          <w:b/>
          <w:bCs/>
          <w:sz w:val="22"/>
          <w:szCs w:val="22"/>
          <w:highlight w:val="green"/>
        </w:rPr>
      </w:pPr>
    </w:p>
    <w:p w14:paraId="20FA03DE" w14:textId="77777777" w:rsidR="00340C92" w:rsidRDefault="00340C92" w:rsidP="00CC69C2">
      <w:pPr>
        <w:spacing w:before="120" w:after="120"/>
        <w:jc w:val="center"/>
        <w:rPr>
          <w:rFonts w:ascii="Arial" w:hAnsi="Arial" w:cs="Arial"/>
          <w:b/>
          <w:bCs/>
          <w:sz w:val="22"/>
          <w:szCs w:val="22"/>
          <w:highlight w:val="green"/>
        </w:rPr>
      </w:pPr>
    </w:p>
    <w:p w14:paraId="07B57B26" w14:textId="77777777" w:rsidR="00340C92" w:rsidRDefault="00340C92" w:rsidP="00CC69C2">
      <w:pPr>
        <w:spacing w:before="120" w:after="120"/>
        <w:jc w:val="center"/>
        <w:rPr>
          <w:rFonts w:ascii="Arial" w:hAnsi="Arial" w:cs="Arial"/>
          <w:b/>
          <w:bCs/>
          <w:sz w:val="22"/>
          <w:szCs w:val="22"/>
          <w:highlight w:val="green"/>
        </w:rPr>
      </w:pPr>
    </w:p>
    <w:p w14:paraId="79224A8F" w14:textId="77777777" w:rsidR="00340C92" w:rsidRDefault="00340C92" w:rsidP="00CC69C2">
      <w:pPr>
        <w:spacing w:before="120" w:after="120"/>
        <w:jc w:val="center"/>
        <w:rPr>
          <w:rFonts w:ascii="Arial" w:hAnsi="Arial" w:cs="Arial"/>
          <w:b/>
          <w:bCs/>
          <w:sz w:val="22"/>
          <w:szCs w:val="22"/>
          <w:highlight w:val="green"/>
        </w:rPr>
      </w:pPr>
    </w:p>
    <w:p w14:paraId="34E9E054" w14:textId="77777777" w:rsidR="00340C92" w:rsidRDefault="00340C92" w:rsidP="00CC69C2">
      <w:pPr>
        <w:spacing w:before="120" w:after="120"/>
        <w:jc w:val="center"/>
        <w:rPr>
          <w:rFonts w:ascii="Arial" w:hAnsi="Arial" w:cs="Arial"/>
          <w:b/>
          <w:bCs/>
          <w:sz w:val="22"/>
          <w:szCs w:val="22"/>
          <w:highlight w:val="green"/>
        </w:rPr>
      </w:pPr>
    </w:p>
    <w:p w14:paraId="0DC2BE36" w14:textId="77777777" w:rsidR="00340C92" w:rsidRDefault="00340C92" w:rsidP="00CC69C2">
      <w:pPr>
        <w:spacing w:before="120" w:after="120"/>
        <w:jc w:val="center"/>
        <w:rPr>
          <w:rFonts w:ascii="Arial" w:hAnsi="Arial" w:cs="Arial"/>
          <w:b/>
          <w:bCs/>
          <w:sz w:val="22"/>
          <w:szCs w:val="22"/>
          <w:highlight w:val="green"/>
        </w:rPr>
      </w:pPr>
    </w:p>
    <w:p w14:paraId="5ECAAD6E" w14:textId="77777777" w:rsidR="00340C92" w:rsidRDefault="00340C92" w:rsidP="00CC69C2">
      <w:pPr>
        <w:spacing w:before="120" w:after="120"/>
        <w:jc w:val="center"/>
        <w:rPr>
          <w:rFonts w:ascii="Arial" w:hAnsi="Arial" w:cs="Arial"/>
          <w:b/>
          <w:bCs/>
          <w:sz w:val="22"/>
          <w:szCs w:val="22"/>
          <w:highlight w:val="green"/>
        </w:rPr>
      </w:pPr>
    </w:p>
    <w:p w14:paraId="756B47AF" w14:textId="77777777" w:rsidR="00340C92" w:rsidRDefault="00340C92" w:rsidP="00CC69C2">
      <w:pPr>
        <w:spacing w:before="120" w:after="120"/>
        <w:jc w:val="center"/>
        <w:rPr>
          <w:rFonts w:ascii="Arial" w:hAnsi="Arial" w:cs="Arial"/>
          <w:b/>
          <w:bCs/>
          <w:sz w:val="22"/>
          <w:szCs w:val="22"/>
          <w:highlight w:val="green"/>
        </w:rPr>
      </w:pPr>
    </w:p>
    <w:p w14:paraId="24A94488" w14:textId="77777777" w:rsidR="00340C92" w:rsidRDefault="00340C92" w:rsidP="00CC69C2">
      <w:pPr>
        <w:spacing w:before="120" w:after="120"/>
        <w:jc w:val="center"/>
        <w:rPr>
          <w:rFonts w:ascii="Arial" w:hAnsi="Arial" w:cs="Arial"/>
          <w:b/>
          <w:bCs/>
          <w:sz w:val="22"/>
          <w:szCs w:val="22"/>
          <w:highlight w:val="green"/>
        </w:rPr>
      </w:pPr>
    </w:p>
    <w:p w14:paraId="5BFA6FA0" w14:textId="77777777" w:rsidR="00340C92" w:rsidRDefault="00340C92" w:rsidP="00CC69C2">
      <w:pPr>
        <w:spacing w:before="120" w:after="120"/>
        <w:jc w:val="center"/>
        <w:rPr>
          <w:rFonts w:ascii="Arial" w:hAnsi="Arial" w:cs="Arial"/>
          <w:b/>
          <w:bCs/>
          <w:sz w:val="22"/>
          <w:szCs w:val="22"/>
          <w:highlight w:val="green"/>
        </w:rPr>
      </w:pPr>
    </w:p>
    <w:p w14:paraId="5CBD74C9" w14:textId="77777777" w:rsidR="00340C92" w:rsidRDefault="00340C92" w:rsidP="00CC69C2">
      <w:pPr>
        <w:spacing w:before="120" w:after="120"/>
        <w:jc w:val="center"/>
        <w:rPr>
          <w:rFonts w:ascii="Arial" w:hAnsi="Arial" w:cs="Arial"/>
          <w:b/>
          <w:bCs/>
          <w:sz w:val="22"/>
          <w:szCs w:val="22"/>
          <w:highlight w:val="green"/>
        </w:rPr>
      </w:pPr>
    </w:p>
    <w:p w14:paraId="1AE05D57" w14:textId="77777777" w:rsidR="00340C92" w:rsidRDefault="00340C92" w:rsidP="00CC69C2">
      <w:pPr>
        <w:spacing w:before="120" w:after="120"/>
        <w:jc w:val="center"/>
        <w:rPr>
          <w:rFonts w:ascii="Arial" w:hAnsi="Arial" w:cs="Arial"/>
          <w:b/>
          <w:bCs/>
          <w:sz w:val="22"/>
          <w:szCs w:val="22"/>
          <w:highlight w:val="green"/>
        </w:rPr>
      </w:pPr>
    </w:p>
    <w:p w14:paraId="68CAD3F8" w14:textId="77777777" w:rsidR="00340C92" w:rsidRDefault="00340C92" w:rsidP="00CC69C2">
      <w:pPr>
        <w:spacing w:before="120" w:after="120"/>
        <w:jc w:val="center"/>
        <w:rPr>
          <w:rFonts w:ascii="Arial" w:hAnsi="Arial" w:cs="Arial"/>
          <w:b/>
          <w:bCs/>
          <w:sz w:val="22"/>
          <w:szCs w:val="22"/>
          <w:highlight w:val="green"/>
        </w:rPr>
      </w:pPr>
    </w:p>
    <w:p w14:paraId="5E3E3D2E" w14:textId="77777777" w:rsidR="00340C92" w:rsidRDefault="00340C92" w:rsidP="00CC69C2">
      <w:pPr>
        <w:spacing w:before="120" w:after="120"/>
        <w:jc w:val="center"/>
        <w:rPr>
          <w:rFonts w:ascii="Arial" w:hAnsi="Arial" w:cs="Arial"/>
          <w:b/>
          <w:bCs/>
          <w:sz w:val="22"/>
          <w:szCs w:val="22"/>
          <w:highlight w:val="green"/>
        </w:rPr>
      </w:pPr>
    </w:p>
    <w:p w14:paraId="565187E8" w14:textId="77777777" w:rsidR="00340C92" w:rsidRDefault="00340C92" w:rsidP="00CC69C2">
      <w:pPr>
        <w:spacing w:before="120" w:after="120"/>
        <w:jc w:val="center"/>
        <w:rPr>
          <w:rFonts w:ascii="Arial" w:hAnsi="Arial" w:cs="Arial"/>
          <w:b/>
          <w:bCs/>
          <w:sz w:val="22"/>
          <w:szCs w:val="22"/>
          <w:highlight w:val="green"/>
        </w:rPr>
      </w:pPr>
    </w:p>
    <w:p w14:paraId="40AD2BD3" w14:textId="77777777" w:rsidR="00340C92" w:rsidRDefault="00340C92" w:rsidP="00CC69C2">
      <w:pPr>
        <w:spacing w:before="120" w:after="120"/>
        <w:jc w:val="center"/>
        <w:rPr>
          <w:rFonts w:ascii="Arial" w:hAnsi="Arial" w:cs="Arial"/>
          <w:b/>
          <w:bCs/>
          <w:sz w:val="22"/>
          <w:szCs w:val="22"/>
          <w:highlight w:val="green"/>
        </w:rPr>
      </w:pPr>
    </w:p>
    <w:p w14:paraId="49F54CA2" w14:textId="77777777" w:rsidR="00340C92" w:rsidRDefault="00340C92" w:rsidP="00CC69C2">
      <w:pPr>
        <w:spacing w:before="120" w:after="120"/>
        <w:jc w:val="center"/>
        <w:rPr>
          <w:rFonts w:ascii="Arial" w:hAnsi="Arial" w:cs="Arial"/>
          <w:b/>
          <w:bCs/>
          <w:sz w:val="22"/>
          <w:szCs w:val="22"/>
          <w:highlight w:val="green"/>
        </w:rPr>
      </w:pPr>
    </w:p>
    <w:p w14:paraId="5BE183E6" w14:textId="77777777" w:rsidR="00340C92" w:rsidRPr="00CC69C2" w:rsidRDefault="00340C92" w:rsidP="00CC69C2">
      <w:pPr>
        <w:spacing w:before="120" w:after="120"/>
        <w:jc w:val="center"/>
        <w:rPr>
          <w:rFonts w:ascii="Arial" w:hAnsi="Arial" w:cs="Arial"/>
          <w:b/>
          <w:bCs/>
          <w:sz w:val="22"/>
          <w:szCs w:val="22"/>
          <w:highlight w:val="green"/>
        </w:rPr>
      </w:pPr>
    </w:p>
    <w:p w14:paraId="13BF9A0E" w14:textId="77777777" w:rsidR="00CC69C2" w:rsidRPr="00CC69C2" w:rsidRDefault="00CC69C2" w:rsidP="00CC69C2">
      <w:pPr>
        <w:spacing w:before="120" w:after="120"/>
        <w:jc w:val="center"/>
        <w:rPr>
          <w:rFonts w:ascii="Arial" w:hAnsi="Arial" w:cs="Arial"/>
          <w:b/>
          <w:bCs/>
          <w:sz w:val="22"/>
          <w:szCs w:val="22"/>
          <w:highlight w:val="green"/>
        </w:rPr>
      </w:pPr>
    </w:p>
    <w:p w14:paraId="3885BC51" w14:textId="77777777" w:rsidR="00CC69C2" w:rsidRPr="00CC69C2" w:rsidRDefault="00CC69C2" w:rsidP="00CC69C2">
      <w:pPr>
        <w:spacing w:before="120" w:after="120"/>
        <w:jc w:val="center"/>
        <w:rPr>
          <w:rFonts w:ascii="Arial" w:hAnsi="Arial" w:cs="Arial"/>
          <w:b/>
          <w:bCs/>
          <w:sz w:val="22"/>
          <w:szCs w:val="22"/>
        </w:rPr>
      </w:pPr>
      <w:r w:rsidRPr="00340C92">
        <w:rPr>
          <w:rFonts w:ascii="Arial" w:hAnsi="Arial" w:cs="Arial"/>
          <w:b/>
          <w:bCs/>
          <w:sz w:val="22"/>
          <w:szCs w:val="22"/>
        </w:rPr>
        <w:lastRenderedPageBreak/>
        <w:t>ANEXO III - Minuta do Ata de Registro de Preços</w:t>
      </w:r>
    </w:p>
    <w:p w14:paraId="05B71338" w14:textId="77777777" w:rsidR="00CC69C2" w:rsidRPr="00CC69C2" w:rsidRDefault="00CC69C2" w:rsidP="00CC69C2">
      <w:pPr>
        <w:spacing w:before="120" w:after="120"/>
        <w:jc w:val="center"/>
        <w:rPr>
          <w:rFonts w:ascii="Arial" w:hAnsi="Arial" w:cs="Arial"/>
          <w:b/>
          <w:bCs/>
          <w:sz w:val="22"/>
          <w:szCs w:val="22"/>
        </w:rPr>
      </w:pPr>
    </w:p>
    <w:p w14:paraId="5B690E67" w14:textId="77777777" w:rsidR="00CC69C2" w:rsidRPr="00D0390E" w:rsidRDefault="00CC69C2" w:rsidP="00CC69C2">
      <w:pPr>
        <w:spacing w:before="120" w:after="120"/>
        <w:ind w:left="4820"/>
        <w:jc w:val="both"/>
        <w:rPr>
          <w:rFonts w:ascii="Arial" w:hAnsi="Arial" w:cs="Arial"/>
          <w:b/>
          <w:bCs/>
          <w:sz w:val="22"/>
          <w:szCs w:val="22"/>
        </w:rPr>
      </w:pPr>
      <w:r w:rsidRPr="00D0390E">
        <w:rPr>
          <w:rFonts w:ascii="Arial" w:hAnsi="Arial" w:cs="Arial"/>
          <w:b/>
          <w:bCs/>
          <w:sz w:val="22"/>
          <w:szCs w:val="22"/>
        </w:rPr>
        <w:t>ATA DE REGISTRO DE PREÇOS Nº ......../......., QUE FAZEM ENTRE SI O MUNICIPIO DE MARILÂNDIA DO SUL, E A EMPRESA ............................................................</w:t>
      </w:r>
    </w:p>
    <w:p w14:paraId="685A750F" w14:textId="77777777" w:rsidR="00CC69C2" w:rsidRPr="00D0390E" w:rsidRDefault="00CC69C2" w:rsidP="00CC69C2">
      <w:pPr>
        <w:spacing w:before="120" w:after="120"/>
        <w:ind w:left="4820"/>
        <w:jc w:val="both"/>
        <w:rPr>
          <w:rFonts w:ascii="Arial" w:hAnsi="Arial" w:cs="Arial"/>
          <w:b/>
          <w:bCs/>
          <w:sz w:val="22"/>
          <w:szCs w:val="22"/>
        </w:rPr>
      </w:pPr>
    </w:p>
    <w:p w14:paraId="7149B303" w14:textId="1E69602F" w:rsidR="00CC69C2" w:rsidRPr="00D0390E" w:rsidRDefault="00CC69C2" w:rsidP="00CC69C2">
      <w:pPr>
        <w:spacing w:before="120" w:after="120"/>
        <w:jc w:val="both"/>
        <w:rPr>
          <w:rFonts w:ascii="Arial" w:eastAsia="Arial" w:hAnsi="Arial" w:cs="Arial"/>
          <w:sz w:val="22"/>
          <w:szCs w:val="22"/>
        </w:rPr>
      </w:pPr>
      <w:r w:rsidRPr="00D0390E">
        <w:rPr>
          <w:rFonts w:ascii="Arial" w:eastAsia="Arial" w:hAnsi="Arial" w:cs="Arial"/>
          <w:sz w:val="22"/>
          <w:szCs w:val="22"/>
        </w:rPr>
        <w:t xml:space="preserve">De um lado o </w:t>
      </w:r>
      <w:r w:rsidRPr="00D0390E">
        <w:rPr>
          <w:rFonts w:ascii="Arial" w:eastAsia="Arial" w:hAnsi="Arial" w:cs="Arial"/>
          <w:b/>
          <w:bCs/>
          <w:sz w:val="22"/>
          <w:szCs w:val="22"/>
        </w:rPr>
        <w:t>MUNICÍPIO DE MARILÂNDIA DO SUL</w:t>
      </w:r>
      <w:r w:rsidRPr="00D0390E">
        <w:rPr>
          <w:rFonts w:ascii="Arial" w:eastAsia="Arial" w:hAnsi="Arial" w:cs="Arial"/>
          <w:sz w:val="22"/>
          <w:szCs w:val="22"/>
        </w:rPr>
        <w:t xml:space="preserve">, pessoa jurídica de direito público interno, inscrita no CNPJ/MF sob o nº 75.771.303/0001-07, com sede administrativa sito Rua Silvio </w:t>
      </w:r>
      <w:proofErr w:type="spellStart"/>
      <w:r w:rsidRPr="00D0390E">
        <w:rPr>
          <w:rFonts w:ascii="Arial" w:eastAsia="Arial" w:hAnsi="Arial" w:cs="Arial"/>
          <w:sz w:val="22"/>
          <w:szCs w:val="22"/>
        </w:rPr>
        <w:t>Beligni</w:t>
      </w:r>
      <w:proofErr w:type="spellEnd"/>
      <w:r w:rsidRPr="00D0390E">
        <w:rPr>
          <w:rFonts w:ascii="Arial" w:eastAsia="Arial" w:hAnsi="Arial" w:cs="Arial"/>
          <w:sz w:val="22"/>
          <w:szCs w:val="22"/>
        </w:rPr>
        <w:t xml:space="preserve">, 200, centro, na cidade de Marilândia do Sul, Estado do Paraná, neste ato representado pela Autoridade Administrativa que este subscreve, </w:t>
      </w:r>
      <w:proofErr w:type="spellStart"/>
      <w:r w:rsidRPr="00D0390E">
        <w:rPr>
          <w:rFonts w:ascii="Arial" w:eastAsia="Arial" w:hAnsi="Arial" w:cs="Arial"/>
          <w:sz w:val="22"/>
          <w:szCs w:val="22"/>
        </w:rPr>
        <w:t>Sr</w:t>
      </w:r>
      <w:proofErr w:type="spellEnd"/>
      <w:r w:rsidRPr="00D0390E">
        <w:rPr>
          <w:rFonts w:ascii="Arial" w:eastAsia="Arial" w:hAnsi="Arial" w:cs="Arial"/>
          <w:sz w:val="22"/>
          <w:szCs w:val="22"/>
        </w:rPr>
        <w:t xml:space="preserve"> (a).................................., portador da Matrícula Funcional nº. ..............., doravante denominado CONTRATANTE, e, de outro lado, designado CONTRATADO, </w:t>
      </w:r>
      <w:r w:rsidRPr="00D0390E">
        <w:rPr>
          <w:rFonts w:ascii="Arial" w:eastAsia="Arial" w:hAnsi="Arial" w:cs="Arial"/>
          <w:b/>
          <w:bCs/>
          <w:sz w:val="22"/>
          <w:szCs w:val="22"/>
        </w:rPr>
        <w:t>....................................................</w:t>
      </w:r>
      <w:r w:rsidRPr="00D0390E">
        <w:rPr>
          <w:rFonts w:ascii="Arial" w:eastAsia="Arial" w:hAnsi="Arial" w:cs="Arial"/>
          <w:sz w:val="22"/>
          <w:szCs w:val="22"/>
        </w:rPr>
        <w:t xml:space="preserve">, pessoa jurídica de direito privado, inscrita no CNPJ/MF sob o nº. ................................, neste ato representada pelo(a) </w:t>
      </w:r>
      <w:proofErr w:type="spellStart"/>
      <w:r w:rsidRPr="00D0390E">
        <w:rPr>
          <w:rFonts w:ascii="Arial" w:eastAsia="Arial" w:hAnsi="Arial" w:cs="Arial"/>
          <w:sz w:val="22"/>
          <w:szCs w:val="22"/>
        </w:rPr>
        <w:t>Sr</w:t>
      </w:r>
      <w:proofErr w:type="spellEnd"/>
      <w:r w:rsidRPr="00D0390E">
        <w:rPr>
          <w:rFonts w:ascii="Arial" w:eastAsia="Arial" w:hAnsi="Arial" w:cs="Arial"/>
          <w:sz w:val="22"/>
          <w:szCs w:val="22"/>
        </w:rPr>
        <w:t xml:space="preserve">(a). .................................., portador da Cédula de Identidade RG nº ......................., inscrito(a) no CPF/MF sob o nº. ........................., tendo em vista o que consta no Processo Administrativo nº. ........./....... e, em observância às disposições da </w:t>
      </w:r>
      <w:hyperlink r:id="rId40" w:history="1">
        <w:r w:rsidRPr="00D0390E">
          <w:rPr>
            <w:rStyle w:val="Hyperlink"/>
            <w:rFonts w:ascii="Arial" w:eastAsia="Arial" w:hAnsi="Arial" w:cs="Arial"/>
            <w:color w:val="auto"/>
            <w:sz w:val="22"/>
            <w:szCs w:val="22"/>
            <w:u w:val="none"/>
          </w:rPr>
          <w:t>Lei nº. 14.133, de 1º de abril de 2021</w:t>
        </w:r>
      </w:hyperlink>
      <w:r w:rsidRPr="00D0390E">
        <w:rPr>
          <w:rFonts w:ascii="Arial" w:eastAsia="Arial" w:hAnsi="Arial" w:cs="Arial"/>
          <w:sz w:val="22"/>
          <w:szCs w:val="22"/>
        </w:rPr>
        <w:t xml:space="preserve">, e demais legislação aplicável, celebram a presente Ata de Registro de Preços, decorrente da </w:t>
      </w:r>
      <w:r w:rsidR="007A6A0E" w:rsidRPr="00D0390E">
        <w:rPr>
          <w:rFonts w:ascii="Arial" w:eastAsia="Arial" w:hAnsi="Arial" w:cs="Arial"/>
          <w:sz w:val="22"/>
          <w:szCs w:val="22"/>
        </w:rPr>
        <w:t>Pregão</w:t>
      </w:r>
      <w:r w:rsidRPr="00D0390E">
        <w:rPr>
          <w:rFonts w:ascii="Arial" w:eastAsia="Arial" w:hAnsi="Arial" w:cs="Arial"/>
          <w:sz w:val="22"/>
          <w:szCs w:val="22"/>
        </w:rPr>
        <w:t xml:space="preserve"> Eletrônic</w:t>
      </w:r>
      <w:r w:rsidR="007A6A0E" w:rsidRPr="00D0390E">
        <w:rPr>
          <w:rFonts w:ascii="Arial" w:eastAsia="Arial" w:hAnsi="Arial" w:cs="Arial"/>
          <w:sz w:val="22"/>
          <w:szCs w:val="22"/>
        </w:rPr>
        <w:t>o</w:t>
      </w:r>
      <w:r w:rsidRPr="00D0390E">
        <w:rPr>
          <w:rFonts w:ascii="Arial" w:eastAsia="Arial" w:hAnsi="Arial" w:cs="Arial"/>
          <w:sz w:val="22"/>
          <w:szCs w:val="22"/>
        </w:rPr>
        <w:t xml:space="preserve"> nº. ........../..........., mediante as cláusulas e condições a seguir enunciadas.</w:t>
      </w:r>
    </w:p>
    <w:p w14:paraId="33656FE1" w14:textId="77777777" w:rsidR="00CC69C2" w:rsidRPr="00D0390E" w:rsidRDefault="00CC69C2" w:rsidP="00CC69C2">
      <w:pPr>
        <w:spacing w:before="120" w:after="120"/>
        <w:jc w:val="both"/>
        <w:rPr>
          <w:rFonts w:ascii="Arial" w:hAnsi="Arial" w:cs="Arial"/>
          <w:sz w:val="22"/>
          <w:szCs w:val="22"/>
        </w:rPr>
      </w:pPr>
      <w:r w:rsidRPr="00D0390E">
        <w:rPr>
          <w:rFonts w:ascii="Arial" w:hAnsi="Arial" w:cs="Arial"/>
          <w:sz w:val="22"/>
          <w:szCs w:val="22"/>
        </w:rPr>
        <w:t>O Fiscal do contrato será o servidor .......</w:t>
      </w:r>
    </w:p>
    <w:p w14:paraId="5581D2E5" w14:textId="77777777" w:rsidR="00CC69C2" w:rsidRPr="00D0390E" w:rsidRDefault="00CC69C2" w:rsidP="00CC69C2">
      <w:pPr>
        <w:spacing w:before="120" w:after="120"/>
        <w:jc w:val="both"/>
        <w:rPr>
          <w:rFonts w:ascii="Arial" w:hAnsi="Arial" w:cs="Arial"/>
          <w:sz w:val="22"/>
          <w:szCs w:val="22"/>
        </w:rPr>
      </w:pPr>
    </w:p>
    <w:p w14:paraId="708471F5" w14:textId="77777777" w:rsidR="00CC69C2" w:rsidRPr="00D0390E" w:rsidRDefault="00CC69C2" w:rsidP="00CC69C2">
      <w:pPr>
        <w:spacing w:before="120" w:after="120"/>
        <w:jc w:val="both"/>
        <w:rPr>
          <w:rFonts w:ascii="Arial" w:eastAsia="Arial" w:hAnsi="Arial" w:cs="Arial"/>
          <w:sz w:val="22"/>
          <w:szCs w:val="22"/>
        </w:rPr>
      </w:pPr>
      <w:r w:rsidRPr="00D0390E">
        <w:rPr>
          <w:rFonts w:ascii="Arial" w:eastAsia="Arial" w:hAnsi="Arial" w:cs="Arial"/>
          <w:b/>
          <w:bCs/>
          <w:sz w:val="22"/>
          <w:szCs w:val="22"/>
        </w:rPr>
        <w:t>1.CLAUSULA PRIMEIRA - DO OBJETO</w:t>
      </w:r>
      <w:r w:rsidRPr="00D0390E">
        <w:rPr>
          <w:rFonts w:ascii="Arial" w:eastAsia="Arial" w:hAnsi="Arial" w:cs="Arial"/>
          <w:sz w:val="22"/>
          <w:szCs w:val="22"/>
        </w:rPr>
        <w:t xml:space="preserve"> </w:t>
      </w:r>
    </w:p>
    <w:p w14:paraId="2414AAE2" w14:textId="77777777" w:rsidR="00CC69C2" w:rsidRPr="00D0390E" w:rsidRDefault="00CC69C2" w:rsidP="00340C92">
      <w:pPr>
        <w:pStyle w:val="PargrafodaLista"/>
        <w:numPr>
          <w:ilvl w:val="1"/>
          <w:numId w:val="23"/>
        </w:numPr>
        <w:spacing w:before="120" w:after="120"/>
        <w:jc w:val="both"/>
        <w:rPr>
          <w:rFonts w:ascii="Arial" w:eastAsia="Arial" w:hAnsi="Arial" w:cs="Arial"/>
          <w:sz w:val="22"/>
          <w:szCs w:val="22"/>
        </w:rPr>
      </w:pPr>
      <w:r w:rsidRPr="00D0390E">
        <w:rPr>
          <w:rFonts w:ascii="Arial" w:eastAsia="Arial" w:hAnsi="Arial" w:cs="Arial"/>
          <w:sz w:val="22"/>
          <w:szCs w:val="22"/>
        </w:rPr>
        <w:t>O objeto do presente instrumento é o Registro de Preços, consignado em Ata, para eventual aquisição/contratação de ......................................</w:t>
      </w:r>
    </w:p>
    <w:p w14:paraId="47EC62B6" w14:textId="77777777" w:rsidR="00CC69C2" w:rsidRPr="00D0390E" w:rsidRDefault="00CC69C2" w:rsidP="00340C92">
      <w:pPr>
        <w:pStyle w:val="PargrafodaLista"/>
        <w:numPr>
          <w:ilvl w:val="1"/>
          <w:numId w:val="19"/>
        </w:numPr>
        <w:spacing w:before="120" w:after="120"/>
        <w:ind w:left="284" w:hanging="284"/>
        <w:jc w:val="both"/>
        <w:rPr>
          <w:rFonts w:ascii="Arial" w:eastAsia="Arial" w:hAnsi="Arial" w:cs="Arial"/>
          <w:sz w:val="22"/>
          <w:szCs w:val="22"/>
        </w:rPr>
      </w:pPr>
      <w:r w:rsidRPr="00D0390E">
        <w:rPr>
          <w:rFonts w:ascii="Arial" w:eastAsia="Arial" w:hAnsi="Arial" w:cs="Arial"/>
          <w:sz w:val="22"/>
          <w:szCs w:val="22"/>
        </w:rPr>
        <w:t xml:space="preserve"> Vinculam o presente instrumento, independente de transcrição:</w:t>
      </w:r>
    </w:p>
    <w:p w14:paraId="5293CC50" w14:textId="77777777" w:rsidR="00CC69C2" w:rsidRPr="00CC69C2" w:rsidRDefault="00CC69C2" w:rsidP="00340C92">
      <w:pPr>
        <w:pStyle w:val="PargrafodaLista"/>
        <w:numPr>
          <w:ilvl w:val="0"/>
          <w:numId w:val="19"/>
        </w:numPr>
        <w:spacing w:before="120" w:after="120"/>
        <w:ind w:left="0" w:firstLine="0"/>
        <w:jc w:val="both"/>
        <w:rPr>
          <w:rFonts w:ascii="Arial" w:eastAsia="Arial" w:hAnsi="Arial" w:cs="Arial"/>
          <w:sz w:val="22"/>
          <w:szCs w:val="22"/>
        </w:rPr>
      </w:pPr>
      <w:r w:rsidRPr="00CC69C2">
        <w:rPr>
          <w:rFonts w:ascii="Arial" w:eastAsia="Arial" w:hAnsi="Arial" w:cs="Arial"/>
          <w:sz w:val="22"/>
          <w:szCs w:val="22"/>
        </w:rPr>
        <w:t>O edital e seus anexos; e,</w:t>
      </w:r>
    </w:p>
    <w:p w14:paraId="4C49C673" w14:textId="7FB1CEA3" w:rsidR="00CC69C2" w:rsidRPr="00D0390E" w:rsidRDefault="00CC69C2" w:rsidP="00340C92">
      <w:pPr>
        <w:pStyle w:val="PargrafodaLista"/>
        <w:numPr>
          <w:ilvl w:val="0"/>
          <w:numId w:val="19"/>
        </w:numPr>
        <w:spacing w:before="120" w:after="120"/>
        <w:ind w:left="0" w:firstLine="0"/>
        <w:jc w:val="both"/>
        <w:rPr>
          <w:rFonts w:ascii="Arial" w:eastAsia="Arial" w:hAnsi="Arial" w:cs="Arial"/>
          <w:sz w:val="22"/>
          <w:szCs w:val="22"/>
        </w:rPr>
      </w:pPr>
      <w:r w:rsidRPr="00CC69C2">
        <w:rPr>
          <w:rFonts w:ascii="Arial" w:eastAsia="Arial" w:hAnsi="Arial" w:cs="Arial"/>
          <w:sz w:val="22"/>
          <w:szCs w:val="22"/>
        </w:rPr>
        <w:t>A proposta.</w:t>
      </w:r>
    </w:p>
    <w:p w14:paraId="454F0710" w14:textId="77777777" w:rsidR="00CC69C2" w:rsidRPr="00CC69C2" w:rsidRDefault="00CC69C2" w:rsidP="00CC69C2">
      <w:pPr>
        <w:pStyle w:val="PargrafodaLista"/>
        <w:spacing w:before="120" w:after="120"/>
        <w:ind w:left="0"/>
        <w:jc w:val="both"/>
        <w:rPr>
          <w:rFonts w:ascii="Arial" w:eastAsia="Arial" w:hAnsi="Arial" w:cs="Arial"/>
          <w:sz w:val="22"/>
          <w:szCs w:val="22"/>
        </w:rPr>
      </w:pPr>
    </w:p>
    <w:p w14:paraId="03CED020" w14:textId="77777777" w:rsidR="00CC69C2" w:rsidRPr="00CC69C2" w:rsidRDefault="00CC69C2" w:rsidP="00CC69C2">
      <w:pPr>
        <w:spacing w:before="120" w:after="120"/>
        <w:jc w:val="both"/>
        <w:rPr>
          <w:rFonts w:ascii="Arial" w:eastAsia="Arial" w:hAnsi="Arial" w:cs="Arial"/>
          <w:sz w:val="22"/>
          <w:szCs w:val="22"/>
        </w:rPr>
      </w:pPr>
      <w:r w:rsidRPr="00CC69C2">
        <w:rPr>
          <w:rFonts w:ascii="Arial" w:eastAsia="Arial" w:hAnsi="Arial" w:cs="Arial"/>
          <w:b/>
          <w:bCs/>
          <w:sz w:val="22"/>
          <w:szCs w:val="22"/>
        </w:rPr>
        <w:t>2.CLAUSULA SEGUNDA - DA VIGÊNCIA E PRORROGAÇÃO</w:t>
      </w:r>
    </w:p>
    <w:p w14:paraId="301310E6" w14:textId="77777777" w:rsidR="00CC69C2" w:rsidRPr="00CC69C2" w:rsidRDefault="00CC69C2" w:rsidP="00340C92">
      <w:pPr>
        <w:pStyle w:val="Nvel2-Red"/>
        <w:numPr>
          <w:ilvl w:val="1"/>
          <w:numId w:val="12"/>
        </w:numPr>
        <w:spacing w:line="240" w:lineRule="auto"/>
        <w:ind w:left="0" w:firstLine="0"/>
        <w:rPr>
          <w:i w:val="0"/>
          <w:iCs w:val="0"/>
          <w:color w:val="auto"/>
          <w:sz w:val="22"/>
          <w:szCs w:val="22"/>
        </w:rPr>
      </w:pPr>
      <w:r w:rsidRPr="00CC69C2">
        <w:rPr>
          <w:i w:val="0"/>
          <w:iCs w:val="0"/>
          <w:color w:val="auto"/>
          <w:sz w:val="22"/>
          <w:szCs w:val="22"/>
        </w:rPr>
        <w:t xml:space="preserve">O prazo de vigência da Ata é de 01 ano contado da assinatura, podendo ser prorrogado, por igual período, na forma do </w:t>
      </w:r>
      <w:hyperlink r:id="rId41" w:anchor="art105" w:history="1">
        <w:r w:rsidRPr="00CC69C2">
          <w:rPr>
            <w:rStyle w:val="Hyperlink"/>
            <w:i w:val="0"/>
            <w:iCs w:val="0"/>
            <w:color w:val="auto"/>
            <w:sz w:val="22"/>
            <w:szCs w:val="22"/>
            <w:u w:val="none"/>
          </w:rPr>
          <w:t>artigo 84 da Lei Federal n° 14.133, de 2021</w:t>
        </w:r>
      </w:hyperlink>
      <w:r w:rsidRPr="00CC69C2">
        <w:rPr>
          <w:i w:val="0"/>
          <w:iCs w:val="0"/>
          <w:color w:val="auto"/>
          <w:sz w:val="22"/>
          <w:szCs w:val="22"/>
        </w:rPr>
        <w:t>.</w:t>
      </w:r>
    </w:p>
    <w:p w14:paraId="667C2703" w14:textId="77777777" w:rsidR="00CC69C2" w:rsidRPr="00CC69C2" w:rsidRDefault="00CC69C2" w:rsidP="00CC69C2">
      <w:pPr>
        <w:pStyle w:val="Nvel2-Red"/>
        <w:numPr>
          <w:ilvl w:val="0"/>
          <w:numId w:val="0"/>
        </w:numPr>
        <w:spacing w:line="240" w:lineRule="auto"/>
        <w:rPr>
          <w:i w:val="0"/>
          <w:iCs w:val="0"/>
          <w:color w:val="auto"/>
          <w:sz w:val="22"/>
          <w:szCs w:val="22"/>
        </w:rPr>
      </w:pPr>
    </w:p>
    <w:p w14:paraId="43F187AA" w14:textId="77777777" w:rsidR="00CC69C2" w:rsidRPr="00CC69C2" w:rsidRDefault="00CC69C2" w:rsidP="00CC69C2">
      <w:pPr>
        <w:pStyle w:val="Nivel01"/>
        <w:numPr>
          <w:ilvl w:val="0"/>
          <w:numId w:val="0"/>
        </w:numPr>
        <w:spacing w:before="120" w:after="120"/>
        <w:rPr>
          <w:color w:val="FFFFFF" w:themeColor="background1"/>
          <w:sz w:val="22"/>
          <w:szCs w:val="22"/>
        </w:rPr>
      </w:pPr>
      <w:r w:rsidRPr="00CC69C2">
        <w:rPr>
          <w:sz w:val="22"/>
          <w:szCs w:val="22"/>
        </w:rPr>
        <w:t xml:space="preserve">3.CLÁUSULA TERCEIRA - MODELOS DE EXECUÇÃO E GESTÃO CONTRATUAIS </w:t>
      </w:r>
    </w:p>
    <w:p w14:paraId="23EE5BFA" w14:textId="77777777" w:rsidR="00CC69C2" w:rsidRPr="00CC69C2" w:rsidRDefault="00CC69C2" w:rsidP="00CC69C2">
      <w:pPr>
        <w:pStyle w:val="Nivel2"/>
        <w:numPr>
          <w:ilvl w:val="0"/>
          <w:numId w:val="0"/>
        </w:numPr>
        <w:spacing w:line="240" w:lineRule="auto"/>
        <w:rPr>
          <w:sz w:val="22"/>
          <w:szCs w:val="22"/>
        </w:rPr>
      </w:pPr>
      <w:r w:rsidRPr="00CC69C2">
        <w:rPr>
          <w:sz w:val="22"/>
          <w:szCs w:val="22"/>
        </w:rPr>
        <w:t>3.1. O regime de execução contratual, os modelos de gestão e de execução, assim como os prazos e condições de conclusão, entrega e recebimento do objeto, observação o que constam no Edital e seus anexos.</w:t>
      </w:r>
    </w:p>
    <w:p w14:paraId="0A4B49C9" w14:textId="77777777" w:rsidR="00CC69C2" w:rsidRPr="00CC69C2" w:rsidRDefault="00CC69C2" w:rsidP="00CC69C2">
      <w:pPr>
        <w:pStyle w:val="Nivel2"/>
        <w:numPr>
          <w:ilvl w:val="0"/>
          <w:numId w:val="0"/>
        </w:numPr>
        <w:spacing w:line="240" w:lineRule="auto"/>
        <w:rPr>
          <w:sz w:val="22"/>
          <w:szCs w:val="22"/>
        </w:rPr>
      </w:pPr>
    </w:p>
    <w:p w14:paraId="055A4DD5" w14:textId="77777777" w:rsidR="00CC69C2" w:rsidRPr="00CC69C2" w:rsidRDefault="00CC69C2" w:rsidP="00CC69C2">
      <w:pPr>
        <w:pStyle w:val="Nivel01"/>
        <w:numPr>
          <w:ilvl w:val="0"/>
          <w:numId w:val="0"/>
        </w:numPr>
        <w:spacing w:before="120" w:after="120"/>
        <w:rPr>
          <w:sz w:val="22"/>
          <w:szCs w:val="22"/>
        </w:rPr>
      </w:pPr>
      <w:r w:rsidRPr="00CC69C2">
        <w:rPr>
          <w:sz w:val="22"/>
          <w:szCs w:val="22"/>
        </w:rPr>
        <w:t>4.CLÁUSULA QUARTA - SUBCONTRATAÇÃO</w:t>
      </w:r>
    </w:p>
    <w:p w14:paraId="2A8C397C" w14:textId="635139FA" w:rsidR="00CC69C2" w:rsidRPr="00CC69C2" w:rsidRDefault="00CC69C2" w:rsidP="00D0390E">
      <w:pPr>
        <w:pStyle w:val="Nvel2-Red"/>
        <w:numPr>
          <w:ilvl w:val="0"/>
          <w:numId w:val="0"/>
        </w:numPr>
        <w:spacing w:line="240" w:lineRule="auto"/>
        <w:rPr>
          <w:i w:val="0"/>
          <w:iCs w:val="0"/>
          <w:color w:val="auto"/>
          <w:sz w:val="22"/>
          <w:szCs w:val="22"/>
        </w:rPr>
      </w:pPr>
      <w:r w:rsidRPr="00CC69C2">
        <w:rPr>
          <w:i w:val="0"/>
          <w:iCs w:val="0"/>
          <w:color w:val="auto"/>
          <w:sz w:val="22"/>
          <w:szCs w:val="22"/>
        </w:rPr>
        <w:t xml:space="preserve">4.1. Não será admitida a subcontratação do </w:t>
      </w:r>
    </w:p>
    <w:p w14:paraId="608622D6" w14:textId="77777777" w:rsidR="00CC69C2" w:rsidRPr="00CC69C2" w:rsidRDefault="00CC69C2" w:rsidP="00CC69C2">
      <w:pPr>
        <w:pStyle w:val="Nivel01"/>
        <w:numPr>
          <w:ilvl w:val="0"/>
          <w:numId w:val="0"/>
        </w:numPr>
        <w:spacing w:before="120" w:after="120"/>
        <w:rPr>
          <w:sz w:val="22"/>
          <w:szCs w:val="22"/>
        </w:rPr>
      </w:pPr>
      <w:r w:rsidRPr="00CC69C2">
        <w:rPr>
          <w:sz w:val="22"/>
          <w:szCs w:val="22"/>
        </w:rPr>
        <w:t>5.CLÁUSULA QUINTA - PREÇO</w:t>
      </w:r>
    </w:p>
    <w:p w14:paraId="14F34EF3" w14:textId="77777777" w:rsidR="00CC69C2" w:rsidRPr="00CC69C2" w:rsidRDefault="00CC69C2" w:rsidP="00CC69C2">
      <w:pPr>
        <w:pStyle w:val="Nvel2-Red"/>
        <w:numPr>
          <w:ilvl w:val="0"/>
          <w:numId w:val="0"/>
        </w:numPr>
        <w:spacing w:line="240" w:lineRule="auto"/>
        <w:rPr>
          <w:i w:val="0"/>
          <w:iCs w:val="0"/>
          <w:color w:val="auto"/>
          <w:sz w:val="22"/>
          <w:szCs w:val="22"/>
        </w:rPr>
      </w:pPr>
      <w:r w:rsidRPr="00CC69C2">
        <w:rPr>
          <w:i w:val="0"/>
          <w:iCs w:val="0"/>
          <w:color w:val="auto"/>
          <w:sz w:val="22"/>
          <w:szCs w:val="22"/>
        </w:rPr>
        <w:t>5.1. 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696"/>
        <w:gridCol w:w="1418"/>
        <w:gridCol w:w="969"/>
        <w:gridCol w:w="1157"/>
        <w:gridCol w:w="992"/>
        <w:gridCol w:w="1276"/>
        <w:gridCol w:w="1199"/>
        <w:gridCol w:w="927"/>
        <w:gridCol w:w="992"/>
      </w:tblGrid>
      <w:tr w:rsidR="00CC69C2" w:rsidRPr="00CC69C2" w14:paraId="5BA8B71A" w14:textId="77777777" w:rsidTr="00E63977">
        <w:trPr>
          <w:trHeight w:val="903"/>
        </w:trPr>
        <w:tc>
          <w:tcPr>
            <w:tcW w:w="696" w:type="dxa"/>
            <w:tcBorders>
              <w:top w:val="single" w:sz="2" w:space="0" w:color="000000"/>
              <w:left w:val="single" w:sz="2" w:space="0" w:color="000000"/>
              <w:bottom w:val="single" w:sz="2" w:space="0" w:color="000000"/>
              <w:right w:val="single" w:sz="2" w:space="0" w:color="000000"/>
            </w:tcBorders>
            <w:vAlign w:val="center"/>
          </w:tcPr>
          <w:p w14:paraId="552886A2" w14:textId="77777777" w:rsidR="00CC69C2" w:rsidRPr="00CC69C2" w:rsidRDefault="00CC69C2" w:rsidP="00CC69C2">
            <w:pPr>
              <w:widowControl w:val="0"/>
              <w:autoSpaceDE w:val="0"/>
              <w:autoSpaceDN w:val="0"/>
              <w:adjustRightInd w:val="0"/>
              <w:spacing w:before="120" w:after="120"/>
              <w:jc w:val="center"/>
              <w:rPr>
                <w:rFonts w:ascii="Arial" w:hAnsi="Arial" w:cs="Arial"/>
                <w:sz w:val="22"/>
                <w:szCs w:val="22"/>
              </w:rPr>
            </w:pPr>
            <w:r w:rsidRPr="00CC69C2">
              <w:rPr>
                <w:rFonts w:ascii="Arial" w:hAnsi="Arial" w:cs="Arial"/>
                <w:sz w:val="22"/>
                <w:szCs w:val="22"/>
              </w:rPr>
              <w:lastRenderedPageBreak/>
              <w:t>Item</w:t>
            </w:r>
          </w:p>
          <w:p w14:paraId="0EC1E433" w14:textId="77777777" w:rsidR="00CC69C2" w:rsidRPr="00CC69C2" w:rsidRDefault="00CC69C2" w:rsidP="00CC69C2">
            <w:pPr>
              <w:widowControl w:val="0"/>
              <w:autoSpaceDE w:val="0"/>
              <w:autoSpaceDN w:val="0"/>
              <w:adjustRightInd w:val="0"/>
              <w:spacing w:before="120" w:after="120"/>
              <w:jc w:val="center"/>
              <w:rPr>
                <w:rFonts w:ascii="Arial" w:hAnsi="Arial" w:cs="Arial"/>
                <w:sz w:val="22"/>
                <w:szCs w:val="22"/>
              </w:rPr>
            </w:pPr>
            <w:r w:rsidRPr="00CC69C2">
              <w:rPr>
                <w:rFonts w:ascii="Arial" w:hAnsi="Arial" w:cs="Arial"/>
                <w:sz w:val="22"/>
                <w:szCs w:val="22"/>
              </w:rPr>
              <w:t>do</w:t>
            </w:r>
          </w:p>
          <w:p w14:paraId="3F5C28DB" w14:textId="77777777" w:rsidR="00CC69C2" w:rsidRPr="00CC69C2" w:rsidRDefault="00CC69C2" w:rsidP="00CC69C2">
            <w:pPr>
              <w:widowControl w:val="0"/>
              <w:autoSpaceDE w:val="0"/>
              <w:autoSpaceDN w:val="0"/>
              <w:adjustRightInd w:val="0"/>
              <w:spacing w:before="120" w:after="120"/>
              <w:jc w:val="center"/>
              <w:rPr>
                <w:rFonts w:ascii="Arial" w:hAnsi="Arial" w:cs="Arial"/>
                <w:sz w:val="22"/>
                <w:szCs w:val="22"/>
              </w:rPr>
            </w:pPr>
            <w:r w:rsidRPr="00CC69C2">
              <w:rPr>
                <w:rFonts w:ascii="Arial" w:hAnsi="Arial" w:cs="Arial"/>
                <w:sz w:val="22"/>
                <w:szCs w:val="22"/>
              </w:rPr>
              <w:t>TR</w:t>
            </w:r>
          </w:p>
        </w:tc>
        <w:tc>
          <w:tcPr>
            <w:tcW w:w="8930" w:type="dxa"/>
            <w:gridSpan w:val="8"/>
            <w:tcBorders>
              <w:top w:val="single" w:sz="2" w:space="0" w:color="000000"/>
              <w:left w:val="single" w:sz="2" w:space="0" w:color="000000"/>
              <w:bottom w:val="single" w:sz="2" w:space="0" w:color="000000"/>
              <w:right w:val="single" w:sz="2" w:space="0" w:color="000000"/>
            </w:tcBorders>
          </w:tcPr>
          <w:p w14:paraId="4D983977" w14:textId="77777777" w:rsidR="00CC69C2" w:rsidRPr="00CC69C2" w:rsidRDefault="00CC69C2" w:rsidP="00CC69C2">
            <w:pPr>
              <w:widowControl w:val="0"/>
              <w:autoSpaceDE w:val="0"/>
              <w:autoSpaceDN w:val="0"/>
              <w:adjustRightInd w:val="0"/>
              <w:spacing w:before="120" w:after="120"/>
              <w:jc w:val="center"/>
              <w:rPr>
                <w:rFonts w:ascii="Arial" w:hAnsi="Arial" w:cs="Arial"/>
                <w:i/>
                <w:sz w:val="22"/>
                <w:szCs w:val="22"/>
              </w:rPr>
            </w:pPr>
            <w:r w:rsidRPr="00CC69C2">
              <w:rPr>
                <w:rFonts w:ascii="Arial" w:hAnsi="Arial" w:cs="Arial"/>
                <w:sz w:val="22"/>
                <w:szCs w:val="22"/>
              </w:rPr>
              <w:t xml:space="preserve">Fornecedor </w:t>
            </w:r>
            <w:r w:rsidRPr="00CC69C2">
              <w:rPr>
                <w:rFonts w:ascii="Arial" w:hAnsi="Arial" w:cs="Arial"/>
                <w:i/>
                <w:sz w:val="22"/>
                <w:szCs w:val="22"/>
              </w:rPr>
              <w:t>(razão social, CNPJ/MF, endereço, contatos, representante)</w:t>
            </w:r>
          </w:p>
          <w:p w14:paraId="63E17740" w14:textId="77777777" w:rsidR="00CC69C2" w:rsidRPr="00CC69C2" w:rsidRDefault="00CC69C2" w:rsidP="00CC69C2">
            <w:pPr>
              <w:widowControl w:val="0"/>
              <w:autoSpaceDE w:val="0"/>
              <w:autoSpaceDN w:val="0"/>
              <w:adjustRightInd w:val="0"/>
              <w:spacing w:before="120" w:after="120"/>
              <w:jc w:val="center"/>
              <w:rPr>
                <w:rFonts w:ascii="Arial" w:hAnsi="Arial" w:cs="Arial"/>
                <w:sz w:val="22"/>
                <w:szCs w:val="22"/>
              </w:rPr>
            </w:pPr>
          </w:p>
        </w:tc>
      </w:tr>
      <w:tr w:rsidR="00CC69C2" w:rsidRPr="00CC69C2" w14:paraId="3ED73B0B" w14:textId="77777777" w:rsidTr="00E63977">
        <w:trPr>
          <w:trHeight w:val="1033"/>
        </w:trPr>
        <w:tc>
          <w:tcPr>
            <w:tcW w:w="696" w:type="dxa"/>
            <w:tcBorders>
              <w:top w:val="nil"/>
              <w:left w:val="single" w:sz="2" w:space="0" w:color="000000"/>
              <w:bottom w:val="single" w:sz="2" w:space="0" w:color="000000"/>
              <w:right w:val="nil"/>
            </w:tcBorders>
            <w:vAlign w:val="center"/>
          </w:tcPr>
          <w:p w14:paraId="72854D03" w14:textId="77777777" w:rsidR="00CC69C2" w:rsidRPr="00CC69C2" w:rsidRDefault="00CC69C2" w:rsidP="00CC69C2">
            <w:pPr>
              <w:widowControl w:val="0"/>
              <w:autoSpaceDE w:val="0"/>
              <w:autoSpaceDN w:val="0"/>
              <w:adjustRightInd w:val="0"/>
              <w:spacing w:before="120" w:after="120"/>
              <w:jc w:val="center"/>
              <w:rPr>
                <w:rFonts w:ascii="Arial" w:hAnsi="Arial" w:cs="Arial"/>
                <w:sz w:val="22"/>
                <w:szCs w:val="22"/>
              </w:rPr>
            </w:pPr>
            <w:r w:rsidRPr="00CC69C2">
              <w:rPr>
                <w:rFonts w:ascii="Arial" w:hAnsi="Arial" w:cs="Arial"/>
                <w:sz w:val="22"/>
                <w:szCs w:val="22"/>
              </w:rPr>
              <w:t>X</w:t>
            </w:r>
          </w:p>
        </w:tc>
        <w:tc>
          <w:tcPr>
            <w:tcW w:w="1418" w:type="dxa"/>
            <w:tcBorders>
              <w:top w:val="nil"/>
              <w:left w:val="single" w:sz="2" w:space="0" w:color="000000"/>
              <w:bottom w:val="single" w:sz="2" w:space="0" w:color="000000"/>
              <w:right w:val="nil"/>
            </w:tcBorders>
          </w:tcPr>
          <w:p w14:paraId="7EE873DB" w14:textId="77777777" w:rsidR="00CC69C2" w:rsidRPr="00CC69C2" w:rsidRDefault="00CC69C2" w:rsidP="00CC69C2">
            <w:pPr>
              <w:widowControl w:val="0"/>
              <w:autoSpaceDE w:val="0"/>
              <w:autoSpaceDN w:val="0"/>
              <w:adjustRightInd w:val="0"/>
              <w:spacing w:before="120" w:after="120"/>
              <w:jc w:val="both"/>
              <w:rPr>
                <w:rFonts w:ascii="Arial" w:hAnsi="Arial" w:cs="Arial"/>
                <w:sz w:val="22"/>
                <w:szCs w:val="22"/>
              </w:rPr>
            </w:pPr>
            <w:r w:rsidRPr="00CC69C2">
              <w:rPr>
                <w:rFonts w:ascii="Arial" w:hAnsi="Arial" w:cs="Arial"/>
                <w:sz w:val="22"/>
                <w:szCs w:val="22"/>
              </w:rPr>
              <w:t>Especificação</w:t>
            </w:r>
          </w:p>
        </w:tc>
        <w:tc>
          <w:tcPr>
            <w:tcW w:w="969" w:type="dxa"/>
            <w:tcBorders>
              <w:top w:val="nil"/>
              <w:left w:val="single" w:sz="2" w:space="0" w:color="000000"/>
              <w:bottom w:val="single" w:sz="2" w:space="0" w:color="000000"/>
              <w:right w:val="nil"/>
            </w:tcBorders>
          </w:tcPr>
          <w:p w14:paraId="36B19DDB" w14:textId="77777777" w:rsidR="00CC69C2" w:rsidRPr="00CC69C2" w:rsidRDefault="00CC69C2" w:rsidP="00CC69C2">
            <w:pPr>
              <w:widowControl w:val="0"/>
              <w:autoSpaceDE w:val="0"/>
              <w:autoSpaceDN w:val="0"/>
              <w:adjustRightInd w:val="0"/>
              <w:spacing w:before="120" w:after="120"/>
              <w:jc w:val="center"/>
              <w:rPr>
                <w:rFonts w:ascii="Arial" w:hAnsi="Arial" w:cs="Arial"/>
                <w:i/>
                <w:iCs/>
                <w:sz w:val="22"/>
                <w:szCs w:val="22"/>
              </w:rPr>
            </w:pPr>
            <w:r w:rsidRPr="00CC69C2">
              <w:rPr>
                <w:rFonts w:ascii="Arial" w:hAnsi="Arial" w:cs="Arial"/>
                <w:i/>
                <w:iCs/>
                <w:sz w:val="22"/>
                <w:szCs w:val="22"/>
              </w:rPr>
              <w:t xml:space="preserve">Marca </w:t>
            </w:r>
          </w:p>
          <w:p w14:paraId="5701B9CB" w14:textId="77777777" w:rsidR="00CC69C2" w:rsidRPr="00CC69C2" w:rsidRDefault="00CC69C2" w:rsidP="00CC69C2">
            <w:pPr>
              <w:widowControl w:val="0"/>
              <w:autoSpaceDE w:val="0"/>
              <w:autoSpaceDN w:val="0"/>
              <w:adjustRightInd w:val="0"/>
              <w:spacing w:before="120" w:after="120"/>
              <w:jc w:val="center"/>
              <w:rPr>
                <w:rFonts w:ascii="Arial" w:hAnsi="Arial" w:cs="Arial"/>
                <w:i/>
                <w:iCs/>
                <w:sz w:val="22"/>
                <w:szCs w:val="22"/>
              </w:rPr>
            </w:pPr>
            <w:r w:rsidRPr="00CC69C2">
              <w:rPr>
                <w:rFonts w:ascii="Arial" w:hAnsi="Arial" w:cs="Arial"/>
                <w:i/>
                <w:iCs/>
                <w:sz w:val="22"/>
                <w:szCs w:val="22"/>
              </w:rPr>
              <w:t>(se exigida no edital)</w:t>
            </w:r>
          </w:p>
        </w:tc>
        <w:tc>
          <w:tcPr>
            <w:tcW w:w="1157" w:type="dxa"/>
            <w:tcBorders>
              <w:top w:val="nil"/>
              <w:left w:val="single" w:sz="2" w:space="0" w:color="000000"/>
              <w:bottom w:val="single" w:sz="2" w:space="0" w:color="000000"/>
              <w:right w:val="nil"/>
            </w:tcBorders>
          </w:tcPr>
          <w:p w14:paraId="78417569" w14:textId="77777777" w:rsidR="00CC69C2" w:rsidRPr="00CC69C2" w:rsidRDefault="00CC69C2" w:rsidP="00CC69C2">
            <w:pPr>
              <w:widowControl w:val="0"/>
              <w:autoSpaceDE w:val="0"/>
              <w:autoSpaceDN w:val="0"/>
              <w:adjustRightInd w:val="0"/>
              <w:spacing w:before="120" w:after="120"/>
              <w:jc w:val="center"/>
              <w:rPr>
                <w:rFonts w:ascii="Arial" w:hAnsi="Arial" w:cs="Arial"/>
                <w:i/>
                <w:iCs/>
                <w:sz w:val="22"/>
                <w:szCs w:val="22"/>
              </w:rPr>
            </w:pPr>
            <w:r w:rsidRPr="00CC69C2">
              <w:rPr>
                <w:rFonts w:ascii="Arial" w:hAnsi="Arial" w:cs="Arial"/>
                <w:i/>
                <w:iCs/>
                <w:sz w:val="22"/>
                <w:szCs w:val="22"/>
              </w:rPr>
              <w:t>Modelo</w:t>
            </w:r>
          </w:p>
          <w:p w14:paraId="02424717" w14:textId="77777777" w:rsidR="00CC69C2" w:rsidRPr="00CC69C2" w:rsidRDefault="00CC69C2" w:rsidP="00CC69C2">
            <w:pPr>
              <w:widowControl w:val="0"/>
              <w:autoSpaceDE w:val="0"/>
              <w:autoSpaceDN w:val="0"/>
              <w:adjustRightInd w:val="0"/>
              <w:spacing w:before="120" w:after="120"/>
              <w:jc w:val="center"/>
              <w:rPr>
                <w:rFonts w:ascii="Arial" w:hAnsi="Arial" w:cs="Arial"/>
                <w:i/>
                <w:iCs/>
                <w:sz w:val="22"/>
                <w:szCs w:val="22"/>
              </w:rPr>
            </w:pPr>
            <w:r w:rsidRPr="00CC69C2">
              <w:rPr>
                <w:rFonts w:ascii="Arial" w:hAnsi="Arial" w:cs="Arial"/>
                <w:i/>
                <w:iCs/>
                <w:sz w:val="22"/>
                <w:szCs w:val="22"/>
              </w:rPr>
              <w:t>(se exigido no edital)</w:t>
            </w:r>
          </w:p>
        </w:tc>
        <w:tc>
          <w:tcPr>
            <w:tcW w:w="992" w:type="dxa"/>
            <w:tcBorders>
              <w:top w:val="nil"/>
              <w:left w:val="single" w:sz="2" w:space="0" w:color="000000"/>
              <w:bottom w:val="single" w:sz="2" w:space="0" w:color="000000"/>
              <w:right w:val="nil"/>
            </w:tcBorders>
          </w:tcPr>
          <w:p w14:paraId="43AE0044" w14:textId="77777777" w:rsidR="00CC69C2" w:rsidRPr="00CC69C2" w:rsidRDefault="00CC69C2" w:rsidP="00CC69C2">
            <w:pPr>
              <w:widowControl w:val="0"/>
              <w:autoSpaceDE w:val="0"/>
              <w:autoSpaceDN w:val="0"/>
              <w:adjustRightInd w:val="0"/>
              <w:spacing w:before="120" w:after="120"/>
              <w:jc w:val="center"/>
              <w:rPr>
                <w:rFonts w:ascii="Arial" w:hAnsi="Arial" w:cs="Arial"/>
                <w:sz w:val="22"/>
                <w:szCs w:val="22"/>
              </w:rPr>
            </w:pPr>
            <w:r w:rsidRPr="00CC69C2">
              <w:rPr>
                <w:rFonts w:ascii="Arial" w:hAnsi="Arial" w:cs="Arial"/>
                <w:sz w:val="22"/>
                <w:szCs w:val="22"/>
              </w:rPr>
              <w:t>Unidade</w:t>
            </w:r>
          </w:p>
        </w:tc>
        <w:tc>
          <w:tcPr>
            <w:tcW w:w="1276" w:type="dxa"/>
            <w:tcBorders>
              <w:top w:val="nil"/>
              <w:left w:val="single" w:sz="2" w:space="0" w:color="000000"/>
              <w:bottom w:val="single" w:sz="2" w:space="0" w:color="000000"/>
              <w:right w:val="nil"/>
            </w:tcBorders>
          </w:tcPr>
          <w:p w14:paraId="054D126A" w14:textId="77777777" w:rsidR="00CC69C2" w:rsidRPr="00CC69C2" w:rsidRDefault="00CC69C2" w:rsidP="00CC69C2">
            <w:pPr>
              <w:widowControl w:val="0"/>
              <w:autoSpaceDE w:val="0"/>
              <w:autoSpaceDN w:val="0"/>
              <w:adjustRightInd w:val="0"/>
              <w:spacing w:before="120" w:after="120"/>
              <w:jc w:val="center"/>
              <w:rPr>
                <w:rFonts w:ascii="Arial" w:hAnsi="Arial" w:cs="Arial"/>
                <w:sz w:val="22"/>
                <w:szCs w:val="22"/>
              </w:rPr>
            </w:pPr>
            <w:r w:rsidRPr="00CC69C2">
              <w:rPr>
                <w:rFonts w:ascii="Arial" w:hAnsi="Arial" w:cs="Arial"/>
                <w:sz w:val="22"/>
                <w:szCs w:val="22"/>
              </w:rPr>
              <w:t>Quantidade Máxima</w:t>
            </w:r>
          </w:p>
        </w:tc>
        <w:tc>
          <w:tcPr>
            <w:tcW w:w="1199" w:type="dxa"/>
            <w:tcBorders>
              <w:top w:val="nil"/>
              <w:left w:val="single" w:sz="2" w:space="0" w:color="000000"/>
              <w:bottom w:val="single" w:sz="2" w:space="0" w:color="000000"/>
              <w:right w:val="single" w:sz="2" w:space="0" w:color="000000"/>
            </w:tcBorders>
          </w:tcPr>
          <w:p w14:paraId="78C83197" w14:textId="77777777" w:rsidR="00CC69C2" w:rsidRPr="00CC69C2" w:rsidRDefault="00CC69C2" w:rsidP="00CC69C2">
            <w:pPr>
              <w:widowControl w:val="0"/>
              <w:autoSpaceDE w:val="0"/>
              <w:autoSpaceDN w:val="0"/>
              <w:adjustRightInd w:val="0"/>
              <w:spacing w:before="120" w:after="120"/>
              <w:jc w:val="center"/>
              <w:rPr>
                <w:rFonts w:ascii="Arial" w:hAnsi="Arial" w:cs="Arial"/>
                <w:sz w:val="22"/>
                <w:szCs w:val="22"/>
              </w:rPr>
            </w:pPr>
            <w:r w:rsidRPr="00CC69C2">
              <w:rPr>
                <w:rFonts w:ascii="Arial" w:hAnsi="Arial" w:cs="Arial"/>
                <w:sz w:val="22"/>
                <w:szCs w:val="22"/>
              </w:rPr>
              <w:t>Quantidade Mínima</w:t>
            </w:r>
          </w:p>
        </w:tc>
        <w:tc>
          <w:tcPr>
            <w:tcW w:w="927" w:type="dxa"/>
            <w:tcBorders>
              <w:top w:val="nil"/>
              <w:left w:val="single" w:sz="2" w:space="0" w:color="000000"/>
              <w:bottom w:val="single" w:sz="2" w:space="0" w:color="000000"/>
              <w:right w:val="nil"/>
            </w:tcBorders>
          </w:tcPr>
          <w:p w14:paraId="332359D4" w14:textId="77777777" w:rsidR="00CC69C2" w:rsidRPr="00CC69C2" w:rsidRDefault="00CC69C2" w:rsidP="00CC69C2">
            <w:pPr>
              <w:widowControl w:val="0"/>
              <w:autoSpaceDE w:val="0"/>
              <w:autoSpaceDN w:val="0"/>
              <w:adjustRightInd w:val="0"/>
              <w:spacing w:before="120" w:after="120"/>
              <w:jc w:val="center"/>
              <w:rPr>
                <w:rFonts w:ascii="Arial" w:hAnsi="Arial" w:cs="Arial"/>
                <w:sz w:val="22"/>
                <w:szCs w:val="22"/>
              </w:rPr>
            </w:pPr>
            <w:r w:rsidRPr="00CC69C2">
              <w:rPr>
                <w:rFonts w:ascii="Arial" w:hAnsi="Arial" w:cs="Arial"/>
                <w:sz w:val="22"/>
                <w:szCs w:val="22"/>
              </w:rPr>
              <w:t>Valor Unitário</w:t>
            </w:r>
          </w:p>
        </w:tc>
        <w:tc>
          <w:tcPr>
            <w:tcW w:w="992" w:type="dxa"/>
            <w:tcBorders>
              <w:top w:val="nil"/>
              <w:left w:val="single" w:sz="2" w:space="0" w:color="000000"/>
              <w:bottom w:val="single" w:sz="2" w:space="0" w:color="000000"/>
              <w:right w:val="single" w:sz="2" w:space="0" w:color="000000"/>
            </w:tcBorders>
          </w:tcPr>
          <w:p w14:paraId="6E39EA1D" w14:textId="77777777" w:rsidR="00CC69C2" w:rsidRPr="00CC69C2" w:rsidRDefault="00CC69C2" w:rsidP="00CC69C2">
            <w:pPr>
              <w:widowControl w:val="0"/>
              <w:autoSpaceDE w:val="0"/>
              <w:autoSpaceDN w:val="0"/>
              <w:adjustRightInd w:val="0"/>
              <w:spacing w:before="120" w:after="120"/>
              <w:jc w:val="center"/>
              <w:rPr>
                <w:rFonts w:ascii="Arial" w:hAnsi="Arial" w:cs="Arial"/>
                <w:sz w:val="22"/>
                <w:szCs w:val="22"/>
              </w:rPr>
            </w:pPr>
            <w:r w:rsidRPr="00CC69C2">
              <w:rPr>
                <w:rFonts w:ascii="Arial" w:hAnsi="Arial" w:cs="Arial"/>
                <w:sz w:val="22"/>
                <w:szCs w:val="22"/>
              </w:rPr>
              <w:t>Valor Total</w:t>
            </w:r>
          </w:p>
        </w:tc>
      </w:tr>
    </w:tbl>
    <w:p w14:paraId="6200ED09" w14:textId="77777777" w:rsidR="00CC69C2" w:rsidRPr="00CC69C2" w:rsidRDefault="00CC69C2" w:rsidP="00CC69C2">
      <w:pPr>
        <w:pStyle w:val="Nvel2-Red"/>
        <w:numPr>
          <w:ilvl w:val="0"/>
          <w:numId w:val="0"/>
        </w:numPr>
        <w:spacing w:line="240" w:lineRule="auto"/>
        <w:rPr>
          <w:i w:val="0"/>
          <w:iCs w:val="0"/>
          <w:color w:val="auto"/>
          <w:sz w:val="22"/>
          <w:szCs w:val="22"/>
        </w:rPr>
      </w:pPr>
      <w:r w:rsidRPr="00CC69C2">
        <w:rPr>
          <w:i w:val="0"/>
          <w:iCs w:val="0"/>
          <w:color w:val="auto"/>
          <w:sz w:val="22"/>
          <w:szCs w:val="22"/>
          <w:lang w:eastAsia="en-US"/>
        </w:rPr>
        <w:t xml:space="preserve">5.1.1. </w:t>
      </w:r>
      <w:r w:rsidRPr="00CC69C2">
        <w:rPr>
          <w:i w:val="0"/>
          <w:iCs w:val="0"/>
          <w:color w:val="auto"/>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925C84" w14:textId="77777777" w:rsidR="00CC69C2" w:rsidRPr="00CC69C2" w:rsidRDefault="00CC69C2" w:rsidP="00CC69C2">
      <w:pPr>
        <w:pStyle w:val="Nvel2-Red"/>
        <w:numPr>
          <w:ilvl w:val="0"/>
          <w:numId w:val="0"/>
        </w:numPr>
        <w:spacing w:line="240" w:lineRule="auto"/>
        <w:rPr>
          <w:i w:val="0"/>
          <w:iCs w:val="0"/>
          <w:color w:val="auto"/>
          <w:sz w:val="22"/>
          <w:szCs w:val="22"/>
        </w:rPr>
      </w:pPr>
    </w:p>
    <w:p w14:paraId="01F42387" w14:textId="77777777" w:rsidR="00CC69C2" w:rsidRPr="00CC69C2" w:rsidRDefault="00CC69C2" w:rsidP="00CC69C2">
      <w:pPr>
        <w:pStyle w:val="Nivel01"/>
        <w:numPr>
          <w:ilvl w:val="0"/>
          <w:numId w:val="0"/>
        </w:numPr>
        <w:spacing w:before="120" w:after="120"/>
        <w:rPr>
          <w:sz w:val="22"/>
          <w:szCs w:val="22"/>
        </w:rPr>
      </w:pPr>
      <w:r w:rsidRPr="00CC69C2">
        <w:rPr>
          <w:sz w:val="22"/>
          <w:szCs w:val="22"/>
        </w:rPr>
        <w:t xml:space="preserve">6.CLÁUSULA SEXTA - PAGAMENTO </w:t>
      </w:r>
    </w:p>
    <w:p w14:paraId="0E0390EB" w14:textId="7468D573" w:rsidR="00CC69C2" w:rsidRPr="00CC69C2" w:rsidRDefault="00CC69C2" w:rsidP="00CC69C2">
      <w:pPr>
        <w:pStyle w:val="Nivel3"/>
        <w:numPr>
          <w:ilvl w:val="0"/>
          <w:numId w:val="0"/>
        </w:numPr>
        <w:spacing w:line="240" w:lineRule="auto"/>
        <w:rPr>
          <w:color w:val="auto"/>
          <w:sz w:val="22"/>
          <w:szCs w:val="22"/>
        </w:rPr>
      </w:pPr>
      <w:r w:rsidRPr="00CC69C2">
        <w:rPr>
          <w:color w:val="auto"/>
          <w:sz w:val="22"/>
          <w:szCs w:val="22"/>
        </w:rPr>
        <w:t xml:space="preserve">6.1. O prazo para pagamento </w:t>
      </w:r>
      <w:r w:rsidRPr="00CC69C2">
        <w:rPr>
          <w:color w:val="auto"/>
          <w:sz w:val="22"/>
          <w:szCs w:val="22"/>
          <w:lang w:eastAsia="en-US"/>
        </w:rPr>
        <w:t>ao contratado</w:t>
      </w:r>
      <w:r w:rsidRPr="00CC69C2">
        <w:rPr>
          <w:color w:val="auto"/>
          <w:sz w:val="22"/>
          <w:szCs w:val="22"/>
        </w:rPr>
        <w:t xml:space="preserve"> será de até 30 (trinta) dias a contar do recebimento/aceite da Nota Fiscal pela Administração, </w:t>
      </w:r>
      <w:r w:rsidR="008A6A34">
        <w:rPr>
          <w:color w:val="auto"/>
          <w:sz w:val="22"/>
          <w:szCs w:val="22"/>
        </w:rPr>
        <w:t xml:space="preserve">(a empresa deverá encaminha a nota fiscal para o seguinte endereço eletrônico </w:t>
      </w:r>
      <w:hyperlink r:id="rId42" w:history="1">
        <w:r w:rsidR="008A6A34" w:rsidRPr="00E67C61">
          <w:rPr>
            <w:rStyle w:val="Hyperlink"/>
            <w:sz w:val="22"/>
            <w:szCs w:val="22"/>
          </w:rPr>
          <w:t>notafiscalmarilandia@outlook.com</w:t>
        </w:r>
      </w:hyperlink>
      <w:r w:rsidR="008A6A34">
        <w:rPr>
          <w:color w:val="auto"/>
          <w:sz w:val="22"/>
          <w:szCs w:val="22"/>
        </w:rPr>
        <w:t xml:space="preserve">), </w:t>
      </w:r>
      <w:r w:rsidRPr="00CC69C2">
        <w:rPr>
          <w:color w:val="auto"/>
          <w:sz w:val="22"/>
          <w:szCs w:val="22"/>
        </w:rPr>
        <w:t>respeitando-se as diretrizes do art. 141, da Lei nº. 14.133, de 1º de abril de 2021.</w:t>
      </w:r>
    </w:p>
    <w:p w14:paraId="39DB348E" w14:textId="77777777" w:rsidR="00CC69C2" w:rsidRPr="00CC69C2" w:rsidRDefault="00CC69C2" w:rsidP="00CC69C2">
      <w:pPr>
        <w:pStyle w:val="Nivel3"/>
        <w:numPr>
          <w:ilvl w:val="0"/>
          <w:numId w:val="0"/>
        </w:numPr>
        <w:spacing w:line="240" w:lineRule="auto"/>
        <w:rPr>
          <w:color w:val="auto"/>
          <w:sz w:val="22"/>
          <w:szCs w:val="22"/>
        </w:rPr>
      </w:pPr>
      <w:r w:rsidRPr="00CC69C2">
        <w:rPr>
          <w:color w:val="auto"/>
          <w:sz w:val="22"/>
          <w:szCs w:val="22"/>
        </w:rPr>
        <w:t>6.1.1. Os pagamentos devidos ao contratado dependerão dos quantitativos efetivamente fornecidos.</w:t>
      </w:r>
    </w:p>
    <w:p w14:paraId="297C0A5F" w14:textId="77777777" w:rsidR="00CC69C2" w:rsidRPr="00CC69C2" w:rsidRDefault="00CC69C2" w:rsidP="00CC69C2">
      <w:pPr>
        <w:pStyle w:val="Nivel3"/>
        <w:numPr>
          <w:ilvl w:val="0"/>
          <w:numId w:val="0"/>
        </w:numPr>
        <w:spacing w:line="240" w:lineRule="auto"/>
        <w:rPr>
          <w:sz w:val="22"/>
          <w:szCs w:val="22"/>
        </w:rPr>
      </w:pPr>
      <w:r w:rsidRPr="00CC69C2">
        <w:rPr>
          <w:sz w:val="22"/>
          <w:szCs w:val="22"/>
        </w:rPr>
        <w:t>6.1.2. Em caso de atraso de pagamento motivado exclusivamente pela Administração, ao valor devido incidirá aplicação da Taxa Selic, e sua apuração se fará desde a data de seu vencimento até a data do efetivo pagamento.</w:t>
      </w:r>
    </w:p>
    <w:p w14:paraId="16A6AFBD" w14:textId="77777777" w:rsidR="00CC69C2" w:rsidRPr="00CC69C2" w:rsidRDefault="00CC69C2" w:rsidP="00CC69C2">
      <w:pPr>
        <w:pStyle w:val="Nivel3"/>
        <w:numPr>
          <w:ilvl w:val="0"/>
          <w:numId w:val="0"/>
        </w:numPr>
        <w:spacing w:line="240" w:lineRule="auto"/>
        <w:rPr>
          <w:color w:val="auto"/>
          <w:sz w:val="22"/>
          <w:szCs w:val="22"/>
        </w:rPr>
      </w:pPr>
    </w:p>
    <w:p w14:paraId="13B0953E" w14:textId="77777777" w:rsidR="00CC69C2" w:rsidRPr="00CC69C2" w:rsidRDefault="00CC69C2" w:rsidP="00CC69C2">
      <w:pPr>
        <w:pStyle w:val="Nivel01"/>
        <w:numPr>
          <w:ilvl w:val="0"/>
          <w:numId w:val="0"/>
        </w:numPr>
        <w:spacing w:before="120" w:after="120"/>
        <w:rPr>
          <w:sz w:val="22"/>
          <w:szCs w:val="22"/>
        </w:rPr>
      </w:pPr>
      <w:r w:rsidRPr="00CC69C2">
        <w:rPr>
          <w:sz w:val="22"/>
          <w:szCs w:val="22"/>
        </w:rPr>
        <w:t>7.CLÁUSULA SÉTIMA - REVISÃO DO PREÇO REGISTRADO</w:t>
      </w:r>
    </w:p>
    <w:p w14:paraId="785A2C1C" w14:textId="77777777" w:rsidR="00CC69C2" w:rsidRPr="00CC69C2" w:rsidRDefault="00CC69C2" w:rsidP="00CC69C2">
      <w:pPr>
        <w:pStyle w:val="Nivel2"/>
        <w:numPr>
          <w:ilvl w:val="0"/>
          <w:numId w:val="0"/>
        </w:numPr>
        <w:tabs>
          <w:tab w:val="left" w:pos="142"/>
        </w:tabs>
        <w:spacing w:line="240" w:lineRule="auto"/>
        <w:rPr>
          <w:color w:val="auto"/>
          <w:sz w:val="22"/>
          <w:szCs w:val="22"/>
        </w:rPr>
      </w:pPr>
      <w:r w:rsidRPr="00CC69C2">
        <w:rPr>
          <w:color w:val="auto"/>
          <w:sz w:val="22"/>
          <w:szCs w:val="22"/>
        </w:rPr>
        <w:t xml:space="preserve">7.1. </w:t>
      </w:r>
      <w:r w:rsidRPr="00CC69C2">
        <w:rPr>
          <w:sz w:val="22"/>
          <w:szCs w:val="22"/>
        </w:rPr>
        <w:t>Os preços registrados poderão ser alterados ou atualizados em decorrência de eventual redução dos preços pra</w:t>
      </w:r>
      <w:r w:rsidRPr="00CC69C2">
        <w:rPr>
          <w:rFonts w:eastAsia="Calibri"/>
          <w:sz w:val="22"/>
          <w:szCs w:val="22"/>
        </w:rPr>
        <w:t>ti</w:t>
      </w:r>
      <w:r w:rsidRPr="00CC69C2">
        <w:rPr>
          <w:sz w:val="22"/>
          <w:szCs w:val="22"/>
        </w:rPr>
        <w:t>cados no mercado ou de fato que eleve o custo dos bens, das obras ou dos serviços registrados, nas seguintes situações:</w:t>
      </w:r>
    </w:p>
    <w:p w14:paraId="365B1E0A"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 xml:space="preserve">7.1.1. </w:t>
      </w:r>
      <w:r w:rsidRPr="00CC69C2">
        <w:rPr>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CC69C2">
        <w:rPr>
          <w:color w:val="auto"/>
          <w:sz w:val="22"/>
          <w:szCs w:val="22"/>
        </w:rPr>
        <w:t>alínea “d” do inciso II do caput do art. 124 da Lei nº 14.133, de 2021;</w:t>
      </w:r>
    </w:p>
    <w:p w14:paraId="609C46D0"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 xml:space="preserve">7.1.2. </w:t>
      </w:r>
      <w:r w:rsidRPr="00CC69C2">
        <w:rPr>
          <w:sz w:val="22"/>
          <w:szCs w:val="22"/>
        </w:rPr>
        <w:t>Em caso de criação, alteração ou ex</w:t>
      </w:r>
      <w:r w:rsidRPr="00CC69C2">
        <w:rPr>
          <w:rFonts w:eastAsia="Calibri"/>
          <w:sz w:val="22"/>
          <w:szCs w:val="22"/>
        </w:rPr>
        <w:t>ti</w:t>
      </w:r>
      <w:r w:rsidRPr="00CC69C2">
        <w:rPr>
          <w:sz w:val="22"/>
          <w:szCs w:val="22"/>
        </w:rPr>
        <w:t>nção de quaisquer tributos ou encargos legais ou a superveniência de disposições legais, com comprovada repercussão sobre os preços registrados</w:t>
      </w:r>
      <w:r w:rsidRPr="00CC69C2">
        <w:rPr>
          <w:color w:val="auto"/>
          <w:sz w:val="22"/>
          <w:szCs w:val="22"/>
        </w:rPr>
        <w:t>;</w:t>
      </w:r>
    </w:p>
    <w:p w14:paraId="665589F4"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 xml:space="preserve">7.1.3. </w:t>
      </w:r>
      <w:r w:rsidRPr="00CC69C2">
        <w:rPr>
          <w:sz w:val="22"/>
          <w:szCs w:val="22"/>
        </w:rPr>
        <w:t>Na hipótese de previsão no edital ou no aviso de contratação direta de cláusula de reajustamento ou repactuação sobre os preços registrados, nos termos da Lei nº 14.133, de 2021</w:t>
      </w:r>
      <w:r w:rsidRPr="00CC69C2">
        <w:rPr>
          <w:color w:val="auto"/>
          <w:sz w:val="22"/>
          <w:szCs w:val="22"/>
        </w:rPr>
        <w:t>.</w:t>
      </w:r>
    </w:p>
    <w:p w14:paraId="7A9A4129" w14:textId="77777777" w:rsidR="00CC69C2" w:rsidRPr="00CC69C2" w:rsidRDefault="00CC69C2" w:rsidP="00CC69C2">
      <w:pPr>
        <w:pStyle w:val="Nivel2"/>
        <w:numPr>
          <w:ilvl w:val="0"/>
          <w:numId w:val="0"/>
        </w:numPr>
        <w:tabs>
          <w:tab w:val="left" w:pos="426"/>
        </w:tabs>
        <w:spacing w:line="240" w:lineRule="auto"/>
        <w:rPr>
          <w:color w:val="auto"/>
          <w:sz w:val="22"/>
          <w:szCs w:val="22"/>
        </w:rPr>
      </w:pPr>
      <w:r w:rsidRPr="00CC69C2">
        <w:rPr>
          <w:color w:val="auto"/>
          <w:sz w:val="22"/>
          <w:szCs w:val="22"/>
        </w:rPr>
        <w:t xml:space="preserve">7.1.3.1. </w:t>
      </w:r>
      <w:r w:rsidRPr="00CC69C2">
        <w:rPr>
          <w:sz w:val="22"/>
          <w:szCs w:val="22"/>
        </w:rPr>
        <w:t>No caso do reajustamento, deverá ser respeitada a contagem da anualidade e o Índice de Preços ao Consumidor Amplo (IPCA)</w:t>
      </w:r>
      <w:r w:rsidRPr="00CC69C2">
        <w:rPr>
          <w:color w:val="auto"/>
          <w:sz w:val="22"/>
          <w:szCs w:val="22"/>
        </w:rPr>
        <w:t>.</w:t>
      </w:r>
    </w:p>
    <w:p w14:paraId="0AC2B4D7" w14:textId="77777777" w:rsidR="00CC69C2" w:rsidRPr="00CC69C2" w:rsidRDefault="00CC69C2" w:rsidP="00CC69C2">
      <w:pPr>
        <w:pStyle w:val="Nivel2"/>
        <w:numPr>
          <w:ilvl w:val="0"/>
          <w:numId w:val="0"/>
        </w:numPr>
        <w:spacing w:line="240" w:lineRule="auto"/>
        <w:rPr>
          <w:color w:val="auto"/>
          <w:sz w:val="22"/>
          <w:szCs w:val="22"/>
        </w:rPr>
      </w:pPr>
      <w:r w:rsidRPr="00CC69C2">
        <w:rPr>
          <w:sz w:val="22"/>
          <w:szCs w:val="22"/>
        </w:rPr>
        <w:t>7.1.3.2. No caso da repactuação, poderá ser a pedido do interessado, conforme critérios definidos para a contratação</w:t>
      </w:r>
      <w:r w:rsidRPr="00CC69C2">
        <w:rPr>
          <w:color w:val="auto"/>
          <w:sz w:val="22"/>
          <w:szCs w:val="22"/>
        </w:rPr>
        <w:t>.</w:t>
      </w:r>
    </w:p>
    <w:p w14:paraId="6AA041CB" w14:textId="77777777" w:rsidR="00CC69C2" w:rsidRPr="00CC69C2" w:rsidRDefault="00CC69C2" w:rsidP="00CC69C2">
      <w:pPr>
        <w:pStyle w:val="Nivel2"/>
        <w:numPr>
          <w:ilvl w:val="0"/>
          <w:numId w:val="0"/>
        </w:numPr>
        <w:spacing w:line="240" w:lineRule="auto"/>
        <w:rPr>
          <w:color w:val="auto"/>
          <w:sz w:val="22"/>
          <w:szCs w:val="22"/>
        </w:rPr>
      </w:pPr>
    </w:p>
    <w:p w14:paraId="2108F099" w14:textId="77777777" w:rsidR="00CC69C2" w:rsidRPr="00CC69C2" w:rsidRDefault="00CC69C2" w:rsidP="00CC69C2">
      <w:pPr>
        <w:pStyle w:val="Nivel01"/>
        <w:numPr>
          <w:ilvl w:val="0"/>
          <w:numId w:val="0"/>
        </w:numPr>
        <w:spacing w:before="120" w:after="120"/>
        <w:rPr>
          <w:sz w:val="22"/>
          <w:szCs w:val="22"/>
        </w:rPr>
      </w:pPr>
      <w:r w:rsidRPr="00CC69C2">
        <w:rPr>
          <w:sz w:val="22"/>
          <w:szCs w:val="22"/>
        </w:rPr>
        <w:lastRenderedPageBreak/>
        <w:t>8.CLÁUSULA OITAVA – NEGOCIAÇÃO DE PREÇOS REGISTRADOS</w:t>
      </w:r>
    </w:p>
    <w:p w14:paraId="6F02EDFA" w14:textId="77777777" w:rsidR="00CC69C2" w:rsidRPr="00CC69C2" w:rsidRDefault="00CC69C2" w:rsidP="00340C92">
      <w:pPr>
        <w:pStyle w:val="Nivel2"/>
        <w:numPr>
          <w:ilvl w:val="1"/>
          <w:numId w:val="13"/>
        </w:numPr>
        <w:autoSpaceDE w:val="0"/>
        <w:autoSpaceDN w:val="0"/>
        <w:adjustRightInd w:val="0"/>
        <w:spacing w:line="240" w:lineRule="auto"/>
        <w:ind w:left="0" w:firstLine="0"/>
        <w:rPr>
          <w:color w:val="auto"/>
          <w:sz w:val="22"/>
          <w:szCs w:val="22"/>
        </w:rPr>
      </w:pPr>
      <w:r w:rsidRPr="00CC69C2">
        <w:rPr>
          <w:color w:val="auto"/>
          <w:sz w:val="22"/>
          <w:szCs w:val="22"/>
        </w:rPr>
        <w:t>Na hipótese de o preço registrado tornar-se superior ao preço pra</w:t>
      </w:r>
      <w:r w:rsidRPr="00CC69C2">
        <w:rPr>
          <w:rFonts w:eastAsia="Calibri"/>
          <w:color w:val="auto"/>
          <w:sz w:val="22"/>
          <w:szCs w:val="22"/>
        </w:rPr>
        <w:t>ti</w:t>
      </w:r>
      <w:r w:rsidRPr="00CC69C2">
        <w:rPr>
          <w:color w:val="auto"/>
          <w:sz w:val="22"/>
          <w:szCs w:val="22"/>
        </w:rPr>
        <w:t>cado no mercado por mo</w:t>
      </w:r>
      <w:r w:rsidRPr="00CC69C2">
        <w:rPr>
          <w:rFonts w:eastAsia="Calibri"/>
          <w:color w:val="auto"/>
          <w:sz w:val="22"/>
          <w:szCs w:val="22"/>
        </w:rPr>
        <w:t>ti</w:t>
      </w:r>
      <w:r w:rsidRPr="00CC69C2">
        <w:rPr>
          <w:color w:val="auto"/>
          <w:sz w:val="22"/>
          <w:szCs w:val="22"/>
        </w:rPr>
        <w:t>vo superveniente, o órgão ou en</w:t>
      </w:r>
      <w:r w:rsidRPr="00CC69C2">
        <w:rPr>
          <w:rFonts w:eastAsia="Calibri"/>
          <w:color w:val="auto"/>
          <w:sz w:val="22"/>
          <w:szCs w:val="22"/>
        </w:rPr>
        <w:t>ti</w:t>
      </w:r>
      <w:r w:rsidRPr="00CC69C2">
        <w:rPr>
          <w:color w:val="auto"/>
          <w:sz w:val="22"/>
          <w:szCs w:val="22"/>
        </w:rPr>
        <w:t>dade gerenciadora convocará o fornecedor para negociar a redução do preço registrado.</w:t>
      </w:r>
    </w:p>
    <w:p w14:paraId="5E708C33"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8.1.1. Caso não aceite reduzir seu preço aos valores pra</w:t>
      </w:r>
      <w:r w:rsidRPr="00CC69C2">
        <w:rPr>
          <w:rFonts w:eastAsia="Calibri"/>
          <w:color w:val="auto"/>
          <w:sz w:val="22"/>
          <w:szCs w:val="22"/>
        </w:rPr>
        <w:t>ti</w:t>
      </w:r>
      <w:r w:rsidRPr="00CC69C2">
        <w:rPr>
          <w:color w:val="auto"/>
          <w:sz w:val="22"/>
          <w:szCs w:val="22"/>
        </w:rPr>
        <w:t>cados pelo mercado, o fornecedor será liberado do compromisso assumido quanto ao item registrado, sem aplicação de penalidades administrativas.</w:t>
      </w:r>
    </w:p>
    <w:p w14:paraId="1EBF6E73"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0FCF72A"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8.1.3. Se não obtiver êxito nas negociações, o órgão ou en</w:t>
      </w:r>
      <w:r w:rsidRPr="00CC69C2">
        <w:rPr>
          <w:rFonts w:eastAsia="Calibri"/>
          <w:color w:val="auto"/>
          <w:sz w:val="22"/>
          <w:szCs w:val="22"/>
        </w:rPr>
        <w:t>tid</w:t>
      </w:r>
      <w:r w:rsidRPr="00CC69C2">
        <w:rPr>
          <w:color w:val="auto"/>
          <w:sz w:val="22"/>
          <w:szCs w:val="22"/>
        </w:rPr>
        <w:t>ade gerenciadora procederá ao cancelamento da ata de registro de preços, adotando as medidas cabíveis para obtenção de contratação mais vantajosa.</w:t>
      </w:r>
      <w:bookmarkStart w:id="53" w:name="reducao_preco_mercado_negociacao_frustra"/>
      <w:bookmarkEnd w:id="53"/>
    </w:p>
    <w:p w14:paraId="73A2C160"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8.1.4. Na hipótese de redução do preço registrado, o gerenciador comunicará aos órgãos e às en</w:t>
      </w:r>
      <w:r w:rsidRPr="00CC69C2">
        <w:rPr>
          <w:rFonts w:eastAsia="Calibri"/>
          <w:color w:val="auto"/>
          <w:sz w:val="22"/>
          <w:szCs w:val="22"/>
        </w:rPr>
        <w:t>ti</w:t>
      </w:r>
      <w:r w:rsidRPr="00CC69C2">
        <w:rPr>
          <w:color w:val="auto"/>
          <w:sz w:val="22"/>
          <w:szCs w:val="22"/>
        </w:rPr>
        <w:t xml:space="preserve">dades que </w:t>
      </w:r>
      <w:r w:rsidRPr="00CC69C2">
        <w:rPr>
          <w:rFonts w:eastAsia="Calibri"/>
          <w:color w:val="auto"/>
          <w:sz w:val="22"/>
          <w:szCs w:val="22"/>
        </w:rPr>
        <w:t>ti</w:t>
      </w:r>
      <w:r w:rsidRPr="00CC69C2">
        <w:rPr>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45E165C7" w14:textId="77777777" w:rsidR="00CC69C2" w:rsidRPr="00CC69C2" w:rsidRDefault="00CC69C2" w:rsidP="00CC69C2">
      <w:pPr>
        <w:pStyle w:val="Nivel2"/>
        <w:numPr>
          <w:ilvl w:val="0"/>
          <w:numId w:val="0"/>
        </w:numPr>
        <w:autoSpaceDE w:val="0"/>
        <w:autoSpaceDN w:val="0"/>
        <w:adjustRightInd w:val="0"/>
        <w:spacing w:line="240" w:lineRule="auto"/>
        <w:rPr>
          <w:color w:val="auto"/>
          <w:sz w:val="22"/>
          <w:szCs w:val="22"/>
        </w:rPr>
      </w:pPr>
      <w:r w:rsidRPr="00CC69C2">
        <w:rPr>
          <w:color w:val="auto"/>
          <w:sz w:val="22"/>
          <w:szCs w:val="22"/>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4" w:name="hipotese_preco_mercado_maior"/>
      <w:bookmarkEnd w:id="54"/>
    </w:p>
    <w:p w14:paraId="730A5E54"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8.2.1. Neste caso, o fornecedor encaminhará, juntamente com o pedido de alteração, a documentação comprobatória ou à planilha de custos que demonstre a inviabilidade do preço registrado em relação às condições inicialmente pactuadas.</w:t>
      </w:r>
      <w:bookmarkStart w:id="55" w:name="prova_preco_mercado_maior"/>
      <w:bookmarkEnd w:id="55"/>
    </w:p>
    <w:p w14:paraId="6FD1B0F4"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8.2.2. Não hipótese de não comprovação da existência de fato superveniente que inviabilize o preço registrado, o pedido será indeferido pelo órgão ou en</w:t>
      </w:r>
      <w:r w:rsidRPr="00CC69C2">
        <w:rPr>
          <w:rFonts w:eastAsia="Calibri"/>
          <w:color w:val="auto"/>
          <w:sz w:val="22"/>
          <w:szCs w:val="22"/>
        </w:rPr>
        <w:t>ti</w:t>
      </w:r>
      <w:r w:rsidRPr="00CC69C2">
        <w:rPr>
          <w:color w:val="auto"/>
          <w:sz w:val="22"/>
          <w:szCs w:val="22"/>
        </w:rPr>
        <w:t>dade gerenciadora e o fornecedor deverá cumprir as obrigações estabelecidas na ata, sob pena de cancelamento do seu registro sem prejuízo das sanções previstas na Lei nº 14.133, de 2021, e na legislação aplicável.</w:t>
      </w:r>
      <w:bookmarkStart w:id="56" w:name="nao_comprovacao_majoracao_mercado"/>
      <w:bookmarkEnd w:id="56"/>
    </w:p>
    <w:p w14:paraId="5A7E64F8"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8.2.3. Na hipótese de cancelamento do registro do fornecedor, nos termos do item anterior, o gerenciador convocará os fornecedores do cadastro de reserva, na ordem de classificação, para verificar se aceitam manter seus preços registrados.</w:t>
      </w:r>
    </w:p>
    <w:p w14:paraId="3DF46053"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8.2.4. Se não obtiver êxito nas negociações, o órgão ou entidade gerenciadora procederá ao cancelamento da ata de registro de preços e adotará as medidas cabíveis para a obtenção da contratação mais vantajosa.</w:t>
      </w:r>
      <w:bookmarkStart w:id="57" w:name="majora_preco_mercado_negociacao_frustra"/>
      <w:bookmarkEnd w:id="57"/>
    </w:p>
    <w:p w14:paraId="63202F02"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8.2.5. Na hipótese de comprovação da majoração do preço de mercado que inviabilize o preço registrado o órgão ou en</w:t>
      </w:r>
      <w:r w:rsidRPr="00CC69C2">
        <w:rPr>
          <w:rFonts w:eastAsia="Calibri"/>
          <w:color w:val="auto"/>
          <w:sz w:val="22"/>
          <w:szCs w:val="22"/>
        </w:rPr>
        <w:t>ti</w:t>
      </w:r>
      <w:r w:rsidRPr="00CC69C2">
        <w:rPr>
          <w:color w:val="auto"/>
          <w:sz w:val="22"/>
          <w:szCs w:val="22"/>
        </w:rPr>
        <w:t>dade gerenciadora atualizará o preço registrado, de acordo com a realidade dos valores praticados pelo mercado.</w:t>
      </w:r>
    </w:p>
    <w:p w14:paraId="64B85E47" w14:textId="77777777" w:rsidR="00CC69C2" w:rsidRPr="00CC69C2" w:rsidRDefault="00CC69C2" w:rsidP="00CC69C2">
      <w:pPr>
        <w:spacing w:before="120" w:after="120"/>
        <w:rPr>
          <w:rFonts w:ascii="Arial" w:hAnsi="Arial" w:cs="Arial"/>
          <w:sz w:val="22"/>
          <w:szCs w:val="22"/>
        </w:rPr>
      </w:pPr>
      <w:r w:rsidRPr="00CC69C2">
        <w:rPr>
          <w:rFonts w:ascii="Arial" w:hAnsi="Arial" w:cs="Arial"/>
          <w:sz w:val="22"/>
          <w:szCs w:val="22"/>
        </w:rPr>
        <w:t>8.2.6. O órgão ou en</w:t>
      </w:r>
      <w:r w:rsidRPr="00CC69C2">
        <w:rPr>
          <w:rFonts w:ascii="Arial" w:eastAsia="Calibri" w:hAnsi="Arial" w:cs="Arial"/>
          <w:sz w:val="22"/>
          <w:szCs w:val="22"/>
        </w:rPr>
        <w:t>ti</w:t>
      </w:r>
      <w:r w:rsidRPr="00CC69C2">
        <w:rPr>
          <w:rFonts w:ascii="Arial" w:hAnsi="Arial" w:cs="Arial"/>
          <w:sz w:val="22"/>
          <w:szCs w:val="22"/>
        </w:rPr>
        <w:t>dade gerenciadora comunicará aos órgãos e às en</w:t>
      </w:r>
      <w:r w:rsidRPr="00CC69C2">
        <w:rPr>
          <w:rFonts w:ascii="Arial" w:eastAsia="Calibri" w:hAnsi="Arial" w:cs="Arial"/>
          <w:sz w:val="22"/>
          <w:szCs w:val="22"/>
        </w:rPr>
        <w:t>ti</w:t>
      </w:r>
      <w:r w:rsidRPr="00CC69C2">
        <w:rPr>
          <w:rFonts w:ascii="Arial" w:hAnsi="Arial" w:cs="Arial"/>
          <w:sz w:val="22"/>
          <w:szCs w:val="22"/>
        </w:rPr>
        <w:t xml:space="preserve">dades que </w:t>
      </w:r>
      <w:r w:rsidRPr="00CC69C2">
        <w:rPr>
          <w:rFonts w:ascii="Arial" w:eastAsia="Calibri" w:hAnsi="Arial" w:cs="Arial"/>
          <w:sz w:val="22"/>
          <w:szCs w:val="22"/>
        </w:rPr>
        <w:t>ti</w:t>
      </w:r>
      <w:r w:rsidRPr="00CC69C2">
        <w:rPr>
          <w:rFonts w:ascii="Arial" w:hAnsi="Arial" w:cs="Arial"/>
          <w:sz w:val="22"/>
          <w:szCs w:val="22"/>
        </w:rPr>
        <w:t>verem firmado contratos decorrentes da ata de registro de preços sobre a efe</w:t>
      </w:r>
      <w:r w:rsidRPr="00CC69C2">
        <w:rPr>
          <w:rFonts w:ascii="Arial" w:eastAsia="Calibri" w:hAnsi="Arial" w:cs="Arial"/>
          <w:sz w:val="22"/>
          <w:szCs w:val="22"/>
        </w:rPr>
        <w:t>ti</w:t>
      </w:r>
      <w:r w:rsidRPr="00CC69C2">
        <w:rPr>
          <w:rFonts w:ascii="Arial" w:hAnsi="Arial" w:cs="Arial"/>
          <w:sz w:val="22"/>
          <w:szCs w:val="22"/>
        </w:rPr>
        <w:t>va alteração do preço registrado, para que avaliem a necessidade de alteração contratual, observado o disposto no art. 124 da Lei nº 14.133, de 2021.</w:t>
      </w:r>
    </w:p>
    <w:p w14:paraId="1005C1FB" w14:textId="77777777" w:rsidR="00CC69C2" w:rsidRPr="00CC69C2" w:rsidRDefault="00CC69C2" w:rsidP="00CC69C2">
      <w:pPr>
        <w:spacing w:before="120" w:after="120"/>
        <w:rPr>
          <w:rFonts w:ascii="Arial" w:hAnsi="Arial" w:cs="Arial"/>
          <w:sz w:val="22"/>
          <w:szCs w:val="22"/>
        </w:rPr>
      </w:pPr>
    </w:p>
    <w:p w14:paraId="47EF7B25" w14:textId="77777777" w:rsidR="00CC69C2" w:rsidRPr="00CC69C2" w:rsidRDefault="00CC69C2" w:rsidP="00CC69C2">
      <w:pPr>
        <w:pStyle w:val="Nivel2"/>
        <w:numPr>
          <w:ilvl w:val="0"/>
          <w:numId w:val="0"/>
        </w:numPr>
        <w:tabs>
          <w:tab w:val="left" w:pos="0"/>
        </w:tabs>
        <w:spacing w:line="240" w:lineRule="auto"/>
        <w:rPr>
          <w:b/>
          <w:bCs/>
          <w:color w:val="auto"/>
          <w:sz w:val="22"/>
          <w:szCs w:val="22"/>
        </w:rPr>
      </w:pPr>
      <w:r w:rsidRPr="00CC69C2">
        <w:rPr>
          <w:b/>
          <w:bCs/>
          <w:sz w:val="22"/>
          <w:szCs w:val="22"/>
        </w:rPr>
        <w:t>9.CLÁUSULA NONA – FORMAÇÃO DE CADASTRO DE RESERVA</w:t>
      </w:r>
    </w:p>
    <w:p w14:paraId="495426CA" w14:textId="77777777" w:rsidR="00CC69C2" w:rsidRPr="00CC69C2" w:rsidRDefault="00CC69C2" w:rsidP="00CC69C2">
      <w:pPr>
        <w:pStyle w:val="Nvel3"/>
        <w:numPr>
          <w:ilvl w:val="0"/>
          <w:numId w:val="0"/>
        </w:numPr>
        <w:tabs>
          <w:tab w:val="left" w:pos="142"/>
        </w:tabs>
        <w:spacing w:line="240" w:lineRule="auto"/>
        <w:rPr>
          <w:color w:val="auto"/>
          <w:sz w:val="22"/>
          <w:szCs w:val="22"/>
        </w:rPr>
      </w:pPr>
      <w:r w:rsidRPr="00CC69C2">
        <w:rPr>
          <w:color w:val="auto"/>
          <w:sz w:val="22"/>
          <w:szCs w:val="22"/>
        </w:rPr>
        <w:t>9.1. Para o caso de impossibilidade de atendimento pelo signatário, será incluído na ata, na forma de anexo e a título de Cadastro de Reserva, o registro dos licitantes ou dos fornecedores que:</w:t>
      </w:r>
    </w:p>
    <w:p w14:paraId="3C60DFE3" w14:textId="77777777" w:rsidR="00CC69C2" w:rsidRPr="00CC69C2" w:rsidRDefault="00CC69C2" w:rsidP="00CC69C2">
      <w:pPr>
        <w:pStyle w:val="Nvel4"/>
        <w:spacing w:line="240" w:lineRule="auto"/>
        <w:ind w:left="0"/>
        <w:rPr>
          <w:color w:val="auto"/>
          <w:sz w:val="22"/>
          <w:szCs w:val="22"/>
        </w:rPr>
      </w:pPr>
      <w:r w:rsidRPr="00CC69C2">
        <w:rPr>
          <w:color w:val="auto"/>
          <w:sz w:val="22"/>
          <w:szCs w:val="22"/>
        </w:rPr>
        <w:lastRenderedPageBreak/>
        <w:t xml:space="preserve">9.1.1. Aceitarem cotar os bens, as obras ou os serviços com preços iguais aos do adjudicatário, observada a classificação da licitação; e </w:t>
      </w:r>
    </w:p>
    <w:p w14:paraId="6B79CC66" w14:textId="77777777" w:rsidR="00CC69C2" w:rsidRPr="00CC69C2" w:rsidRDefault="00CC69C2" w:rsidP="00CC69C2">
      <w:pPr>
        <w:pStyle w:val="Nvel4"/>
        <w:spacing w:line="240" w:lineRule="auto"/>
        <w:ind w:left="0"/>
        <w:rPr>
          <w:color w:val="auto"/>
          <w:sz w:val="22"/>
          <w:szCs w:val="22"/>
        </w:rPr>
      </w:pPr>
      <w:r w:rsidRPr="00CC69C2">
        <w:rPr>
          <w:color w:val="auto"/>
          <w:sz w:val="22"/>
          <w:szCs w:val="22"/>
        </w:rPr>
        <w:t xml:space="preserve">9.1.2. Mantiverem sua proposta original. </w:t>
      </w:r>
      <w:bookmarkStart w:id="58" w:name="cadastro_reserva"/>
      <w:bookmarkEnd w:id="58"/>
    </w:p>
    <w:p w14:paraId="3AA34317"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9.2. Será respeitada, nas contratações, a ordem de classificação dos licitantes ou dos fornecedores registrados na ata.</w:t>
      </w:r>
    </w:p>
    <w:p w14:paraId="2451A1B3" w14:textId="77777777" w:rsidR="00CC69C2" w:rsidRPr="00CC69C2" w:rsidRDefault="00CC69C2" w:rsidP="00CC69C2">
      <w:pPr>
        <w:pStyle w:val="Nivel2"/>
        <w:numPr>
          <w:ilvl w:val="0"/>
          <w:numId w:val="0"/>
        </w:numPr>
        <w:autoSpaceDE w:val="0"/>
        <w:autoSpaceDN w:val="0"/>
        <w:adjustRightInd w:val="0"/>
        <w:spacing w:line="240" w:lineRule="auto"/>
        <w:rPr>
          <w:sz w:val="22"/>
          <w:szCs w:val="22"/>
        </w:rPr>
      </w:pPr>
      <w:r w:rsidRPr="00CC69C2">
        <w:rPr>
          <w:sz w:val="22"/>
          <w:szCs w:val="22"/>
        </w:rPr>
        <w:t>9.3. Para fins da ordem de classificação, os licitantes ou fornecedores que aceitarem reduzir suas propostas para o preço do adjudicatário antecederão aqueles que mantiverem sua proposta original.</w:t>
      </w:r>
    </w:p>
    <w:p w14:paraId="6AB5096C" w14:textId="77777777" w:rsidR="00CC69C2" w:rsidRPr="00CC69C2" w:rsidRDefault="00CC69C2" w:rsidP="00CC69C2">
      <w:pPr>
        <w:pStyle w:val="Nivel2"/>
        <w:numPr>
          <w:ilvl w:val="0"/>
          <w:numId w:val="0"/>
        </w:numPr>
        <w:autoSpaceDE w:val="0"/>
        <w:autoSpaceDN w:val="0"/>
        <w:adjustRightInd w:val="0"/>
        <w:spacing w:line="240" w:lineRule="auto"/>
        <w:rPr>
          <w:sz w:val="22"/>
          <w:szCs w:val="22"/>
        </w:rPr>
      </w:pPr>
      <w:r w:rsidRPr="00CC69C2">
        <w:rPr>
          <w:sz w:val="22"/>
          <w:szCs w:val="22"/>
        </w:rPr>
        <w:t>9.4. A habilitação dos licitantes que comporão o cadastro de reserva somente será efetuada quando houver necessidade de contratação dos licitantes remanescentes, nas seguintes hipóteses:</w:t>
      </w:r>
      <w:bookmarkStart w:id="59" w:name="habilitacao_reserva"/>
      <w:bookmarkEnd w:id="59"/>
    </w:p>
    <w:p w14:paraId="3E375352" w14:textId="77777777" w:rsidR="00CC69C2" w:rsidRPr="00CC69C2" w:rsidRDefault="00CC69C2" w:rsidP="00340C92">
      <w:pPr>
        <w:pStyle w:val="Nvel3"/>
        <w:numPr>
          <w:ilvl w:val="2"/>
          <w:numId w:val="14"/>
        </w:numPr>
        <w:spacing w:line="240" w:lineRule="auto"/>
        <w:ind w:left="0" w:firstLine="0"/>
        <w:rPr>
          <w:color w:val="auto"/>
          <w:sz w:val="22"/>
          <w:szCs w:val="22"/>
        </w:rPr>
      </w:pPr>
      <w:r w:rsidRPr="00CC69C2">
        <w:rPr>
          <w:color w:val="auto"/>
          <w:sz w:val="22"/>
          <w:szCs w:val="22"/>
        </w:rPr>
        <w:t>Quando o licitante vencedor não assinar a ata de registro de preços, no prazo e nas condições estabelecidos no edital ou no aviso de contratação direta</w:t>
      </w:r>
      <w:r w:rsidRPr="00CC69C2">
        <w:rPr>
          <w:i/>
          <w:iCs/>
          <w:color w:val="auto"/>
          <w:sz w:val="22"/>
          <w:szCs w:val="22"/>
        </w:rPr>
        <w:t>;</w:t>
      </w:r>
    </w:p>
    <w:p w14:paraId="6B843785" w14:textId="77777777" w:rsidR="00CC69C2" w:rsidRPr="00CC69C2" w:rsidRDefault="00CC69C2" w:rsidP="00340C92">
      <w:pPr>
        <w:pStyle w:val="Nivel2"/>
        <w:numPr>
          <w:ilvl w:val="2"/>
          <w:numId w:val="22"/>
        </w:numPr>
        <w:spacing w:line="240" w:lineRule="auto"/>
        <w:ind w:left="709" w:hanging="709"/>
        <w:rPr>
          <w:color w:val="auto"/>
          <w:sz w:val="22"/>
          <w:szCs w:val="22"/>
        </w:rPr>
      </w:pPr>
      <w:r w:rsidRPr="00CC69C2">
        <w:rPr>
          <w:color w:val="auto"/>
          <w:sz w:val="22"/>
          <w:szCs w:val="22"/>
        </w:rPr>
        <w:t>Quando houver o cancelamento do registro do licitante ou do registro de preços; e,</w:t>
      </w:r>
    </w:p>
    <w:p w14:paraId="4A52D523" w14:textId="77777777" w:rsidR="00CC69C2" w:rsidRPr="00CC69C2" w:rsidRDefault="00CC69C2" w:rsidP="00340C92">
      <w:pPr>
        <w:pStyle w:val="Nivel2"/>
        <w:numPr>
          <w:ilvl w:val="2"/>
          <w:numId w:val="22"/>
        </w:numPr>
        <w:spacing w:line="240" w:lineRule="auto"/>
        <w:ind w:left="709" w:hanging="709"/>
        <w:rPr>
          <w:color w:val="auto"/>
          <w:sz w:val="22"/>
          <w:szCs w:val="22"/>
        </w:rPr>
      </w:pPr>
      <w:r w:rsidRPr="00CC69C2">
        <w:rPr>
          <w:color w:val="auto"/>
          <w:sz w:val="22"/>
          <w:szCs w:val="22"/>
        </w:rPr>
        <w:t>Quando da impossibilidade de atendimento pelo signatário (item 8.1).</w:t>
      </w:r>
    </w:p>
    <w:p w14:paraId="66C7883D" w14:textId="77777777" w:rsidR="00CC69C2" w:rsidRPr="00CC69C2" w:rsidRDefault="00CC69C2" w:rsidP="00CC69C2">
      <w:pPr>
        <w:pStyle w:val="Nivel2"/>
        <w:numPr>
          <w:ilvl w:val="0"/>
          <w:numId w:val="0"/>
        </w:numPr>
        <w:spacing w:line="240" w:lineRule="auto"/>
        <w:ind w:left="1080"/>
        <w:rPr>
          <w:color w:val="auto"/>
          <w:sz w:val="22"/>
          <w:szCs w:val="22"/>
        </w:rPr>
      </w:pPr>
    </w:p>
    <w:p w14:paraId="0FC274EA" w14:textId="77777777" w:rsidR="00CC69C2" w:rsidRPr="00CC69C2" w:rsidRDefault="00CC69C2" w:rsidP="00CC69C2">
      <w:pPr>
        <w:pStyle w:val="Nivel01"/>
        <w:numPr>
          <w:ilvl w:val="0"/>
          <w:numId w:val="0"/>
        </w:numPr>
        <w:spacing w:before="120" w:after="120"/>
        <w:rPr>
          <w:b w:val="0"/>
          <w:bCs w:val="0"/>
          <w:sz w:val="22"/>
          <w:szCs w:val="22"/>
        </w:rPr>
      </w:pPr>
      <w:r w:rsidRPr="00CC69C2">
        <w:rPr>
          <w:sz w:val="22"/>
          <w:szCs w:val="22"/>
        </w:rPr>
        <w:t>10.CLÁUSULA DÉCIMA– FORMALIZAÇÃO DA ATA</w:t>
      </w:r>
    </w:p>
    <w:p w14:paraId="320BE5F0" w14:textId="77777777" w:rsidR="00CC69C2" w:rsidRPr="00CC69C2" w:rsidRDefault="00CC69C2" w:rsidP="00CC69C2">
      <w:pPr>
        <w:pStyle w:val="Nivel2"/>
        <w:numPr>
          <w:ilvl w:val="0"/>
          <w:numId w:val="0"/>
        </w:numPr>
        <w:autoSpaceDE w:val="0"/>
        <w:autoSpaceDN w:val="0"/>
        <w:adjustRightInd w:val="0"/>
        <w:spacing w:line="240" w:lineRule="auto"/>
        <w:rPr>
          <w:color w:val="auto"/>
          <w:sz w:val="22"/>
          <w:szCs w:val="22"/>
        </w:rPr>
      </w:pPr>
      <w:r w:rsidRPr="00CC69C2">
        <w:rPr>
          <w:color w:val="auto"/>
          <w:sz w:val="22"/>
          <w:szCs w:val="22"/>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D80F31F"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26FB91F4" w14:textId="77777777" w:rsidR="00CC69C2" w:rsidRPr="00CC69C2" w:rsidRDefault="00CC69C2" w:rsidP="00CC69C2">
      <w:pPr>
        <w:pStyle w:val="Nivel2"/>
        <w:numPr>
          <w:ilvl w:val="0"/>
          <w:numId w:val="0"/>
        </w:numPr>
        <w:autoSpaceDE w:val="0"/>
        <w:autoSpaceDN w:val="0"/>
        <w:adjustRightInd w:val="0"/>
        <w:spacing w:line="240" w:lineRule="auto"/>
        <w:rPr>
          <w:color w:val="auto"/>
          <w:sz w:val="22"/>
          <w:szCs w:val="22"/>
        </w:rPr>
      </w:pPr>
      <w:r w:rsidRPr="00CC69C2">
        <w:rPr>
          <w:color w:val="auto"/>
          <w:sz w:val="22"/>
          <w:szCs w:val="22"/>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60" w:name="recusa_dos_que_baixaram_preco"/>
      <w:bookmarkEnd w:id="60"/>
    </w:p>
    <w:p w14:paraId="1C1AFF21" w14:textId="77777777" w:rsidR="00CC69C2" w:rsidRPr="00CC69C2" w:rsidRDefault="00CC69C2" w:rsidP="00CC69C2">
      <w:pPr>
        <w:pStyle w:val="Nivel2"/>
        <w:numPr>
          <w:ilvl w:val="0"/>
          <w:numId w:val="0"/>
        </w:numPr>
        <w:autoSpaceDE w:val="0"/>
        <w:autoSpaceDN w:val="0"/>
        <w:adjustRightInd w:val="0"/>
        <w:spacing w:line="240" w:lineRule="auto"/>
        <w:rPr>
          <w:color w:val="auto"/>
          <w:sz w:val="22"/>
          <w:szCs w:val="22"/>
        </w:rPr>
      </w:pPr>
      <w:r w:rsidRPr="00CC69C2">
        <w:rPr>
          <w:color w:val="auto"/>
          <w:sz w:val="22"/>
          <w:szCs w:val="22"/>
        </w:rPr>
        <w:t>10.3. Na hipótese de nenhum dos licitantes aceitar a contratação nos termos do item anterior, a Administração, observados o valor es</w:t>
      </w:r>
      <w:r w:rsidRPr="00CC69C2">
        <w:rPr>
          <w:rFonts w:eastAsia="Arial"/>
          <w:color w:val="auto"/>
          <w:sz w:val="22"/>
          <w:szCs w:val="22"/>
        </w:rPr>
        <w:t>ti</w:t>
      </w:r>
      <w:r w:rsidRPr="00CC69C2">
        <w:rPr>
          <w:color w:val="auto"/>
          <w:sz w:val="22"/>
          <w:szCs w:val="22"/>
        </w:rPr>
        <w:t>mado e sua eventual atualização nos termos do edital ou do aviso de contratação direta, poderá:</w:t>
      </w:r>
    </w:p>
    <w:p w14:paraId="52BA6563"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53D05CFB" w14:textId="77777777" w:rsidR="00CC69C2" w:rsidRPr="00CC69C2" w:rsidRDefault="00CC69C2" w:rsidP="00CC69C2">
      <w:pPr>
        <w:pStyle w:val="Nvel3"/>
        <w:numPr>
          <w:ilvl w:val="0"/>
          <w:numId w:val="0"/>
        </w:numPr>
        <w:spacing w:line="240" w:lineRule="auto"/>
        <w:rPr>
          <w:color w:val="auto"/>
          <w:sz w:val="22"/>
          <w:szCs w:val="22"/>
        </w:rPr>
      </w:pPr>
      <w:r w:rsidRPr="00CC69C2">
        <w:rPr>
          <w:color w:val="auto"/>
          <w:sz w:val="22"/>
          <w:szCs w:val="22"/>
        </w:rPr>
        <w:t>10.3.2. Adjudicar e firmar o contrato nas condições ofertadas pelos licitantes ou fornecedores remanescentes, atendida a ordem classificatória, quando frustrada a negociação de melhor condição.</w:t>
      </w:r>
    </w:p>
    <w:p w14:paraId="7B8BF71A" w14:textId="77777777" w:rsidR="00CC69C2" w:rsidRPr="00CC69C2" w:rsidRDefault="00CC69C2" w:rsidP="00CC69C2">
      <w:pPr>
        <w:pStyle w:val="Nivel01"/>
        <w:numPr>
          <w:ilvl w:val="0"/>
          <w:numId w:val="0"/>
        </w:numPr>
        <w:spacing w:before="120" w:after="120"/>
        <w:rPr>
          <w:b w:val="0"/>
          <w:bCs w:val="0"/>
          <w:sz w:val="22"/>
          <w:szCs w:val="22"/>
        </w:rPr>
      </w:pPr>
      <w:r w:rsidRPr="00CC69C2">
        <w:rPr>
          <w:b w:val="0"/>
          <w:bCs w:val="0"/>
          <w:sz w:val="22"/>
          <w:szCs w:val="22"/>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3938C31" w14:textId="77777777" w:rsidR="00CC69C2" w:rsidRPr="00CC69C2" w:rsidRDefault="00CC69C2" w:rsidP="00CC69C2">
      <w:pPr>
        <w:spacing w:before="120" w:after="120"/>
        <w:rPr>
          <w:rFonts w:ascii="Arial" w:hAnsi="Arial" w:cs="Arial"/>
          <w:sz w:val="22"/>
          <w:szCs w:val="22"/>
        </w:rPr>
      </w:pPr>
    </w:p>
    <w:p w14:paraId="0E761570" w14:textId="77777777" w:rsidR="00CC69C2" w:rsidRPr="00CC69C2" w:rsidRDefault="00CC69C2" w:rsidP="00CC69C2">
      <w:pPr>
        <w:pStyle w:val="Nivel01"/>
        <w:numPr>
          <w:ilvl w:val="0"/>
          <w:numId w:val="0"/>
        </w:numPr>
        <w:spacing w:before="120" w:after="120"/>
        <w:rPr>
          <w:b w:val="0"/>
          <w:bCs w:val="0"/>
          <w:sz w:val="22"/>
          <w:szCs w:val="22"/>
        </w:rPr>
      </w:pPr>
      <w:r w:rsidRPr="00CC69C2">
        <w:rPr>
          <w:sz w:val="22"/>
          <w:szCs w:val="22"/>
        </w:rPr>
        <w:t>11.CLÁUSULA DÉCIMA PRIMEIRA - OBRIGAÇÕES DO GESTOR DA ATA</w:t>
      </w:r>
    </w:p>
    <w:p w14:paraId="632110CC"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11.1. São obrigações do Gestor da Ata:</w:t>
      </w:r>
    </w:p>
    <w:p w14:paraId="068E5B46"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11.1.1. Exigir o cumprimento de todas as obrigações assumidas pelo Contratado, de acordo com o contrato e, o Edital e seus anexos;</w:t>
      </w:r>
    </w:p>
    <w:p w14:paraId="1E5034E5"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lastRenderedPageBreak/>
        <w:t>11.1.2. Receber o objeto no prazo e condições estabelecidas;</w:t>
      </w:r>
    </w:p>
    <w:p w14:paraId="0609EBF8"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11.1.3. Notificar o Contratado, por escrito, sobre vícios, defeitos ou incorreções verificadas no objeto fornecido, para que seja por ele substituído, reparado ou corrigido, no total ou em parte, às suas expensas;</w:t>
      </w:r>
    </w:p>
    <w:p w14:paraId="45AE341A"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11.1.4. Acompanhar e fiscalizar a execução do contrato e o cumprimento das obrigações pelo Contratado;</w:t>
      </w:r>
    </w:p>
    <w:p w14:paraId="4711AD53" w14:textId="77777777" w:rsidR="00CC69C2" w:rsidRPr="00CC69C2" w:rsidRDefault="00CC69C2" w:rsidP="00CC69C2">
      <w:pPr>
        <w:pStyle w:val="Nivel2"/>
        <w:numPr>
          <w:ilvl w:val="0"/>
          <w:numId w:val="0"/>
        </w:numPr>
        <w:spacing w:line="240" w:lineRule="auto"/>
        <w:rPr>
          <w:bCs/>
          <w:color w:val="auto"/>
          <w:sz w:val="22"/>
          <w:szCs w:val="22"/>
        </w:rPr>
      </w:pPr>
      <w:r w:rsidRPr="00CC69C2">
        <w:rPr>
          <w:color w:val="auto"/>
          <w:sz w:val="22"/>
          <w:szCs w:val="22"/>
        </w:rPr>
        <w:t xml:space="preserve">11.1.5 Comunicar a empresa para </w:t>
      </w:r>
      <w:r w:rsidRPr="00CC69C2">
        <w:rPr>
          <w:bCs/>
          <w:color w:val="auto"/>
          <w:sz w:val="22"/>
          <w:szCs w:val="22"/>
        </w:rPr>
        <w:t xml:space="preserve">emissão de Nota Fiscal no que </w:t>
      </w:r>
      <w:proofErr w:type="spellStart"/>
      <w:r w:rsidRPr="00CC69C2">
        <w:rPr>
          <w:bCs/>
          <w:color w:val="auto"/>
          <w:sz w:val="22"/>
          <w:szCs w:val="22"/>
        </w:rPr>
        <w:t>pertine</w:t>
      </w:r>
      <w:proofErr w:type="spellEnd"/>
      <w:r w:rsidRPr="00CC69C2">
        <w:rPr>
          <w:bCs/>
          <w:color w:val="auto"/>
          <w:sz w:val="22"/>
          <w:szCs w:val="22"/>
        </w:rPr>
        <w:t xml:space="preserve"> à parcela incontroversa da execução do objeto, para efeito de liquidação e pagamento, quando houver controvérsia sobre a execução do objeto, quanto à dimensão, qualidade e quantidade, conforme o </w:t>
      </w:r>
      <w:hyperlink r:id="rId43" w:anchor="art143" w:history="1">
        <w:r w:rsidRPr="00CC69C2">
          <w:rPr>
            <w:rStyle w:val="Hyperlink"/>
            <w:bCs/>
            <w:color w:val="auto"/>
            <w:sz w:val="22"/>
            <w:szCs w:val="22"/>
            <w:u w:val="none"/>
          </w:rPr>
          <w:t>art. 143 da Lei nº 14.133, de 2021</w:t>
        </w:r>
      </w:hyperlink>
      <w:r w:rsidRPr="00CC69C2">
        <w:rPr>
          <w:bCs/>
          <w:color w:val="auto"/>
          <w:sz w:val="22"/>
          <w:szCs w:val="22"/>
        </w:rPr>
        <w:t>;</w:t>
      </w:r>
    </w:p>
    <w:p w14:paraId="0C3327DD"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11.1.6 Efetuar o pagamento ao Contratado do valor correspondente ao fornecimento do objeto, no prazo, forma e condições estabelecidos;</w:t>
      </w:r>
    </w:p>
    <w:p w14:paraId="218D138B"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 xml:space="preserve">11.1.7. Aplicar ao Contratado as sanções previstas; </w:t>
      </w:r>
    </w:p>
    <w:p w14:paraId="3C336F32"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1C3DB7BE"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 xml:space="preserve">11.1.8.1. A Administração terá o prazo de 15 (quinze) dias, a contar da data do protocolo do requerimento para decidir, admitida a prorrogação motivada, por igual período. </w:t>
      </w:r>
    </w:p>
    <w:p w14:paraId="06BEC10E"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11.1.9. Responder eventuais pedidos de reestabelecimento do equilíbrio econômico-financeiro feitos pelo contratado no prazo máximo de 15 (quinze) dias, admitida a prorrogação motivada, por igual período.</w:t>
      </w:r>
    </w:p>
    <w:p w14:paraId="5F00DF12" w14:textId="77777777" w:rsidR="00CC69C2" w:rsidRPr="00CC69C2" w:rsidRDefault="00CC69C2" w:rsidP="00CC69C2">
      <w:pPr>
        <w:pStyle w:val="Nivel2"/>
        <w:numPr>
          <w:ilvl w:val="0"/>
          <w:numId w:val="0"/>
        </w:numPr>
        <w:spacing w:line="240" w:lineRule="auto"/>
        <w:rPr>
          <w:color w:val="auto"/>
          <w:sz w:val="22"/>
          <w:szCs w:val="22"/>
        </w:rPr>
      </w:pPr>
      <w:r w:rsidRPr="00CC69C2">
        <w:rPr>
          <w:color w:val="auto"/>
          <w:sz w:val="22"/>
          <w:szCs w:val="22"/>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F7A9D17" w14:textId="77777777" w:rsidR="00CC69C2" w:rsidRPr="00CC69C2" w:rsidRDefault="00CC69C2" w:rsidP="00CC69C2">
      <w:pPr>
        <w:pStyle w:val="Nivel2"/>
        <w:numPr>
          <w:ilvl w:val="0"/>
          <w:numId w:val="0"/>
        </w:numPr>
        <w:spacing w:line="240" w:lineRule="auto"/>
        <w:rPr>
          <w:color w:val="auto"/>
          <w:sz w:val="22"/>
          <w:szCs w:val="22"/>
        </w:rPr>
      </w:pPr>
    </w:p>
    <w:p w14:paraId="5DE9563E" w14:textId="77777777" w:rsidR="00CC69C2" w:rsidRPr="00CC69C2" w:rsidRDefault="00CC69C2" w:rsidP="00CC69C2">
      <w:pPr>
        <w:pStyle w:val="Nivel01"/>
        <w:numPr>
          <w:ilvl w:val="0"/>
          <w:numId w:val="0"/>
        </w:numPr>
        <w:tabs>
          <w:tab w:val="clear" w:pos="567"/>
          <w:tab w:val="left" w:pos="0"/>
        </w:tabs>
        <w:spacing w:before="120" w:after="120"/>
        <w:rPr>
          <w:sz w:val="22"/>
          <w:szCs w:val="22"/>
        </w:rPr>
      </w:pPr>
      <w:r w:rsidRPr="00CC69C2">
        <w:rPr>
          <w:sz w:val="22"/>
          <w:szCs w:val="22"/>
        </w:rPr>
        <w:t>12.CLÁUSULA DÉCIMA SEGUNDA - OBRIGAÇÕES DO FORNECEDOR</w:t>
      </w:r>
    </w:p>
    <w:p w14:paraId="5B9E6F06" w14:textId="77777777" w:rsidR="00CC69C2" w:rsidRPr="00CC69C2" w:rsidRDefault="00CC69C2" w:rsidP="00CC69C2">
      <w:pPr>
        <w:pStyle w:val="Nivel2"/>
        <w:numPr>
          <w:ilvl w:val="0"/>
          <w:numId w:val="0"/>
        </w:numPr>
        <w:tabs>
          <w:tab w:val="left" w:pos="142"/>
        </w:tabs>
        <w:spacing w:line="240" w:lineRule="auto"/>
        <w:rPr>
          <w:color w:val="auto"/>
          <w:sz w:val="22"/>
          <w:szCs w:val="22"/>
        </w:rPr>
      </w:pPr>
      <w:r w:rsidRPr="00CC69C2">
        <w:rPr>
          <w:color w:val="auto"/>
          <w:sz w:val="22"/>
          <w:szCs w:val="22"/>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68162599"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12.1.1. Entregar o objeto acompanhado</w:t>
      </w:r>
      <w:r w:rsidRPr="00CC69C2">
        <w:rPr>
          <w:i/>
          <w:iCs/>
          <w:color w:val="auto"/>
          <w:sz w:val="22"/>
          <w:szCs w:val="22"/>
        </w:rPr>
        <w:t>, quando cabível,</w:t>
      </w:r>
      <w:r w:rsidRPr="00CC69C2">
        <w:rPr>
          <w:color w:val="auto"/>
          <w:sz w:val="22"/>
          <w:szCs w:val="22"/>
        </w:rPr>
        <w:t xml:space="preserve"> do manual do usuário, com uma versão em português, e da relação da rede de assistência técnica autorizada.</w:t>
      </w:r>
    </w:p>
    <w:p w14:paraId="34AD586B"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12.1.2. Responsabilizar-se pelos vícios e danos decorrentes do objeto, de acordo com o Código de Defesa do Consumidor.</w:t>
      </w:r>
    </w:p>
    <w:p w14:paraId="7925C1AE"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12.1.3. Comunicar ao contratante, no prazo máximo de 24 (vinte e quatro) horas que antecede a data da entrega, os motivos que impossibilitem o cumprimento do prazo previsto, com a devida comprovação.</w:t>
      </w:r>
    </w:p>
    <w:p w14:paraId="388434FC"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12.1.4. Atender às determinações regulares emitidas pelo fiscal ou gestor do contrato ou autoridade superior (</w:t>
      </w:r>
      <w:hyperlink r:id="rId44" w:anchor="art137" w:history="1">
        <w:r w:rsidRPr="00CC69C2">
          <w:rPr>
            <w:rStyle w:val="Hyperlink"/>
            <w:color w:val="auto"/>
            <w:sz w:val="22"/>
            <w:szCs w:val="22"/>
            <w:u w:val="none"/>
          </w:rPr>
          <w:t>art. 137, II, da Lei n.º 14.133, de 2021</w:t>
        </w:r>
      </w:hyperlink>
      <w:r w:rsidRPr="00CC69C2">
        <w:rPr>
          <w:color w:val="auto"/>
          <w:sz w:val="22"/>
          <w:szCs w:val="22"/>
        </w:rPr>
        <w:t>) e prestar todo esclarecimento ou informação por eles solicitados.</w:t>
      </w:r>
    </w:p>
    <w:p w14:paraId="42F17C4A"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12.1.5. Reparar, corrigir, remover, reconstruir ou substituir, às suas expensas, no total ou em parte, no prazo fixado pelo fiscal do contrato, os bens nos quais se verificarem vícios, defeitos ou incorreções resultantes da execução ou dos materiais empregados.</w:t>
      </w:r>
    </w:p>
    <w:p w14:paraId="453A0D6E"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lastRenderedPageBreak/>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F221A0A"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A4DCCBF"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12.1.8. Comunicar ao Fiscal do contrato, no prazo de 24 (vinte e quatro) horas, qualquer ocorrência anormal ou acidente que se verifique no local da execução do objeto contratual.</w:t>
      </w:r>
    </w:p>
    <w:p w14:paraId="55B4906E"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12.1.9. Paralisar, por determinação do contratante, qualquer atividade que não esteja sendo executada de acordo com a boa técnica ou que ponha em risco a segurança de pessoas ou bens de terceiros.</w:t>
      </w:r>
    </w:p>
    <w:p w14:paraId="0B15AC06"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 xml:space="preserve">12.1.10.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59751069"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12.1.11. Guardar sigilo sobre todas as informações obtidas em decorrência do cumprimento do contrato.</w:t>
      </w:r>
    </w:p>
    <w:p w14:paraId="7B0368C1" w14:textId="77777777" w:rsidR="00CC69C2" w:rsidRPr="00CC69C2" w:rsidRDefault="00CC69C2" w:rsidP="00CC69C2">
      <w:pPr>
        <w:pStyle w:val="Nivel2"/>
        <w:numPr>
          <w:ilvl w:val="0"/>
          <w:numId w:val="0"/>
        </w:numPr>
        <w:tabs>
          <w:tab w:val="left" w:pos="284"/>
        </w:tabs>
        <w:spacing w:line="240" w:lineRule="auto"/>
        <w:rPr>
          <w:rStyle w:val="Hyperlink"/>
          <w:color w:val="auto"/>
          <w:sz w:val="22"/>
          <w:szCs w:val="22"/>
        </w:rPr>
      </w:pPr>
      <w:r w:rsidRPr="00CC69C2">
        <w:rPr>
          <w:color w:val="auto"/>
          <w:sz w:val="22"/>
          <w:szCs w:val="22"/>
        </w:rPr>
        <w:t xml:space="preserve">12.1.12.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5" w:anchor="art124" w:history="1">
        <w:r w:rsidRPr="00CC69C2">
          <w:rPr>
            <w:rStyle w:val="Hyperlink"/>
            <w:color w:val="auto"/>
            <w:sz w:val="22"/>
            <w:szCs w:val="22"/>
            <w:u w:val="none"/>
          </w:rPr>
          <w:t>art. 124, II, d, da Lei nº 14.133, de 2021.</w:t>
        </w:r>
      </w:hyperlink>
    </w:p>
    <w:p w14:paraId="4CD6A16F"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12.1.13. Cumprir, além dos postulados legais vigentes de âmbito federal, estadual ou municipal, as normas de segurança do contratante.</w:t>
      </w:r>
    </w:p>
    <w:p w14:paraId="60FBF9C3"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12.1.14. Não permitir a utilização de qualquer trabalho do menor de dezesseis anos, exceto na condição de aprendiz para os maiores de quatorze anos, nem permitir a utilização do trabalho do menor de dezoito anos em trabalho noturno, perigoso ou insalubre.</w:t>
      </w:r>
    </w:p>
    <w:p w14:paraId="3DA990E5"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D287FFA"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12.1.16. Orientar e treinar seus empregados sobre os deveres previstos na Lei nº 13.709, de 14 de agosto de 2018, adotando medidas eficazes para proteção de dados pessoais a que tenha acesso por força da execução deste contrato.</w:t>
      </w:r>
    </w:p>
    <w:p w14:paraId="05C26B0C"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12.1.17. Cumprir, durante todo o período de execução do contrato, a reserva de cargos prevista em lei para pessoa com deficiência (Lei nº 8.213/91), para reabilitado da Previdência Social ou para aprendiz, bem como as reservas de cargos previstas na legislação (</w:t>
      </w:r>
      <w:hyperlink r:id="rId46" w:anchor="art116" w:history="1">
        <w:r w:rsidRPr="00CC69C2">
          <w:rPr>
            <w:rStyle w:val="Hyperlink"/>
            <w:color w:val="auto"/>
            <w:sz w:val="22"/>
            <w:szCs w:val="22"/>
            <w:u w:val="none"/>
          </w:rPr>
          <w:t>art. 116, da Lei n.º 14.133, de 2021</w:t>
        </w:r>
      </w:hyperlink>
      <w:r w:rsidRPr="00CC69C2">
        <w:rPr>
          <w:color w:val="auto"/>
          <w:sz w:val="22"/>
          <w:szCs w:val="22"/>
        </w:rPr>
        <w:t>).</w:t>
      </w:r>
    </w:p>
    <w:p w14:paraId="0E915AF1" w14:textId="77777777" w:rsidR="00CC69C2" w:rsidRPr="00CC69C2" w:rsidRDefault="00CC69C2" w:rsidP="00CC69C2">
      <w:pPr>
        <w:pStyle w:val="Nivel2"/>
        <w:numPr>
          <w:ilvl w:val="0"/>
          <w:numId w:val="0"/>
        </w:numPr>
        <w:tabs>
          <w:tab w:val="left" w:pos="284"/>
        </w:tabs>
        <w:spacing w:line="240" w:lineRule="auto"/>
        <w:rPr>
          <w:color w:val="auto"/>
          <w:sz w:val="22"/>
          <w:szCs w:val="22"/>
        </w:rPr>
      </w:pPr>
      <w:r w:rsidRPr="00CC69C2">
        <w:rPr>
          <w:color w:val="auto"/>
          <w:sz w:val="22"/>
          <w:szCs w:val="22"/>
        </w:rPr>
        <w:t>12.1.18. Comprovar a reserva de cargos a que se refere a cláusula acima, no prazo fixado pelo fiscal do contrato, com a indicação dos empregados que preencheram as referidas vagas (</w:t>
      </w:r>
      <w:hyperlink r:id="rId47" w:anchor="art116" w:history="1">
        <w:r w:rsidRPr="00CC69C2">
          <w:rPr>
            <w:rStyle w:val="Hyperlink"/>
            <w:color w:val="auto"/>
            <w:sz w:val="22"/>
            <w:szCs w:val="22"/>
            <w:u w:val="none"/>
          </w:rPr>
          <w:t>art. 116, parágrafo único, da Lei n.º 14.133, de 2021</w:t>
        </w:r>
      </w:hyperlink>
      <w:r w:rsidRPr="00CC69C2">
        <w:rPr>
          <w:color w:val="auto"/>
          <w:sz w:val="22"/>
          <w:szCs w:val="22"/>
        </w:rPr>
        <w:t>).</w:t>
      </w:r>
    </w:p>
    <w:p w14:paraId="795A9023" w14:textId="77777777" w:rsidR="00CC69C2" w:rsidRPr="00CC69C2" w:rsidRDefault="00CC69C2" w:rsidP="00CC69C2">
      <w:pPr>
        <w:pStyle w:val="Nivel2"/>
        <w:numPr>
          <w:ilvl w:val="0"/>
          <w:numId w:val="0"/>
        </w:numPr>
        <w:tabs>
          <w:tab w:val="left" w:pos="284"/>
        </w:tabs>
        <w:spacing w:line="240" w:lineRule="auto"/>
        <w:rPr>
          <w:color w:val="auto"/>
          <w:sz w:val="22"/>
          <w:szCs w:val="22"/>
        </w:rPr>
      </w:pPr>
    </w:p>
    <w:p w14:paraId="22587E96" w14:textId="77777777" w:rsidR="00CC69C2" w:rsidRPr="00CC69C2" w:rsidRDefault="00CC69C2" w:rsidP="00CC69C2">
      <w:pPr>
        <w:pStyle w:val="Nivel01"/>
        <w:numPr>
          <w:ilvl w:val="0"/>
          <w:numId w:val="0"/>
        </w:numPr>
        <w:spacing w:before="120" w:after="120"/>
        <w:rPr>
          <w:b w:val="0"/>
          <w:bCs w:val="0"/>
          <w:sz w:val="22"/>
          <w:szCs w:val="22"/>
        </w:rPr>
      </w:pPr>
      <w:r w:rsidRPr="00CC69C2">
        <w:rPr>
          <w:sz w:val="22"/>
          <w:szCs w:val="22"/>
        </w:rPr>
        <w:lastRenderedPageBreak/>
        <w:t>13.CLÁUSULA DÉCIMA TERCEIRA – INFRAÇÕES E SANÇÕES ADMINISTRATIVAS</w:t>
      </w:r>
    </w:p>
    <w:p w14:paraId="37FCFB50" w14:textId="77777777" w:rsidR="00CC69C2" w:rsidRPr="00CC69C2" w:rsidRDefault="00CC69C2" w:rsidP="00CC69C2">
      <w:pPr>
        <w:pStyle w:val="Nivel3"/>
        <w:numPr>
          <w:ilvl w:val="0"/>
          <w:numId w:val="0"/>
        </w:numPr>
        <w:spacing w:line="240" w:lineRule="auto"/>
        <w:rPr>
          <w:color w:val="auto"/>
          <w:sz w:val="22"/>
          <w:szCs w:val="22"/>
        </w:rPr>
      </w:pPr>
      <w:r w:rsidRPr="00CC69C2">
        <w:rPr>
          <w:color w:val="auto"/>
          <w:sz w:val="22"/>
          <w:szCs w:val="22"/>
        </w:rPr>
        <w:t>13.1. As infrações e sanções administrativas encontram-se delineadas nos termos do Edital e seus anexos.</w:t>
      </w:r>
    </w:p>
    <w:p w14:paraId="7F41F617" w14:textId="77777777" w:rsidR="00CC69C2" w:rsidRPr="00CC69C2" w:rsidRDefault="00CC69C2" w:rsidP="00CC69C2">
      <w:pPr>
        <w:pStyle w:val="Nivel3"/>
        <w:numPr>
          <w:ilvl w:val="0"/>
          <w:numId w:val="0"/>
        </w:numPr>
        <w:spacing w:line="240" w:lineRule="auto"/>
        <w:rPr>
          <w:color w:val="auto"/>
          <w:sz w:val="22"/>
          <w:szCs w:val="22"/>
        </w:rPr>
      </w:pPr>
    </w:p>
    <w:p w14:paraId="208ABBE1" w14:textId="77777777" w:rsidR="00CC69C2" w:rsidRPr="00CC69C2" w:rsidRDefault="00CC69C2" w:rsidP="00CC69C2">
      <w:pPr>
        <w:pStyle w:val="Nivel01"/>
        <w:numPr>
          <w:ilvl w:val="0"/>
          <w:numId w:val="0"/>
        </w:numPr>
        <w:spacing w:before="120" w:after="120"/>
        <w:rPr>
          <w:b w:val="0"/>
          <w:bCs w:val="0"/>
          <w:sz w:val="22"/>
          <w:szCs w:val="22"/>
        </w:rPr>
      </w:pPr>
      <w:r w:rsidRPr="00CC69C2">
        <w:rPr>
          <w:sz w:val="22"/>
          <w:szCs w:val="22"/>
        </w:rPr>
        <w:t>14.CLÁUSULA DÉCIMA QUARTA – DA CANCELAMENTO DA ATA DE REGISTRO DE PREÇOS</w:t>
      </w:r>
    </w:p>
    <w:p w14:paraId="05567365" w14:textId="77777777" w:rsidR="00CC69C2" w:rsidRPr="00CC69C2" w:rsidRDefault="00CC69C2" w:rsidP="00CC69C2">
      <w:pPr>
        <w:pStyle w:val="Nivel3"/>
        <w:numPr>
          <w:ilvl w:val="0"/>
          <w:numId w:val="0"/>
        </w:numPr>
        <w:spacing w:line="240" w:lineRule="auto"/>
        <w:rPr>
          <w:sz w:val="22"/>
          <w:szCs w:val="22"/>
        </w:rPr>
      </w:pPr>
      <w:r w:rsidRPr="00CC69C2">
        <w:rPr>
          <w:sz w:val="22"/>
          <w:szCs w:val="22"/>
        </w:rPr>
        <w:t xml:space="preserve">14.1. O registro do preço do fornecedor será cancelado pelo Gestor da Ata quando o fornecedor: </w:t>
      </w:r>
    </w:p>
    <w:p w14:paraId="60959632" w14:textId="77777777" w:rsidR="00CC69C2" w:rsidRPr="00CC69C2" w:rsidRDefault="00CC69C2" w:rsidP="00CC69C2">
      <w:pPr>
        <w:pStyle w:val="Nivel3"/>
        <w:numPr>
          <w:ilvl w:val="0"/>
          <w:numId w:val="0"/>
        </w:numPr>
        <w:spacing w:line="240" w:lineRule="auto"/>
        <w:rPr>
          <w:sz w:val="22"/>
          <w:szCs w:val="22"/>
        </w:rPr>
      </w:pPr>
      <w:r w:rsidRPr="00CC69C2">
        <w:rPr>
          <w:sz w:val="22"/>
          <w:szCs w:val="22"/>
        </w:rPr>
        <w:t xml:space="preserve">14.1.1. Não aceitar manter seu preço registrado; </w:t>
      </w:r>
    </w:p>
    <w:p w14:paraId="65AFF851" w14:textId="77777777" w:rsidR="00CC69C2" w:rsidRPr="00CC69C2" w:rsidRDefault="00CC69C2" w:rsidP="00CC69C2">
      <w:pPr>
        <w:pStyle w:val="Nivel3"/>
        <w:numPr>
          <w:ilvl w:val="0"/>
          <w:numId w:val="0"/>
        </w:numPr>
        <w:spacing w:line="240" w:lineRule="auto"/>
        <w:rPr>
          <w:sz w:val="22"/>
          <w:szCs w:val="22"/>
        </w:rPr>
      </w:pPr>
      <w:r w:rsidRPr="00CC69C2">
        <w:rPr>
          <w:sz w:val="22"/>
          <w:szCs w:val="22"/>
        </w:rPr>
        <w:t xml:space="preserve">14.1.2. Descumprir as condições da ata de registro de preços, sem justificativa aceitável; </w:t>
      </w:r>
    </w:p>
    <w:p w14:paraId="2AD63ACE" w14:textId="77777777" w:rsidR="00CC69C2" w:rsidRPr="00CC69C2" w:rsidRDefault="00CC69C2" w:rsidP="00CC69C2">
      <w:pPr>
        <w:pStyle w:val="Nivel3"/>
        <w:numPr>
          <w:ilvl w:val="0"/>
          <w:numId w:val="0"/>
        </w:numPr>
        <w:spacing w:line="240" w:lineRule="auto"/>
        <w:rPr>
          <w:sz w:val="22"/>
          <w:szCs w:val="22"/>
        </w:rPr>
      </w:pPr>
      <w:r w:rsidRPr="00CC69C2">
        <w:rPr>
          <w:sz w:val="22"/>
          <w:szCs w:val="22"/>
        </w:rPr>
        <w:t xml:space="preserve">14.1.3. Não aceitar reduzir o seu preço registrado, na hipótese deste se tornar superior àqueles praticados no mercado; </w:t>
      </w:r>
    </w:p>
    <w:p w14:paraId="779AC294" w14:textId="77777777" w:rsidR="00CC69C2" w:rsidRPr="00CC69C2" w:rsidRDefault="00CC69C2" w:rsidP="00CC69C2">
      <w:pPr>
        <w:pStyle w:val="Nivel3"/>
        <w:numPr>
          <w:ilvl w:val="0"/>
          <w:numId w:val="0"/>
        </w:numPr>
        <w:spacing w:line="240" w:lineRule="auto"/>
        <w:rPr>
          <w:sz w:val="22"/>
          <w:szCs w:val="22"/>
        </w:rPr>
      </w:pPr>
      <w:r w:rsidRPr="00CC69C2">
        <w:rPr>
          <w:sz w:val="22"/>
          <w:szCs w:val="22"/>
        </w:rPr>
        <w:t xml:space="preserve">14.1.4. Demonstrar fato superveniente, decorrente de caso fortuito ou força maior, que prejudique o cumprimento da ata. </w:t>
      </w:r>
    </w:p>
    <w:p w14:paraId="0727AE7E" w14:textId="77777777" w:rsidR="00CC69C2" w:rsidRPr="00CC69C2" w:rsidRDefault="00CC69C2" w:rsidP="00CC69C2">
      <w:pPr>
        <w:pStyle w:val="Nivel3"/>
        <w:numPr>
          <w:ilvl w:val="0"/>
          <w:numId w:val="0"/>
        </w:numPr>
        <w:spacing w:line="240" w:lineRule="auto"/>
        <w:rPr>
          <w:sz w:val="22"/>
          <w:szCs w:val="22"/>
        </w:rPr>
      </w:pPr>
      <w:r w:rsidRPr="00CC69C2">
        <w:rPr>
          <w:sz w:val="22"/>
          <w:szCs w:val="22"/>
        </w:rPr>
        <w:t xml:space="preserve">14.2. A ata de registro de preços será cancelada, total ou parcialmente, pelo Gestor da Ata: </w:t>
      </w:r>
    </w:p>
    <w:p w14:paraId="185DBBAB" w14:textId="77777777" w:rsidR="00CC69C2" w:rsidRPr="00CC69C2" w:rsidRDefault="00CC69C2" w:rsidP="00CC69C2">
      <w:pPr>
        <w:pStyle w:val="Nivel3"/>
        <w:numPr>
          <w:ilvl w:val="0"/>
          <w:numId w:val="0"/>
        </w:numPr>
        <w:spacing w:line="240" w:lineRule="auto"/>
        <w:rPr>
          <w:sz w:val="22"/>
          <w:szCs w:val="22"/>
        </w:rPr>
      </w:pPr>
      <w:r w:rsidRPr="00CC69C2">
        <w:rPr>
          <w:sz w:val="22"/>
          <w:szCs w:val="22"/>
        </w:rPr>
        <w:t xml:space="preserve">14.2.1. Pelo decurso do seu prazo de vigência; </w:t>
      </w:r>
    </w:p>
    <w:p w14:paraId="5EF542D2" w14:textId="77777777" w:rsidR="00CC69C2" w:rsidRPr="00CC69C2" w:rsidRDefault="00CC69C2" w:rsidP="00CC69C2">
      <w:pPr>
        <w:pStyle w:val="Nivel3"/>
        <w:numPr>
          <w:ilvl w:val="0"/>
          <w:numId w:val="0"/>
        </w:numPr>
        <w:spacing w:line="240" w:lineRule="auto"/>
        <w:rPr>
          <w:sz w:val="22"/>
          <w:szCs w:val="22"/>
        </w:rPr>
      </w:pPr>
      <w:r w:rsidRPr="00CC69C2">
        <w:rPr>
          <w:sz w:val="22"/>
          <w:szCs w:val="22"/>
        </w:rPr>
        <w:t xml:space="preserve">14.2.2. Se não restarem fornecedores registrados; </w:t>
      </w:r>
    </w:p>
    <w:p w14:paraId="021158DF" w14:textId="77777777" w:rsidR="00CC69C2" w:rsidRPr="00CC69C2" w:rsidRDefault="00CC69C2" w:rsidP="00CC69C2">
      <w:pPr>
        <w:pStyle w:val="Nivel3"/>
        <w:numPr>
          <w:ilvl w:val="0"/>
          <w:numId w:val="0"/>
        </w:numPr>
        <w:spacing w:line="240" w:lineRule="auto"/>
        <w:rPr>
          <w:sz w:val="22"/>
          <w:szCs w:val="22"/>
        </w:rPr>
      </w:pPr>
      <w:r w:rsidRPr="00CC69C2">
        <w:rPr>
          <w:sz w:val="22"/>
          <w:szCs w:val="22"/>
        </w:rPr>
        <w:t xml:space="preserve">14.2.3. Por fato superveniente, decorrente de caso fortuito ou força maior, que prejudique o cumprimento das obrigações previstas na ata, devidamente demonstrado; </w:t>
      </w:r>
    </w:p>
    <w:p w14:paraId="6E8B09AC" w14:textId="77777777" w:rsidR="00CC69C2" w:rsidRPr="00CC69C2" w:rsidRDefault="00CC69C2" w:rsidP="00CC69C2">
      <w:pPr>
        <w:pStyle w:val="Nivel3"/>
        <w:numPr>
          <w:ilvl w:val="0"/>
          <w:numId w:val="0"/>
        </w:numPr>
        <w:spacing w:line="240" w:lineRule="auto"/>
        <w:rPr>
          <w:sz w:val="22"/>
          <w:szCs w:val="22"/>
        </w:rPr>
      </w:pPr>
      <w:r w:rsidRPr="00CC69C2">
        <w:rPr>
          <w:sz w:val="22"/>
          <w:szCs w:val="22"/>
        </w:rPr>
        <w:t>14.2.4. Por razões de interesse público, devidamente justificadas; e,</w:t>
      </w:r>
    </w:p>
    <w:p w14:paraId="66FF0132" w14:textId="77777777" w:rsidR="00CC69C2" w:rsidRPr="00CC69C2" w:rsidRDefault="00CC69C2" w:rsidP="00CC69C2">
      <w:pPr>
        <w:pStyle w:val="Nivel3"/>
        <w:numPr>
          <w:ilvl w:val="0"/>
          <w:numId w:val="0"/>
        </w:numPr>
        <w:spacing w:line="240" w:lineRule="auto"/>
        <w:rPr>
          <w:sz w:val="22"/>
          <w:szCs w:val="22"/>
        </w:rPr>
      </w:pPr>
      <w:r w:rsidRPr="00CC69C2">
        <w:rPr>
          <w:sz w:val="22"/>
          <w:szCs w:val="22"/>
        </w:rPr>
        <w:t xml:space="preserve">14.2.5. Se não houver êxito nas negociações, nas hipóteses em que o preço de mercado </w:t>
      </w:r>
      <w:proofErr w:type="gramStart"/>
      <w:r w:rsidRPr="00CC69C2">
        <w:rPr>
          <w:sz w:val="22"/>
          <w:szCs w:val="22"/>
        </w:rPr>
        <w:t>tornar-se</w:t>
      </w:r>
      <w:proofErr w:type="gramEnd"/>
      <w:r w:rsidRPr="00CC69C2">
        <w:rPr>
          <w:sz w:val="22"/>
          <w:szCs w:val="22"/>
        </w:rPr>
        <w:t xml:space="preserve"> superior ou inferior ao preço registrado. </w:t>
      </w:r>
    </w:p>
    <w:p w14:paraId="5FDDD9B7" w14:textId="77777777" w:rsidR="00CC69C2" w:rsidRPr="00CC69C2" w:rsidRDefault="00CC69C2" w:rsidP="00CC69C2">
      <w:pPr>
        <w:pStyle w:val="Nivel3"/>
        <w:numPr>
          <w:ilvl w:val="0"/>
          <w:numId w:val="0"/>
        </w:numPr>
        <w:spacing w:line="240" w:lineRule="auto"/>
        <w:rPr>
          <w:sz w:val="22"/>
          <w:szCs w:val="22"/>
        </w:rPr>
      </w:pPr>
      <w:r w:rsidRPr="00CC69C2">
        <w:rPr>
          <w:sz w:val="22"/>
          <w:szCs w:val="22"/>
        </w:rPr>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5CF639AA" w14:textId="77777777" w:rsidR="00CC69C2" w:rsidRPr="00CC69C2" w:rsidRDefault="00CC69C2" w:rsidP="00CC69C2">
      <w:pPr>
        <w:pStyle w:val="Nivel3"/>
        <w:numPr>
          <w:ilvl w:val="0"/>
          <w:numId w:val="0"/>
        </w:numPr>
        <w:spacing w:line="240" w:lineRule="auto"/>
        <w:rPr>
          <w:sz w:val="22"/>
          <w:szCs w:val="22"/>
        </w:rPr>
      </w:pPr>
      <w:r w:rsidRPr="00CC69C2">
        <w:rPr>
          <w:sz w:val="22"/>
          <w:szCs w:val="22"/>
        </w:rPr>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6D0F1615" w14:textId="77777777" w:rsidR="00CC69C2" w:rsidRPr="00CC69C2" w:rsidRDefault="00CC69C2" w:rsidP="00CC69C2">
      <w:pPr>
        <w:pStyle w:val="Nivel3"/>
        <w:numPr>
          <w:ilvl w:val="0"/>
          <w:numId w:val="0"/>
        </w:numPr>
        <w:spacing w:line="240" w:lineRule="auto"/>
        <w:rPr>
          <w:sz w:val="22"/>
          <w:szCs w:val="22"/>
        </w:rPr>
      </w:pPr>
      <w:r w:rsidRPr="00CC69C2">
        <w:rPr>
          <w:sz w:val="22"/>
          <w:szCs w:val="22"/>
        </w:rPr>
        <w:t>14.5. A decisão de suspensão será publicada no Diário Oficial Eletrônico do Município.</w:t>
      </w:r>
    </w:p>
    <w:p w14:paraId="76CF0FF9" w14:textId="77777777" w:rsidR="00CC69C2" w:rsidRPr="00CC69C2" w:rsidRDefault="00CC69C2" w:rsidP="00CC69C2">
      <w:pPr>
        <w:pStyle w:val="Nivel3"/>
        <w:numPr>
          <w:ilvl w:val="0"/>
          <w:numId w:val="0"/>
        </w:numPr>
        <w:spacing w:line="240" w:lineRule="auto"/>
        <w:rPr>
          <w:color w:val="auto"/>
          <w:sz w:val="22"/>
          <w:szCs w:val="22"/>
        </w:rPr>
      </w:pPr>
    </w:p>
    <w:p w14:paraId="00A4B67A" w14:textId="77777777" w:rsidR="00CC69C2" w:rsidRPr="00CC69C2" w:rsidRDefault="00CC69C2" w:rsidP="00CC69C2">
      <w:pPr>
        <w:pStyle w:val="Nivel01"/>
        <w:numPr>
          <w:ilvl w:val="0"/>
          <w:numId w:val="0"/>
        </w:numPr>
        <w:tabs>
          <w:tab w:val="clear" w:pos="567"/>
          <w:tab w:val="left" w:pos="0"/>
        </w:tabs>
        <w:spacing w:before="120" w:after="120"/>
        <w:rPr>
          <w:color w:val="FFFFFF" w:themeColor="background1"/>
          <w:sz w:val="22"/>
          <w:szCs w:val="22"/>
        </w:rPr>
      </w:pPr>
      <w:r w:rsidRPr="00CC69C2">
        <w:rPr>
          <w:sz w:val="22"/>
          <w:szCs w:val="22"/>
        </w:rPr>
        <w:t>15.CLÁUSULA DÉCIMA QUINTA – DOTAÇÃO ORÇAMENTÁRIA</w:t>
      </w:r>
    </w:p>
    <w:p w14:paraId="49F912E7" w14:textId="77777777" w:rsidR="00CC69C2" w:rsidRPr="00CC69C2" w:rsidRDefault="00CC69C2" w:rsidP="00CC69C2">
      <w:pPr>
        <w:pStyle w:val="Nivel3"/>
        <w:numPr>
          <w:ilvl w:val="0"/>
          <w:numId w:val="0"/>
        </w:numPr>
        <w:tabs>
          <w:tab w:val="left" w:pos="142"/>
        </w:tabs>
        <w:spacing w:line="240" w:lineRule="auto"/>
        <w:rPr>
          <w:sz w:val="22"/>
          <w:szCs w:val="22"/>
        </w:rPr>
      </w:pPr>
      <w:r w:rsidRPr="00CC69C2">
        <w:rPr>
          <w:color w:val="auto"/>
          <w:sz w:val="22"/>
          <w:szCs w:val="22"/>
        </w:rPr>
        <w:t xml:space="preserve">15.1. </w:t>
      </w:r>
      <w:r w:rsidRPr="00CC69C2">
        <w:rPr>
          <w:sz w:val="22"/>
          <w:szCs w:val="22"/>
        </w:rPr>
        <w:t>As despesas decorrentes da presente contratação correrão à conta de recursos específicos consignados no Orçamento Municipal, nos termos do Edital.</w:t>
      </w:r>
    </w:p>
    <w:p w14:paraId="735704AD" w14:textId="77777777" w:rsidR="00CC69C2" w:rsidRPr="00CC69C2" w:rsidRDefault="00CC69C2" w:rsidP="00CC69C2">
      <w:pPr>
        <w:pStyle w:val="Nvel2-Red"/>
        <w:numPr>
          <w:ilvl w:val="0"/>
          <w:numId w:val="0"/>
        </w:numPr>
        <w:tabs>
          <w:tab w:val="left" w:pos="284"/>
        </w:tabs>
        <w:spacing w:line="240" w:lineRule="auto"/>
        <w:rPr>
          <w:i w:val="0"/>
          <w:iCs w:val="0"/>
          <w:color w:val="auto"/>
          <w:sz w:val="22"/>
          <w:szCs w:val="22"/>
        </w:rPr>
      </w:pPr>
      <w:r w:rsidRPr="00CC69C2">
        <w:rPr>
          <w:i w:val="0"/>
          <w:iCs w:val="0"/>
          <w:color w:val="auto"/>
          <w:sz w:val="22"/>
          <w:szCs w:val="22"/>
        </w:rPr>
        <w:t>15.1.1. Estendendo-se a contratação para o exercício financeiro seguinte, a dotação relativa será indicada após aprovação da Lei Orçamentária respectiva e liberação dos créditos correspondentes, mediante apostilamento.</w:t>
      </w:r>
    </w:p>
    <w:p w14:paraId="6C5B6791" w14:textId="77777777" w:rsidR="00CC69C2" w:rsidRPr="00CC69C2" w:rsidRDefault="00CC69C2" w:rsidP="00CC69C2">
      <w:pPr>
        <w:pStyle w:val="Nvel2-Red"/>
        <w:numPr>
          <w:ilvl w:val="0"/>
          <w:numId w:val="0"/>
        </w:numPr>
        <w:tabs>
          <w:tab w:val="left" w:pos="284"/>
        </w:tabs>
        <w:spacing w:line="240" w:lineRule="auto"/>
        <w:rPr>
          <w:i w:val="0"/>
          <w:iCs w:val="0"/>
          <w:color w:val="auto"/>
          <w:sz w:val="22"/>
          <w:szCs w:val="22"/>
        </w:rPr>
      </w:pPr>
    </w:p>
    <w:p w14:paraId="09A1164C" w14:textId="77777777" w:rsidR="00CC69C2" w:rsidRPr="00CC69C2" w:rsidRDefault="00CC69C2" w:rsidP="00CC69C2">
      <w:pPr>
        <w:pStyle w:val="Nivel01"/>
        <w:numPr>
          <w:ilvl w:val="0"/>
          <w:numId w:val="0"/>
        </w:numPr>
        <w:tabs>
          <w:tab w:val="left" w:pos="0"/>
        </w:tabs>
        <w:spacing w:before="120" w:after="120"/>
        <w:rPr>
          <w:b w:val="0"/>
          <w:bCs w:val="0"/>
          <w:sz w:val="22"/>
          <w:szCs w:val="22"/>
        </w:rPr>
      </w:pPr>
      <w:r w:rsidRPr="00CC69C2">
        <w:rPr>
          <w:sz w:val="22"/>
          <w:szCs w:val="22"/>
        </w:rPr>
        <w:t xml:space="preserve">16.CLÁUSULA DÉCIMA SEXTA – DOS CASOS OMISSOS </w:t>
      </w:r>
    </w:p>
    <w:p w14:paraId="6CFE3E25" w14:textId="63755E40" w:rsidR="00CC69C2" w:rsidRPr="00CC69C2" w:rsidRDefault="00CC69C2" w:rsidP="00CC69C2">
      <w:pPr>
        <w:pStyle w:val="Nivel2"/>
        <w:numPr>
          <w:ilvl w:val="0"/>
          <w:numId w:val="0"/>
        </w:numPr>
        <w:tabs>
          <w:tab w:val="left" w:pos="142"/>
        </w:tabs>
        <w:spacing w:line="240" w:lineRule="auto"/>
        <w:rPr>
          <w:sz w:val="22"/>
          <w:szCs w:val="22"/>
        </w:rPr>
      </w:pPr>
      <w:r w:rsidRPr="00CC69C2">
        <w:rPr>
          <w:sz w:val="22"/>
          <w:szCs w:val="22"/>
        </w:rPr>
        <w:t xml:space="preserve">16.1. Os casos omissos serão decididos pelo Gestor da Ata, segundo as disposições contidas na Lei Federal </w:t>
      </w:r>
      <w:hyperlink r:id="rId48" w:history="1">
        <w:r w:rsidRPr="00CC69C2">
          <w:rPr>
            <w:rStyle w:val="Hyperlink"/>
            <w:color w:val="auto"/>
            <w:sz w:val="22"/>
            <w:szCs w:val="22"/>
            <w:u w:val="none"/>
          </w:rPr>
          <w:t>nº. 14.133, de 2021</w:t>
        </w:r>
      </w:hyperlink>
      <w:r w:rsidRPr="00CC69C2">
        <w:rPr>
          <w:sz w:val="22"/>
          <w:szCs w:val="22"/>
        </w:rPr>
        <w:t xml:space="preserve">, e demais normas aplicáveis e, subsidiariamente, segundo as disposições contidas na </w:t>
      </w:r>
      <w:hyperlink r:id="rId49" w:history="1">
        <w:r w:rsidRPr="00CC69C2">
          <w:rPr>
            <w:rStyle w:val="Hyperlink"/>
            <w:color w:val="auto"/>
            <w:sz w:val="22"/>
            <w:szCs w:val="22"/>
            <w:u w:val="none"/>
          </w:rPr>
          <w:t>Lei nº 8.078, de 1990 – Código de Defesa do Consumidor</w:t>
        </w:r>
      </w:hyperlink>
      <w:r w:rsidRPr="00CC69C2">
        <w:rPr>
          <w:sz w:val="22"/>
          <w:szCs w:val="22"/>
        </w:rPr>
        <w:t xml:space="preserve"> – e normas e princípios gerais dos contratos.</w:t>
      </w:r>
    </w:p>
    <w:p w14:paraId="70A300B5" w14:textId="77777777" w:rsidR="00CC69C2" w:rsidRPr="00CC69C2" w:rsidRDefault="00CC69C2" w:rsidP="00CC69C2">
      <w:pPr>
        <w:pStyle w:val="Nivel01"/>
        <w:numPr>
          <w:ilvl w:val="0"/>
          <w:numId w:val="0"/>
        </w:numPr>
        <w:tabs>
          <w:tab w:val="clear" w:pos="567"/>
          <w:tab w:val="left" w:pos="0"/>
        </w:tabs>
        <w:spacing w:before="120" w:after="120"/>
        <w:rPr>
          <w:color w:val="FFFFFF" w:themeColor="background1"/>
          <w:sz w:val="22"/>
          <w:szCs w:val="22"/>
        </w:rPr>
      </w:pPr>
      <w:r w:rsidRPr="00CC69C2">
        <w:rPr>
          <w:sz w:val="22"/>
          <w:szCs w:val="22"/>
        </w:rPr>
        <w:lastRenderedPageBreak/>
        <w:t>17.CLÁUSULA DÉCIMA SÉTIMA – DAS CONTRATAÇÕES DECORRENTES DA ATA</w:t>
      </w:r>
    </w:p>
    <w:p w14:paraId="385F15EB" w14:textId="77777777" w:rsidR="00CC69C2" w:rsidRPr="00CC69C2" w:rsidRDefault="00CC69C2" w:rsidP="00CC69C2">
      <w:pPr>
        <w:pStyle w:val="Nivel2"/>
        <w:numPr>
          <w:ilvl w:val="0"/>
          <w:numId w:val="0"/>
        </w:numPr>
        <w:tabs>
          <w:tab w:val="left" w:pos="142"/>
        </w:tabs>
        <w:spacing w:line="240" w:lineRule="auto"/>
        <w:rPr>
          <w:sz w:val="22"/>
          <w:szCs w:val="22"/>
        </w:rPr>
      </w:pPr>
      <w:r w:rsidRPr="00CC69C2">
        <w:rPr>
          <w:sz w:val="22"/>
          <w:szCs w:val="22"/>
        </w:rPr>
        <w:t xml:space="preserve">17.1. As contratações serão, via de regra, formalizadas por nota de empenho encaminhada ao e-mail do fornecedor, cujo aceite deverá ser confirmado em um dia. </w:t>
      </w:r>
    </w:p>
    <w:p w14:paraId="32D89D15" w14:textId="77777777" w:rsidR="00CC69C2" w:rsidRPr="00CC69C2" w:rsidRDefault="00CC69C2" w:rsidP="00CC69C2">
      <w:pPr>
        <w:pStyle w:val="Nivel2"/>
        <w:numPr>
          <w:ilvl w:val="0"/>
          <w:numId w:val="0"/>
        </w:numPr>
        <w:tabs>
          <w:tab w:val="left" w:pos="284"/>
        </w:tabs>
        <w:spacing w:line="240" w:lineRule="auto"/>
        <w:rPr>
          <w:sz w:val="22"/>
          <w:szCs w:val="22"/>
        </w:rPr>
      </w:pPr>
      <w:r w:rsidRPr="00CC69C2">
        <w:rPr>
          <w:sz w:val="22"/>
          <w:szCs w:val="22"/>
        </w:rPr>
        <w:t>17.1.1. Caso o FORNECEDOR não aceite a nota de empenho, o Administração poderá convocar os fornecedores integrantes do cadastro de reserva.</w:t>
      </w:r>
    </w:p>
    <w:p w14:paraId="3B0EF7C2" w14:textId="77777777" w:rsidR="00CC69C2" w:rsidRPr="00CC69C2" w:rsidRDefault="00CC69C2" w:rsidP="00CC69C2">
      <w:pPr>
        <w:pStyle w:val="Nivel2"/>
        <w:numPr>
          <w:ilvl w:val="0"/>
          <w:numId w:val="0"/>
        </w:numPr>
        <w:tabs>
          <w:tab w:val="left" w:pos="142"/>
        </w:tabs>
        <w:spacing w:line="240" w:lineRule="auto"/>
        <w:rPr>
          <w:sz w:val="22"/>
          <w:szCs w:val="22"/>
        </w:rPr>
      </w:pPr>
      <w:r w:rsidRPr="00CC69C2">
        <w:rPr>
          <w:sz w:val="22"/>
          <w:szCs w:val="22"/>
        </w:rPr>
        <w:t>17.2. Da presente Ata poderá ser originado Contrato, nos padrões administrativos e, em obediência às exigências legais para confecção do respectivo instrumento.</w:t>
      </w:r>
    </w:p>
    <w:p w14:paraId="4843B21B" w14:textId="77777777" w:rsidR="00CC69C2" w:rsidRPr="00CC69C2" w:rsidRDefault="00CC69C2" w:rsidP="00CC69C2">
      <w:pPr>
        <w:pStyle w:val="Nivel2"/>
        <w:numPr>
          <w:ilvl w:val="0"/>
          <w:numId w:val="0"/>
        </w:numPr>
        <w:tabs>
          <w:tab w:val="left" w:pos="284"/>
        </w:tabs>
        <w:spacing w:line="240" w:lineRule="auto"/>
        <w:rPr>
          <w:sz w:val="22"/>
          <w:szCs w:val="22"/>
        </w:rPr>
      </w:pPr>
      <w:r w:rsidRPr="00CC69C2">
        <w:rPr>
          <w:sz w:val="22"/>
          <w:szCs w:val="22"/>
        </w:rPr>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78448B9" w14:textId="70ACC8D6" w:rsidR="00CC69C2" w:rsidRPr="00CC69C2" w:rsidRDefault="00CC69C2" w:rsidP="00CC69C2">
      <w:pPr>
        <w:pStyle w:val="Nivel2"/>
        <w:numPr>
          <w:ilvl w:val="0"/>
          <w:numId w:val="0"/>
        </w:numPr>
        <w:tabs>
          <w:tab w:val="left" w:pos="284"/>
        </w:tabs>
        <w:spacing w:line="240" w:lineRule="auto"/>
        <w:rPr>
          <w:sz w:val="22"/>
          <w:szCs w:val="22"/>
        </w:rPr>
      </w:pPr>
      <w:r w:rsidRPr="00CC69C2">
        <w:rPr>
          <w:sz w:val="22"/>
          <w:szCs w:val="22"/>
        </w:rPr>
        <w:t>17.2.2. Os contratos decorrentes do sistema de registro de preços poderão ser alterados, observado o art. 124 da Lei nº 14.133, de 2021.</w:t>
      </w:r>
    </w:p>
    <w:p w14:paraId="28E6E562" w14:textId="77777777" w:rsidR="00CC69C2" w:rsidRPr="00CC69C2" w:rsidRDefault="00CC69C2" w:rsidP="00CC69C2">
      <w:pPr>
        <w:pStyle w:val="Nivel01"/>
        <w:numPr>
          <w:ilvl w:val="0"/>
          <w:numId w:val="0"/>
        </w:numPr>
        <w:tabs>
          <w:tab w:val="left" w:pos="0"/>
        </w:tabs>
        <w:spacing w:before="120" w:after="120"/>
        <w:rPr>
          <w:color w:val="FFFFFF" w:themeColor="background1"/>
          <w:sz w:val="22"/>
          <w:szCs w:val="22"/>
        </w:rPr>
      </w:pPr>
      <w:r w:rsidRPr="00CC69C2">
        <w:rPr>
          <w:sz w:val="22"/>
          <w:szCs w:val="22"/>
        </w:rPr>
        <w:t>18.CLÁUSULA DÉCIMA OITAVA – PUBLICAÇÃO</w:t>
      </w:r>
    </w:p>
    <w:p w14:paraId="7670F984" w14:textId="182C25A4" w:rsidR="00CC69C2" w:rsidRPr="00CC69C2" w:rsidRDefault="00CC69C2" w:rsidP="00CC69C2">
      <w:pPr>
        <w:pStyle w:val="Nivel2"/>
        <w:numPr>
          <w:ilvl w:val="0"/>
          <w:numId w:val="0"/>
        </w:numPr>
        <w:tabs>
          <w:tab w:val="left" w:pos="142"/>
        </w:tabs>
        <w:spacing w:line="240" w:lineRule="auto"/>
        <w:rPr>
          <w:color w:val="auto"/>
          <w:sz w:val="22"/>
          <w:szCs w:val="22"/>
        </w:rPr>
      </w:pPr>
      <w:r w:rsidRPr="00CC69C2">
        <w:rPr>
          <w:sz w:val="22"/>
          <w:szCs w:val="22"/>
        </w:rPr>
        <w:t xml:space="preserve">18.1. </w:t>
      </w:r>
      <w:r w:rsidRPr="00CC69C2">
        <w:rPr>
          <w:color w:val="auto"/>
          <w:sz w:val="22"/>
          <w:szCs w:val="22"/>
        </w:rPr>
        <w:t xml:space="preserve">Incumbirá ao contratante divulgar o presente instrumento no Portal Nacional de Contratações Públicas (PNCP), na forma prevista no </w:t>
      </w:r>
      <w:hyperlink r:id="rId50" w:anchor="art94" w:history="1">
        <w:r w:rsidRPr="00CC69C2">
          <w:rPr>
            <w:rStyle w:val="Hyperlink"/>
            <w:color w:val="auto"/>
            <w:sz w:val="22"/>
            <w:szCs w:val="22"/>
            <w:u w:val="none"/>
          </w:rPr>
          <w:t>art. 94 da Lei 14.133, de 2021</w:t>
        </w:r>
      </w:hyperlink>
      <w:r w:rsidRPr="00CC69C2">
        <w:rPr>
          <w:color w:val="auto"/>
          <w:sz w:val="22"/>
          <w:szCs w:val="22"/>
        </w:rPr>
        <w:t>, bem como no respectivo sítio oficial na Internet.</w:t>
      </w:r>
    </w:p>
    <w:p w14:paraId="67214565" w14:textId="77777777" w:rsidR="00CC69C2" w:rsidRPr="00CC69C2" w:rsidRDefault="00CC69C2" w:rsidP="00CC69C2">
      <w:pPr>
        <w:pStyle w:val="Nivel01"/>
        <w:numPr>
          <w:ilvl w:val="0"/>
          <w:numId w:val="0"/>
        </w:numPr>
        <w:tabs>
          <w:tab w:val="left" w:pos="0"/>
        </w:tabs>
        <w:spacing w:before="120" w:after="120"/>
        <w:rPr>
          <w:sz w:val="22"/>
          <w:szCs w:val="22"/>
        </w:rPr>
      </w:pPr>
      <w:r w:rsidRPr="00CC69C2">
        <w:rPr>
          <w:sz w:val="22"/>
          <w:szCs w:val="22"/>
        </w:rPr>
        <w:t>19.CLÁUSULA DÉCIMA NONA – FORO</w:t>
      </w:r>
    </w:p>
    <w:p w14:paraId="02702B0E" w14:textId="77777777" w:rsidR="00CC69C2" w:rsidRPr="00CC69C2" w:rsidRDefault="00CC69C2" w:rsidP="00CC69C2">
      <w:pPr>
        <w:pStyle w:val="Nivel2"/>
        <w:numPr>
          <w:ilvl w:val="0"/>
          <w:numId w:val="0"/>
        </w:numPr>
        <w:tabs>
          <w:tab w:val="left" w:pos="142"/>
        </w:tabs>
        <w:spacing w:line="240" w:lineRule="auto"/>
        <w:rPr>
          <w:color w:val="auto"/>
          <w:sz w:val="22"/>
          <w:szCs w:val="22"/>
        </w:rPr>
      </w:pPr>
      <w:r w:rsidRPr="00CC69C2">
        <w:rPr>
          <w:color w:val="auto"/>
          <w:sz w:val="22"/>
          <w:szCs w:val="22"/>
          <w:lang w:eastAsia="en-US"/>
        </w:rPr>
        <w:t>19.1. Fica eleito o Foro da Comarca de Marilândia do Sul/PR</w:t>
      </w:r>
      <w:r w:rsidRPr="00CC69C2">
        <w:rPr>
          <w:color w:val="auto"/>
          <w:sz w:val="22"/>
          <w:szCs w:val="22"/>
        </w:rPr>
        <w:t xml:space="preserve"> para dirimir os litígios que decorrerem da execução deste Termo de Contrato que não puderem ser compostos pela conciliação.</w:t>
      </w:r>
    </w:p>
    <w:p w14:paraId="24307920" w14:textId="77777777" w:rsidR="00CC69C2" w:rsidRPr="00CC69C2" w:rsidRDefault="00CC69C2" w:rsidP="00CC69C2">
      <w:pPr>
        <w:pStyle w:val="Nvel2-Red"/>
        <w:numPr>
          <w:ilvl w:val="0"/>
          <w:numId w:val="0"/>
        </w:numPr>
        <w:tabs>
          <w:tab w:val="left" w:pos="0"/>
        </w:tabs>
        <w:spacing w:line="240" w:lineRule="auto"/>
        <w:jc w:val="right"/>
        <w:rPr>
          <w:i w:val="0"/>
          <w:iCs w:val="0"/>
          <w:color w:val="auto"/>
          <w:sz w:val="22"/>
          <w:szCs w:val="22"/>
        </w:rPr>
      </w:pPr>
    </w:p>
    <w:p w14:paraId="72A38D93" w14:textId="77777777" w:rsidR="00CC69C2" w:rsidRPr="00CC69C2" w:rsidRDefault="00CC69C2" w:rsidP="00CC69C2">
      <w:pPr>
        <w:pStyle w:val="Nvel2-Red"/>
        <w:numPr>
          <w:ilvl w:val="0"/>
          <w:numId w:val="0"/>
        </w:numPr>
        <w:tabs>
          <w:tab w:val="left" w:pos="0"/>
        </w:tabs>
        <w:spacing w:line="240" w:lineRule="auto"/>
        <w:jc w:val="right"/>
        <w:rPr>
          <w:i w:val="0"/>
          <w:iCs w:val="0"/>
          <w:color w:val="auto"/>
          <w:sz w:val="22"/>
          <w:szCs w:val="22"/>
        </w:rPr>
      </w:pPr>
      <w:r w:rsidRPr="00CC69C2">
        <w:rPr>
          <w:i w:val="0"/>
          <w:iCs w:val="0"/>
          <w:color w:val="auto"/>
          <w:sz w:val="22"/>
          <w:szCs w:val="22"/>
        </w:rPr>
        <w:t>Marilândia do Sul</w:t>
      </w:r>
      <w:r w:rsidRPr="00972017">
        <w:rPr>
          <w:i w:val="0"/>
          <w:iCs w:val="0"/>
          <w:color w:val="auto"/>
          <w:sz w:val="22"/>
          <w:szCs w:val="22"/>
        </w:rPr>
        <w:t xml:space="preserve">, </w:t>
      </w:r>
      <w:proofErr w:type="spellStart"/>
      <w:r w:rsidRPr="00972017">
        <w:rPr>
          <w:i w:val="0"/>
          <w:iCs w:val="0"/>
          <w:color w:val="auto"/>
          <w:sz w:val="22"/>
          <w:szCs w:val="22"/>
        </w:rPr>
        <w:t>xx</w:t>
      </w:r>
      <w:proofErr w:type="spellEnd"/>
      <w:r w:rsidRPr="00CC69C2">
        <w:rPr>
          <w:i w:val="0"/>
          <w:iCs w:val="0"/>
          <w:color w:val="auto"/>
          <w:sz w:val="22"/>
          <w:szCs w:val="22"/>
        </w:rPr>
        <w:t xml:space="preserve"> de </w:t>
      </w:r>
      <w:proofErr w:type="spellStart"/>
      <w:r w:rsidRPr="00972017">
        <w:rPr>
          <w:i w:val="0"/>
          <w:iCs w:val="0"/>
          <w:color w:val="auto"/>
          <w:sz w:val="22"/>
          <w:szCs w:val="22"/>
        </w:rPr>
        <w:t>xxxx</w:t>
      </w:r>
      <w:proofErr w:type="spellEnd"/>
      <w:r w:rsidRPr="00972017">
        <w:rPr>
          <w:i w:val="0"/>
          <w:iCs w:val="0"/>
          <w:color w:val="auto"/>
          <w:sz w:val="22"/>
          <w:szCs w:val="22"/>
        </w:rPr>
        <w:t xml:space="preserve"> d</w:t>
      </w:r>
      <w:r w:rsidRPr="00CC69C2">
        <w:rPr>
          <w:i w:val="0"/>
          <w:iCs w:val="0"/>
          <w:color w:val="auto"/>
          <w:sz w:val="22"/>
          <w:szCs w:val="22"/>
        </w:rPr>
        <w:t>e 2025.</w:t>
      </w:r>
    </w:p>
    <w:p w14:paraId="077B4627" w14:textId="77777777" w:rsidR="00CC69C2" w:rsidRPr="00CC69C2" w:rsidRDefault="00CC69C2" w:rsidP="00CC69C2">
      <w:pPr>
        <w:pStyle w:val="Nvel2-Red"/>
        <w:numPr>
          <w:ilvl w:val="0"/>
          <w:numId w:val="0"/>
        </w:numPr>
        <w:tabs>
          <w:tab w:val="left" w:pos="0"/>
        </w:tabs>
        <w:spacing w:line="240" w:lineRule="auto"/>
        <w:rPr>
          <w:i w:val="0"/>
          <w:iCs w:val="0"/>
          <w:color w:val="auto"/>
          <w:sz w:val="22"/>
          <w:szCs w:val="22"/>
        </w:rPr>
      </w:pPr>
    </w:p>
    <w:p w14:paraId="1F3F027D" w14:textId="77777777" w:rsidR="00CC69C2" w:rsidRPr="00CC69C2" w:rsidRDefault="00CC69C2" w:rsidP="00CC69C2">
      <w:pPr>
        <w:widowControl w:val="0"/>
        <w:spacing w:before="120" w:after="120"/>
        <w:jc w:val="center"/>
        <w:rPr>
          <w:rFonts w:ascii="Arial" w:hAnsi="Arial" w:cs="Arial"/>
          <w:b/>
          <w:bCs/>
          <w:sz w:val="22"/>
          <w:szCs w:val="22"/>
        </w:rPr>
      </w:pPr>
    </w:p>
    <w:p w14:paraId="4F4F315A"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_____________________________</w:t>
      </w:r>
    </w:p>
    <w:p w14:paraId="2C252F86"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Gestor da Ata</w:t>
      </w:r>
    </w:p>
    <w:p w14:paraId="299CFBC0" w14:textId="77777777" w:rsidR="00CC69C2" w:rsidRPr="00CC69C2" w:rsidRDefault="00CC69C2" w:rsidP="00CC69C2">
      <w:pPr>
        <w:widowControl w:val="0"/>
        <w:spacing w:before="120" w:after="120"/>
        <w:jc w:val="center"/>
        <w:rPr>
          <w:rFonts w:ascii="Arial" w:hAnsi="Arial" w:cs="Arial"/>
          <w:b/>
          <w:bCs/>
          <w:sz w:val="22"/>
          <w:szCs w:val="22"/>
        </w:rPr>
      </w:pPr>
    </w:p>
    <w:p w14:paraId="0672C6F3" w14:textId="77777777" w:rsidR="00CC69C2" w:rsidRPr="00CC69C2" w:rsidRDefault="00CC69C2" w:rsidP="00CC69C2">
      <w:pPr>
        <w:widowControl w:val="0"/>
        <w:spacing w:before="120" w:after="120"/>
        <w:jc w:val="center"/>
        <w:rPr>
          <w:rFonts w:ascii="Arial" w:hAnsi="Arial" w:cs="Arial"/>
          <w:b/>
          <w:bCs/>
          <w:sz w:val="22"/>
          <w:szCs w:val="22"/>
        </w:rPr>
      </w:pPr>
    </w:p>
    <w:p w14:paraId="7C4715B7"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______________________________</w:t>
      </w:r>
    </w:p>
    <w:p w14:paraId="4E190B96"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Fiscal da Ata</w:t>
      </w:r>
    </w:p>
    <w:p w14:paraId="31DE47F1" w14:textId="77777777" w:rsidR="00CC69C2" w:rsidRPr="00CC69C2" w:rsidRDefault="00CC69C2" w:rsidP="00CC69C2">
      <w:pPr>
        <w:widowControl w:val="0"/>
        <w:spacing w:before="120" w:after="120"/>
        <w:jc w:val="center"/>
        <w:rPr>
          <w:rFonts w:ascii="Arial" w:hAnsi="Arial" w:cs="Arial"/>
          <w:b/>
          <w:bCs/>
          <w:sz w:val="22"/>
          <w:szCs w:val="22"/>
        </w:rPr>
      </w:pPr>
    </w:p>
    <w:p w14:paraId="377AC936" w14:textId="77777777" w:rsidR="00CC69C2" w:rsidRPr="00CC69C2" w:rsidRDefault="00CC69C2" w:rsidP="00CC69C2">
      <w:pPr>
        <w:widowControl w:val="0"/>
        <w:spacing w:before="120" w:after="120"/>
        <w:jc w:val="center"/>
        <w:rPr>
          <w:rFonts w:ascii="Arial" w:hAnsi="Arial" w:cs="Arial"/>
          <w:b/>
          <w:bCs/>
          <w:sz w:val="22"/>
          <w:szCs w:val="22"/>
        </w:rPr>
      </w:pPr>
    </w:p>
    <w:p w14:paraId="7C85DC3A"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____________________________</w:t>
      </w:r>
    </w:p>
    <w:p w14:paraId="365EA571"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Signatário</w:t>
      </w:r>
    </w:p>
    <w:p w14:paraId="67FDAA01" w14:textId="77777777" w:rsidR="00CC69C2" w:rsidRPr="00CC69C2" w:rsidRDefault="00CC69C2" w:rsidP="00CC69C2">
      <w:pPr>
        <w:widowControl w:val="0"/>
        <w:spacing w:before="120" w:after="120"/>
        <w:jc w:val="both"/>
        <w:rPr>
          <w:rFonts w:ascii="Arial" w:hAnsi="Arial" w:cs="Arial"/>
          <w:b/>
          <w:bCs/>
          <w:sz w:val="22"/>
          <w:szCs w:val="22"/>
        </w:rPr>
      </w:pPr>
    </w:p>
    <w:p w14:paraId="096FCCEC" w14:textId="77777777" w:rsidR="00CC69C2" w:rsidRPr="00CC69C2" w:rsidRDefault="00CC69C2" w:rsidP="00CC69C2">
      <w:pPr>
        <w:spacing w:before="120" w:after="120"/>
        <w:jc w:val="both"/>
        <w:rPr>
          <w:rFonts w:ascii="Arial" w:hAnsi="Arial" w:cs="Arial"/>
          <w:b/>
          <w:bCs/>
          <w:sz w:val="22"/>
          <w:szCs w:val="22"/>
        </w:rPr>
      </w:pPr>
      <w:r w:rsidRPr="00CC69C2">
        <w:rPr>
          <w:rFonts w:ascii="Arial" w:hAnsi="Arial" w:cs="Arial"/>
          <w:b/>
          <w:bCs/>
          <w:sz w:val="22"/>
          <w:szCs w:val="22"/>
        </w:rPr>
        <w:t>Testemunhas:</w:t>
      </w:r>
    </w:p>
    <w:p w14:paraId="21152412" w14:textId="77777777" w:rsidR="00CC69C2" w:rsidRPr="00CC69C2" w:rsidRDefault="00CC69C2" w:rsidP="00CC69C2">
      <w:pPr>
        <w:spacing w:before="120" w:after="120"/>
        <w:jc w:val="both"/>
        <w:rPr>
          <w:rFonts w:ascii="Arial" w:hAnsi="Arial" w:cs="Arial"/>
          <w:b/>
          <w:bCs/>
          <w:sz w:val="22"/>
          <w:szCs w:val="22"/>
        </w:rPr>
      </w:pPr>
    </w:p>
    <w:p w14:paraId="43159211" w14:textId="77777777" w:rsidR="00CC69C2" w:rsidRPr="00CC69C2" w:rsidRDefault="00CC69C2" w:rsidP="00CC69C2">
      <w:pPr>
        <w:spacing w:before="120" w:after="120"/>
        <w:jc w:val="both"/>
        <w:rPr>
          <w:rFonts w:ascii="Arial" w:hAnsi="Arial" w:cs="Arial"/>
          <w:b/>
          <w:bCs/>
          <w:sz w:val="22"/>
          <w:szCs w:val="22"/>
        </w:rPr>
      </w:pPr>
      <w:r w:rsidRPr="00CC69C2">
        <w:rPr>
          <w:rFonts w:ascii="Arial" w:hAnsi="Arial" w:cs="Arial"/>
          <w:b/>
          <w:bCs/>
          <w:sz w:val="22"/>
          <w:szCs w:val="22"/>
        </w:rPr>
        <w:t xml:space="preserve">  </w:t>
      </w:r>
    </w:p>
    <w:p w14:paraId="2B65B091" w14:textId="315C872C" w:rsidR="00D0390E" w:rsidRPr="00A451E5" w:rsidRDefault="00CC69C2" w:rsidP="00A451E5">
      <w:pPr>
        <w:spacing w:before="120" w:after="120"/>
        <w:jc w:val="center"/>
        <w:rPr>
          <w:rFonts w:ascii="Arial" w:hAnsi="Arial" w:cs="Arial"/>
          <w:b/>
          <w:bCs/>
          <w:sz w:val="22"/>
          <w:szCs w:val="22"/>
        </w:rPr>
      </w:pPr>
      <w:r w:rsidRPr="00CC69C2">
        <w:rPr>
          <w:rFonts w:ascii="Arial" w:hAnsi="Arial" w:cs="Arial"/>
          <w:b/>
          <w:bCs/>
          <w:sz w:val="22"/>
          <w:szCs w:val="22"/>
        </w:rPr>
        <w:t>_________________________                                                   __________________________</w:t>
      </w:r>
    </w:p>
    <w:p w14:paraId="1FA94FCE" w14:textId="77777777" w:rsidR="00CC69C2" w:rsidRDefault="00CC69C2" w:rsidP="00CC69C2">
      <w:pPr>
        <w:jc w:val="center"/>
        <w:rPr>
          <w:rFonts w:ascii="Arial" w:hAnsi="Arial" w:cs="Arial"/>
          <w:b/>
          <w:bCs/>
          <w:sz w:val="20"/>
          <w:szCs w:val="20"/>
        </w:rPr>
      </w:pPr>
    </w:p>
    <w:p w14:paraId="3D676754" w14:textId="77777777" w:rsidR="00CC69C2" w:rsidRPr="005A6F8C" w:rsidRDefault="00CC69C2" w:rsidP="00CC69C2">
      <w:pPr>
        <w:jc w:val="center"/>
        <w:rPr>
          <w:rFonts w:ascii="Arial" w:hAnsi="Arial" w:cs="Arial"/>
          <w:b/>
          <w:bCs/>
          <w:sz w:val="20"/>
          <w:szCs w:val="20"/>
        </w:rPr>
      </w:pPr>
      <w:r w:rsidRPr="005A6F8C">
        <w:rPr>
          <w:rFonts w:ascii="Arial" w:hAnsi="Arial" w:cs="Arial"/>
          <w:b/>
          <w:bCs/>
          <w:sz w:val="20"/>
          <w:szCs w:val="20"/>
        </w:rPr>
        <w:t>ANEXO IV - DECLARAÇÃO UNIFICADA</w:t>
      </w:r>
    </w:p>
    <w:p w14:paraId="42F3E505" w14:textId="77777777" w:rsidR="00CC69C2" w:rsidRPr="005A6F8C" w:rsidRDefault="00CC69C2" w:rsidP="00CC69C2">
      <w:pPr>
        <w:jc w:val="center"/>
        <w:rPr>
          <w:rFonts w:ascii="Arial" w:hAnsi="Arial" w:cs="Arial"/>
          <w:b/>
          <w:bCs/>
          <w:sz w:val="20"/>
          <w:szCs w:val="20"/>
        </w:rPr>
      </w:pPr>
    </w:p>
    <w:p w14:paraId="21A5D30D" w14:textId="77777777" w:rsidR="00CC69C2" w:rsidRPr="005A6F8C" w:rsidRDefault="00CC69C2" w:rsidP="00CC69C2">
      <w:pPr>
        <w:widowControl w:val="0"/>
        <w:tabs>
          <w:tab w:val="right" w:pos="8075"/>
        </w:tabs>
        <w:autoSpaceDE w:val="0"/>
        <w:autoSpaceDN w:val="0"/>
        <w:adjustRightInd w:val="0"/>
        <w:spacing w:line="360" w:lineRule="auto"/>
        <w:jc w:val="both"/>
        <w:rPr>
          <w:rFonts w:ascii="Arial" w:hAnsi="Arial" w:cs="Arial"/>
          <w:b/>
          <w:bCs/>
          <w:sz w:val="20"/>
          <w:szCs w:val="20"/>
        </w:rPr>
      </w:pPr>
    </w:p>
    <w:p w14:paraId="719E5237" w14:textId="77777777" w:rsidR="00CC69C2" w:rsidRPr="005A6F8C" w:rsidRDefault="00CC69C2" w:rsidP="00CC69C2">
      <w:pPr>
        <w:widowControl w:val="0"/>
        <w:tabs>
          <w:tab w:val="right" w:pos="8075"/>
        </w:tabs>
        <w:autoSpaceDE w:val="0"/>
        <w:autoSpaceDN w:val="0"/>
        <w:adjustRightInd w:val="0"/>
        <w:jc w:val="both"/>
        <w:rPr>
          <w:rFonts w:ascii="Arial" w:hAnsi="Arial" w:cs="Arial"/>
          <w:b/>
          <w:bCs/>
          <w:spacing w:val="-1"/>
          <w:sz w:val="20"/>
          <w:szCs w:val="20"/>
        </w:rPr>
      </w:pPr>
      <w:r w:rsidRPr="005A6F8C">
        <w:rPr>
          <w:rFonts w:ascii="Arial" w:hAnsi="Arial" w:cs="Arial"/>
          <w:b/>
          <w:bCs/>
          <w:sz w:val="20"/>
          <w:szCs w:val="20"/>
        </w:rPr>
        <w:t xml:space="preserve">Declaração de que cumpre e concorda com os requisitos do edital; 2 </w:t>
      </w:r>
      <w:r w:rsidRPr="005A6F8C">
        <w:rPr>
          <w:rFonts w:ascii="Arial" w:hAnsi="Arial" w:cs="Arial"/>
          <w:b/>
          <w:bCs/>
          <w:spacing w:val="1"/>
          <w:sz w:val="20"/>
          <w:szCs w:val="20"/>
        </w:rPr>
        <w:t>que</w:t>
      </w:r>
      <w:r w:rsidRPr="005A6F8C">
        <w:rPr>
          <w:rFonts w:ascii="Arial" w:hAnsi="Arial" w:cs="Arial"/>
          <w:b/>
          <w:bCs/>
          <w:sz w:val="20"/>
          <w:szCs w:val="20"/>
        </w:rPr>
        <w:t xml:space="preserve"> </w:t>
      </w:r>
      <w:r w:rsidRPr="005A6F8C">
        <w:rPr>
          <w:rFonts w:ascii="Arial" w:hAnsi="Arial" w:cs="Arial"/>
          <w:b/>
          <w:bCs/>
          <w:spacing w:val="-1"/>
          <w:sz w:val="20"/>
          <w:szCs w:val="20"/>
        </w:rPr>
        <w:t>c</w:t>
      </w:r>
      <w:r w:rsidRPr="005A6F8C">
        <w:rPr>
          <w:rFonts w:ascii="Arial" w:hAnsi="Arial" w:cs="Arial"/>
          <w:b/>
          <w:bCs/>
          <w:spacing w:val="1"/>
          <w:sz w:val="20"/>
          <w:szCs w:val="20"/>
        </w:rPr>
        <w:t>u</w:t>
      </w:r>
      <w:r w:rsidRPr="005A6F8C">
        <w:rPr>
          <w:rFonts w:ascii="Arial" w:hAnsi="Arial" w:cs="Arial"/>
          <w:b/>
          <w:bCs/>
          <w:spacing w:val="-4"/>
          <w:sz w:val="20"/>
          <w:szCs w:val="20"/>
        </w:rPr>
        <w:t>m</w:t>
      </w:r>
      <w:r w:rsidRPr="005A6F8C">
        <w:rPr>
          <w:rFonts w:ascii="Arial" w:hAnsi="Arial" w:cs="Arial"/>
          <w:b/>
          <w:bCs/>
          <w:spacing w:val="1"/>
          <w:sz w:val="20"/>
          <w:szCs w:val="20"/>
        </w:rPr>
        <w:t>pr</w:t>
      </w:r>
      <w:r w:rsidRPr="005A6F8C">
        <w:rPr>
          <w:rFonts w:ascii="Arial" w:hAnsi="Arial" w:cs="Arial"/>
          <w:b/>
          <w:bCs/>
          <w:sz w:val="20"/>
          <w:szCs w:val="20"/>
        </w:rPr>
        <w:t>e o</w:t>
      </w:r>
      <w:r w:rsidRPr="005A6F8C">
        <w:rPr>
          <w:rFonts w:ascii="Arial" w:hAnsi="Arial" w:cs="Arial"/>
          <w:b/>
          <w:bCs/>
          <w:spacing w:val="-1"/>
          <w:sz w:val="20"/>
          <w:szCs w:val="20"/>
        </w:rPr>
        <w:t xml:space="preserve"> ar</w:t>
      </w:r>
      <w:r w:rsidRPr="005A6F8C">
        <w:rPr>
          <w:rFonts w:ascii="Arial" w:hAnsi="Arial" w:cs="Arial"/>
          <w:b/>
          <w:bCs/>
          <w:sz w:val="20"/>
          <w:szCs w:val="20"/>
        </w:rPr>
        <w:t>t.</w:t>
      </w:r>
      <w:r w:rsidRPr="005A6F8C">
        <w:rPr>
          <w:rFonts w:ascii="Arial" w:hAnsi="Arial" w:cs="Arial"/>
          <w:b/>
          <w:bCs/>
          <w:spacing w:val="1"/>
          <w:sz w:val="20"/>
          <w:szCs w:val="20"/>
        </w:rPr>
        <w:t xml:space="preserve"> 7</w:t>
      </w:r>
      <w:r w:rsidRPr="005A6F8C">
        <w:rPr>
          <w:rFonts w:ascii="Arial" w:hAnsi="Arial" w:cs="Arial"/>
          <w:b/>
          <w:bCs/>
          <w:sz w:val="20"/>
          <w:szCs w:val="20"/>
        </w:rPr>
        <w:t>º,</w:t>
      </w:r>
      <w:r w:rsidRPr="005A6F8C">
        <w:rPr>
          <w:rFonts w:ascii="Arial" w:hAnsi="Arial" w:cs="Arial"/>
          <w:b/>
          <w:bCs/>
          <w:spacing w:val="1"/>
          <w:sz w:val="20"/>
          <w:szCs w:val="20"/>
        </w:rPr>
        <w:t xml:space="preserve"> </w:t>
      </w:r>
      <w:r w:rsidRPr="005A6F8C">
        <w:rPr>
          <w:rFonts w:ascii="Arial" w:hAnsi="Arial" w:cs="Arial"/>
          <w:b/>
          <w:bCs/>
          <w:sz w:val="20"/>
          <w:szCs w:val="20"/>
        </w:rPr>
        <w:t>X</w:t>
      </w:r>
      <w:r w:rsidRPr="005A6F8C">
        <w:rPr>
          <w:rFonts w:ascii="Arial" w:hAnsi="Arial" w:cs="Arial"/>
          <w:b/>
          <w:bCs/>
          <w:spacing w:val="-1"/>
          <w:sz w:val="20"/>
          <w:szCs w:val="20"/>
        </w:rPr>
        <w:t>X</w:t>
      </w:r>
      <w:r w:rsidRPr="005A6F8C">
        <w:rPr>
          <w:rFonts w:ascii="Arial" w:hAnsi="Arial" w:cs="Arial"/>
          <w:b/>
          <w:bCs/>
          <w:spacing w:val="-3"/>
          <w:sz w:val="20"/>
          <w:szCs w:val="20"/>
        </w:rPr>
        <w:t>X</w:t>
      </w:r>
      <w:r w:rsidRPr="005A6F8C">
        <w:rPr>
          <w:rFonts w:ascii="Arial" w:hAnsi="Arial" w:cs="Arial"/>
          <w:b/>
          <w:bCs/>
          <w:spacing w:val="2"/>
          <w:sz w:val="20"/>
          <w:szCs w:val="20"/>
        </w:rPr>
        <w:t>I</w:t>
      </w:r>
      <w:r w:rsidRPr="005A6F8C">
        <w:rPr>
          <w:rFonts w:ascii="Arial" w:hAnsi="Arial" w:cs="Arial"/>
          <w:b/>
          <w:bCs/>
          <w:sz w:val="20"/>
          <w:szCs w:val="20"/>
        </w:rPr>
        <w:t>I</w:t>
      </w:r>
      <w:r w:rsidRPr="005A6F8C">
        <w:rPr>
          <w:rFonts w:ascii="Arial" w:hAnsi="Arial" w:cs="Arial"/>
          <w:b/>
          <w:bCs/>
          <w:spacing w:val="-1"/>
          <w:sz w:val="20"/>
          <w:szCs w:val="20"/>
        </w:rPr>
        <w:t>I</w:t>
      </w:r>
      <w:r w:rsidRPr="005A6F8C">
        <w:rPr>
          <w:rFonts w:ascii="Arial" w:hAnsi="Arial" w:cs="Arial"/>
          <w:b/>
          <w:bCs/>
          <w:sz w:val="20"/>
          <w:szCs w:val="20"/>
        </w:rPr>
        <w:t xml:space="preserve">, </w:t>
      </w:r>
      <w:r w:rsidRPr="005A6F8C">
        <w:rPr>
          <w:rFonts w:ascii="Arial" w:hAnsi="Arial" w:cs="Arial"/>
          <w:b/>
          <w:bCs/>
          <w:spacing w:val="-2"/>
          <w:sz w:val="20"/>
          <w:szCs w:val="20"/>
        </w:rPr>
        <w:t>d</w:t>
      </w:r>
      <w:r w:rsidRPr="005A6F8C">
        <w:rPr>
          <w:rFonts w:ascii="Arial" w:hAnsi="Arial" w:cs="Arial"/>
          <w:b/>
          <w:bCs/>
          <w:sz w:val="20"/>
          <w:szCs w:val="20"/>
        </w:rPr>
        <w:t>a</w:t>
      </w:r>
      <w:r w:rsidRPr="005A6F8C">
        <w:rPr>
          <w:rFonts w:ascii="Arial" w:hAnsi="Arial" w:cs="Arial"/>
          <w:b/>
          <w:bCs/>
          <w:spacing w:val="-1"/>
          <w:sz w:val="20"/>
          <w:szCs w:val="20"/>
        </w:rPr>
        <w:t xml:space="preserve"> </w:t>
      </w:r>
      <w:r w:rsidRPr="005A6F8C">
        <w:rPr>
          <w:rFonts w:ascii="Arial" w:hAnsi="Arial" w:cs="Arial"/>
          <w:b/>
          <w:bCs/>
          <w:spacing w:val="2"/>
          <w:sz w:val="20"/>
          <w:szCs w:val="20"/>
        </w:rPr>
        <w:t>C</w:t>
      </w:r>
      <w:r w:rsidRPr="005A6F8C">
        <w:rPr>
          <w:rFonts w:ascii="Arial" w:hAnsi="Arial" w:cs="Arial"/>
          <w:b/>
          <w:bCs/>
          <w:spacing w:val="-1"/>
          <w:sz w:val="20"/>
          <w:szCs w:val="20"/>
        </w:rPr>
        <w:t>o</w:t>
      </w:r>
      <w:r w:rsidRPr="005A6F8C">
        <w:rPr>
          <w:rFonts w:ascii="Arial" w:hAnsi="Arial" w:cs="Arial"/>
          <w:b/>
          <w:bCs/>
          <w:spacing w:val="1"/>
          <w:sz w:val="20"/>
          <w:szCs w:val="20"/>
        </w:rPr>
        <w:t>n</w:t>
      </w:r>
      <w:r w:rsidRPr="005A6F8C">
        <w:rPr>
          <w:rFonts w:ascii="Arial" w:hAnsi="Arial" w:cs="Arial"/>
          <w:b/>
          <w:bCs/>
          <w:sz w:val="20"/>
          <w:szCs w:val="20"/>
        </w:rPr>
        <w:t>stit</w:t>
      </w:r>
      <w:r w:rsidRPr="005A6F8C">
        <w:rPr>
          <w:rFonts w:ascii="Arial" w:hAnsi="Arial" w:cs="Arial"/>
          <w:b/>
          <w:bCs/>
          <w:spacing w:val="-2"/>
          <w:sz w:val="20"/>
          <w:szCs w:val="20"/>
        </w:rPr>
        <w:t>u</w:t>
      </w:r>
      <w:r w:rsidRPr="005A6F8C">
        <w:rPr>
          <w:rFonts w:ascii="Arial" w:hAnsi="Arial" w:cs="Arial"/>
          <w:b/>
          <w:bCs/>
          <w:sz w:val="20"/>
          <w:szCs w:val="20"/>
        </w:rPr>
        <w:t>i</w:t>
      </w:r>
      <w:r w:rsidRPr="005A6F8C">
        <w:rPr>
          <w:rFonts w:ascii="Arial" w:hAnsi="Arial" w:cs="Arial"/>
          <w:b/>
          <w:bCs/>
          <w:spacing w:val="2"/>
          <w:sz w:val="20"/>
          <w:szCs w:val="20"/>
        </w:rPr>
        <w:t>ç</w:t>
      </w:r>
      <w:r w:rsidRPr="005A6F8C">
        <w:rPr>
          <w:rFonts w:ascii="Arial" w:hAnsi="Arial" w:cs="Arial"/>
          <w:b/>
          <w:bCs/>
          <w:spacing w:val="-1"/>
          <w:sz w:val="20"/>
          <w:szCs w:val="20"/>
        </w:rPr>
        <w:t>ã</w:t>
      </w:r>
      <w:r w:rsidRPr="005A6F8C">
        <w:rPr>
          <w:rFonts w:ascii="Arial" w:hAnsi="Arial" w:cs="Arial"/>
          <w:b/>
          <w:bCs/>
          <w:sz w:val="20"/>
          <w:szCs w:val="20"/>
        </w:rPr>
        <w:t>o</w:t>
      </w:r>
      <w:r w:rsidRPr="005A6F8C">
        <w:rPr>
          <w:rFonts w:ascii="Arial" w:hAnsi="Arial" w:cs="Arial"/>
          <w:b/>
          <w:bCs/>
          <w:spacing w:val="-1"/>
          <w:sz w:val="20"/>
          <w:szCs w:val="20"/>
        </w:rPr>
        <w:t xml:space="preserve"> </w:t>
      </w:r>
      <w:r w:rsidRPr="005A6F8C">
        <w:rPr>
          <w:rFonts w:ascii="Arial" w:hAnsi="Arial" w:cs="Arial"/>
          <w:b/>
          <w:bCs/>
          <w:sz w:val="20"/>
          <w:szCs w:val="20"/>
        </w:rPr>
        <w:t>F</w:t>
      </w:r>
      <w:r w:rsidRPr="005A6F8C">
        <w:rPr>
          <w:rFonts w:ascii="Arial" w:hAnsi="Arial" w:cs="Arial"/>
          <w:b/>
          <w:bCs/>
          <w:spacing w:val="2"/>
          <w:sz w:val="20"/>
          <w:szCs w:val="20"/>
        </w:rPr>
        <w:t>e</w:t>
      </w:r>
      <w:r w:rsidRPr="005A6F8C">
        <w:rPr>
          <w:rFonts w:ascii="Arial" w:hAnsi="Arial" w:cs="Arial"/>
          <w:b/>
          <w:bCs/>
          <w:spacing w:val="-2"/>
          <w:sz w:val="20"/>
          <w:szCs w:val="20"/>
        </w:rPr>
        <w:t>d</w:t>
      </w:r>
      <w:r w:rsidRPr="005A6F8C">
        <w:rPr>
          <w:rFonts w:ascii="Arial" w:hAnsi="Arial" w:cs="Arial"/>
          <w:b/>
          <w:bCs/>
          <w:spacing w:val="-1"/>
          <w:sz w:val="20"/>
          <w:szCs w:val="20"/>
        </w:rPr>
        <w:t>e</w:t>
      </w:r>
      <w:r w:rsidRPr="005A6F8C">
        <w:rPr>
          <w:rFonts w:ascii="Arial" w:hAnsi="Arial" w:cs="Arial"/>
          <w:b/>
          <w:bCs/>
          <w:spacing w:val="1"/>
          <w:sz w:val="20"/>
          <w:szCs w:val="20"/>
        </w:rPr>
        <w:t>r</w:t>
      </w:r>
      <w:r w:rsidRPr="005A6F8C">
        <w:rPr>
          <w:rFonts w:ascii="Arial" w:hAnsi="Arial" w:cs="Arial"/>
          <w:b/>
          <w:bCs/>
          <w:spacing w:val="-1"/>
          <w:sz w:val="20"/>
          <w:szCs w:val="20"/>
        </w:rPr>
        <w:t>a</w:t>
      </w:r>
      <w:r w:rsidRPr="005A6F8C">
        <w:rPr>
          <w:rFonts w:ascii="Arial" w:hAnsi="Arial" w:cs="Arial"/>
          <w:b/>
          <w:bCs/>
          <w:sz w:val="20"/>
          <w:szCs w:val="20"/>
        </w:rPr>
        <w:t>l;</w:t>
      </w:r>
      <w:r w:rsidRPr="005A6F8C">
        <w:rPr>
          <w:rFonts w:ascii="Arial" w:hAnsi="Arial" w:cs="Arial"/>
          <w:b/>
          <w:bCs/>
          <w:spacing w:val="1"/>
          <w:sz w:val="20"/>
          <w:szCs w:val="20"/>
        </w:rPr>
        <w:t xml:space="preserve"> </w:t>
      </w:r>
      <w:r w:rsidRPr="005A6F8C">
        <w:rPr>
          <w:rFonts w:ascii="Arial" w:hAnsi="Arial" w:cs="Arial"/>
          <w:b/>
          <w:bCs/>
          <w:sz w:val="20"/>
          <w:szCs w:val="20"/>
        </w:rPr>
        <w:t xml:space="preserve">3 que cumpre os </w:t>
      </w:r>
      <w:hyperlink r:id="rId51" w:history="1">
        <w:r w:rsidRPr="005A6F8C">
          <w:rPr>
            <w:rFonts w:ascii="Arial" w:hAnsi="Arial" w:cs="Arial"/>
            <w:b/>
            <w:bCs/>
            <w:sz w:val="20"/>
            <w:szCs w:val="20"/>
          </w:rPr>
          <w:t>incisos III e IV do art. 1º e no inciso III do art. 5º da Constituição Federal</w:t>
        </w:r>
      </w:hyperlink>
      <w:r w:rsidRPr="005A6F8C">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5A6F8C">
        <w:rPr>
          <w:rFonts w:ascii="Arial" w:hAnsi="Arial" w:cs="Arial"/>
          <w:b/>
          <w:bCs/>
          <w:spacing w:val="2"/>
          <w:sz w:val="20"/>
          <w:szCs w:val="20"/>
        </w:rPr>
        <w:t>e</w:t>
      </w:r>
      <w:r w:rsidRPr="005A6F8C">
        <w:rPr>
          <w:rFonts w:ascii="Arial" w:hAnsi="Arial" w:cs="Arial"/>
          <w:b/>
          <w:bCs/>
          <w:spacing w:val="1"/>
          <w:sz w:val="20"/>
          <w:szCs w:val="20"/>
        </w:rPr>
        <w:t>x</w:t>
      </w:r>
      <w:r w:rsidRPr="005A6F8C">
        <w:rPr>
          <w:rFonts w:ascii="Arial" w:hAnsi="Arial" w:cs="Arial"/>
          <w:b/>
          <w:bCs/>
          <w:sz w:val="20"/>
          <w:szCs w:val="20"/>
        </w:rPr>
        <w:t>ist</w:t>
      </w:r>
      <w:r w:rsidRPr="005A6F8C">
        <w:rPr>
          <w:rFonts w:ascii="Arial" w:hAnsi="Arial" w:cs="Arial"/>
          <w:b/>
          <w:bCs/>
          <w:spacing w:val="-1"/>
          <w:sz w:val="20"/>
          <w:szCs w:val="20"/>
        </w:rPr>
        <w:t>ê</w:t>
      </w:r>
      <w:r w:rsidRPr="005A6F8C">
        <w:rPr>
          <w:rFonts w:ascii="Arial" w:hAnsi="Arial" w:cs="Arial"/>
          <w:b/>
          <w:bCs/>
          <w:spacing w:val="-2"/>
          <w:sz w:val="20"/>
          <w:szCs w:val="20"/>
        </w:rPr>
        <w:t>n</w:t>
      </w:r>
      <w:r w:rsidRPr="005A6F8C">
        <w:rPr>
          <w:rFonts w:ascii="Arial" w:hAnsi="Arial" w:cs="Arial"/>
          <w:b/>
          <w:bCs/>
          <w:spacing w:val="-1"/>
          <w:sz w:val="20"/>
          <w:szCs w:val="20"/>
        </w:rPr>
        <w:t>c</w:t>
      </w:r>
      <w:r w:rsidRPr="005A6F8C">
        <w:rPr>
          <w:rFonts w:ascii="Arial" w:hAnsi="Arial" w:cs="Arial"/>
          <w:b/>
          <w:bCs/>
          <w:sz w:val="20"/>
          <w:szCs w:val="20"/>
        </w:rPr>
        <w:t>ia</w:t>
      </w:r>
      <w:r w:rsidRPr="005A6F8C">
        <w:rPr>
          <w:rFonts w:ascii="Arial" w:hAnsi="Arial" w:cs="Arial"/>
          <w:b/>
          <w:bCs/>
          <w:spacing w:val="2"/>
          <w:sz w:val="20"/>
          <w:szCs w:val="20"/>
        </w:rPr>
        <w:t xml:space="preserve"> </w:t>
      </w:r>
      <w:r w:rsidRPr="005A6F8C">
        <w:rPr>
          <w:rFonts w:ascii="Arial" w:hAnsi="Arial" w:cs="Arial"/>
          <w:b/>
          <w:bCs/>
          <w:spacing w:val="-2"/>
          <w:sz w:val="20"/>
          <w:szCs w:val="20"/>
        </w:rPr>
        <w:t>d</w:t>
      </w:r>
      <w:r w:rsidRPr="005A6F8C">
        <w:rPr>
          <w:rFonts w:ascii="Arial" w:hAnsi="Arial" w:cs="Arial"/>
          <w:b/>
          <w:bCs/>
          <w:sz w:val="20"/>
          <w:szCs w:val="20"/>
        </w:rPr>
        <w:t>e F</w:t>
      </w:r>
      <w:r w:rsidRPr="005A6F8C">
        <w:rPr>
          <w:rFonts w:ascii="Arial" w:hAnsi="Arial" w:cs="Arial"/>
          <w:b/>
          <w:bCs/>
          <w:spacing w:val="-1"/>
          <w:sz w:val="20"/>
          <w:szCs w:val="20"/>
        </w:rPr>
        <w:t>a</w:t>
      </w:r>
      <w:r w:rsidRPr="005A6F8C">
        <w:rPr>
          <w:rFonts w:ascii="Arial" w:hAnsi="Arial" w:cs="Arial"/>
          <w:b/>
          <w:bCs/>
          <w:sz w:val="20"/>
          <w:szCs w:val="20"/>
        </w:rPr>
        <w:t>to</w:t>
      </w:r>
      <w:r w:rsidRPr="005A6F8C">
        <w:rPr>
          <w:rFonts w:ascii="Arial" w:hAnsi="Arial" w:cs="Arial"/>
          <w:b/>
          <w:bCs/>
          <w:spacing w:val="-1"/>
          <w:sz w:val="20"/>
          <w:szCs w:val="20"/>
        </w:rPr>
        <w:t xml:space="preserve"> </w:t>
      </w:r>
      <w:r w:rsidRPr="005A6F8C">
        <w:rPr>
          <w:rFonts w:ascii="Arial" w:hAnsi="Arial" w:cs="Arial"/>
          <w:b/>
          <w:bCs/>
          <w:spacing w:val="3"/>
          <w:sz w:val="20"/>
          <w:szCs w:val="20"/>
        </w:rPr>
        <w:t>S</w:t>
      </w:r>
      <w:r w:rsidRPr="005A6F8C">
        <w:rPr>
          <w:rFonts w:ascii="Arial" w:hAnsi="Arial" w:cs="Arial"/>
          <w:b/>
          <w:bCs/>
          <w:spacing w:val="-2"/>
          <w:sz w:val="20"/>
          <w:szCs w:val="20"/>
        </w:rPr>
        <w:t>u</w:t>
      </w:r>
      <w:r w:rsidRPr="005A6F8C">
        <w:rPr>
          <w:rFonts w:ascii="Arial" w:hAnsi="Arial" w:cs="Arial"/>
          <w:b/>
          <w:bCs/>
          <w:spacing w:val="1"/>
          <w:sz w:val="20"/>
          <w:szCs w:val="20"/>
        </w:rPr>
        <w:t>p</w:t>
      </w:r>
      <w:r w:rsidRPr="005A6F8C">
        <w:rPr>
          <w:rFonts w:ascii="Arial" w:hAnsi="Arial" w:cs="Arial"/>
          <w:b/>
          <w:bCs/>
          <w:spacing w:val="-1"/>
          <w:sz w:val="20"/>
          <w:szCs w:val="20"/>
        </w:rPr>
        <w:t>er</w:t>
      </w:r>
      <w:r w:rsidRPr="005A6F8C">
        <w:rPr>
          <w:rFonts w:ascii="Arial" w:hAnsi="Arial" w:cs="Arial"/>
          <w:b/>
          <w:bCs/>
          <w:spacing w:val="1"/>
          <w:sz w:val="20"/>
          <w:szCs w:val="20"/>
        </w:rPr>
        <w:t>v</w:t>
      </w:r>
      <w:r w:rsidRPr="005A6F8C">
        <w:rPr>
          <w:rFonts w:ascii="Arial" w:hAnsi="Arial" w:cs="Arial"/>
          <w:b/>
          <w:bCs/>
          <w:spacing w:val="-1"/>
          <w:sz w:val="20"/>
          <w:szCs w:val="20"/>
        </w:rPr>
        <w:t>e</w:t>
      </w:r>
      <w:r w:rsidRPr="005A6F8C">
        <w:rPr>
          <w:rFonts w:ascii="Arial" w:hAnsi="Arial" w:cs="Arial"/>
          <w:b/>
          <w:bCs/>
          <w:spacing w:val="-2"/>
          <w:sz w:val="20"/>
          <w:szCs w:val="20"/>
        </w:rPr>
        <w:t>n</w:t>
      </w:r>
      <w:r w:rsidRPr="005A6F8C">
        <w:rPr>
          <w:rFonts w:ascii="Arial" w:hAnsi="Arial" w:cs="Arial"/>
          <w:b/>
          <w:bCs/>
          <w:spacing w:val="3"/>
          <w:sz w:val="20"/>
          <w:szCs w:val="20"/>
        </w:rPr>
        <w:t>i</w:t>
      </w:r>
      <w:r w:rsidRPr="005A6F8C">
        <w:rPr>
          <w:rFonts w:ascii="Arial" w:hAnsi="Arial" w:cs="Arial"/>
          <w:b/>
          <w:bCs/>
          <w:spacing w:val="-1"/>
          <w:sz w:val="20"/>
          <w:szCs w:val="20"/>
        </w:rPr>
        <w:t>e</w:t>
      </w:r>
      <w:r w:rsidRPr="005A6F8C">
        <w:rPr>
          <w:rFonts w:ascii="Arial" w:hAnsi="Arial" w:cs="Arial"/>
          <w:b/>
          <w:bCs/>
          <w:spacing w:val="-2"/>
          <w:sz w:val="20"/>
          <w:szCs w:val="20"/>
        </w:rPr>
        <w:t>n</w:t>
      </w:r>
      <w:r w:rsidRPr="005A6F8C">
        <w:rPr>
          <w:rFonts w:ascii="Arial" w:hAnsi="Arial" w:cs="Arial"/>
          <w:b/>
          <w:bCs/>
          <w:spacing w:val="2"/>
          <w:sz w:val="20"/>
          <w:szCs w:val="20"/>
        </w:rPr>
        <w:t>t</w:t>
      </w:r>
      <w:r w:rsidRPr="005A6F8C">
        <w:rPr>
          <w:rFonts w:ascii="Arial" w:hAnsi="Arial" w:cs="Arial"/>
          <w:b/>
          <w:bCs/>
          <w:spacing w:val="1"/>
          <w:sz w:val="20"/>
          <w:szCs w:val="20"/>
        </w:rPr>
        <w:t>e</w:t>
      </w:r>
      <w:r w:rsidRPr="005A6F8C">
        <w:rPr>
          <w:rFonts w:ascii="Arial" w:hAnsi="Arial" w:cs="Arial"/>
          <w:b/>
          <w:bCs/>
          <w:sz w:val="20"/>
          <w:szCs w:val="20"/>
        </w:rPr>
        <w:t>;</w:t>
      </w:r>
      <w:r w:rsidRPr="005A6F8C">
        <w:rPr>
          <w:rFonts w:ascii="Arial" w:hAnsi="Arial" w:cs="Arial"/>
          <w:b/>
          <w:bCs/>
          <w:spacing w:val="1"/>
          <w:sz w:val="20"/>
          <w:szCs w:val="20"/>
        </w:rPr>
        <w:t xml:space="preserve"> </w:t>
      </w:r>
      <w:r w:rsidRPr="005A6F8C">
        <w:rPr>
          <w:rFonts w:ascii="Arial" w:hAnsi="Arial" w:cs="Arial"/>
          <w:b/>
          <w:bCs/>
          <w:sz w:val="20"/>
          <w:szCs w:val="20"/>
        </w:rPr>
        <w:t xml:space="preserve">8 </w:t>
      </w:r>
      <w:r w:rsidRPr="005A6F8C">
        <w:rPr>
          <w:rFonts w:ascii="Arial" w:hAnsi="Arial" w:cs="Arial"/>
          <w:b/>
          <w:bCs/>
          <w:spacing w:val="-1"/>
          <w:sz w:val="20"/>
          <w:szCs w:val="20"/>
        </w:rPr>
        <w:t xml:space="preserve">Condicionantes legais </w:t>
      </w:r>
    </w:p>
    <w:p w14:paraId="61C50688" w14:textId="77777777" w:rsidR="00CC69C2" w:rsidRPr="005A6F8C" w:rsidRDefault="00CC69C2" w:rsidP="00CC69C2">
      <w:pPr>
        <w:widowControl w:val="0"/>
        <w:tabs>
          <w:tab w:val="right" w:pos="8075"/>
        </w:tabs>
        <w:autoSpaceDE w:val="0"/>
        <w:autoSpaceDN w:val="0"/>
        <w:adjustRightInd w:val="0"/>
        <w:jc w:val="both"/>
        <w:rPr>
          <w:rFonts w:ascii="Arial" w:hAnsi="Arial" w:cs="Arial"/>
          <w:b/>
          <w:bCs/>
          <w:spacing w:val="-1"/>
          <w:sz w:val="20"/>
          <w:szCs w:val="20"/>
        </w:rPr>
      </w:pPr>
    </w:p>
    <w:p w14:paraId="5E9887AA" w14:textId="77777777" w:rsidR="00CC69C2" w:rsidRPr="005A6F8C" w:rsidRDefault="00CC69C2" w:rsidP="00340C92">
      <w:pPr>
        <w:pStyle w:val="PargrafodaLista"/>
        <w:widowControl w:val="0"/>
        <w:numPr>
          <w:ilvl w:val="0"/>
          <w:numId w:val="17"/>
        </w:numPr>
        <w:tabs>
          <w:tab w:val="left" w:pos="0"/>
        </w:tabs>
        <w:autoSpaceDE w:val="0"/>
        <w:autoSpaceDN w:val="0"/>
        <w:adjustRightInd w:val="0"/>
        <w:ind w:left="0" w:firstLine="0"/>
        <w:jc w:val="both"/>
        <w:rPr>
          <w:rFonts w:ascii="Arial" w:hAnsi="Arial" w:cs="Arial"/>
          <w:sz w:val="20"/>
          <w:szCs w:val="20"/>
        </w:rPr>
      </w:pPr>
      <w:r w:rsidRPr="005A6F8C">
        <w:rPr>
          <w:rFonts w:ascii="Arial" w:hAnsi="Arial" w:cs="Arial"/>
          <w:sz w:val="20"/>
          <w:szCs w:val="20"/>
        </w:rPr>
        <w:t>O signatário da presente, em nome da proponente (</w:t>
      </w:r>
      <w:r w:rsidRPr="005A6F8C">
        <w:rPr>
          <w:rFonts w:ascii="Arial" w:hAnsi="Arial" w:cs="Arial"/>
          <w:b/>
          <w:bCs/>
          <w:sz w:val="20"/>
          <w:szCs w:val="20"/>
          <w:u w:val="single"/>
        </w:rPr>
        <w:t>nome da empresa)</w:t>
      </w:r>
      <w:r>
        <w:rPr>
          <w:rFonts w:ascii="Arial" w:hAnsi="Arial" w:cs="Arial"/>
          <w:b/>
          <w:bCs/>
          <w:sz w:val="20"/>
          <w:szCs w:val="20"/>
          <w:u w:val="single"/>
        </w:rPr>
        <w:t>........</w:t>
      </w:r>
      <w:r w:rsidRPr="005A6F8C">
        <w:rPr>
          <w:rFonts w:ascii="Arial" w:hAnsi="Arial" w:cs="Arial"/>
          <w:sz w:val="20"/>
          <w:szCs w:val="20"/>
        </w:rPr>
        <w:t>, inscrita no CNPJ sob n°</w:t>
      </w:r>
      <w:r w:rsidRPr="005A6F8C">
        <w:rPr>
          <w:rFonts w:ascii="Arial" w:hAnsi="Arial" w:cs="Arial"/>
          <w:b/>
          <w:bCs/>
          <w:sz w:val="20"/>
          <w:szCs w:val="20"/>
        </w:rPr>
        <w:t>.....................</w:t>
      </w:r>
      <w:r w:rsidRPr="005A6F8C">
        <w:rPr>
          <w:rFonts w:ascii="Arial" w:hAnsi="Arial" w:cs="Arial"/>
          <w:sz w:val="20"/>
          <w:szCs w:val="20"/>
        </w:rPr>
        <w:t xml:space="preserve"> , sediada (Endereço completo),para fim específico de futura contratação o instrumento será assinado pelo Sr. (a) </w:t>
      </w:r>
      <w:r w:rsidRPr="005A6F8C">
        <w:rPr>
          <w:rFonts w:ascii="Arial" w:hAnsi="Arial" w:cs="Arial"/>
          <w:b/>
          <w:bCs/>
          <w:sz w:val="20"/>
          <w:szCs w:val="20"/>
        </w:rPr>
        <w:t>..........................</w:t>
      </w:r>
      <w:r w:rsidRPr="005A6F8C">
        <w:rPr>
          <w:rFonts w:ascii="Arial" w:hAnsi="Arial" w:cs="Arial"/>
          <w:sz w:val="20"/>
          <w:szCs w:val="20"/>
        </w:rPr>
        <w:t xml:space="preserve">, (qualificação) portador(a) da Carteira de Identidade nº </w:t>
      </w:r>
      <w:r w:rsidRPr="005A6F8C">
        <w:rPr>
          <w:rFonts w:ascii="Arial" w:hAnsi="Arial" w:cs="Arial"/>
          <w:b/>
          <w:bCs/>
          <w:sz w:val="20"/>
          <w:szCs w:val="20"/>
        </w:rPr>
        <w:t>.....................</w:t>
      </w:r>
      <w:r w:rsidRPr="005A6F8C">
        <w:rPr>
          <w:rFonts w:ascii="Arial" w:hAnsi="Arial" w:cs="Arial"/>
          <w:sz w:val="20"/>
          <w:szCs w:val="20"/>
        </w:rPr>
        <w:t xml:space="preserve">e CPF nº ...................., </w:t>
      </w:r>
      <w:r w:rsidRPr="005A6F8C">
        <w:rPr>
          <w:rFonts w:ascii="Arial" w:hAnsi="Arial" w:cs="Arial"/>
          <w:b/>
          <w:bCs/>
          <w:sz w:val="20"/>
          <w:szCs w:val="20"/>
        </w:rPr>
        <w:t xml:space="preserve">declara, para todos os fins legais e necessários, sob as penas da lei, que: </w:t>
      </w:r>
    </w:p>
    <w:p w14:paraId="1C99730E" w14:textId="77777777" w:rsidR="00CC69C2" w:rsidRPr="005A6F8C" w:rsidRDefault="00CC69C2" w:rsidP="00340C92">
      <w:pPr>
        <w:pStyle w:val="PargrafodaLista"/>
        <w:widowControl w:val="0"/>
        <w:numPr>
          <w:ilvl w:val="0"/>
          <w:numId w:val="17"/>
        </w:numPr>
        <w:tabs>
          <w:tab w:val="left" w:pos="0"/>
        </w:tabs>
        <w:autoSpaceDE w:val="0"/>
        <w:autoSpaceDN w:val="0"/>
        <w:adjustRightInd w:val="0"/>
        <w:ind w:left="0" w:firstLine="0"/>
        <w:jc w:val="both"/>
        <w:rPr>
          <w:rFonts w:ascii="Arial" w:hAnsi="Arial" w:cs="Arial"/>
          <w:sz w:val="20"/>
          <w:szCs w:val="20"/>
        </w:rPr>
      </w:pPr>
      <w:proofErr w:type="gramStart"/>
      <w:r w:rsidRPr="005A6F8C">
        <w:rPr>
          <w:rFonts w:ascii="Arial" w:hAnsi="Arial" w:cs="Arial"/>
          <w:sz w:val="20"/>
          <w:szCs w:val="20"/>
        </w:rPr>
        <w:t xml:space="preserve">(  </w:t>
      </w:r>
      <w:proofErr w:type="gramEnd"/>
      <w:r w:rsidRPr="005A6F8C">
        <w:rPr>
          <w:rFonts w:ascii="Arial" w:hAnsi="Arial" w:cs="Arial"/>
          <w:sz w:val="20"/>
          <w:szCs w:val="20"/>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FA1F3" w14:textId="77777777" w:rsidR="00CC69C2" w:rsidRPr="005A6F8C" w:rsidRDefault="00CC69C2" w:rsidP="00340C92">
      <w:pPr>
        <w:pStyle w:val="Nivel3"/>
        <w:numPr>
          <w:ilvl w:val="0"/>
          <w:numId w:val="17"/>
        </w:numPr>
        <w:spacing w:before="0" w:after="0" w:line="240" w:lineRule="auto"/>
        <w:ind w:left="0" w:firstLine="0"/>
        <w:rPr>
          <w:color w:val="auto"/>
        </w:rPr>
      </w:pPr>
      <w:r w:rsidRPr="005A6F8C">
        <w:rPr>
          <w:color w:val="auto"/>
        </w:rPr>
        <w:t xml:space="preserve">(    ) Não emprega menor de 18 anos em trabalho noturno, perigoso ou insalubre e não emprega menor de 16 anos, salvo menor, a partir de 14 anos, na condição de aprendiz, nos termos do </w:t>
      </w:r>
      <w:hyperlink r:id="rId52" w:anchor="art7" w:history="1">
        <w:r w:rsidRPr="005A6F8C">
          <w:rPr>
            <w:rStyle w:val="Hyperlink"/>
            <w:color w:val="auto"/>
          </w:rPr>
          <w:t>artigo 7°, XXXIII, da Constituição</w:t>
        </w:r>
      </w:hyperlink>
      <w:r w:rsidRPr="005A6F8C">
        <w:rPr>
          <w:color w:val="auto"/>
        </w:rPr>
        <w:t>;</w:t>
      </w:r>
    </w:p>
    <w:p w14:paraId="2F54B428" w14:textId="77777777" w:rsidR="00CC69C2" w:rsidRPr="005A6F8C" w:rsidRDefault="00CC69C2" w:rsidP="00340C92">
      <w:pPr>
        <w:pStyle w:val="Nivel3"/>
        <w:numPr>
          <w:ilvl w:val="0"/>
          <w:numId w:val="17"/>
        </w:numPr>
        <w:spacing w:before="0" w:after="0" w:line="240" w:lineRule="auto"/>
        <w:ind w:left="0" w:firstLine="0"/>
        <w:rPr>
          <w:color w:val="auto"/>
        </w:rPr>
      </w:pPr>
      <w:r w:rsidRPr="005A6F8C">
        <w:rPr>
          <w:color w:val="auto"/>
        </w:rPr>
        <w:t xml:space="preserve">(    ) Não possui, em sua cadeia produtiva, empregados executando trabalho degradante ou forçado, observando o disposto nos </w:t>
      </w:r>
      <w:hyperlink r:id="rId53" w:history="1">
        <w:r w:rsidRPr="005A6F8C">
          <w:rPr>
            <w:rStyle w:val="Hyperlink"/>
            <w:color w:val="auto"/>
          </w:rPr>
          <w:t>incisos III e IV do art. 1º e no inciso III do art. 5º da Constituição Federal</w:t>
        </w:r>
      </w:hyperlink>
      <w:r w:rsidRPr="005A6F8C">
        <w:rPr>
          <w:color w:val="auto"/>
        </w:rPr>
        <w:t>;</w:t>
      </w:r>
    </w:p>
    <w:p w14:paraId="5F9023F1" w14:textId="77777777" w:rsidR="00CC69C2" w:rsidRPr="005A6F8C" w:rsidRDefault="00CC69C2" w:rsidP="00340C92">
      <w:pPr>
        <w:pStyle w:val="Nivel3"/>
        <w:numPr>
          <w:ilvl w:val="0"/>
          <w:numId w:val="17"/>
        </w:numPr>
        <w:spacing w:before="0" w:after="0" w:line="240" w:lineRule="auto"/>
        <w:ind w:left="0" w:firstLine="0"/>
        <w:rPr>
          <w:color w:val="auto"/>
        </w:rPr>
      </w:pPr>
      <w:proofErr w:type="gramStart"/>
      <w:r w:rsidRPr="005A6F8C">
        <w:rPr>
          <w:color w:val="auto"/>
        </w:rPr>
        <w:t>(    )</w:t>
      </w:r>
      <w:proofErr w:type="gramEnd"/>
      <w:r w:rsidRPr="005A6F8C">
        <w:rPr>
          <w:color w:val="auto"/>
        </w:rPr>
        <w:t xml:space="preserve"> Cumpre as exigências de reserva de cargos para pessoa com deficiência e para reabilitado da Previdência Social, previstas em lei e em outras normas específicas.</w:t>
      </w:r>
    </w:p>
    <w:p w14:paraId="37BFC458" w14:textId="77777777" w:rsidR="00CC69C2" w:rsidRPr="005A6F8C" w:rsidRDefault="00CC69C2" w:rsidP="00340C92">
      <w:pPr>
        <w:pStyle w:val="Nivel3"/>
        <w:numPr>
          <w:ilvl w:val="0"/>
          <w:numId w:val="17"/>
        </w:numPr>
        <w:spacing w:before="0" w:after="0" w:line="240" w:lineRule="auto"/>
        <w:ind w:left="0" w:firstLine="0"/>
        <w:rPr>
          <w:rStyle w:val="Hyperlink"/>
          <w:color w:val="auto"/>
        </w:rPr>
      </w:pPr>
      <w:r w:rsidRPr="005A6F8C">
        <w:rPr>
          <w:color w:val="auto"/>
        </w:rPr>
        <w:t xml:space="preserve">(    ) Se organizado em cooperativa, declaração de que cumpre os requisitos estabelecidos no </w:t>
      </w:r>
      <w:hyperlink r:id="rId54" w:anchor="art16" w:history="1">
        <w:r w:rsidRPr="005A6F8C">
          <w:rPr>
            <w:rStyle w:val="Hyperlink"/>
            <w:color w:val="auto"/>
          </w:rPr>
          <w:t>artigo 16 da Lei nº 14.133, de 2021</w:t>
        </w:r>
      </w:hyperlink>
      <w:r w:rsidRPr="005A6F8C">
        <w:rPr>
          <w:rStyle w:val="Hyperlink"/>
          <w:color w:val="auto"/>
        </w:rPr>
        <w:t>.</w:t>
      </w:r>
    </w:p>
    <w:p w14:paraId="52DC3E1B" w14:textId="77777777" w:rsidR="00CC69C2" w:rsidRPr="005A6F8C" w:rsidRDefault="00CC69C2" w:rsidP="00340C92">
      <w:pPr>
        <w:pStyle w:val="Nivel3"/>
        <w:numPr>
          <w:ilvl w:val="0"/>
          <w:numId w:val="17"/>
        </w:numPr>
        <w:spacing w:before="0" w:after="0" w:line="240" w:lineRule="auto"/>
        <w:ind w:left="0" w:firstLine="0"/>
        <w:rPr>
          <w:rStyle w:val="Hyperlink"/>
          <w:color w:val="auto"/>
        </w:rPr>
      </w:pPr>
      <w:r w:rsidRPr="005A6F8C">
        <w:rPr>
          <w:rStyle w:val="Hyperlink"/>
          <w:color w:val="auto"/>
        </w:rPr>
        <w:t xml:space="preserve">(  ) se </w:t>
      </w:r>
      <w:r w:rsidRPr="005A6F8C">
        <w:rPr>
          <w:color w:val="auto"/>
        </w:rPr>
        <w:t xml:space="preserve">enquadrado como microempresa, empresa de pequeno porte ou sociedade cooperativa, declaração de que cumpre os requisitos estabelecidos no </w:t>
      </w:r>
      <w:hyperlink r:id="rId55" w:anchor="art3" w:history="1">
        <w:r w:rsidRPr="005A6F8C">
          <w:rPr>
            <w:rStyle w:val="Hyperlink"/>
            <w:color w:val="auto"/>
          </w:rPr>
          <w:t>artigo 3° da Lei Complementar nº 123, de 2006</w:t>
        </w:r>
      </w:hyperlink>
      <w:r w:rsidRPr="005A6F8C">
        <w:rPr>
          <w:color w:val="auto"/>
        </w:rPr>
        <w:t xml:space="preserve">, estando apto a usufruir do tratamento favorecido estabelecido em seus </w:t>
      </w:r>
      <w:hyperlink r:id="rId56" w:anchor="art42" w:history="1">
        <w:proofErr w:type="spellStart"/>
        <w:r w:rsidRPr="005A6F8C">
          <w:rPr>
            <w:rStyle w:val="Hyperlink"/>
            <w:color w:val="auto"/>
          </w:rPr>
          <w:t>arts</w:t>
        </w:r>
        <w:proofErr w:type="spellEnd"/>
        <w:r w:rsidRPr="005A6F8C">
          <w:rPr>
            <w:rStyle w:val="Hyperlink"/>
            <w:color w:val="auto"/>
          </w:rPr>
          <w:t>. 42 a 49</w:t>
        </w:r>
      </w:hyperlink>
      <w:r w:rsidRPr="005A6F8C">
        <w:rPr>
          <w:color w:val="auto"/>
        </w:rPr>
        <w:t xml:space="preserve">, observado o disposto nos </w:t>
      </w:r>
      <w:hyperlink r:id="rId57" w:anchor="art4§1" w:history="1">
        <w:r w:rsidRPr="005A6F8C">
          <w:rPr>
            <w:rStyle w:val="Hyperlink"/>
            <w:color w:val="auto"/>
          </w:rPr>
          <w:t>§§ 1º ao 3º do art. 4º, da Lei n.º 14.133, de 2021.</w:t>
        </w:r>
      </w:hyperlink>
    </w:p>
    <w:p w14:paraId="66477F5A" w14:textId="77777777" w:rsidR="00CC69C2" w:rsidRPr="005A6F8C" w:rsidRDefault="00CC69C2" w:rsidP="00340C92">
      <w:pPr>
        <w:pStyle w:val="PargrafodaLista"/>
        <w:widowControl w:val="0"/>
        <w:numPr>
          <w:ilvl w:val="0"/>
          <w:numId w:val="17"/>
        </w:numPr>
        <w:tabs>
          <w:tab w:val="left" w:pos="0"/>
        </w:tabs>
        <w:autoSpaceDE w:val="0"/>
        <w:autoSpaceDN w:val="0"/>
        <w:adjustRightInd w:val="0"/>
        <w:ind w:left="0" w:firstLine="0"/>
        <w:jc w:val="both"/>
        <w:rPr>
          <w:rFonts w:ascii="Arial" w:hAnsi="Arial" w:cs="Arial"/>
          <w:sz w:val="20"/>
          <w:szCs w:val="20"/>
        </w:rPr>
      </w:pPr>
      <w:proofErr w:type="gramStart"/>
      <w:r w:rsidRPr="005A6F8C">
        <w:rPr>
          <w:rFonts w:ascii="Arial" w:hAnsi="Arial" w:cs="Arial"/>
          <w:sz w:val="20"/>
          <w:szCs w:val="20"/>
        </w:rPr>
        <w:t xml:space="preserve">(  </w:t>
      </w:r>
      <w:proofErr w:type="gramEnd"/>
      <w:r w:rsidRPr="005A6F8C">
        <w:rPr>
          <w:rFonts w:ascii="Arial" w:hAnsi="Arial" w:cs="Arial"/>
          <w:sz w:val="20"/>
          <w:szCs w:val="20"/>
        </w:rPr>
        <w:t xml:space="preserve"> </w:t>
      </w:r>
      <w:proofErr w:type="gramStart"/>
      <w:r w:rsidRPr="005A6F8C">
        <w:rPr>
          <w:rFonts w:ascii="Arial" w:hAnsi="Arial" w:cs="Arial"/>
          <w:sz w:val="20"/>
          <w:szCs w:val="20"/>
        </w:rPr>
        <w:t xml:space="preserve">  )</w:t>
      </w:r>
      <w:proofErr w:type="gramEnd"/>
      <w:r w:rsidRPr="005A6F8C">
        <w:rPr>
          <w:rFonts w:ascii="Arial" w:hAnsi="Arial" w:cs="Arial"/>
          <w:sz w:val="20"/>
          <w:szCs w:val="20"/>
        </w:rPr>
        <w:t xml:space="preserve"> Está</w:t>
      </w:r>
      <w:r w:rsidRPr="005A6F8C">
        <w:rPr>
          <w:rFonts w:ascii="Arial" w:hAnsi="Arial" w:cs="Arial"/>
          <w:spacing w:val="30"/>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l</w:t>
      </w:r>
      <w:r w:rsidRPr="005A6F8C">
        <w:rPr>
          <w:rFonts w:ascii="Arial" w:hAnsi="Arial" w:cs="Arial"/>
          <w:spacing w:val="-2"/>
          <w:sz w:val="20"/>
          <w:szCs w:val="20"/>
        </w:rPr>
        <w:t>e</w:t>
      </w:r>
      <w:r w:rsidRPr="005A6F8C">
        <w:rPr>
          <w:rFonts w:ascii="Arial" w:hAnsi="Arial" w:cs="Arial"/>
          <w:spacing w:val="1"/>
          <w:sz w:val="20"/>
          <w:szCs w:val="20"/>
        </w:rPr>
        <w:t>n</w:t>
      </w:r>
      <w:r w:rsidRPr="005A6F8C">
        <w:rPr>
          <w:rFonts w:ascii="Arial" w:hAnsi="Arial" w:cs="Arial"/>
          <w:sz w:val="20"/>
          <w:szCs w:val="20"/>
        </w:rPr>
        <w:t>am</w:t>
      </w:r>
      <w:r w:rsidRPr="005A6F8C">
        <w:rPr>
          <w:rFonts w:ascii="Arial" w:hAnsi="Arial" w:cs="Arial"/>
          <w:spacing w:val="-2"/>
          <w:sz w:val="20"/>
          <w:szCs w:val="20"/>
        </w:rPr>
        <w:t>e</w:t>
      </w:r>
      <w:r w:rsidRPr="005A6F8C">
        <w:rPr>
          <w:rFonts w:ascii="Arial" w:hAnsi="Arial" w:cs="Arial"/>
          <w:spacing w:val="-1"/>
          <w:sz w:val="20"/>
          <w:szCs w:val="20"/>
        </w:rPr>
        <w:t>n</w:t>
      </w:r>
      <w:r w:rsidRPr="005A6F8C">
        <w:rPr>
          <w:rFonts w:ascii="Arial" w:hAnsi="Arial" w:cs="Arial"/>
          <w:spacing w:val="1"/>
          <w:sz w:val="20"/>
          <w:szCs w:val="20"/>
        </w:rPr>
        <w:t>t</w:t>
      </w:r>
      <w:r w:rsidRPr="005A6F8C">
        <w:rPr>
          <w:rFonts w:ascii="Arial" w:hAnsi="Arial" w:cs="Arial"/>
          <w:sz w:val="20"/>
          <w:szCs w:val="20"/>
        </w:rPr>
        <w:t>e</w:t>
      </w:r>
      <w:r w:rsidRPr="005A6F8C">
        <w:rPr>
          <w:rFonts w:ascii="Arial" w:hAnsi="Arial" w:cs="Arial"/>
          <w:spacing w:val="30"/>
          <w:sz w:val="20"/>
          <w:szCs w:val="20"/>
        </w:rPr>
        <w:t xml:space="preserve"> </w:t>
      </w:r>
      <w:r w:rsidRPr="005A6F8C">
        <w:rPr>
          <w:rFonts w:ascii="Arial" w:hAnsi="Arial" w:cs="Arial"/>
          <w:sz w:val="20"/>
          <w:szCs w:val="20"/>
        </w:rPr>
        <w:t>c</w:t>
      </w:r>
      <w:r w:rsidRPr="005A6F8C">
        <w:rPr>
          <w:rFonts w:ascii="Arial" w:hAnsi="Arial" w:cs="Arial"/>
          <w:spacing w:val="-2"/>
          <w:sz w:val="20"/>
          <w:szCs w:val="20"/>
        </w:rPr>
        <w:t>a</w:t>
      </w:r>
      <w:r w:rsidRPr="005A6F8C">
        <w:rPr>
          <w:rFonts w:ascii="Arial" w:hAnsi="Arial" w:cs="Arial"/>
          <w:spacing w:val="1"/>
          <w:sz w:val="20"/>
          <w:szCs w:val="20"/>
        </w:rPr>
        <w:t>p</w:t>
      </w:r>
      <w:r w:rsidRPr="005A6F8C">
        <w:rPr>
          <w:rFonts w:ascii="Arial" w:hAnsi="Arial" w:cs="Arial"/>
          <w:spacing w:val="-2"/>
          <w:sz w:val="20"/>
          <w:szCs w:val="20"/>
        </w:rPr>
        <w:t>a</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pacing w:val="1"/>
          <w:sz w:val="20"/>
          <w:szCs w:val="20"/>
        </w:rPr>
        <w:t>t</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z w:val="20"/>
          <w:szCs w:val="20"/>
        </w:rPr>
        <w:t>o</w:t>
      </w:r>
      <w:r w:rsidRPr="005A6F8C">
        <w:rPr>
          <w:rFonts w:ascii="Arial" w:hAnsi="Arial" w:cs="Arial"/>
          <w:spacing w:val="31"/>
          <w:sz w:val="20"/>
          <w:szCs w:val="20"/>
        </w:rPr>
        <w:t xml:space="preserve"> </w:t>
      </w:r>
      <w:r w:rsidRPr="005A6F8C">
        <w:rPr>
          <w:rFonts w:ascii="Arial" w:hAnsi="Arial" w:cs="Arial"/>
          <w:sz w:val="20"/>
          <w:szCs w:val="20"/>
        </w:rPr>
        <w:t>a</w:t>
      </w:r>
      <w:r w:rsidRPr="005A6F8C">
        <w:rPr>
          <w:rFonts w:ascii="Arial" w:hAnsi="Arial" w:cs="Arial"/>
          <w:spacing w:val="32"/>
          <w:sz w:val="20"/>
          <w:szCs w:val="20"/>
        </w:rPr>
        <w:t xml:space="preserve"> </w:t>
      </w:r>
      <w:r w:rsidRPr="005A6F8C">
        <w:rPr>
          <w:rFonts w:ascii="Arial" w:hAnsi="Arial" w:cs="Arial"/>
          <w:spacing w:val="-2"/>
          <w:sz w:val="20"/>
          <w:szCs w:val="20"/>
        </w:rPr>
        <w:t>e</w:t>
      </w:r>
      <w:r w:rsidRPr="005A6F8C">
        <w:rPr>
          <w:rFonts w:ascii="Arial" w:hAnsi="Arial" w:cs="Arial"/>
          <w:spacing w:val="-1"/>
          <w:sz w:val="20"/>
          <w:szCs w:val="20"/>
        </w:rPr>
        <w:t>f</w:t>
      </w:r>
      <w:r w:rsidRPr="005A6F8C">
        <w:rPr>
          <w:rFonts w:ascii="Arial" w:hAnsi="Arial" w:cs="Arial"/>
          <w:spacing w:val="-2"/>
          <w:sz w:val="20"/>
          <w:szCs w:val="20"/>
        </w:rPr>
        <w:t>e</w:t>
      </w:r>
      <w:r w:rsidRPr="005A6F8C">
        <w:rPr>
          <w:rFonts w:ascii="Arial" w:hAnsi="Arial" w:cs="Arial"/>
          <w:spacing w:val="1"/>
          <w:sz w:val="20"/>
          <w:szCs w:val="20"/>
        </w:rPr>
        <w:t>tu</w:t>
      </w:r>
      <w:r w:rsidRPr="005A6F8C">
        <w:rPr>
          <w:rFonts w:ascii="Arial" w:hAnsi="Arial" w:cs="Arial"/>
          <w:spacing w:val="-2"/>
          <w:sz w:val="20"/>
          <w:szCs w:val="20"/>
        </w:rPr>
        <w:t>a</w:t>
      </w:r>
      <w:r w:rsidRPr="005A6F8C">
        <w:rPr>
          <w:rFonts w:ascii="Arial" w:hAnsi="Arial" w:cs="Arial"/>
          <w:sz w:val="20"/>
          <w:szCs w:val="20"/>
        </w:rPr>
        <w:t>r</w:t>
      </w:r>
      <w:r w:rsidRPr="005A6F8C">
        <w:rPr>
          <w:rFonts w:ascii="Arial" w:hAnsi="Arial" w:cs="Arial"/>
          <w:spacing w:val="31"/>
          <w:sz w:val="20"/>
          <w:szCs w:val="20"/>
        </w:rPr>
        <w:t xml:space="preserve"> </w:t>
      </w:r>
      <w:r w:rsidRPr="005A6F8C">
        <w:rPr>
          <w:rFonts w:ascii="Arial" w:hAnsi="Arial" w:cs="Arial"/>
          <w:sz w:val="20"/>
          <w:szCs w:val="20"/>
        </w:rPr>
        <w:t>o</w:t>
      </w:r>
      <w:r w:rsidRPr="005A6F8C">
        <w:rPr>
          <w:rFonts w:ascii="Arial" w:hAnsi="Arial" w:cs="Arial"/>
          <w:spacing w:val="31"/>
          <w:sz w:val="20"/>
          <w:szCs w:val="20"/>
        </w:rPr>
        <w:t xml:space="preserve"> </w:t>
      </w:r>
      <w:r w:rsidRPr="005A6F8C">
        <w:rPr>
          <w:rFonts w:ascii="Arial" w:hAnsi="Arial" w:cs="Arial"/>
          <w:spacing w:val="-1"/>
          <w:sz w:val="20"/>
          <w:szCs w:val="20"/>
        </w:rPr>
        <w:t>for</w:t>
      </w:r>
      <w:r w:rsidRPr="005A6F8C">
        <w:rPr>
          <w:rFonts w:ascii="Arial" w:hAnsi="Arial" w:cs="Arial"/>
          <w:spacing w:val="1"/>
          <w:sz w:val="20"/>
          <w:szCs w:val="20"/>
        </w:rPr>
        <w:t>n</w:t>
      </w:r>
      <w:r w:rsidRPr="005A6F8C">
        <w:rPr>
          <w:rFonts w:ascii="Arial" w:hAnsi="Arial" w:cs="Arial"/>
          <w:spacing w:val="-2"/>
          <w:sz w:val="20"/>
          <w:szCs w:val="20"/>
        </w:rPr>
        <w:t>e</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z w:val="20"/>
          <w:szCs w:val="20"/>
        </w:rPr>
        <w:t>m</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o</w:t>
      </w:r>
      <w:r w:rsidRPr="005A6F8C">
        <w:rPr>
          <w:rFonts w:ascii="Arial" w:hAnsi="Arial" w:cs="Arial"/>
          <w:spacing w:val="31"/>
          <w:sz w:val="20"/>
          <w:szCs w:val="20"/>
        </w:rPr>
        <w:t xml:space="preserve"> </w:t>
      </w:r>
      <w:r w:rsidRPr="005A6F8C">
        <w:rPr>
          <w:rFonts w:ascii="Arial" w:hAnsi="Arial" w:cs="Arial"/>
          <w:spacing w:val="1"/>
          <w:sz w:val="20"/>
          <w:szCs w:val="20"/>
        </w:rPr>
        <w:t>d</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29"/>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rod</w:t>
      </w:r>
      <w:r w:rsidRPr="005A6F8C">
        <w:rPr>
          <w:rFonts w:ascii="Arial" w:hAnsi="Arial" w:cs="Arial"/>
          <w:spacing w:val="1"/>
          <w:sz w:val="20"/>
          <w:szCs w:val="20"/>
        </w:rPr>
        <w:t>ut</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32"/>
          <w:sz w:val="20"/>
          <w:szCs w:val="20"/>
        </w:rPr>
        <w:t xml:space="preserve"> </w:t>
      </w:r>
      <w:r w:rsidRPr="005A6F8C">
        <w:rPr>
          <w:rFonts w:ascii="Arial" w:hAnsi="Arial" w:cs="Arial"/>
          <w:spacing w:val="-1"/>
          <w:sz w:val="20"/>
          <w:szCs w:val="20"/>
        </w:rPr>
        <w:t>li</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pacing w:val="1"/>
          <w:sz w:val="20"/>
          <w:szCs w:val="20"/>
        </w:rPr>
        <w:t>t</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32"/>
          <w:sz w:val="20"/>
          <w:szCs w:val="20"/>
        </w:rPr>
        <w:t xml:space="preserve"> </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f</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30"/>
          <w:sz w:val="20"/>
          <w:szCs w:val="20"/>
        </w:rPr>
        <w:t xml:space="preserve"> </w:t>
      </w:r>
      <w:r w:rsidRPr="005A6F8C">
        <w:rPr>
          <w:rFonts w:ascii="Arial" w:hAnsi="Arial" w:cs="Arial"/>
          <w:sz w:val="20"/>
          <w:szCs w:val="20"/>
        </w:rPr>
        <w:t>ao</w:t>
      </w:r>
      <w:r w:rsidRPr="005A6F8C">
        <w:rPr>
          <w:rFonts w:ascii="Arial" w:hAnsi="Arial" w:cs="Arial"/>
          <w:spacing w:val="31"/>
          <w:sz w:val="20"/>
          <w:szCs w:val="20"/>
        </w:rPr>
        <w:t xml:space="preserve"> </w:t>
      </w:r>
      <w:r w:rsidRPr="005A6F8C">
        <w:rPr>
          <w:rFonts w:ascii="Arial" w:hAnsi="Arial" w:cs="Arial"/>
          <w:spacing w:val="-1"/>
          <w:sz w:val="20"/>
          <w:szCs w:val="20"/>
        </w:rPr>
        <w:t>presente pregão</w:t>
      </w:r>
      <w:r w:rsidRPr="005A6F8C">
        <w:rPr>
          <w:rFonts w:ascii="Arial" w:hAnsi="Arial" w:cs="Arial"/>
          <w:sz w:val="20"/>
          <w:szCs w:val="20"/>
        </w:rPr>
        <w:t>,</w:t>
      </w:r>
      <w:r w:rsidRPr="005A6F8C">
        <w:rPr>
          <w:rFonts w:ascii="Arial" w:hAnsi="Arial" w:cs="Arial"/>
          <w:spacing w:val="30"/>
          <w:sz w:val="20"/>
          <w:szCs w:val="20"/>
        </w:rPr>
        <w:t xml:space="preserve"> </w:t>
      </w:r>
      <w:r w:rsidRPr="005A6F8C">
        <w:rPr>
          <w:rFonts w:ascii="Arial" w:hAnsi="Arial" w:cs="Arial"/>
          <w:spacing w:val="1"/>
          <w:sz w:val="20"/>
          <w:szCs w:val="20"/>
        </w:rPr>
        <w:t>n</w:t>
      </w:r>
      <w:r w:rsidRPr="005A6F8C">
        <w:rPr>
          <w:rFonts w:ascii="Arial" w:hAnsi="Arial" w:cs="Arial"/>
          <w:spacing w:val="-2"/>
          <w:sz w:val="20"/>
          <w:szCs w:val="20"/>
        </w:rPr>
        <w:t>a</w:t>
      </w:r>
      <w:r w:rsidRPr="005A6F8C">
        <w:rPr>
          <w:rFonts w:ascii="Arial" w:hAnsi="Arial" w:cs="Arial"/>
          <w:sz w:val="20"/>
          <w:szCs w:val="20"/>
        </w:rPr>
        <w:t xml:space="preserve">s </w:t>
      </w:r>
      <w:r w:rsidRPr="005A6F8C">
        <w:rPr>
          <w:rFonts w:ascii="Arial" w:hAnsi="Arial" w:cs="Arial"/>
          <w:spacing w:val="1"/>
          <w:sz w:val="20"/>
          <w:szCs w:val="20"/>
        </w:rPr>
        <w:t>q</w:t>
      </w:r>
      <w:r w:rsidRPr="005A6F8C">
        <w:rPr>
          <w:rFonts w:ascii="Arial" w:hAnsi="Arial" w:cs="Arial"/>
          <w:spacing w:val="-1"/>
          <w:sz w:val="20"/>
          <w:szCs w:val="20"/>
        </w:rPr>
        <w:t>u</w:t>
      </w:r>
      <w:r w:rsidRPr="005A6F8C">
        <w:rPr>
          <w:rFonts w:ascii="Arial" w:hAnsi="Arial" w:cs="Arial"/>
          <w:sz w:val="20"/>
          <w:szCs w:val="20"/>
        </w:rPr>
        <w:t>a</w:t>
      </w:r>
      <w:r w:rsidRPr="005A6F8C">
        <w:rPr>
          <w:rFonts w:ascii="Arial" w:hAnsi="Arial" w:cs="Arial"/>
          <w:spacing w:val="-1"/>
          <w:sz w:val="20"/>
          <w:szCs w:val="20"/>
        </w:rPr>
        <w:t>n</w:t>
      </w:r>
      <w:r w:rsidRPr="005A6F8C">
        <w:rPr>
          <w:rFonts w:ascii="Arial" w:hAnsi="Arial" w:cs="Arial"/>
          <w:spacing w:val="1"/>
          <w:sz w:val="20"/>
          <w:szCs w:val="20"/>
        </w:rPr>
        <w:t>t</w:t>
      </w:r>
      <w:r w:rsidRPr="005A6F8C">
        <w:rPr>
          <w:rFonts w:ascii="Arial" w:hAnsi="Arial" w:cs="Arial"/>
          <w:spacing w:val="-1"/>
          <w:sz w:val="20"/>
          <w:szCs w:val="20"/>
        </w:rPr>
        <w:t>i</w:t>
      </w:r>
      <w:r w:rsidRPr="005A6F8C">
        <w:rPr>
          <w:rFonts w:ascii="Arial" w:hAnsi="Arial" w:cs="Arial"/>
          <w:spacing w:val="1"/>
          <w:sz w:val="20"/>
          <w:szCs w:val="20"/>
        </w:rPr>
        <w:t>d</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s e</w:t>
      </w:r>
      <w:r w:rsidRPr="005A6F8C">
        <w:rPr>
          <w:rFonts w:ascii="Arial" w:hAnsi="Arial" w:cs="Arial"/>
          <w:spacing w:val="-1"/>
          <w:sz w:val="20"/>
          <w:szCs w:val="20"/>
        </w:rPr>
        <w:t xml:space="preserve"> </w:t>
      </w:r>
      <w:r w:rsidRPr="005A6F8C">
        <w:rPr>
          <w:rFonts w:ascii="Arial" w:hAnsi="Arial" w:cs="Arial"/>
          <w:spacing w:val="1"/>
          <w:sz w:val="20"/>
          <w:szCs w:val="20"/>
        </w:rPr>
        <w:t>n</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2"/>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z w:val="20"/>
          <w:szCs w:val="20"/>
        </w:rPr>
        <w:t>a</w:t>
      </w:r>
      <w:r w:rsidRPr="005A6F8C">
        <w:rPr>
          <w:rFonts w:ascii="Arial" w:hAnsi="Arial" w:cs="Arial"/>
          <w:spacing w:val="-2"/>
          <w:sz w:val="20"/>
          <w:szCs w:val="20"/>
        </w:rPr>
        <w:t>z</w:t>
      </w:r>
      <w:r w:rsidRPr="005A6F8C">
        <w:rPr>
          <w:rFonts w:ascii="Arial" w:hAnsi="Arial" w:cs="Arial"/>
          <w:spacing w:val="-1"/>
          <w:sz w:val="20"/>
          <w:szCs w:val="20"/>
        </w:rPr>
        <w:t>o</w:t>
      </w:r>
      <w:r w:rsidRPr="005A6F8C">
        <w:rPr>
          <w:rFonts w:ascii="Arial" w:hAnsi="Arial" w:cs="Arial"/>
          <w:sz w:val="20"/>
          <w:szCs w:val="20"/>
        </w:rPr>
        <w:t xml:space="preserve">s </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v</w:t>
      </w:r>
      <w:r w:rsidRPr="005A6F8C">
        <w:rPr>
          <w:rFonts w:ascii="Arial" w:hAnsi="Arial" w:cs="Arial"/>
          <w:spacing w:val="1"/>
          <w:sz w:val="20"/>
          <w:szCs w:val="20"/>
        </w:rPr>
        <w:t>i</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pacing w:val="-1"/>
          <w:sz w:val="20"/>
          <w:szCs w:val="20"/>
        </w:rPr>
        <w:t>o</w:t>
      </w:r>
      <w:r w:rsidRPr="005A6F8C">
        <w:rPr>
          <w:rFonts w:ascii="Arial" w:hAnsi="Arial" w:cs="Arial"/>
          <w:sz w:val="20"/>
          <w:szCs w:val="20"/>
        </w:rPr>
        <w:t>s.</w:t>
      </w:r>
    </w:p>
    <w:p w14:paraId="5FED8EF6" w14:textId="77777777" w:rsidR="00CC69C2" w:rsidRPr="005A6F8C" w:rsidRDefault="00CC69C2" w:rsidP="00340C92">
      <w:pPr>
        <w:pStyle w:val="PargrafodaLista"/>
        <w:widowControl w:val="0"/>
        <w:numPr>
          <w:ilvl w:val="0"/>
          <w:numId w:val="17"/>
        </w:numPr>
        <w:tabs>
          <w:tab w:val="left" w:pos="0"/>
        </w:tabs>
        <w:autoSpaceDE w:val="0"/>
        <w:autoSpaceDN w:val="0"/>
        <w:adjustRightInd w:val="0"/>
        <w:ind w:left="0" w:firstLine="0"/>
        <w:jc w:val="both"/>
        <w:rPr>
          <w:rFonts w:ascii="Arial" w:hAnsi="Arial" w:cs="Arial"/>
          <w:sz w:val="20"/>
          <w:szCs w:val="20"/>
        </w:rPr>
      </w:pPr>
      <w:proofErr w:type="gramStart"/>
      <w:r w:rsidRPr="005A6F8C">
        <w:rPr>
          <w:rFonts w:ascii="Arial" w:hAnsi="Arial" w:cs="Arial"/>
          <w:spacing w:val="-3"/>
          <w:sz w:val="20"/>
          <w:szCs w:val="20"/>
        </w:rPr>
        <w:t xml:space="preserve">(  </w:t>
      </w:r>
      <w:proofErr w:type="gramEnd"/>
      <w:r w:rsidRPr="005A6F8C">
        <w:rPr>
          <w:rFonts w:ascii="Arial" w:hAnsi="Arial" w:cs="Arial"/>
          <w:spacing w:val="-3"/>
          <w:sz w:val="20"/>
          <w:szCs w:val="20"/>
        </w:rPr>
        <w:t xml:space="preserve"> </w:t>
      </w:r>
      <w:proofErr w:type="gramStart"/>
      <w:r w:rsidRPr="005A6F8C">
        <w:rPr>
          <w:rFonts w:ascii="Arial" w:hAnsi="Arial" w:cs="Arial"/>
          <w:spacing w:val="-3"/>
          <w:sz w:val="20"/>
          <w:szCs w:val="20"/>
        </w:rPr>
        <w:t xml:space="preserve">  )</w:t>
      </w:r>
      <w:proofErr w:type="gramEnd"/>
      <w:r w:rsidRPr="005A6F8C">
        <w:rPr>
          <w:rFonts w:ascii="Arial" w:hAnsi="Arial" w:cs="Arial"/>
          <w:spacing w:val="-3"/>
          <w:sz w:val="20"/>
          <w:szCs w:val="20"/>
        </w:rPr>
        <w:t xml:space="preserve"> até</w:t>
      </w:r>
      <w:r w:rsidRPr="005A6F8C">
        <w:rPr>
          <w:rFonts w:ascii="Arial" w:hAnsi="Arial" w:cs="Arial"/>
          <w:spacing w:val="1"/>
          <w:sz w:val="20"/>
          <w:szCs w:val="20"/>
        </w:rPr>
        <w:t xml:space="preserve"> </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d</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z w:val="20"/>
          <w:szCs w:val="20"/>
        </w:rPr>
        <w:t>a</w:t>
      </w:r>
      <w:r w:rsidRPr="005A6F8C">
        <w:rPr>
          <w:rFonts w:ascii="Arial" w:hAnsi="Arial" w:cs="Arial"/>
          <w:spacing w:val="1"/>
          <w:sz w:val="20"/>
          <w:szCs w:val="20"/>
        </w:rPr>
        <w:t xml:space="preserve"> </w:t>
      </w:r>
      <w:r w:rsidRPr="005A6F8C">
        <w:rPr>
          <w:rFonts w:ascii="Arial" w:hAnsi="Arial" w:cs="Arial"/>
          <w:spacing w:val="-1"/>
          <w:sz w:val="20"/>
          <w:szCs w:val="20"/>
        </w:rPr>
        <w:t>i</w:t>
      </w:r>
      <w:r w:rsidRPr="005A6F8C">
        <w:rPr>
          <w:rFonts w:ascii="Arial" w:hAnsi="Arial" w:cs="Arial"/>
          <w:spacing w:val="1"/>
          <w:sz w:val="20"/>
          <w:szCs w:val="20"/>
        </w:rPr>
        <w:t>n</w:t>
      </w:r>
      <w:r w:rsidRPr="005A6F8C">
        <w:rPr>
          <w:rFonts w:ascii="Arial" w:hAnsi="Arial" w:cs="Arial"/>
          <w:spacing w:val="-2"/>
          <w:sz w:val="20"/>
          <w:szCs w:val="20"/>
        </w:rPr>
        <w:t>e</w:t>
      </w:r>
      <w:r w:rsidRPr="005A6F8C">
        <w:rPr>
          <w:rFonts w:ascii="Arial" w:hAnsi="Arial" w:cs="Arial"/>
          <w:spacing w:val="1"/>
          <w:sz w:val="20"/>
          <w:szCs w:val="20"/>
        </w:rPr>
        <w:t>xi</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pacing w:val="-2"/>
          <w:sz w:val="20"/>
          <w:szCs w:val="20"/>
        </w:rPr>
        <w:t>e</w:t>
      </w:r>
      <w:r w:rsidRPr="005A6F8C">
        <w:rPr>
          <w:rFonts w:ascii="Arial" w:hAnsi="Arial" w:cs="Arial"/>
          <w:sz w:val="20"/>
          <w:szCs w:val="20"/>
        </w:rPr>
        <w:t>m</w:t>
      </w:r>
      <w:r w:rsidRPr="005A6F8C">
        <w:rPr>
          <w:rFonts w:ascii="Arial" w:hAnsi="Arial" w:cs="Arial"/>
          <w:spacing w:val="3"/>
          <w:sz w:val="20"/>
          <w:szCs w:val="20"/>
        </w:rPr>
        <w:t xml:space="preserve"> </w:t>
      </w:r>
      <w:r w:rsidRPr="005A6F8C">
        <w:rPr>
          <w:rFonts w:ascii="Arial" w:hAnsi="Arial" w:cs="Arial"/>
          <w:spacing w:val="-1"/>
          <w:sz w:val="20"/>
          <w:szCs w:val="20"/>
        </w:rPr>
        <w:t>f</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3"/>
          <w:sz w:val="20"/>
          <w:szCs w:val="20"/>
        </w:rPr>
        <w:t xml:space="preserve"> </w:t>
      </w:r>
      <w:r w:rsidRPr="005A6F8C">
        <w:rPr>
          <w:rFonts w:ascii="Arial" w:hAnsi="Arial" w:cs="Arial"/>
          <w:spacing w:val="-1"/>
          <w:sz w:val="20"/>
          <w:szCs w:val="20"/>
        </w:rPr>
        <w:t>i</w:t>
      </w:r>
      <w:r w:rsidRPr="005A6F8C">
        <w:rPr>
          <w:rFonts w:ascii="Arial" w:hAnsi="Arial" w:cs="Arial"/>
          <w:sz w:val="20"/>
          <w:szCs w:val="20"/>
        </w:rPr>
        <w:t>m</w:t>
      </w:r>
      <w:r w:rsidRPr="005A6F8C">
        <w:rPr>
          <w:rFonts w:ascii="Arial" w:hAnsi="Arial" w:cs="Arial"/>
          <w:spacing w:val="1"/>
          <w:sz w:val="20"/>
          <w:szCs w:val="20"/>
        </w:rPr>
        <w:t>p</w:t>
      </w:r>
      <w:r w:rsidRPr="005A6F8C">
        <w:rPr>
          <w:rFonts w:ascii="Arial" w:hAnsi="Arial" w:cs="Arial"/>
          <w:spacing w:val="-2"/>
          <w:sz w:val="20"/>
          <w:szCs w:val="20"/>
        </w:rPr>
        <w:t>e</w:t>
      </w:r>
      <w:r w:rsidRPr="005A6F8C">
        <w:rPr>
          <w:rFonts w:ascii="Arial" w:hAnsi="Arial" w:cs="Arial"/>
          <w:spacing w:val="1"/>
          <w:sz w:val="20"/>
          <w:szCs w:val="20"/>
        </w:rPr>
        <w:t>d</w:t>
      </w:r>
      <w:r w:rsidRPr="005A6F8C">
        <w:rPr>
          <w:rFonts w:ascii="Arial" w:hAnsi="Arial" w:cs="Arial"/>
          <w:spacing w:val="-1"/>
          <w:sz w:val="20"/>
          <w:szCs w:val="20"/>
        </w:rPr>
        <w:t>i</w:t>
      </w:r>
      <w:r w:rsidRPr="005A6F8C">
        <w:rPr>
          <w:rFonts w:ascii="Arial" w:hAnsi="Arial" w:cs="Arial"/>
          <w:spacing w:val="1"/>
          <w:sz w:val="20"/>
          <w:szCs w:val="20"/>
        </w:rPr>
        <w:t>ti</w:t>
      </w:r>
      <w:r w:rsidRPr="005A6F8C">
        <w:rPr>
          <w:rFonts w:ascii="Arial" w:hAnsi="Arial" w:cs="Arial"/>
          <w:spacing w:val="-1"/>
          <w:sz w:val="20"/>
          <w:szCs w:val="20"/>
        </w:rPr>
        <w:t>vo</w:t>
      </w:r>
      <w:r w:rsidRPr="005A6F8C">
        <w:rPr>
          <w:rFonts w:ascii="Arial" w:hAnsi="Arial" w:cs="Arial"/>
          <w:sz w:val="20"/>
          <w:szCs w:val="20"/>
        </w:rPr>
        <w:t>s</w:t>
      </w:r>
      <w:r w:rsidRPr="005A6F8C">
        <w:rPr>
          <w:rFonts w:ascii="Arial" w:hAnsi="Arial" w:cs="Arial"/>
          <w:spacing w:val="3"/>
          <w:sz w:val="20"/>
          <w:szCs w:val="20"/>
        </w:rPr>
        <w:t xml:space="preserve"> </w:t>
      </w:r>
      <w:r w:rsidRPr="005A6F8C">
        <w:rPr>
          <w:rFonts w:ascii="Arial" w:hAnsi="Arial" w:cs="Arial"/>
          <w:spacing w:val="-1"/>
          <w:sz w:val="20"/>
          <w:szCs w:val="20"/>
        </w:rPr>
        <w:t>p</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3"/>
          <w:sz w:val="20"/>
          <w:szCs w:val="20"/>
        </w:rPr>
        <w:t>s</w:t>
      </w:r>
      <w:r w:rsidRPr="005A6F8C">
        <w:rPr>
          <w:rFonts w:ascii="Arial" w:hAnsi="Arial" w:cs="Arial"/>
          <w:spacing w:val="1"/>
          <w:sz w:val="20"/>
          <w:szCs w:val="20"/>
        </w:rPr>
        <w:t>u</w:t>
      </w:r>
      <w:r w:rsidRPr="005A6F8C">
        <w:rPr>
          <w:rFonts w:ascii="Arial" w:hAnsi="Arial" w:cs="Arial"/>
          <w:sz w:val="20"/>
          <w:szCs w:val="20"/>
        </w:rPr>
        <w:t>a</w:t>
      </w:r>
      <w:r w:rsidRPr="005A6F8C">
        <w:rPr>
          <w:rFonts w:ascii="Arial" w:hAnsi="Arial" w:cs="Arial"/>
          <w:spacing w:val="1"/>
          <w:sz w:val="20"/>
          <w:szCs w:val="20"/>
        </w:rPr>
        <w:t xml:space="preserve"> </w:t>
      </w:r>
      <w:r w:rsidRPr="005A6F8C">
        <w:rPr>
          <w:rFonts w:ascii="Arial" w:hAnsi="Arial" w:cs="Arial"/>
          <w:spacing w:val="-1"/>
          <w:sz w:val="20"/>
          <w:szCs w:val="20"/>
        </w:rPr>
        <w:t>h</w:t>
      </w:r>
      <w:r w:rsidRPr="005A6F8C">
        <w:rPr>
          <w:rFonts w:ascii="Arial" w:hAnsi="Arial" w:cs="Arial"/>
          <w:sz w:val="20"/>
          <w:szCs w:val="20"/>
        </w:rPr>
        <w:t>a</w:t>
      </w:r>
      <w:r w:rsidRPr="005A6F8C">
        <w:rPr>
          <w:rFonts w:ascii="Arial" w:hAnsi="Arial" w:cs="Arial"/>
          <w:spacing w:val="-1"/>
          <w:sz w:val="20"/>
          <w:szCs w:val="20"/>
        </w:rPr>
        <w:t>b</w:t>
      </w:r>
      <w:r w:rsidRPr="005A6F8C">
        <w:rPr>
          <w:rFonts w:ascii="Arial" w:hAnsi="Arial" w:cs="Arial"/>
          <w:spacing w:val="1"/>
          <w:sz w:val="20"/>
          <w:szCs w:val="20"/>
        </w:rPr>
        <w:t>i</w:t>
      </w:r>
      <w:r w:rsidRPr="005A6F8C">
        <w:rPr>
          <w:rFonts w:ascii="Arial" w:hAnsi="Arial" w:cs="Arial"/>
          <w:spacing w:val="-1"/>
          <w:sz w:val="20"/>
          <w:szCs w:val="20"/>
        </w:rPr>
        <w:t>l</w:t>
      </w:r>
      <w:r w:rsidRPr="005A6F8C">
        <w:rPr>
          <w:rFonts w:ascii="Arial" w:hAnsi="Arial" w:cs="Arial"/>
          <w:spacing w:val="1"/>
          <w:sz w:val="20"/>
          <w:szCs w:val="20"/>
        </w:rPr>
        <w:t>i</w:t>
      </w:r>
      <w:r w:rsidRPr="005A6F8C">
        <w:rPr>
          <w:rFonts w:ascii="Arial" w:hAnsi="Arial" w:cs="Arial"/>
          <w:spacing w:val="-1"/>
          <w:sz w:val="20"/>
          <w:szCs w:val="20"/>
        </w:rPr>
        <w:t>t</w:t>
      </w:r>
      <w:r w:rsidRPr="005A6F8C">
        <w:rPr>
          <w:rFonts w:ascii="Arial" w:hAnsi="Arial" w:cs="Arial"/>
          <w:sz w:val="20"/>
          <w:szCs w:val="20"/>
        </w:rPr>
        <w:t xml:space="preserve">ação </w:t>
      </w:r>
      <w:r w:rsidRPr="005A6F8C">
        <w:rPr>
          <w:rFonts w:ascii="Arial" w:hAnsi="Arial" w:cs="Arial"/>
          <w:spacing w:val="1"/>
          <w:sz w:val="20"/>
          <w:szCs w:val="20"/>
        </w:rPr>
        <w:t>n</w:t>
      </w:r>
      <w:r w:rsidRPr="005A6F8C">
        <w:rPr>
          <w:rFonts w:ascii="Arial" w:hAnsi="Arial" w:cs="Arial"/>
          <w:sz w:val="20"/>
          <w:szCs w:val="20"/>
        </w:rPr>
        <w:t>o</w:t>
      </w:r>
      <w:r w:rsidRPr="005A6F8C">
        <w:rPr>
          <w:rFonts w:ascii="Arial" w:hAnsi="Arial" w:cs="Arial"/>
          <w:spacing w:val="2"/>
          <w:sz w:val="20"/>
          <w:szCs w:val="20"/>
        </w:rPr>
        <w:t xml:space="preserve"> </w:t>
      </w:r>
      <w:r w:rsidRPr="005A6F8C">
        <w:rPr>
          <w:rFonts w:ascii="Arial" w:hAnsi="Arial" w:cs="Arial"/>
          <w:spacing w:val="-1"/>
          <w:sz w:val="20"/>
          <w:szCs w:val="20"/>
        </w:rPr>
        <w:t xml:space="preserve">Presente Pregão </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2"/>
          <w:sz w:val="20"/>
          <w:szCs w:val="20"/>
        </w:rPr>
        <w:t xml:space="preserve"> Prefeitura Municipal de Marilândia do Sul</w:t>
      </w:r>
      <w:r w:rsidRPr="005A6F8C">
        <w:rPr>
          <w:rFonts w:ascii="Arial" w:hAnsi="Arial" w:cs="Arial"/>
          <w:sz w:val="20"/>
          <w:szCs w:val="20"/>
        </w:rPr>
        <w:t>,</w:t>
      </w:r>
      <w:r w:rsidRPr="005A6F8C">
        <w:rPr>
          <w:rFonts w:ascii="Arial" w:hAnsi="Arial" w:cs="Arial"/>
          <w:spacing w:val="4"/>
          <w:sz w:val="20"/>
          <w:szCs w:val="20"/>
        </w:rPr>
        <w:t xml:space="preserve"> </w:t>
      </w:r>
      <w:r w:rsidRPr="005A6F8C">
        <w:rPr>
          <w:rFonts w:ascii="Arial" w:hAnsi="Arial" w:cs="Arial"/>
          <w:spacing w:val="-2"/>
          <w:sz w:val="20"/>
          <w:szCs w:val="20"/>
        </w:rPr>
        <w:t>c</w:t>
      </w:r>
      <w:r w:rsidRPr="005A6F8C">
        <w:rPr>
          <w:rFonts w:ascii="Arial" w:hAnsi="Arial" w:cs="Arial"/>
          <w:spacing w:val="1"/>
          <w:sz w:val="20"/>
          <w:szCs w:val="20"/>
        </w:rPr>
        <w:t>i</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d</w:t>
      </w:r>
      <w:r w:rsidRPr="005A6F8C">
        <w:rPr>
          <w:rFonts w:ascii="Arial" w:hAnsi="Arial" w:cs="Arial"/>
          <w:sz w:val="20"/>
          <w:szCs w:val="20"/>
        </w:rPr>
        <w:t xml:space="preserve">a </w:t>
      </w:r>
      <w:r w:rsidRPr="005A6F8C">
        <w:rPr>
          <w:rFonts w:ascii="Arial" w:hAnsi="Arial" w:cs="Arial"/>
          <w:spacing w:val="-1"/>
          <w:sz w:val="20"/>
          <w:szCs w:val="20"/>
        </w:rPr>
        <w:t>o</w:t>
      </w:r>
      <w:r w:rsidRPr="005A6F8C">
        <w:rPr>
          <w:rFonts w:ascii="Arial" w:hAnsi="Arial" w:cs="Arial"/>
          <w:spacing w:val="1"/>
          <w:sz w:val="20"/>
          <w:szCs w:val="20"/>
        </w:rPr>
        <w:t>b</w:t>
      </w:r>
      <w:r w:rsidRPr="005A6F8C">
        <w:rPr>
          <w:rFonts w:ascii="Arial" w:hAnsi="Arial" w:cs="Arial"/>
          <w:spacing w:val="-1"/>
          <w:sz w:val="20"/>
          <w:szCs w:val="20"/>
        </w:rPr>
        <w:t>r</w:t>
      </w:r>
      <w:r w:rsidRPr="005A6F8C">
        <w:rPr>
          <w:rFonts w:ascii="Arial" w:hAnsi="Arial" w:cs="Arial"/>
          <w:spacing w:val="1"/>
          <w:sz w:val="20"/>
          <w:szCs w:val="20"/>
        </w:rPr>
        <w:t>i</w:t>
      </w:r>
      <w:r w:rsidRPr="005A6F8C">
        <w:rPr>
          <w:rFonts w:ascii="Arial" w:hAnsi="Arial" w:cs="Arial"/>
          <w:spacing w:val="-1"/>
          <w:sz w:val="20"/>
          <w:szCs w:val="20"/>
        </w:rPr>
        <w:t>g</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pacing w:val="-1"/>
          <w:sz w:val="20"/>
          <w:szCs w:val="20"/>
        </w:rPr>
        <w:t>or</w:t>
      </w:r>
      <w:r w:rsidRPr="005A6F8C">
        <w:rPr>
          <w:rFonts w:ascii="Arial" w:hAnsi="Arial" w:cs="Arial"/>
          <w:spacing w:val="1"/>
          <w:sz w:val="20"/>
          <w:szCs w:val="20"/>
        </w:rPr>
        <w:t>i</w:t>
      </w:r>
      <w:r w:rsidRPr="005A6F8C">
        <w:rPr>
          <w:rFonts w:ascii="Arial" w:hAnsi="Arial" w:cs="Arial"/>
          <w:spacing w:val="-2"/>
          <w:sz w:val="20"/>
          <w:szCs w:val="20"/>
        </w:rPr>
        <w:t>e</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3"/>
          <w:sz w:val="20"/>
          <w:szCs w:val="20"/>
        </w:rPr>
        <w:t xml:space="preserve">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c</w:t>
      </w:r>
      <w:r w:rsidRPr="005A6F8C">
        <w:rPr>
          <w:rFonts w:ascii="Arial" w:hAnsi="Arial" w:cs="Arial"/>
          <w:spacing w:val="-1"/>
          <w:sz w:val="20"/>
          <w:szCs w:val="20"/>
        </w:rPr>
        <w:t>l</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 xml:space="preserve">ar </w:t>
      </w:r>
      <w:r w:rsidRPr="005A6F8C">
        <w:rPr>
          <w:rFonts w:ascii="Arial" w:hAnsi="Arial" w:cs="Arial"/>
          <w:spacing w:val="-1"/>
          <w:sz w:val="20"/>
          <w:szCs w:val="20"/>
        </w:rPr>
        <w:t>o</w:t>
      </w:r>
      <w:r w:rsidRPr="005A6F8C">
        <w:rPr>
          <w:rFonts w:ascii="Arial" w:hAnsi="Arial" w:cs="Arial"/>
          <w:sz w:val="20"/>
          <w:szCs w:val="20"/>
        </w:rPr>
        <w:t>c</w:t>
      </w:r>
      <w:r w:rsidRPr="005A6F8C">
        <w:rPr>
          <w:rFonts w:ascii="Arial" w:hAnsi="Arial" w:cs="Arial"/>
          <w:spacing w:val="-1"/>
          <w:sz w:val="20"/>
          <w:szCs w:val="20"/>
        </w:rPr>
        <w:t>orr</w:t>
      </w:r>
      <w:r w:rsidRPr="005A6F8C">
        <w:rPr>
          <w:rFonts w:ascii="Arial" w:hAnsi="Arial" w:cs="Arial"/>
          <w:spacing w:val="-2"/>
          <w:sz w:val="20"/>
          <w:szCs w:val="20"/>
        </w:rPr>
        <w:t>ê</w:t>
      </w:r>
      <w:r w:rsidRPr="005A6F8C">
        <w:rPr>
          <w:rFonts w:ascii="Arial" w:hAnsi="Arial" w:cs="Arial"/>
          <w:spacing w:val="1"/>
          <w:sz w:val="20"/>
          <w:szCs w:val="20"/>
        </w:rPr>
        <w:t>n</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z w:val="20"/>
          <w:szCs w:val="20"/>
        </w:rPr>
        <w:t xml:space="preserve">as </w:t>
      </w:r>
      <w:r w:rsidRPr="005A6F8C">
        <w:rPr>
          <w:rFonts w:ascii="Arial" w:hAnsi="Arial" w:cs="Arial"/>
          <w:spacing w:val="-2"/>
          <w:sz w:val="20"/>
          <w:szCs w:val="20"/>
        </w:rPr>
        <w:t>s</w:t>
      </w:r>
      <w:r w:rsidRPr="005A6F8C">
        <w:rPr>
          <w:rFonts w:ascii="Arial" w:hAnsi="Arial" w:cs="Arial"/>
          <w:spacing w:val="1"/>
          <w:sz w:val="20"/>
          <w:szCs w:val="20"/>
        </w:rPr>
        <w:t>up</w:t>
      </w:r>
      <w:r w:rsidRPr="005A6F8C">
        <w:rPr>
          <w:rFonts w:ascii="Arial" w:hAnsi="Arial" w:cs="Arial"/>
          <w:spacing w:val="-2"/>
          <w:sz w:val="20"/>
          <w:szCs w:val="20"/>
        </w:rPr>
        <w:t>e</w:t>
      </w:r>
      <w:r w:rsidRPr="005A6F8C">
        <w:rPr>
          <w:rFonts w:ascii="Arial" w:hAnsi="Arial" w:cs="Arial"/>
          <w:spacing w:val="-1"/>
          <w:sz w:val="20"/>
          <w:szCs w:val="20"/>
        </w:rPr>
        <w:t>rv</w:t>
      </w:r>
      <w:r w:rsidRPr="005A6F8C">
        <w:rPr>
          <w:rFonts w:ascii="Arial" w:hAnsi="Arial" w:cs="Arial"/>
          <w:spacing w:val="-2"/>
          <w:sz w:val="20"/>
          <w:szCs w:val="20"/>
        </w:rPr>
        <w:t>e</w:t>
      </w:r>
      <w:r w:rsidRPr="005A6F8C">
        <w:rPr>
          <w:rFonts w:ascii="Arial" w:hAnsi="Arial" w:cs="Arial"/>
          <w:spacing w:val="1"/>
          <w:sz w:val="20"/>
          <w:szCs w:val="20"/>
        </w:rPr>
        <w:t>ni</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pacing w:val="-2"/>
          <w:sz w:val="20"/>
          <w:szCs w:val="20"/>
        </w:rPr>
        <w:t>e</w:t>
      </w:r>
      <w:r w:rsidRPr="005A6F8C">
        <w:rPr>
          <w:rFonts w:ascii="Arial" w:hAnsi="Arial" w:cs="Arial"/>
          <w:sz w:val="20"/>
          <w:szCs w:val="20"/>
        </w:rPr>
        <w:t>s.</w:t>
      </w:r>
    </w:p>
    <w:p w14:paraId="37926974" w14:textId="77777777" w:rsidR="00CC69C2" w:rsidRPr="005A6F8C" w:rsidRDefault="00CC69C2" w:rsidP="00340C92">
      <w:pPr>
        <w:pStyle w:val="PargrafodaLista"/>
        <w:widowControl w:val="0"/>
        <w:numPr>
          <w:ilvl w:val="0"/>
          <w:numId w:val="17"/>
        </w:numPr>
        <w:autoSpaceDE w:val="0"/>
        <w:autoSpaceDN w:val="0"/>
        <w:adjustRightInd w:val="0"/>
        <w:ind w:left="0" w:firstLine="0"/>
        <w:jc w:val="both"/>
        <w:rPr>
          <w:rFonts w:ascii="Arial" w:hAnsi="Arial" w:cs="Arial"/>
          <w:sz w:val="20"/>
          <w:szCs w:val="20"/>
        </w:rPr>
      </w:pPr>
      <w:proofErr w:type="gramStart"/>
      <w:r w:rsidRPr="005A6F8C">
        <w:rPr>
          <w:rFonts w:ascii="Arial" w:hAnsi="Arial" w:cs="Arial"/>
          <w:sz w:val="20"/>
          <w:szCs w:val="20"/>
        </w:rPr>
        <w:t xml:space="preserve">(  </w:t>
      </w:r>
      <w:proofErr w:type="gramEnd"/>
      <w:r w:rsidRPr="005A6F8C">
        <w:rPr>
          <w:rFonts w:ascii="Arial" w:hAnsi="Arial" w:cs="Arial"/>
          <w:sz w:val="20"/>
          <w:szCs w:val="20"/>
        </w:rPr>
        <w:t xml:space="preserve"> </w:t>
      </w:r>
      <w:proofErr w:type="gramStart"/>
      <w:r w:rsidRPr="005A6F8C">
        <w:rPr>
          <w:rFonts w:ascii="Arial" w:hAnsi="Arial" w:cs="Arial"/>
          <w:sz w:val="20"/>
          <w:szCs w:val="20"/>
        </w:rPr>
        <w:t xml:space="preserve">  )</w:t>
      </w:r>
      <w:proofErr w:type="gramEnd"/>
      <w:r w:rsidRPr="005A6F8C">
        <w:rPr>
          <w:rFonts w:ascii="Arial" w:hAnsi="Arial" w:cs="Arial"/>
          <w:sz w:val="20"/>
          <w:szCs w:val="20"/>
        </w:rPr>
        <w:t xml:space="preserve">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06E46B2C" w14:textId="77777777" w:rsidR="00CC69C2" w:rsidRPr="005A6F8C" w:rsidRDefault="00CC69C2" w:rsidP="00CC69C2">
      <w:pPr>
        <w:pStyle w:val="PargrafodaLista"/>
        <w:widowControl w:val="0"/>
        <w:autoSpaceDE w:val="0"/>
        <w:autoSpaceDN w:val="0"/>
        <w:adjustRightInd w:val="0"/>
        <w:ind w:left="0"/>
        <w:jc w:val="both"/>
        <w:rPr>
          <w:rFonts w:ascii="Arial" w:hAnsi="Arial" w:cs="Arial"/>
          <w:sz w:val="20"/>
          <w:szCs w:val="20"/>
        </w:rPr>
      </w:pPr>
      <w:r w:rsidRPr="005A6F8C">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03F03D45" w14:textId="77777777" w:rsidR="00CC69C2" w:rsidRPr="005A6F8C" w:rsidRDefault="00CC69C2" w:rsidP="00340C92">
      <w:pPr>
        <w:pStyle w:val="PargrafodaLista"/>
        <w:widowControl w:val="0"/>
        <w:numPr>
          <w:ilvl w:val="0"/>
          <w:numId w:val="17"/>
        </w:numPr>
        <w:autoSpaceDE w:val="0"/>
        <w:autoSpaceDN w:val="0"/>
        <w:adjustRightInd w:val="0"/>
        <w:ind w:left="0" w:firstLine="0"/>
        <w:jc w:val="both"/>
        <w:rPr>
          <w:rFonts w:ascii="Arial" w:hAnsi="Arial" w:cs="Arial"/>
          <w:sz w:val="20"/>
          <w:szCs w:val="20"/>
        </w:rPr>
      </w:pPr>
      <w:proofErr w:type="gramStart"/>
      <w:r w:rsidRPr="005A6F8C">
        <w:rPr>
          <w:rFonts w:ascii="Arial" w:hAnsi="Arial" w:cs="Arial"/>
          <w:sz w:val="20"/>
          <w:szCs w:val="20"/>
        </w:rPr>
        <w:t>(    )</w:t>
      </w:r>
      <w:proofErr w:type="gramEnd"/>
      <w:r w:rsidRPr="005A6F8C">
        <w:rPr>
          <w:rFonts w:ascii="Arial" w:hAnsi="Arial" w:cs="Arial"/>
          <w:sz w:val="20"/>
          <w:szCs w:val="20"/>
        </w:rPr>
        <w:t xml:space="preserve"> Não possui </w:t>
      </w:r>
      <w:r w:rsidRPr="005A6F8C">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26B4214" w14:textId="77777777" w:rsidR="00CC69C2" w:rsidRPr="005A6F8C" w:rsidRDefault="00CC69C2" w:rsidP="00340C92">
      <w:pPr>
        <w:pStyle w:val="PargrafodaLista"/>
        <w:widowControl w:val="0"/>
        <w:numPr>
          <w:ilvl w:val="0"/>
          <w:numId w:val="17"/>
        </w:numPr>
        <w:autoSpaceDE w:val="0"/>
        <w:autoSpaceDN w:val="0"/>
        <w:adjustRightInd w:val="0"/>
        <w:ind w:left="0" w:firstLine="0"/>
        <w:jc w:val="both"/>
        <w:rPr>
          <w:rFonts w:ascii="Arial" w:hAnsi="Arial" w:cs="Arial"/>
          <w:sz w:val="20"/>
          <w:szCs w:val="20"/>
        </w:rPr>
      </w:pP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pacing w:val="-1"/>
          <w:sz w:val="20"/>
          <w:szCs w:val="20"/>
        </w:rPr>
        <w:t>r</w:t>
      </w:r>
      <w:r w:rsidRPr="005A6F8C">
        <w:rPr>
          <w:rFonts w:ascii="Arial" w:hAnsi="Arial" w:cs="Arial"/>
          <w:sz w:val="20"/>
          <w:szCs w:val="20"/>
        </w:rPr>
        <w:t>e</w:t>
      </w:r>
      <w:r w:rsidRPr="005A6F8C">
        <w:rPr>
          <w:rFonts w:ascii="Arial" w:hAnsi="Arial" w:cs="Arial"/>
          <w:spacing w:val="2"/>
          <w:sz w:val="20"/>
          <w:szCs w:val="20"/>
        </w:rPr>
        <w:t xml:space="preserve"> </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4"/>
          <w:sz w:val="20"/>
          <w:szCs w:val="20"/>
        </w:rPr>
        <w:t xml:space="preserve"> </w:t>
      </w:r>
      <w:r w:rsidRPr="005A6F8C">
        <w:rPr>
          <w:rFonts w:ascii="Arial" w:hAnsi="Arial" w:cs="Arial"/>
          <w:sz w:val="20"/>
          <w:szCs w:val="20"/>
        </w:rPr>
        <w:t>m</w:t>
      </w:r>
      <w:r w:rsidRPr="005A6F8C">
        <w:rPr>
          <w:rFonts w:ascii="Arial" w:hAnsi="Arial" w:cs="Arial"/>
          <w:spacing w:val="-2"/>
          <w:sz w:val="20"/>
          <w:szCs w:val="20"/>
        </w:rPr>
        <w:t>e</w:t>
      </w:r>
      <w:r w:rsidRPr="005A6F8C">
        <w:rPr>
          <w:rFonts w:ascii="Arial" w:hAnsi="Arial" w:cs="Arial"/>
          <w:sz w:val="20"/>
          <w:szCs w:val="20"/>
        </w:rPr>
        <w:t>m</w:t>
      </w:r>
      <w:r w:rsidRPr="005A6F8C">
        <w:rPr>
          <w:rFonts w:ascii="Arial" w:hAnsi="Arial" w:cs="Arial"/>
          <w:spacing w:val="1"/>
          <w:sz w:val="20"/>
          <w:szCs w:val="20"/>
        </w:rPr>
        <w:t>b</w:t>
      </w:r>
      <w:r w:rsidRPr="005A6F8C">
        <w:rPr>
          <w:rFonts w:ascii="Arial" w:hAnsi="Arial" w:cs="Arial"/>
          <w:spacing w:val="-1"/>
          <w:sz w:val="20"/>
          <w:szCs w:val="20"/>
        </w:rPr>
        <w:t>ro</w:t>
      </w:r>
      <w:r w:rsidRPr="005A6F8C">
        <w:rPr>
          <w:rFonts w:ascii="Arial" w:hAnsi="Arial" w:cs="Arial"/>
          <w:sz w:val="20"/>
          <w:szCs w:val="20"/>
        </w:rPr>
        <w:t>s</w:t>
      </w:r>
      <w:r w:rsidRPr="005A6F8C">
        <w:rPr>
          <w:rFonts w:ascii="Arial" w:hAnsi="Arial" w:cs="Arial"/>
          <w:spacing w:val="4"/>
          <w:sz w:val="20"/>
          <w:szCs w:val="20"/>
        </w:rPr>
        <w:t xml:space="preserve"> </w:t>
      </w:r>
      <w:r w:rsidRPr="005A6F8C">
        <w:rPr>
          <w:rFonts w:ascii="Arial" w:hAnsi="Arial" w:cs="Arial"/>
          <w:spacing w:val="1"/>
          <w:sz w:val="20"/>
          <w:szCs w:val="20"/>
        </w:rPr>
        <w:t>d</w:t>
      </w:r>
      <w:r w:rsidRPr="005A6F8C">
        <w:rPr>
          <w:rFonts w:ascii="Arial" w:hAnsi="Arial" w:cs="Arial"/>
          <w:sz w:val="20"/>
          <w:szCs w:val="20"/>
        </w:rPr>
        <w:t xml:space="preserve">o </w:t>
      </w:r>
      <w:r w:rsidRPr="005A6F8C">
        <w:rPr>
          <w:rFonts w:ascii="Arial" w:hAnsi="Arial" w:cs="Arial"/>
          <w:spacing w:val="1"/>
          <w:sz w:val="20"/>
          <w:szCs w:val="20"/>
        </w:rPr>
        <w:t>q</w:t>
      </w:r>
      <w:r w:rsidRPr="005A6F8C">
        <w:rPr>
          <w:rFonts w:ascii="Arial" w:hAnsi="Arial" w:cs="Arial"/>
          <w:spacing w:val="-1"/>
          <w:sz w:val="20"/>
          <w:szCs w:val="20"/>
        </w:rPr>
        <w:t>u</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pacing w:val="-1"/>
          <w:sz w:val="20"/>
          <w:szCs w:val="20"/>
        </w:rPr>
        <w:t>r</w:t>
      </w:r>
      <w:r w:rsidRPr="005A6F8C">
        <w:rPr>
          <w:rFonts w:ascii="Arial" w:hAnsi="Arial" w:cs="Arial"/>
          <w:sz w:val="20"/>
          <w:szCs w:val="20"/>
        </w:rPr>
        <w:t>o</w:t>
      </w:r>
      <w:r w:rsidRPr="005A6F8C">
        <w:rPr>
          <w:rFonts w:ascii="Arial" w:hAnsi="Arial" w:cs="Arial"/>
          <w:spacing w:val="3"/>
          <w:sz w:val="20"/>
          <w:szCs w:val="20"/>
        </w:rPr>
        <w:t xml:space="preserve"> </w:t>
      </w:r>
      <w:r w:rsidRPr="005A6F8C">
        <w:rPr>
          <w:rFonts w:ascii="Arial" w:hAnsi="Arial" w:cs="Arial"/>
          <w:sz w:val="20"/>
          <w:szCs w:val="20"/>
        </w:rPr>
        <w:t>s</w:t>
      </w:r>
      <w:r w:rsidRPr="005A6F8C">
        <w:rPr>
          <w:rFonts w:ascii="Arial" w:hAnsi="Arial" w:cs="Arial"/>
          <w:spacing w:val="-1"/>
          <w:sz w:val="20"/>
          <w:szCs w:val="20"/>
        </w:rPr>
        <w:t>o</w:t>
      </w:r>
      <w:r w:rsidRPr="005A6F8C">
        <w:rPr>
          <w:rFonts w:ascii="Arial" w:hAnsi="Arial" w:cs="Arial"/>
          <w:spacing w:val="-2"/>
          <w:sz w:val="20"/>
          <w:szCs w:val="20"/>
        </w:rPr>
        <w:t>c</w:t>
      </w:r>
      <w:r w:rsidRPr="005A6F8C">
        <w:rPr>
          <w:rFonts w:ascii="Arial" w:hAnsi="Arial" w:cs="Arial"/>
          <w:spacing w:val="1"/>
          <w:sz w:val="20"/>
          <w:szCs w:val="20"/>
        </w:rPr>
        <w:t>i</w:t>
      </w:r>
      <w:r w:rsidRPr="005A6F8C">
        <w:rPr>
          <w:rFonts w:ascii="Arial" w:hAnsi="Arial" w:cs="Arial"/>
          <w:spacing w:val="-2"/>
          <w:sz w:val="20"/>
          <w:szCs w:val="20"/>
        </w:rPr>
        <w:t>e</w:t>
      </w:r>
      <w:r w:rsidRPr="005A6F8C">
        <w:rPr>
          <w:rFonts w:ascii="Arial" w:hAnsi="Arial" w:cs="Arial"/>
          <w:spacing w:val="-1"/>
          <w:sz w:val="20"/>
          <w:szCs w:val="20"/>
        </w:rPr>
        <w:t>t</w:t>
      </w:r>
      <w:r w:rsidRPr="005A6F8C">
        <w:rPr>
          <w:rFonts w:ascii="Arial" w:hAnsi="Arial" w:cs="Arial"/>
          <w:sz w:val="20"/>
          <w:szCs w:val="20"/>
        </w:rPr>
        <w:t>á</w:t>
      </w:r>
      <w:r w:rsidRPr="005A6F8C">
        <w:rPr>
          <w:rFonts w:ascii="Arial" w:hAnsi="Arial" w:cs="Arial"/>
          <w:spacing w:val="-1"/>
          <w:sz w:val="20"/>
          <w:szCs w:val="20"/>
        </w:rPr>
        <w:t>r</w:t>
      </w:r>
      <w:r w:rsidRPr="005A6F8C">
        <w:rPr>
          <w:rFonts w:ascii="Arial" w:hAnsi="Arial" w:cs="Arial"/>
          <w:spacing w:val="1"/>
          <w:sz w:val="20"/>
          <w:szCs w:val="20"/>
        </w:rPr>
        <w:t>i</w:t>
      </w:r>
      <w:r w:rsidRPr="005A6F8C">
        <w:rPr>
          <w:rFonts w:ascii="Arial" w:hAnsi="Arial" w:cs="Arial"/>
          <w:spacing w:val="-1"/>
          <w:sz w:val="20"/>
          <w:szCs w:val="20"/>
        </w:rPr>
        <w:t>o</w:t>
      </w:r>
      <w:r w:rsidRPr="005A6F8C">
        <w:rPr>
          <w:rFonts w:ascii="Arial" w:hAnsi="Arial" w:cs="Arial"/>
          <w:sz w:val="20"/>
          <w:szCs w:val="20"/>
        </w:rPr>
        <w:t>,</w:t>
      </w:r>
      <w:r w:rsidRPr="005A6F8C">
        <w:rPr>
          <w:rFonts w:ascii="Arial" w:hAnsi="Arial" w:cs="Arial"/>
          <w:spacing w:val="2"/>
          <w:sz w:val="20"/>
          <w:szCs w:val="20"/>
        </w:rPr>
        <w:t xml:space="preserve"> </w:t>
      </w:r>
      <w:r w:rsidRPr="005A6F8C">
        <w:rPr>
          <w:rFonts w:ascii="Arial" w:hAnsi="Arial" w:cs="Arial"/>
          <w:spacing w:val="1"/>
          <w:sz w:val="20"/>
          <w:szCs w:val="20"/>
        </w:rPr>
        <w:t>h</w:t>
      </w:r>
      <w:r w:rsidRPr="005A6F8C">
        <w:rPr>
          <w:rFonts w:ascii="Arial" w:hAnsi="Arial" w:cs="Arial"/>
          <w:sz w:val="20"/>
          <w:szCs w:val="20"/>
        </w:rPr>
        <w:t>á</w:t>
      </w:r>
      <w:r w:rsidRPr="005A6F8C">
        <w:rPr>
          <w:rFonts w:ascii="Arial" w:hAnsi="Arial" w:cs="Arial"/>
          <w:spacing w:val="2"/>
          <w:sz w:val="20"/>
          <w:szCs w:val="20"/>
        </w:rPr>
        <w:t xml:space="preserve"> </w:t>
      </w:r>
      <w:r w:rsidRPr="005A6F8C">
        <w:rPr>
          <w:rFonts w:ascii="Arial" w:hAnsi="Arial" w:cs="Arial"/>
          <w:sz w:val="20"/>
          <w:szCs w:val="20"/>
        </w:rPr>
        <w:t>c</w:t>
      </w:r>
      <w:r w:rsidRPr="005A6F8C">
        <w:rPr>
          <w:rFonts w:ascii="Arial" w:hAnsi="Arial" w:cs="Arial"/>
          <w:spacing w:val="-1"/>
          <w:sz w:val="20"/>
          <w:szCs w:val="20"/>
        </w:rPr>
        <w:t>ôn</w:t>
      </w:r>
      <w:r w:rsidRPr="005A6F8C">
        <w:rPr>
          <w:rFonts w:ascii="Arial" w:hAnsi="Arial" w:cs="Arial"/>
          <w:spacing w:val="4"/>
          <w:sz w:val="20"/>
          <w:szCs w:val="20"/>
        </w:rPr>
        <w:t>j</w:t>
      </w:r>
      <w:r w:rsidRPr="005A6F8C">
        <w:rPr>
          <w:rFonts w:ascii="Arial" w:hAnsi="Arial" w:cs="Arial"/>
          <w:spacing w:val="1"/>
          <w:sz w:val="20"/>
          <w:szCs w:val="20"/>
        </w:rPr>
        <w:t>u</w:t>
      </w:r>
      <w:r w:rsidRPr="005A6F8C">
        <w:rPr>
          <w:rFonts w:ascii="Arial" w:hAnsi="Arial" w:cs="Arial"/>
          <w:spacing w:val="-1"/>
          <w:sz w:val="20"/>
          <w:szCs w:val="20"/>
        </w:rPr>
        <w:t>g</w:t>
      </w:r>
      <w:r w:rsidRPr="005A6F8C">
        <w:rPr>
          <w:rFonts w:ascii="Arial" w:hAnsi="Arial" w:cs="Arial"/>
          <w:spacing w:val="-2"/>
          <w:sz w:val="20"/>
          <w:szCs w:val="20"/>
        </w:rPr>
        <w:t>e</w:t>
      </w:r>
      <w:r w:rsidRPr="005A6F8C">
        <w:rPr>
          <w:rFonts w:ascii="Arial" w:hAnsi="Arial" w:cs="Arial"/>
          <w:sz w:val="20"/>
          <w:szCs w:val="20"/>
        </w:rPr>
        <w:t>,</w:t>
      </w:r>
      <w:r w:rsidRPr="005A6F8C">
        <w:rPr>
          <w:rFonts w:ascii="Arial" w:hAnsi="Arial" w:cs="Arial"/>
          <w:spacing w:val="4"/>
          <w:sz w:val="20"/>
          <w:szCs w:val="20"/>
        </w:rPr>
        <w:t xml:space="preserve"> </w:t>
      </w:r>
      <w:r w:rsidRPr="005A6F8C">
        <w:rPr>
          <w:rFonts w:ascii="Arial" w:hAnsi="Arial" w:cs="Arial"/>
          <w:sz w:val="20"/>
          <w:szCs w:val="20"/>
        </w:rPr>
        <w:t>c</w:t>
      </w:r>
      <w:r w:rsidRPr="005A6F8C">
        <w:rPr>
          <w:rFonts w:ascii="Arial" w:hAnsi="Arial" w:cs="Arial"/>
          <w:spacing w:val="-1"/>
          <w:sz w:val="20"/>
          <w:szCs w:val="20"/>
        </w:rPr>
        <w:t>o</w:t>
      </w:r>
      <w:r w:rsidRPr="005A6F8C">
        <w:rPr>
          <w:rFonts w:ascii="Arial" w:hAnsi="Arial" w:cs="Arial"/>
          <w:spacing w:val="-3"/>
          <w:sz w:val="20"/>
          <w:szCs w:val="20"/>
        </w:rPr>
        <w:t>m</w:t>
      </w:r>
      <w:r w:rsidRPr="005A6F8C">
        <w:rPr>
          <w:rFonts w:ascii="Arial" w:hAnsi="Arial" w:cs="Arial"/>
          <w:spacing w:val="1"/>
          <w:sz w:val="20"/>
          <w:szCs w:val="20"/>
        </w:rPr>
        <w:t>p</w:t>
      </w:r>
      <w:r w:rsidRPr="005A6F8C">
        <w:rPr>
          <w:rFonts w:ascii="Arial" w:hAnsi="Arial" w:cs="Arial"/>
          <w:spacing w:val="-2"/>
          <w:sz w:val="20"/>
          <w:szCs w:val="20"/>
        </w:rPr>
        <w:t>a</w:t>
      </w:r>
      <w:r w:rsidRPr="005A6F8C">
        <w:rPr>
          <w:rFonts w:ascii="Arial" w:hAnsi="Arial" w:cs="Arial"/>
          <w:spacing w:val="-1"/>
          <w:sz w:val="20"/>
          <w:szCs w:val="20"/>
        </w:rPr>
        <w:t>n</w:t>
      </w:r>
      <w:r w:rsidRPr="005A6F8C">
        <w:rPr>
          <w:rFonts w:ascii="Arial" w:hAnsi="Arial" w:cs="Arial"/>
          <w:spacing w:val="1"/>
          <w:sz w:val="20"/>
          <w:szCs w:val="20"/>
        </w:rPr>
        <w:t>h</w:t>
      </w:r>
      <w:r w:rsidRPr="005A6F8C">
        <w:rPr>
          <w:rFonts w:ascii="Arial" w:hAnsi="Arial" w:cs="Arial"/>
          <w:spacing w:val="-2"/>
          <w:sz w:val="20"/>
          <w:szCs w:val="20"/>
        </w:rPr>
        <w:t>e</w:t>
      </w:r>
      <w:r w:rsidRPr="005A6F8C">
        <w:rPr>
          <w:rFonts w:ascii="Arial" w:hAnsi="Arial" w:cs="Arial"/>
          <w:spacing w:val="1"/>
          <w:sz w:val="20"/>
          <w:szCs w:val="20"/>
        </w:rPr>
        <w:t>i</w:t>
      </w:r>
      <w:r w:rsidRPr="005A6F8C">
        <w:rPr>
          <w:rFonts w:ascii="Arial" w:hAnsi="Arial" w:cs="Arial"/>
          <w:spacing w:val="-1"/>
          <w:sz w:val="20"/>
          <w:szCs w:val="20"/>
        </w:rPr>
        <w:t>r</w:t>
      </w:r>
      <w:r w:rsidRPr="005A6F8C">
        <w:rPr>
          <w:rFonts w:ascii="Arial" w:hAnsi="Arial" w:cs="Arial"/>
          <w:sz w:val="20"/>
          <w:szCs w:val="20"/>
        </w:rPr>
        <w:t>o</w:t>
      </w:r>
      <w:r w:rsidRPr="005A6F8C">
        <w:rPr>
          <w:rFonts w:ascii="Arial" w:hAnsi="Arial" w:cs="Arial"/>
          <w:spacing w:val="3"/>
          <w:sz w:val="20"/>
          <w:szCs w:val="20"/>
        </w:rPr>
        <w:t xml:space="preserve">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2"/>
          <w:sz w:val="20"/>
          <w:szCs w:val="20"/>
        </w:rPr>
        <w:t xml:space="preserve"> </w:t>
      </w:r>
      <w:r w:rsidRPr="005A6F8C">
        <w:rPr>
          <w:rFonts w:ascii="Arial" w:hAnsi="Arial" w:cs="Arial"/>
          <w:spacing w:val="1"/>
          <w:sz w:val="20"/>
          <w:szCs w:val="20"/>
        </w:rPr>
        <w:t>p</w:t>
      </w:r>
      <w:r w:rsidRPr="005A6F8C">
        <w:rPr>
          <w:rFonts w:ascii="Arial" w:hAnsi="Arial" w:cs="Arial"/>
          <w:sz w:val="20"/>
          <w:szCs w:val="20"/>
        </w:rPr>
        <w:t>a</w:t>
      </w:r>
      <w:r w:rsidRPr="005A6F8C">
        <w:rPr>
          <w:rFonts w:ascii="Arial" w:hAnsi="Arial" w:cs="Arial"/>
          <w:spacing w:val="-3"/>
          <w:sz w:val="20"/>
          <w:szCs w:val="20"/>
        </w:rPr>
        <w:t>r</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2"/>
          <w:sz w:val="20"/>
          <w:szCs w:val="20"/>
        </w:rPr>
        <w:t xml:space="preserve"> </w:t>
      </w:r>
      <w:r w:rsidRPr="005A6F8C">
        <w:rPr>
          <w:rFonts w:ascii="Arial" w:hAnsi="Arial" w:cs="Arial"/>
          <w:spacing w:val="-2"/>
          <w:sz w:val="20"/>
          <w:szCs w:val="20"/>
        </w:rPr>
        <w:t>e</w:t>
      </w:r>
      <w:r w:rsidRPr="005A6F8C">
        <w:rPr>
          <w:rFonts w:ascii="Arial" w:hAnsi="Arial" w:cs="Arial"/>
          <w:sz w:val="20"/>
          <w:szCs w:val="20"/>
        </w:rPr>
        <w:t>m</w:t>
      </w:r>
      <w:r w:rsidRPr="005A6F8C">
        <w:rPr>
          <w:rFonts w:ascii="Arial" w:hAnsi="Arial" w:cs="Arial"/>
          <w:spacing w:val="4"/>
          <w:sz w:val="20"/>
          <w:szCs w:val="20"/>
        </w:rPr>
        <w:t xml:space="preserve"> </w:t>
      </w:r>
      <w:r w:rsidRPr="005A6F8C">
        <w:rPr>
          <w:rFonts w:ascii="Arial" w:hAnsi="Arial" w:cs="Arial"/>
          <w:spacing w:val="-1"/>
          <w:sz w:val="20"/>
          <w:szCs w:val="20"/>
        </w:rPr>
        <w:t>l</w:t>
      </w:r>
      <w:r w:rsidRPr="005A6F8C">
        <w:rPr>
          <w:rFonts w:ascii="Arial" w:hAnsi="Arial" w:cs="Arial"/>
          <w:spacing w:val="1"/>
          <w:sz w:val="20"/>
          <w:szCs w:val="20"/>
        </w:rPr>
        <w:t>in</w:t>
      </w:r>
      <w:r w:rsidRPr="005A6F8C">
        <w:rPr>
          <w:rFonts w:ascii="Arial" w:hAnsi="Arial" w:cs="Arial"/>
          <w:spacing w:val="-1"/>
          <w:sz w:val="20"/>
          <w:szCs w:val="20"/>
        </w:rPr>
        <w:t>h</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t</w:t>
      </w:r>
      <w:r w:rsidRPr="005A6F8C">
        <w:rPr>
          <w:rFonts w:ascii="Arial" w:hAnsi="Arial" w:cs="Arial"/>
          <w:spacing w:val="-2"/>
          <w:sz w:val="20"/>
          <w:szCs w:val="20"/>
        </w:rPr>
        <w:t>a</w:t>
      </w:r>
      <w:r w:rsidRPr="005A6F8C">
        <w:rPr>
          <w:rFonts w:ascii="Arial" w:hAnsi="Arial" w:cs="Arial"/>
          <w:sz w:val="20"/>
          <w:szCs w:val="20"/>
        </w:rPr>
        <w:t>,</w:t>
      </w:r>
      <w:r w:rsidRPr="005A6F8C">
        <w:rPr>
          <w:rFonts w:ascii="Arial" w:hAnsi="Arial" w:cs="Arial"/>
          <w:spacing w:val="4"/>
          <w:sz w:val="20"/>
          <w:szCs w:val="20"/>
        </w:rPr>
        <w:t xml:space="preserve"> </w:t>
      </w:r>
      <w:r w:rsidRPr="005A6F8C">
        <w:rPr>
          <w:rFonts w:ascii="Arial" w:hAnsi="Arial" w:cs="Arial"/>
          <w:sz w:val="20"/>
          <w:szCs w:val="20"/>
        </w:rPr>
        <w:t>c</w:t>
      </w:r>
      <w:r w:rsidRPr="005A6F8C">
        <w:rPr>
          <w:rFonts w:ascii="Arial" w:hAnsi="Arial" w:cs="Arial"/>
          <w:spacing w:val="-1"/>
          <w:sz w:val="20"/>
          <w:szCs w:val="20"/>
        </w:rPr>
        <w:t>ol</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z w:val="20"/>
          <w:szCs w:val="20"/>
        </w:rPr>
        <w:t>al</w:t>
      </w:r>
      <w:r w:rsidRPr="005A6F8C">
        <w:rPr>
          <w:rFonts w:ascii="Arial" w:hAnsi="Arial" w:cs="Arial"/>
          <w:spacing w:val="2"/>
          <w:sz w:val="20"/>
          <w:szCs w:val="20"/>
        </w:rPr>
        <w:t xml:space="preserve">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3"/>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o</w:t>
      </w:r>
      <w:r w:rsidRPr="005A6F8C">
        <w:rPr>
          <w:rFonts w:ascii="Arial" w:hAnsi="Arial" w:cs="Arial"/>
          <w:sz w:val="20"/>
          <w:szCs w:val="20"/>
        </w:rPr>
        <w:t>r</w:t>
      </w:r>
      <w:r w:rsidRPr="005A6F8C">
        <w:rPr>
          <w:rFonts w:ascii="Arial" w:hAnsi="Arial" w:cs="Arial"/>
          <w:spacing w:val="3"/>
          <w:sz w:val="20"/>
          <w:szCs w:val="20"/>
        </w:rPr>
        <w:t xml:space="preserve"> </w:t>
      </w:r>
      <w:r w:rsidRPr="005A6F8C">
        <w:rPr>
          <w:rFonts w:ascii="Arial" w:hAnsi="Arial" w:cs="Arial"/>
          <w:sz w:val="20"/>
          <w:szCs w:val="20"/>
        </w:rPr>
        <w:t>a</w:t>
      </w:r>
      <w:r w:rsidRPr="005A6F8C">
        <w:rPr>
          <w:rFonts w:ascii="Arial" w:hAnsi="Arial" w:cs="Arial"/>
          <w:spacing w:val="-3"/>
          <w:sz w:val="20"/>
          <w:szCs w:val="20"/>
        </w:rPr>
        <w:t>f</w:t>
      </w:r>
      <w:r w:rsidRPr="005A6F8C">
        <w:rPr>
          <w:rFonts w:ascii="Arial" w:hAnsi="Arial" w:cs="Arial"/>
          <w:spacing w:val="1"/>
          <w:sz w:val="20"/>
          <w:szCs w:val="20"/>
        </w:rPr>
        <w:t>i</w:t>
      </w:r>
      <w:r w:rsidRPr="005A6F8C">
        <w:rPr>
          <w:rFonts w:ascii="Arial" w:hAnsi="Arial" w:cs="Arial"/>
          <w:spacing w:val="-1"/>
          <w:sz w:val="20"/>
          <w:szCs w:val="20"/>
        </w:rPr>
        <w:t>n</w:t>
      </w:r>
      <w:r w:rsidRPr="005A6F8C">
        <w:rPr>
          <w:rFonts w:ascii="Arial" w:hAnsi="Arial" w:cs="Arial"/>
          <w:spacing w:val="1"/>
          <w:sz w:val="20"/>
          <w:szCs w:val="20"/>
        </w:rPr>
        <w:t>i</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w:t>
      </w:r>
      <w:r w:rsidRPr="005A6F8C">
        <w:rPr>
          <w:rFonts w:ascii="Arial" w:hAnsi="Arial" w:cs="Arial"/>
          <w:spacing w:val="2"/>
          <w:sz w:val="20"/>
          <w:szCs w:val="20"/>
        </w:rPr>
        <w:t xml:space="preserve"> </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z w:val="20"/>
          <w:szCs w:val="20"/>
        </w:rPr>
        <w:t>é</w:t>
      </w:r>
      <w:r w:rsidRPr="005A6F8C">
        <w:rPr>
          <w:rFonts w:ascii="Arial" w:hAnsi="Arial" w:cs="Arial"/>
          <w:spacing w:val="2"/>
          <w:sz w:val="20"/>
          <w:szCs w:val="20"/>
        </w:rPr>
        <w:t xml:space="preserve"> </w:t>
      </w:r>
      <w:r w:rsidRPr="005A6F8C">
        <w:rPr>
          <w:rFonts w:ascii="Arial" w:hAnsi="Arial" w:cs="Arial"/>
          <w:sz w:val="20"/>
          <w:szCs w:val="20"/>
        </w:rPr>
        <w:t xml:space="preserve">o </w:t>
      </w:r>
      <w:r w:rsidRPr="005A6F8C">
        <w:rPr>
          <w:rFonts w:ascii="Arial" w:hAnsi="Arial" w:cs="Arial"/>
          <w:spacing w:val="1"/>
          <w:sz w:val="20"/>
          <w:szCs w:val="20"/>
        </w:rPr>
        <w:t>t</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z w:val="20"/>
          <w:szCs w:val="20"/>
        </w:rPr>
        <w:t>c</w:t>
      </w:r>
      <w:r w:rsidRPr="005A6F8C">
        <w:rPr>
          <w:rFonts w:ascii="Arial" w:hAnsi="Arial" w:cs="Arial"/>
          <w:spacing w:val="-2"/>
          <w:sz w:val="20"/>
          <w:szCs w:val="20"/>
        </w:rPr>
        <w:t>e</w:t>
      </w:r>
      <w:r w:rsidRPr="005A6F8C">
        <w:rPr>
          <w:rFonts w:ascii="Arial" w:hAnsi="Arial" w:cs="Arial"/>
          <w:spacing w:val="1"/>
          <w:sz w:val="20"/>
          <w:szCs w:val="20"/>
        </w:rPr>
        <w:t>i</w:t>
      </w:r>
      <w:r w:rsidRPr="005A6F8C">
        <w:rPr>
          <w:rFonts w:ascii="Arial" w:hAnsi="Arial" w:cs="Arial"/>
          <w:spacing w:val="-1"/>
          <w:sz w:val="20"/>
          <w:szCs w:val="20"/>
        </w:rPr>
        <w:t>r</w:t>
      </w:r>
      <w:r w:rsidRPr="005A6F8C">
        <w:rPr>
          <w:rFonts w:ascii="Arial" w:hAnsi="Arial" w:cs="Arial"/>
          <w:sz w:val="20"/>
          <w:szCs w:val="20"/>
        </w:rPr>
        <w:t>o</w:t>
      </w:r>
      <w:r w:rsidRPr="005A6F8C">
        <w:rPr>
          <w:rFonts w:ascii="Arial" w:hAnsi="Arial" w:cs="Arial"/>
          <w:spacing w:val="3"/>
          <w:sz w:val="20"/>
          <w:szCs w:val="20"/>
        </w:rPr>
        <w:t xml:space="preserve"> </w:t>
      </w:r>
      <w:r w:rsidRPr="005A6F8C">
        <w:rPr>
          <w:rFonts w:ascii="Arial" w:hAnsi="Arial" w:cs="Arial"/>
          <w:spacing w:val="-1"/>
          <w:sz w:val="20"/>
          <w:szCs w:val="20"/>
        </w:rPr>
        <w:t>gr</w:t>
      </w:r>
      <w:r w:rsidRPr="005A6F8C">
        <w:rPr>
          <w:rFonts w:ascii="Arial" w:hAnsi="Arial" w:cs="Arial"/>
          <w:sz w:val="20"/>
          <w:szCs w:val="20"/>
        </w:rPr>
        <w:t>a</w:t>
      </w:r>
      <w:r w:rsidRPr="005A6F8C">
        <w:rPr>
          <w:rFonts w:ascii="Arial" w:hAnsi="Arial" w:cs="Arial"/>
          <w:spacing w:val="1"/>
          <w:sz w:val="20"/>
          <w:szCs w:val="20"/>
        </w:rPr>
        <w:t>u</w:t>
      </w:r>
      <w:r w:rsidRPr="005A6F8C">
        <w:rPr>
          <w:rFonts w:ascii="Arial" w:hAnsi="Arial" w:cs="Arial"/>
          <w:sz w:val="20"/>
          <w:szCs w:val="20"/>
        </w:rPr>
        <w:t xml:space="preserve">, </w:t>
      </w:r>
      <w:r w:rsidRPr="005A6F8C">
        <w:rPr>
          <w:rFonts w:ascii="Arial" w:hAnsi="Arial" w:cs="Arial"/>
          <w:spacing w:val="1"/>
          <w:sz w:val="20"/>
          <w:szCs w:val="20"/>
        </w:rPr>
        <w:t>i</w:t>
      </w:r>
      <w:r w:rsidRPr="005A6F8C">
        <w:rPr>
          <w:rFonts w:ascii="Arial" w:hAnsi="Arial" w:cs="Arial"/>
          <w:spacing w:val="-1"/>
          <w:sz w:val="20"/>
          <w:szCs w:val="20"/>
        </w:rPr>
        <w:t>n</w:t>
      </w:r>
      <w:r w:rsidRPr="005A6F8C">
        <w:rPr>
          <w:rFonts w:ascii="Arial" w:hAnsi="Arial" w:cs="Arial"/>
          <w:sz w:val="20"/>
          <w:szCs w:val="20"/>
        </w:rPr>
        <w:t>c</w:t>
      </w:r>
      <w:r w:rsidRPr="005A6F8C">
        <w:rPr>
          <w:rFonts w:ascii="Arial" w:hAnsi="Arial" w:cs="Arial"/>
          <w:spacing w:val="-1"/>
          <w:sz w:val="20"/>
          <w:szCs w:val="20"/>
        </w:rPr>
        <w:t>l</w:t>
      </w:r>
      <w:r w:rsidRPr="005A6F8C">
        <w:rPr>
          <w:rFonts w:ascii="Arial" w:hAnsi="Arial" w:cs="Arial"/>
          <w:spacing w:val="1"/>
          <w:sz w:val="20"/>
          <w:szCs w:val="20"/>
        </w:rPr>
        <w:t>u</w:t>
      </w:r>
      <w:r w:rsidRPr="005A6F8C">
        <w:rPr>
          <w:rFonts w:ascii="Arial" w:hAnsi="Arial" w:cs="Arial"/>
          <w:sz w:val="20"/>
          <w:szCs w:val="20"/>
        </w:rPr>
        <w:t>s</w:t>
      </w:r>
      <w:r w:rsidRPr="005A6F8C">
        <w:rPr>
          <w:rFonts w:ascii="Arial" w:hAnsi="Arial" w:cs="Arial"/>
          <w:spacing w:val="1"/>
          <w:sz w:val="20"/>
          <w:szCs w:val="20"/>
        </w:rPr>
        <w:t>i</w:t>
      </w:r>
      <w:r w:rsidRPr="005A6F8C">
        <w:rPr>
          <w:rFonts w:ascii="Arial" w:hAnsi="Arial" w:cs="Arial"/>
          <w:spacing w:val="-1"/>
          <w:sz w:val="20"/>
          <w:szCs w:val="20"/>
        </w:rPr>
        <w:t>v</w:t>
      </w:r>
      <w:r w:rsidRPr="005A6F8C">
        <w:rPr>
          <w:rFonts w:ascii="Arial" w:hAnsi="Arial" w:cs="Arial"/>
          <w:spacing w:val="-2"/>
          <w:sz w:val="20"/>
          <w:szCs w:val="20"/>
        </w:rPr>
        <w:t>e</w:t>
      </w:r>
      <w:r w:rsidRPr="005A6F8C">
        <w:rPr>
          <w:rFonts w:ascii="Arial" w:hAnsi="Arial" w:cs="Arial"/>
          <w:sz w:val="20"/>
          <w:szCs w:val="20"/>
        </w:rPr>
        <w:t>,</w:t>
      </w:r>
      <w:r w:rsidRPr="005A6F8C">
        <w:rPr>
          <w:rFonts w:ascii="Arial" w:hAnsi="Arial" w:cs="Arial"/>
          <w:spacing w:val="4"/>
          <w:sz w:val="20"/>
          <w:szCs w:val="20"/>
        </w:rPr>
        <w:t xml:space="preserve"> </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2"/>
          <w:sz w:val="20"/>
          <w:szCs w:val="20"/>
        </w:rPr>
        <w:t>a</w:t>
      </w:r>
      <w:r w:rsidRPr="005A6F8C">
        <w:rPr>
          <w:rFonts w:ascii="Arial" w:hAnsi="Arial" w:cs="Arial"/>
          <w:spacing w:val="1"/>
          <w:sz w:val="20"/>
          <w:szCs w:val="20"/>
        </w:rPr>
        <w:t>ut</w:t>
      </w:r>
      <w:r w:rsidRPr="005A6F8C">
        <w:rPr>
          <w:rFonts w:ascii="Arial" w:hAnsi="Arial" w:cs="Arial"/>
          <w:spacing w:val="-1"/>
          <w:sz w:val="20"/>
          <w:szCs w:val="20"/>
        </w:rPr>
        <w:t>ori</w:t>
      </w:r>
      <w:r w:rsidRPr="005A6F8C">
        <w:rPr>
          <w:rFonts w:ascii="Arial" w:hAnsi="Arial" w:cs="Arial"/>
          <w:spacing w:val="1"/>
          <w:sz w:val="20"/>
          <w:szCs w:val="20"/>
        </w:rPr>
        <w:t>d</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n</w:t>
      </w:r>
      <w:r w:rsidRPr="005A6F8C">
        <w:rPr>
          <w:rFonts w:ascii="Arial" w:hAnsi="Arial" w:cs="Arial"/>
          <w:spacing w:val="-1"/>
          <w:sz w:val="20"/>
          <w:szCs w:val="20"/>
        </w:rPr>
        <w:t>o</w:t>
      </w:r>
      <w:r w:rsidRPr="005A6F8C">
        <w:rPr>
          <w:rFonts w:ascii="Arial" w:hAnsi="Arial" w:cs="Arial"/>
          <w:sz w:val="20"/>
          <w:szCs w:val="20"/>
        </w:rPr>
        <w:t>m</w:t>
      </w:r>
      <w:r w:rsidRPr="005A6F8C">
        <w:rPr>
          <w:rFonts w:ascii="Arial" w:hAnsi="Arial" w:cs="Arial"/>
          <w:spacing w:val="-2"/>
          <w:sz w:val="20"/>
          <w:szCs w:val="20"/>
        </w:rPr>
        <w:t>e</w:t>
      </w:r>
      <w:r w:rsidRPr="005A6F8C">
        <w:rPr>
          <w:rFonts w:ascii="Arial" w:hAnsi="Arial" w:cs="Arial"/>
          <w:sz w:val="20"/>
          <w:szCs w:val="20"/>
        </w:rPr>
        <w:t>a</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2"/>
          <w:sz w:val="20"/>
          <w:szCs w:val="20"/>
        </w:rPr>
        <w:t xml:space="preserve">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pacing w:val="-1"/>
          <w:sz w:val="20"/>
          <w:szCs w:val="20"/>
        </w:rPr>
        <w:t>rv</w:t>
      </w:r>
      <w:r w:rsidRPr="005A6F8C">
        <w:rPr>
          <w:rFonts w:ascii="Arial" w:hAnsi="Arial" w:cs="Arial"/>
          <w:spacing w:val="1"/>
          <w:sz w:val="20"/>
          <w:szCs w:val="20"/>
        </w:rPr>
        <w:t>id</w:t>
      </w:r>
      <w:r w:rsidRPr="005A6F8C">
        <w:rPr>
          <w:rFonts w:ascii="Arial" w:hAnsi="Arial" w:cs="Arial"/>
          <w:spacing w:val="-1"/>
          <w:sz w:val="20"/>
          <w:szCs w:val="20"/>
        </w:rPr>
        <w:t>o</w:t>
      </w:r>
      <w:r w:rsidRPr="005A6F8C">
        <w:rPr>
          <w:rFonts w:ascii="Arial" w:hAnsi="Arial" w:cs="Arial"/>
          <w:sz w:val="20"/>
          <w:szCs w:val="20"/>
        </w:rPr>
        <w:t>r</w:t>
      </w:r>
      <w:r w:rsidRPr="005A6F8C">
        <w:rPr>
          <w:rFonts w:ascii="Arial" w:hAnsi="Arial" w:cs="Arial"/>
          <w:spacing w:val="1"/>
          <w:sz w:val="20"/>
          <w:szCs w:val="20"/>
        </w:rPr>
        <w:t xml:space="preserve"> in</w:t>
      </w:r>
      <w:r w:rsidRPr="005A6F8C">
        <w:rPr>
          <w:rFonts w:ascii="Arial" w:hAnsi="Arial" w:cs="Arial"/>
          <w:spacing w:val="-1"/>
          <w:sz w:val="20"/>
          <w:szCs w:val="20"/>
        </w:rPr>
        <w:t>v</w:t>
      </w:r>
      <w:r w:rsidRPr="005A6F8C">
        <w:rPr>
          <w:rFonts w:ascii="Arial" w:hAnsi="Arial" w:cs="Arial"/>
          <w:spacing w:val="-2"/>
          <w:sz w:val="20"/>
          <w:szCs w:val="20"/>
        </w:rPr>
        <w:t>e</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pacing w:val="-1"/>
          <w:sz w:val="20"/>
          <w:szCs w:val="20"/>
        </w:rPr>
        <w:t>i</w:t>
      </w:r>
      <w:r w:rsidRPr="005A6F8C">
        <w:rPr>
          <w:rFonts w:ascii="Arial" w:hAnsi="Arial" w:cs="Arial"/>
          <w:spacing w:val="1"/>
          <w:sz w:val="20"/>
          <w:szCs w:val="20"/>
        </w:rPr>
        <w:t>nd</w:t>
      </w:r>
      <w:r w:rsidRPr="005A6F8C">
        <w:rPr>
          <w:rFonts w:ascii="Arial" w:hAnsi="Arial" w:cs="Arial"/>
          <w:sz w:val="20"/>
          <w:szCs w:val="20"/>
        </w:rPr>
        <w:t>o</w:t>
      </w:r>
      <w:r w:rsidRPr="005A6F8C">
        <w:rPr>
          <w:rFonts w:ascii="Arial" w:hAnsi="Arial" w:cs="Arial"/>
          <w:spacing w:val="2"/>
          <w:sz w:val="20"/>
          <w:szCs w:val="20"/>
        </w:rPr>
        <w:t xml:space="preserve"> </w:t>
      </w:r>
      <w:r w:rsidRPr="005A6F8C">
        <w:rPr>
          <w:rFonts w:ascii="Arial" w:hAnsi="Arial" w:cs="Arial"/>
          <w:spacing w:val="-2"/>
          <w:sz w:val="20"/>
          <w:szCs w:val="20"/>
        </w:rPr>
        <w:t>e</w:t>
      </w:r>
      <w:r w:rsidRPr="005A6F8C">
        <w:rPr>
          <w:rFonts w:ascii="Arial" w:hAnsi="Arial" w:cs="Arial"/>
          <w:sz w:val="20"/>
          <w:szCs w:val="20"/>
        </w:rPr>
        <w:t>m</w:t>
      </w:r>
      <w:r w:rsidRPr="005A6F8C">
        <w:rPr>
          <w:rFonts w:ascii="Arial" w:hAnsi="Arial" w:cs="Arial"/>
          <w:spacing w:val="3"/>
          <w:sz w:val="20"/>
          <w:szCs w:val="20"/>
        </w:rPr>
        <w:t xml:space="preserve"> </w:t>
      </w:r>
      <w:r w:rsidRPr="005A6F8C">
        <w:rPr>
          <w:rFonts w:ascii="Arial" w:hAnsi="Arial" w:cs="Arial"/>
          <w:sz w:val="20"/>
          <w:szCs w:val="20"/>
        </w:rPr>
        <w:t>ca</w:t>
      </w:r>
      <w:r w:rsidRPr="005A6F8C">
        <w:rPr>
          <w:rFonts w:ascii="Arial" w:hAnsi="Arial" w:cs="Arial"/>
          <w:spacing w:val="-1"/>
          <w:sz w:val="20"/>
          <w:szCs w:val="20"/>
        </w:rPr>
        <w:t>rg</w:t>
      </w:r>
      <w:r w:rsidRPr="005A6F8C">
        <w:rPr>
          <w:rFonts w:ascii="Arial" w:hAnsi="Arial" w:cs="Arial"/>
          <w:sz w:val="20"/>
          <w:szCs w:val="20"/>
        </w:rPr>
        <w:t>o</w:t>
      </w:r>
      <w:r w:rsidRPr="005A6F8C">
        <w:rPr>
          <w:rFonts w:ascii="Arial" w:hAnsi="Arial" w:cs="Arial"/>
          <w:spacing w:val="2"/>
          <w:sz w:val="20"/>
          <w:szCs w:val="20"/>
        </w:rPr>
        <w:t xml:space="preserve">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di</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çã</w:t>
      </w:r>
      <w:r w:rsidRPr="005A6F8C">
        <w:rPr>
          <w:rFonts w:ascii="Arial" w:hAnsi="Arial" w:cs="Arial"/>
          <w:spacing w:val="-1"/>
          <w:sz w:val="20"/>
          <w:szCs w:val="20"/>
        </w:rPr>
        <w:t>o</w:t>
      </w:r>
      <w:r w:rsidRPr="005A6F8C">
        <w:rPr>
          <w:rFonts w:ascii="Arial" w:hAnsi="Arial" w:cs="Arial"/>
          <w:sz w:val="20"/>
          <w:szCs w:val="20"/>
        </w:rPr>
        <w:t>,</w:t>
      </w:r>
      <w:r w:rsidRPr="005A6F8C">
        <w:rPr>
          <w:rFonts w:ascii="Arial" w:hAnsi="Arial" w:cs="Arial"/>
          <w:spacing w:val="1"/>
          <w:sz w:val="20"/>
          <w:szCs w:val="20"/>
        </w:rPr>
        <w:t xml:space="preserve"> </w:t>
      </w:r>
      <w:r w:rsidRPr="005A6F8C">
        <w:rPr>
          <w:rFonts w:ascii="Arial" w:hAnsi="Arial" w:cs="Arial"/>
          <w:sz w:val="20"/>
          <w:szCs w:val="20"/>
        </w:rPr>
        <w:t>c</w:t>
      </w:r>
      <w:r w:rsidRPr="005A6F8C">
        <w:rPr>
          <w:rFonts w:ascii="Arial" w:hAnsi="Arial" w:cs="Arial"/>
          <w:spacing w:val="1"/>
          <w:sz w:val="20"/>
          <w:szCs w:val="20"/>
        </w:rPr>
        <w:t>h</w:t>
      </w:r>
      <w:r w:rsidRPr="005A6F8C">
        <w:rPr>
          <w:rFonts w:ascii="Arial" w:hAnsi="Arial" w:cs="Arial"/>
          <w:spacing w:val="-2"/>
          <w:sz w:val="20"/>
          <w:szCs w:val="20"/>
        </w:rPr>
        <w:t>e</w:t>
      </w:r>
      <w:r w:rsidRPr="005A6F8C">
        <w:rPr>
          <w:rFonts w:ascii="Arial" w:hAnsi="Arial" w:cs="Arial"/>
          <w:spacing w:val="-3"/>
          <w:sz w:val="20"/>
          <w:szCs w:val="20"/>
        </w:rPr>
        <w:t>f</w:t>
      </w:r>
      <w:r w:rsidRPr="005A6F8C">
        <w:rPr>
          <w:rFonts w:ascii="Arial" w:hAnsi="Arial" w:cs="Arial"/>
          <w:spacing w:val="1"/>
          <w:sz w:val="20"/>
          <w:szCs w:val="20"/>
        </w:rPr>
        <w:t>i</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4"/>
          <w:sz w:val="20"/>
          <w:szCs w:val="20"/>
        </w:rPr>
        <w:t xml:space="preserve"> </w:t>
      </w:r>
      <w:r w:rsidRPr="005A6F8C">
        <w:rPr>
          <w:rFonts w:ascii="Arial" w:hAnsi="Arial" w:cs="Arial"/>
          <w:sz w:val="20"/>
          <w:szCs w:val="20"/>
        </w:rPr>
        <w:t>a</w:t>
      </w:r>
      <w:r w:rsidRPr="005A6F8C">
        <w:rPr>
          <w:rFonts w:ascii="Arial" w:hAnsi="Arial" w:cs="Arial"/>
          <w:spacing w:val="-3"/>
          <w:sz w:val="20"/>
          <w:szCs w:val="20"/>
        </w:rPr>
        <w:t>s</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z w:val="20"/>
          <w:szCs w:val="20"/>
        </w:rPr>
        <w:t>ss</w:t>
      </w:r>
      <w:r w:rsidRPr="005A6F8C">
        <w:rPr>
          <w:rFonts w:ascii="Arial" w:hAnsi="Arial" w:cs="Arial"/>
          <w:spacing w:val="-1"/>
          <w:sz w:val="20"/>
          <w:szCs w:val="20"/>
        </w:rPr>
        <w:t>o</w:t>
      </w:r>
      <w:r w:rsidRPr="005A6F8C">
        <w:rPr>
          <w:rFonts w:ascii="Arial" w:hAnsi="Arial" w:cs="Arial"/>
          <w:spacing w:val="9"/>
          <w:sz w:val="20"/>
          <w:szCs w:val="20"/>
        </w:rPr>
        <w:t>r</w:t>
      </w:r>
      <w:r w:rsidRPr="005A6F8C">
        <w:rPr>
          <w:rFonts w:ascii="Arial" w:hAnsi="Arial" w:cs="Arial"/>
          <w:sz w:val="20"/>
          <w:szCs w:val="20"/>
        </w:rPr>
        <w:t>am</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pacing w:val="-1"/>
          <w:sz w:val="20"/>
          <w:szCs w:val="20"/>
        </w:rPr>
        <w:t>o vinculado à Secretaria Municipal Requisitante ou Secretaria Municipal de Compras e Licitações</w:t>
      </w:r>
      <w:r w:rsidRPr="005A6F8C">
        <w:rPr>
          <w:rFonts w:ascii="Arial" w:hAnsi="Arial" w:cs="Arial"/>
          <w:sz w:val="20"/>
          <w:szCs w:val="20"/>
        </w:rPr>
        <w:t>,</w:t>
      </w:r>
      <w:r w:rsidRPr="005A6F8C">
        <w:rPr>
          <w:rFonts w:ascii="Arial" w:hAnsi="Arial" w:cs="Arial"/>
          <w:spacing w:val="4"/>
          <w:sz w:val="20"/>
          <w:szCs w:val="20"/>
        </w:rPr>
        <w:t xml:space="preserve"> ou ainda, de servidor designado </w:t>
      </w:r>
      <w:r w:rsidRPr="005A6F8C">
        <w:rPr>
          <w:rFonts w:ascii="Arial" w:hAnsi="Arial" w:cs="Arial"/>
          <w:spacing w:val="-1"/>
          <w:sz w:val="20"/>
          <w:szCs w:val="20"/>
        </w:rPr>
        <w:t>p</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 xml:space="preserve">a o </w:t>
      </w:r>
      <w:r w:rsidRPr="005A6F8C">
        <w:rPr>
          <w:rFonts w:ascii="Arial" w:hAnsi="Arial" w:cs="Arial"/>
          <w:spacing w:val="-2"/>
          <w:sz w:val="20"/>
          <w:szCs w:val="20"/>
        </w:rPr>
        <w:t>e</w:t>
      </w:r>
      <w:r w:rsidRPr="005A6F8C">
        <w:rPr>
          <w:rFonts w:ascii="Arial" w:hAnsi="Arial" w:cs="Arial"/>
          <w:spacing w:val="1"/>
          <w:sz w:val="20"/>
          <w:szCs w:val="20"/>
        </w:rPr>
        <w:t>x</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z w:val="20"/>
          <w:szCs w:val="20"/>
        </w:rPr>
        <w:t>c</w:t>
      </w:r>
      <w:r w:rsidRPr="005A6F8C">
        <w:rPr>
          <w:rFonts w:ascii="Arial" w:hAnsi="Arial" w:cs="Arial"/>
          <w:spacing w:val="1"/>
          <w:sz w:val="20"/>
          <w:szCs w:val="20"/>
        </w:rPr>
        <w:t>í</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z w:val="20"/>
          <w:szCs w:val="20"/>
        </w:rPr>
        <w:t xml:space="preserve">o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z w:val="20"/>
          <w:szCs w:val="20"/>
        </w:rPr>
        <w:t>ca</w:t>
      </w:r>
      <w:r w:rsidRPr="005A6F8C">
        <w:rPr>
          <w:rFonts w:ascii="Arial" w:hAnsi="Arial" w:cs="Arial"/>
          <w:spacing w:val="-1"/>
          <w:sz w:val="20"/>
          <w:szCs w:val="20"/>
        </w:rPr>
        <w:t>rg</w:t>
      </w:r>
      <w:r w:rsidRPr="005A6F8C">
        <w:rPr>
          <w:rFonts w:ascii="Arial" w:hAnsi="Arial" w:cs="Arial"/>
          <w:sz w:val="20"/>
          <w:szCs w:val="20"/>
        </w:rPr>
        <w:t xml:space="preserve">o </w:t>
      </w:r>
      <w:r w:rsidRPr="005A6F8C">
        <w:rPr>
          <w:rFonts w:ascii="Arial" w:hAnsi="Arial" w:cs="Arial"/>
          <w:spacing w:val="-2"/>
          <w:sz w:val="20"/>
          <w:szCs w:val="20"/>
        </w:rPr>
        <w:t>e</w:t>
      </w:r>
      <w:r w:rsidRPr="005A6F8C">
        <w:rPr>
          <w:rFonts w:ascii="Arial" w:hAnsi="Arial" w:cs="Arial"/>
          <w:sz w:val="20"/>
          <w:szCs w:val="20"/>
        </w:rPr>
        <w:t xml:space="preserve">m </w:t>
      </w:r>
      <w:r w:rsidRPr="005A6F8C">
        <w:rPr>
          <w:rFonts w:ascii="Arial" w:hAnsi="Arial" w:cs="Arial"/>
          <w:spacing w:val="1"/>
          <w:sz w:val="20"/>
          <w:szCs w:val="20"/>
        </w:rPr>
        <w:t>c</w:t>
      </w:r>
      <w:r w:rsidRPr="005A6F8C">
        <w:rPr>
          <w:rFonts w:ascii="Arial" w:hAnsi="Arial" w:cs="Arial"/>
          <w:sz w:val="20"/>
          <w:szCs w:val="20"/>
        </w:rPr>
        <w:t xml:space="preserve">omissão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2"/>
          <w:sz w:val="20"/>
          <w:szCs w:val="20"/>
        </w:rPr>
        <w:t xml:space="preserve">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z w:val="20"/>
          <w:szCs w:val="20"/>
        </w:rPr>
        <w:t>c</w:t>
      </w:r>
      <w:r w:rsidRPr="005A6F8C">
        <w:rPr>
          <w:rFonts w:ascii="Arial" w:hAnsi="Arial" w:cs="Arial"/>
          <w:spacing w:val="-1"/>
          <w:sz w:val="20"/>
          <w:szCs w:val="20"/>
        </w:rPr>
        <w:t>o</w:t>
      </w:r>
      <w:r w:rsidRPr="005A6F8C">
        <w:rPr>
          <w:rFonts w:ascii="Arial" w:hAnsi="Arial" w:cs="Arial"/>
          <w:spacing w:val="1"/>
          <w:sz w:val="20"/>
          <w:szCs w:val="20"/>
        </w:rPr>
        <w:t>n</w:t>
      </w:r>
      <w:r w:rsidRPr="005A6F8C">
        <w:rPr>
          <w:rFonts w:ascii="Arial" w:hAnsi="Arial" w:cs="Arial"/>
          <w:spacing w:val="-1"/>
          <w:sz w:val="20"/>
          <w:szCs w:val="20"/>
        </w:rPr>
        <w:t>f</w:t>
      </w:r>
      <w:r w:rsidRPr="005A6F8C">
        <w:rPr>
          <w:rFonts w:ascii="Arial" w:hAnsi="Arial" w:cs="Arial"/>
          <w:spacing w:val="1"/>
          <w:sz w:val="20"/>
          <w:szCs w:val="20"/>
        </w:rPr>
        <w:t>i</w:t>
      </w:r>
      <w:r w:rsidRPr="005A6F8C">
        <w:rPr>
          <w:rFonts w:ascii="Arial" w:hAnsi="Arial" w:cs="Arial"/>
          <w:spacing w:val="-2"/>
          <w:sz w:val="20"/>
          <w:szCs w:val="20"/>
        </w:rPr>
        <w:t>a</w:t>
      </w:r>
      <w:r w:rsidRPr="005A6F8C">
        <w:rPr>
          <w:rFonts w:ascii="Arial" w:hAnsi="Arial" w:cs="Arial"/>
          <w:spacing w:val="1"/>
          <w:sz w:val="20"/>
          <w:szCs w:val="20"/>
        </w:rPr>
        <w:t>n</w:t>
      </w:r>
      <w:r w:rsidRPr="005A6F8C">
        <w:rPr>
          <w:rFonts w:ascii="Arial" w:hAnsi="Arial" w:cs="Arial"/>
          <w:spacing w:val="-2"/>
          <w:sz w:val="20"/>
          <w:szCs w:val="20"/>
        </w:rPr>
        <w:t>ç</w:t>
      </w:r>
      <w:r w:rsidRPr="005A6F8C">
        <w:rPr>
          <w:rFonts w:ascii="Arial" w:hAnsi="Arial" w:cs="Arial"/>
          <w:sz w:val="20"/>
          <w:szCs w:val="20"/>
        </w:rPr>
        <w:t>a,</w:t>
      </w:r>
      <w:r w:rsidRPr="005A6F8C">
        <w:rPr>
          <w:rFonts w:ascii="Arial" w:hAnsi="Arial" w:cs="Arial"/>
          <w:spacing w:val="1"/>
          <w:sz w:val="20"/>
          <w:szCs w:val="20"/>
        </w:rPr>
        <w:t xml:space="preserve"> </w:t>
      </w:r>
      <w:r w:rsidRPr="005A6F8C">
        <w:rPr>
          <w:rFonts w:ascii="Arial" w:hAnsi="Arial" w:cs="Arial"/>
          <w:sz w:val="20"/>
          <w:szCs w:val="20"/>
        </w:rPr>
        <w:t>c</w:t>
      </w:r>
      <w:r w:rsidRPr="005A6F8C">
        <w:rPr>
          <w:rFonts w:ascii="Arial" w:hAnsi="Arial" w:cs="Arial"/>
          <w:spacing w:val="-1"/>
          <w:sz w:val="20"/>
          <w:szCs w:val="20"/>
        </w:rPr>
        <w:t>o</w:t>
      </w:r>
      <w:r w:rsidRPr="005A6F8C">
        <w:rPr>
          <w:rFonts w:ascii="Arial" w:hAnsi="Arial" w:cs="Arial"/>
          <w:spacing w:val="-3"/>
          <w:sz w:val="20"/>
          <w:szCs w:val="20"/>
        </w:rPr>
        <w:t>m</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ee</w:t>
      </w:r>
      <w:r w:rsidRPr="005A6F8C">
        <w:rPr>
          <w:rFonts w:ascii="Arial" w:hAnsi="Arial" w:cs="Arial"/>
          <w:spacing w:val="1"/>
          <w:sz w:val="20"/>
          <w:szCs w:val="20"/>
        </w:rPr>
        <w:t>nd</w:t>
      </w:r>
      <w:r w:rsidRPr="005A6F8C">
        <w:rPr>
          <w:rFonts w:ascii="Arial" w:hAnsi="Arial" w:cs="Arial"/>
          <w:spacing w:val="-1"/>
          <w:sz w:val="20"/>
          <w:szCs w:val="20"/>
        </w:rPr>
        <w:t>i</w:t>
      </w:r>
      <w:r w:rsidRPr="005A6F8C">
        <w:rPr>
          <w:rFonts w:ascii="Arial" w:hAnsi="Arial" w:cs="Arial"/>
          <w:spacing w:val="1"/>
          <w:sz w:val="20"/>
          <w:szCs w:val="20"/>
        </w:rPr>
        <w:t>d</w:t>
      </w:r>
      <w:r w:rsidRPr="005A6F8C">
        <w:rPr>
          <w:rFonts w:ascii="Arial" w:hAnsi="Arial" w:cs="Arial"/>
          <w:sz w:val="20"/>
          <w:szCs w:val="20"/>
        </w:rPr>
        <w:t>o a</w:t>
      </w:r>
      <w:r w:rsidRPr="005A6F8C">
        <w:rPr>
          <w:rFonts w:ascii="Arial" w:hAnsi="Arial" w:cs="Arial"/>
          <w:spacing w:val="-1"/>
          <w:sz w:val="20"/>
          <w:szCs w:val="20"/>
        </w:rPr>
        <w:t>j</w:t>
      </w:r>
      <w:r w:rsidRPr="005A6F8C">
        <w:rPr>
          <w:rFonts w:ascii="Arial" w:hAnsi="Arial" w:cs="Arial"/>
          <w:spacing w:val="1"/>
          <w:sz w:val="20"/>
          <w:szCs w:val="20"/>
        </w:rPr>
        <w:t>u</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z w:val="20"/>
          <w:szCs w:val="20"/>
        </w:rPr>
        <w:t>m</w:t>
      </w:r>
      <w:r w:rsidRPr="005A6F8C">
        <w:rPr>
          <w:rFonts w:ascii="Arial" w:hAnsi="Arial" w:cs="Arial"/>
          <w:spacing w:val="-2"/>
          <w:sz w:val="20"/>
          <w:szCs w:val="20"/>
        </w:rPr>
        <w:t>e</w:t>
      </w:r>
      <w:r w:rsidRPr="005A6F8C">
        <w:rPr>
          <w:rFonts w:ascii="Arial" w:hAnsi="Arial" w:cs="Arial"/>
          <w:spacing w:val="-1"/>
          <w:sz w:val="20"/>
          <w:szCs w:val="20"/>
        </w:rPr>
        <w:t>d</w:t>
      </w:r>
      <w:r w:rsidRPr="005A6F8C">
        <w:rPr>
          <w:rFonts w:ascii="Arial" w:hAnsi="Arial" w:cs="Arial"/>
          <w:spacing w:val="1"/>
          <w:sz w:val="20"/>
          <w:szCs w:val="20"/>
        </w:rPr>
        <w:t>i</w:t>
      </w:r>
      <w:r w:rsidRPr="005A6F8C">
        <w:rPr>
          <w:rFonts w:ascii="Arial" w:hAnsi="Arial" w:cs="Arial"/>
          <w:spacing w:val="-2"/>
          <w:sz w:val="20"/>
          <w:szCs w:val="20"/>
        </w:rPr>
        <w:t>a</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s</w:t>
      </w:r>
      <w:r w:rsidRPr="005A6F8C">
        <w:rPr>
          <w:rFonts w:ascii="Arial" w:hAnsi="Arial" w:cs="Arial"/>
          <w:spacing w:val="1"/>
          <w:sz w:val="20"/>
          <w:szCs w:val="20"/>
        </w:rPr>
        <w:t>i</w:t>
      </w:r>
      <w:r w:rsidRPr="005A6F8C">
        <w:rPr>
          <w:rFonts w:ascii="Arial" w:hAnsi="Arial" w:cs="Arial"/>
          <w:spacing w:val="-4"/>
          <w:sz w:val="20"/>
          <w:szCs w:val="20"/>
        </w:rPr>
        <w:t>g</w:t>
      </w:r>
      <w:r w:rsidRPr="005A6F8C">
        <w:rPr>
          <w:rFonts w:ascii="Arial" w:hAnsi="Arial" w:cs="Arial"/>
          <w:spacing w:val="1"/>
          <w:sz w:val="20"/>
          <w:szCs w:val="20"/>
        </w:rPr>
        <w:t>n</w:t>
      </w:r>
      <w:r w:rsidRPr="005A6F8C">
        <w:rPr>
          <w:rFonts w:ascii="Arial" w:hAnsi="Arial" w:cs="Arial"/>
          <w:spacing w:val="-2"/>
          <w:sz w:val="20"/>
          <w:szCs w:val="20"/>
        </w:rPr>
        <w:t>a</w:t>
      </w:r>
      <w:r w:rsidRPr="005A6F8C">
        <w:rPr>
          <w:rFonts w:ascii="Arial" w:hAnsi="Arial" w:cs="Arial"/>
          <w:sz w:val="20"/>
          <w:szCs w:val="20"/>
        </w:rPr>
        <w:t xml:space="preserve">ção </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pacing w:val="1"/>
          <w:sz w:val="20"/>
          <w:szCs w:val="20"/>
        </w:rPr>
        <w:t>p</w:t>
      </w:r>
      <w:r w:rsidRPr="005A6F8C">
        <w:rPr>
          <w:rFonts w:ascii="Arial" w:hAnsi="Arial" w:cs="Arial"/>
          <w:spacing w:val="-1"/>
          <w:sz w:val="20"/>
          <w:szCs w:val="20"/>
        </w:rPr>
        <w:t>ro</w:t>
      </w:r>
      <w:r w:rsidRPr="005A6F8C">
        <w:rPr>
          <w:rFonts w:ascii="Arial" w:hAnsi="Arial" w:cs="Arial"/>
          <w:sz w:val="20"/>
          <w:szCs w:val="20"/>
        </w:rPr>
        <w:t>ca</w:t>
      </w:r>
      <w:r w:rsidRPr="005A6F8C">
        <w:rPr>
          <w:rFonts w:ascii="Arial" w:hAnsi="Arial" w:cs="Arial"/>
          <w:spacing w:val="-3"/>
          <w:sz w:val="20"/>
          <w:szCs w:val="20"/>
        </w:rPr>
        <w:t>s</w:t>
      </w:r>
      <w:r w:rsidRPr="005A6F8C">
        <w:rPr>
          <w:rFonts w:ascii="Arial" w:hAnsi="Arial" w:cs="Arial"/>
          <w:sz w:val="20"/>
          <w:szCs w:val="20"/>
        </w:rPr>
        <w:t>?</w:t>
      </w:r>
      <w:r w:rsidRPr="005A6F8C">
        <w:rPr>
          <w:rFonts w:ascii="Arial" w:hAnsi="Arial" w:cs="Arial"/>
          <w:spacing w:val="-1"/>
          <w:sz w:val="20"/>
          <w:szCs w:val="20"/>
        </w:rPr>
        <w:t xml:space="preserve"> (S</w:t>
      </w:r>
      <w:r w:rsidRPr="005A6F8C">
        <w:rPr>
          <w:rFonts w:ascii="Arial" w:hAnsi="Arial" w:cs="Arial"/>
          <w:spacing w:val="1"/>
          <w:sz w:val="20"/>
          <w:szCs w:val="20"/>
        </w:rPr>
        <w:t>ú</w:t>
      </w:r>
      <w:r w:rsidRPr="005A6F8C">
        <w:rPr>
          <w:rFonts w:ascii="Arial" w:hAnsi="Arial" w:cs="Arial"/>
          <w:sz w:val="20"/>
          <w:szCs w:val="20"/>
        </w:rPr>
        <w:t>m</w:t>
      </w:r>
      <w:r w:rsidRPr="005A6F8C">
        <w:rPr>
          <w:rFonts w:ascii="Arial" w:hAnsi="Arial" w:cs="Arial"/>
          <w:spacing w:val="1"/>
          <w:sz w:val="20"/>
          <w:szCs w:val="20"/>
        </w:rPr>
        <w:t>u</w:t>
      </w:r>
      <w:r w:rsidRPr="005A6F8C">
        <w:rPr>
          <w:rFonts w:ascii="Arial" w:hAnsi="Arial" w:cs="Arial"/>
          <w:spacing w:val="-1"/>
          <w:sz w:val="20"/>
          <w:szCs w:val="20"/>
        </w:rPr>
        <w:t>l</w:t>
      </w:r>
      <w:r w:rsidRPr="005A6F8C">
        <w:rPr>
          <w:rFonts w:ascii="Arial" w:hAnsi="Arial" w:cs="Arial"/>
          <w:sz w:val="20"/>
          <w:szCs w:val="20"/>
        </w:rPr>
        <w:t>a</w:t>
      </w:r>
      <w:r w:rsidRPr="005A6F8C">
        <w:rPr>
          <w:rFonts w:ascii="Arial" w:hAnsi="Arial" w:cs="Arial"/>
          <w:spacing w:val="1"/>
          <w:sz w:val="20"/>
          <w:szCs w:val="20"/>
        </w:rPr>
        <w:t xml:space="preserve"> </w:t>
      </w:r>
      <w:r w:rsidRPr="005A6F8C">
        <w:rPr>
          <w:rFonts w:ascii="Arial" w:hAnsi="Arial" w:cs="Arial"/>
          <w:spacing w:val="-1"/>
          <w:sz w:val="20"/>
          <w:szCs w:val="20"/>
        </w:rPr>
        <w:t>vi</w:t>
      </w:r>
      <w:r w:rsidRPr="005A6F8C">
        <w:rPr>
          <w:rFonts w:ascii="Arial" w:hAnsi="Arial" w:cs="Arial"/>
          <w:spacing w:val="1"/>
          <w:sz w:val="20"/>
          <w:szCs w:val="20"/>
        </w:rPr>
        <w:t>n</w:t>
      </w:r>
      <w:r w:rsidRPr="005A6F8C">
        <w:rPr>
          <w:rFonts w:ascii="Arial" w:hAnsi="Arial" w:cs="Arial"/>
          <w:spacing w:val="-2"/>
          <w:sz w:val="20"/>
          <w:szCs w:val="20"/>
        </w:rPr>
        <w:t>c</w:t>
      </w:r>
      <w:r w:rsidRPr="005A6F8C">
        <w:rPr>
          <w:rFonts w:ascii="Arial" w:hAnsi="Arial" w:cs="Arial"/>
          <w:spacing w:val="1"/>
          <w:sz w:val="20"/>
          <w:szCs w:val="20"/>
        </w:rPr>
        <w:t>u</w:t>
      </w:r>
      <w:r w:rsidRPr="005A6F8C">
        <w:rPr>
          <w:rFonts w:ascii="Arial" w:hAnsi="Arial" w:cs="Arial"/>
          <w:spacing w:val="-1"/>
          <w:sz w:val="20"/>
          <w:szCs w:val="20"/>
        </w:rPr>
        <w:t>l</w:t>
      </w:r>
      <w:r w:rsidRPr="005A6F8C">
        <w:rPr>
          <w:rFonts w:ascii="Arial" w:hAnsi="Arial" w:cs="Arial"/>
          <w:spacing w:val="-2"/>
          <w:sz w:val="20"/>
          <w:szCs w:val="20"/>
        </w:rPr>
        <w:t>a</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n</w:t>
      </w:r>
      <w:r w:rsidRPr="005A6F8C">
        <w:rPr>
          <w:rFonts w:ascii="Arial" w:hAnsi="Arial" w:cs="Arial"/>
          <w:sz w:val="20"/>
          <w:szCs w:val="20"/>
        </w:rPr>
        <w:t>º</w:t>
      </w:r>
      <w:r w:rsidRPr="005A6F8C">
        <w:rPr>
          <w:rFonts w:ascii="Arial" w:hAnsi="Arial" w:cs="Arial"/>
          <w:spacing w:val="-1"/>
          <w:sz w:val="20"/>
          <w:szCs w:val="20"/>
        </w:rPr>
        <w:t xml:space="preserve"> </w:t>
      </w:r>
      <w:r w:rsidRPr="005A6F8C">
        <w:rPr>
          <w:rFonts w:ascii="Arial" w:hAnsi="Arial" w:cs="Arial"/>
          <w:spacing w:val="1"/>
          <w:sz w:val="20"/>
          <w:szCs w:val="20"/>
        </w:rPr>
        <w:t>1</w:t>
      </w:r>
      <w:r w:rsidRPr="005A6F8C">
        <w:rPr>
          <w:rFonts w:ascii="Arial" w:hAnsi="Arial" w:cs="Arial"/>
          <w:sz w:val="20"/>
          <w:szCs w:val="20"/>
        </w:rPr>
        <w:t>3</w:t>
      </w:r>
      <w:r w:rsidRPr="005A6F8C">
        <w:rPr>
          <w:rFonts w:ascii="Arial" w:hAnsi="Arial" w:cs="Arial"/>
          <w:spacing w:val="4"/>
          <w:sz w:val="20"/>
          <w:szCs w:val="20"/>
        </w:rPr>
        <w:t xml:space="preserve"> </w:t>
      </w:r>
      <w:r w:rsidRPr="005A6F8C">
        <w:rPr>
          <w:rFonts w:ascii="Arial" w:hAnsi="Arial" w:cs="Arial"/>
          <w:sz w:val="20"/>
          <w:szCs w:val="20"/>
        </w:rPr>
        <w:t xml:space="preserve">- </w:t>
      </w:r>
      <w:r w:rsidRPr="005A6F8C">
        <w:rPr>
          <w:rFonts w:ascii="Arial" w:hAnsi="Arial" w:cs="Arial"/>
          <w:spacing w:val="-1"/>
          <w:sz w:val="20"/>
          <w:szCs w:val="20"/>
        </w:rPr>
        <w:t>S</w:t>
      </w:r>
      <w:r w:rsidRPr="005A6F8C">
        <w:rPr>
          <w:rFonts w:ascii="Arial" w:hAnsi="Arial" w:cs="Arial"/>
          <w:spacing w:val="-2"/>
          <w:sz w:val="20"/>
          <w:szCs w:val="20"/>
        </w:rPr>
        <w:t>T</w:t>
      </w:r>
      <w:r w:rsidRPr="005A6F8C">
        <w:rPr>
          <w:rFonts w:ascii="Arial" w:hAnsi="Arial" w:cs="Arial"/>
          <w:spacing w:val="-3"/>
          <w:sz w:val="20"/>
          <w:szCs w:val="20"/>
        </w:rPr>
        <w:t>F</w:t>
      </w:r>
      <w:r w:rsidRPr="005A6F8C">
        <w:rPr>
          <w:rFonts w:ascii="Arial" w:hAnsi="Arial" w:cs="Arial"/>
          <w:sz w:val="20"/>
          <w:szCs w:val="20"/>
        </w:rPr>
        <w:t>).</w:t>
      </w:r>
    </w:p>
    <w:p w14:paraId="57D2D414" w14:textId="77777777" w:rsidR="00CC69C2" w:rsidRPr="005A6F8C" w:rsidRDefault="00CC69C2" w:rsidP="00CC69C2">
      <w:pPr>
        <w:pStyle w:val="PargrafodaLista"/>
        <w:widowControl w:val="0"/>
        <w:autoSpaceDE w:val="0"/>
        <w:autoSpaceDN w:val="0"/>
        <w:adjustRightInd w:val="0"/>
        <w:ind w:left="0"/>
        <w:jc w:val="both"/>
        <w:rPr>
          <w:rFonts w:ascii="Arial" w:hAnsi="Arial" w:cs="Arial"/>
          <w:sz w:val="20"/>
          <w:szCs w:val="20"/>
        </w:rPr>
      </w:pPr>
    </w:p>
    <w:p w14:paraId="4E1EE2CC" w14:textId="77777777" w:rsidR="00CC69C2" w:rsidRPr="005A6F8C" w:rsidRDefault="00CC69C2" w:rsidP="00CC69C2">
      <w:pPr>
        <w:widowControl w:val="0"/>
        <w:autoSpaceDE w:val="0"/>
        <w:autoSpaceDN w:val="0"/>
        <w:adjustRightInd w:val="0"/>
        <w:jc w:val="both"/>
        <w:rPr>
          <w:rFonts w:ascii="Arial" w:hAnsi="Arial" w:cs="Arial"/>
          <w:sz w:val="20"/>
          <w:szCs w:val="20"/>
        </w:rPr>
      </w:pPr>
      <w:proofErr w:type="gramStart"/>
      <w:r w:rsidRPr="005A6F8C">
        <w:rPr>
          <w:rFonts w:ascii="Arial" w:hAnsi="Arial" w:cs="Arial"/>
          <w:sz w:val="20"/>
          <w:szCs w:val="20"/>
        </w:rPr>
        <w:t xml:space="preserve">( </w:t>
      </w:r>
      <w:r w:rsidRPr="005A6F8C">
        <w:rPr>
          <w:rFonts w:ascii="Arial" w:hAnsi="Arial" w:cs="Arial"/>
          <w:spacing w:val="1"/>
          <w:sz w:val="20"/>
          <w:szCs w:val="20"/>
        </w:rPr>
        <w:t xml:space="preserve"> </w:t>
      </w:r>
      <w:r w:rsidRPr="005A6F8C">
        <w:rPr>
          <w:rFonts w:ascii="Arial" w:hAnsi="Arial" w:cs="Arial"/>
          <w:sz w:val="20"/>
          <w:szCs w:val="20"/>
        </w:rPr>
        <w:t>)</w:t>
      </w:r>
      <w:proofErr w:type="gramEnd"/>
      <w:r w:rsidRPr="005A6F8C">
        <w:rPr>
          <w:rFonts w:ascii="Arial" w:hAnsi="Arial" w:cs="Arial"/>
          <w:sz w:val="20"/>
          <w:szCs w:val="20"/>
        </w:rPr>
        <w:t xml:space="preserve"> </w:t>
      </w:r>
      <w:r w:rsidRPr="005A6F8C">
        <w:rPr>
          <w:rFonts w:ascii="Arial" w:hAnsi="Arial" w:cs="Arial"/>
          <w:spacing w:val="-1"/>
          <w:sz w:val="20"/>
          <w:szCs w:val="20"/>
        </w:rPr>
        <w:t>N</w:t>
      </w:r>
      <w:r w:rsidRPr="005A6F8C">
        <w:rPr>
          <w:rFonts w:ascii="Arial" w:hAnsi="Arial" w:cs="Arial"/>
          <w:sz w:val="20"/>
          <w:szCs w:val="20"/>
        </w:rPr>
        <w:t>ão</w:t>
      </w:r>
    </w:p>
    <w:p w14:paraId="11EF9CA8" w14:textId="77777777" w:rsidR="00CC69C2" w:rsidRPr="005A6F8C" w:rsidRDefault="00CC69C2" w:rsidP="00CC69C2">
      <w:pPr>
        <w:pStyle w:val="PargrafodaLista"/>
        <w:widowControl w:val="0"/>
        <w:autoSpaceDE w:val="0"/>
        <w:autoSpaceDN w:val="0"/>
        <w:adjustRightInd w:val="0"/>
        <w:ind w:left="0"/>
        <w:jc w:val="both"/>
        <w:rPr>
          <w:rFonts w:ascii="Arial" w:hAnsi="Arial" w:cs="Arial"/>
          <w:sz w:val="20"/>
          <w:szCs w:val="20"/>
        </w:rPr>
      </w:pPr>
      <w:proofErr w:type="gramStart"/>
      <w:r w:rsidRPr="005A6F8C">
        <w:rPr>
          <w:rFonts w:ascii="Arial" w:hAnsi="Arial" w:cs="Arial"/>
          <w:sz w:val="20"/>
          <w:szCs w:val="20"/>
        </w:rPr>
        <w:t xml:space="preserve">( </w:t>
      </w:r>
      <w:r w:rsidRPr="005A6F8C">
        <w:rPr>
          <w:rFonts w:ascii="Arial" w:hAnsi="Arial" w:cs="Arial"/>
          <w:spacing w:val="1"/>
          <w:sz w:val="20"/>
          <w:szCs w:val="20"/>
        </w:rPr>
        <w:t xml:space="preserve"> </w:t>
      </w:r>
      <w:r w:rsidRPr="005A6F8C">
        <w:rPr>
          <w:rFonts w:ascii="Arial" w:hAnsi="Arial" w:cs="Arial"/>
          <w:sz w:val="20"/>
          <w:szCs w:val="20"/>
        </w:rPr>
        <w:t>)</w:t>
      </w:r>
      <w:proofErr w:type="gramEnd"/>
      <w:r w:rsidRPr="005A6F8C">
        <w:rPr>
          <w:rFonts w:ascii="Arial" w:hAnsi="Arial" w:cs="Arial"/>
          <w:sz w:val="20"/>
          <w:szCs w:val="20"/>
        </w:rPr>
        <w:t xml:space="preserve"> </w:t>
      </w:r>
      <w:r w:rsidRPr="005A6F8C">
        <w:rPr>
          <w:rFonts w:ascii="Arial" w:hAnsi="Arial" w:cs="Arial"/>
          <w:spacing w:val="-1"/>
          <w:sz w:val="20"/>
          <w:szCs w:val="20"/>
        </w:rPr>
        <w:t>S</w:t>
      </w:r>
      <w:r w:rsidRPr="005A6F8C">
        <w:rPr>
          <w:rFonts w:ascii="Arial" w:hAnsi="Arial" w:cs="Arial"/>
          <w:spacing w:val="1"/>
          <w:sz w:val="20"/>
          <w:szCs w:val="20"/>
        </w:rPr>
        <w:t>i</w:t>
      </w:r>
      <w:r w:rsidRPr="005A6F8C">
        <w:rPr>
          <w:rFonts w:ascii="Arial" w:hAnsi="Arial" w:cs="Arial"/>
          <w:sz w:val="20"/>
          <w:szCs w:val="20"/>
        </w:rPr>
        <w:t>m</w:t>
      </w:r>
    </w:p>
    <w:p w14:paraId="305985C4" w14:textId="77777777" w:rsidR="00CC69C2" w:rsidRPr="005A6F8C" w:rsidRDefault="00CC69C2" w:rsidP="00CC69C2">
      <w:pPr>
        <w:pStyle w:val="PargrafodaLista"/>
        <w:widowControl w:val="0"/>
        <w:autoSpaceDE w:val="0"/>
        <w:autoSpaceDN w:val="0"/>
        <w:adjustRightInd w:val="0"/>
        <w:ind w:left="0"/>
        <w:jc w:val="both"/>
        <w:rPr>
          <w:rFonts w:ascii="Arial" w:hAnsi="Arial" w:cs="Arial"/>
          <w:sz w:val="20"/>
          <w:szCs w:val="20"/>
        </w:rPr>
      </w:pPr>
    </w:p>
    <w:p w14:paraId="756D7489" w14:textId="77777777" w:rsidR="00CC69C2" w:rsidRDefault="00CC69C2" w:rsidP="00CC69C2">
      <w:pPr>
        <w:widowControl w:val="0"/>
        <w:autoSpaceDE w:val="0"/>
        <w:autoSpaceDN w:val="0"/>
        <w:adjustRightInd w:val="0"/>
        <w:jc w:val="both"/>
        <w:rPr>
          <w:rFonts w:ascii="Arial" w:hAnsi="Arial" w:cs="Arial"/>
          <w:sz w:val="20"/>
          <w:szCs w:val="20"/>
        </w:rPr>
      </w:pPr>
      <w:r w:rsidRPr="005A6F8C">
        <w:rPr>
          <w:rFonts w:ascii="Arial" w:hAnsi="Arial" w:cs="Arial"/>
          <w:sz w:val="20"/>
          <w:szCs w:val="20"/>
        </w:rPr>
        <w:t xml:space="preserve">Em </w:t>
      </w:r>
      <w:r w:rsidRPr="005A6F8C">
        <w:rPr>
          <w:rFonts w:ascii="Arial" w:hAnsi="Arial" w:cs="Arial"/>
          <w:spacing w:val="-1"/>
          <w:sz w:val="20"/>
          <w:szCs w:val="20"/>
        </w:rPr>
        <w:t>C</w:t>
      </w:r>
      <w:r w:rsidRPr="005A6F8C">
        <w:rPr>
          <w:rFonts w:ascii="Arial" w:hAnsi="Arial" w:cs="Arial"/>
          <w:sz w:val="20"/>
          <w:szCs w:val="20"/>
        </w:rPr>
        <w:t>aso</w:t>
      </w:r>
      <w:r w:rsidRPr="005A6F8C">
        <w:rPr>
          <w:rFonts w:ascii="Arial" w:hAnsi="Arial" w:cs="Arial"/>
          <w:spacing w:val="-1"/>
          <w:sz w:val="20"/>
          <w:szCs w:val="20"/>
        </w:rPr>
        <w:t xml:space="preserve"> Po</w:t>
      </w:r>
      <w:r w:rsidRPr="005A6F8C">
        <w:rPr>
          <w:rFonts w:ascii="Arial" w:hAnsi="Arial" w:cs="Arial"/>
          <w:sz w:val="20"/>
          <w:szCs w:val="20"/>
        </w:rPr>
        <w:t>s</w:t>
      </w:r>
      <w:r w:rsidRPr="005A6F8C">
        <w:rPr>
          <w:rFonts w:ascii="Arial" w:hAnsi="Arial" w:cs="Arial"/>
          <w:spacing w:val="1"/>
          <w:sz w:val="20"/>
          <w:szCs w:val="20"/>
        </w:rPr>
        <w:t>i</w:t>
      </w:r>
      <w:r w:rsidRPr="005A6F8C">
        <w:rPr>
          <w:rFonts w:ascii="Arial" w:hAnsi="Arial" w:cs="Arial"/>
          <w:spacing w:val="-1"/>
          <w:sz w:val="20"/>
          <w:szCs w:val="20"/>
        </w:rPr>
        <w:t>t</w:t>
      </w:r>
      <w:r w:rsidRPr="005A6F8C">
        <w:rPr>
          <w:rFonts w:ascii="Arial" w:hAnsi="Arial" w:cs="Arial"/>
          <w:spacing w:val="1"/>
          <w:sz w:val="20"/>
          <w:szCs w:val="20"/>
        </w:rPr>
        <w:t>i</w:t>
      </w:r>
      <w:r w:rsidRPr="005A6F8C">
        <w:rPr>
          <w:rFonts w:ascii="Arial" w:hAnsi="Arial" w:cs="Arial"/>
          <w:spacing w:val="-1"/>
          <w:sz w:val="20"/>
          <w:szCs w:val="20"/>
        </w:rPr>
        <w:t>vo</w:t>
      </w:r>
      <w:r w:rsidRPr="005A6F8C">
        <w:rPr>
          <w:rFonts w:ascii="Arial" w:hAnsi="Arial" w:cs="Arial"/>
          <w:sz w:val="20"/>
          <w:szCs w:val="20"/>
        </w:rPr>
        <w:t>,</w:t>
      </w:r>
      <w:r w:rsidRPr="005A6F8C">
        <w:rPr>
          <w:rFonts w:ascii="Arial" w:hAnsi="Arial" w:cs="Arial"/>
          <w:spacing w:val="1"/>
          <w:sz w:val="20"/>
          <w:szCs w:val="20"/>
        </w:rPr>
        <w:t xml:space="preserve"> </w:t>
      </w:r>
      <w:r w:rsidRPr="005A6F8C">
        <w:rPr>
          <w:rFonts w:ascii="Arial" w:hAnsi="Arial" w:cs="Arial"/>
          <w:spacing w:val="-2"/>
          <w:sz w:val="20"/>
          <w:szCs w:val="20"/>
        </w:rPr>
        <w:t>a</w:t>
      </w:r>
      <w:r w:rsidRPr="005A6F8C">
        <w:rPr>
          <w:rFonts w:ascii="Arial" w:hAnsi="Arial" w:cs="Arial"/>
          <w:spacing w:val="1"/>
          <w:sz w:val="20"/>
          <w:szCs w:val="20"/>
        </w:rPr>
        <w:t>p</w:t>
      </w:r>
      <w:r w:rsidRPr="005A6F8C">
        <w:rPr>
          <w:rFonts w:ascii="Arial" w:hAnsi="Arial" w:cs="Arial"/>
          <w:spacing w:val="-1"/>
          <w:sz w:val="20"/>
          <w:szCs w:val="20"/>
        </w:rPr>
        <w:t>on</w:t>
      </w:r>
      <w:r w:rsidRPr="005A6F8C">
        <w:rPr>
          <w:rFonts w:ascii="Arial" w:hAnsi="Arial" w:cs="Arial"/>
          <w:spacing w:val="1"/>
          <w:sz w:val="20"/>
          <w:szCs w:val="20"/>
        </w:rPr>
        <w:t>t</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w:t>
      </w:r>
      <w:r>
        <w:rPr>
          <w:rFonts w:ascii="Arial" w:hAnsi="Arial" w:cs="Arial"/>
          <w:sz w:val="20"/>
          <w:szCs w:val="20"/>
        </w:rPr>
        <w:t>________________________________________________________________</w:t>
      </w:r>
    </w:p>
    <w:p w14:paraId="031C9ECA" w14:textId="77777777" w:rsidR="00CC69C2" w:rsidRPr="005A6F8C" w:rsidRDefault="00CC69C2" w:rsidP="00CC69C2">
      <w:pPr>
        <w:widowControl w:val="0"/>
        <w:autoSpaceDE w:val="0"/>
        <w:autoSpaceDN w:val="0"/>
        <w:adjustRightInd w:val="0"/>
        <w:jc w:val="both"/>
        <w:rPr>
          <w:rFonts w:ascii="Arial" w:hAnsi="Arial" w:cs="Arial"/>
          <w:sz w:val="20"/>
          <w:szCs w:val="20"/>
        </w:rPr>
      </w:pPr>
      <w:r>
        <w:rPr>
          <w:rFonts w:ascii="Arial" w:hAnsi="Arial" w:cs="Arial"/>
          <w:sz w:val="20"/>
          <w:szCs w:val="20"/>
        </w:rPr>
        <w:t>_____________________________________________________________________________________.</w:t>
      </w:r>
    </w:p>
    <w:p w14:paraId="7C0457F6" w14:textId="77777777" w:rsidR="00CC69C2" w:rsidRPr="005A6F8C" w:rsidRDefault="00CC69C2" w:rsidP="00CC69C2">
      <w:pPr>
        <w:widowControl w:val="0"/>
        <w:tabs>
          <w:tab w:val="left" w:pos="800"/>
        </w:tabs>
        <w:autoSpaceDE w:val="0"/>
        <w:autoSpaceDN w:val="0"/>
        <w:adjustRightInd w:val="0"/>
        <w:jc w:val="both"/>
        <w:rPr>
          <w:rFonts w:ascii="Arial" w:hAnsi="Arial" w:cs="Arial"/>
          <w:sz w:val="20"/>
          <w:szCs w:val="20"/>
        </w:rPr>
      </w:pPr>
      <w:r w:rsidRPr="005A6F8C">
        <w:rPr>
          <w:rFonts w:ascii="Arial" w:hAnsi="Arial" w:cs="Arial"/>
          <w:spacing w:val="-1"/>
          <w:sz w:val="20"/>
          <w:szCs w:val="20"/>
        </w:rPr>
        <w:t>Po</w:t>
      </w:r>
      <w:r w:rsidRPr="005A6F8C">
        <w:rPr>
          <w:rFonts w:ascii="Arial" w:hAnsi="Arial" w:cs="Arial"/>
          <w:sz w:val="20"/>
          <w:szCs w:val="20"/>
        </w:rPr>
        <w:t>r</w:t>
      </w:r>
      <w:r w:rsidRPr="005A6F8C">
        <w:rPr>
          <w:rFonts w:ascii="Arial" w:hAnsi="Arial" w:cs="Arial"/>
          <w:spacing w:val="12"/>
          <w:sz w:val="20"/>
          <w:szCs w:val="20"/>
        </w:rPr>
        <w:t xml:space="preserve"> </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z w:val="20"/>
          <w:szCs w:val="20"/>
        </w:rPr>
        <w:t>r</w:t>
      </w:r>
      <w:r w:rsidRPr="005A6F8C">
        <w:rPr>
          <w:rFonts w:ascii="Arial" w:hAnsi="Arial" w:cs="Arial"/>
          <w:spacing w:val="12"/>
          <w:sz w:val="20"/>
          <w:szCs w:val="20"/>
        </w:rPr>
        <w:t xml:space="preserve"> </w:t>
      </w:r>
      <w:r w:rsidRPr="005A6F8C">
        <w:rPr>
          <w:rFonts w:ascii="Arial" w:hAnsi="Arial" w:cs="Arial"/>
          <w:sz w:val="20"/>
          <w:szCs w:val="20"/>
        </w:rPr>
        <w:t>e</w:t>
      </w:r>
      <w:r w:rsidRPr="005A6F8C">
        <w:rPr>
          <w:rFonts w:ascii="Arial" w:hAnsi="Arial" w:cs="Arial"/>
          <w:spacing w:val="-1"/>
          <w:sz w:val="20"/>
          <w:szCs w:val="20"/>
        </w:rPr>
        <w:t>x</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ssão</w:t>
      </w:r>
      <w:r w:rsidRPr="005A6F8C">
        <w:rPr>
          <w:rFonts w:ascii="Arial" w:hAnsi="Arial" w:cs="Arial"/>
          <w:spacing w:val="12"/>
          <w:sz w:val="20"/>
          <w:szCs w:val="20"/>
        </w:rPr>
        <w:t xml:space="preserve"> </w:t>
      </w:r>
      <w:r w:rsidRPr="005A6F8C">
        <w:rPr>
          <w:rFonts w:ascii="Arial" w:hAnsi="Arial" w:cs="Arial"/>
          <w:spacing w:val="-1"/>
          <w:sz w:val="20"/>
          <w:szCs w:val="20"/>
        </w:rPr>
        <w:t>f</w:t>
      </w:r>
      <w:r w:rsidRPr="005A6F8C">
        <w:rPr>
          <w:rFonts w:ascii="Arial" w:hAnsi="Arial" w:cs="Arial"/>
          <w:spacing w:val="1"/>
          <w:sz w:val="20"/>
          <w:szCs w:val="20"/>
        </w:rPr>
        <w:t>i</w:t>
      </w:r>
      <w:r w:rsidRPr="005A6F8C">
        <w:rPr>
          <w:rFonts w:ascii="Arial" w:hAnsi="Arial" w:cs="Arial"/>
          <w:spacing w:val="-2"/>
          <w:sz w:val="20"/>
          <w:szCs w:val="20"/>
        </w:rPr>
        <w:t>e</w:t>
      </w:r>
      <w:r w:rsidRPr="005A6F8C">
        <w:rPr>
          <w:rFonts w:ascii="Arial" w:hAnsi="Arial" w:cs="Arial"/>
          <w:sz w:val="20"/>
          <w:szCs w:val="20"/>
        </w:rPr>
        <w:t>l</w:t>
      </w:r>
      <w:r w:rsidRPr="005A6F8C">
        <w:rPr>
          <w:rFonts w:ascii="Arial" w:hAnsi="Arial" w:cs="Arial"/>
          <w:spacing w:val="11"/>
          <w:sz w:val="20"/>
          <w:szCs w:val="20"/>
        </w:rPr>
        <w:t xml:space="preserve"> </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13"/>
          <w:sz w:val="20"/>
          <w:szCs w:val="20"/>
        </w:rPr>
        <w:t xml:space="preserve"> </w:t>
      </w:r>
      <w:r w:rsidRPr="005A6F8C">
        <w:rPr>
          <w:rFonts w:ascii="Arial" w:hAnsi="Arial" w:cs="Arial"/>
          <w:spacing w:val="-1"/>
          <w:sz w:val="20"/>
          <w:szCs w:val="20"/>
        </w:rPr>
        <w:t>v</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w:t>
      </w:r>
      <w:r w:rsidRPr="005A6F8C">
        <w:rPr>
          <w:rFonts w:ascii="Arial" w:hAnsi="Arial" w:cs="Arial"/>
          <w:spacing w:val="13"/>
          <w:sz w:val="20"/>
          <w:szCs w:val="20"/>
        </w:rPr>
        <w:t xml:space="preserve"> </w:t>
      </w:r>
      <w:r w:rsidRPr="005A6F8C">
        <w:rPr>
          <w:rFonts w:ascii="Arial" w:hAnsi="Arial" w:cs="Arial"/>
          <w:spacing w:val="-1"/>
          <w:sz w:val="20"/>
          <w:szCs w:val="20"/>
        </w:rPr>
        <w:t>f</w:t>
      </w:r>
      <w:r w:rsidRPr="005A6F8C">
        <w:rPr>
          <w:rFonts w:ascii="Arial" w:hAnsi="Arial" w:cs="Arial"/>
          <w:spacing w:val="1"/>
          <w:sz w:val="20"/>
          <w:szCs w:val="20"/>
        </w:rPr>
        <w:t>i</w:t>
      </w:r>
      <w:r w:rsidRPr="005A6F8C">
        <w:rPr>
          <w:rFonts w:ascii="Arial" w:hAnsi="Arial" w:cs="Arial"/>
          <w:spacing w:val="-3"/>
          <w:sz w:val="20"/>
          <w:szCs w:val="20"/>
        </w:rPr>
        <w:t>r</w:t>
      </w:r>
      <w:r w:rsidRPr="005A6F8C">
        <w:rPr>
          <w:rFonts w:ascii="Arial" w:hAnsi="Arial" w:cs="Arial"/>
          <w:sz w:val="20"/>
          <w:szCs w:val="20"/>
        </w:rPr>
        <w:t>mo</w:t>
      </w:r>
      <w:r w:rsidRPr="005A6F8C">
        <w:rPr>
          <w:rFonts w:ascii="Arial" w:hAnsi="Arial" w:cs="Arial"/>
          <w:spacing w:val="11"/>
          <w:sz w:val="20"/>
          <w:szCs w:val="20"/>
        </w:rPr>
        <w:t xml:space="preserve"> </w:t>
      </w:r>
      <w:r w:rsidRPr="005A6F8C">
        <w:rPr>
          <w:rFonts w:ascii="Arial" w:hAnsi="Arial" w:cs="Arial"/>
          <w:sz w:val="20"/>
          <w:szCs w:val="20"/>
        </w:rPr>
        <w:t>a</w:t>
      </w:r>
      <w:r w:rsidRPr="005A6F8C">
        <w:rPr>
          <w:rFonts w:ascii="Arial" w:hAnsi="Arial" w:cs="Arial"/>
          <w:spacing w:val="13"/>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1"/>
          <w:sz w:val="20"/>
          <w:szCs w:val="20"/>
        </w:rPr>
        <w:t xml:space="preserve"> </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c</w:t>
      </w:r>
      <w:r w:rsidRPr="005A6F8C">
        <w:rPr>
          <w:rFonts w:ascii="Arial" w:hAnsi="Arial" w:cs="Arial"/>
          <w:spacing w:val="-1"/>
          <w:sz w:val="20"/>
          <w:szCs w:val="20"/>
        </w:rPr>
        <w:t>l</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açã</w:t>
      </w:r>
      <w:r w:rsidRPr="005A6F8C">
        <w:rPr>
          <w:rFonts w:ascii="Arial" w:hAnsi="Arial" w:cs="Arial"/>
          <w:spacing w:val="-1"/>
          <w:sz w:val="20"/>
          <w:szCs w:val="20"/>
        </w:rPr>
        <w:t>o</w:t>
      </w:r>
      <w:r w:rsidRPr="005A6F8C">
        <w:rPr>
          <w:rFonts w:ascii="Arial" w:hAnsi="Arial" w:cs="Arial"/>
          <w:sz w:val="20"/>
          <w:szCs w:val="20"/>
        </w:rPr>
        <w:t>,</w:t>
      </w:r>
      <w:r w:rsidRPr="005A6F8C">
        <w:rPr>
          <w:rFonts w:ascii="Arial" w:hAnsi="Arial" w:cs="Arial"/>
          <w:spacing w:val="11"/>
          <w:sz w:val="20"/>
          <w:szCs w:val="20"/>
        </w:rPr>
        <w:t xml:space="preserve"> </w:t>
      </w:r>
      <w:r w:rsidRPr="005A6F8C">
        <w:rPr>
          <w:rFonts w:ascii="Arial" w:hAnsi="Arial" w:cs="Arial"/>
          <w:sz w:val="20"/>
          <w:szCs w:val="20"/>
        </w:rPr>
        <w:t>as</w:t>
      </w:r>
      <w:r w:rsidRPr="005A6F8C">
        <w:rPr>
          <w:rFonts w:ascii="Arial" w:hAnsi="Arial" w:cs="Arial"/>
          <w:spacing w:val="-3"/>
          <w:sz w:val="20"/>
          <w:szCs w:val="20"/>
        </w:rPr>
        <w:t>s</w:t>
      </w:r>
      <w:r w:rsidRPr="005A6F8C">
        <w:rPr>
          <w:rFonts w:ascii="Arial" w:hAnsi="Arial" w:cs="Arial"/>
          <w:spacing w:val="1"/>
          <w:sz w:val="20"/>
          <w:szCs w:val="20"/>
        </w:rPr>
        <w:t>u</w:t>
      </w:r>
      <w:r w:rsidRPr="005A6F8C">
        <w:rPr>
          <w:rFonts w:ascii="Arial" w:hAnsi="Arial" w:cs="Arial"/>
          <w:sz w:val="20"/>
          <w:szCs w:val="20"/>
        </w:rPr>
        <w:t>m</w:t>
      </w:r>
      <w:r w:rsidRPr="005A6F8C">
        <w:rPr>
          <w:rFonts w:ascii="Arial" w:hAnsi="Arial" w:cs="Arial"/>
          <w:spacing w:val="-2"/>
          <w:sz w:val="20"/>
          <w:szCs w:val="20"/>
        </w:rPr>
        <w:t>i</w:t>
      </w:r>
      <w:r w:rsidRPr="005A6F8C">
        <w:rPr>
          <w:rFonts w:ascii="Arial" w:hAnsi="Arial" w:cs="Arial"/>
          <w:spacing w:val="-1"/>
          <w:sz w:val="20"/>
          <w:szCs w:val="20"/>
        </w:rPr>
        <w:t>nd</w:t>
      </w:r>
      <w:r w:rsidRPr="005A6F8C">
        <w:rPr>
          <w:rFonts w:ascii="Arial" w:hAnsi="Arial" w:cs="Arial"/>
          <w:sz w:val="20"/>
          <w:szCs w:val="20"/>
        </w:rPr>
        <w:t>o</w:t>
      </w:r>
      <w:r w:rsidRPr="005A6F8C">
        <w:rPr>
          <w:rFonts w:ascii="Arial" w:hAnsi="Arial" w:cs="Arial"/>
          <w:spacing w:val="11"/>
          <w:sz w:val="20"/>
          <w:szCs w:val="20"/>
        </w:rPr>
        <w:t xml:space="preserve"> </w:t>
      </w:r>
      <w:r w:rsidRPr="005A6F8C">
        <w:rPr>
          <w:rFonts w:ascii="Arial" w:hAnsi="Arial" w:cs="Arial"/>
          <w:sz w:val="20"/>
          <w:szCs w:val="20"/>
        </w:rPr>
        <w:t>as</w:t>
      </w:r>
      <w:r w:rsidRPr="005A6F8C">
        <w:rPr>
          <w:rFonts w:ascii="Arial" w:hAnsi="Arial" w:cs="Arial"/>
          <w:spacing w:val="12"/>
          <w:sz w:val="20"/>
          <w:szCs w:val="20"/>
        </w:rPr>
        <w:t xml:space="preserve"> </w:t>
      </w:r>
      <w:r w:rsidRPr="005A6F8C">
        <w:rPr>
          <w:rFonts w:ascii="Arial" w:hAnsi="Arial" w:cs="Arial"/>
          <w:sz w:val="20"/>
          <w:szCs w:val="20"/>
        </w:rPr>
        <w:t>c</w:t>
      </w:r>
      <w:r w:rsidRPr="005A6F8C">
        <w:rPr>
          <w:rFonts w:ascii="Arial" w:hAnsi="Arial" w:cs="Arial"/>
          <w:spacing w:val="-1"/>
          <w:sz w:val="20"/>
          <w:szCs w:val="20"/>
        </w:rPr>
        <w:t>o</w:t>
      </w:r>
      <w:r w:rsidRPr="005A6F8C">
        <w:rPr>
          <w:rFonts w:ascii="Arial" w:hAnsi="Arial" w:cs="Arial"/>
          <w:spacing w:val="1"/>
          <w:sz w:val="20"/>
          <w:szCs w:val="20"/>
        </w:rPr>
        <w:t>n</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pacing w:val="-1"/>
          <w:sz w:val="20"/>
          <w:szCs w:val="20"/>
        </w:rPr>
        <w:t>q</w:t>
      </w:r>
      <w:r w:rsidRPr="005A6F8C">
        <w:rPr>
          <w:rFonts w:ascii="Arial" w:hAnsi="Arial" w:cs="Arial"/>
          <w:spacing w:val="1"/>
          <w:sz w:val="20"/>
          <w:szCs w:val="20"/>
        </w:rPr>
        <w:t>u</w:t>
      </w:r>
      <w:r w:rsidRPr="005A6F8C">
        <w:rPr>
          <w:rFonts w:ascii="Arial" w:hAnsi="Arial" w:cs="Arial"/>
          <w:spacing w:val="-2"/>
          <w:sz w:val="20"/>
          <w:szCs w:val="20"/>
        </w:rPr>
        <w:t>ê</w:t>
      </w:r>
      <w:r w:rsidRPr="005A6F8C">
        <w:rPr>
          <w:rFonts w:ascii="Arial" w:hAnsi="Arial" w:cs="Arial"/>
          <w:spacing w:val="-1"/>
          <w:sz w:val="20"/>
          <w:szCs w:val="20"/>
        </w:rPr>
        <w:t>n</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pacing w:val="-2"/>
          <w:sz w:val="20"/>
          <w:szCs w:val="20"/>
        </w:rPr>
        <w:t>a</w:t>
      </w:r>
      <w:r w:rsidRPr="005A6F8C">
        <w:rPr>
          <w:rFonts w:ascii="Arial" w:hAnsi="Arial" w:cs="Arial"/>
          <w:sz w:val="20"/>
          <w:szCs w:val="20"/>
        </w:rPr>
        <w:t>s</w:t>
      </w:r>
      <w:r w:rsidRPr="005A6F8C">
        <w:rPr>
          <w:rFonts w:ascii="Arial" w:hAnsi="Arial" w:cs="Arial"/>
          <w:spacing w:val="12"/>
          <w:sz w:val="20"/>
          <w:szCs w:val="20"/>
        </w:rPr>
        <w:t xml:space="preserve"> </w:t>
      </w:r>
      <w:r w:rsidRPr="005A6F8C">
        <w:rPr>
          <w:rFonts w:ascii="Arial" w:hAnsi="Arial" w:cs="Arial"/>
          <w:spacing w:val="-2"/>
          <w:sz w:val="20"/>
          <w:szCs w:val="20"/>
        </w:rPr>
        <w:t>c</w:t>
      </w:r>
      <w:r w:rsidRPr="005A6F8C">
        <w:rPr>
          <w:rFonts w:ascii="Arial" w:hAnsi="Arial" w:cs="Arial"/>
          <w:spacing w:val="1"/>
          <w:sz w:val="20"/>
          <w:szCs w:val="20"/>
        </w:rPr>
        <w:t>i</w:t>
      </w:r>
      <w:r w:rsidRPr="005A6F8C">
        <w:rPr>
          <w:rFonts w:ascii="Arial" w:hAnsi="Arial" w:cs="Arial"/>
          <w:spacing w:val="-1"/>
          <w:sz w:val="20"/>
          <w:szCs w:val="20"/>
        </w:rPr>
        <w:t>v</w:t>
      </w:r>
      <w:r w:rsidRPr="005A6F8C">
        <w:rPr>
          <w:rFonts w:ascii="Arial" w:hAnsi="Arial" w:cs="Arial"/>
          <w:spacing w:val="1"/>
          <w:sz w:val="20"/>
          <w:szCs w:val="20"/>
        </w:rPr>
        <w:t>i</w:t>
      </w:r>
      <w:r w:rsidRPr="005A6F8C">
        <w:rPr>
          <w:rFonts w:ascii="Arial" w:hAnsi="Arial" w:cs="Arial"/>
          <w:sz w:val="20"/>
          <w:szCs w:val="20"/>
        </w:rPr>
        <w:t>s,</w:t>
      </w:r>
      <w:r w:rsidRPr="005A6F8C">
        <w:rPr>
          <w:rFonts w:ascii="Arial" w:hAnsi="Arial" w:cs="Arial"/>
          <w:spacing w:val="11"/>
          <w:sz w:val="20"/>
          <w:szCs w:val="20"/>
        </w:rPr>
        <w:t xml:space="preserve"> </w:t>
      </w:r>
      <w:r w:rsidRPr="005A6F8C">
        <w:rPr>
          <w:rFonts w:ascii="Arial" w:hAnsi="Arial" w:cs="Arial"/>
          <w:spacing w:val="1"/>
          <w:sz w:val="20"/>
          <w:szCs w:val="20"/>
        </w:rPr>
        <w:t>p</w:t>
      </w:r>
      <w:r w:rsidRPr="005A6F8C">
        <w:rPr>
          <w:rFonts w:ascii="Arial" w:hAnsi="Arial" w:cs="Arial"/>
          <w:spacing w:val="-2"/>
          <w:sz w:val="20"/>
          <w:szCs w:val="20"/>
        </w:rPr>
        <w:t>e</w:t>
      </w:r>
      <w:r w:rsidRPr="005A6F8C">
        <w:rPr>
          <w:rFonts w:ascii="Arial" w:hAnsi="Arial" w:cs="Arial"/>
          <w:spacing w:val="-1"/>
          <w:sz w:val="20"/>
          <w:szCs w:val="20"/>
        </w:rPr>
        <w:t>n</w:t>
      </w:r>
      <w:r w:rsidRPr="005A6F8C">
        <w:rPr>
          <w:rFonts w:ascii="Arial" w:hAnsi="Arial" w:cs="Arial"/>
          <w:sz w:val="20"/>
          <w:szCs w:val="20"/>
        </w:rPr>
        <w:t>a</w:t>
      </w:r>
      <w:r w:rsidRPr="005A6F8C">
        <w:rPr>
          <w:rFonts w:ascii="Arial" w:hAnsi="Arial" w:cs="Arial"/>
          <w:spacing w:val="1"/>
          <w:sz w:val="20"/>
          <w:szCs w:val="20"/>
        </w:rPr>
        <w:t>i</w:t>
      </w:r>
      <w:r w:rsidRPr="005A6F8C">
        <w:rPr>
          <w:rFonts w:ascii="Arial" w:hAnsi="Arial" w:cs="Arial"/>
          <w:sz w:val="20"/>
          <w:szCs w:val="20"/>
        </w:rPr>
        <w:t>s</w:t>
      </w:r>
      <w:r w:rsidRPr="005A6F8C">
        <w:rPr>
          <w:rFonts w:ascii="Arial" w:hAnsi="Arial" w:cs="Arial"/>
          <w:spacing w:val="12"/>
          <w:sz w:val="20"/>
          <w:szCs w:val="20"/>
        </w:rPr>
        <w:t xml:space="preserve"> </w:t>
      </w:r>
      <w:r w:rsidRPr="005A6F8C">
        <w:rPr>
          <w:rFonts w:ascii="Arial" w:hAnsi="Arial" w:cs="Arial"/>
          <w:sz w:val="20"/>
          <w:szCs w:val="20"/>
        </w:rPr>
        <w:t>e</w:t>
      </w:r>
      <w:r w:rsidRPr="005A6F8C">
        <w:rPr>
          <w:rFonts w:ascii="Arial" w:hAnsi="Arial" w:cs="Arial"/>
          <w:spacing w:val="11"/>
          <w:sz w:val="20"/>
          <w:szCs w:val="20"/>
        </w:rPr>
        <w:t xml:space="preserve"> </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z w:val="20"/>
          <w:szCs w:val="20"/>
        </w:rPr>
        <w:t>mi</w:t>
      </w:r>
      <w:r w:rsidRPr="005A6F8C">
        <w:rPr>
          <w:rFonts w:ascii="Arial" w:hAnsi="Arial" w:cs="Arial"/>
          <w:spacing w:val="-1"/>
          <w:sz w:val="20"/>
          <w:szCs w:val="20"/>
        </w:rPr>
        <w:t>n</w:t>
      </w:r>
      <w:r w:rsidRPr="005A6F8C">
        <w:rPr>
          <w:rFonts w:ascii="Arial" w:hAnsi="Arial" w:cs="Arial"/>
          <w:spacing w:val="1"/>
          <w:sz w:val="20"/>
          <w:szCs w:val="20"/>
        </w:rPr>
        <w:t>i</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pacing w:val="-1"/>
          <w:sz w:val="20"/>
          <w:szCs w:val="20"/>
        </w:rPr>
        <w:t>r</w:t>
      </w:r>
      <w:r w:rsidRPr="005A6F8C">
        <w:rPr>
          <w:rFonts w:ascii="Arial" w:hAnsi="Arial" w:cs="Arial"/>
          <w:spacing w:val="-2"/>
          <w:sz w:val="20"/>
          <w:szCs w:val="20"/>
        </w:rPr>
        <w:t>a</w:t>
      </w:r>
      <w:r w:rsidRPr="005A6F8C">
        <w:rPr>
          <w:rFonts w:ascii="Arial" w:hAnsi="Arial" w:cs="Arial"/>
          <w:spacing w:val="1"/>
          <w:sz w:val="20"/>
          <w:szCs w:val="20"/>
        </w:rPr>
        <w:t>ti</w:t>
      </w:r>
      <w:r w:rsidRPr="005A6F8C">
        <w:rPr>
          <w:rFonts w:ascii="Arial" w:hAnsi="Arial" w:cs="Arial"/>
          <w:spacing w:val="-4"/>
          <w:sz w:val="20"/>
          <w:szCs w:val="20"/>
        </w:rPr>
        <w:t>v</w:t>
      </w:r>
      <w:r w:rsidRPr="005A6F8C">
        <w:rPr>
          <w:rFonts w:ascii="Arial" w:hAnsi="Arial" w:cs="Arial"/>
          <w:sz w:val="20"/>
          <w:szCs w:val="20"/>
        </w:rPr>
        <w:t>as</w:t>
      </w:r>
      <w:r w:rsidRPr="005A6F8C">
        <w:rPr>
          <w:rFonts w:ascii="Arial" w:hAnsi="Arial" w:cs="Arial"/>
          <w:spacing w:val="12"/>
          <w:sz w:val="20"/>
          <w:szCs w:val="20"/>
        </w:rPr>
        <w:t xml:space="preserve"> </w:t>
      </w:r>
      <w:r w:rsidRPr="005A6F8C">
        <w:rPr>
          <w:rFonts w:ascii="Arial" w:hAnsi="Arial" w:cs="Arial"/>
          <w:sz w:val="20"/>
          <w:szCs w:val="20"/>
        </w:rPr>
        <w:t>s</w:t>
      </w:r>
      <w:r w:rsidRPr="005A6F8C">
        <w:rPr>
          <w:rFonts w:ascii="Arial" w:hAnsi="Arial" w:cs="Arial"/>
          <w:spacing w:val="8"/>
          <w:sz w:val="20"/>
          <w:szCs w:val="20"/>
        </w:rPr>
        <w:t>o</w:t>
      </w:r>
      <w:r w:rsidRPr="005A6F8C">
        <w:rPr>
          <w:rFonts w:ascii="Arial" w:hAnsi="Arial" w:cs="Arial"/>
          <w:spacing w:val="1"/>
          <w:sz w:val="20"/>
          <w:szCs w:val="20"/>
        </w:rPr>
        <w:t>b</w:t>
      </w:r>
      <w:r w:rsidRPr="005A6F8C">
        <w:rPr>
          <w:rFonts w:ascii="Arial" w:hAnsi="Arial" w:cs="Arial"/>
          <w:spacing w:val="-1"/>
          <w:sz w:val="20"/>
          <w:szCs w:val="20"/>
        </w:rPr>
        <w:t>r</w:t>
      </w:r>
      <w:r w:rsidRPr="005A6F8C">
        <w:rPr>
          <w:rFonts w:ascii="Arial" w:hAnsi="Arial" w:cs="Arial"/>
          <w:sz w:val="20"/>
          <w:szCs w:val="20"/>
        </w:rPr>
        <w:t>e</w:t>
      </w:r>
      <w:r w:rsidRPr="005A6F8C">
        <w:rPr>
          <w:rFonts w:ascii="Arial" w:hAnsi="Arial" w:cs="Arial"/>
          <w:spacing w:val="11"/>
          <w:sz w:val="20"/>
          <w:szCs w:val="20"/>
        </w:rPr>
        <w:t xml:space="preserve"> </w:t>
      </w:r>
      <w:r w:rsidRPr="005A6F8C">
        <w:rPr>
          <w:rFonts w:ascii="Arial" w:hAnsi="Arial" w:cs="Arial"/>
          <w:spacing w:val="-2"/>
          <w:sz w:val="20"/>
          <w:szCs w:val="20"/>
        </w:rPr>
        <w:t>e</w:t>
      </w:r>
      <w:r w:rsidRPr="005A6F8C">
        <w:rPr>
          <w:rFonts w:ascii="Arial" w:hAnsi="Arial" w:cs="Arial"/>
          <w:spacing w:val="-1"/>
          <w:sz w:val="20"/>
          <w:szCs w:val="20"/>
        </w:rPr>
        <w:t>v</w:t>
      </w:r>
      <w:r w:rsidRPr="005A6F8C">
        <w:rPr>
          <w:rFonts w:ascii="Arial" w:hAnsi="Arial" w:cs="Arial"/>
          <w:spacing w:val="-2"/>
          <w:sz w:val="20"/>
          <w:szCs w:val="20"/>
        </w:rPr>
        <w:t>e</w:t>
      </w:r>
      <w:r w:rsidRPr="005A6F8C">
        <w:rPr>
          <w:rFonts w:ascii="Arial" w:hAnsi="Arial" w:cs="Arial"/>
          <w:spacing w:val="1"/>
          <w:sz w:val="20"/>
          <w:szCs w:val="20"/>
        </w:rPr>
        <w:t>ntu</w:t>
      </w:r>
      <w:r w:rsidRPr="005A6F8C">
        <w:rPr>
          <w:rFonts w:ascii="Arial" w:hAnsi="Arial" w:cs="Arial"/>
          <w:sz w:val="20"/>
          <w:szCs w:val="20"/>
        </w:rPr>
        <w:t xml:space="preserve">al </w:t>
      </w:r>
      <w:r w:rsidRPr="005A6F8C">
        <w:rPr>
          <w:rFonts w:ascii="Arial" w:hAnsi="Arial" w:cs="Arial"/>
          <w:spacing w:val="-1"/>
          <w:sz w:val="20"/>
          <w:szCs w:val="20"/>
        </w:rPr>
        <w:t>f</w:t>
      </w:r>
      <w:r w:rsidRPr="005A6F8C">
        <w:rPr>
          <w:rFonts w:ascii="Arial" w:hAnsi="Arial" w:cs="Arial"/>
          <w:sz w:val="20"/>
          <w:szCs w:val="20"/>
        </w:rPr>
        <w:t>a</w:t>
      </w:r>
      <w:r w:rsidRPr="005A6F8C">
        <w:rPr>
          <w:rFonts w:ascii="Arial" w:hAnsi="Arial" w:cs="Arial"/>
          <w:spacing w:val="-1"/>
          <w:sz w:val="20"/>
          <w:szCs w:val="20"/>
        </w:rPr>
        <w:t>l</w:t>
      </w:r>
      <w:r w:rsidRPr="005A6F8C">
        <w:rPr>
          <w:rFonts w:ascii="Arial" w:hAnsi="Arial" w:cs="Arial"/>
          <w:sz w:val="20"/>
          <w:szCs w:val="20"/>
        </w:rPr>
        <w:t>s</w:t>
      </w:r>
      <w:r w:rsidRPr="005A6F8C">
        <w:rPr>
          <w:rFonts w:ascii="Arial" w:hAnsi="Arial" w:cs="Arial"/>
          <w:spacing w:val="1"/>
          <w:sz w:val="20"/>
          <w:szCs w:val="20"/>
        </w:rPr>
        <w:t>id</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pacing w:val="1"/>
          <w:sz w:val="20"/>
          <w:szCs w:val="20"/>
        </w:rPr>
        <w:t>d</w:t>
      </w:r>
      <w:r w:rsidRPr="005A6F8C">
        <w:rPr>
          <w:rFonts w:ascii="Arial" w:hAnsi="Arial" w:cs="Arial"/>
          <w:sz w:val="20"/>
          <w:szCs w:val="20"/>
        </w:rPr>
        <w:t>o</w:t>
      </w:r>
      <w:r w:rsidRPr="005A6F8C">
        <w:rPr>
          <w:rFonts w:ascii="Arial" w:hAnsi="Arial" w:cs="Arial"/>
          <w:spacing w:val="-3"/>
          <w:sz w:val="20"/>
          <w:szCs w:val="20"/>
        </w:rPr>
        <w:t xml:space="preserve"> </w:t>
      </w:r>
      <w:r w:rsidRPr="005A6F8C">
        <w:rPr>
          <w:rFonts w:ascii="Arial" w:hAnsi="Arial" w:cs="Arial"/>
          <w:spacing w:val="-1"/>
          <w:sz w:val="20"/>
          <w:szCs w:val="20"/>
        </w:rPr>
        <w:t>q</w:t>
      </w:r>
      <w:r w:rsidRPr="005A6F8C">
        <w:rPr>
          <w:rFonts w:ascii="Arial" w:hAnsi="Arial" w:cs="Arial"/>
          <w:spacing w:val="1"/>
          <w:sz w:val="20"/>
          <w:szCs w:val="20"/>
        </w:rPr>
        <w:t>u</w:t>
      </w:r>
      <w:r w:rsidRPr="005A6F8C">
        <w:rPr>
          <w:rFonts w:ascii="Arial" w:hAnsi="Arial" w:cs="Arial"/>
          <w:sz w:val="20"/>
          <w:szCs w:val="20"/>
        </w:rPr>
        <w:t>e</w:t>
      </w:r>
      <w:r w:rsidRPr="005A6F8C">
        <w:rPr>
          <w:rFonts w:ascii="Arial" w:hAnsi="Arial" w:cs="Arial"/>
          <w:spacing w:val="-1"/>
          <w:sz w:val="20"/>
          <w:szCs w:val="20"/>
        </w:rPr>
        <w:t xml:space="preserve"> fo</w:t>
      </w:r>
      <w:r w:rsidRPr="005A6F8C">
        <w:rPr>
          <w:rFonts w:ascii="Arial" w:hAnsi="Arial" w:cs="Arial"/>
          <w:sz w:val="20"/>
          <w:szCs w:val="20"/>
        </w:rPr>
        <w:t xml:space="preserve">r </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l</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pacing w:val="-1"/>
          <w:sz w:val="20"/>
          <w:szCs w:val="20"/>
        </w:rPr>
        <w:t>o</w:t>
      </w:r>
      <w:r w:rsidRPr="005A6F8C">
        <w:rPr>
          <w:rFonts w:ascii="Arial" w:hAnsi="Arial" w:cs="Arial"/>
          <w:sz w:val="20"/>
          <w:szCs w:val="20"/>
        </w:rPr>
        <w:t>.</w:t>
      </w:r>
    </w:p>
    <w:p w14:paraId="4DAF7B7E" w14:textId="77777777" w:rsidR="00CC69C2" w:rsidRDefault="00CC69C2" w:rsidP="00CC69C2">
      <w:pPr>
        <w:widowControl w:val="0"/>
        <w:autoSpaceDE w:val="0"/>
        <w:autoSpaceDN w:val="0"/>
        <w:adjustRightInd w:val="0"/>
        <w:jc w:val="center"/>
        <w:rPr>
          <w:rFonts w:ascii="Arial" w:hAnsi="Arial" w:cs="Arial"/>
          <w:sz w:val="20"/>
          <w:szCs w:val="20"/>
        </w:rPr>
      </w:pPr>
      <w:r w:rsidRPr="005A6F8C">
        <w:rPr>
          <w:rFonts w:ascii="Arial" w:hAnsi="Arial" w:cs="Arial"/>
          <w:sz w:val="20"/>
          <w:szCs w:val="20"/>
        </w:rPr>
        <w:t xml:space="preserve">                                        </w:t>
      </w:r>
    </w:p>
    <w:p w14:paraId="60217CBE" w14:textId="77777777" w:rsidR="00CC69C2" w:rsidRPr="005A6F8C" w:rsidRDefault="00CC69C2" w:rsidP="00CC69C2">
      <w:pPr>
        <w:widowControl w:val="0"/>
        <w:autoSpaceDE w:val="0"/>
        <w:autoSpaceDN w:val="0"/>
        <w:adjustRightInd w:val="0"/>
        <w:jc w:val="center"/>
        <w:rPr>
          <w:rFonts w:ascii="Arial" w:hAnsi="Arial" w:cs="Arial"/>
          <w:sz w:val="20"/>
          <w:szCs w:val="20"/>
        </w:rPr>
      </w:pPr>
      <w:r w:rsidRPr="005A6F8C">
        <w:rPr>
          <w:rFonts w:ascii="Arial" w:hAnsi="Arial" w:cs="Arial"/>
          <w:sz w:val="20"/>
          <w:szCs w:val="20"/>
        </w:rPr>
        <w:t xml:space="preserve">Cidade, Sigla Estado  </w:t>
      </w:r>
      <w:r w:rsidRPr="005A6F8C">
        <w:rPr>
          <w:rFonts w:ascii="Arial" w:hAnsi="Arial" w:cs="Arial"/>
          <w:sz w:val="20"/>
          <w:szCs w:val="20"/>
          <w:u w:val="single"/>
        </w:rPr>
        <w:t xml:space="preserve">           </w:t>
      </w:r>
      <w:r w:rsidRPr="005A6F8C">
        <w:rPr>
          <w:rFonts w:ascii="Arial" w:hAnsi="Arial" w:cs="Arial"/>
          <w:spacing w:val="-3"/>
          <w:sz w:val="20"/>
          <w:szCs w:val="20"/>
        </w:rPr>
        <w:t xml:space="preserve"> </w:t>
      </w:r>
      <w:r w:rsidRPr="005A6F8C">
        <w:rPr>
          <w:rFonts w:ascii="Arial" w:hAnsi="Arial" w:cs="Arial"/>
          <w:spacing w:val="1"/>
          <w:sz w:val="20"/>
          <w:szCs w:val="20"/>
        </w:rPr>
        <w:t>d</w:t>
      </w:r>
      <w:r w:rsidRPr="005A6F8C">
        <w:rPr>
          <w:rFonts w:ascii="Arial" w:hAnsi="Arial" w:cs="Arial"/>
          <w:sz w:val="20"/>
          <w:szCs w:val="20"/>
        </w:rPr>
        <w:t xml:space="preserve">e </w:t>
      </w:r>
      <w:r w:rsidRPr="005A6F8C">
        <w:rPr>
          <w:rFonts w:ascii="Arial" w:hAnsi="Arial" w:cs="Arial"/>
          <w:sz w:val="20"/>
          <w:szCs w:val="20"/>
          <w:u w:val="single"/>
        </w:rPr>
        <w:t xml:space="preserve">                        </w:t>
      </w:r>
      <w:r w:rsidRPr="005A6F8C">
        <w:rPr>
          <w:rFonts w:ascii="Arial" w:hAnsi="Arial" w:cs="Arial"/>
          <w:spacing w:val="40"/>
          <w:sz w:val="20"/>
          <w:szCs w:val="20"/>
          <w:u w:val="single"/>
        </w:rPr>
        <w:t xml:space="preserve"> </w:t>
      </w:r>
      <w:r w:rsidRPr="005A6F8C">
        <w:rPr>
          <w:rFonts w:ascii="Arial" w:hAnsi="Arial" w:cs="Arial"/>
          <w:spacing w:val="-1"/>
          <w:sz w:val="20"/>
          <w:szCs w:val="20"/>
        </w:rPr>
        <w:t xml:space="preserve"> </w:t>
      </w:r>
      <w:proofErr w:type="spellStart"/>
      <w:r w:rsidRPr="005A6F8C">
        <w:rPr>
          <w:rFonts w:ascii="Arial" w:hAnsi="Arial" w:cs="Arial"/>
          <w:spacing w:val="1"/>
          <w:sz w:val="20"/>
          <w:szCs w:val="20"/>
        </w:rPr>
        <w:t>d</w:t>
      </w:r>
      <w:r w:rsidRPr="005A6F8C">
        <w:rPr>
          <w:rFonts w:ascii="Arial" w:hAnsi="Arial" w:cs="Arial"/>
          <w:sz w:val="20"/>
          <w:szCs w:val="20"/>
        </w:rPr>
        <w:t>e</w:t>
      </w:r>
      <w:proofErr w:type="spellEnd"/>
      <w:r w:rsidRPr="005A6F8C">
        <w:rPr>
          <w:rFonts w:ascii="Arial" w:hAnsi="Arial" w:cs="Arial"/>
          <w:spacing w:val="-3"/>
          <w:sz w:val="20"/>
          <w:szCs w:val="20"/>
        </w:rPr>
        <w:t xml:space="preserve"> </w:t>
      </w:r>
      <w:r w:rsidRPr="005A6F8C">
        <w:rPr>
          <w:rFonts w:ascii="Arial" w:hAnsi="Arial" w:cs="Arial"/>
          <w:spacing w:val="1"/>
          <w:sz w:val="20"/>
          <w:szCs w:val="20"/>
        </w:rPr>
        <w:t>202</w:t>
      </w:r>
      <w:r>
        <w:rPr>
          <w:rFonts w:ascii="Arial" w:hAnsi="Arial" w:cs="Arial"/>
          <w:spacing w:val="1"/>
          <w:sz w:val="20"/>
          <w:szCs w:val="20"/>
        </w:rPr>
        <w:t>5</w:t>
      </w:r>
      <w:r w:rsidRPr="005A6F8C">
        <w:rPr>
          <w:rFonts w:ascii="Arial" w:hAnsi="Arial" w:cs="Arial"/>
          <w:sz w:val="20"/>
          <w:szCs w:val="20"/>
        </w:rPr>
        <w:t>.</w:t>
      </w:r>
    </w:p>
    <w:p w14:paraId="7FBB7B68" w14:textId="77777777" w:rsidR="00CC69C2" w:rsidRPr="005A6F8C" w:rsidRDefault="00CC69C2" w:rsidP="00CC69C2">
      <w:pPr>
        <w:widowControl w:val="0"/>
        <w:autoSpaceDE w:val="0"/>
        <w:autoSpaceDN w:val="0"/>
        <w:adjustRightInd w:val="0"/>
        <w:jc w:val="both"/>
        <w:rPr>
          <w:rFonts w:ascii="Arial" w:hAnsi="Arial" w:cs="Arial"/>
          <w:sz w:val="20"/>
          <w:szCs w:val="20"/>
        </w:rPr>
      </w:pPr>
    </w:p>
    <w:p w14:paraId="567A44AF" w14:textId="77777777" w:rsidR="00CC69C2" w:rsidRPr="005A6F8C" w:rsidRDefault="00CC69C2" w:rsidP="00CC69C2">
      <w:pPr>
        <w:widowControl w:val="0"/>
        <w:autoSpaceDE w:val="0"/>
        <w:autoSpaceDN w:val="0"/>
        <w:adjustRightInd w:val="0"/>
        <w:jc w:val="both"/>
        <w:rPr>
          <w:rFonts w:ascii="Arial" w:hAnsi="Arial" w:cs="Arial"/>
          <w:sz w:val="20"/>
          <w:szCs w:val="20"/>
        </w:rPr>
      </w:pPr>
      <w:r w:rsidRPr="005A6F8C">
        <w:rPr>
          <w:rFonts w:ascii="Arial" w:hAnsi="Arial" w:cs="Arial"/>
          <w:noProof/>
          <w:sz w:val="20"/>
          <w:szCs w:val="20"/>
        </w:rPr>
        <mc:AlternateContent>
          <mc:Choice Requires="wps">
            <w:drawing>
              <wp:anchor distT="0" distB="0" distL="114300" distR="114300" simplePos="0" relativeHeight="251659264" behindDoc="1" locked="0" layoutInCell="0" allowOverlap="1" wp14:anchorId="2BA9C9D0" wp14:editId="2BAFFB0B">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AD63D6"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" o:allowincell="f" path="m,l4799,e" filled="f" strokeweight=".1134mm">
                <v:path arrowok="t" o:connecttype="custom" o:connectlocs="0,0;2147483646,0" o:connectangles="0,0"/>
                <w10:wrap anchorx="page"/>
              </v:shape>
            </w:pict>
          </mc:Fallback>
        </mc:AlternateContent>
      </w:r>
    </w:p>
    <w:p w14:paraId="31F30E4D" w14:textId="77777777" w:rsidR="00075135" w:rsidRPr="008D750E" w:rsidRDefault="00075135" w:rsidP="008D750E">
      <w:pPr>
        <w:pStyle w:val="Nivel3"/>
        <w:numPr>
          <w:ilvl w:val="0"/>
          <w:numId w:val="0"/>
        </w:numPr>
        <w:tabs>
          <w:tab w:val="left" w:pos="0"/>
        </w:tabs>
        <w:spacing w:line="240" w:lineRule="auto"/>
        <w:rPr>
          <w:color w:val="auto"/>
          <w:sz w:val="24"/>
          <w:szCs w:val="24"/>
        </w:rPr>
      </w:pPr>
    </w:p>
    <w:sectPr w:rsidR="00075135" w:rsidRPr="008D750E" w:rsidSect="00A451E5">
      <w:headerReference w:type="default" r:id="rId58"/>
      <w:footerReference w:type="default" r:id="rId59"/>
      <w:headerReference w:type="first" r:id="rId60"/>
      <w:pgSz w:w="11906" w:h="16838" w:code="9"/>
      <w:pgMar w:top="1418" w:right="1134" w:bottom="1134"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BD223" w14:textId="77777777" w:rsidR="005F5F42" w:rsidRDefault="005F5F42">
      <w:r>
        <w:separator/>
      </w:r>
    </w:p>
  </w:endnote>
  <w:endnote w:type="continuationSeparator" w:id="0">
    <w:p w14:paraId="1043A1BB" w14:textId="77777777" w:rsidR="005F5F42" w:rsidRDefault="005F5F42">
      <w:r>
        <w:continuationSeparator/>
      </w:r>
    </w:p>
  </w:endnote>
  <w:endnote w:type="continuationNotice" w:id="1">
    <w:p w14:paraId="55711608" w14:textId="77777777" w:rsidR="005F5F42" w:rsidRDefault="005F5F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8100AAF7" w:usb1="0000807B" w:usb2="00000008" w:usb3="00000000" w:csb0="0000009F" w:csb1="00000000"/>
  </w:font>
  <w:font w:name="SansSerif">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D31BAE" w:rsidRPr="007B5385" w:rsidRDefault="00D31BA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D31BAE" w:rsidRPr="004B16C0" w:rsidRDefault="00D31BAE"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E001B">
          <w:rPr>
            <w:rFonts w:ascii="Arial" w:hAnsi="Arial" w:cs="Arial"/>
            <w:noProof/>
            <w:color w:val="595959" w:themeColor="text1" w:themeTint="A6"/>
            <w:sz w:val="18"/>
            <w:szCs w:val="18"/>
          </w:rPr>
          <w:t>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8E001B">
          <w:rPr>
            <w:rFonts w:ascii="Arial" w:hAnsi="Arial" w:cs="Arial"/>
            <w:noProof/>
            <w:color w:val="595959" w:themeColor="text1" w:themeTint="A6"/>
            <w:sz w:val="18"/>
            <w:szCs w:val="18"/>
          </w:rPr>
          <w:t>38</w:t>
        </w:r>
        <w:r w:rsidRPr="00244403">
          <w:rPr>
            <w:rFonts w:ascii="Arial" w:hAnsi="Arial" w:cs="Arial"/>
            <w:color w:val="595959" w:themeColor="text1" w:themeTint="A6"/>
            <w:sz w:val="18"/>
            <w:szCs w:val="18"/>
          </w:rPr>
          <w:fldChar w:fldCharType="end"/>
        </w:r>
      </w:p>
    </w:sdtContent>
  </w:sdt>
  <w:p w14:paraId="7E6308F2" w14:textId="73E1414E" w:rsidR="00D31BAE" w:rsidRPr="00842420" w:rsidRDefault="00D31BAE"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D034C" w14:textId="77777777" w:rsidR="005F5F42" w:rsidRDefault="005F5F42">
      <w:r>
        <w:separator/>
      </w:r>
    </w:p>
  </w:footnote>
  <w:footnote w:type="continuationSeparator" w:id="0">
    <w:p w14:paraId="359825A0" w14:textId="77777777" w:rsidR="005F5F42" w:rsidRDefault="005F5F42">
      <w:r>
        <w:continuationSeparator/>
      </w:r>
    </w:p>
  </w:footnote>
  <w:footnote w:type="continuationNotice" w:id="1">
    <w:p w14:paraId="7034DA36" w14:textId="77777777" w:rsidR="005F5F42" w:rsidRDefault="005F5F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37974" w14:textId="77777777" w:rsidR="00D31BAE" w:rsidRPr="00371EDB" w:rsidRDefault="00D31BAE" w:rsidP="00506E10">
    <w:pPr>
      <w:pStyle w:val="SemEspaamento"/>
      <w:jc w:val="center"/>
      <w:rPr>
        <w:rFonts w:ascii="Arial" w:hAnsi="Arial" w:cs="Arial"/>
        <w:b/>
        <w:sz w:val="20"/>
        <w:szCs w:val="20"/>
        <w:lang w:eastAsia="ar-SA"/>
      </w:rPr>
    </w:pPr>
    <w:r>
      <w:tab/>
    </w:r>
    <w:r w:rsidRPr="00371EDB">
      <w:rPr>
        <w:rFonts w:ascii="Arial" w:hAnsi="Arial" w:cs="Arial"/>
        <w:b/>
        <w:noProof/>
        <w:sz w:val="20"/>
        <w:szCs w:val="20"/>
        <w:lang w:eastAsia="pt-BR"/>
      </w:rPr>
      <w:drawing>
        <wp:anchor distT="0" distB="0" distL="114935" distR="114935" simplePos="0" relativeHeight="251661312" behindDoc="0" locked="0" layoutInCell="1" allowOverlap="1" wp14:anchorId="79B3AD2A" wp14:editId="7D0710E7">
          <wp:simplePos x="0" y="0"/>
          <wp:positionH relativeFrom="column">
            <wp:posOffset>42932</wp:posOffset>
          </wp:positionH>
          <wp:positionV relativeFrom="paragraph">
            <wp:posOffset>-76476</wp:posOffset>
          </wp:positionV>
          <wp:extent cx="659959" cy="679958"/>
          <wp:effectExtent l="0" t="0" r="6985" b="6350"/>
          <wp:wrapNone/>
          <wp:docPr id="1147063372" name="Imagem 114706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02771838" w14:textId="77777777" w:rsidR="00D31BAE" w:rsidRPr="00371EDB" w:rsidRDefault="00D31BAE" w:rsidP="00506E10">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2DE8D999"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8F09C16"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21A0D47E" w14:textId="77777777" w:rsidR="00D31BAE" w:rsidRPr="00371EDB" w:rsidRDefault="00D31BAE" w:rsidP="00506E10">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p w14:paraId="36411352" w14:textId="3204B580" w:rsidR="00D31BAE" w:rsidRDefault="00D31BAE" w:rsidP="00506E10">
    <w:pPr>
      <w:pStyle w:val="Cabealho"/>
      <w:tabs>
        <w:tab w:val="left" w:pos="2615"/>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F35F8"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noProof/>
        <w:sz w:val="20"/>
        <w:szCs w:val="20"/>
        <w:lang w:eastAsia="pt-BR"/>
      </w:rPr>
      <w:drawing>
        <wp:anchor distT="0" distB="0" distL="114935" distR="114935" simplePos="0" relativeHeight="251659264" behindDoc="0" locked="0" layoutInCell="1" allowOverlap="1" wp14:anchorId="550107B1" wp14:editId="1E288D5E">
          <wp:simplePos x="0" y="0"/>
          <wp:positionH relativeFrom="column">
            <wp:posOffset>42932</wp:posOffset>
          </wp:positionH>
          <wp:positionV relativeFrom="paragraph">
            <wp:posOffset>-76476</wp:posOffset>
          </wp:positionV>
          <wp:extent cx="659959" cy="679958"/>
          <wp:effectExtent l="0" t="0" r="6985" b="6350"/>
          <wp:wrapNone/>
          <wp:docPr id="756574158" name="Imagem 756574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486625D6" w14:textId="77777777" w:rsidR="00D31BAE" w:rsidRPr="00371EDB" w:rsidRDefault="00D31BAE" w:rsidP="00371EDB">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11C66C2C"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430854B"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59B1CF47" w14:textId="002FDBFC" w:rsidR="00D31BAE" w:rsidRPr="00371EDB" w:rsidRDefault="00D31BAE" w:rsidP="00371EDB">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3EC1DE6"/>
    <w:multiLevelType w:val="hybridMultilevel"/>
    <w:tmpl w:val="06D0C572"/>
    <w:lvl w:ilvl="0" w:tplc="3872E05A">
      <w:start w:val="1"/>
      <w:numFmt w:val="decimal"/>
      <w:lvlText w:val="%1."/>
      <w:lvlJc w:val="left"/>
      <w:pPr>
        <w:ind w:left="720" w:hanging="360"/>
      </w:pPr>
      <w:rPr>
        <w:rFonts w:ascii="Arial" w:eastAsiaTheme="minorHAnsi"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0D85803"/>
    <w:multiLevelType w:val="hybridMultilevel"/>
    <w:tmpl w:val="D7F43466"/>
    <w:lvl w:ilvl="0" w:tplc="041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7" w15:restartNumberingAfterBreak="0">
    <w:nsid w:val="1D5C100D"/>
    <w:multiLevelType w:val="multilevel"/>
    <w:tmpl w:val="55C288CE"/>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716" w:hanging="432"/>
      </w:pPr>
      <w:rPr>
        <w:rFonts w:hint="default"/>
        <w:b w:val="0"/>
        <w:i w:val="0"/>
        <w:strike w:val="0"/>
        <w:color w:val="auto"/>
        <w:sz w:val="20"/>
        <w:szCs w:val="20"/>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0"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52F0094D"/>
    <w:multiLevelType w:val="hybridMultilevel"/>
    <w:tmpl w:val="EA845C78"/>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5"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2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3088100">
    <w:abstractNumId w:val="7"/>
  </w:num>
  <w:num w:numId="2" w16cid:durableId="863714264">
    <w:abstractNumId w:val="1"/>
  </w:num>
  <w:num w:numId="3" w16cid:durableId="1633974134">
    <w:abstractNumId w:val="26"/>
  </w:num>
  <w:num w:numId="4" w16cid:durableId="775248012">
    <w:abstractNumId w:val="29"/>
  </w:num>
  <w:num w:numId="5" w16cid:durableId="185600017">
    <w:abstractNumId w:val="15"/>
  </w:num>
  <w:num w:numId="6" w16cid:durableId="71775674">
    <w:abstractNumId w:val="12"/>
  </w:num>
  <w:num w:numId="7" w16cid:durableId="2109422350">
    <w:abstractNumId w:val="17"/>
  </w:num>
  <w:num w:numId="8" w16cid:durableId="40441546">
    <w:abstractNumId w:val="23"/>
  </w:num>
  <w:num w:numId="9" w16cid:durableId="1789856466">
    <w:abstractNumId w:val="18"/>
  </w:num>
  <w:num w:numId="10" w16cid:durableId="1547255990">
    <w:abstractNumId w:val="11"/>
  </w:num>
  <w:num w:numId="11" w16cid:durableId="2052412775">
    <w:abstractNumId w:val="28"/>
  </w:num>
  <w:num w:numId="12" w16cid:durableId="195823722">
    <w:abstractNumId w:val="22"/>
  </w:num>
  <w:num w:numId="13" w16cid:durableId="8607838">
    <w:abstractNumId w:val="27"/>
  </w:num>
  <w:num w:numId="14" w16cid:durableId="1242981700">
    <w:abstractNumId w:val="16"/>
  </w:num>
  <w:num w:numId="15" w16cid:durableId="782845460">
    <w:abstractNumId w:val="9"/>
  </w:num>
  <w:num w:numId="16" w16cid:durableId="801073569">
    <w:abstractNumId w:val="5"/>
  </w:num>
  <w:num w:numId="17" w16cid:durableId="2089687046">
    <w:abstractNumId w:val="21"/>
  </w:num>
  <w:num w:numId="18" w16cid:durableId="1203515442">
    <w:abstractNumId w:val="24"/>
  </w:num>
  <w:num w:numId="19" w16cid:durableId="74472270">
    <w:abstractNumId w:val="6"/>
  </w:num>
  <w:num w:numId="20" w16cid:durableId="972565811">
    <w:abstractNumId w:val="8"/>
  </w:num>
  <w:num w:numId="21" w16cid:durableId="1086876572">
    <w:abstractNumId w:val="3"/>
  </w:num>
  <w:num w:numId="22" w16cid:durableId="1939944615">
    <w:abstractNumId w:val="10"/>
  </w:num>
  <w:num w:numId="23" w16cid:durableId="2147354221">
    <w:abstractNumId w:val="25"/>
  </w:num>
  <w:num w:numId="24" w16cid:durableId="18614356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37972462">
    <w:abstractNumId w:val="4"/>
  </w:num>
  <w:num w:numId="26" w16cid:durableId="427384386">
    <w:abstractNumId w:val="7"/>
    <w:lvlOverride w:ilvl="0">
      <w:startOverride w:val="10"/>
    </w:lvlOverride>
    <w:lvlOverride w:ilvl="1">
      <w:startOverride w:val="1"/>
    </w:lvlOverride>
  </w:num>
  <w:num w:numId="27" w16cid:durableId="1180197549">
    <w:abstractNumId w:val="14"/>
  </w:num>
  <w:num w:numId="28" w16cid:durableId="2131849800">
    <w:abstractNumId w:val="0"/>
  </w:num>
  <w:num w:numId="29" w16cid:durableId="1309046511">
    <w:abstractNumId w:val="20"/>
  </w:num>
  <w:num w:numId="30" w16cid:durableId="1402563425">
    <w:abstractNumId w:val="19"/>
  </w:num>
  <w:num w:numId="31" w16cid:durableId="205803140">
    <w:abstractNumId w:val="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3481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330"/>
    <w:rsid w:val="000725AE"/>
    <w:rsid w:val="00073004"/>
    <w:rsid w:val="00073596"/>
    <w:rsid w:val="00073852"/>
    <w:rsid w:val="00073E63"/>
    <w:rsid w:val="000747D4"/>
    <w:rsid w:val="00075135"/>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0A24"/>
    <w:rsid w:val="000E15DC"/>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3752"/>
    <w:rsid w:val="00123D80"/>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5EFA"/>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5B4D"/>
    <w:rsid w:val="0016603C"/>
    <w:rsid w:val="00166314"/>
    <w:rsid w:val="00166516"/>
    <w:rsid w:val="00166820"/>
    <w:rsid w:val="00166A12"/>
    <w:rsid w:val="001670F5"/>
    <w:rsid w:val="00167409"/>
    <w:rsid w:val="00167512"/>
    <w:rsid w:val="00170173"/>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1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106D"/>
    <w:rsid w:val="0021162B"/>
    <w:rsid w:val="00211C19"/>
    <w:rsid w:val="00211F6A"/>
    <w:rsid w:val="00212535"/>
    <w:rsid w:val="002131CF"/>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6D92"/>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05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07B"/>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3DD"/>
    <w:rsid w:val="00316D00"/>
    <w:rsid w:val="0031715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C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E20"/>
    <w:rsid w:val="00344F82"/>
    <w:rsid w:val="00345AA4"/>
    <w:rsid w:val="00345C4E"/>
    <w:rsid w:val="003466A3"/>
    <w:rsid w:val="00346BC2"/>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2CBD"/>
    <w:rsid w:val="003B32C1"/>
    <w:rsid w:val="003B39E8"/>
    <w:rsid w:val="003B3A4B"/>
    <w:rsid w:val="003B3C3E"/>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143F"/>
    <w:rsid w:val="003E26F1"/>
    <w:rsid w:val="003E3753"/>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1A6"/>
    <w:rsid w:val="0046744C"/>
    <w:rsid w:val="00467518"/>
    <w:rsid w:val="004679B7"/>
    <w:rsid w:val="00471425"/>
    <w:rsid w:val="00471443"/>
    <w:rsid w:val="00472103"/>
    <w:rsid w:val="004728ED"/>
    <w:rsid w:val="004737D0"/>
    <w:rsid w:val="00474F4B"/>
    <w:rsid w:val="004750E0"/>
    <w:rsid w:val="00475ACE"/>
    <w:rsid w:val="00475C7D"/>
    <w:rsid w:val="00475D62"/>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ADE"/>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3A5"/>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1FFB"/>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4CE"/>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28B9"/>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10F"/>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FB8"/>
    <w:rsid w:val="00697671"/>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6D1A"/>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5FCF"/>
    <w:rsid w:val="006C6780"/>
    <w:rsid w:val="006C67DA"/>
    <w:rsid w:val="006C69E6"/>
    <w:rsid w:val="006C7300"/>
    <w:rsid w:val="006C785D"/>
    <w:rsid w:val="006C7CCE"/>
    <w:rsid w:val="006D000D"/>
    <w:rsid w:val="006D019B"/>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4FE0"/>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12DD"/>
    <w:rsid w:val="006F20F5"/>
    <w:rsid w:val="006F2149"/>
    <w:rsid w:val="006F2599"/>
    <w:rsid w:val="006F26AF"/>
    <w:rsid w:val="006F2AB6"/>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3A33"/>
    <w:rsid w:val="00704462"/>
    <w:rsid w:val="007049A5"/>
    <w:rsid w:val="007055DF"/>
    <w:rsid w:val="007058EE"/>
    <w:rsid w:val="00705D39"/>
    <w:rsid w:val="00705D43"/>
    <w:rsid w:val="0070653A"/>
    <w:rsid w:val="00706C56"/>
    <w:rsid w:val="00707396"/>
    <w:rsid w:val="0070762A"/>
    <w:rsid w:val="00707F9F"/>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EA6"/>
    <w:rsid w:val="007211B4"/>
    <w:rsid w:val="007214E3"/>
    <w:rsid w:val="00721E20"/>
    <w:rsid w:val="00721F24"/>
    <w:rsid w:val="00722B76"/>
    <w:rsid w:val="00722D13"/>
    <w:rsid w:val="00722EB6"/>
    <w:rsid w:val="00723B4F"/>
    <w:rsid w:val="007242A3"/>
    <w:rsid w:val="007262AF"/>
    <w:rsid w:val="00726418"/>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3EEB"/>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551F"/>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8D8"/>
    <w:rsid w:val="00816D49"/>
    <w:rsid w:val="008203A8"/>
    <w:rsid w:val="008210C3"/>
    <w:rsid w:val="00821833"/>
    <w:rsid w:val="00822C89"/>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29E"/>
    <w:rsid w:val="008874C6"/>
    <w:rsid w:val="008877B1"/>
    <w:rsid w:val="00887874"/>
    <w:rsid w:val="00887B8D"/>
    <w:rsid w:val="00887E41"/>
    <w:rsid w:val="0089054E"/>
    <w:rsid w:val="008907FD"/>
    <w:rsid w:val="00890A4E"/>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97F53"/>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01B"/>
    <w:rsid w:val="008E0BE2"/>
    <w:rsid w:val="008E0CD1"/>
    <w:rsid w:val="008E10AE"/>
    <w:rsid w:val="008E16B6"/>
    <w:rsid w:val="008E1CB2"/>
    <w:rsid w:val="008E31A9"/>
    <w:rsid w:val="008E4F95"/>
    <w:rsid w:val="008E530B"/>
    <w:rsid w:val="008E5366"/>
    <w:rsid w:val="008E5533"/>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8F7A06"/>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5E13"/>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017"/>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27A"/>
    <w:rsid w:val="00985462"/>
    <w:rsid w:val="00985463"/>
    <w:rsid w:val="0098582B"/>
    <w:rsid w:val="00985947"/>
    <w:rsid w:val="00985FE7"/>
    <w:rsid w:val="00986029"/>
    <w:rsid w:val="009861AC"/>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1E5"/>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6DA5"/>
    <w:rsid w:val="00A571AE"/>
    <w:rsid w:val="00A571FE"/>
    <w:rsid w:val="00A575B4"/>
    <w:rsid w:val="00A5796A"/>
    <w:rsid w:val="00A57DDC"/>
    <w:rsid w:val="00A60300"/>
    <w:rsid w:val="00A60395"/>
    <w:rsid w:val="00A60929"/>
    <w:rsid w:val="00A61063"/>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644"/>
    <w:rsid w:val="00A72B79"/>
    <w:rsid w:val="00A73268"/>
    <w:rsid w:val="00A7358E"/>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7F3"/>
    <w:rsid w:val="00A8182F"/>
    <w:rsid w:val="00A81C19"/>
    <w:rsid w:val="00A82146"/>
    <w:rsid w:val="00A82545"/>
    <w:rsid w:val="00A825A7"/>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AB4"/>
    <w:rsid w:val="00AC6104"/>
    <w:rsid w:val="00AC63AC"/>
    <w:rsid w:val="00AC64EC"/>
    <w:rsid w:val="00AC6EC2"/>
    <w:rsid w:val="00AC6FBC"/>
    <w:rsid w:val="00AC6FC6"/>
    <w:rsid w:val="00AC7304"/>
    <w:rsid w:val="00AD0265"/>
    <w:rsid w:val="00AD047A"/>
    <w:rsid w:val="00AD0DE9"/>
    <w:rsid w:val="00AD13C0"/>
    <w:rsid w:val="00AD1F3E"/>
    <w:rsid w:val="00AD2036"/>
    <w:rsid w:val="00AD22E3"/>
    <w:rsid w:val="00AD2971"/>
    <w:rsid w:val="00AD4439"/>
    <w:rsid w:val="00AD5FE2"/>
    <w:rsid w:val="00AD6488"/>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E8"/>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A61"/>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5F7A"/>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D1366"/>
    <w:rsid w:val="00BD1656"/>
    <w:rsid w:val="00BD1827"/>
    <w:rsid w:val="00BD18CC"/>
    <w:rsid w:val="00BD1AC1"/>
    <w:rsid w:val="00BD1D46"/>
    <w:rsid w:val="00BD1EAE"/>
    <w:rsid w:val="00BD2190"/>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F48"/>
    <w:rsid w:val="00BE7488"/>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7A4"/>
    <w:rsid w:val="00C20941"/>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F0D"/>
    <w:rsid w:val="00C50F41"/>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560"/>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66FE"/>
    <w:rsid w:val="00CC69C2"/>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654"/>
    <w:rsid w:val="00CE6713"/>
    <w:rsid w:val="00CE71E9"/>
    <w:rsid w:val="00CE7B1F"/>
    <w:rsid w:val="00CE7F9D"/>
    <w:rsid w:val="00CF042D"/>
    <w:rsid w:val="00CF0842"/>
    <w:rsid w:val="00CF0DEC"/>
    <w:rsid w:val="00CF109C"/>
    <w:rsid w:val="00CF10DB"/>
    <w:rsid w:val="00CF126F"/>
    <w:rsid w:val="00CF1EA6"/>
    <w:rsid w:val="00CF2572"/>
    <w:rsid w:val="00CF25A1"/>
    <w:rsid w:val="00CF28AD"/>
    <w:rsid w:val="00CF2BA1"/>
    <w:rsid w:val="00CF2EA9"/>
    <w:rsid w:val="00CF2FFE"/>
    <w:rsid w:val="00CF3124"/>
    <w:rsid w:val="00CF3A4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90E"/>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BC"/>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7F8"/>
    <w:rsid w:val="00D36816"/>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2EA"/>
    <w:rsid w:val="00D548CF"/>
    <w:rsid w:val="00D5491C"/>
    <w:rsid w:val="00D54A71"/>
    <w:rsid w:val="00D54CCF"/>
    <w:rsid w:val="00D554E8"/>
    <w:rsid w:val="00D55E12"/>
    <w:rsid w:val="00D5657D"/>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07A"/>
    <w:rsid w:val="00D8724C"/>
    <w:rsid w:val="00D8776E"/>
    <w:rsid w:val="00D8796D"/>
    <w:rsid w:val="00D87E37"/>
    <w:rsid w:val="00D87F8C"/>
    <w:rsid w:val="00D9027A"/>
    <w:rsid w:val="00D90280"/>
    <w:rsid w:val="00D90951"/>
    <w:rsid w:val="00D90A85"/>
    <w:rsid w:val="00D90CE1"/>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6F3B"/>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A23"/>
    <w:rsid w:val="00DD2A90"/>
    <w:rsid w:val="00DD2BDB"/>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41FF"/>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3CA6"/>
    <w:rsid w:val="00E545FA"/>
    <w:rsid w:val="00E546E8"/>
    <w:rsid w:val="00E5496E"/>
    <w:rsid w:val="00E55854"/>
    <w:rsid w:val="00E55BA5"/>
    <w:rsid w:val="00E56707"/>
    <w:rsid w:val="00E56ACD"/>
    <w:rsid w:val="00E56EB7"/>
    <w:rsid w:val="00E56F80"/>
    <w:rsid w:val="00E57279"/>
    <w:rsid w:val="00E572DD"/>
    <w:rsid w:val="00E57739"/>
    <w:rsid w:val="00E6045F"/>
    <w:rsid w:val="00E60CA2"/>
    <w:rsid w:val="00E628AD"/>
    <w:rsid w:val="00E62908"/>
    <w:rsid w:val="00E64339"/>
    <w:rsid w:val="00E64DAA"/>
    <w:rsid w:val="00E64E82"/>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D85"/>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2947"/>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198"/>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65A3"/>
    <w:rsid w:val="00FC691C"/>
    <w:rsid w:val="00FC69B4"/>
    <w:rsid w:val="00FC6CBD"/>
    <w:rsid w:val="00FC7CBF"/>
    <w:rsid w:val="00FC7F4A"/>
    <w:rsid w:val="00FD046D"/>
    <w:rsid w:val="00FD0A3A"/>
    <w:rsid w:val="00FD14BA"/>
    <w:rsid w:val="00FD16AF"/>
    <w:rsid w:val="00FD18F7"/>
    <w:rsid w:val="00FD1F4D"/>
    <w:rsid w:val="00FD2218"/>
    <w:rsid w:val="00FD28C6"/>
    <w:rsid w:val="00FD2A3E"/>
    <w:rsid w:val="00FD2D35"/>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537"/>
    <w:rsid w:val="00FF36B4"/>
    <w:rsid w:val="00FF37FF"/>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7"/>
    <o:shapelayout v:ext="edit">
      <o:idmap v:ext="edit" data="1"/>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23E48"/>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340C92"/>
    <w:pPr>
      <w:spacing w:before="240" w:after="60"/>
      <w:outlineLvl w:val="4"/>
    </w:pPr>
    <w:rPr>
      <w:rFonts w:ascii="Times New Roman" w:eastAsia="Times New Roman" w:hAnsi="Times New Roman" w:cs="Times New Roman"/>
      <w:b/>
      <w:bCs/>
      <w:i/>
      <w:iCs/>
      <w:sz w:val="26"/>
      <w:szCs w:val="26"/>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340C92"/>
    <w:pPr>
      <w:spacing w:before="240" w:after="60"/>
      <w:outlineLvl w:val="6"/>
    </w:pPr>
    <w:rPr>
      <w:rFonts w:ascii="Times New Roman" w:eastAsia="Times New Roman" w:hAnsi="Times New Roman" w:cs="Times New Roman"/>
      <w:szCs w:val="20"/>
    </w:rPr>
  </w:style>
  <w:style w:type="paragraph" w:styleId="Ttulo8">
    <w:name w:val="heading 8"/>
    <w:basedOn w:val="Normal"/>
    <w:next w:val="Normal"/>
    <w:link w:val="Ttulo8Char"/>
    <w:qFormat/>
    <w:rsid w:val="00340C92"/>
    <w:pPr>
      <w:spacing w:before="240" w:after="60"/>
      <w:outlineLvl w:val="7"/>
    </w:pPr>
    <w:rPr>
      <w:rFonts w:ascii="Times New Roman" w:eastAsia="Times New Roman" w:hAnsi="Times New Roman" w:cs="Times New Roman"/>
      <w:i/>
      <w:iCs/>
    </w:rPr>
  </w:style>
  <w:style w:type="paragraph" w:styleId="Ttulo9">
    <w:name w:val="heading 9"/>
    <w:basedOn w:val="Normal"/>
    <w:next w:val="Normal"/>
    <w:link w:val="Ttulo9Char"/>
    <w:qFormat/>
    <w:rsid w:val="00340C92"/>
    <w:pPr>
      <w:spacing w:before="240" w:after="60"/>
      <w:outlineLvl w:val="8"/>
    </w:pPr>
    <w:rPr>
      <w:rFonts w:ascii="Arial" w:eastAsia="Times New Roman"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 Char"/>
    <w:basedOn w:val="Normal"/>
    <w:link w:val="CabealhoChar"/>
    <w:rsid w:val="00CA24FB"/>
    <w:pPr>
      <w:tabs>
        <w:tab w:val="center" w:pos="4252"/>
        <w:tab w:val="right" w:pos="8504"/>
      </w:tabs>
    </w:pPr>
  </w:style>
  <w:style w:type="character" w:customStyle="1" w:styleId="CabealhoChar">
    <w:name w:val="Cabeçalho Char"/>
    <w:aliases w:val=" Char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858"/>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 w:type="character" w:styleId="Nmerodepgina">
    <w:name w:val="page number"/>
    <w:basedOn w:val="Fontepargpadro"/>
    <w:rsid w:val="00340C92"/>
  </w:style>
  <w:style w:type="paragraph" w:styleId="Subttulo">
    <w:name w:val="Subtitle"/>
    <w:basedOn w:val="Normal"/>
    <w:link w:val="SubttuloChar"/>
    <w:qFormat/>
    <w:rsid w:val="00340C92"/>
    <w:pPr>
      <w:jc w:val="center"/>
    </w:pPr>
    <w:rPr>
      <w:rFonts w:ascii="Century Gothic" w:eastAsia="Times New Roman" w:hAnsi="Century Gothic" w:cs="Times New Roman"/>
      <w:b/>
      <w:u w:val="words"/>
    </w:rPr>
  </w:style>
  <w:style w:type="character" w:customStyle="1" w:styleId="SubttuloChar">
    <w:name w:val="Subtítulo Char"/>
    <w:basedOn w:val="Fontepargpadro"/>
    <w:link w:val="Subttulo"/>
    <w:rsid w:val="00340C92"/>
    <w:rPr>
      <w:rFonts w:ascii="Century Gothic" w:eastAsia="Times New Roman" w:hAnsi="Century Gothic"/>
      <w:b/>
      <w:sz w:val="24"/>
      <w:szCs w:val="24"/>
      <w:u w:val="words"/>
      <w:lang w:eastAsia="pt-BR"/>
    </w:rPr>
  </w:style>
  <w:style w:type="paragraph" w:customStyle="1" w:styleId="Corpodetexto21">
    <w:name w:val="Corpo de texto 21"/>
    <w:basedOn w:val="Normal"/>
    <w:rsid w:val="00340C92"/>
    <w:pPr>
      <w:spacing w:line="360" w:lineRule="auto"/>
      <w:ind w:left="4248"/>
      <w:jc w:val="both"/>
    </w:pPr>
    <w:rPr>
      <w:rFonts w:ascii="Times New Roman" w:eastAsia="Times New Roman" w:hAnsi="Times New Roman" w:cs="Times New Roman"/>
      <w:b/>
      <w:sz w:val="16"/>
      <w:szCs w:val="20"/>
    </w:rPr>
  </w:style>
  <w:style w:type="paragraph" w:styleId="Recuodecorpodetexto">
    <w:name w:val="Body Text Indent"/>
    <w:basedOn w:val="Normal"/>
    <w:link w:val="RecuodecorpodetextoChar"/>
    <w:unhideWhenUsed/>
    <w:rsid w:val="00340C92"/>
    <w:pPr>
      <w:spacing w:line="360" w:lineRule="auto"/>
      <w:ind w:firstLine="2880"/>
      <w:jc w:val="both"/>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340C92"/>
    <w:rPr>
      <w:rFonts w:eastAsia="Times New Roman"/>
      <w:sz w:val="24"/>
      <w:szCs w:val="24"/>
      <w:lang w:eastAsia="pt-BR"/>
    </w:rPr>
  </w:style>
  <w:style w:type="paragraph" w:styleId="Recuodecorpodetexto2">
    <w:name w:val="Body Text Indent 2"/>
    <w:basedOn w:val="Normal"/>
    <w:link w:val="Recuodecorpodetexto2Char"/>
    <w:unhideWhenUsed/>
    <w:rsid w:val="00340C92"/>
    <w:pPr>
      <w:ind w:left="2832" w:firstLine="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340C92"/>
    <w:rPr>
      <w:rFonts w:eastAsia="Times New Roman"/>
      <w:sz w:val="24"/>
      <w:szCs w:val="24"/>
      <w:lang w:eastAsia="pt-BR"/>
    </w:rPr>
  </w:style>
  <w:style w:type="paragraph" w:styleId="Recuodecorpodetexto3">
    <w:name w:val="Body Text Indent 3"/>
    <w:basedOn w:val="Normal"/>
    <w:link w:val="Recuodecorpodetexto3Char"/>
    <w:unhideWhenUsed/>
    <w:rsid w:val="00340C92"/>
    <w:pPr>
      <w:ind w:firstLine="2880"/>
    </w:pPr>
    <w:rPr>
      <w:rFonts w:ascii="Times New Roman" w:eastAsia="Times New Roman" w:hAnsi="Times New Roman" w:cs="Times New Roman"/>
    </w:rPr>
  </w:style>
  <w:style w:type="character" w:customStyle="1" w:styleId="Recuodecorpodetexto3Char">
    <w:name w:val="Recuo de corpo de texto 3 Char"/>
    <w:basedOn w:val="Fontepargpadro"/>
    <w:link w:val="Recuodecorpodetexto3"/>
    <w:rsid w:val="00340C92"/>
    <w:rPr>
      <w:rFonts w:eastAsia="Times New Roman"/>
      <w:sz w:val="24"/>
      <w:szCs w:val="24"/>
      <w:lang w:eastAsia="pt-BR"/>
    </w:rPr>
  </w:style>
  <w:style w:type="paragraph" w:customStyle="1" w:styleId="Corpodetexto22">
    <w:name w:val="Corpo de texto 22"/>
    <w:basedOn w:val="Normal"/>
    <w:rsid w:val="00340C92"/>
    <w:pPr>
      <w:tabs>
        <w:tab w:val="left" w:pos="6379"/>
      </w:tabs>
      <w:overflowPunct w:val="0"/>
      <w:autoSpaceDE w:val="0"/>
      <w:autoSpaceDN w:val="0"/>
      <w:adjustRightInd w:val="0"/>
      <w:ind w:left="709" w:firstLine="2410"/>
      <w:jc w:val="both"/>
      <w:textAlignment w:val="baseline"/>
    </w:pPr>
    <w:rPr>
      <w:rFonts w:ascii="Times New Roman" w:eastAsia="Times New Roman" w:hAnsi="Times New Roman" w:cs="Times New Roman"/>
      <w:szCs w:val="20"/>
    </w:rPr>
  </w:style>
  <w:style w:type="character" w:customStyle="1" w:styleId="label">
    <w:name w:val="label"/>
    <w:basedOn w:val="Fontepargpadro"/>
    <w:rsid w:val="00340C92"/>
  </w:style>
  <w:style w:type="paragraph" w:customStyle="1" w:styleId="Default">
    <w:name w:val="Default"/>
    <w:rsid w:val="00340C92"/>
    <w:pPr>
      <w:autoSpaceDE w:val="0"/>
      <w:autoSpaceDN w:val="0"/>
      <w:adjustRightInd w:val="0"/>
    </w:pPr>
    <w:rPr>
      <w:rFonts w:ascii="Arial" w:eastAsia="Times New Roman" w:hAnsi="Arial" w:cs="Arial"/>
      <w:color w:val="000000"/>
      <w:sz w:val="24"/>
      <w:szCs w:val="24"/>
      <w:lang w:eastAsia="pt-BR"/>
    </w:rPr>
  </w:style>
  <w:style w:type="paragraph" w:customStyle="1" w:styleId="identifica">
    <w:name w:val="identifica"/>
    <w:basedOn w:val="Normal"/>
    <w:rsid w:val="00340C92"/>
    <w:pPr>
      <w:spacing w:before="100" w:beforeAutospacing="1" w:after="100" w:afterAutospacing="1"/>
    </w:pPr>
    <w:rPr>
      <w:rFonts w:ascii="Times New Roman" w:eastAsia="Times New Roman" w:hAnsi="Times New Roman" w:cs="Times New Roman"/>
    </w:rPr>
  </w:style>
  <w:style w:type="paragraph" w:customStyle="1" w:styleId="ementa">
    <w:name w:val="ementa"/>
    <w:basedOn w:val="Normal"/>
    <w:rsid w:val="00340C92"/>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340C9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340C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64">
    <w:name w:val="xl64"/>
    <w:basedOn w:val="Normal"/>
    <w:rsid w:val="00340C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65">
    <w:name w:val="xl65"/>
    <w:basedOn w:val="Normal"/>
    <w:rsid w:val="00340C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66">
    <w:name w:val="xl66"/>
    <w:basedOn w:val="Normal"/>
    <w:rsid w:val="00340C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67">
    <w:name w:val="xl67"/>
    <w:basedOn w:val="Normal"/>
    <w:rsid w:val="00340C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68">
    <w:name w:val="xl68"/>
    <w:basedOn w:val="Normal"/>
    <w:rsid w:val="00340C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sz w:val="16"/>
      <w:szCs w:val="16"/>
    </w:rPr>
  </w:style>
  <w:style w:type="paragraph" w:customStyle="1" w:styleId="xl69">
    <w:name w:val="xl69"/>
    <w:basedOn w:val="Normal"/>
    <w:rsid w:val="00340C92"/>
    <w:pPr>
      <w:spacing w:before="100" w:beforeAutospacing="1" w:after="100" w:afterAutospacing="1"/>
      <w:jc w:val="right"/>
      <w:textAlignment w:val="center"/>
    </w:pPr>
    <w:rPr>
      <w:rFonts w:ascii="Times New Roman" w:eastAsia="Times New Roman" w:hAnsi="Times New Roman" w:cs="Times New Roman"/>
      <w:sz w:val="16"/>
      <w:szCs w:val="16"/>
    </w:rPr>
  </w:style>
  <w:style w:type="paragraph" w:customStyle="1" w:styleId="xl70">
    <w:name w:val="xl70"/>
    <w:basedOn w:val="Normal"/>
    <w:rsid w:val="00340C92"/>
    <w:pP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340C92"/>
    <w:pPr>
      <w:spacing w:before="100" w:beforeAutospacing="1" w:after="100" w:afterAutospacing="1"/>
      <w:textAlignment w:val="center"/>
    </w:pPr>
    <w:rPr>
      <w:rFonts w:ascii="Times New Roman" w:eastAsia="Times New Roman" w:hAnsi="Times New Roman" w:cs="Times New Roman"/>
      <w:sz w:val="16"/>
      <w:szCs w:val="16"/>
    </w:rPr>
  </w:style>
  <w:style w:type="paragraph" w:customStyle="1" w:styleId="xl72">
    <w:name w:val="xl72"/>
    <w:basedOn w:val="Normal"/>
    <w:rsid w:val="00340C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eastAsia="Times New Roman" w:hAnsi="Calibri" w:cs="Calibri"/>
      <w:sz w:val="16"/>
      <w:szCs w:val="16"/>
    </w:rPr>
  </w:style>
  <w:style w:type="character" w:customStyle="1" w:styleId="Ttulo5Char">
    <w:name w:val="Título 5 Char"/>
    <w:basedOn w:val="Fontepargpadro"/>
    <w:link w:val="Ttulo5"/>
    <w:rsid w:val="00340C92"/>
    <w:rPr>
      <w:rFonts w:eastAsia="Times New Roman"/>
      <w:b/>
      <w:bCs/>
      <w:i/>
      <w:iCs/>
      <w:sz w:val="26"/>
      <w:szCs w:val="26"/>
      <w:lang w:eastAsia="pt-BR"/>
    </w:rPr>
  </w:style>
  <w:style w:type="character" w:customStyle="1" w:styleId="Ttulo7Char">
    <w:name w:val="Título 7 Char"/>
    <w:basedOn w:val="Fontepargpadro"/>
    <w:link w:val="Ttulo7"/>
    <w:rsid w:val="00340C92"/>
    <w:rPr>
      <w:rFonts w:eastAsia="Times New Roman"/>
      <w:sz w:val="24"/>
      <w:lang w:eastAsia="pt-BR"/>
    </w:rPr>
  </w:style>
  <w:style w:type="character" w:customStyle="1" w:styleId="Ttulo8Char">
    <w:name w:val="Título 8 Char"/>
    <w:basedOn w:val="Fontepargpadro"/>
    <w:link w:val="Ttulo8"/>
    <w:rsid w:val="00340C92"/>
    <w:rPr>
      <w:rFonts w:eastAsia="Times New Roman"/>
      <w:i/>
      <w:iCs/>
      <w:sz w:val="24"/>
      <w:szCs w:val="24"/>
      <w:lang w:eastAsia="pt-BR"/>
    </w:rPr>
  </w:style>
  <w:style w:type="character" w:customStyle="1" w:styleId="Ttulo9Char">
    <w:name w:val="Título 9 Char"/>
    <w:basedOn w:val="Fontepargpadro"/>
    <w:link w:val="Ttulo9"/>
    <w:rsid w:val="00340C92"/>
    <w:rPr>
      <w:rFonts w:ascii="Arial" w:eastAsia="Times New Roman" w:hAnsi="Arial" w:cs="Arial"/>
      <w:sz w:val="22"/>
      <w:szCs w:val="22"/>
      <w:lang w:eastAsia="pt-BR"/>
    </w:rPr>
  </w:style>
  <w:style w:type="paragraph" w:styleId="Textodenotadefim">
    <w:name w:val="endnote text"/>
    <w:basedOn w:val="Normal"/>
    <w:link w:val="TextodenotadefimChar"/>
    <w:uiPriority w:val="99"/>
    <w:unhideWhenUsed/>
    <w:rsid w:val="00340C92"/>
    <w:rPr>
      <w:rFonts w:asciiTheme="minorHAnsi" w:eastAsiaTheme="minorHAnsi" w:hAnsiTheme="minorHAnsi" w:cstheme="minorBidi"/>
      <w:sz w:val="20"/>
      <w:szCs w:val="20"/>
      <w:lang w:eastAsia="en-US"/>
    </w:rPr>
  </w:style>
  <w:style w:type="character" w:customStyle="1" w:styleId="TextodenotadefimChar">
    <w:name w:val="Texto de nota de fim Char"/>
    <w:basedOn w:val="Fontepargpadro"/>
    <w:link w:val="Textodenotadefim"/>
    <w:uiPriority w:val="99"/>
    <w:rsid w:val="00340C92"/>
    <w:rPr>
      <w:rFonts w:asciiTheme="minorHAnsi" w:eastAsiaTheme="minorHAnsi" w:hAnsiTheme="minorHAnsi" w:cstheme="minorBidi"/>
    </w:rPr>
  </w:style>
  <w:style w:type="character" w:styleId="Refdenotadefim">
    <w:name w:val="endnote reference"/>
    <w:basedOn w:val="Fontepargpadro"/>
    <w:uiPriority w:val="99"/>
    <w:semiHidden/>
    <w:unhideWhenUsed/>
    <w:rsid w:val="00340C92"/>
    <w:rPr>
      <w:vertAlign w:val="superscript"/>
    </w:rPr>
  </w:style>
  <w:style w:type="paragraph" w:styleId="Textodenotaderodap">
    <w:name w:val="footnote text"/>
    <w:basedOn w:val="Normal"/>
    <w:link w:val="TextodenotaderodapChar"/>
    <w:uiPriority w:val="99"/>
    <w:semiHidden/>
    <w:unhideWhenUsed/>
    <w:rsid w:val="00340C92"/>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340C92"/>
    <w:rPr>
      <w:rFonts w:asciiTheme="minorHAnsi" w:eastAsiaTheme="minorHAnsi" w:hAnsiTheme="minorHAnsi" w:cstheme="minorBidi"/>
    </w:rPr>
  </w:style>
  <w:style w:type="character" w:styleId="Refdenotaderodap">
    <w:name w:val="footnote reference"/>
    <w:basedOn w:val="Fontepargpadro"/>
    <w:uiPriority w:val="99"/>
    <w:semiHidden/>
    <w:unhideWhenUsed/>
    <w:rsid w:val="00340C92"/>
    <w:rPr>
      <w:vertAlign w:val="superscript"/>
    </w:rPr>
  </w:style>
  <w:style w:type="paragraph" w:customStyle="1" w:styleId="TableContents">
    <w:name w:val="Table Contents"/>
    <w:basedOn w:val="Standard"/>
    <w:rsid w:val="00340C92"/>
    <w:pPr>
      <w:widowControl w:val="0"/>
      <w:suppressLineNumbers/>
    </w:pPr>
  </w:style>
  <w:style w:type="paragraph" w:styleId="Corpodetexto2">
    <w:name w:val="Body Text 2"/>
    <w:basedOn w:val="Normal"/>
    <w:link w:val="Corpodetexto2Char"/>
    <w:rsid w:val="00340C92"/>
    <w:pPr>
      <w:jc w:val="both"/>
    </w:pPr>
    <w:rPr>
      <w:rFonts w:ascii="Times New Roman" w:eastAsia="Times New Roman" w:hAnsi="Times New Roman" w:cs="Times New Roman"/>
      <w:szCs w:val="20"/>
    </w:rPr>
  </w:style>
  <w:style w:type="character" w:customStyle="1" w:styleId="Corpodetexto2Char">
    <w:name w:val="Corpo de texto 2 Char"/>
    <w:basedOn w:val="Fontepargpadro"/>
    <w:link w:val="Corpodetexto2"/>
    <w:rsid w:val="00340C92"/>
    <w:rPr>
      <w:rFonts w:eastAsia="Times New Roman"/>
      <w:sz w:val="24"/>
      <w:lang w:eastAsia="pt-BR"/>
    </w:rPr>
  </w:style>
  <w:style w:type="character" w:customStyle="1" w:styleId="produtostexto">
    <w:name w:val="produtostexto"/>
    <w:basedOn w:val="Fontepargpadro"/>
    <w:rsid w:val="00340C92"/>
  </w:style>
  <w:style w:type="paragraph" w:styleId="Corpodetexto3">
    <w:name w:val="Body Text 3"/>
    <w:basedOn w:val="Normal"/>
    <w:link w:val="Corpodetexto3Char"/>
    <w:rsid w:val="00340C92"/>
    <w:rPr>
      <w:rFonts w:ascii="Arial" w:eastAsia="Times New Roman" w:hAnsi="Arial" w:cs="Arial"/>
      <w:b/>
      <w:bCs/>
    </w:rPr>
  </w:style>
  <w:style w:type="character" w:customStyle="1" w:styleId="Corpodetexto3Char">
    <w:name w:val="Corpo de texto 3 Char"/>
    <w:basedOn w:val="Fontepargpadro"/>
    <w:link w:val="Corpodetexto3"/>
    <w:rsid w:val="00340C92"/>
    <w:rPr>
      <w:rFonts w:ascii="Arial" w:eastAsia="Times New Roman" w:hAnsi="Arial" w:cs="Arial"/>
      <w:b/>
      <w:bCs/>
      <w:sz w:val="24"/>
      <w:szCs w:val="24"/>
      <w:lang w:eastAsia="pt-BR"/>
    </w:rPr>
  </w:style>
  <w:style w:type="paragraph" w:customStyle="1" w:styleId="WW-Corpodetexto3">
    <w:name w:val="WW-Corpo de texto 3"/>
    <w:basedOn w:val="Normal"/>
    <w:rsid w:val="00340C92"/>
    <w:pPr>
      <w:suppressAutoHyphens/>
      <w:jc w:val="both"/>
    </w:pPr>
    <w:rPr>
      <w:rFonts w:ascii="Times New Roman" w:eastAsia="Times New Roman" w:hAnsi="Times New Roman" w:cs="Times New Roman"/>
      <w:szCs w:val="20"/>
      <w:lang w:eastAsia="ar-SA"/>
    </w:rPr>
  </w:style>
  <w:style w:type="paragraph" w:customStyle="1" w:styleId="WW-Padro">
    <w:name w:val="WW-Padrão"/>
    <w:rsid w:val="00340C92"/>
    <w:pPr>
      <w:widowControl w:val="0"/>
      <w:suppressAutoHyphens/>
      <w:autoSpaceDE w:val="0"/>
    </w:pPr>
    <w:rPr>
      <w:rFonts w:eastAsia="Times New Roman"/>
      <w:lang w:eastAsia="ar-SA"/>
    </w:rPr>
  </w:style>
  <w:style w:type="character" w:customStyle="1" w:styleId="centerazul1">
    <w:name w:val="centerazul1"/>
    <w:basedOn w:val="Fontepargpadro"/>
    <w:rsid w:val="00340C92"/>
    <w:rPr>
      <w:rFonts w:ascii="Verdana" w:hAnsi="Verdana" w:hint="default"/>
      <w:color w:val="373461"/>
      <w:sz w:val="17"/>
      <w:szCs w:val="17"/>
    </w:rPr>
  </w:style>
  <w:style w:type="character" w:customStyle="1" w:styleId="centerverde21">
    <w:name w:val="centerverde21"/>
    <w:basedOn w:val="Fontepargpadro"/>
    <w:rsid w:val="00340C92"/>
    <w:rPr>
      <w:rFonts w:ascii="Verdana" w:hAnsi="Verdana" w:hint="default"/>
      <w:color w:val="006805"/>
      <w:sz w:val="17"/>
      <w:szCs w:val="17"/>
    </w:rPr>
  </w:style>
  <w:style w:type="paragraph" w:styleId="Textoembloco">
    <w:name w:val="Block Text"/>
    <w:basedOn w:val="Normal"/>
    <w:rsid w:val="00340C92"/>
    <w:pPr>
      <w:widowControl w:val="0"/>
      <w:autoSpaceDE w:val="0"/>
      <w:autoSpaceDN w:val="0"/>
      <w:adjustRightInd w:val="0"/>
      <w:ind w:left="851" w:right="-2"/>
      <w:jc w:val="both"/>
    </w:pPr>
    <w:rPr>
      <w:rFonts w:ascii="Verdana" w:eastAsia="Times New Roman" w:hAnsi="Verdana" w:cs="Times New Roman"/>
    </w:rPr>
  </w:style>
  <w:style w:type="paragraph" w:customStyle="1" w:styleId="Corpodetexto31">
    <w:name w:val="Corpo de texto 31"/>
    <w:basedOn w:val="Normal"/>
    <w:rsid w:val="00340C92"/>
    <w:pPr>
      <w:ind w:right="-284"/>
      <w:jc w:val="center"/>
    </w:pPr>
    <w:rPr>
      <w:rFonts w:ascii="Times New Roman" w:eastAsia="Times New Roman" w:hAnsi="Times New Roman" w:cs="Times New Roman"/>
      <w:b/>
      <w:sz w:val="28"/>
      <w:szCs w:val="20"/>
    </w:rPr>
  </w:style>
  <w:style w:type="paragraph" w:styleId="Legenda">
    <w:name w:val="caption"/>
    <w:basedOn w:val="Normal"/>
    <w:next w:val="Normal"/>
    <w:qFormat/>
    <w:rsid w:val="00340C92"/>
    <w:rPr>
      <w:rFonts w:ascii="Times New Roman" w:eastAsia="Times New Roman" w:hAnsi="Times New Roman" w:cs="Times New Roman"/>
      <w:b/>
    </w:rPr>
  </w:style>
  <w:style w:type="paragraph" w:customStyle="1" w:styleId="xl24">
    <w:name w:val="xl24"/>
    <w:basedOn w:val="Normal"/>
    <w:rsid w:val="00340C92"/>
    <w:pPr>
      <w:spacing w:before="100" w:beforeAutospacing="1" w:after="100" w:afterAutospacing="1"/>
    </w:pPr>
    <w:rPr>
      <w:rFonts w:ascii="Arial" w:eastAsia="Arial Unicode MS" w:hAnsi="Arial" w:cs="Arial"/>
      <w:sz w:val="22"/>
      <w:szCs w:val="22"/>
    </w:rPr>
  </w:style>
  <w:style w:type="paragraph" w:customStyle="1" w:styleId="xl25">
    <w:name w:val="xl25"/>
    <w:basedOn w:val="Normal"/>
    <w:rsid w:val="00340C92"/>
    <w:pPr>
      <w:spacing w:before="100" w:beforeAutospacing="1" w:after="100" w:afterAutospacing="1"/>
    </w:pPr>
    <w:rPr>
      <w:rFonts w:ascii="Arial" w:eastAsia="Arial Unicode MS" w:hAnsi="Arial" w:cs="Arial"/>
      <w:sz w:val="22"/>
      <w:szCs w:val="22"/>
    </w:rPr>
  </w:style>
  <w:style w:type="paragraph" w:customStyle="1" w:styleId="xl26">
    <w:name w:val="xl26"/>
    <w:basedOn w:val="Normal"/>
    <w:rsid w:val="00340C92"/>
    <w:pPr>
      <w:spacing w:before="100" w:beforeAutospacing="1" w:after="100" w:afterAutospacing="1"/>
    </w:pPr>
    <w:rPr>
      <w:rFonts w:ascii="Arial" w:eastAsia="Arial Unicode MS" w:hAnsi="Arial" w:cs="Arial"/>
      <w:sz w:val="22"/>
      <w:szCs w:val="22"/>
    </w:rPr>
  </w:style>
  <w:style w:type="paragraph" w:customStyle="1" w:styleId="xl27">
    <w:name w:val="xl27"/>
    <w:basedOn w:val="Normal"/>
    <w:rsid w:val="00340C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28">
    <w:name w:val="xl28"/>
    <w:basedOn w:val="Normal"/>
    <w:rsid w:val="00340C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sz w:val="18"/>
      <w:szCs w:val="18"/>
    </w:rPr>
  </w:style>
  <w:style w:type="paragraph" w:customStyle="1" w:styleId="xl29">
    <w:name w:val="xl29"/>
    <w:basedOn w:val="Normal"/>
    <w:rsid w:val="00340C92"/>
    <w:pPr>
      <w:spacing w:before="100" w:beforeAutospacing="1" w:after="100" w:afterAutospacing="1"/>
    </w:pPr>
    <w:rPr>
      <w:rFonts w:ascii="Times New Roman" w:eastAsia="Arial Unicode MS" w:hAnsi="Times New Roman" w:cs="Times New Roman"/>
    </w:rPr>
  </w:style>
  <w:style w:type="paragraph" w:customStyle="1" w:styleId="xl73">
    <w:name w:val="xl73"/>
    <w:basedOn w:val="Normal"/>
    <w:rsid w:val="00340C92"/>
    <w:pPr>
      <w:pBdr>
        <w:top w:val="single" w:sz="8" w:space="0" w:color="000000"/>
        <w:bottom w:val="single" w:sz="8" w:space="0" w:color="000000"/>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74">
    <w:name w:val="xl74"/>
    <w:basedOn w:val="Normal"/>
    <w:rsid w:val="00340C92"/>
    <w:pPr>
      <w:pBdr>
        <w:top w:val="single" w:sz="8" w:space="0" w:color="000000"/>
        <w:bottom w:val="single" w:sz="8" w:space="0" w:color="000000"/>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5">
    <w:name w:val="xl75"/>
    <w:basedOn w:val="Normal"/>
    <w:rsid w:val="00340C92"/>
    <w:pPr>
      <w:pBdr>
        <w:top w:val="single" w:sz="8" w:space="0" w:color="000000"/>
        <w:bottom w:val="single" w:sz="8" w:space="0" w:color="000000"/>
      </w:pBd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18"/>
      <w:szCs w:val="18"/>
    </w:rPr>
  </w:style>
  <w:style w:type="character" w:customStyle="1" w:styleId="w8qarf">
    <w:name w:val="w8qarf"/>
    <w:basedOn w:val="Fontepargpadro"/>
    <w:rsid w:val="00340C92"/>
  </w:style>
  <w:style w:type="character" w:customStyle="1" w:styleId="lrzxr">
    <w:name w:val="lrzxr"/>
    <w:basedOn w:val="Fontepargpadro"/>
    <w:rsid w:val="00340C92"/>
  </w:style>
  <w:style w:type="paragraph" w:customStyle="1" w:styleId="defaultHeaderStyle">
    <w:name w:val="defaultHeaderStyle"/>
    <w:qFormat/>
    <w:rsid w:val="00340C92"/>
    <w:pPr>
      <w:jc w:val="center"/>
    </w:pPr>
    <w:rPr>
      <w:rFonts w:ascii="Arial" w:eastAsia="Arial" w:hAnsi="Arial" w:cs="Arial"/>
      <w:b/>
      <w:color w:val="000000"/>
      <w:lang w:eastAsia="pt-BR"/>
    </w:rPr>
  </w:style>
  <w:style w:type="paragraph" w:customStyle="1" w:styleId="numberStyle">
    <w:name w:val="numberStyle"/>
    <w:qFormat/>
    <w:rsid w:val="00340C92"/>
    <w:pPr>
      <w:jc w:val="right"/>
    </w:pPr>
    <w:rPr>
      <w:rFonts w:ascii="Arial" w:eastAsia="Arial" w:hAnsi="Arial" w:cs="Arial"/>
      <w:color w:val="000000"/>
      <w:lang w:eastAsia="pt-BR"/>
    </w:rPr>
  </w:style>
  <w:style w:type="paragraph" w:customStyle="1" w:styleId="ArialforcolumnReport6737COLUMN0">
    <w:name w:val="Arial_for_column_Report_6737_COLUMN_0_"/>
    <w:qFormat/>
    <w:rsid w:val="00340C92"/>
    <w:pPr>
      <w:jc w:val="right"/>
    </w:pPr>
    <w:rPr>
      <w:rFonts w:ascii="Arial" w:eastAsia="Arial" w:hAnsi="Arial" w:cs="Arial"/>
      <w:color w:val="000000"/>
      <w:lang w:eastAsia="pt-BR"/>
    </w:rPr>
  </w:style>
  <w:style w:type="paragraph" w:customStyle="1" w:styleId="xl76">
    <w:name w:val="xl76"/>
    <w:basedOn w:val="Normal"/>
    <w:rsid w:val="00340C92"/>
    <w:pPr>
      <w:pBdr>
        <w:top w:val="single" w:sz="8" w:space="0" w:color="000000"/>
        <w:bottom w:val="single" w:sz="8" w:space="0" w:color="000000"/>
      </w:pBd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18"/>
      <w:szCs w:val="18"/>
    </w:rPr>
  </w:style>
  <w:style w:type="numbering" w:customStyle="1" w:styleId="Semlista1">
    <w:name w:val="Sem lista1"/>
    <w:next w:val="Semlista"/>
    <w:uiPriority w:val="99"/>
    <w:semiHidden/>
    <w:unhideWhenUsed/>
    <w:rsid w:val="00340C92"/>
  </w:style>
  <w:style w:type="table" w:customStyle="1" w:styleId="Tabelacomgrade1">
    <w:name w:val="Tabela com grade1"/>
    <w:basedOn w:val="Tabelanormal"/>
    <w:next w:val="Tabelacomgrade"/>
    <w:uiPriority w:val="39"/>
    <w:rsid w:val="00340C92"/>
    <w:rPr>
      <w:rFonts w:asciiTheme="minorHAnsi" w:eastAsiaTheme="minorHAnsi" w:hAnsiTheme="minorHAnsi" w:cstheme="minorBid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4183142">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05399995">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3475592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78598626">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mailto:notafiscalmarilandia@outlook.co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cp/lcp12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s://www.gov.br/empresas-e-negocios/pt-br/empreendedo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constituicao/constituicaocompilado.htm" TargetMode="External"/><Relationship Id="rId58"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cp/lcp123.htm" TargetMode="External"/><Relationship Id="rId8" Type="http://schemas.openxmlformats.org/officeDocument/2006/relationships/webSettings" Target="webSettings.xml"/><Relationship Id="rId51" Type="http://schemas.openxmlformats.org/officeDocument/2006/relationships/hyperlink" Target="https://www.planalto.gov.br/ccivil_03/constituicao/constituicaocompilado.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1.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marilandiadosul.pr.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constituicao/constituicaocompilado.htm" TargetMode="External"/><Relationship Id="rId60"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89</Pages>
  <Words>45247</Words>
  <Characters>244340</Characters>
  <Application>Microsoft Office Word</Application>
  <DocSecurity>0</DocSecurity>
  <Lines>2036</Lines>
  <Paragraphs>578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289009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Laryssa Laryssa</cp:lastModifiedBy>
  <cp:revision>3</cp:revision>
  <cp:lastPrinted>2025-06-05T19:22:00Z</cp:lastPrinted>
  <dcterms:created xsi:type="dcterms:W3CDTF">2025-06-05T19:22:00Z</dcterms:created>
  <dcterms:modified xsi:type="dcterms:W3CDTF">2025-06-05T19:25:00Z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