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CB2C7" w14:textId="798A32A2" w:rsidR="00B452CB" w:rsidRPr="00B410AF" w:rsidRDefault="00B452CB" w:rsidP="00A84880">
      <w:pPr>
        <w:spacing w:line="276" w:lineRule="auto"/>
        <w:jc w:val="center"/>
        <w:rPr>
          <w:b/>
          <w:bCs/>
          <w:sz w:val="24"/>
          <w:szCs w:val="24"/>
        </w:rPr>
      </w:pPr>
      <w:r w:rsidRPr="00B410AF">
        <w:rPr>
          <w:b/>
          <w:bCs/>
          <w:sz w:val="24"/>
          <w:szCs w:val="24"/>
        </w:rPr>
        <w:t>PROCESSO DE CONTRATAÇÃO DIRETA DISPENSA 0</w:t>
      </w:r>
      <w:r w:rsidR="00EF5547">
        <w:rPr>
          <w:b/>
          <w:bCs/>
          <w:sz w:val="24"/>
          <w:szCs w:val="24"/>
        </w:rPr>
        <w:t>19</w:t>
      </w:r>
      <w:r w:rsidRPr="00B410AF">
        <w:rPr>
          <w:b/>
          <w:bCs/>
          <w:sz w:val="24"/>
          <w:szCs w:val="24"/>
        </w:rPr>
        <w:t>/</w:t>
      </w:r>
      <w:r w:rsidR="007D751A">
        <w:rPr>
          <w:b/>
          <w:bCs/>
          <w:sz w:val="24"/>
          <w:szCs w:val="24"/>
        </w:rPr>
        <w:t>2026</w:t>
      </w:r>
    </w:p>
    <w:p w14:paraId="79FCC2B0" w14:textId="77777777" w:rsidR="000B5565" w:rsidRPr="00B410AF" w:rsidRDefault="000B5565" w:rsidP="00FD79B1">
      <w:pPr>
        <w:spacing w:line="276" w:lineRule="auto"/>
        <w:jc w:val="both"/>
        <w:rPr>
          <w:sz w:val="24"/>
          <w:szCs w:val="24"/>
        </w:rPr>
      </w:pPr>
    </w:p>
    <w:p w14:paraId="1A134593" w14:textId="21AA250B" w:rsidR="00B452CB" w:rsidRPr="00B410AF" w:rsidRDefault="00B452CB" w:rsidP="004E6880">
      <w:pPr>
        <w:spacing w:line="276" w:lineRule="auto"/>
        <w:jc w:val="center"/>
        <w:rPr>
          <w:sz w:val="24"/>
          <w:szCs w:val="24"/>
        </w:rPr>
      </w:pPr>
      <w:r w:rsidRPr="00B410AF">
        <w:rPr>
          <w:sz w:val="24"/>
          <w:szCs w:val="24"/>
        </w:rPr>
        <w:t xml:space="preserve">DOCUMENTO DE </w:t>
      </w:r>
      <w:r w:rsidR="00395769" w:rsidRPr="00B410AF">
        <w:rPr>
          <w:sz w:val="24"/>
          <w:szCs w:val="24"/>
        </w:rPr>
        <w:t>FORMALI</w:t>
      </w:r>
      <w:r w:rsidRPr="00B410AF">
        <w:rPr>
          <w:sz w:val="24"/>
          <w:szCs w:val="24"/>
        </w:rPr>
        <w:t>ZAÇÃO DE DEMANDA (D</w:t>
      </w:r>
      <w:r w:rsidR="00395769" w:rsidRPr="00B410AF">
        <w:rPr>
          <w:sz w:val="24"/>
          <w:szCs w:val="24"/>
        </w:rPr>
        <w:t>F</w:t>
      </w:r>
      <w:r w:rsidRPr="00B410AF">
        <w:rPr>
          <w:sz w:val="24"/>
          <w:szCs w:val="24"/>
        </w:rPr>
        <w:t>D) Nº 0</w:t>
      </w:r>
      <w:r w:rsidR="00EF5547">
        <w:rPr>
          <w:sz w:val="24"/>
          <w:szCs w:val="24"/>
        </w:rPr>
        <w:t>19</w:t>
      </w:r>
      <w:r w:rsidRPr="00B410AF">
        <w:rPr>
          <w:sz w:val="24"/>
          <w:szCs w:val="24"/>
        </w:rPr>
        <w:t>/202</w:t>
      </w:r>
      <w:r w:rsidR="007D751A">
        <w:rPr>
          <w:sz w:val="24"/>
          <w:szCs w:val="24"/>
        </w:rPr>
        <w:t>6</w:t>
      </w:r>
    </w:p>
    <w:p w14:paraId="13DBBDDE" w14:textId="77777777" w:rsidR="002871B2" w:rsidRPr="00B410AF" w:rsidRDefault="002871B2" w:rsidP="00FD79B1">
      <w:pPr>
        <w:spacing w:line="276" w:lineRule="auto"/>
        <w:jc w:val="both"/>
        <w:rPr>
          <w:sz w:val="24"/>
          <w:szCs w:val="24"/>
        </w:rPr>
      </w:pPr>
    </w:p>
    <w:p w14:paraId="502EDDBB" w14:textId="4CF567D1" w:rsidR="00B452CB" w:rsidRPr="00B410AF" w:rsidRDefault="00B452CB" w:rsidP="00FD79B1">
      <w:pPr>
        <w:spacing w:line="276" w:lineRule="auto"/>
        <w:jc w:val="both"/>
        <w:rPr>
          <w:sz w:val="24"/>
          <w:szCs w:val="24"/>
        </w:rPr>
      </w:pPr>
      <w:r w:rsidRPr="00B410AF">
        <w:rPr>
          <w:sz w:val="24"/>
          <w:szCs w:val="24"/>
        </w:rPr>
        <w:t xml:space="preserve">RESPONSÁVEL PELA DEMANDA: </w:t>
      </w:r>
      <w:r w:rsidR="002871B2" w:rsidRPr="00B410AF">
        <w:rPr>
          <w:sz w:val="24"/>
          <w:szCs w:val="24"/>
        </w:rPr>
        <w:t xml:space="preserve">Diretor </w:t>
      </w:r>
      <w:r w:rsidR="00687C2F" w:rsidRPr="00B410AF">
        <w:rPr>
          <w:sz w:val="24"/>
          <w:szCs w:val="24"/>
        </w:rPr>
        <w:t>SANDRO</w:t>
      </w:r>
      <w:r w:rsidR="003F26A9">
        <w:rPr>
          <w:sz w:val="24"/>
          <w:szCs w:val="24"/>
        </w:rPr>
        <w:t xml:space="preserve"> DAILOR</w:t>
      </w:r>
      <w:r w:rsidR="00687C2F" w:rsidRPr="00B410AF">
        <w:rPr>
          <w:sz w:val="24"/>
          <w:szCs w:val="24"/>
        </w:rPr>
        <w:t xml:space="preserve"> KLEIN</w:t>
      </w:r>
    </w:p>
    <w:p w14:paraId="22C2B98C" w14:textId="2ED36D6C" w:rsidR="009C0F1B" w:rsidRPr="00B410AF" w:rsidRDefault="009C0F1B" w:rsidP="00FD79B1">
      <w:pPr>
        <w:spacing w:line="276" w:lineRule="auto"/>
        <w:jc w:val="both"/>
        <w:rPr>
          <w:sz w:val="24"/>
          <w:szCs w:val="24"/>
        </w:rPr>
      </w:pPr>
      <w:r w:rsidRPr="00B410AF">
        <w:rPr>
          <w:sz w:val="24"/>
          <w:szCs w:val="24"/>
        </w:rPr>
        <w:t>PROCESSO nº: 0</w:t>
      </w:r>
      <w:r w:rsidR="00EF5547">
        <w:rPr>
          <w:sz w:val="24"/>
          <w:szCs w:val="24"/>
        </w:rPr>
        <w:t>19</w:t>
      </w:r>
      <w:r w:rsidRPr="00B410AF">
        <w:rPr>
          <w:sz w:val="24"/>
          <w:szCs w:val="24"/>
        </w:rPr>
        <w:t>/202</w:t>
      </w:r>
      <w:r w:rsidR="007D751A">
        <w:rPr>
          <w:sz w:val="24"/>
          <w:szCs w:val="24"/>
        </w:rPr>
        <w:t>6</w:t>
      </w:r>
    </w:p>
    <w:p w14:paraId="30FD3D74" w14:textId="6718BEDF" w:rsidR="00B452CB" w:rsidRPr="00B410AF" w:rsidRDefault="00B452CB" w:rsidP="00FD79B1">
      <w:pPr>
        <w:spacing w:line="276" w:lineRule="auto"/>
        <w:jc w:val="both"/>
        <w:rPr>
          <w:sz w:val="24"/>
          <w:szCs w:val="24"/>
        </w:rPr>
      </w:pPr>
      <w:r w:rsidRPr="00B410AF">
        <w:rPr>
          <w:sz w:val="24"/>
          <w:szCs w:val="24"/>
        </w:rPr>
        <w:t xml:space="preserve">E-MAIL: </w:t>
      </w:r>
      <w:r w:rsidR="00352C8C">
        <w:fldChar w:fldCharType="begin"/>
      </w:r>
      <w:r w:rsidR="00352C8C">
        <w:instrText>HYPERLINK "mailto:diretoria@igrejinha.rs.leg.br"</w:instrText>
      </w:r>
      <w:r w:rsidR="00352C8C">
        <w:fldChar w:fldCharType="separate"/>
      </w:r>
      <w:r w:rsidR="00352C8C" w:rsidRPr="00B410AF">
        <w:rPr>
          <w:rStyle w:val="Hyperlink"/>
          <w:sz w:val="24"/>
          <w:szCs w:val="24"/>
        </w:rPr>
        <w:t>diretoria@igrejinha.rs.leg.br</w:t>
      </w:r>
      <w:r w:rsidR="00352C8C">
        <w:fldChar w:fldCharType="end"/>
      </w:r>
    </w:p>
    <w:p w14:paraId="5AA10868" w14:textId="77777777" w:rsidR="00352C8C" w:rsidRPr="00B410AF" w:rsidRDefault="00352C8C" w:rsidP="00FD79B1">
      <w:pPr>
        <w:spacing w:line="276" w:lineRule="auto"/>
        <w:jc w:val="both"/>
        <w:rPr>
          <w:sz w:val="24"/>
          <w:szCs w:val="24"/>
        </w:rPr>
      </w:pPr>
    </w:p>
    <w:p w14:paraId="7E2B61E7" w14:textId="4F73B6B8" w:rsidR="00B452CB" w:rsidRPr="00B410AF" w:rsidRDefault="00A84880" w:rsidP="00A84880">
      <w:pPr>
        <w:spacing w:line="276" w:lineRule="auto"/>
        <w:jc w:val="both"/>
        <w:rPr>
          <w:b/>
          <w:bCs/>
          <w:sz w:val="24"/>
          <w:szCs w:val="24"/>
        </w:rPr>
      </w:pPr>
      <w:r w:rsidRPr="00B410AF">
        <w:rPr>
          <w:b/>
          <w:bCs/>
          <w:sz w:val="24"/>
          <w:szCs w:val="24"/>
        </w:rPr>
        <w:t xml:space="preserve">1. </w:t>
      </w:r>
      <w:r w:rsidR="00B452CB" w:rsidRPr="00B410AF">
        <w:rPr>
          <w:b/>
          <w:bCs/>
          <w:sz w:val="24"/>
          <w:szCs w:val="24"/>
        </w:rPr>
        <w:t>Objeto da Licitação:</w:t>
      </w:r>
    </w:p>
    <w:p w14:paraId="5501383A" w14:textId="0FF1CD26" w:rsidR="00DF3268" w:rsidRPr="0000760B" w:rsidRDefault="008E584C" w:rsidP="009970C1">
      <w:pPr>
        <w:spacing w:line="276" w:lineRule="auto"/>
        <w:jc w:val="both"/>
        <w:rPr>
          <w:sz w:val="24"/>
          <w:szCs w:val="24"/>
          <w:lang w:val="pt-BR"/>
        </w:rPr>
      </w:pPr>
      <w:bookmarkStart w:id="0" w:name="_Hlk167811374"/>
      <w:r w:rsidRPr="0000760B">
        <w:rPr>
          <w:sz w:val="24"/>
          <w:szCs w:val="24"/>
        </w:rPr>
        <w:t xml:space="preserve">1.1 </w:t>
      </w:r>
      <w:bookmarkStart w:id="1" w:name="_Hlk201916583"/>
      <w:bookmarkStart w:id="2" w:name="_Hlk204936756"/>
      <w:r w:rsidR="00CE3D2C">
        <w:rPr>
          <w:sz w:val="24"/>
          <w:szCs w:val="24"/>
        </w:rPr>
        <w:t>Aquisição de</w:t>
      </w:r>
      <w:r w:rsidR="00515E37">
        <w:rPr>
          <w:sz w:val="24"/>
          <w:szCs w:val="24"/>
        </w:rPr>
        <w:t xml:space="preserve"> </w:t>
      </w:r>
      <w:r w:rsidR="00124EC9">
        <w:rPr>
          <w:sz w:val="24"/>
          <w:szCs w:val="24"/>
        </w:rPr>
        <w:t>persianas cortina rolô</w:t>
      </w:r>
      <w:r w:rsidR="00CE3D2C">
        <w:rPr>
          <w:sz w:val="24"/>
          <w:szCs w:val="24"/>
        </w:rPr>
        <w:t xml:space="preserve">, </w:t>
      </w:r>
      <w:bookmarkStart w:id="3" w:name="_Hlk191570122"/>
      <w:r w:rsidR="00CE3D2C">
        <w:rPr>
          <w:sz w:val="24"/>
          <w:szCs w:val="24"/>
        </w:rPr>
        <w:t>para</w:t>
      </w:r>
      <w:r w:rsidR="00563929" w:rsidRPr="0000760B">
        <w:rPr>
          <w:sz w:val="24"/>
          <w:szCs w:val="24"/>
          <w:lang w:val="pt-BR"/>
        </w:rPr>
        <w:t xml:space="preserve"> instalação</w:t>
      </w:r>
      <w:r w:rsidR="00124EC9">
        <w:rPr>
          <w:sz w:val="24"/>
          <w:szCs w:val="24"/>
          <w:lang w:val="pt-BR"/>
        </w:rPr>
        <w:t xml:space="preserve"> no </w:t>
      </w:r>
      <w:bookmarkStart w:id="4" w:name="_Hlk230343597"/>
      <w:r w:rsidR="00124EC9">
        <w:rPr>
          <w:sz w:val="24"/>
          <w:szCs w:val="24"/>
          <w:lang w:val="pt-BR"/>
        </w:rPr>
        <w:t>Plen</w:t>
      </w:r>
      <w:r w:rsidR="00EF5547">
        <w:rPr>
          <w:sz w:val="24"/>
          <w:szCs w:val="24"/>
          <w:lang w:val="pt-BR"/>
        </w:rPr>
        <w:t xml:space="preserve">ário </w:t>
      </w:r>
      <w:proofErr w:type="spellStart"/>
      <w:r w:rsidR="00EF5547">
        <w:rPr>
          <w:sz w:val="24"/>
          <w:szCs w:val="24"/>
          <w:lang w:val="pt-BR"/>
        </w:rPr>
        <w:t>Arnio</w:t>
      </w:r>
      <w:proofErr w:type="spellEnd"/>
      <w:r w:rsidR="00EF5547">
        <w:rPr>
          <w:sz w:val="24"/>
          <w:szCs w:val="24"/>
          <w:lang w:val="pt-BR"/>
        </w:rPr>
        <w:t xml:space="preserve"> Arnildo Scherer</w:t>
      </w:r>
      <w:bookmarkEnd w:id="4"/>
      <w:r w:rsidR="00EF5547">
        <w:rPr>
          <w:sz w:val="24"/>
          <w:szCs w:val="24"/>
          <w:lang w:val="pt-BR"/>
        </w:rPr>
        <w:t>,</w:t>
      </w:r>
      <w:r w:rsidR="00124EC9">
        <w:rPr>
          <w:sz w:val="24"/>
          <w:szCs w:val="24"/>
          <w:lang w:val="pt-BR"/>
        </w:rPr>
        <w:t xml:space="preserve"> da</w:t>
      </w:r>
      <w:r w:rsidR="006E166F" w:rsidRPr="0000760B">
        <w:rPr>
          <w:sz w:val="24"/>
          <w:szCs w:val="24"/>
          <w:lang w:val="pt-BR"/>
        </w:rPr>
        <w:t xml:space="preserve"> Câmara de Vereadores</w:t>
      </w:r>
      <w:bookmarkEnd w:id="3"/>
      <w:bookmarkEnd w:id="1"/>
      <w:r w:rsidR="00CE3D2C">
        <w:rPr>
          <w:sz w:val="24"/>
          <w:szCs w:val="24"/>
          <w:lang w:val="pt-BR"/>
        </w:rPr>
        <w:t xml:space="preserve">, </w:t>
      </w:r>
      <w:r w:rsidR="00E97E73" w:rsidRPr="0000760B">
        <w:rPr>
          <w:sz w:val="24"/>
          <w:szCs w:val="24"/>
          <w:lang w:val="pt-BR"/>
        </w:rPr>
        <w:t xml:space="preserve">conforme condições, quantidades e exigências estabelecidas no </w:t>
      </w:r>
      <w:r w:rsidR="006876D3" w:rsidRPr="0000760B">
        <w:rPr>
          <w:sz w:val="24"/>
          <w:szCs w:val="24"/>
          <w:lang w:val="pt-BR"/>
        </w:rPr>
        <w:t xml:space="preserve">Termo de Referência </w:t>
      </w:r>
      <w:r w:rsidR="00E97E73" w:rsidRPr="0000760B">
        <w:rPr>
          <w:sz w:val="24"/>
          <w:szCs w:val="24"/>
          <w:lang w:val="pt-BR"/>
        </w:rPr>
        <w:t>e seus Anexos</w:t>
      </w:r>
      <w:r w:rsidR="00DF3268" w:rsidRPr="0000760B">
        <w:rPr>
          <w:sz w:val="24"/>
          <w:szCs w:val="24"/>
          <w:lang w:val="pt-BR"/>
        </w:rPr>
        <w:t xml:space="preserve">, </w:t>
      </w:r>
      <w:r w:rsidR="009053A3" w:rsidRPr="0000760B">
        <w:rPr>
          <w:sz w:val="24"/>
          <w:szCs w:val="24"/>
          <w:lang w:val="pt-BR"/>
        </w:rPr>
        <w:t>bem como</w:t>
      </w:r>
      <w:r w:rsidR="00DF3268" w:rsidRPr="0000760B">
        <w:rPr>
          <w:sz w:val="24"/>
          <w:szCs w:val="24"/>
          <w:lang w:val="pt-BR"/>
        </w:rPr>
        <w:t xml:space="preserve"> neste instrumento.</w:t>
      </w:r>
    </w:p>
    <w:bookmarkEnd w:id="2"/>
    <w:p w14:paraId="6157E828" w14:textId="0AE372BA" w:rsidR="00B452CB" w:rsidRPr="0000760B" w:rsidRDefault="00B452CB" w:rsidP="00FD79B1">
      <w:pPr>
        <w:spacing w:line="276" w:lineRule="auto"/>
        <w:jc w:val="both"/>
        <w:rPr>
          <w:sz w:val="24"/>
          <w:szCs w:val="24"/>
        </w:rPr>
      </w:pPr>
    </w:p>
    <w:bookmarkEnd w:id="0"/>
    <w:p w14:paraId="057C64F7" w14:textId="30FB8F2C" w:rsidR="00DF3268" w:rsidRPr="0000760B" w:rsidRDefault="00C0088D" w:rsidP="00DF3268">
      <w:pPr>
        <w:spacing w:line="276" w:lineRule="auto"/>
        <w:jc w:val="both"/>
        <w:rPr>
          <w:b/>
          <w:bCs/>
          <w:sz w:val="24"/>
          <w:szCs w:val="24"/>
          <w:lang w:val="pt-BR"/>
        </w:rPr>
      </w:pPr>
      <w:r w:rsidRPr="0000760B">
        <w:rPr>
          <w:b/>
          <w:bCs/>
          <w:sz w:val="24"/>
          <w:szCs w:val="24"/>
          <w:lang w:val="pt-BR"/>
        </w:rPr>
        <w:t>2.</w:t>
      </w:r>
      <w:r w:rsidR="00CE3D2C">
        <w:rPr>
          <w:b/>
          <w:bCs/>
          <w:sz w:val="24"/>
          <w:szCs w:val="24"/>
          <w:lang w:val="pt-BR"/>
        </w:rPr>
        <w:t xml:space="preserve"> </w:t>
      </w:r>
      <w:r w:rsidRPr="0000760B">
        <w:rPr>
          <w:b/>
          <w:bCs/>
          <w:sz w:val="24"/>
          <w:szCs w:val="24"/>
          <w:lang w:val="pt-BR"/>
        </w:rPr>
        <w:t>Justificativa da necessidade da aquisição</w:t>
      </w:r>
    </w:p>
    <w:p w14:paraId="04722F82" w14:textId="4093005D" w:rsidR="00B452CB" w:rsidRPr="009A5BFF" w:rsidRDefault="00C0088D" w:rsidP="007D751A">
      <w:pPr>
        <w:spacing w:line="276" w:lineRule="auto"/>
        <w:jc w:val="both"/>
        <w:rPr>
          <w:color w:val="EE0000"/>
          <w:sz w:val="24"/>
          <w:szCs w:val="24"/>
        </w:rPr>
      </w:pPr>
      <w:bookmarkStart w:id="5" w:name="_Hlk221023743"/>
      <w:r w:rsidRPr="0000760B">
        <w:rPr>
          <w:sz w:val="24"/>
          <w:szCs w:val="24"/>
          <w:lang w:val="pt-BR"/>
        </w:rPr>
        <w:t>2</w:t>
      </w:r>
      <w:r w:rsidR="00DF3268" w:rsidRPr="0000760B">
        <w:rPr>
          <w:sz w:val="24"/>
          <w:szCs w:val="24"/>
          <w:lang w:val="pt-BR"/>
        </w:rPr>
        <w:t xml:space="preserve">.1. </w:t>
      </w:r>
      <w:r w:rsidR="00F07E85">
        <w:rPr>
          <w:sz w:val="24"/>
          <w:szCs w:val="24"/>
          <w:lang w:val="pt-BR"/>
        </w:rPr>
        <w:t>A s</w:t>
      </w:r>
      <w:r w:rsidR="00D507E0" w:rsidRPr="0000760B">
        <w:rPr>
          <w:sz w:val="24"/>
          <w:szCs w:val="24"/>
          <w:lang w:val="pt-BR"/>
        </w:rPr>
        <w:t xml:space="preserve">olicitação da </w:t>
      </w:r>
      <w:r w:rsidR="005E16F6">
        <w:rPr>
          <w:sz w:val="24"/>
          <w:szCs w:val="24"/>
          <w:lang w:val="pt-BR"/>
        </w:rPr>
        <w:t>aquisiç</w:t>
      </w:r>
      <w:r w:rsidR="00D507E0" w:rsidRPr="0000760B">
        <w:rPr>
          <w:sz w:val="24"/>
          <w:szCs w:val="24"/>
          <w:lang w:val="pt-BR"/>
        </w:rPr>
        <w:t xml:space="preserve">ão se faz necessária </w:t>
      </w:r>
      <w:bookmarkStart w:id="6" w:name="_Hlk191564323"/>
      <w:r w:rsidR="00D507E0" w:rsidRPr="0000760B">
        <w:rPr>
          <w:sz w:val="24"/>
          <w:szCs w:val="24"/>
          <w:lang w:val="pt-BR"/>
        </w:rPr>
        <w:t>para</w:t>
      </w:r>
      <w:r w:rsidR="005E16F6">
        <w:rPr>
          <w:sz w:val="24"/>
          <w:szCs w:val="24"/>
          <w:lang w:val="pt-BR"/>
        </w:rPr>
        <w:t xml:space="preserve"> </w:t>
      </w:r>
      <w:r w:rsidR="007D751A">
        <w:rPr>
          <w:sz w:val="24"/>
          <w:szCs w:val="24"/>
          <w:lang w:val="pt-BR"/>
        </w:rPr>
        <w:t xml:space="preserve">a </w:t>
      </w:r>
      <w:r w:rsidR="00124EC9">
        <w:rPr>
          <w:sz w:val="24"/>
          <w:szCs w:val="24"/>
          <w:lang w:val="pt-BR"/>
        </w:rPr>
        <w:t xml:space="preserve">substituição das persianas atualmente existentes no </w:t>
      </w:r>
      <w:r w:rsidR="00EF5547" w:rsidRPr="00EF5547">
        <w:rPr>
          <w:sz w:val="24"/>
          <w:szCs w:val="24"/>
          <w:lang w:val="pt-BR"/>
        </w:rPr>
        <w:t xml:space="preserve">Plenário </w:t>
      </w:r>
      <w:proofErr w:type="spellStart"/>
      <w:r w:rsidR="00EF5547" w:rsidRPr="00EF5547">
        <w:rPr>
          <w:sz w:val="24"/>
          <w:szCs w:val="24"/>
          <w:lang w:val="pt-BR"/>
        </w:rPr>
        <w:t>Arnio</w:t>
      </w:r>
      <w:proofErr w:type="spellEnd"/>
      <w:r w:rsidR="00EF5547" w:rsidRPr="00EF5547">
        <w:rPr>
          <w:sz w:val="24"/>
          <w:szCs w:val="24"/>
          <w:lang w:val="pt-BR"/>
        </w:rPr>
        <w:t xml:space="preserve"> Arnildo Scherer</w:t>
      </w:r>
      <w:r w:rsidR="00124EC9">
        <w:rPr>
          <w:sz w:val="24"/>
          <w:szCs w:val="24"/>
          <w:lang w:val="pt-BR"/>
        </w:rPr>
        <w:t>, as quais são muito antigas e</w:t>
      </w:r>
      <w:r w:rsidR="00EF5547">
        <w:rPr>
          <w:sz w:val="24"/>
          <w:szCs w:val="24"/>
          <w:lang w:val="pt-BR"/>
        </w:rPr>
        <w:t>,</w:t>
      </w:r>
      <w:r w:rsidR="00124EC9">
        <w:rPr>
          <w:sz w:val="24"/>
          <w:szCs w:val="24"/>
          <w:lang w:val="pt-BR"/>
        </w:rPr>
        <w:t xml:space="preserve"> </w:t>
      </w:r>
      <w:r w:rsidR="00EF5547">
        <w:rPr>
          <w:sz w:val="24"/>
          <w:szCs w:val="24"/>
          <w:lang w:val="pt-BR"/>
        </w:rPr>
        <w:t xml:space="preserve">durante recente higienização, se verificou que </w:t>
      </w:r>
      <w:r w:rsidR="00124EC9">
        <w:rPr>
          <w:sz w:val="24"/>
          <w:szCs w:val="24"/>
          <w:lang w:val="pt-BR"/>
        </w:rPr>
        <w:t>estão se desintegrando</w:t>
      </w:r>
      <w:bookmarkStart w:id="7" w:name="_Hlk191570190"/>
      <w:r w:rsidR="007D751A">
        <w:rPr>
          <w:sz w:val="24"/>
          <w:szCs w:val="24"/>
          <w:lang w:val="pt-BR"/>
        </w:rPr>
        <w:t>;</w:t>
      </w:r>
    </w:p>
    <w:bookmarkEnd w:id="6"/>
    <w:bookmarkEnd w:id="7"/>
    <w:bookmarkEnd w:id="5"/>
    <w:p w14:paraId="6D9EC8FD" w14:textId="096E5914" w:rsidR="00B452CB" w:rsidRPr="0000760B" w:rsidRDefault="00B452CB" w:rsidP="00025C14">
      <w:pPr>
        <w:spacing w:line="276" w:lineRule="auto"/>
        <w:jc w:val="both"/>
        <w:rPr>
          <w:sz w:val="24"/>
          <w:szCs w:val="24"/>
        </w:rPr>
      </w:pPr>
      <w:r w:rsidRPr="0000760B">
        <w:rPr>
          <w:sz w:val="24"/>
          <w:szCs w:val="24"/>
        </w:rPr>
        <w:t>2.</w:t>
      </w:r>
      <w:r w:rsidR="00F30B65" w:rsidRPr="0000760B">
        <w:rPr>
          <w:sz w:val="24"/>
          <w:szCs w:val="24"/>
        </w:rPr>
        <w:t>2</w:t>
      </w:r>
      <w:r w:rsidRPr="0000760B">
        <w:rPr>
          <w:sz w:val="24"/>
          <w:szCs w:val="24"/>
        </w:rPr>
        <w:t xml:space="preserve">. </w:t>
      </w:r>
      <w:r w:rsidR="00976E72" w:rsidRPr="0000760B">
        <w:rPr>
          <w:sz w:val="24"/>
          <w:szCs w:val="24"/>
        </w:rPr>
        <w:t>Em razão da presente dispensa de licitação ser o meio cabível</w:t>
      </w:r>
      <w:r w:rsidR="000B5565" w:rsidRPr="0000760B">
        <w:rPr>
          <w:sz w:val="24"/>
          <w:szCs w:val="24"/>
        </w:rPr>
        <w:t>,</w:t>
      </w:r>
      <w:r w:rsidR="00976E72" w:rsidRPr="0000760B">
        <w:rPr>
          <w:sz w:val="24"/>
          <w:szCs w:val="24"/>
        </w:rPr>
        <w:t xml:space="preserve"> uma vez que o objeto da contratação direta é o meio adequado, eficiente, efetivo</w:t>
      </w:r>
      <w:r w:rsidR="000B5565" w:rsidRPr="0000760B">
        <w:rPr>
          <w:sz w:val="24"/>
          <w:szCs w:val="24"/>
        </w:rPr>
        <w:t xml:space="preserve">, bem como </w:t>
      </w:r>
      <w:r w:rsidR="00976E72" w:rsidRPr="0000760B">
        <w:rPr>
          <w:sz w:val="24"/>
          <w:szCs w:val="24"/>
        </w:rPr>
        <w:t>que não ultrapassa o limite de valor legal determinado para a Dispensa</w:t>
      </w:r>
      <w:r w:rsidR="003744D1" w:rsidRPr="0000760B">
        <w:rPr>
          <w:sz w:val="24"/>
          <w:szCs w:val="24"/>
        </w:rPr>
        <w:t>;</w:t>
      </w:r>
    </w:p>
    <w:p w14:paraId="72E158FD" w14:textId="0B00029B" w:rsidR="000B5565" w:rsidRPr="0000760B" w:rsidRDefault="00D22D34" w:rsidP="0036017B">
      <w:pPr>
        <w:jc w:val="both"/>
        <w:rPr>
          <w:sz w:val="24"/>
          <w:szCs w:val="24"/>
        </w:rPr>
      </w:pPr>
      <w:r w:rsidRPr="0000760B">
        <w:rPr>
          <w:sz w:val="24"/>
          <w:szCs w:val="24"/>
          <w:lang w:val="pt-BR"/>
        </w:rPr>
        <w:t>2.</w:t>
      </w:r>
      <w:r w:rsidR="00F30B65" w:rsidRPr="0000760B">
        <w:rPr>
          <w:sz w:val="24"/>
          <w:szCs w:val="24"/>
          <w:lang w:val="pt-BR"/>
        </w:rPr>
        <w:t>3</w:t>
      </w:r>
      <w:r w:rsidRPr="0000760B">
        <w:rPr>
          <w:sz w:val="24"/>
          <w:szCs w:val="24"/>
          <w:lang w:val="pt-BR"/>
        </w:rPr>
        <w:t xml:space="preserve"> A contratação pretendida fundamenta-se no Art. 75, inciso </w:t>
      </w:r>
      <w:r w:rsidR="00395769" w:rsidRPr="0000760B">
        <w:rPr>
          <w:sz w:val="24"/>
          <w:szCs w:val="24"/>
          <w:lang w:val="pt-BR"/>
        </w:rPr>
        <w:t>I</w:t>
      </w:r>
      <w:r w:rsidRPr="0000760B">
        <w:rPr>
          <w:sz w:val="24"/>
          <w:szCs w:val="24"/>
          <w:lang w:val="pt-BR"/>
        </w:rPr>
        <w:t xml:space="preserve">I, da Lei Federal </w:t>
      </w:r>
      <w:r w:rsidR="00E87DDF">
        <w:rPr>
          <w:sz w:val="24"/>
          <w:szCs w:val="24"/>
          <w:lang w:val="pt-BR"/>
        </w:rPr>
        <w:t>n</w:t>
      </w:r>
      <w:r w:rsidRPr="0000760B">
        <w:rPr>
          <w:sz w:val="24"/>
          <w:szCs w:val="24"/>
          <w:lang w:val="pt-BR"/>
        </w:rPr>
        <w:t xml:space="preserve">º 14.133/2021, uma vez que a pesquisa preliminar de preços, realizada pelo </w:t>
      </w:r>
      <w:r w:rsidR="00A028A6" w:rsidRPr="0000760B">
        <w:rPr>
          <w:sz w:val="24"/>
          <w:szCs w:val="24"/>
          <w:lang w:val="pt-BR"/>
        </w:rPr>
        <w:t xml:space="preserve">Diretor </w:t>
      </w:r>
      <w:r w:rsidR="002871B2" w:rsidRPr="0000760B">
        <w:rPr>
          <w:sz w:val="24"/>
          <w:szCs w:val="24"/>
          <w:lang w:val="pt-BR"/>
        </w:rPr>
        <w:t>Sandro</w:t>
      </w:r>
      <w:r w:rsidR="00CC506D" w:rsidRPr="0000760B">
        <w:rPr>
          <w:sz w:val="24"/>
          <w:szCs w:val="24"/>
          <w:lang w:val="pt-BR"/>
        </w:rPr>
        <w:t xml:space="preserve"> </w:t>
      </w:r>
      <w:proofErr w:type="spellStart"/>
      <w:r w:rsidR="00CC506D" w:rsidRPr="0000760B">
        <w:rPr>
          <w:sz w:val="24"/>
          <w:szCs w:val="24"/>
          <w:lang w:val="pt-BR"/>
        </w:rPr>
        <w:t>Dailor</w:t>
      </w:r>
      <w:proofErr w:type="spellEnd"/>
      <w:r w:rsidR="002871B2" w:rsidRPr="0000760B">
        <w:rPr>
          <w:sz w:val="24"/>
          <w:szCs w:val="24"/>
          <w:lang w:val="pt-BR"/>
        </w:rPr>
        <w:t xml:space="preserve"> Klein</w:t>
      </w:r>
      <w:r w:rsidRPr="0000760B">
        <w:rPr>
          <w:sz w:val="24"/>
          <w:szCs w:val="24"/>
          <w:lang w:val="pt-BR"/>
        </w:rPr>
        <w:t>, constatou valor inferior ao referido no disposto do inciso do artigo supracitado.</w:t>
      </w:r>
    </w:p>
    <w:p w14:paraId="273EC18A" w14:textId="77777777" w:rsidR="00395769" w:rsidRPr="0000760B" w:rsidRDefault="00395769" w:rsidP="0036017B">
      <w:pPr>
        <w:pStyle w:val="PargrafodaLista1"/>
        <w:spacing w:before="120" w:after="120" w:line="240" w:lineRule="auto"/>
        <w:ind w:left="0"/>
        <w:jc w:val="both"/>
      </w:pPr>
    </w:p>
    <w:p w14:paraId="2D939A7C" w14:textId="77777777" w:rsidR="00395769" w:rsidRPr="0000760B" w:rsidRDefault="00395769" w:rsidP="00395769">
      <w:pPr>
        <w:pStyle w:val="PargrafodaLista1"/>
        <w:spacing w:before="120" w:after="120" w:line="276" w:lineRule="auto"/>
        <w:ind w:left="0"/>
        <w:jc w:val="both"/>
        <w:rPr>
          <w:b/>
          <w:bCs/>
        </w:rPr>
      </w:pPr>
      <w:r w:rsidRPr="0000760B">
        <w:rPr>
          <w:b/>
          <w:bCs/>
        </w:rPr>
        <w:t>3. Quantitativo do produto a ser adquirido:</w:t>
      </w:r>
    </w:p>
    <w:tbl>
      <w:tblPr>
        <w:tblStyle w:val="Tabelacomgrade"/>
        <w:tblW w:w="0" w:type="auto"/>
        <w:tblLook w:val="04A0" w:firstRow="1" w:lastRow="0" w:firstColumn="1" w:lastColumn="0" w:noHBand="0" w:noVBand="1"/>
      </w:tblPr>
      <w:tblGrid>
        <w:gridCol w:w="704"/>
        <w:gridCol w:w="8222"/>
        <w:gridCol w:w="992"/>
      </w:tblGrid>
      <w:tr w:rsidR="007C6741" w:rsidRPr="007C6741" w14:paraId="10E86554" w14:textId="6D2349F4" w:rsidTr="004A2B0B">
        <w:tc>
          <w:tcPr>
            <w:tcW w:w="704" w:type="dxa"/>
          </w:tcPr>
          <w:p w14:paraId="129A483D" w14:textId="0510299B" w:rsidR="001A686E" w:rsidRPr="004A2B0B" w:rsidRDefault="004A2B0B" w:rsidP="005671D4">
            <w:pPr>
              <w:pStyle w:val="PargrafodaLista1"/>
              <w:spacing w:before="120" w:after="120" w:line="276" w:lineRule="auto"/>
              <w:ind w:left="0"/>
              <w:jc w:val="both"/>
              <w:rPr>
                <w:b/>
                <w:bCs/>
              </w:rPr>
            </w:pPr>
            <w:bookmarkStart w:id="8" w:name="_Hlk191564238"/>
            <w:r w:rsidRPr="004A2B0B">
              <w:rPr>
                <w:b/>
                <w:bCs/>
              </w:rPr>
              <w:t>Item</w:t>
            </w:r>
          </w:p>
        </w:tc>
        <w:tc>
          <w:tcPr>
            <w:tcW w:w="8222" w:type="dxa"/>
          </w:tcPr>
          <w:p w14:paraId="43D200AF" w14:textId="4C275182" w:rsidR="001A686E" w:rsidRPr="004A2B0B" w:rsidRDefault="004A2B0B" w:rsidP="005671D4">
            <w:pPr>
              <w:pStyle w:val="PargrafodaLista1"/>
              <w:spacing w:before="120" w:after="120" w:line="276" w:lineRule="auto"/>
              <w:ind w:left="0"/>
              <w:jc w:val="both"/>
              <w:rPr>
                <w:b/>
                <w:bCs/>
              </w:rPr>
            </w:pPr>
            <w:r w:rsidRPr="004A2B0B">
              <w:rPr>
                <w:b/>
                <w:bCs/>
              </w:rPr>
              <w:t>Descrição</w:t>
            </w:r>
          </w:p>
        </w:tc>
        <w:tc>
          <w:tcPr>
            <w:tcW w:w="992" w:type="dxa"/>
          </w:tcPr>
          <w:p w14:paraId="6A712013" w14:textId="052B9FED" w:rsidR="001A686E" w:rsidRPr="004A2B0B" w:rsidRDefault="004A2B0B" w:rsidP="005671D4">
            <w:pPr>
              <w:pStyle w:val="PargrafodaLista1"/>
              <w:spacing w:before="120" w:after="120" w:line="276" w:lineRule="auto"/>
              <w:ind w:left="0"/>
              <w:jc w:val="both"/>
              <w:rPr>
                <w:b/>
                <w:bCs/>
              </w:rPr>
            </w:pPr>
            <w:r w:rsidRPr="004A2B0B">
              <w:rPr>
                <w:b/>
                <w:bCs/>
              </w:rPr>
              <w:t>Quant.</w:t>
            </w:r>
          </w:p>
        </w:tc>
      </w:tr>
      <w:tr w:rsidR="007C6741" w:rsidRPr="007C6741" w14:paraId="59DAF153" w14:textId="0C13B20D" w:rsidTr="004A2B0B">
        <w:tc>
          <w:tcPr>
            <w:tcW w:w="704" w:type="dxa"/>
          </w:tcPr>
          <w:p w14:paraId="3E83F49F" w14:textId="440C2CB9" w:rsidR="001A686E" w:rsidRPr="004A2B0B" w:rsidRDefault="001A686E" w:rsidP="005671D4">
            <w:pPr>
              <w:pStyle w:val="PargrafodaLista1"/>
              <w:spacing w:before="120" w:after="120" w:line="276" w:lineRule="auto"/>
              <w:ind w:left="0"/>
              <w:jc w:val="both"/>
            </w:pPr>
            <w:r w:rsidRPr="004A2B0B">
              <w:t>1</w:t>
            </w:r>
          </w:p>
        </w:tc>
        <w:tc>
          <w:tcPr>
            <w:tcW w:w="8222" w:type="dxa"/>
          </w:tcPr>
          <w:p w14:paraId="674C5EF0" w14:textId="1D175664" w:rsidR="001A686E" w:rsidRPr="003157E1" w:rsidRDefault="005C2E36" w:rsidP="000E3492">
            <w:pPr>
              <w:pStyle w:val="PargrafodaLista1"/>
              <w:spacing w:before="120" w:after="120" w:line="276" w:lineRule="auto"/>
              <w:ind w:left="0"/>
              <w:jc w:val="both"/>
              <w:rPr>
                <w:color w:val="EE0000"/>
              </w:rPr>
            </w:pPr>
            <w:r>
              <w:t>Persiana tipo C</w:t>
            </w:r>
            <w:r w:rsidR="00E12031">
              <w:t xml:space="preserve">ortina </w:t>
            </w:r>
            <w:proofErr w:type="spellStart"/>
            <w:r w:rsidR="00E12031">
              <w:t>Rolô</w:t>
            </w:r>
            <w:proofErr w:type="spellEnd"/>
            <w:r w:rsidR="00E12031">
              <w:t xml:space="preserve">, medidas 2,20 X 1,50 metros. </w:t>
            </w:r>
            <w:r w:rsidR="000E3492">
              <w:t xml:space="preserve">Tecido </w:t>
            </w:r>
            <w:proofErr w:type="spellStart"/>
            <w:r w:rsidR="000E3492">
              <w:t>screen</w:t>
            </w:r>
            <w:proofErr w:type="spellEnd"/>
            <w:r w:rsidR="000E3492">
              <w:t xml:space="preserve"> na cor bege, transparência 1%. Mecanismo manual de abertura e fechamento, na cor branca, lado esquerdo. Garantia de 5 anos. Com instalação em parede.</w:t>
            </w:r>
          </w:p>
        </w:tc>
        <w:tc>
          <w:tcPr>
            <w:tcW w:w="992" w:type="dxa"/>
          </w:tcPr>
          <w:p w14:paraId="77E2FB98" w14:textId="2920A54A" w:rsidR="001A686E" w:rsidRPr="004A2B0B" w:rsidRDefault="00EF5547" w:rsidP="005671D4">
            <w:pPr>
              <w:pStyle w:val="PargrafodaLista1"/>
              <w:spacing w:before="120" w:after="120" w:line="276" w:lineRule="auto"/>
              <w:ind w:left="0"/>
              <w:jc w:val="both"/>
            </w:pPr>
            <w:r>
              <w:t>1</w:t>
            </w:r>
          </w:p>
        </w:tc>
      </w:tr>
      <w:tr w:rsidR="003157E1" w:rsidRPr="007C6741" w14:paraId="2C14237B" w14:textId="77777777" w:rsidTr="004A2B0B">
        <w:tc>
          <w:tcPr>
            <w:tcW w:w="704" w:type="dxa"/>
          </w:tcPr>
          <w:p w14:paraId="639B97FE" w14:textId="228C8117" w:rsidR="003157E1" w:rsidRPr="004A2B0B" w:rsidRDefault="003157E1" w:rsidP="005671D4">
            <w:pPr>
              <w:pStyle w:val="PargrafodaLista1"/>
              <w:spacing w:before="120" w:after="120" w:line="276" w:lineRule="auto"/>
              <w:ind w:left="0"/>
              <w:jc w:val="both"/>
            </w:pPr>
            <w:r>
              <w:t>2</w:t>
            </w:r>
          </w:p>
        </w:tc>
        <w:tc>
          <w:tcPr>
            <w:tcW w:w="8222" w:type="dxa"/>
          </w:tcPr>
          <w:p w14:paraId="6322D5AB" w14:textId="175B1A94" w:rsidR="003157E1" w:rsidRDefault="005C2E36" w:rsidP="005C2E36">
            <w:pPr>
              <w:pStyle w:val="PargrafodaLista1"/>
              <w:spacing w:before="120" w:after="120" w:line="276" w:lineRule="auto"/>
              <w:ind w:left="0"/>
              <w:jc w:val="both"/>
            </w:pPr>
            <w:r>
              <w:t xml:space="preserve">Persiana tipo </w:t>
            </w:r>
            <w:r w:rsidR="00070CA8">
              <w:t xml:space="preserve">Cortina </w:t>
            </w:r>
            <w:proofErr w:type="spellStart"/>
            <w:r w:rsidR="00070CA8">
              <w:t>Rolô</w:t>
            </w:r>
            <w:proofErr w:type="spellEnd"/>
            <w:r w:rsidR="00070CA8">
              <w:t xml:space="preserve">, medidas </w:t>
            </w:r>
            <w:r w:rsidR="00EF5547">
              <w:t>2,23</w:t>
            </w:r>
            <w:r w:rsidR="00070CA8">
              <w:t xml:space="preserve"> X 1,50 metros. </w:t>
            </w:r>
            <w:r w:rsidR="000E3492">
              <w:t xml:space="preserve">Tecido </w:t>
            </w:r>
            <w:proofErr w:type="spellStart"/>
            <w:r w:rsidR="000E3492">
              <w:t>screen</w:t>
            </w:r>
            <w:proofErr w:type="spellEnd"/>
            <w:r w:rsidR="000E3492">
              <w:t xml:space="preserve"> na cor bege, transparência 1%. Mecanismo manual de abertura e fechamento, na cor branca, lado esquerdo. Garantia de 5 anos. Com instalação em parede.</w:t>
            </w:r>
          </w:p>
        </w:tc>
        <w:tc>
          <w:tcPr>
            <w:tcW w:w="992" w:type="dxa"/>
          </w:tcPr>
          <w:p w14:paraId="4A6BFEA0" w14:textId="3AB6F84A" w:rsidR="003157E1" w:rsidRDefault="007540F0" w:rsidP="005671D4">
            <w:pPr>
              <w:pStyle w:val="PargrafodaLista1"/>
              <w:spacing w:before="120" w:after="120" w:line="276" w:lineRule="auto"/>
              <w:ind w:left="0"/>
              <w:jc w:val="both"/>
            </w:pPr>
            <w:r>
              <w:t>1</w:t>
            </w:r>
          </w:p>
        </w:tc>
      </w:tr>
      <w:tr w:rsidR="00EF5547" w:rsidRPr="007C6741" w14:paraId="38A04C21" w14:textId="77777777" w:rsidTr="004A2B0B">
        <w:tc>
          <w:tcPr>
            <w:tcW w:w="704" w:type="dxa"/>
          </w:tcPr>
          <w:p w14:paraId="2E1BCF02" w14:textId="78956BF2" w:rsidR="00EF5547" w:rsidRDefault="00EF5547" w:rsidP="005671D4">
            <w:pPr>
              <w:pStyle w:val="PargrafodaLista1"/>
              <w:spacing w:before="120" w:after="120" w:line="276" w:lineRule="auto"/>
              <w:ind w:left="0"/>
              <w:jc w:val="both"/>
            </w:pPr>
            <w:r>
              <w:t>3</w:t>
            </w:r>
          </w:p>
        </w:tc>
        <w:tc>
          <w:tcPr>
            <w:tcW w:w="8222" w:type="dxa"/>
          </w:tcPr>
          <w:p w14:paraId="7BE15CB6" w14:textId="130462F1" w:rsidR="00EF5547" w:rsidRDefault="00EF5547" w:rsidP="005C2E36">
            <w:pPr>
              <w:pStyle w:val="PargrafodaLista1"/>
              <w:spacing w:before="120" w:after="120" w:line="276" w:lineRule="auto"/>
              <w:ind w:left="0"/>
              <w:jc w:val="both"/>
            </w:pPr>
            <w:r w:rsidRPr="00EF5547">
              <w:t xml:space="preserve">Persiana tipo Cortina </w:t>
            </w:r>
            <w:proofErr w:type="spellStart"/>
            <w:r w:rsidRPr="00EF5547">
              <w:t>Rolô</w:t>
            </w:r>
            <w:proofErr w:type="spellEnd"/>
            <w:r w:rsidRPr="00EF5547">
              <w:t>, medidas 2,2</w:t>
            </w:r>
            <w:r>
              <w:t>5</w:t>
            </w:r>
            <w:r w:rsidRPr="00EF5547">
              <w:t xml:space="preserve"> X 1,50 metros. Tecido </w:t>
            </w:r>
            <w:proofErr w:type="spellStart"/>
            <w:r w:rsidRPr="00EF5547">
              <w:t>screen</w:t>
            </w:r>
            <w:proofErr w:type="spellEnd"/>
            <w:r w:rsidRPr="00EF5547">
              <w:t xml:space="preserve"> na cor bege, transparência 1%. Mecanismo manual de abertura e fechamento, na cor branca, lado esquerdo. Garantia de 5 anos. Com instalação em parede.</w:t>
            </w:r>
          </w:p>
        </w:tc>
        <w:tc>
          <w:tcPr>
            <w:tcW w:w="992" w:type="dxa"/>
          </w:tcPr>
          <w:p w14:paraId="0FAE9BEB" w14:textId="2A5462A3" w:rsidR="00EF5547" w:rsidRDefault="00EF5547" w:rsidP="005671D4">
            <w:pPr>
              <w:pStyle w:val="PargrafodaLista1"/>
              <w:spacing w:before="120" w:after="120" w:line="276" w:lineRule="auto"/>
              <w:ind w:left="0"/>
              <w:jc w:val="both"/>
            </w:pPr>
            <w:r>
              <w:t>1</w:t>
            </w:r>
          </w:p>
        </w:tc>
      </w:tr>
      <w:bookmarkEnd w:id="8"/>
    </w:tbl>
    <w:p w14:paraId="0BEF68F6" w14:textId="77777777" w:rsidR="00E12031" w:rsidRDefault="00E12031" w:rsidP="00395769">
      <w:pPr>
        <w:spacing w:line="276" w:lineRule="auto"/>
        <w:jc w:val="both"/>
        <w:rPr>
          <w:sz w:val="24"/>
          <w:szCs w:val="24"/>
        </w:rPr>
      </w:pPr>
    </w:p>
    <w:p w14:paraId="076C1146" w14:textId="003C1941" w:rsidR="00395769" w:rsidRPr="00B410AF" w:rsidRDefault="00395769" w:rsidP="00395769">
      <w:pPr>
        <w:spacing w:line="276" w:lineRule="auto"/>
        <w:jc w:val="both"/>
        <w:rPr>
          <w:b/>
          <w:bCs/>
          <w:sz w:val="24"/>
          <w:szCs w:val="24"/>
        </w:rPr>
      </w:pPr>
      <w:r w:rsidRPr="00B410AF">
        <w:rPr>
          <w:b/>
          <w:bCs/>
          <w:sz w:val="24"/>
          <w:szCs w:val="24"/>
        </w:rPr>
        <w:t xml:space="preserve">4. </w:t>
      </w:r>
      <w:r w:rsidR="00B632B4" w:rsidRPr="00B410AF">
        <w:rPr>
          <w:b/>
          <w:bCs/>
          <w:sz w:val="24"/>
          <w:szCs w:val="24"/>
        </w:rPr>
        <w:t>Da dotação orçamentária</w:t>
      </w:r>
      <w:r w:rsidR="00310DA8">
        <w:rPr>
          <w:b/>
          <w:bCs/>
          <w:sz w:val="24"/>
          <w:szCs w:val="24"/>
        </w:rPr>
        <w:t>:</w:t>
      </w:r>
    </w:p>
    <w:p w14:paraId="57DF6985" w14:textId="185422EE" w:rsidR="00395769" w:rsidRPr="00B410AF" w:rsidRDefault="00395769" w:rsidP="00395769">
      <w:pPr>
        <w:spacing w:line="276" w:lineRule="auto"/>
        <w:jc w:val="both"/>
        <w:rPr>
          <w:sz w:val="24"/>
          <w:szCs w:val="24"/>
        </w:rPr>
      </w:pPr>
      <w:r w:rsidRPr="00B410AF">
        <w:rPr>
          <w:sz w:val="24"/>
          <w:szCs w:val="24"/>
        </w:rPr>
        <w:t>4.1 As despesas decorrentes da execução do presente contrato correrão à conta da</w:t>
      </w:r>
      <w:r w:rsidR="00185DE7">
        <w:rPr>
          <w:sz w:val="24"/>
          <w:szCs w:val="24"/>
        </w:rPr>
        <w:t>s</w:t>
      </w:r>
      <w:r w:rsidRPr="00B410AF">
        <w:rPr>
          <w:sz w:val="24"/>
          <w:szCs w:val="24"/>
        </w:rPr>
        <w:t xml:space="preserve"> seguinte</w:t>
      </w:r>
      <w:r w:rsidR="00185DE7">
        <w:rPr>
          <w:sz w:val="24"/>
          <w:szCs w:val="24"/>
        </w:rPr>
        <w:t>s</w:t>
      </w:r>
      <w:r w:rsidRPr="00B410AF">
        <w:rPr>
          <w:sz w:val="24"/>
          <w:szCs w:val="24"/>
        </w:rPr>
        <w:t xml:space="preserve"> dotaç</w:t>
      </w:r>
      <w:r w:rsidR="00185DE7">
        <w:rPr>
          <w:sz w:val="24"/>
          <w:szCs w:val="24"/>
        </w:rPr>
        <w:t>ões</w:t>
      </w:r>
      <w:r w:rsidRPr="00B410AF">
        <w:rPr>
          <w:sz w:val="24"/>
          <w:szCs w:val="24"/>
        </w:rPr>
        <w:t xml:space="preserve"> orçamentária</w:t>
      </w:r>
      <w:r w:rsidR="00185DE7">
        <w:rPr>
          <w:sz w:val="24"/>
          <w:szCs w:val="24"/>
        </w:rPr>
        <w:t>s</w:t>
      </w:r>
      <w:r w:rsidRPr="00B410AF">
        <w:rPr>
          <w:sz w:val="24"/>
          <w:szCs w:val="24"/>
        </w:rPr>
        <w:t>:</w:t>
      </w:r>
    </w:p>
    <w:p w14:paraId="762719CC" w14:textId="1B914A4A" w:rsidR="00395769" w:rsidRPr="00B410AF" w:rsidRDefault="00395769" w:rsidP="00395769">
      <w:pPr>
        <w:ind w:left="1134"/>
        <w:jc w:val="both"/>
        <w:rPr>
          <w:sz w:val="24"/>
          <w:szCs w:val="24"/>
        </w:rPr>
      </w:pPr>
      <w:bookmarkStart w:id="9" w:name="_Hlk191564642"/>
      <w:r w:rsidRPr="00B410AF">
        <w:rPr>
          <w:sz w:val="24"/>
          <w:szCs w:val="24"/>
        </w:rPr>
        <w:t>22.13 - atividade continua para a realização de serviços int</w:t>
      </w:r>
      <w:r w:rsidR="00F73F9B" w:rsidRPr="00B410AF">
        <w:rPr>
          <w:sz w:val="24"/>
          <w:szCs w:val="24"/>
        </w:rPr>
        <w:t>e</w:t>
      </w:r>
      <w:r w:rsidRPr="00B410AF">
        <w:rPr>
          <w:sz w:val="24"/>
          <w:szCs w:val="24"/>
        </w:rPr>
        <w:t>rno e externos necessário para o cumprimento de suas funções</w:t>
      </w:r>
    </w:p>
    <w:p w14:paraId="5E9317EC" w14:textId="622C11B6" w:rsidR="00185DE7" w:rsidRPr="00B410AF" w:rsidRDefault="00185DE7" w:rsidP="00395769">
      <w:pPr>
        <w:ind w:left="1134"/>
        <w:jc w:val="both"/>
        <w:rPr>
          <w:sz w:val="24"/>
          <w:szCs w:val="24"/>
        </w:rPr>
      </w:pPr>
      <w:r>
        <w:rPr>
          <w:sz w:val="24"/>
          <w:szCs w:val="24"/>
        </w:rPr>
        <w:t>33904200000 – Equipamento e material permanente</w:t>
      </w:r>
    </w:p>
    <w:bookmarkEnd w:id="9"/>
    <w:p w14:paraId="7032950D" w14:textId="77777777" w:rsidR="00F77291" w:rsidRPr="00B410AF" w:rsidRDefault="00F77291" w:rsidP="00395769">
      <w:pPr>
        <w:spacing w:line="276" w:lineRule="auto"/>
        <w:ind w:left="1134"/>
        <w:jc w:val="both"/>
        <w:rPr>
          <w:sz w:val="24"/>
          <w:szCs w:val="24"/>
        </w:rPr>
      </w:pPr>
    </w:p>
    <w:p w14:paraId="06B6D9A4" w14:textId="77777777" w:rsidR="00310DA8" w:rsidRDefault="00395769" w:rsidP="00395769">
      <w:pPr>
        <w:spacing w:line="276" w:lineRule="auto"/>
        <w:jc w:val="both"/>
        <w:rPr>
          <w:b/>
          <w:bCs/>
          <w:sz w:val="24"/>
          <w:szCs w:val="24"/>
        </w:rPr>
      </w:pPr>
      <w:r w:rsidRPr="00B410AF">
        <w:rPr>
          <w:b/>
          <w:bCs/>
          <w:sz w:val="24"/>
          <w:szCs w:val="24"/>
        </w:rPr>
        <w:t xml:space="preserve">5. </w:t>
      </w:r>
      <w:r w:rsidR="00B632B4" w:rsidRPr="00B410AF">
        <w:rPr>
          <w:b/>
          <w:bCs/>
          <w:sz w:val="24"/>
          <w:szCs w:val="24"/>
        </w:rPr>
        <w:t>Da planilha de preços</w:t>
      </w:r>
      <w:r w:rsidR="00310DA8">
        <w:rPr>
          <w:b/>
          <w:bCs/>
          <w:sz w:val="24"/>
          <w:szCs w:val="24"/>
        </w:rPr>
        <w:t>:</w:t>
      </w:r>
    </w:p>
    <w:p w14:paraId="30DAB74D" w14:textId="15AF263A" w:rsidR="00395769" w:rsidRDefault="00395769" w:rsidP="00395769">
      <w:pPr>
        <w:spacing w:line="276" w:lineRule="auto"/>
        <w:jc w:val="both"/>
        <w:rPr>
          <w:sz w:val="24"/>
          <w:szCs w:val="24"/>
        </w:rPr>
      </w:pPr>
      <w:r w:rsidRPr="00B410AF">
        <w:rPr>
          <w:sz w:val="24"/>
          <w:szCs w:val="24"/>
        </w:rPr>
        <w:t>5.1 A</w:t>
      </w:r>
      <w:r w:rsidR="005C2E36">
        <w:rPr>
          <w:sz w:val="24"/>
          <w:szCs w:val="24"/>
        </w:rPr>
        <w:t xml:space="preserve"> aquisição será feita pelo menor valor global. A</w:t>
      </w:r>
      <w:r w:rsidRPr="00B410AF">
        <w:rPr>
          <w:sz w:val="24"/>
          <w:szCs w:val="24"/>
        </w:rPr>
        <w:t xml:space="preserve"> comprovação de preço ofertado compatível com o valor de mercado, foi realizada mediante a pesquisa de preços junto aos fornecedores cujos valores estão descritos na planilha abaixo:</w:t>
      </w:r>
    </w:p>
    <w:tbl>
      <w:tblPr>
        <w:tblStyle w:val="Tabelacomgrade"/>
        <w:tblW w:w="9493" w:type="dxa"/>
        <w:tblLayout w:type="fixed"/>
        <w:tblLook w:val="04A0" w:firstRow="1" w:lastRow="0" w:firstColumn="1" w:lastColumn="0" w:noHBand="0" w:noVBand="1"/>
      </w:tblPr>
      <w:tblGrid>
        <w:gridCol w:w="2689"/>
        <w:gridCol w:w="2268"/>
        <w:gridCol w:w="2268"/>
        <w:gridCol w:w="2268"/>
      </w:tblGrid>
      <w:tr w:rsidR="005C2E36" w:rsidRPr="00B410AF" w14:paraId="2720931E" w14:textId="7128ECF1" w:rsidTr="005C2E36">
        <w:tc>
          <w:tcPr>
            <w:tcW w:w="2689" w:type="dxa"/>
          </w:tcPr>
          <w:p w14:paraId="51B6C749" w14:textId="733BD4CA" w:rsidR="005C2E36" w:rsidRPr="00160196" w:rsidRDefault="005C2E36" w:rsidP="005671D4">
            <w:pPr>
              <w:spacing w:line="276" w:lineRule="auto"/>
              <w:jc w:val="both"/>
              <w:rPr>
                <w:sz w:val="24"/>
                <w:szCs w:val="24"/>
                <w:lang w:val="pt-BR"/>
              </w:rPr>
            </w:pPr>
            <w:r w:rsidRPr="00160196">
              <w:rPr>
                <w:sz w:val="24"/>
                <w:szCs w:val="24"/>
                <w:lang w:val="pt-BR"/>
              </w:rPr>
              <w:t>Descrição do objeto</w:t>
            </w:r>
          </w:p>
        </w:tc>
        <w:tc>
          <w:tcPr>
            <w:tcW w:w="2268" w:type="dxa"/>
          </w:tcPr>
          <w:p w14:paraId="13D77748" w14:textId="23EC3525" w:rsidR="005C2E36" w:rsidRPr="00160196" w:rsidRDefault="005C2E36" w:rsidP="005671D4">
            <w:pPr>
              <w:spacing w:line="276" w:lineRule="auto"/>
              <w:jc w:val="center"/>
              <w:rPr>
                <w:sz w:val="24"/>
                <w:szCs w:val="24"/>
                <w:lang w:val="pt-BR"/>
              </w:rPr>
            </w:pPr>
            <w:proofErr w:type="spellStart"/>
            <w:r w:rsidRPr="00160196">
              <w:rPr>
                <w:sz w:val="24"/>
                <w:szCs w:val="24"/>
                <w:lang w:val="pt-BR"/>
              </w:rPr>
              <w:t>Art</w:t>
            </w:r>
            <w:proofErr w:type="spellEnd"/>
            <w:r w:rsidRPr="00160196">
              <w:rPr>
                <w:sz w:val="24"/>
                <w:szCs w:val="24"/>
                <w:lang w:val="pt-BR"/>
              </w:rPr>
              <w:t xml:space="preserve"> Lux</w:t>
            </w:r>
            <w:r w:rsidR="0059055D" w:rsidRPr="00160196">
              <w:rPr>
                <w:sz w:val="24"/>
                <w:szCs w:val="24"/>
                <w:lang w:val="pt-BR"/>
              </w:rPr>
              <w:t xml:space="preserve"> Cortinas e Persianas</w:t>
            </w:r>
            <w:r w:rsidR="009E7765" w:rsidRPr="00160196">
              <w:rPr>
                <w:sz w:val="24"/>
                <w:szCs w:val="24"/>
                <w:lang w:val="pt-BR"/>
              </w:rPr>
              <w:t xml:space="preserve"> (</w:t>
            </w:r>
            <w:proofErr w:type="spellStart"/>
            <w:r w:rsidR="009E7765" w:rsidRPr="00160196">
              <w:rPr>
                <w:sz w:val="24"/>
                <w:szCs w:val="24"/>
                <w:lang w:val="pt-BR"/>
              </w:rPr>
              <w:t>Freitag</w:t>
            </w:r>
            <w:proofErr w:type="spellEnd"/>
            <w:r w:rsidR="009E7765" w:rsidRPr="00160196">
              <w:rPr>
                <w:sz w:val="24"/>
                <w:szCs w:val="24"/>
                <w:lang w:val="pt-BR"/>
              </w:rPr>
              <w:t xml:space="preserve"> </w:t>
            </w:r>
            <w:proofErr w:type="spellStart"/>
            <w:r w:rsidR="009E7765" w:rsidRPr="00160196">
              <w:rPr>
                <w:sz w:val="24"/>
                <w:szCs w:val="24"/>
                <w:lang w:val="pt-BR"/>
              </w:rPr>
              <w:t>Fabr</w:t>
            </w:r>
            <w:proofErr w:type="spellEnd"/>
            <w:r w:rsidR="009E7765" w:rsidRPr="00160196">
              <w:rPr>
                <w:sz w:val="24"/>
                <w:szCs w:val="24"/>
                <w:lang w:val="pt-BR"/>
              </w:rPr>
              <w:t xml:space="preserve">. de Persianas Ltda.) </w:t>
            </w:r>
          </w:p>
        </w:tc>
        <w:tc>
          <w:tcPr>
            <w:tcW w:w="2268" w:type="dxa"/>
          </w:tcPr>
          <w:p w14:paraId="0FCC4905" w14:textId="342C8575" w:rsidR="005C2E36" w:rsidRPr="00160196" w:rsidRDefault="005C2E36" w:rsidP="005671D4">
            <w:pPr>
              <w:spacing w:line="276" w:lineRule="auto"/>
              <w:jc w:val="center"/>
              <w:rPr>
                <w:sz w:val="24"/>
                <w:szCs w:val="24"/>
                <w:lang w:val="pt-BR"/>
              </w:rPr>
            </w:pPr>
            <w:r w:rsidRPr="00160196">
              <w:rPr>
                <w:sz w:val="24"/>
                <w:szCs w:val="24"/>
                <w:lang w:val="pt-BR"/>
              </w:rPr>
              <w:t>Gaúcha</w:t>
            </w:r>
            <w:r w:rsidR="0059055D" w:rsidRPr="00160196">
              <w:rPr>
                <w:sz w:val="24"/>
                <w:szCs w:val="24"/>
                <w:lang w:val="pt-BR"/>
              </w:rPr>
              <w:t xml:space="preserve"> Capachos e Persianas</w:t>
            </w:r>
            <w:r w:rsidR="009E7765" w:rsidRPr="00160196">
              <w:rPr>
                <w:sz w:val="24"/>
                <w:szCs w:val="24"/>
                <w:lang w:val="pt-BR"/>
              </w:rPr>
              <w:t xml:space="preserve"> (Vitória da Silva Mello)</w:t>
            </w:r>
          </w:p>
        </w:tc>
        <w:tc>
          <w:tcPr>
            <w:tcW w:w="2268" w:type="dxa"/>
          </w:tcPr>
          <w:p w14:paraId="4A16BE2E" w14:textId="6F4CC000" w:rsidR="005C2E36" w:rsidRPr="00160196" w:rsidRDefault="005C2E36" w:rsidP="005671D4">
            <w:pPr>
              <w:spacing w:line="276" w:lineRule="auto"/>
              <w:jc w:val="center"/>
              <w:rPr>
                <w:sz w:val="24"/>
                <w:szCs w:val="24"/>
                <w:lang w:val="pt-BR"/>
              </w:rPr>
            </w:pPr>
            <w:r w:rsidRPr="00160196">
              <w:rPr>
                <w:sz w:val="24"/>
                <w:szCs w:val="24"/>
                <w:lang w:val="pt-BR"/>
              </w:rPr>
              <w:t>Empório Cortinas e Persianas</w:t>
            </w:r>
            <w:r w:rsidR="009E7765" w:rsidRPr="00160196">
              <w:rPr>
                <w:sz w:val="24"/>
                <w:szCs w:val="24"/>
                <w:lang w:val="pt-BR"/>
              </w:rPr>
              <w:t xml:space="preserve"> (</w:t>
            </w:r>
            <w:proofErr w:type="spellStart"/>
            <w:r w:rsidR="009E7765" w:rsidRPr="00160196">
              <w:rPr>
                <w:sz w:val="24"/>
                <w:szCs w:val="24"/>
                <w:lang w:val="pt-BR"/>
              </w:rPr>
              <w:t>Luis</w:t>
            </w:r>
            <w:proofErr w:type="spellEnd"/>
            <w:r w:rsidR="009E7765" w:rsidRPr="00160196">
              <w:rPr>
                <w:sz w:val="24"/>
                <w:szCs w:val="24"/>
                <w:lang w:val="pt-BR"/>
              </w:rPr>
              <w:t xml:space="preserve"> Henrique Gutierres da </w:t>
            </w:r>
            <w:proofErr w:type="spellStart"/>
            <w:r w:rsidR="009E7765" w:rsidRPr="00160196">
              <w:rPr>
                <w:sz w:val="24"/>
                <w:szCs w:val="24"/>
                <w:lang w:val="pt-BR"/>
              </w:rPr>
              <w:t>Costa-ME</w:t>
            </w:r>
            <w:proofErr w:type="spellEnd"/>
            <w:r w:rsidR="009E7765" w:rsidRPr="00160196">
              <w:rPr>
                <w:sz w:val="24"/>
                <w:szCs w:val="24"/>
                <w:lang w:val="pt-BR"/>
              </w:rPr>
              <w:t>)</w:t>
            </w:r>
          </w:p>
        </w:tc>
      </w:tr>
      <w:tr w:rsidR="005C2E36" w:rsidRPr="00B410AF" w14:paraId="68BDD3E0" w14:textId="658AC273" w:rsidTr="005C2E36">
        <w:tc>
          <w:tcPr>
            <w:tcW w:w="2689" w:type="dxa"/>
          </w:tcPr>
          <w:p w14:paraId="0E6CC1C9" w14:textId="3A51C7D9" w:rsidR="005C2E36" w:rsidRPr="00160196" w:rsidRDefault="00EF5547" w:rsidP="005671D4">
            <w:pPr>
              <w:spacing w:line="276" w:lineRule="auto"/>
              <w:jc w:val="both"/>
              <w:rPr>
                <w:sz w:val="24"/>
                <w:szCs w:val="24"/>
                <w:lang w:val="pt-BR"/>
              </w:rPr>
            </w:pPr>
            <w:bookmarkStart w:id="10" w:name="_Hlk221636836"/>
            <w:r w:rsidRPr="00160196">
              <w:rPr>
                <w:sz w:val="24"/>
                <w:szCs w:val="24"/>
                <w:lang w:val="pt-BR"/>
              </w:rPr>
              <w:t>3</w:t>
            </w:r>
            <w:r w:rsidR="005C2E36" w:rsidRPr="00160196">
              <w:rPr>
                <w:sz w:val="24"/>
                <w:szCs w:val="24"/>
                <w:lang w:val="pt-BR"/>
              </w:rPr>
              <w:t xml:space="preserve"> </w:t>
            </w:r>
            <w:r w:rsidR="005C2E36" w:rsidRPr="00160196">
              <w:rPr>
                <w:sz w:val="24"/>
                <w:szCs w:val="24"/>
              </w:rPr>
              <w:t>Persianas</w:t>
            </w:r>
            <w:r w:rsidRPr="00160196">
              <w:rPr>
                <w:sz w:val="24"/>
                <w:szCs w:val="24"/>
              </w:rPr>
              <w:t>s</w:t>
            </w:r>
            <w:r w:rsidR="005C2E36" w:rsidRPr="00160196">
              <w:rPr>
                <w:sz w:val="24"/>
                <w:szCs w:val="24"/>
              </w:rPr>
              <w:t xml:space="preserve"> tipo Cortina Rolô</w:t>
            </w:r>
            <w:r w:rsidRPr="00160196">
              <w:rPr>
                <w:sz w:val="24"/>
                <w:szCs w:val="24"/>
              </w:rPr>
              <w:t>,</w:t>
            </w:r>
            <w:r w:rsidR="00F07E85" w:rsidRPr="00160196">
              <w:rPr>
                <w:sz w:val="24"/>
                <w:szCs w:val="24"/>
              </w:rPr>
              <w:t xml:space="preserve"> medidas 2,20 X 1,50 metros</w:t>
            </w:r>
            <w:r w:rsidRPr="00160196">
              <w:rPr>
                <w:sz w:val="24"/>
                <w:szCs w:val="24"/>
              </w:rPr>
              <w:t>; 2,23</w:t>
            </w:r>
            <w:r w:rsidRPr="00160196">
              <w:rPr>
                <w:sz w:val="24"/>
                <w:szCs w:val="24"/>
              </w:rPr>
              <w:t xml:space="preserve"> X 1,50 metros</w:t>
            </w:r>
            <w:r w:rsidRPr="00160196">
              <w:rPr>
                <w:sz w:val="24"/>
                <w:szCs w:val="24"/>
              </w:rPr>
              <w:t xml:space="preserve"> e 2,25</w:t>
            </w:r>
            <w:r w:rsidRPr="00160196">
              <w:rPr>
                <w:sz w:val="24"/>
                <w:szCs w:val="24"/>
              </w:rPr>
              <w:t xml:space="preserve"> X 1,50 metros</w:t>
            </w:r>
            <w:r w:rsidR="00F07E85" w:rsidRPr="00160196">
              <w:rPr>
                <w:sz w:val="24"/>
                <w:szCs w:val="24"/>
              </w:rPr>
              <w:t>. Instaladas.</w:t>
            </w:r>
          </w:p>
        </w:tc>
        <w:tc>
          <w:tcPr>
            <w:tcW w:w="2268" w:type="dxa"/>
          </w:tcPr>
          <w:p w14:paraId="63480239" w14:textId="19E1ADCB" w:rsidR="005C2E36" w:rsidRPr="00160196" w:rsidRDefault="0059055D" w:rsidP="00160196">
            <w:pPr>
              <w:spacing w:line="276" w:lineRule="auto"/>
              <w:jc w:val="center"/>
              <w:rPr>
                <w:sz w:val="24"/>
                <w:szCs w:val="24"/>
                <w:lang w:val="pt-BR"/>
              </w:rPr>
            </w:pPr>
            <w:bookmarkStart w:id="11" w:name="_Hlk223084595"/>
            <w:bookmarkStart w:id="12" w:name="_Hlk230344779"/>
            <w:r w:rsidRPr="00160196">
              <w:rPr>
                <w:sz w:val="24"/>
                <w:szCs w:val="24"/>
                <w:lang w:val="pt-BR"/>
              </w:rPr>
              <w:t xml:space="preserve">R$ </w:t>
            </w:r>
            <w:bookmarkEnd w:id="11"/>
            <w:r w:rsidR="00160196" w:rsidRPr="00160196">
              <w:rPr>
                <w:sz w:val="24"/>
                <w:szCs w:val="24"/>
                <w:lang w:val="pt-BR"/>
              </w:rPr>
              <w:t>2.052,00</w:t>
            </w:r>
            <w:bookmarkEnd w:id="12"/>
          </w:p>
        </w:tc>
        <w:tc>
          <w:tcPr>
            <w:tcW w:w="2268" w:type="dxa"/>
          </w:tcPr>
          <w:p w14:paraId="1ECA21BF" w14:textId="744656F5" w:rsidR="005C2E36" w:rsidRPr="00160196" w:rsidRDefault="0059055D" w:rsidP="00160196">
            <w:pPr>
              <w:spacing w:line="276" w:lineRule="auto"/>
              <w:jc w:val="center"/>
              <w:rPr>
                <w:b/>
                <w:bCs/>
                <w:sz w:val="24"/>
                <w:szCs w:val="24"/>
                <w:lang w:val="pt-BR"/>
              </w:rPr>
            </w:pPr>
            <w:r w:rsidRPr="00160196">
              <w:rPr>
                <w:sz w:val="24"/>
                <w:szCs w:val="24"/>
                <w:lang w:val="pt-BR"/>
              </w:rPr>
              <w:t xml:space="preserve">R$ </w:t>
            </w:r>
            <w:r w:rsidR="00F560CC" w:rsidRPr="00160196">
              <w:rPr>
                <w:sz w:val="24"/>
                <w:szCs w:val="24"/>
                <w:lang w:val="pt-BR"/>
              </w:rPr>
              <w:t>2.463,00</w:t>
            </w:r>
          </w:p>
        </w:tc>
        <w:tc>
          <w:tcPr>
            <w:tcW w:w="2268" w:type="dxa"/>
          </w:tcPr>
          <w:p w14:paraId="1752AA85" w14:textId="4CE8A4FE" w:rsidR="005C2E36" w:rsidRPr="00160196" w:rsidRDefault="0059055D" w:rsidP="00160196">
            <w:pPr>
              <w:spacing w:line="276" w:lineRule="auto"/>
              <w:jc w:val="center"/>
              <w:rPr>
                <w:sz w:val="24"/>
                <w:szCs w:val="24"/>
                <w:lang w:val="pt-BR"/>
              </w:rPr>
            </w:pPr>
            <w:r w:rsidRPr="00160196">
              <w:rPr>
                <w:sz w:val="24"/>
                <w:szCs w:val="24"/>
                <w:lang w:val="pt-BR"/>
              </w:rPr>
              <w:t xml:space="preserve">R$ </w:t>
            </w:r>
            <w:r w:rsidR="00EF5547" w:rsidRPr="00160196">
              <w:rPr>
                <w:sz w:val="24"/>
                <w:szCs w:val="24"/>
                <w:lang w:val="pt-BR"/>
              </w:rPr>
              <w:t>2.771,87</w:t>
            </w:r>
          </w:p>
        </w:tc>
      </w:tr>
      <w:bookmarkEnd w:id="10"/>
    </w:tbl>
    <w:p w14:paraId="0329823B" w14:textId="77777777" w:rsidR="00D47770" w:rsidRPr="005C2E36" w:rsidRDefault="00D47770" w:rsidP="005C2E36">
      <w:pPr>
        <w:widowControl/>
        <w:autoSpaceDE w:val="0"/>
        <w:autoSpaceDN w:val="0"/>
        <w:adjustRightInd w:val="0"/>
        <w:spacing w:line="276" w:lineRule="auto"/>
        <w:rPr>
          <w:b/>
          <w:bCs/>
          <w:sz w:val="24"/>
          <w:szCs w:val="24"/>
        </w:rPr>
      </w:pPr>
    </w:p>
    <w:p w14:paraId="1D3D317F" w14:textId="5721F2B8" w:rsidR="007C4977" w:rsidRPr="00231CA9" w:rsidRDefault="00BE6AA0" w:rsidP="007C4977">
      <w:pPr>
        <w:spacing w:line="276" w:lineRule="auto"/>
        <w:jc w:val="both"/>
        <w:rPr>
          <w:sz w:val="24"/>
          <w:szCs w:val="24"/>
        </w:rPr>
      </w:pPr>
      <w:r w:rsidRPr="00B410AF">
        <w:rPr>
          <w:b/>
          <w:bCs/>
          <w:sz w:val="24"/>
          <w:szCs w:val="24"/>
        </w:rPr>
        <w:t>6</w:t>
      </w:r>
      <w:r w:rsidR="007C4977" w:rsidRPr="00231CA9">
        <w:rPr>
          <w:b/>
          <w:bCs/>
          <w:sz w:val="24"/>
          <w:szCs w:val="24"/>
        </w:rPr>
        <w:t>. ESTIMATIVAS DO VALOR DA CONTRATAÇÃO</w:t>
      </w:r>
    </w:p>
    <w:p w14:paraId="4FA0A383" w14:textId="16F48127" w:rsidR="007C4977" w:rsidRPr="00732FD7" w:rsidRDefault="00BE6AA0" w:rsidP="007C4977">
      <w:pPr>
        <w:spacing w:line="276" w:lineRule="auto"/>
        <w:jc w:val="both"/>
        <w:rPr>
          <w:b/>
          <w:bCs/>
          <w:color w:val="EE0000"/>
          <w:sz w:val="24"/>
          <w:szCs w:val="24"/>
        </w:rPr>
      </w:pPr>
      <w:r w:rsidRPr="00231CA9">
        <w:rPr>
          <w:sz w:val="24"/>
          <w:szCs w:val="24"/>
        </w:rPr>
        <w:t>6</w:t>
      </w:r>
      <w:r w:rsidR="007C4977" w:rsidRPr="00231CA9">
        <w:rPr>
          <w:sz w:val="24"/>
          <w:szCs w:val="24"/>
        </w:rPr>
        <w:t>.1. O custo estimado total da aquisição é de</w:t>
      </w:r>
      <w:r w:rsidR="007C4977" w:rsidRPr="004A4A0B">
        <w:rPr>
          <w:sz w:val="24"/>
          <w:szCs w:val="24"/>
        </w:rPr>
        <w:t xml:space="preserve"> </w:t>
      </w:r>
      <w:r w:rsidR="00160196" w:rsidRPr="00160196">
        <w:rPr>
          <w:b/>
          <w:bCs/>
          <w:sz w:val="24"/>
          <w:szCs w:val="24"/>
          <w:lang w:val="pt-BR"/>
        </w:rPr>
        <w:t>R$ 2.052,00</w:t>
      </w:r>
      <w:r w:rsidR="00160196" w:rsidRPr="00160196">
        <w:rPr>
          <w:b/>
          <w:bCs/>
          <w:sz w:val="24"/>
          <w:szCs w:val="24"/>
          <w:lang w:val="pt-BR"/>
        </w:rPr>
        <w:t xml:space="preserve"> </w:t>
      </w:r>
      <w:r w:rsidR="004A4A0B" w:rsidRPr="004A4A0B">
        <w:rPr>
          <w:b/>
          <w:bCs/>
          <w:sz w:val="24"/>
          <w:szCs w:val="24"/>
          <w:lang w:val="pt-BR"/>
        </w:rPr>
        <w:t>(</w:t>
      </w:r>
      <w:r w:rsidR="00160196">
        <w:rPr>
          <w:b/>
          <w:bCs/>
          <w:sz w:val="24"/>
          <w:szCs w:val="24"/>
          <w:lang w:val="pt-BR"/>
        </w:rPr>
        <w:t>dois mil e cinquenta e dois</w:t>
      </w:r>
      <w:r w:rsidR="0059055D">
        <w:rPr>
          <w:b/>
          <w:bCs/>
          <w:sz w:val="24"/>
          <w:szCs w:val="24"/>
          <w:lang w:val="pt-BR"/>
        </w:rPr>
        <w:t xml:space="preserve"> reais</w:t>
      </w:r>
      <w:r w:rsidR="007C4977" w:rsidRPr="004A4A0B">
        <w:rPr>
          <w:b/>
          <w:bCs/>
          <w:sz w:val="24"/>
          <w:szCs w:val="24"/>
        </w:rPr>
        <w:t>).</w:t>
      </w:r>
    </w:p>
    <w:p w14:paraId="3A257E13" w14:textId="77777777" w:rsidR="007C4977" w:rsidRPr="00B410AF" w:rsidRDefault="007C4977" w:rsidP="00395769">
      <w:pPr>
        <w:widowControl/>
        <w:autoSpaceDE w:val="0"/>
        <w:autoSpaceDN w:val="0"/>
        <w:adjustRightInd w:val="0"/>
        <w:spacing w:line="276" w:lineRule="auto"/>
        <w:rPr>
          <w:b/>
          <w:bCs/>
          <w:sz w:val="24"/>
          <w:szCs w:val="24"/>
        </w:rPr>
      </w:pPr>
    </w:p>
    <w:p w14:paraId="32C27921" w14:textId="77777777" w:rsidR="0070198A" w:rsidRDefault="00BE6AA0" w:rsidP="0070198A">
      <w:pPr>
        <w:widowControl/>
        <w:autoSpaceDE w:val="0"/>
        <w:autoSpaceDN w:val="0"/>
        <w:adjustRightInd w:val="0"/>
        <w:spacing w:line="276" w:lineRule="auto"/>
        <w:rPr>
          <w:b/>
          <w:bCs/>
          <w:sz w:val="24"/>
          <w:szCs w:val="24"/>
          <w:lang w:val="pt-BR"/>
        </w:rPr>
      </w:pPr>
      <w:r w:rsidRPr="00B410AF">
        <w:rPr>
          <w:b/>
          <w:bCs/>
          <w:sz w:val="24"/>
          <w:szCs w:val="24"/>
        </w:rPr>
        <w:t>7</w:t>
      </w:r>
      <w:r w:rsidR="00395769" w:rsidRPr="00B410AF">
        <w:rPr>
          <w:b/>
          <w:bCs/>
          <w:sz w:val="24"/>
          <w:szCs w:val="24"/>
        </w:rPr>
        <w:t xml:space="preserve">. </w:t>
      </w:r>
      <w:r w:rsidR="00395769" w:rsidRPr="00B410AF">
        <w:rPr>
          <w:b/>
          <w:bCs/>
          <w:sz w:val="24"/>
          <w:szCs w:val="24"/>
          <w:lang w:val="pt-BR"/>
        </w:rPr>
        <w:t>Prazo para entrega do produto:</w:t>
      </w:r>
    </w:p>
    <w:p w14:paraId="01A9DE0D" w14:textId="3ACFF8B5" w:rsidR="00395769" w:rsidRPr="00B410AF" w:rsidRDefault="00395769" w:rsidP="0070198A">
      <w:pPr>
        <w:widowControl/>
        <w:autoSpaceDE w:val="0"/>
        <w:autoSpaceDN w:val="0"/>
        <w:adjustRightInd w:val="0"/>
        <w:spacing w:line="276" w:lineRule="auto"/>
      </w:pPr>
      <w:r w:rsidRPr="00B410AF">
        <w:t xml:space="preserve">Em até </w:t>
      </w:r>
      <w:r w:rsidR="00012C15" w:rsidRPr="00B410AF">
        <w:t>15</w:t>
      </w:r>
      <w:r w:rsidRPr="00B410AF">
        <w:t xml:space="preserve"> (</w:t>
      </w:r>
      <w:r w:rsidR="00160196">
        <w:t>quinze</w:t>
      </w:r>
      <w:r w:rsidRPr="00B410AF">
        <w:t xml:space="preserve">) dias após a </w:t>
      </w:r>
      <w:r w:rsidR="00755116" w:rsidRPr="00B410AF">
        <w:t>emissão do empenho</w:t>
      </w:r>
      <w:r w:rsidRPr="00B410AF">
        <w:t>.</w:t>
      </w:r>
    </w:p>
    <w:p w14:paraId="2B8DEDCA" w14:textId="77777777" w:rsidR="000458F3" w:rsidRPr="00B410AF" w:rsidRDefault="000458F3" w:rsidP="00FD79B1">
      <w:pPr>
        <w:spacing w:line="276" w:lineRule="auto"/>
        <w:jc w:val="both"/>
        <w:rPr>
          <w:color w:val="000000"/>
          <w:sz w:val="24"/>
          <w:szCs w:val="24"/>
          <w:lang w:val="pt-BR"/>
        </w:rPr>
      </w:pPr>
    </w:p>
    <w:p w14:paraId="73E0E618" w14:textId="4F4502BF" w:rsidR="007200E3" w:rsidRPr="00B410AF" w:rsidRDefault="00BE6AA0" w:rsidP="00FD79B1">
      <w:pPr>
        <w:spacing w:line="276" w:lineRule="auto"/>
        <w:jc w:val="both"/>
        <w:rPr>
          <w:b/>
          <w:bCs/>
          <w:color w:val="000000"/>
          <w:sz w:val="24"/>
          <w:szCs w:val="24"/>
          <w:lang w:val="pt-BR"/>
        </w:rPr>
      </w:pPr>
      <w:r w:rsidRPr="00B410AF">
        <w:rPr>
          <w:b/>
          <w:bCs/>
          <w:color w:val="000000"/>
          <w:sz w:val="24"/>
          <w:szCs w:val="24"/>
          <w:lang w:val="pt-BR"/>
        </w:rPr>
        <w:t>8</w:t>
      </w:r>
      <w:r w:rsidR="007200E3" w:rsidRPr="00B410AF">
        <w:rPr>
          <w:b/>
          <w:bCs/>
          <w:color w:val="000000"/>
          <w:sz w:val="24"/>
          <w:szCs w:val="24"/>
          <w:lang w:val="pt-BR"/>
        </w:rPr>
        <w:t xml:space="preserve">. </w:t>
      </w:r>
      <w:proofErr w:type="spellStart"/>
      <w:r w:rsidR="007200E3" w:rsidRPr="00B410AF">
        <w:rPr>
          <w:b/>
          <w:bCs/>
          <w:color w:val="000000"/>
          <w:sz w:val="24"/>
          <w:szCs w:val="24"/>
          <w:lang w:val="pt-BR"/>
        </w:rPr>
        <w:t>Check</w:t>
      </w:r>
      <w:proofErr w:type="spellEnd"/>
      <w:r w:rsidR="007200E3" w:rsidRPr="00B410AF">
        <w:rPr>
          <w:b/>
          <w:bCs/>
          <w:color w:val="000000"/>
          <w:sz w:val="24"/>
          <w:szCs w:val="24"/>
          <w:lang w:val="pt-BR"/>
        </w:rPr>
        <w:t xml:space="preserve"> </w:t>
      </w:r>
      <w:proofErr w:type="spellStart"/>
      <w:r w:rsidR="007200E3" w:rsidRPr="00B410AF">
        <w:rPr>
          <w:b/>
          <w:bCs/>
          <w:color w:val="000000"/>
          <w:sz w:val="24"/>
          <w:szCs w:val="24"/>
          <w:lang w:val="pt-BR"/>
        </w:rPr>
        <w:t>List</w:t>
      </w:r>
      <w:proofErr w:type="spellEnd"/>
      <w:r w:rsidR="007200E3" w:rsidRPr="00B410AF">
        <w:rPr>
          <w:b/>
          <w:bCs/>
          <w:color w:val="000000"/>
          <w:sz w:val="24"/>
          <w:szCs w:val="24"/>
          <w:lang w:val="pt-BR"/>
        </w:rPr>
        <w:t xml:space="preserve"> Final de Formalização do Processo</w:t>
      </w:r>
    </w:p>
    <w:p w14:paraId="027B27E7" w14:textId="418AC2DF" w:rsidR="007200E3" w:rsidRPr="00B410AF" w:rsidRDefault="007200E3" w:rsidP="00FD79B1">
      <w:pPr>
        <w:spacing w:line="276" w:lineRule="auto"/>
        <w:jc w:val="both"/>
        <w:rPr>
          <w:color w:val="000000"/>
          <w:sz w:val="24"/>
          <w:szCs w:val="24"/>
          <w:lang w:val="pt-BR"/>
        </w:rPr>
      </w:pPr>
      <w:proofErr w:type="gramStart"/>
      <w:r w:rsidRPr="00B410AF">
        <w:rPr>
          <w:color w:val="000000"/>
          <w:sz w:val="24"/>
          <w:szCs w:val="24"/>
          <w:lang w:val="pt-BR"/>
        </w:rPr>
        <w:t>( X</w:t>
      </w:r>
      <w:proofErr w:type="gramEnd"/>
      <w:r w:rsidRPr="00B410AF">
        <w:rPr>
          <w:color w:val="000000"/>
          <w:sz w:val="24"/>
          <w:szCs w:val="24"/>
          <w:lang w:val="pt-BR"/>
        </w:rPr>
        <w:t xml:space="preserve"> ) Cotações (Orçamentos</w:t>
      </w:r>
      <w:r w:rsidR="00F2586B" w:rsidRPr="00B410AF">
        <w:rPr>
          <w:color w:val="000000"/>
          <w:sz w:val="24"/>
          <w:szCs w:val="24"/>
          <w:lang w:val="pt-BR"/>
        </w:rPr>
        <w:t xml:space="preserve"> elaborados pelo diretor </w:t>
      </w:r>
      <w:r w:rsidR="00012C15" w:rsidRPr="00B410AF">
        <w:rPr>
          <w:color w:val="000000"/>
          <w:sz w:val="24"/>
          <w:szCs w:val="24"/>
          <w:lang w:val="pt-BR"/>
        </w:rPr>
        <w:t xml:space="preserve">Sandro </w:t>
      </w:r>
      <w:proofErr w:type="spellStart"/>
      <w:r w:rsidR="00160196">
        <w:rPr>
          <w:color w:val="000000"/>
          <w:sz w:val="24"/>
          <w:szCs w:val="24"/>
          <w:lang w:val="pt-BR"/>
        </w:rPr>
        <w:t>Dailor</w:t>
      </w:r>
      <w:proofErr w:type="spellEnd"/>
      <w:r w:rsidR="00160196">
        <w:rPr>
          <w:color w:val="000000"/>
          <w:sz w:val="24"/>
          <w:szCs w:val="24"/>
          <w:lang w:val="pt-BR"/>
        </w:rPr>
        <w:t xml:space="preserve"> </w:t>
      </w:r>
      <w:r w:rsidR="00012C15" w:rsidRPr="00B410AF">
        <w:rPr>
          <w:color w:val="000000"/>
          <w:sz w:val="24"/>
          <w:szCs w:val="24"/>
          <w:lang w:val="pt-BR"/>
        </w:rPr>
        <w:t>Klein</w:t>
      </w:r>
      <w:r w:rsidRPr="00B410AF">
        <w:rPr>
          <w:color w:val="000000"/>
          <w:sz w:val="24"/>
          <w:szCs w:val="24"/>
          <w:lang w:val="pt-BR"/>
        </w:rPr>
        <w:t>);</w:t>
      </w:r>
    </w:p>
    <w:p w14:paraId="633D7F8B" w14:textId="028C7698" w:rsidR="007200E3" w:rsidRPr="00B410AF" w:rsidRDefault="007200E3" w:rsidP="00FD79B1">
      <w:pPr>
        <w:spacing w:line="276" w:lineRule="auto"/>
        <w:jc w:val="both"/>
        <w:rPr>
          <w:color w:val="000000"/>
          <w:sz w:val="24"/>
          <w:szCs w:val="24"/>
          <w:lang w:val="pt-BR"/>
        </w:rPr>
      </w:pPr>
      <w:proofErr w:type="gramStart"/>
      <w:r w:rsidRPr="00B410AF">
        <w:rPr>
          <w:color w:val="000000"/>
          <w:sz w:val="24"/>
          <w:szCs w:val="24"/>
          <w:lang w:val="pt-BR"/>
        </w:rPr>
        <w:t>( X</w:t>
      </w:r>
      <w:proofErr w:type="gramEnd"/>
      <w:r w:rsidRPr="00B410AF">
        <w:rPr>
          <w:color w:val="000000"/>
          <w:sz w:val="24"/>
          <w:szCs w:val="24"/>
          <w:lang w:val="pt-BR"/>
        </w:rPr>
        <w:t xml:space="preserve"> ) Termo de Referência</w:t>
      </w:r>
      <w:r w:rsidR="008E52D9" w:rsidRPr="00B410AF">
        <w:rPr>
          <w:color w:val="000000"/>
          <w:sz w:val="24"/>
          <w:szCs w:val="24"/>
          <w:lang w:val="pt-BR"/>
        </w:rPr>
        <w:t>;</w:t>
      </w:r>
    </w:p>
    <w:p w14:paraId="3532638D" w14:textId="77777777" w:rsidR="00070A8B" w:rsidRDefault="00070A8B" w:rsidP="00FD79B1">
      <w:pPr>
        <w:spacing w:line="276" w:lineRule="auto"/>
        <w:jc w:val="both"/>
        <w:rPr>
          <w:color w:val="000000"/>
          <w:sz w:val="24"/>
          <w:szCs w:val="24"/>
          <w:lang w:val="pt-BR"/>
        </w:rPr>
      </w:pPr>
    </w:p>
    <w:p w14:paraId="42707B8C" w14:textId="7F65A8D2" w:rsidR="00526470" w:rsidRPr="00B410AF" w:rsidRDefault="00526470" w:rsidP="00526470">
      <w:pPr>
        <w:tabs>
          <w:tab w:val="left" w:pos="3828"/>
        </w:tabs>
        <w:spacing w:line="276" w:lineRule="auto"/>
        <w:jc w:val="both"/>
        <w:rPr>
          <w:sz w:val="24"/>
          <w:szCs w:val="24"/>
        </w:rPr>
      </w:pPr>
      <w:r w:rsidRPr="00526470">
        <w:rPr>
          <w:b/>
          <w:bCs/>
          <w:sz w:val="24"/>
          <w:szCs w:val="24"/>
        </w:rPr>
        <w:t>9.</w:t>
      </w:r>
      <w:r w:rsidRPr="00B410AF">
        <w:rPr>
          <w:sz w:val="24"/>
          <w:szCs w:val="24"/>
        </w:rPr>
        <w:t xml:space="preserve"> Partes integrantes deste Documento de Formalização de Demanda (DFD):</w:t>
      </w:r>
    </w:p>
    <w:p w14:paraId="704072FD" w14:textId="77777777" w:rsidR="00526470" w:rsidRPr="00B410AF" w:rsidRDefault="00526470" w:rsidP="00526470">
      <w:pPr>
        <w:tabs>
          <w:tab w:val="left" w:pos="3828"/>
        </w:tabs>
        <w:spacing w:line="276" w:lineRule="auto"/>
        <w:jc w:val="both"/>
        <w:rPr>
          <w:sz w:val="24"/>
          <w:szCs w:val="24"/>
        </w:rPr>
      </w:pPr>
      <w:r w:rsidRPr="00B410AF">
        <w:rPr>
          <w:sz w:val="24"/>
          <w:szCs w:val="24"/>
        </w:rPr>
        <w:t>- Anexo I – Termo de Referência</w:t>
      </w:r>
    </w:p>
    <w:p w14:paraId="5B5AB8CD" w14:textId="77777777" w:rsidR="00526470" w:rsidRPr="00B410AF" w:rsidRDefault="00526470" w:rsidP="00FD79B1">
      <w:pPr>
        <w:spacing w:line="276" w:lineRule="auto"/>
        <w:jc w:val="both"/>
        <w:rPr>
          <w:color w:val="000000"/>
          <w:sz w:val="24"/>
          <w:szCs w:val="24"/>
          <w:lang w:val="pt-BR"/>
        </w:rPr>
      </w:pPr>
    </w:p>
    <w:p w14:paraId="3DC7FC48" w14:textId="6FFFD9AB" w:rsidR="007200E3" w:rsidRPr="00B410AF" w:rsidRDefault="00526470" w:rsidP="00FD79B1">
      <w:pPr>
        <w:spacing w:line="276" w:lineRule="auto"/>
        <w:jc w:val="both"/>
        <w:rPr>
          <w:b/>
          <w:bCs/>
          <w:color w:val="000000"/>
          <w:sz w:val="24"/>
          <w:szCs w:val="24"/>
          <w:lang w:val="pt-BR"/>
        </w:rPr>
      </w:pPr>
      <w:r>
        <w:rPr>
          <w:b/>
          <w:bCs/>
          <w:color w:val="000000"/>
          <w:sz w:val="24"/>
          <w:szCs w:val="24"/>
          <w:lang w:val="pt-BR"/>
        </w:rPr>
        <w:t>10</w:t>
      </w:r>
      <w:r w:rsidR="007200E3" w:rsidRPr="00B410AF">
        <w:rPr>
          <w:b/>
          <w:bCs/>
          <w:color w:val="000000"/>
          <w:sz w:val="24"/>
          <w:szCs w:val="24"/>
          <w:lang w:val="pt-BR"/>
        </w:rPr>
        <w:t xml:space="preserve">. </w:t>
      </w:r>
      <w:r w:rsidR="00B632B4" w:rsidRPr="00B410AF">
        <w:rPr>
          <w:b/>
          <w:bCs/>
          <w:color w:val="000000"/>
          <w:sz w:val="24"/>
          <w:szCs w:val="24"/>
          <w:lang w:val="pt-BR"/>
        </w:rPr>
        <w:t>Indicação do responsável pela fiscalização:</w:t>
      </w:r>
    </w:p>
    <w:p w14:paraId="3C263491" w14:textId="2122CAAC" w:rsidR="007200E3" w:rsidRPr="00B410AF" w:rsidRDefault="007200E3" w:rsidP="00FD79B1">
      <w:pPr>
        <w:spacing w:line="276" w:lineRule="auto"/>
        <w:jc w:val="both"/>
        <w:rPr>
          <w:color w:val="000000"/>
          <w:sz w:val="24"/>
          <w:szCs w:val="24"/>
          <w:lang w:val="pt-BR"/>
        </w:rPr>
      </w:pPr>
      <w:r w:rsidRPr="00B410AF">
        <w:rPr>
          <w:color w:val="000000"/>
          <w:sz w:val="24"/>
          <w:szCs w:val="24"/>
          <w:lang w:val="pt-BR"/>
        </w:rPr>
        <w:t xml:space="preserve">TITULAR: </w:t>
      </w:r>
      <w:r w:rsidR="00012C15" w:rsidRPr="00B410AF">
        <w:rPr>
          <w:color w:val="000000"/>
          <w:sz w:val="24"/>
          <w:szCs w:val="24"/>
          <w:lang w:val="pt-BR"/>
        </w:rPr>
        <w:t xml:space="preserve">Sandro </w:t>
      </w:r>
      <w:proofErr w:type="spellStart"/>
      <w:r w:rsidR="0070198A">
        <w:rPr>
          <w:color w:val="000000"/>
          <w:sz w:val="24"/>
          <w:szCs w:val="24"/>
          <w:lang w:val="pt-BR"/>
        </w:rPr>
        <w:t>Dailor</w:t>
      </w:r>
      <w:proofErr w:type="spellEnd"/>
      <w:r w:rsidR="0070198A">
        <w:rPr>
          <w:color w:val="000000"/>
          <w:sz w:val="24"/>
          <w:szCs w:val="24"/>
          <w:lang w:val="pt-BR"/>
        </w:rPr>
        <w:t xml:space="preserve"> </w:t>
      </w:r>
      <w:r w:rsidR="00012C15" w:rsidRPr="00B410AF">
        <w:rPr>
          <w:color w:val="000000"/>
          <w:sz w:val="24"/>
          <w:szCs w:val="24"/>
          <w:lang w:val="pt-BR"/>
        </w:rPr>
        <w:t>Klein</w:t>
      </w:r>
      <w:r w:rsidR="008E52D9" w:rsidRPr="00B410AF">
        <w:rPr>
          <w:color w:val="000000"/>
          <w:sz w:val="24"/>
          <w:szCs w:val="24"/>
          <w:lang w:val="pt-BR"/>
        </w:rPr>
        <w:t xml:space="preserve"> </w:t>
      </w:r>
    </w:p>
    <w:p w14:paraId="6DA19F0A" w14:textId="77777777" w:rsidR="006F5045" w:rsidRPr="00B410AF" w:rsidRDefault="006F5045" w:rsidP="00FD79B1">
      <w:pPr>
        <w:spacing w:line="276" w:lineRule="auto"/>
        <w:jc w:val="both"/>
        <w:rPr>
          <w:sz w:val="24"/>
          <w:szCs w:val="24"/>
        </w:rPr>
      </w:pPr>
    </w:p>
    <w:p w14:paraId="5B09BEDC" w14:textId="242B5761" w:rsidR="00AA76ED" w:rsidRPr="00B410AF" w:rsidRDefault="00946EAF" w:rsidP="00115BDD">
      <w:pPr>
        <w:spacing w:line="276" w:lineRule="auto"/>
        <w:jc w:val="center"/>
        <w:rPr>
          <w:sz w:val="24"/>
          <w:szCs w:val="24"/>
        </w:rPr>
      </w:pPr>
      <w:r w:rsidRPr="00B410AF">
        <w:rPr>
          <w:sz w:val="24"/>
          <w:szCs w:val="24"/>
        </w:rPr>
        <w:t>Igrejinha</w:t>
      </w:r>
      <w:r w:rsidRPr="00515E37">
        <w:rPr>
          <w:sz w:val="24"/>
          <w:szCs w:val="24"/>
        </w:rPr>
        <w:t>,</w:t>
      </w:r>
      <w:r w:rsidR="0036017B">
        <w:rPr>
          <w:sz w:val="24"/>
          <w:szCs w:val="24"/>
        </w:rPr>
        <w:t xml:space="preserve"> </w:t>
      </w:r>
      <w:r w:rsidR="00160196">
        <w:rPr>
          <w:sz w:val="24"/>
          <w:szCs w:val="24"/>
        </w:rPr>
        <w:t>22 de maio de 2026.</w:t>
      </w:r>
    </w:p>
    <w:p w14:paraId="78CCB4E0" w14:textId="77777777" w:rsidR="00946EAF" w:rsidRPr="00B410AF" w:rsidRDefault="00946EAF" w:rsidP="00115BDD">
      <w:pPr>
        <w:spacing w:line="276" w:lineRule="auto"/>
        <w:jc w:val="center"/>
        <w:rPr>
          <w:sz w:val="24"/>
          <w:szCs w:val="24"/>
        </w:rPr>
      </w:pPr>
    </w:p>
    <w:p w14:paraId="29454B1E" w14:textId="77777777" w:rsidR="00946EAF" w:rsidRPr="00B410AF" w:rsidRDefault="00946EAF" w:rsidP="00115BDD">
      <w:pPr>
        <w:spacing w:line="276" w:lineRule="auto"/>
        <w:jc w:val="center"/>
        <w:rPr>
          <w:sz w:val="24"/>
          <w:szCs w:val="24"/>
        </w:rPr>
      </w:pPr>
    </w:p>
    <w:p w14:paraId="69839832" w14:textId="4C3CA45A" w:rsidR="00D9730E" w:rsidRPr="00B410AF" w:rsidRDefault="00012C15" w:rsidP="00115BDD">
      <w:pPr>
        <w:spacing w:line="276" w:lineRule="auto"/>
        <w:jc w:val="center"/>
        <w:rPr>
          <w:b/>
          <w:bCs/>
          <w:sz w:val="24"/>
          <w:szCs w:val="24"/>
          <w:lang w:val="pt-BR"/>
        </w:rPr>
      </w:pPr>
      <w:r w:rsidRPr="00B410AF">
        <w:rPr>
          <w:b/>
          <w:bCs/>
          <w:sz w:val="24"/>
          <w:szCs w:val="24"/>
          <w:lang w:val="pt-BR"/>
        </w:rPr>
        <w:t>SANDRO</w:t>
      </w:r>
      <w:r w:rsidR="0070198A">
        <w:rPr>
          <w:b/>
          <w:bCs/>
          <w:sz w:val="24"/>
          <w:szCs w:val="24"/>
          <w:lang w:val="pt-BR"/>
        </w:rPr>
        <w:t xml:space="preserve"> DAILOR</w:t>
      </w:r>
      <w:r w:rsidRPr="00B410AF">
        <w:rPr>
          <w:b/>
          <w:bCs/>
          <w:sz w:val="24"/>
          <w:szCs w:val="24"/>
          <w:lang w:val="pt-BR"/>
        </w:rPr>
        <w:t xml:space="preserve"> KLEIN</w:t>
      </w:r>
    </w:p>
    <w:p w14:paraId="7E07BA8A" w14:textId="19B84AFA" w:rsidR="00D9730E" w:rsidRPr="00B410AF" w:rsidRDefault="00D9730E" w:rsidP="00115BDD">
      <w:pPr>
        <w:spacing w:line="276" w:lineRule="auto"/>
        <w:jc w:val="center"/>
        <w:rPr>
          <w:sz w:val="24"/>
          <w:szCs w:val="24"/>
          <w:lang w:val="pt-BR"/>
        </w:rPr>
      </w:pPr>
      <w:r w:rsidRPr="00B410AF">
        <w:rPr>
          <w:sz w:val="24"/>
          <w:szCs w:val="24"/>
          <w:lang w:val="pt-BR"/>
        </w:rPr>
        <w:t>Diretor Administrativo</w:t>
      </w:r>
    </w:p>
    <w:p w14:paraId="546BECDC" w14:textId="77777777" w:rsidR="00346FCC" w:rsidRPr="00B410AF" w:rsidRDefault="00346FCC" w:rsidP="00115BDD">
      <w:pPr>
        <w:spacing w:line="276" w:lineRule="auto"/>
        <w:jc w:val="center"/>
        <w:rPr>
          <w:sz w:val="24"/>
          <w:szCs w:val="24"/>
          <w:lang w:val="pt-BR"/>
        </w:rPr>
      </w:pPr>
    </w:p>
    <w:p w14:paraId="538ACF77" w14:textId="77777777" w:rsidR="00346FCC" w:rsidRPr="00B410AF" w:rsidRDefault="00346FCC" w:rsidP="00115BDD">
      <w:pPr>
        <w:spacing w:line="276" w:lineRule="auto"/>
        <w:jc w:val="center"/>
        <w:rPr>
          <w:sz w:val="24"/>
          <w:szCs w:val="24"/>
          <w:lang w:val="pt-BR"/>
        </w:rPr>
      </w:pPr>
    </w:p>
    <w:p w14:paraId="08EFE7D7" w14:textId="1FF458B3" w:rsidR="00346FCC" w:rsidRPr="00B410AF" w:rsidRDefault="00732FD7" w:rsidP="00115BDD">
      <w:pPr>
        <w:spacing w:line="276" w:lineRule="auto"/>
        <w:jc w:val="center"/>
        <w:rPr>
          <w:b/>
          <w:bCs/>
          <w:sz w:val="24"/>
          <w:szCs w:val="24"/>
          <w:lang w:val="pt-BR"/>
        </w:rPr>
      </w:pPr>
      <w:r>
        <w:rPr>
          <w:b/>
          <w:bCs/>
          <w:sz w:val="24"/>
          <w:szCs w:val="24"/>
          <w:lang w:val="pt-BR"/>
        </w:rPr>
        <w:t>NEIDI IONE ROOS ZENI</w:t>
      </w:r>
    </w:p>
    <w:p w14:paraId="681536DD" w14:textId="6BF286C6" w:rsidR="00C61171" w:rsidRPr="00B410AF" w:rsidRDefault="00346FCC" w:rsidP="0070198A">
      <w:pPr>
        <w:spacing w:line="276" w:lineRule="auto"/>
        <w:jc w:val="center"/>
        <w:rPr>
          <w:sz w:val="24"/>
          <w:szCs w:val="24"/>
          <w:lang w:val="pt-BR"/>
        </w:rPr>
      </w:pPr>
      <w:r w:rsidRPr="00B410AF">
        <w:rPr>
          <w:sz w:val="24"/>
          <w:szCs w:val="24"/>
          <w:lang w:val="pt-BR"/>
        </w:rPr>
        <w:t>Vereador Presi</w:t>
      </w:r>
      <w:r w:rsidR="00EA6075" w:rsidRPr="00B410AF">
        <w:rPr>
          <w:sz w:val="24"/>
          <w:szCs w:val="24"/>
          <w:lang w:val="pt-BR"/>
        </w:rPr>
        <w:t>d</w:t>
      </w:r>
      <w:r w:rsidRPr="00B410AF">
        <w:rPr>
          <w:sz w:val="24"/>
          <w:szCs w:val="24"/>
          <w:lang w:val="pt-BR"/>
        </w:rPr>
        <w:t>ente</w:t>
      </w:r>
      <w:r w:rsidR="00C61171" w:rsidRPr="00B410AF">
        <w:rPr>
          <w:sz w:val="24"/>
          <w:szCs w:val="24"/>
          <w:lang w:val="pt-BR"/>
        </w:rPr>
        <w:br w:type="page"/>
      </w:r>
    </w:p>
    <w:p w14:paraId="2E49AC2B" w14:textId="77777777" w:rsidR="00C91921" w:rsidRDefault="00C91921" w:rsidP="00115BDD">
      <w:pPr>
        <w:spacing w:line="276" w:lineRule="auto"/>
        <w:jc w:val="center"/>
        <w:rPr>
          <w:b/>
          <w:bCs/>
          <w:sz w:val="24"/>
          <w:szCs w:val="24"/>
        </w:rPr>
      </w:pPr>
    </w:p>
    <w:p w14:paraId="1FC2B603" w14:textId="2E2DCE22" w:rsidR="00C61171" w:rsidRPr="00B410AF" w:rsidRDefault="00115BDD" w:rsidP="00115BDD">
      <w:pPr>
        <w:spacing w:line="276" w:lineRule="auto"/>
        <w:jc w:val="center"/>
        <w:rPr>
          <w:b/>
          <w:bCs/>
          <w:sz w:val="24"/>
          <w:szCs w:val="24"/>
        </w:rPr>
      </w:pPr>
      <w:r w:rsidRPr="00B410AF">
        <w:rPr>
          <w:b/>
          <w:bCs/>
          <w:sz w:val="24"/>
          <w:szCs w:val="24"/>
        </w:rPr>
        <w:t>ANEXO I</w:t>
      </w:r>
    </w:p>
    <w:p w14:paraId="12168C11" w14:textId="77777777" w:rsidR="00AD2E7C" w:rsidRPr="00B410AF" w:rsidRDefault="00AD2E7C" w:rsidP="00FD79B1">
      <w:pPr>
        <w:spacing w:line="276" w:lineRule="auto"/>
        <w:jc w:val="both"/>
        <w:rPr>
          <w:sz w:val="24"/>
          <w:szCs w:val="24"/>
        </w:rPr>
      </w:pPr>
    </w:p>
    <w:p w14:paraId="257A176D" w14:textId="7B636F9C" w:rsidR="00C61171" w:rsidRPr="00B410AF" w:rsidRDefault="00C61171" w:rsidP="00EA6075">
      <w:pPr>
        <w:spacing w:line="276" w:lineRule="auto"/>
        <w:jc w:val="center"/>
        <w:rPr>
          <w:b/>
          <w:bCs/>
          <w:sz w:val="24"/>
          <w:szCs w:val="24"/>
        </w:rPr>
      </w:pPr>
      <w:r w:rsidRPr="00B410AF">
        <w:rPr>
          <w:b/>
          <w:bCs/>
          <w:sz w:val="24"/>
          <w:szCs w:val="24"/>
        </w:rPr>
        <w:t>TERMO DE REFERÊNCIA</w:t>
      </w:r>
    </w:p>
    <w:p w14:paraId="575188CC" w14:textId="77777777" w:rsidR="00C61171" w:rsidRPr="00B410AF" w:rsidRDefault="00C61171" w:rsidP="00EA6075">
      <w:pPr>
        <w:spacing w:line="276" w:lineRule="auto"/>
        <w:jc w:val="center"/>
        <w:rPr>
          <w:b/>
          <w:bCs/>
          <w:sz w:val="24"/>
          <w:szCs w:val="24"/>
        </w:rPr>
      </w:pPr>
    </w:p>
    <w:p w14:paraId="114CB5FD" w14:textId="77777777" w:rsidR="00C61171" w:rsidRPr="00B410AF" w:rsidRDefault="00C61171" w:rsidP="00FD79B1">
      <w:pPr>
        <w:spacing w:line="276" w:lineRule="auto"/>
        <w:jc w:val="both"/>
        <w:rPr>
          <w:sz w:val="24"/>
          <w:szCs w:val="24"/>
        </w:rPr>
      </w:pPr>
      <w:r w:rsidRPr="00B410AF">
        <w:rPr>
          <w:sz w:val="24"/>
          <w:szCs w:val="24"/>
        </w:rPr>
        <w:t>1. DA DESCRIÇÃO DO OBJETO</w:t>
      </w:r>
    </w:p>
    <w:p w14:paraId="767F6A92" w14:textId="77777777" w:rsidR="001F3D25" w:rsidRPr="00B410AF" w:rsidRDefault="001F3D25" w:rsidP="00FD79B1">
      <w:pPr>
        <w:spacing w:line="276" w:lineRule="auto"/>
        <w:jc w:val="both"/>
        <w:rPr>
          <w:sz w:val="24"/>
          <w:szCs w:val="24"/>
        </w:rPr>
      </w:pPr>
    </w:p>
    <w:p w14:paraId="3B059598" w14:textId="45FD9B29" w:rsidR="00EC032A" w:rsidRPr="00613236" w:rsidRDefault="00160196" w:rsidP="00195C8E">
      <w:pPr>
        <w:pStyle w:val="PargrafodaLista"/>
        <w:numPr>
          <w:ilvl w:val="1"/>
          <w:numId w:val="3"/>
        </w:numPr>
        <w:spacing w:line="276" w:lineRule="auto"/>
        <w:jc w:val="both"/>
        <w:rPr>
          <w:sz w:val="24"/>
          <w:szCs w:val="24"/>
          <w:lang w:val="pt-BR"/>
        </w:rPr>
      </w:pPr>
      <w:r>
        <w:rPr>
          <w:sz w:val="24"/>
          <w:szCs w:val="24"/>
        </w:rPr>
        <w:t>Aquisição de persianas cortina rolô, para</w:t>
      </w:r>
      <w:r w:rsidRPr="0000760B">
        <w:rPr>
          <w:sz w:val="24"/>
          <w:szCs w:val="24"/>
          <w:lang w:val="pt-BR"/>
        </w:rPr>
        <w:t xml:space="preserve"> instalação</w:t>
      </w:r>
      <w:r>
        <w:rPr>
          <w:sz w:val="24"/>
          <w:szCs w:val="24"/>
          <w:lang w:val="pt-BR"/>
        </w:rPr>
        <w:t xml:space="preserve"> no </w:t>
      </w:r>
      <w:bookmarkStart w:id="13" w:name="_Hlk230344942"/>
      <w:r>
        <w:rPr>
          <w:sz w:val="24"/>
          <w:szCs w:val="24"/>
          <w:lang w:val="pt-BR"/>
        </w:rPr>
        <w:t xml:space="preserve">Plenário </w:t>
      </w:r>
      <w:proofErr w:type="spellStart"/>
      <w:r>
        <w:rPr>
          <w:sz w:val="24"/>
          <w:szCs w:val="24"/>
          <w:lang w:val="pt-BR"/>
        </w:rPr>
        <w:t>Arnio</w:t>
      </w:r>
      <w:proofErr w:type="spellEnd"/>
      <w:r>
        <w:rPr>
          <w:sz w:val="24"/>
          <w:szCs w:val="24"/>
          <w:lang w:val="pt-BR"/>
        </w:rPr>
        <w:t xml:space="preserve"> Arnildo Scherer</w:t>
      </w:r>
      <w:bookmarkEnd w:id="13"/>
      <w:r>
        <w:rPr>
          <w:sz w:val="24"/>
          <w:szCs w:val="24"/>
          <w:lang w:val="pt-BR"/>
        </w:rPr>
        <w:t>, da</w:t>
      </w:r>
      <w:r w:rsidRPr="0000760B">
        <w:rPr>
          <w:sz w:val="24"/>
          <w:szCs w:val="24"/>
          <w:lang w:val="pt-BR"/>
        </w:rPr>
        <w:t xml:space="preserve"> Câmara de Vereadores</w:t>
      </w:r>
      <w:r w:rsidR="00CF5AD6" w:rsidRPr="00CF5AD6">
        <w:rPr>
          <w:sz w:val="24"/>
          <w:szCs w:val="24"/>
        </w:rPr>
        <w:t>, conforme condições, quantidades e exigências estabelecidas neste instrumento.</w:t>
      </w:r>
    </w:p>
    <w:p w14:paraId="7BA62174" w14:textId="77777777" w:rsidR="00613236" w:rsidRPr="00515E37" w:rsidRDefault="00613236" w:rsidP="00613236">
      <w:pPr>
        <w:pStyle w:val="PargrafodaLista"/>
        <w:spacing w:line="276" w:lineRule="auto"/>
        <w:ind w:left="408"/>
        <w:jc w:val="both"/>
        <w:rPr>
          <w:sz w:val="24"/>
          <w:szCs w:val="24"/>
          <w:lang w:val="pt-BR"/>
        </w:rPr>
      </w:pPr>
    </w:p>
    <w:p w14:paraId="0B358758" w14:textId="0100E1A4" w:rsidR="00C61171" w:rsidRDefault="0072614C" w:rsidP="00160196">
      <w:pPr>
        <w:pStyle w:val="PargrafodaLista"/>
        <w:numPr>
          <w:ilvl w:val="1"/>
          <w:numId w:val="3"/>
        </w:numPr>
        <w:spacing w:line="276" w:lineRule="auto"/>
        <w:jc w:val="both"/>
        <w:rPr>
          <w:sz w:val="24"/>
          <w:szCs w:val="24"/>
        </w:rPr>
      </w:pPr>
      <w:r w:rsidRPr="00613236">
        <w:rPr>
          <w:sz w:val="24"/>
          <w:szCs w:val="24"/>
        </w:rPr>
        <w:t>ESPECIFICAÇÕES DO OBJETO:</w:t>
      </w:r>
    </w:p>
    <w:tbl>
      <w:tblPr>
        <w:tblStyle w:val="Tabelacomgrade"/>
        <w:tblW w:w="0" w:type="auto"/>
        <w:tblLook w:val="04A0" w:firstRow="1" w:lastRow="0" w:firstColumn="1" w:lastColumn="0" w:noHBand="0" w:noVBand="1"/>
      </w:tblPr>
      <w:tblGrid>
        <w:gridCol w:w="704"/>
        <w:gridCol w:w="8222"/>
        <w:gridCol w:w="992"/>
      </w:tblGrid>
      <w:tr w:rsidR="00160196" w:rsidRPr="004A2B0B" w14:paraId="25B833D0" w14:textId="77777777" w:rsidTr="00D77A54">
        <w:tc>
          <w:tcPr>
            <w:tcW w:w="704" w:type="dxa"/>
          </w:tcPr>
          <w:p w14:paraId="39C6E522" w14:textId="77777777" w:rsidR="00160196" w:rsidRPr="004A2B0B" w:rsidRDefault="00160196" w:rsidP="00D77A54">
            <w:pPr>
              <w:pStyle w:val="PargrafodaLista1"/>
              <w:spacing w:before="120" w:after="120" w:line="276" w:lineRule="auto"/>
              <w:ind w:left="0"/>
              <w:jc w:val="both"/>
              <w:rPr>
                <w:b/>
                <w:bCs/>
              </w:rPr>
            </w:pPr>
            <w:bookmarkStart w:id="14" w:name="_Hlk230345033"/>
            <w:r w:rsidRPr="004A2B0B">
              <w:rPr>
                <w:b/>
                <w:bCs/>
              </w:rPr>
              <w:t>Item</w:t>
            </w:r>
          </w:p>
        </w:tc>
        <w:tc>
          <w:tcPr>
            <w:tcW w:w="8222" w:type="dxa"/>
          </w:tcPr>
          <w:p w14:paraId="1E511AA7" w14:textId="77777777" w:rsidR="00160196" w:rsidRPr="004A2B0B" w:rsidRDefault="00160196" w:rsidP="00D77A54">
            <w:pPr>
              <w:pStyle w:val="PargrafodaLista1"/>
              <w:spacing w:before="120" w:after="120" w:line="276" w:lineRule="auto"/>
              <w:ind w:left="0"/>
              <w:jc w:val="both"/>
              <w:rPr>
                <w:b/>
                <w:bCs/>
              </w:rPr>
            </w:pPr>
            <w:r w:rsidRPr="004A2B0B">
              <w:rPr>
                <w:b/>
                <w:bCs/>
              </w:rPr>
              <w:t>Descrição</w:t>
            </w:r>
          </w:p>
        </w:tc>
        <w:tc>
          <w:tcPr>
            <w:tcW w:w="992" w:type="dxa"/>
          </w:tcPr>
          <w:p w14:paraId="28782F38" w14:textId="77777777" w:rsidR="00160196" w:rsidRPr="004A2B0B" w:rsidRDefault="00160196" w:rsidP="00D77A54">
            <w:pPr>
              <w:pStyle w:val="PargrafodaLista1"/>
              <w:spacing w:before="120" w:after="120" w:line="276" w:lineRule="auto"/>
              <w:ind w:left="0"/>
              <w:jc w:val="both"/>
              <w:rPr>
                <w:b/>
                <w:bCs/>
              </w:rPr>
            </w:pPr>
            <w:r w:rsidRPr="004A2B0B">
              <w:rPr>
                <w:b/>
                <w:bCs/>
              </w:rPr>
              <w:t>Quant.</w:t>
            </w:r>
          </w:p>
        </w:tc>
      </w:tr>
      <w:tr w:rsidR="00160196" w:rsidRPr="004A2B0B" w14:paraId="138EB66D" w14:textId="77777777" w:rsidTr="00D77A54">
        <w:tc>
          <w:tcPr>
            <w:tcW w:w="704" w:type="dxa"/>
          </w:tcPr>
          <w:p w14:paraId="26A87C72" w14:textId="77777777" w:rsidR="00160196" w:rsidRPr="004A2B0B" w:rsidRDefault="00160196" w:rsidP="00D77A54">
            <w:pPr>
              <w:pStyle w:val="PargrafodaLista1"/>
              <w:spacing w:before="120" w:after="120" w:line="276" w:lineRule="auto"/>
              <w:ind w:left="0"/>
              <w:jc w:val="both"/>
            </w:pPr>
            <w:r w:rsidRPr="004A2B0B">
              <w:t>1</w:t>
            </w:r>
          </w:p>
        </w:tc>
        <w:tc>
          <w:tcPr>
            <w:tcW w:w="8222" w:type="dxa"/>
          </w:tcPr>
          <w:p w14:paraId="28BAD8A3" w14:textId="77777777" w:rsidR="00160196" w:rsidRPr="003157E1" w:rsidRDefault="00160196" w:rsidP="00D77A54">
            <w:pPr>
              <w:pStyle w:val="PargrafodaLista1"/>
              <w:spacing w:before="120" w:after="120" w:line="276" w:lineRule="auto"/>
              <w:ind w:left="0"/>
              <w:jc w:val="both"/>
              <w:rPr>
                <w:color w:val="EE0000"/>
              </w:rPr>
            </w:pPr>
            <w:r>
              <w:t xml:space="preserve">Persiana tipo Cortina </w:t>
            </w:r>
            <w:proofErr w:type="spellStart"/>
            <w:r>
              <w:t>Rolô</w:t>
            </w:r>
            <w:proofErr w:type="spellEnd"/>
            <w:r>
              <w:t xml:space="preserve">, medidas 2,20 X 1,50 metros. Tecido </w:t>
            </w:r>
            <w:proofErr w:type="spellStart"/>
            <w:r>
              <w:t>screen</w:t>
            </w:r>
            <w:proofErr w:type="spellEnd"/>
            <w:r>
              <w:t xml:space="preserve"> na cor bege, transparência 1%. Mecanismo manual de abertura e fechamento, na cor branca, lado esquerdo. Garantia de 5 anos. Com instalação em parede.</w:t>
            </w:r>
          </w:p>
        </w:tc>
        <w:tc>
          <w:tcPr>
            <w:tcW w:w="992" w:type="dxa"/>
          </w:tcPr>
          <w:p w14:paraId="2315BA09" w14:textId="77777777" w:rsidR="00160196" w:rsidRPr="004A2B0B" w:rsidRDefault="00160196" w:rsidP="00D77A54">
            <w:pPr>
              <w:pStyle w:val="PargrafodaLista1"/>
              <w:spacing w:before="120" w:after="120" w:line="276" w:lineRule="auto"/>
              <w:ind w:left="0"/>
              <w:jc w:val="both"/>
            </w:pPr>
            <w:r>
              <w:t>1</w:t>
            </w:r>
          </w:p>
        </w:tc>
      </w:tr>
      <w:tr w:rsidR="00160196" w14:paraId="478C9A3C" w14:textId="77777777" w:rsidTr="00D77A54">
        <w:tc>
          <w:tcPr>
            <w:tcW w:w="704" w:type="dxa"/>
          </w:tcPr>
          <w:p w14:paraId="64F92E31" w14:textId="77777777" w:rsidR="00160196" w:rsidRPr="004A2B0B" w:rsidRDefault="00160196" w:rsidP="00D77A54">
            <w:pPr>
              <w:pStyle w:val="PargrafodaLista1"/>
              <w:spacing w:before="120" w:after="120" w:line="276" w:lineRule="auto"/>
              <w:ind w:left="0"/>
              <w:jc w:val="both"/>
            </w:pPr>
            <w:r>
              <w:t>2</w:t>
            </w:r>
          </w:p>
        </w:tc>
        <w:tc>
          <w:tcPr>
            <w:tcW w:w="8222" w:type="dxa"/>
          </w:tcPr>
          <w:p w14:paraId="466DE94A" w14:textId="77777777" w:rsidR="00160196" w:rsidRDefault="00160196" w:rsidP="00D77A54">
            <w:pPr>
              <w:pStyle w:val="PargrafodaLista1"/>
              <w:spacing w:before="120" w:after="120" w:line="276" w:lineRule="auto"/>
              <w:ind w:left="0"/>
              <w:jc w:val="both"/>
            </w:pPr>
            <w:r>
              <w:t xml:space="preserve">Persiana tipo Cortina </w:t>
            </w:r>
            <w:proofErr w:type="spellStart"/>
            <w:r>
              <w:t>Rolô</w:t>
            </w:r>
            <w:proofErr w:type="spellEnd"/>
            <w:r>
              <w:t xml:space="preserve">, medidas 2,23 X 1,50 metros. Tecido </w:t>
            </w:r>
            <w:proofErr w:type="spellStart"/>
            <w:r>
              <w:t>screen</w:t>
            </w:r>
            <w:proofErr w:type="spellEnd"/>
            <w:r>
              <w:t xml:space="preserve"> na cor bege, transparência 1%. Mecanismo manual de abertura e fechamento, na cor branca, lado esquerdo. Garantia de 5 anos. Com instalação em parede.</w:t>
            </w:r>
          </w:p>
        </w:tc>
        <w:tc>
          <w:tcPr>
            <w:tcW w:w="992" w:type="dxa"/>
          </w:tcPr>
          <w:p w14:paraId="019B8D69" w14:textId="77777777" w:rsidR="00160196" w:rsidRDefault="00160196" w:rsidP="00D77A54">
            <w:pPr>
              <w:pStyle w:val="PargrafodaLista1"/>
              <w:spacing w:before="120" w:after="120" w:line="276" w:lineRule="auto"/>
              <w:ind w:left="0"/>
              <w:jc w:val="both"/>
            </w:pPr>
            <w:r>
              <w:t>1</w:t>
            </w:r>
          </w:p>
        </w:tc>
      </w:tr>
      <w:tr w:rsidR="00160196" w14:paraId="5CDB73AC" w14:textId="77777777" w:rsidTr="00D77A54">
        <w:tc>
          <w:tcPr>
            <w:tcW w:w="704" w:type="dxa"/>
          </w:tcPr>
          <w:p w14:paraId="7805C643" w14:textId="77777777" w:rsidR="00160196" w:rsidRDefault="00160196" w:rsidP="00D77A54">
            <w:pPr>
              <w:pStyle w:val="PargrafodaLista1"/>
              <w:spacing w:before="120" w:after="120" w:line="276" w:lineRule="auto"/>
              <w:ind w:left="0"/>
              <w:jc w:val="both"/>
            </w:pPr>
            <w:r>
              <w:t>3</w:t>
            </w:r>
          </w:p>
        </w:tc>
        <w:tc>
          <w:tcPr>
            <w:tcW w:w="8222" w:type="dxa"/>
          </w:tcPr>
          <w:p w14:paraId="1093F52C" w14:textId="77777777" w:rsidR="00160196" w:rsidRDefault="00160196" w:rsidP="00D77A54">
            <w:pPr>
              <w:pStyle w:val="PargrafodaLista1"/>
              <w:spacing w:before="120" w:after="120" w:line="276" w:lineRule="auto"/>
              <w:ind w:left="0"/>
              <w:jc w:val="both"/>
            </w:pPr>
            <w:r w:rsidRPr="00EF5547">
              <w:t xml:space="preserve">Persiana tipo Cortina </w:t>
            </w:r>
            <w:proofErr w:type="spellStart"/>
            <w:r w:rsidRPr="00EF5547">
              <w:t>Rolô</w:t>
            </w:r>
            <w:proofErr w:type="spellEnd"/>
            <w:r w:rsidRPr="00EF5547">
              <w:t>, medidas 2,2</w:t>
            </w:r>
            <w:r>
              <w:t>5</w:t>
            </w:r>
            <w:r w:rsidRPr="00EF5547">
              <w:t xml:space="preserve"> X 1,50 metros. Tecido </w:t>
            </w:r>
            <w:proofErr w:type="spellStart"/>
            <w:r w:rsidRPr="00EF5547">
              <w:t>screen</w:t>
            </w:r>
            <w:proofErr w:type="spellEnd"/>
            <w:r w:rsidRPr="00EF5547">
              <w:t xml:space="preserve"> na cor bege, transparência 1%. Mecanismo manual de abertura e fechamento, na cor branca, lado esquerdo. Garantia de 5 anos. Com instalação em parede.</w:t>
            </w:r>
          </w:p>
        </w:tc>
        <w:tc>
          <w:tcPr>
            <w:tcW w:w="992" w:type="dxa"/>
          </w:tcPr>
          <w:p w14:paraId="17316424" w14:textId="77777777" w:rsidR="00160196" w:rsidRDefault="00160196" w:rsidP="00D77A54">
            <w:pPr>
              <w:pStyle w:val="PargrafodaLista1"/>
              <w:spacing w:before="120" w:after="120" w:line="276" w:lineRule="auto"/>
              <w:ind w:left="0"/>
              <w:jc w:val="both"/>
            </w:pPr>
            <w:r>
              <w:t>1</w:t>
            </w:r>
          </w:p>
        </w:tc>
      </w:tr>
      <w:bookmarkEnd w:id="14"/>
    </w:tbl>
    <w:p w14:paraId="73334944" w14:textId="77777777" w:rsidR="00160196" w:rsidRPr="00B410AF" w:rsidRDefault="00160196" w:rsidP="00160196">
      <w:pPr>
        <w:pStyle w:val="PargrafodaLista"/>
        <w:spacing w:line="276" w:lineRule="auto"/>
        <w:ind w:left="408"/>
        <w:jc w:val="both"/>
        <w:rPr>
          <w:sz w:val="24"/>
          <w:szCs w:val="24"/>
        </w:rPr>
      </w:pPr>
    </w:p>
    <w:p w14:paraId="53B438C2" w14:textId="77777777" w:rsidR="005D3BAB" w:rsidRDefault="005D3BAB" w:rsidP="00515E37">
      <w:pPr>
        <w:spacing w:line="276" w:lineRule="auto"/>
        <w:jc w:val="both"/>
        <w:rPr>
          <w:sz w:val="24"/>
          <w:szCs w:val="24"/>
        </w:rPr>
      </w:pPr>
      <w:r w:rsidRPr="00B410AF">
        <w:rPr>
          <w:sz w:val="24"/>
          <w:szCs w:val="24"/>
        </w:rPr>
        <w:t>2. DO OBJETIVO</w:t>
      </w:r>
      <w:r w:rsidRPr="00B410AF">
        <w:rPr>
          <w:sz w:val="24"/>
          <w:szCs w:val="24"/>
        </w:rPr>
        <w:t xml:space="preserve"> </w:t>
      </w:r>
    </w:p>
    <w:p w14:paraId="7169C573" w14:textId="29CEB79E" w:rsidR="00EC032A" w:rsidRDefault="00C61171" w:rsidP="00515E37">
      <w:pPr>
        <w:spacing w:line="276" w:lineRule="auto"/>
        <w:jc w:val="both"/>
        <w:rPr>
          <w:sz w:val="24"/>
          <w:szCs w:val="24"/>
        </w:rPr>
      </w:pPr>
      <w:r w:rsidRPr="00B410AF">
        <w:rPr>
          <w:sz w:val="24"/>
          <w:szCs w:val="24"/>
        </w:rPr>
        <w:t xml:space="preserve">2.1. </w:t>
      </w:r>
      <w:r w:rsidR="00AF648D">
        <w:rPr>
          <w:sz w:val="24"/>
          <w:szCs w:val="24"/>
        </w:rPr>
        <w:t xml:space="preserve">Objetiva-se a </w:t>
      </w:r>
      <w:r w:rsidR="00AF648D" w:rsidRPr="00AF648D">
        <w:rPr>
          <w:sz w:val="24"/>
          <w:szCs w:val="24"/>
        </w:rPr>
        <w:t xml:space="preserve">aquisição de </w:t>
      </w:r>
      <w:r w:rsidR="00360F71">
        <w:rPr>
          <w:sz w:val="24"/>
          <w:szCs w:val="24"/>
        </w:rPr>
        <w:t>três</w:t>
      </w:r>
      <w:r w:rsidR="009E7765">
        <w:rPr>
          <w:sz w:val="24"/>
          <w:szCs w:val="24"/>
        </w:rPr>
        <w:t xml:space="preserve"> persianas do tipo </w:t>
      </w:r>
      <w:r w:rsidR="007078EF">
        <w:rPr>
          <w:sz w:val="24"/>
          <w:szCs w:val="24"/>
        </w:rPr>
        <w:t>Cortina Rolô</w:t>
      </w:r>
      <w:r w:rsidR="009E7765">
        <w:rPr>
          <w:sz w:val="24"/>
          <w:szCs w:val="24"/>
        </w:rPr>
        <w:t xml:space="preserve">, para equipar o </w:t>
      </w:r>
      <w:r w:rsidR="00160196" w:rsidRPr="00160196">
        <w:rPr>
          <w:sz w:val="24"/>
          <w:szCs w:val="24"/>
        </w:rPr>
        <w:t>Plenário Arnio Arnildo Scherer</w:t>
      </w:r>
      <w:r w:rsidR="009E7765">
        <w:rPr>
          <w:sz w:val="24"/>
          <w:szCs w:val="24"/>
        </w:rPr>
        <w:t xml:space="preserve">, da </w:t>
      </w:r>
      <w:r w:rsidR="003C0356" w:rsidRPr="00AF648D">
        <w:rPr>
          <w:sz w:val="24"/>
          <w:szCs w:val="24"/>
        </w:rPr>
        <w:t>Câmara de Vereadores</w:t>
      </w:r>
      <w:r w:rsidR="003C0356">
        <w:rPr>
          <w:sz w:val="24"/>
          <w:szCs w:val="24"/>
        </w:rPr>
        <w:t xml:space="preserve">, </w:t>
      </w:r>
      <w:r w:rsidR="00AF648D" w:rsidRPr="00AF648D">
        <w:rPr>
          <w:sz w:val="24"/>
          <w:szCs w:val="24"/>
        </w:rPr>
        <w:t xml:space="preserve">para </w:t>
      </w:r>
      <w:r w:rsidR="003C0356">
        <w:rPr>
          <w:sz w:val="24"/>
          <w:szCs w:val="24"/>
        </w:rPr>
        <w:t xml:space="preserve">utilização durante </w:t>
      </w:r>
      <w:r w:rsidR="0036017B">
        <w:rPr>
          <w:sz w:val="24"/>
          <w:szCs w:val="24"/>
        </w:rPr>
        <w:t xml:space="preserve">as atividades administrativas e legislativas, </w:t>
      </w:r>
      <w:r w:rsidR="003C0356">
        <w:rPr>
          <w:sz w:val="24"/>
          <w:szCs w:val="24"/>
        </w:rPr>
        <w:t xml:space="preserve">reuniões plenárias e outras solenidades </w:t>
      </w:r>
      <w:r w:rsidR="00AF648D" w:rsidRPr="00AF648D">
        <w:rPr>
          <w:sz w:val="24"/>
          <w:szCs w:val="24"/>
        </w:rPr>
        <w:t>públicas.</w:t>
      </w:r>
    </w:p>
    <w:p w14:paraId="0196E2FC" w14:textId="77777777" w:rsidR="00AF648D" w:rsidRPr="00B410AF" w:rsidRDefault="00AF648D" w:rsidP="00FD79B1">
      <w:pPr>
        <w:spacing w:line="276" w:lineRule="auto"/>
        <w:jc w:val="both"/>
        <w:rPr>
          <w:sz w:val="24"/>
          <w:szCs w:val="24"/>
        </w:rPr>
      </w:pPr>
    </w:p>
    <w:p w14:paraId="62558E02" w14:textId="01C8CAF6" w:rsidR="00A84880" w:rsidRPr="00B410AF" w:rsidRDefault="001F3D25" w:rsidP="00FD79B1">
      <w:pPr>
        <w:spacing w:line="276" w:lineRule="auto"/>
        <w:jc w:val="both"/>
        <w:rPr>
          <w:sz w:val="24"/>
          <w:szCs w:val="24"/>
        </w:rPr>
      </w:pPr>
      <w:r w:rsidRPr="00B410AF">
        <w:rPr>
          <w:sz w:val="24"/>
          <w:szCs w:val="24"/>
        </w:rPr>
        <w:t>3</w:t>
      </w:r>
      <w:r w:rsidR="00C61171" w:rsidRPr="00B410AF">
        <w:rPr>
          <w:sz w:val="24"/>
          <w:szCs w:val="24"/>
        </w:rPr>
        <w:t>. DA JUSTIFICATIVA</w:t>
      </w:r>
    </w:p>
    <w:p w14:paraId="34436B96" w14:textId="17F86F69" w:rsidR="00613236" w:rsidRDefault="00C61171" w:rsidP="003C0356">
      <w:pPr>
        <w:spacing w:line="276" w:lineRule="auto"/>
        <w:jc w:val="both"/>
        <w:rPr>
          <w:sz w:val="24"/>
          <w:szCs w:val="24"/>
        </w:rPr>
      </w:pPr>
      <w:r w:rsidRPr="00B410AF">
        <w:rPr>
          <w:sz w:val="24"/>
          <w:szCs w:val="24"/>
        </w:rPr>
        <w:t>3.1</w:t>
      </w:r>
      <w:r w:rsidR="00E8510B" w:rsidRPr="00B410AF">
        <w:rPr>
          <w:sz w:val="24"/>
          <w:szCs w:val="24"/>
        </w:rPr>
        <w:t xml:space="preserve"> A presente contratação justifica-se em razão da necessidade </w:t>
      </w:r>
      <w:r w:rsidR="007078EF">
        <w:rPr>
          <w:sz w:val="24"/>
          <w:szCs w:val="24"/>
        </w:rPr>
        <w:t xml:space="preserve">premente </w:t>
      </w:r>
      <w:r w:rsidR="00AF648D">
        <w:rPr>
          <w:sz w:val="24"/>
          <w:szCs w:val="24"/>
        </w:rPr>
        <w:t xml:space="preserve">de </w:t>
      </w:r>
      <w:r w:rsidR="009E7765">
        <w:rPr>
          <w:sz w:val="24"/>
          <w:szCs w:val="24"/>
        </w:rPr>
        <w:t>substituir as persianas atualmente existentes no local, as quais são muito antigas e estão se desintegrando</w:t>
      </w:r>
      <w:r w:rsidR="007078EF">
        <w:rPr>
          <w:sz w:val="24"/>
          <w:szCs w:val="24"/>
        </w:rPr>
        <w:t>.</w:t>
      </w:r>
    </w:p>
    <w:p w14:paraId="21390809" w14:textId="5EF99E76" w:rsidR="009E7765" w:rsidRDefault="009E7765" w:rsidP="003C0356">
      <w:pPr>
        <w:spacing w:line="276" w:lineRule="auto"/>
        <w:jc w:val="both"/>
        <w:rPr>
          <w:sz w:val="24"/>
          <w:szCs w:val="24"/>
        </w:rPr>
      </w:pPr>
      <w:r>
        <w:rPr>
          <w:sz w:val="24"/>
          <w:szCs w:val="24"/>
        </w:rPr>
        <w:t>3.2 O modelo solicitado é idêntico ao já utilizado em várias outras dependências do prédio, e apresenta maior resistência, sendo que as janelas do Plen</w:t>
      </w:r>
      <w:r w:rsidR="00160196">
        <w:rPr>
          <w:sz w:val="24"/>
          <w:szCs w:val="24"/>
        </w:rPr>
        <w:t>ário</w:t>
      </w:r>
      <w:r>
        <w:rPr>
          <w:sz w:val="24"/>
          <w:szCs w:val="24"/>
        </w:rPr>
        <w:t xml:space="preserve"> estão muito expostas</w:t>
      </w:r>
      <w:r w:rsidRPr="009E7765">
        <w:rPr>
          <w:sz w:val="24"/>
          <w:szCs w:val="24"/>
        </w:rPr>
        <w:t xml:space="preserve"> </w:t>
      </w:r>
      <w:r>
        <w:rPr>
          <w:sz w:val="24"/>
          <w:szCs w:val="24"/>
        </w:rPr>
        <w:t>ao sol. A presença de cortinas mais eficientes também otimiza a climatização do espaço, reduzindo a necessidade de uso de ar condicionado.</w:t>
      </w:r>
    </w:p>
    <w:p w14:paraId="74482011" w14:textId="4B5E99AC" w:rsidR="00C66F74" w:rsidRDefault="00C66F74" w:rsidP="003C0356">
      <w:pPr>
        <w:spacing w:line="276" w:lineRule="auto"/>
        <w:jc w:val="both"/>
        <w:rPr>
          <w:sz w:val="24"/>
          <w:szCs w:val="24"/>
        </w:rPr>
      </w:pPr>
      <w:r w:rsidRPr="00B410AF">
        <w:rPr>
          <w:sz w:val="24"/>
          <w:szCs w:val="24"/>
        </w:rPr>
        <w:t xml:space="preserve">3.2 </w:t>
      </w:r>
      <w:r w:rsidR="00FF5FFB" w:rsidRPr="00B410AF">
        <w:rPr>
          <w:sz w:val="24"/>
          <w:szCs w:val="24"/>
        </w:rPr>
        <w:t>A</w:t>
      </w:r>
      <w:r w:rsidR="00EC032A">
        <w:rPr>
          <w:sz w:val="24"/>
          <w:szCs w:val="24"/>
        </w:rPr>
        <w:t>s</w:t>
      </w:r>
      <w:r w:rsidR="00FF5FFB" w:rsidRPr="00B410AF">
        <w:rPr>
          <w:sz w:val="24"/>
          <w:szCs w:val="24"/>
        </w:rPr>
        <w:t xml:space="preserve"> quantidade</w:t>
      </w:r>
      <w:r w:rsidR="009E7765">
        <w:rPr>
          <w:sz w:val="24"/>
          <w:szCs w:val="24"/>
        </w:rPr>
        <w:t>s</w:t>
      </w:r>
      <w:r w:rsidR="00FF5FFB" w:rsidRPr="00B410AF">
        <w:rPr>
          <w:sz w:val="24"/>
          <w:szCs w:val="24"/>
        </w:rPr>
        <w:t xml:space="preserve"> solicitada</w:t>
      </w:r>
      <w:r w:rsidR="00EC032A">
        <w:rPr>
          <w:sz w:val="24"/>
          <w:szCs w:val="24"/>
        </w:rPr>
        <w:t>s</w:t>
      </w:r>
      <w:r w:rsidR="00FF5FFB" w:rsidRPr="00B410AF">
        <w:rPr>
          <w:sz w:val="24"/>
          <w:szCs w:val="24"/>
        </w:rPr>
        <w:t xml:space="preserve"> tem por base </w:t>
      </w:r>
      <w:r w:rsidR="009E7765">
        <w:rPr>
          <w:sz w:val="24"/>
          <w:szCs w:val="24"/>
        </w:rPr>
        <w:t>o número e dimensões das janelas existentes no Plenarinho</w:t>
      </w:r>
      <w:r w:rsidR="00FF5FFB" w:rsidRPr="00B410AF">
        <w:rPr>
          <w:sz w:val="24"/>
          <w:szCs w:val="24"/>
        </w:rPr>
        <w:t>.</w:t>
      </w:r>
    </w:p>
    <w:p w14:paraId="59C81060" w14:textId="77777777" w:rsidR="00613236" w:rsidRDefault="00613236" w:rsidP="003C0356">
      <w:pPr>
        <w:spacing w:line="276" w:lineRule="auto"/>
        <w:jc w:val="both"/>
        <w:rPr>
          <w:sz w:val="24"/>
          <w:szCs w:val="24"/>
        </w:rPr>
      </w:pPr>
    </w:p>
    <w:p w14:paraId="3E81EEE3" w14:textId="228B432C" w:rsidR="006F5045" w:rsidRPr="00B410AF" w:rsidRDefault="00613236" w:rsidP="006F5045">
      <w:pPr>
        <w:spacing w:line="276" w:lineRule="auto"/>
        <w:jc w:val="both"/>
        <w:rPr>
          <w:sz w:val="24"/>
          <w:szCs w:val="24"/>
        </w:rPr>
      </w:pPr>
      <w:r>
        <w:rPr>
          <w:sz w:val="24"/>
          <w:szCs w:val="24"/>
        </w:rPr>
        <w:t xml:space="preserve">4. </w:t>
      </w:r>
      <w:r w:rsidR="006F5045" w:rsidRPr="00B410AF">
        <w:rPr>
          <w:sz w:val="24"/>
          <w:szCs w:val="24"/>
        </w:rPr>
        <w:t>DA DOTAÇÃO ORÇAMENTARIA</w:t>
      </w:r>
    </w:p>
    <w:p w14:paraId="19B6403A" w14:textId="404CDE46" w:rsidR="006F5045" w:rsidRPr="00B410AF" w:rsidRDefault="00FD25A1" w:rsidP="006F5045">
      <w:pPr>
        <w:spacing w:line="276" w:lineRule="auto"/>
        <w:jc w:val="both"/>
        <w:rPr>
          <w:sz w:val="24"/>
          <w:szCs w:val="24"/>
        </w:rPr>
      </w:pPr>
      <w:r>
        <w:rPr>
          <w:sz w:val="24"/>
          <w:szCs w:val="24"/>
        </w:rPr>
        <w:t>4</w:t>
      </w:r>
      <w:r w:rsidR="006F5045" w:rsidRPr="00B410AF">
        <w:rPr>
          <w:sz w:val="24"/>
          <w:szCs w:val="24"/>
        </w:rPr>
        <w:t>.1 As despesas decorrentes da execução do presente contrato correrão à conta da seguinte dotação orçamentária:</w:t>
      </w:r>
    </w:p>
    <w:p w14:paraId="5B4A56FB" w14:textId="77777777" w:rsidR="00EC032A" w:rsidRPr="00B410AF" w:rsidRDefault="00EC032A" w:rsidP="00EC032A">
      <w:pPr>
        <w:ind w:left="1134"/>
        <w:jc w:val="both"/>
        <w:rPr>
          <w:sz w:val="24"/>
          <w:szCs w:val="24"/>
        </w:rPr>
      </w:pPr>
      <w:r w:rsidRPr="00B410AF">
        <w:rPr>
          <w:sz w:val="24"/>
          <w:szCs w:val="24"/>
        </w:rPr>
        <w:t>22.13 - atividade continua para a realização de serviços interno e externos necessário para o cumprimento de suas funções</w:t>
      </w:r>
    </w:p>
    <w:p w14:paraId="20C87175" w14:textId="77777777" w:rsidR="00EC032A" w:rsidRPr="00B410AF" w:rsidRDefault="00EC032A" w:rsidP="00EC032A">
      <w:pPr>
        <w:ind w:left="1134"/>
        <w:jc w:val="both"/>
        <w:rPr>
          <w:sz w:val="24"/>
          <w:szCs w:val="24"/>
        </w:rPr>
      </w:pPr>
      <w:r>
        <w:rPr>
          <w:sz w:val="24"/>
          <w:szCs w:val="24"/>
        </w:rPr>
        <w:t>33904200000 – Equipamento e material permanente</w:t>
      </w:r>
    </w:p>
    <w:p w14:paraId="70F71491" w14:textId="77777777" w:rsidR="0086340D" w:rsidRPr="00B410AF" w:rsidRDefault="0086340D" w:rsidP="0086340D">
      <w:pPr>
        <w:spacing w:line="276" w:lineRule="auto"/>
        <w:jc w:val="both"/>
        <w:rPr>
          <w:sz w:val="24"/>
          <w:szCs w:val="24"/>
          <w:lang w:val="pt-BR"/>
        </w:rPr>
      </w:pPr>
    </w:p>
    <w:p w14:paraId="51DCEB9F" w14:textId="47549665" w:rsidR="0086340D" w:rsidRPr="00B410AF" w:rsidRDefault="00FD25A1" w:rsidP="0086340D">
      <w:pPr>
        <w:spacing w:line="276" w:lineRule="auto"/>
        <w:jc w:val="both"/>
        <w:rPr>
          <w:sz w:val="24"/>
          <w:szCs w:val="24"/>
        </w:rPr>
      </w:pPr>
      <w:r>
        <w:rPr>
          <w:sz w:val="24"/>
          <w:szCs w:val="24"/>
        </w:rPr>
        <w:t>5</w:t>
      </w:r>
      <w:r w:rsidR="0086340D" w:rsidRPr="00B410AF">
        <w:rPr>
          <w:sz w:val="24"/>
          <w:szCs w:val="24"/>
        </w:rPr>
        <w:t>. DA FORMA DE PAGAMENTO</w:t>
      </w:r>
    </w:p>
    <w:p w14:paraId="234810CC" w14:textId="15328DC0" w:rsidR="0086340D" w:rsidRPr="00B410AF" w:rsidRDefault="00FD25A1" w:rsidP="0086340D">
      <w:pPr>
        <w:spacing w:line="276" w:lineRule="auto"/>
        <w:jc w:val="both"/>
        <w:rPr>
          <w:sz w:val="24"/>
          <w:szCs w:val="24"/>
        </w:rPr>
      </w:pPr>
      <w:r>
        <w:rPr>
          <w:sz w:val="24"/>
          <w:szCs w:val="24"/>
        </w:rPr>
        <w:t>5.</w:t>
      </w:r>
      <w:r w:rsidR="0086340D" w:rsidRPr="00B410AF">
        <w:rPr>
          <w:sz w:val="24"/>
          <w:szCs w:val="24"/>
        </w:rPr>
        <w:t xml:space="preserve">1. O pagamento será efetuado mediante o fornecimento à Câmara Municipal de Igrejinha da NOTA FISCAL, bem como os documentos de regularidade fiscal. Estes documentos depois de conferidos e visados, serão encaminhados para processamento e pagamento no prazo de até </w:t>
      </w:r>
      <w:r w:rsidR="0086340D" w:rsidRPr="00B410AF">
        <w:rPr>
          <w:b/>
          <w:bCs/>
          <w:sz w:val="24"/>
          <w:szCs w:val="24"/>
        </w:rPr>
        <w:t>10 (dez)</w:t>
      </w:r>
      <w:r w:rsidR="0086340D" w:rsidRPr="00B410AF">
        <w:rPr>
          <w:sz w:val="24"/>
          <w:szCs w:val="24"/>
        </w:rPr>
        <w:t xml:space="preserve"> dias úteis após a respectiva apresentação.</w:t>
      </w:r>
      <w:r w:rsidR="005F4433">
        <w:rPr>
          <w:sz w:val="24"/>
          <w:szCs w:val="24"/>
        </w:rPr>
        <w:t xml:space="preserve"> </w:t>
      </w:r>
    </w:p>
    <w:p w14:paraId="1EB93A61" w14:textId="4AC3AE4B" w:rsidR="0086340D" w:rsidRPr="00B410AF" w:rsidRDefault="00FD25A1" w:rsidP="0086340D">
      <w:pPr>
        <w:spacing w:line="276" w:lineRule="auto"/>
        <w:jc w:val="both"/>
        <w:rPr>
          <w:sz w:val="24"/>
          <w:szCs w:val="24"/>
        </w:rPr>
      </w:pPr>
      <w:r>
        <w:rPr>
          <w:sz w:val="24"/>
          <w:szCs w:val="24"/>
        </w:rPr>
        <w:t>5</w:t>
      </w:r>
      <w:r w:rsidR="0086340D" w:rsidRPr="00B410AF">
        <w:rPr>
          <w:sz w:val="24"/>
          <w:szCs w:val="24"/>
        </w:rPr>
        <w:t xml:space="preserve">.2. A nota fiscal deverá conter o mesmo CNPJ e razão social apresentados nos documentos de habilitação apresentados com a proposta.  </w:t>
      </w:r>
    </w:p>
    <w:p w14:paraId="43014DAA" w14:textId="04EC444E" w:rsidR="0086340D" w:rsidRDefault="00FD25A1" w:rsidP="0086340D">
      <w:pPr>
        <w:spacing w:line="276" w:lineRule="auto"/>
        <w:jc w:val="both"/>
        <w:rPr>
          <w:sz w:val="24"/>
          <w:szCs w:val="24"/>
        </w:rPr>
      </w:pPr>
      <w:r>
        <w:rPr>
          <w:sz w:val="24"/>
          <w:szCs w:val="24"/>
        </w:rPr>
        <w:t>5</w:t>
      </w:r>
      <w:r w:rsidR="0086340D" w:rsidRPr="00B410AF">
        <w:rPr>
          <w:sz w:val="24"/>
          <w:szCs w:val="24"/>
        </w:rPr>
        <w:t>.</w:t>
      </w:r>
      <w:r w:rsidR="008B60DA" w:rsidRPr="00B410AF">
        <w:rPr>
          <w:sz w:val="24"/>
          <w:szCs w:val="24"/>
        </w:rPr>
        <w:t>3</w:t>
      </w:r>
      <w:r w:rsidR="0086340D" w:rsidRPr="00B410AF">
        <w:rPr>
          <w:sz w:val="24"/>
          <w:szCs w:val="24"/>
        </w:rPr>
        <w:t>. O pagamento será feito em favor da empresa Contratada, por meio de Depósito Bancário em conta corrente por ela indicada, ou por meio de boleto bancário uma vez satisfeitas as condições estabelecidas para a contratação, desde que não haja fato impeditivo para o pagamento.</w:t>
      </w:r>
    </w:p>
    <w:p w14:paraId="5F9F3062" w14:textId="17E869D3" w:rsidR="005F4433" w:rsidRPr="00B410AF" w:rsidRDefault="00FD25A1" w:rsidP="0086340D">
      <w:pPr>
        <w:spacing w:line="276" w:lineRule="auto"/>
        <w:jc w:val="both"/>
        <w:rPr>
          <w:sz w:val="24"/>
          <w:szCs w:val="24"/>
        </w:rPr>
      </w:pPr>
      <w:r>
        <w:rPr>
          <w:sz w:val="24"/>
          <w:szCs w:val="24"/>
        </w:rPr>
        <w:t>5</w:t>
      </w:r>
      <w:r w:rsidR="005F4433">
        <w:rPr>
          <w:sz w:val="24"/>
          <w:szCs w:val="24"/>
        </w:rPr>
        <w:t>.4. No caso de a compra ser feita através de loja virtual na rede mundial de computadores (internet) o pagamento poderá ser realizado por pix.</w:t>
      </w:r>
    </w:p>
    <w:p w14:paraId="240D55F7" w14:textId="43CC56D4" w:rsidR="0086340D" w:rsidRPr="00B410AF" w:rsidRDefault="00FD25A1" w:rsidP="0086340D">
      <w:pPr>
        <w:spacing w:line="276" w:lineRule="auto"/>
        <w:jc w:val="both"/>
        <w:rPr>
          <w:sz w:val="24"/>
          <w:szCs w:val="24"/>
        </w:rPr>
      </w:pPr>
      <w:r>
        <w:rPr>
          <w:sz w:val="24"/>
          <w:szCs w:val="24"/>
        </w:rPr>
        <w:t>5</w:t>
      </w:r>
      <w:r w:rsidR="0086340D" w:rsidRPr="00B410AF">
        <w:rPr>
          <w:sz w:val="24"/>
          <w:szCs w:val="24"/>
        </w:rPr>
        <w:t>.</w:t>
      </w:r>
      <w:r w:rsidR="005F4433">
        <w:rPr>
          <w:sz w:val="24"/>
          <w:szCs w:val="24"/>
        </w:rPr>
        <w:t>5</w:t>
      </w:r>
      <w:r w:rsidR="0086340D" w:rsidRPr="00B410AF">
        <w:rPr>
          <w:sz w:val="24"/>
          <w:szCs w:val="24"/>
        </w:rPr>
        <w:t>. Estão incluídos no valor global os encargos sociais, impostos, taxas, seguros, transportes, embalagens, licenças, arte dos produtos, despesas de frete e todas as demais despesas necessárias para o fornecimento do respectivo objeto</w:t>
      </w:r>
      <w:r w:rsidR="006A5CD4" w:rsidRPr="00B410AF">
        <w:rPr>
          <w:sz w:val="24"/>
          <w:szCs w:val="24"/>
        </w:rPr>
        <w:t>.</w:t>
      </w:r>
      <w:r w:rsidR="0086340D" w:rsidRPr="00B410AF">
        <w:rPr>
          <w:sz w:val="24"/>
          <w:szCs w:val="24"/>
        </w:rPr>
        <w:t xml:space="preserve"> </w:t>
      </w:r>
    </w:p>
    <w:p w14:paraId="6D8C079A" w14:textId="77777777" w:rsidR="0086340D" w:rsidRPr="00B410AF" w:rsidRDefault="0086340D" w:rsidP="0086340D">
      <w:pPr>
        <w:spacing w:line="276" w:lineRule="auto"/>
        <w:jc w:val="both"/>
        <w:rPr>
          <w:sz w:val="24"/>
          <w:szCs w:val="24"/>
        </w:rPr>
      </w:pPr>
    </w:p>
    <w:p w14:paraId="300C964F" w14:textId="5A34D5B2" w:rsidR="0086340D" w:rsidRPr="00B410AF" w:rsidRDefault="00FD25A1" w:rsidP="0086340D">
      <w:pPr>
        <w:spacing w:line="276" w:lineRule="auto"/>
        <w:jc w:val="both"/>
        <w:rPr>
          <w:sz w:val="24"/>
          <w:szCs w:val="24"/>
        </w:rPr>
      </w:pPr>
      <w:r>
        <w:rPr>
          <w:sz w:val="24"/>
          <w:szCs w:val="24"/>
        </w:rPr>
        <w:t>6</w:t>
      </w:r>
      <w:r w:rsidR="0086340D" w:rsidRPr="00B410AF">
        <w:rPr>
          <w:sz w:val="24"/>
          <w:szCs w:val="24"/>
        </w:rPr>
        <w:t>. DA RESPONSABIL1DADE PELA FISCALIZAÇÃO</w:t>
      </w:r>
    </w:p>
    <w:p w14:paraId="6DEF15CF" w14:textId="182CF9BE" w:rsidR="0086340D" w:rsidRPr="00B410AF" w:rsidRDefault="00FD25A1" w:rsidP="0086340D">
      <w:pPr>
        <w:spacing w:line="276" w:lineRule="auto"/>
        <w:jc w:val="both"/>
        <w:rPr>
          <w:sz w:val="24"/>
          <w:szCs w:val="24"/>
        </w:rPr>
      </w:pPr>
      <w:r>
        <w:rPr>
          <w:sz w:val="24"/>
          <w:szCs w:val="24"/>
        </w:rPr>
        <w:t>6</w:t>
      </w:r>
      <w:r w:rsidR="0086340D" w:rsidRPr="00B410AF">
        <w:rPr>
          <w:sz w:val="24"/>
          <w:szCs w:val="24"/>
        </w:rPr>
        <w:t xml:space="preserve">.1. O servidor responsável pela fiscalização da entrega e conformidade do objeto de que trata o presente Termo de Referência, além do acompanhamento técnico do contrato, caberá, ao Diretor Administrativo,  </w:t>
      </w:r>
      <w:r w:rsidR="00990302" w:rsidRPr="00B410AF">
        <w:rPr>
          <w:sz w:val="24"/>
          <w:szCs w:val="24"/>
        </w:rPr>
        <w:t xml:space="preserve">SANDRO </w:t>
      </w:r>
      <w:r w:rsidR="00EC032A">
        <w:rPr>
          <w:sz w:val="24"/>
          <w:szCs w:val="24"/>
        </w:rPr>
        <w:t xml:space="preserve">DAILOR </w:t>
      </w:r>
      <w:r w:rsidR="00990302" w:rsidRPr="00B410AF">
        <w:rPr>
          <w:sz w:val="24"/>
          <w:szCs w:val="24"/>
        </w:rPr>
        <w:t>KLEIN</w:t>
      </w:r>
      <w:r w:rsidR="0086340D" w:rsidRPr="00B410AF">
        <w:rPr>
          <w:sz w:val="24"/>
          <w:szCs w:val="24"/>
        </w:rPr>
        <w:t>.</w:t>
      </w:r>
    </w:p>
    <w:p w14:paraId="24B0A896" w14:textId="77777777" w:rsidR="00526470" w:rsidRPr="00B410AF" w:rsidRDefault="00526470" w:rsidP="0086340D">
      <w:pPr>
        <w:tabs>
          <w:tab w:val="left" w:pos="3828"/>
        </w:tabs>
        <w:spacing w:line="276" w:lineRule="auto"/>
        <w:jc w:val="both"/>
        <w:rPr>
          <w:sz w:val="24"/>
          <w:szCs w:val="24"/>
        </w:rPr>
      </w:pPr>
    </w:p>
    <w:p w14:paraId="51C7D418" w14:textId="3728A13F" w:rsidR="0086340D" w:rsidRPr="00B410AF" w:rsidRDefault="0086340D" w:rsidP="0086340D">
      <w:pPr>
        <w:spacing w:line="276" w:lineRule="auto"/>
        <w:jc w:val="center"/>
        <w:rPr>
          <w:sz w:val="24"/>
          <w:szCs w:val="24"/>
        </w:rPr>
      </w:pPr>
      <w:r w:rsidRPr="00B410AF">
        <w:rPr>
          <w:sz w:val="24"/>
          <w:szCs w:val="24"/>
        </w:rPr>
        <w:t xml:space="preserve">Igrejinha, </w:t>
      </w:r>
      <w:r w:rsidR="00160196">
        <w:rPr>
          <w:sz w:val="24"/>
          <w:szCs w:val="24"/>
        </w:rPr>
        <w:t>22 de maio de 2026.</w:t>
      </w:r>
    </w:p>
    <w:p w14:paraId="7A208A30" w14:textId="77777777" w:rsidR="0086340D" w:rsidRDefault="0086340D" w:rsidP="0086340D">
      <w:pPr>
        <w:spacing w:line="276" w:lineRule="auto"/>
        <w:jc w:val="center"/>
        <w:rPr>
          <w:sz w:val="24"/>
          <w:szCs w:val="24"/>
        </w:rPr>
      </w:pPr>
    </w:p>
    <w:p w14:paraId="460692DD" w14:textId="77777777" w:rsidR="00526470" w:rsidRDefault="00526470" w:rsidP="0086340D">
      <w:pPr>
        <w:spacing w:line="276" w:lineRule="auto"/>
        <w:jc w:val="center"/>
        <w:rPr>
          <w:sz w:val="24"/>
          <w:szCs w:val="24"/>
        </w:rPr>
      </w:pPr>
    </w:p>
    <w:p w14:paraId="6B658BFA" w14:textId="77777777" w:rsidR="00526470" w:rsidRDefault="00526470" w:rsidP="0086340D">
      <w:pPr>
        <w:spacing w:line="276" w:lineRule="auto"/>
        <w:jc w:val="center"/>
        <w:rPr>
          <w:sz w:val="24"/>
          <w:szCs w:val="24"/>
        </w:rPr>
      </w:pPr>
    </w:p>
    <w:p w14:paraId="2B8264AB" w14:textId="7612E7BE" w:rsidR="00466338" w:rsidRPr="00B410AF" w:rsidRDefault="00BA066D" w:rsidP="00466338">
      <w:pPr>
        <w:spacing w:line="276" w:lineRule="auto"/>
        <w:jc w:val="center"/>
        <w:rPr>
          <w:b/>
          <w:bCs/>
          <w:sz w:val="24"/>
          <w:szCs w:val="24"/>
          <w:lang w:val="pt-BR"/>
        </w:rPr>
      </w:pPr>
      <w:r>
        <w:rPr>
          <w:b/>
          <w:bCs/>
          <w:sz w:val="24"/>
          <w:szCs w:val="24"/>
          <w:lang w:val="pt-BR"/>
        </w:rPr>
        <w:t>NEIDI IONE ROOS ZENI</w:t>
      </w:r>
    </w:p>
    <w:p w14:paraId="46BB8C63" w14:textId="4E514EDF" w:rsidR="00C74CAB" w:rsidRDefault="00466338" w:rsidP="0081035B">
      <w:pPr>
        <w:spacing w:line="276" w:lineRule="auto"/>
        <w:jc w:val="center"/>
        <w:rPr>
          <w:sz w:val="24"/>
          <w:szCs w:val="24"/>
          <w:lang w:val="pt-BR"/>
        </w:rPr>
      </w:pPr>
      <w:r w:rsidRPr="00B410AF">
        <w:rPr>
          <w:sz w:val="24"/>
          <w:szCs w:val="24"/>
          <w:lang w:val="pt-BR"/>
        </w:rPr>
        <w:t>Vereador</w:t>
      </w:r>
      <w:r w:rsidR="00BA066D">
        <w:rPr>
          <w:sz w:val="24"/>
          <w:szCs w:val="24"/>
          <w:lang w:val="pt-BR"/>
        </w:rPr>
        <w:t>a</w:t>
      </w:r>
      <w:r w:rsidRPr="00B410AF">
        <w:rPr>
          <w:sz w:val="24"/>
          <w:szCs w:val="24"/>
          <w:lang w:val="pt-BR"/>
        </w:rPr>
        <w:t xml:space="preserve"> Presidente</w:t>
      </w:r>
    </w:p>
    <w:p w14:paraId="772DD02F" w14:textId="77777777" w:rsidR="00D57C5D" w:rsidRDefault="00D57C5D" w:rsidP="0081035B">
      <w:pPr>
        <w:spacing w:line="276" w:lineRule="auto"/>
        <w:jc w:val="center"/>
        <w:rPr>
          <w:sz w:val="24"/>
          <w:szCs w:val="24"/>
          <w:lang w:val="pt-BR"/>
        </w:rPr>
      </w:pPr>
    </w:p>
    <w:p w14:paraId="005BC69D" w14:textId="77777777" w:rsidR="00D57C5D" w:rsidRDefault="00D57C5D" w:rsidP="0081035B">
      <w:pPr>
        <w:spacing w:line="276" w:lineRule="auto"/>
        <w:jc w:val="center"/>
        <w:rPr>
          <w:sz w:val="24"/>
          <w:szCs w:val="24"/>
          <w:lang w:val="pt-BR"/>
        </w:rPr>
      </w:pPr>
    </w:p>
    <w:p w14:paraId="1A7E22A3" w14:textId="77777777" w:rsidR="00D57C5D" w:rsidRDefault="00D57C5D" w:rsidP="0081035B">
      <w:pPr>
        <w:spacing w:line="276" w:lineRule="auto"/>
        <w:jc w:val="center"/>
        <w:rPr>
          <w:sz w:val="24"/>
          <w:szCs w:val="24"/>
          <w:lang w:val="pt-BR"/>
        </w:rPr>
      </w:pPr>
    </w:p>
    <w:p w14:paraId="475269C5" w14:textId="77777777" w:rsidR="00D57C5D" w:rsidRDefault="00D57C5D" w:rsidP="0081035B">
      <w:pPr>
        <w:spacing w:line="276" w:lineRule="auto"/>
        <w:jc w:val="center"/>
        <w:rPr>
          <w:sz w:val="24"/>
          <w:szCs w:val="24"/>
          <w:lang w:val="pt-BR"/>
        </w:rPr>
      </w:pPr>
    </w:p>
    <w:p w14:paraId="7338CB6A" w14:textId="77777777" w:rsidR="00D57C5D" w:rsidRDefault="00D57C5D" w:rsidP="0081035B">
      <w:pPr>
        <w:spacing w:line="276" w:lineRule="auto"/>
        <w:jc w:val="center"/>
        <w:rPr>
          <w:sz w:val="24"/>
          <w:szCs w:val="24"/>
          <w:lang w:val="pt-BR"/>
        </w:rPr>
      </w:pPr>
    </w:p>
    <w:p w14:paraId="16BFEADA" w14:textId="77777777" w:rsidR="00D57C5D" w:rsidRDefault="00D57C5D" w:rsidP="0081035B">
      <w:pPr>
        <w:spacing w:line="276" w:lineRule="auto"/>
        <w:jc w:val="center"/>
        <w:rPr>
          <w:sz w:val="24"/>
          <w:szCs w:val="24"/>
          <w:lang w:val="pt-BR"/>
        </w:rPr>
      </w:pPr>
    </w:p>
    <w:p w14:paraId="5B81BB93" w14:textId="77777777" w:rsidR="00D57C5D" w:rsidRDefault="00D57C5D" w:rsidP="0081035B">
      <w:pPr>
        <w:spacing w:line="276" w:lineRule="auto"/>
        <w:jc w:val="center"/>
        <w:rPr>
          <w:sz w:val="24"/>
          <w:szCs w:val="24"/>
          <w:lang w:val="pt-BR"/>
        </w:rPr>
      </w:pPr>
    </w:p>
    <w:p w14:paraId="4A7FBBC5" w14:textId="77777777" w:rsidR="00D57C5D" w:rsidRDefault="00D57C5D" w:rsidP="0081035B">
      <w:pPr>
        <w:spacing w:line="276" w:lineRule="auto"/>
        <w:jc w:val="center"/>
        <w:rPr>
          <w:sz w:val="24"/>
          <w:szCs w:val="24"/>
          <w:lang w:val="pt-BR"/>
        </w:rPr>
      </w:pPr>
    </w:p>
    <w:p w14:paraId="15F08691" w14:textId="77777777" w:rsidR="00D57C5D" w:rsidRDefault="00D57C5D" w:rsidP="0081035B">
      <w:pPr>
        <w:spacing w:line="276" w:lineRule="auto"/>
        <w:jc w:val="center"/>
        <w:rPr>
          <w:sz w:val="24"/>
          <w:szCs w:val="24"/>
          <w:lang w:val="pt-BR"/>
        </w:rPr>
      </w:pPr>
    </w:p>
    <w:p w14:paraId="598A7785" w14:textId="77777777" w:rsidR="00D57C5D" w:rsidRDefault="00D57C5D" w:rsidP="0081035B">
      <w:pPr>
        <w:spacing w:line="276" w:lineRule="auto"/>
        <w:jc w:val="center"/>
        <w:rPr>
          <w:sz w:val="24"/>
          <w:szCs w:val="24"/>
          <w:lang w:val="pt-BR"/>
        </w:rPr>
      </w:pPr>
    </w:p>
    <w:p w14:paraId="47F79043" w14:textId="77777777" w:rsidR="00FD25A1" w:rsidRDefault="00FD25A1" w:rsidP="0081035B">
      <w:pPr>
        <w:spacing w:line="276" w:lineRule="auto"/>
        <w:jc w:val="center"/>
        <w:rPr>
          <w:sz w:val="24"/>
          <w:szCs w:val="24"/>
          <w:lang w:val="pt-BR"/>
        </w:rPr>
      </w:pPr>
    </w:p>
    <w:p w14:paraId="11455F5B" w14:textId="77777777" w:rsidR="00FD25A1" w:rsidRDefault="00FD25A1" w:rsidP="0081035B">
      <w:pPr>
        <w:spacing w:line="276" w:lineRule="auto"/>
        <w:jc w:val="center"/>
        <w:rPr>
          <w:sz w:val="24"/>
          <w:szCs w:val="24"/>
          <w:lang w:val="pt-BR"/>
        </w:rPr>
      </w:pPr>
    </w:p>
    <w:p w14:paraId="072A8AC0" w14:textId="77777777" w:rsidR="00FD25A1" w:rsidRDefault="00FD25A1" w:rsidP="0081035B">
      <w:pPr>
        <w:spacing w:line="276" w:lineRule="auto"/>
        <w:jc w:val="center"/>
        <w:rPr>
          <w:sz w:val="24"/>
          <w:szCs w:val="24"/>
          <w:lang w:val="pt-BR"/>
        </w:rPr>
      </w:pPr>
    </w:p>
    <w:p w14:paraId="2158FB3E" w14:textId="77777777" w:rsidR="00FD25A1" w:rsidRDefault="00FD25A1" w:rsidP="0081035B">
      <w:pPr>
        <w:spacing w:line="276" w:lineRule="auto"/>
        <w:jc w:val="center"/>
        <w:rPr>
          <w:sz w:val="24"/>
          <w:szCs w:val="24"/>
          <w:lang w:val="pt-BR"/>
        </w:rPr>
      </w:pPr>
    </w:p>
    <w:p w14:paraId="5C9F1703" w14:textId="77777777" w:rsidR="00FD25A1" w:rsidRDefault="00FD25A1" w:rsidP="0081035B">
      <w:pPr>
        <w:spacing w:line="276" w:lineRule="auto"/>
        <w:jc w:val="center"/>
        <w:rPr>
          <w:sz w:val="24"/>
          <w:szCs w:val="24"/>
          <w:lang w:val="pt-BR"/>
        </w:rPr>
      </w:pPr>
    </w:p>
    <w:p w14:paraId="7B9263D4" w14:textId="77777777" w:rsidR="00D57C5D" w:rsidRDefault="00D57C5D" w:rsidP="0081035B">
      <w:pPr>
        <w:spacing w:line="276" w:lineRule="auto"/>
        <w:jc w:val="center"/>
        <w:rPr>
          <w:sz w:val="24"/>
          <w:szCs w:val="24"/>
          <w:lang w:val="pt-BR"/>
        </w:rPr>
      </w:pPr>
    </w:p>
    <w:p w14:paraId="030A2B41" w14:textId="77777777" w:rsidR="00D57C5D" w:rsidRPr="00C91921" w:rsidRDefault="00D57C5D" w:rsidP="00D57C5D">
      <w:pPr>
        <w:spacing w:line="276" w:lineRule="auto"/>
        <w:jc w:val="center"/>
        <w:rPr>
          <w:b/>
          <w:bCs/>
          <w:sz w:val="24"/>
          <w:szCs w:val="24"/>
          <w:lang w:val="pt-BR"/>
        </w:rPr>
      </w:pPr>
      <w:r w:rsidRPr="00C91921">
        <w:rPr>
          <w:b/>
          <w:bCs/>
          <w:sz w:val="24"/>
          <w:szCs w:val="24"/>
          <w:lang w:val="pt-BR"/>
        </w:rPr>
        <w:t xml:space="preserve">AVISO DE COTAÇÃO DE PROPOSTAS </w:t>
      </w:r>
    </w:p>
    <w:p w14:paraId="382A219F" w14:textId="61EF2365" w:rsidR="00D57C5D" w:rsidRPr="00C91921" w:rsidRDefault="00D57C5D" w:rsidP="00D57C5D">
      <w:pPr>
        <w:spacing w:line="276" w:lineRule="auto"/>
        <w:jc w:val="center"/>
        <w:rPr>
          <w:b/>
          <w:bCs/>
          <w:sz w:val="24"/>
          <w:szCs w:val="24"/>
          <w:lang w:val="pt-BR"/>
        </w:rPr>
      </w:pPr>
      <w:r w:rsidRPr="00C91921">
        <w:rPr>
          <w:b/>
          <w:bCs/>
          <w:sz w:val="24"/>
          <w:szCs w:val="24"/>
          <w:lang w:val="pt-BR"/>
        </w:rPr>
        <w:t>DISPENSA DE LICITAÇÃO N</w:t>
      </w:r>
      <w:r w:rsidR="00865BB7" w:rsidRPr="00C91921">
        <w:rPr>
          <w:b/>
          <w:bCs/>
          <w:sz w:val="24"/>
          <w:szCs w:val="24"/>
          <w:lang w:val="pt-BR"/>
        </w:rPr>
        <w:t>°</w:t>
      </w:r>
      <w:r w:rsidRPr="00C91921">
        <w:rPr>
          <w:b/>
          <w:bCs/>
          <w:sz w:val="24"/>
          <w:szCs w:val="24"/>
          <w:lang w:val="pt-BR"/>
        </w:rPr>
        <w:t xml:space="preserve"> 0</w:t>
      </w:r>
      <w:r w:rsidR="00C91921" w:rsidRPr="00C91921">
        <w:rPr>
          <w:b/>
          <w:bCs/>
          <w:sz w:val="24"/>
          <w:szCs w:val="24"/>
          <w:lang w:val="pt-BR"/>
        </w:rPr>
        <w:t>19</w:t>
      </w:r>
      <w:r w:rsidRPr="00C91921">
        <w:rPr>
          <w:b/>
          <w:bCs/>
          <w:sz w:val="24"/>
          <w:szCs w:val="24"/>
          <w:lang w:val="pt-BR"/>
        </w:rPr>
        <w:t>/202</w:t>
      </w:r>
      <w:r w:rsidR="004A4A0B" w:rsidRPr="00C91921">
        <w:rPr>
          <w:b/>
          <w:bCs/>
          <w:sz w:val="24"/>
          <w:szCs w:val="24"/>
          <w:lang w:val="pt-BR"/>
        </w:rPr>
        <w:t>6</w:t>
      </w:r>
    </w:p>
    <w:p w14:paraId="4358B5C4" w14:textId="6B1D40A7" w:rsidR="00D57C5D" w:rsidRDefault="00D57C5D" w:rsidP="00D57C5D">
      <w:pPr>
        <w:spacing w:line="276" w:lineRule="auto"/>
        <w:jc w:val="both"/>
        <w:rPr>
          <w:b/>
          <w:bCs/>
          <w:sz w:val="24"/>
          <w:szCs w:val="24"/>
          <w:lang w:val="pt-BR"/>
        </w:rPr>
      </w:pPr>
      <w:r w:rsidRPr="00D57C5D">
        <w:rPr>
          <w:sz w:val="24"/>
          <w:szCs w:val="24"/>
          <w:lang w:val="pt-BR"/>
        </w:rPr>
        <w:br/>
      </w:r>
      <w:r>
        <w:rPr>
          <w:sz w:val="24"/>
          <w:szCs w:val="24"/>
          <w:lang w:val="pt-BR"/>
        </w:rPr>
        <w:t xml:space="preserve"> </w:t>
      </w:r>
      <w:r>
        <w:rPr>
          <w:sz w:val="24"/>
          <w:szCs w:val="24"/>
          <w:lang w:val="pt-BR"/>
        </w:rPr>
        <w:tab/>
      </w:r>
      <w:r w:rsidRPr="00D57C5D">
        <w:rPr>
          <w:sz w:val="24"/>
          <w:szCs w:val="24"/>
          <w:lang w:val="pt-BR"/>
        </w:rPr>
        <w:t>A Câmara de Vereadores de Igrejinha, considerando a necessidade de atender ao §3º do artigo 75 da Nova Lei de Licitações que objetiva colher propostas adicionais ao objeto apresentado no DFD nº</w:t>
      </w:r>
      <w:r w:rsidR="00842B7D">
        <w:rPr>
          <w:sz w:val="24"/>
          <w:szCs w:val="24"/>
          <w:lang w:val="pt-BR"/>
        </w:rPr>
        <w:t xml:space="preserve"> 0</w:t>
      </w:r>
      <w:r w:rsidR="00160196">
        <w:rPr>
          <w:sz w:val="24"/>
          <w:szCs w:val="24"/>
          <w:lang w:val="pt-BR"/>
        </w:rPr>
        <w:t>19</w:t>
      </w:r>
      <w:r w:rsidR="00842B7D">
        <w:rPr>
          <w:sz w:val="24"/>
          <w:szCs w:val="24"/>
          <w:lang w:val="pt-BR"/>
        </w:rPr>
        <w:t>/2026</w:t>
      </w:r>
      <w:r w:rsidRPr="00D57C5D">
        <w:rPr>
          <w:sz w:val="24"/>
          <w:szCs w:val="24"/>
          <w:lang w:val="pt-BR"/>
        </w:rPr>
        <w:t xml:space="preserve">, decorrente de seu Termo de Referência que pode ser solicitado através do </w:t>
      </w:r>
      <w:proofErr w:type="spellStart"/>
      <w:r w:rsidRPr="00D57C5D">
        <w:rPr>
          <w:sz w:val="24"/>
          <w:szCs w:val="24"/>
          <w:lang w:val="pt-BR"/>
        </w:rPr>
        <w:t>email</w:t>
      </w:r>
      <w:proofErr w:type="spellEnd"/>
      <w:r w:rsidRPr="00D57C5D">
        <w:rPr>
          <w:sz w:val="24"/>
          <w:szCs w:val="24"/>
          <w:lang w:val="pt-BR"/>
        </w:rPr>
        <w:t xml:space="preserve">: </w:t>
      </w:r>
      <w:hyperlink r:id="rId9" w:history="1">
        <w:r w:rsidRPr="00D57C5D">
          <w:rPr>
            <w:rStyle w:val="Hyperlink"/>
            <w:sz w:val="24"/>
            <w:szCs w:val="24"/>
            <w:lang w:val="pt-BR"/>
          </w:rPr>
          <w:t>licitacoes@igrejinha.rs.leg.br</w:t>
        </w:r>
      </w:hyperlink>
      <w:r w:rsidRPr="00D57C5D">
        <w:rPr>
          <w:sz w:val="24"/>
          <w:szCs w:val="24"/>
          <w:lang w:val="pt-BR"/>
        </w:rPr>
        <w:t>, solicita a publicação deste aviso de cotação para coleta de propostas adicionais, abrindo prazo para envio de propostas em observância as seguintes instruções:</w:t>
      </w:r>
    </w:p>
    <w:p w14:paraId="0E5BF34C" w14:textId="77777777" w:rsidR="00160196" w:rsidRDefault="00160196" w:rsidP="00D57C5D">
      <w:pPr>
        <w:spacing w:line="276" w:lineRule="auto"/>
        <w:jc w:val="both"/>
        <w:rPr>
          <w:b/>
          <w:bCs/>
          <w:sz w:val="24"/>
          <w:szCs w:val="24"/>
          <w:lang w:val="pt-BR"/>
        </w:rPr>
      </w:pPr>
    </w:p>
    <w:tbl>
      <w:tblPr>
        <w:tblStyle w:val="Tabelacomgrade"/>
        <w:tblW w:w="0" w:type="auto"/>
        <w:tblLook w:val="04A0" w:firstRow="1" w:lastRow="0" w:firstColumn="1" w:lastColumn="0" w:noHBand="0" w:noVBand="1"/>
      </w:tblPr>
      <w:tblGrid>
        <w:gridCol w:w="704"/>
        <w:gridCol w:w="8222"/>
        <w:gridCol w:w="992"/>
      </w:tblGrid>
      <w:tr w:rsidR="00160196" w:rsidRPr="004A2B0B" w14:paraId="5047014B" w14:textId="77777777" w:rsidTr="00D77A54">
        <w:tc>
          <w:tcPr>
            <w:tcW w:w="704" w:type="dxa"/>
          </w:tcPr>
          <w:p w14:paraId="22804E4D" w14:textId="77777777" w:rsidR="00160196" w:rsidRPr="004A2B0B" w:rsidRDefault="00160196" w:rsidP="00D77A54">
            <w:pPr>
              <w:pStyle w:val="PargrafodaLista1"/>
              <w:spacing w:before="120" w:after="120" w:line="276" w:lineRule="auto"/>
              <w:ind w:left="0"/>
              <w:jc w:val="both"/>
              <w:rPr>
                <w:b/>
                <w:bCs/>
              </w:rPr>
            </w:pPr>
            <w:r w:rsidRPr="004A2B0B">
              <w:rPr>
                <w:b/>
                <w:bCs/>
              </w:rPr>
              <w:t>Item</w:t>
            </w:r>
          </w:p>
        </w:tc>
        <w:tc>
          <w:tcPr>
            <w:tcW w:w="8222" w:type="dxa"/>
          </w:tcPr>
          <w:p w14:paraId="2F4898D8" w14:textId="77777777" w:rsidR="00160196" w:rsidRPr="004A2B0B" w:rsidRDefault="00160196" w:rsidP="00D77A54">
            <w:pPr>
              <w:pStyle w:val="PargrafodaLista1"/>
              <w:spacing w:before="120" w:after="120" w:line="276" w:lineRule="auto"/>
              <w:ind w:left="0"/>
              <w:jc w:val="both"/>
              <w:rPr>
                <w:b/>
                <w:bCs/>
              </w:rPr>
            </w:pPr>
            <w:r w:rsidRPr="004A2B0B">
              <w:rPr>
                <w:b/>
                <w:bCs/>
              </w:rPr>
              <w:t>Descrição</w:t>
            </w:r>
          </w:p>
        </w:tc>
        <w:tc>
          <w:tcPr>
            <w:tcW w:w="992" w:type="dxa"/>
          </w:tcPr>
          <w:p w14:paraId="0F1C6B24" w14:textId="77777777" w:rsidR="00160196" w:rsidRPr="004A2B0B" w:rsidRDefault="00160196" w:rsidP="00D77A54">
            <w:pPr>
              <w:pStyle w:val="PargrafodaLista1"/>
              <w:spacing w:before="120" w:after="120" w:line="276" w:lineRule="auto"/>
              <w:ind w:left="0"/>
              <w:jc w:val="both"/>
              <w:rPr>
                <w:b/>
                <w:bCs/>
              </w:rPr>
            </w:pPr>
            <w:r w:rsidRPr="004A2B0B">
              <w:rPr>
                <w:b/>
                <w:bCs/>
              </w:rPr>
              <w:t>Quant.</w:t>
            </w:r>
          </w:p>
        </w:tc>
      </w:tr>
      <w:tr w:rsidR="00160196" w:rsidRPr="004A2B0B" w14:paraId="1E4BE999" w14:textId="77777777" w:rsidTr="00D77A54">
        <w:tc>
          <w:tcPr>
            <w:tcW w:w="704" w:type="dxa"/>
          </w:tcPr>
          <w:p w14:paraId="4F098372" w14:textId="77777777" w:rsidR="00160196" w:rsidRPr="004A2B0B" w:rsidRDefault="00160196" w:rsidP="00D77A54">
            <w:pPr>
              <w:pStyle w:val="PargrafodaLista1"/>
              <w:spacing w:before="120" w:after="120" w:line="276" w:lineRule="auto"/>
              <w:ind w:left="0"/>
              <w:jc w:val="both"/>
            </w:pPr>
            <w:r w:rsidRPr="004A2B0B">
              <w:t>1</w:t>
            </w:r>
          </w:p>
        </w:tc>
        <w:tc>
          <w:tcPr>
            <w:tcW w:w="8222" w:type="dxa"/>
          </w:tcPr>
          <w:p w14:paraId="3B048727" w14:textId="77777777" w:rsidR="00160196" w:rsidRPr="003157E1" w:rsidRDefault="00160196" w:rsidP="00D77A54">
            <w:pPr>
              <w:pStyle w:val="PargrafodaLista1"/>
              <w:spacing w:before="120" w:after="120" w:line="276" w:lineRule="auto"/>
              <w:ind w:left="0"/>
              <w:jc w:val="both"/>
              <w:rPr>
                <w:color w:val="EE0000"/>
              </w:rPr>
            </w:pPr>
            <w:r>
              <w:t xml:space="preserve">Persiana tipo Cortina </w:t>
            </w:r>
            <w:proofErr w:type="spellStart"/>
            <w:r>
              <w:t>Rolô</w:t>
            </w:r>
            <w:proofErr w:type="spellEnd"/>
            <w:r>
              <w:t xml:space="preserve">, medidas 2,20 X 1,50 metros. Tecido </w:t>
            </w:r>
            <w:proofErr w:type="spellStart"/>
            <w:r>
              <w:t>screen</w:t>
            </w:r>
            <w:proofErr w:type="spellEnd"/>
            <w:r>
              <w:t xml:space="preserve"> na cor bege, transparência 1%. Mecanismo manual de abertura e fechamento, na cor branca, lado esquerdo. Garantia de 5 anos. Com instalação em parede.</w:t>
            </w:r>
          </w:p>
        </w:tc>
        <w:tc>
          <w:tcPr>
            <w:tcW w:w="992" w:type="dxa"/>
          </w:tcPr>
          <w:p w14:paraId="37C1BBBC" w14:textId="77777777" w:rsidR="00160196" w:rsidRPr="004A2B0B" w:rsidRDefault="00160196" w:rsidP="00D77A54">
            <w:pPr>
              <w:pStyle w:val="PargrafodaLista1"/>
              <w:spacing w:before="120" w:after="120" w:line="276" w:lineRule="auto"/>
              <w:ind w:left="0"/>
              <w:jc w:val="both"/>
            </w:pPr>
            <w:r>
              <w:t>1</w:t>
            </w:r>
          </w:p>
        </w:tc>
      </w:tr>
      <w:tr w:rsidR="00160196" w14:paraId="6D16F698" w14:textId="77777777" w:rsidTr="00D77A54">
        <w:tc>
          <w:tcPr>
            <w:tcW w:w="704" w:type="dxa"/>
          </w:tcPr>
          <w:p w14:paraId="614D654D" w14:textId="77777777" w:rsidR="00160196" w:rsidRPr="004A2B0B" w:rsidRDefault="00160196" w:rsidP="00D77A54">
            <w:pPr>
              <w:pStyle w:val="PargrafodaLista1"/>
              <w:spacing w:before="120" w:after="120" w:line="276" w:lineRule="auto"/>
              <w:ind w:left="0"/>
              <w:jc w:val="both"/>
            </w:pPr>
            <w:r>
              <w:t>2</w:t>
            </w:r>
          </w:p>
        </w:tc>
        <w:tc>
          <w:tcPr>
            <w:tcW w:w="8222" w:type="dxa"/>
          </w:tcPr>
          <w:p w14:paraId="71342931" w14:textId="77777777" w:rsidR="00160196" w:rsidRDefault="00160196" w:rsidP="00D77A54">
            <w:pPr>
              <w:pStyle w:val="PargrafodaLista1"/>
              <w:spacing w:before="120" w:after="120" w:line="276" w:lineRule="auto"/>
              <w:ind w:left="0"/>
              <w:jc w:val="both"/>
            </w:pPr>
            <w:r>
              <w:t xml:space="preserve">Persiana tipo Cortina </w:t>
            </w:r>
            <w:proofErr w:type="spellStart"/>
            <w:r>
              <w:t>Rolô</w:t>
            </w:r>
            <w:proofErr w:type="spellEnd"/>
            <w:r>
              <w:t xml:space="preserve">, medidas 2,23 X 1,50 metros. Tecido </w:t>
            </w:r>
            <w:proofErr w:type="spellStart"/>
            <w:r>
              <w:t>screen</w:t>
            </w:r>
            <w:proofErr w:type="spellEnd"/>
            <w:r>
              <w:t xml:space="preserve"> na cor bege, transparência 1%. Mecanismo manual de abertura e fechamento, na cor branca, lado esquerdo. Garantia de 5 anos. Com instalação em parede.</w:t>
            </w:r>
          </w:p>
        </w:tc>
        <w:tc>
          <w:tcPr>
            <w:tcW w:w="992" w:type="dxa"/>
          </w:tcPr>
          <w:p w14:paraId="791D1E0E" w14:textId="77777777" w:rsidR="00160196" w:rsidRDefault="00160196" w:rsidP="00D77A54">
            <w:pPr>
              <w:pStyle w:val="PargrafodaLista1"/>
              <w:spacing w:before="120" w:after="120" w:line="276" w:lineRule="auto"/>
              <w:ind w:left="0"/>
              <w:jc w:val="both"/>
            </w:pPr>
            <w:r>
              <w:t>1</w:t>
            </w:r>
          </w:p>
        </w:tc>
      </w:tr>
      <w:tr w:rsidR="00160196" w14:paraId="5FC2A366" w14:textId="77777777" w:rsidTr="00D77A54">
        <w:tc>
          <w:tcPr>
            <w:tcW w:w="704" w:type="dxa"/>
          </w:tcPr>
          <w:p w14:paraId="24FF1AA2" w14:textId="77777777" w:rsidR="00160196" w:rsidRDefault="00160196" w:rsidP="00D77A54">
            <w:pPr>
              <w:pStyle w:val="PargrafodaLista1"/>
              <w:spacing w:before="120" w:after="120" w:line="276" w:lineRule="auto"/>
              <w:ind w:left="0"/>
              <w:jc w:val="both"/>
            </w:pPr>
            <w:r>
              <w:t>3</w:t>
            </w:r>
          </w:p>
        </w:tc>
        <w:tc>
          <w:tcPr>
            <w:tcW w:w="8222" w:type="dxa"/>
          </w:tcPr>
          <w:p w14:paraId="69AD849A" w14:textId="77777777" w:rsidR="00160196" w:rsidRDefault="00160196" w:rsidP="00D77A54">
            <w:pPr>
              <w:pStyle w:val="PargrafodaLista1"/>
              <w:spacing w:before="120" w:after="120" w:line="276" w:lineRule="auto"/>
              <w:ind w:left="0"/>
              <w:jc w:val="both"/>
            </w:pPr>
            <w:r w:rsidRPr="00EF5547">
              <w:t xml:space="preserve">Persiana tipo Cortina </w:t>
            </w:r>
            <w:proofErr w:type="spellStart"/>
            <w:r w:rsidRPr="00EF5547">
              <w:t>Rolô</w:t>
            </w:r>
            <w:proofErr w:type="spellEnd"/>
            <w:r w:rsidRPr="00EF5547">
              <w:t>, medidas 2,2</w:t>
            </w:r>
            <w:r>
              <w:t>5</w:t>
            </w:r>
            <w:r w:rsidRPr="00EF5547">
              <w:t xml:space="preserve"> X 1,50 metros. Tecido </w:t>
            </w:r>
            <w:proofErr w:type="spellStart"/>
            <w:r w:rsidRPr="00EF5547">
              <w:t>screen</w:t>
            </w:r>
            <w:proofErr w:type="spellEnd"/>
            <w:r w:rsidRPr="00EF5547">
              <w:t xml:space="preserve"> na cor bege, transparência 1%. Mecanismo manual de abertura e fechamento, na cor branca, lado esquerdo. Garantia de 5 anos. Com instalação em parede.</w:t>
            </w:r>
          </w:p>
        </w:tc>
        <w:tc>
          <w:tcPr>
            <w:tcW w:w="992" w:type="dxa"/>
          </w:tcPr>
          <w:p w14:paraId="40C4FA49" w14:textId="77777777" w:rsidR="00160196" w:rsidRDefault="00160196" w:rsidP="00D77A54">
            <w:pPr>
              <w:pStyle w:val="PargrafodaLista1"/>
              <w:spacing w:before="120" w:after="120" w:line="276" w:lineRule="auto"/>
              <w:ind w:left="0"/>
              <w:jc w:val="both"/>
            </w:pPr>
            <w:r>
              <w:t>1</w:t>
            </w:r>
          </w:p>
        </w:tc>
      </w:tr>
    </w:tbl>
    <w:p w14:paraId="55935D6A" w14:textId="77777777" w:rsidR="00160196" w:rsidRDefault="00160196" w:rsidP="00D57C5D">
      <w:pPr>
        <w:spacing w:line="276" w:lineRule="auto"/>
        <w:jc w:val="both"/>
        <w:rPr>
          <w:b/>
          <w:bCs/>
          <w:sz w:val="24"/>
          <w:szCs w:val="24"/>
          <w:lang w:val="pt-BR"/>
        </w:rPr>
      </w:pPr>
    </w:p>
    <w:p w14:paraId="34CBDD71" w14:textId="71143224" w:rsidR="00D57C5D" w:rsidRPr="00E87DDF" w:rsidRDefault="00D57C5D" w:rsidP="00CD774B">
      <w:pPr>
        <w:numPr>
          <w:ilvl w:val="0"/>
          <w:numId w:val="4"/>
        </w:numPr>
        <w:tabs>
          <w:tab w:val="clear" w:pos="720"/>
        </w:tabs>
        <w:spacing w:line="276" w:lineRule="auto"/>
        <w:ind w:left="1134" w:firstLine="0"/>
        <w:jc w:val="both"/>
        <w:rPr>
          <w:sz w:val="24"/>
          <w:szCs w:val="24"/>
          <w:lang w:val="pt-BR"/>
        </w:rPr>
      </w:pPr>
      <w:r w:rsidRPr="00D57C5D">
        <w:rPr>
          <w:sz w:val="24"/>
          <w:szCs w:val="24"/>
          <w:lang w:val="pt-BR"/>
        </w:rPr>
        <w:t xml:space="preserve">Prazo de envio: até as </w:t>
      </w:r>
      <w:r w:rsidR="00191156">
        <w:rPr>
          <w:sz w:val="24"/>
          <w:szCs w:val="24"/>
          <w:lang w:val="pt-BR"/>
        </w:rPr>
        <w:t>15</w:t>
      </w:r>
      <w:r w:rsidRPr="00750A2B">
        <w:rPr>
          <w:sz w:val="24"/>
          <w:szCs w:val="24"/>
          <w:lang w:val="pt-BR"/>
        </w:rPr>
        <w:t>h</w:t>
      </w:r>
      <w:r w:rsidR="00C91921">
        <w:rPr>
          <w:sz w:val="24"/>
          <w:szCs w:val="24"/>
          <w:lang w:val="pt-BR"/>
        </w:rPr>
        <w:t>s.</w:t>
      </w:r>
      <w:r w:rsidRPr="00750A2B">
        <w:rPr>
          <w:sz w:val="24"/>
          <w:szCs w:val="24"/>
          <w:lang w:val="pt-BR"/>
        </w:rPr>
        <w:t xml:space="preserve"> do dia </w:t>
      </w:r>
      <w:r w:rsidR="00191156">
        <w:rPr>
          <w:sz w:val="24"/>
          <w:szCs w:val="24"/>
          <w:lang w:val="pt-BR"/>
        </w:rPr>
        <w:t>28/05/2026</w:t>
      </w:r>
      <w:r w:rsidR="00E87DDF" w:rsidRPr="00750A2B">
        <w:rPr>
          <w:sz w:val="24"/>
          <w:szCs w:val="24"/>
          <w:lang w:val="pt-BR"/>
        </w:rPr>
        <w:t>;</w:t>
      </w:r>
    </w:p>
    <w:p w14:paraId="0BFB0B60" w14:textId="639CE4DC" w:rsidR="00D57C5D" w:rsidRPr="00D57C5D" w:rsidRDefault="00D57C5D" w:rsidP="00CD774B">
      <w:pPr>
        <w:numPr>
          <w:ilvl w:val="0"/>
          <w:numId w:val="4"/>
        </w:numPr>
        <w:spacing w:line="276" w:lineRule="auto"/>
        <w:ind w:left="1134" w:firstLine="0"/>
        <w:jc w:val="both"/>
        <w:rPr>
          <w:sz w:val="24"/>
          <w:szCs w:val="24"/>
          <w:lang w:val="pt-BR"/>
        </w:rPr>
      </w:pPr>
      <w:r w:rsidRPr="00D57C5D">
        <w:rPr>
          <w:sz w:val="24"/>
          <w:szCs w:val="24"/>
          <w:lang w:val="pt-BR"/>
        </w:rPr>
        <w:t xml:space="preserve">A proposta deverá conter: dados do proponente, descrição do item, valor </w:t>
      </w:r>
      <w:r w:rsidR="005B19A5">
        <w:rPr>
          <w:sz w:val="24"/>
          <w:szCs w:val="24"/>
          <w:lang w:val="pt-BR"/>
        </w:rPr>
        <w:t>glob</w:t>
      </w:r>
      <w:r w:rsidRPr="00D57C5D">
        <w:rPr>
          <w:sz w:val="24"/>
          <w:szCs w:val="24"/>
          <w:lang w:val="pt-BR"/>
        </w:rPr>
        <w:t>al; </w:t>
      </w:r>
    </w:p>
    <w:p w14:paraId="38F014C1" w14:textId="77777777" w:rsidR="00D57C5D" w:rsidRPr="00D57C5D" w:rsidRDefault="00D57C5D" w:rsidP="00CD774B">
      <w:pPr>
        <w:numPr>
          <w:ilvl w:val="0"/>
          <w:numId w:val="4"/>
        </w:numPr>
        <w:spacing w:line="276" w:lineRule="auto"/>
        <w:ind w:left="1134" w:firstLine="0"/>
        <w:jc w:val="both"/>
        <w:rPr>
          <w:sz w:val="24"/>
          <w:szCs w:val="24"/>
          <w:lang w:val="pt-BR"/>
        </w:rPr>
      </w:pPr>
      <w:r w:rsidRPr="00D57C5D">
        <w:rPr>
          <w:sz w:val="24"/>
          <w:szCs w:val="24"/>
          <w:lang w:val="pt-BR"/>
        </w:rPr>
        <w:t>Documentos de habilitação: certidões negativas (federal, estadual, municipal e trabalhista) e de regularidade de FGTS;</w:t>
      </w:r>
    </w:p>
    <w:p w14:paraId="130B3FC9" w14:textId="4D578DBA" w:rsidR="00D57C5D" w:rsidRPr="00D47770" w:rsidRDefault="00D57C5D" w:rsidP="00CD774B">
      <w:pPr>
        <w:numPr>
          <w:ilvl w:val="0"/>
          <w:numId w:val="4"/>
        </w:numPr>
        <w:spacing w:line="276" w:lineRule="auto"/>
        <w:ind w:left="1134" w:firstLine="0"/>
        <w:jc w:val="both"/>
        <w:rPr>
          <w:sz w:val="24"/>
          <w:szCs w:val="24"/>
          <w:lang w:val="pt-BR"/>
        </w:rPr>
      </w:pPr>
      <w:r w:rsidRPr="00D57C5D">
        <w:rPr>
          <w:sz w:val="24"/>
          <w:szCs w:val="24"/>
          <w:lang w:val="pt-BR"/>
        </w:rPr>
        <w:t xml:space="preserve">Envio da proposta: </w:t>
      </w:r>
      <w:hyperlink r:id="rId10" w:history="1">
        <w:r w:rsidRPr="00D57C5D">
          <w:rPr>
            <w:rStyle w:val="Hyperlink"/>
            <w:sz w:val="24"/>
            <w:szCs w:val="24"/>
            <w:lang w:val="pt-BR"/>
          </w:rPr>
          <w:t>licitacoes@igrejinha.rs.leg.br</w:t>
        </w:r>
      </w:hyperlink>
    </w:p>
    <w:sectPr w:rsidR="00D57C5D" w:rsidRPr="00D47770" w:rsidSect="007D61BB">
      <w:headerReference w:type="default" r:id="rId11"/>
      <w:footerReference w:type="default" r:id="rId12"/>
      <w:pgSz w:w="11906" w:h="16838" w:code="9"/>
      <w:pgMar w:top="340" w:right="920" w:bottom="280" w:left="10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6365" w14:textId="77777777" w:rsidR="00844F30" w:rsidRDefault="00844F30" w:rsidP="007D61BB">
      <w:r>
        <w:separator/>
      </w:r>
    </w:p>
  </w:endnote>
  <w:endnote w:type="continuationSeparator" w:id="0">
    <w:p w14:paraId="17BA0A2C" w14:textId="77777777" w:rsidR="00844F30" w:rsidRDefault="00844F30" w:rsidP="007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52CA2" w14:textId="60E2F86E" w:rsidR="006950A9" w:rsidRPr="006950A9" w:rsidRDefault="006950A9">
    <w:pPr>
      <w:pStyle w:val="Rodap"/>
      <w:jc w:val="right"/>
      <w:rPr>
        <w:rFonts w:ascii="Arial" w:hAnsi="Arial" w:cs="Arial"/>
        <w:sz w:val="16"/>
        <w:szCs w:val="16"/>
      </w:rPr>
    </w:pPr>
  </w:p>
  <w:p w14:paraId="277FE095" w14:textId="5A1CA411" w:rsidR="007D61BB" w:rsidRDefault="006950A9" w:rsidP="0070198A">
    <w:pPr>
      <w:pStyle w:val="Rodap"/>
      <w:tabs>
        <w:tab w:val="clear" w:pos="4252"/>
        <w:tab w:val="clear" w:pos="8504"/>
        <w:tab w:val="left" w:pos="9146"/>
      </w:tabs>
    </w:pPr>
    <w:r w:rsidRPr="007D61BB">
      <w:rPr>
        <w:noProof/>
      </w:rPr>
      <w:drawing>
        <wp:anchor distT="0" distB="0" distL="114300" distR="114300" simplePos="0" relativeHeight="251661312" behindDoc="1" locked="0" layoutInCell="1" allowOverlap="1" wp14:anchorId="4E4C6DBB" wp14:editId="10CE3EB6">
          <wp:simplePos x="0" y="0"/>
          <wp:positionH relativeFrom="column">
            <wp:posOffset>-1814</wp:posOffset>
          </wp:positionH>
          <wp:positionV relativeFrom="paragraph">
            <wp:posOffset>-124732</wp:posOffset>
          </wp:positionV>
          <wp:extent cx="6315710" cy="281940"/>
          <wp:effectExtent l="0" t="0" r="0" b="3810"/>
          <wp:wrapNone/>
          <wp:docPr id="1235555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710" cy="281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0198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46E9" w14:textId="77777777" w:rsidR="00844F30" w:rsidRDefault="00844F30" w:rsidP="007D61BB">
      <w:r>
        <w:separator/>
      </w:r>
    </w:p>
  </w:footnote>
  <w:footnote w:type="continuationSeparator" w:id="0">
    <w:p w14:paraId="61589F42" w14:textId="77777777" w:rsidR="00844F30" w:rsidRDefault="00844F30" w:rsidP="007D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5A02" w14:textId="4109CA56" w:rsidR="007D61BB" w:rsidRPr="002451A1" w:rsidRDefault="007D61BB" w:rsidP="007D61BB">
    <w:pPr>
      <w:pStyle w:val="Cabealho"/>
      <w:ind w:left="-900"/>
      <w:jc w:val="center"/>
      <w:rPr>
        <w:rFonts w:ascii="Calibri" w:hAnsi="Calibri" w:cs="Calibri"/>
        <w:sz w:val="28"/>
        <w:szCs w:val="28"/>
      </w:rPr>
    </w:pPr>
    <w:r>
      <w:rPr>
        <w:noProof/>
      </w:rPr>
      <w:drawing>
        <wp:anchor distT="114300" distB="114300" distL="114300" distR="114300" simplePos="0" relativeHeight="251659264" behindDoc="1" locked="0" layoutInCell="1" hidden="0" allowOverlap="1" wp14:anchorId="21744866" wp14:editId="050A41D5">
          <wp:simplePos x="0" y="0"/>
          <wp:positionH relativeFrom="margin">
            <wp:align>left</wp:align>
          </wp:positionH>
          <wp:positionV relativeFrom="paragraph">
            <wp:posOffset>-54610</wp:posOffset>
          </wp:positionV>
          <wp:extent cx="633413" cy="705971"/>
          <wp:effectExtent l="0" t="0" r="0" b="0"/>
          <wp:wrapNone/>
          <wp:docPr id="18347227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33413" cy="705971"/>
                  </a:xfrm>
                  <a:prstGeom prst="rect">
                    <a:avLst/>
                  </a:prstGeom>
                  <a:ln/>
                </pic:spPr>
              </pic:pic>
            </a:graphicData>
          </a:graphic>
        </wp:anchor>
      </w:drawing>
    </w:r>
    <w:r w:rsidRPr="002451A1">
      <w:rPr>
        <w:rFonts w:ascii="Calibri" w:hAnsi="Calibri" w:cs="Calibri"/>
        <w:sz w:val="28"/>
        <w:szCs w:val="28"/>
      </w:rPr>
      <w:t>ESTADO DO RIO GRANDE DO SUL</w:t>
    </w:r>
  </w:p>
  <w:p w14:paraId="722FE779" w14:textId="77777777" w:rsidR="007D61BB" w:rsidRPr="002451A1" w:rsidRDefault="007D61BB" w:rsidP="007D61BB">
    <w:pPr>
      <w:pStyle w:val="Cabealho"/>
      <w:jc w:val="center"/>
      <w:rPr>
        <w:rFonts w:ascii="Calibri" w:hAnsi="Calibri" w:cs="Calibri"/>
        <w:b/>
        <w:sz w:val="36"/>
      </w:rPr>
    </w:pPr>
    <w:r w:rsidRPr="002451A1">
      <w:rPr>
        <w:rFonts w:ascii="Calibri" w:hAnsi="Calibri" w:cs="Calibri"/>
        <w:b/>
        <w:sz w:val="36"/>
      </w:rPr>
      <w:t>CÂMARA MUNICIPAL DE IGREJINHA</w:t>
    </w:r>
  </w:p>
  <w:p w14:paraId="32D00A9D"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Rua Tiradentes, 115, Centro – CEP 95650-000 – Igrejinha RS</w:t>
    </w:r>
  </w:p>
  <w:p w14:paraId="7233F409"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 xml:space="preserve">Fone/Fax: (51) 3545.1644 – Site: </w:t>
    </w:r>
    <w:hyperlink r:id="rId2" w:history="1">
      <w:r w:rsidRPr="002451A1">
        <w:rPr>
          <w:rStyle w:val="Hyperlink"/>
          <w:rFonts w:ascii="Calibri" w:hAnsi="Calibri" w:cs="Calibri"/>
          <w:sz w:val="16"/>
          <w:szCs w:val="16"/>
        </w:rPr>
        <w:t>www.igrejinha.rs.leg.br</w:t>
      </w:r>
    </w:hyperlink>
  </w:p>
  <w:p w14:paraId="3EE59801" w14:textId="77777777" w:rsidR="007D61BB" w:rsidRDefault="007D61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6CA9"/>
    <w:multiLevelType w:val="multilevel"/>
    <w:tmpl w:val="B00C5CE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E25BF2"/>
    <w:multiLevelType w:val="hybridMultilevel"/>
    <w:tmpl w:val="AF2CA4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A6B023E"/>
    <w:multiLevelType w:val="hybridMultilevel"/>
    <w:tmpl w:val="D2CA2908"/>
    <w:lvl w:ilvl="0" w:tplc="D7EABB7A">
      <w:start w:val="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FF8572D"/>
    <w:multiLevelType w:val="multilevel"/>
    <w:tmpl w:val="616AB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B4ED8"/>
    <w:multiLevelType w:val="multilevel"/>
    <w:tmpl w:val="0B7E2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7106695">
    <w:abstractNumId w:val="1"/>
  </w:num>
  <w:num w:numId="2" w16cid:durableId="41684098">
    <w:abstractNumId w:val="4"/>
  </w:num>
  <w:num w:numId="3" w16cid:durableId="275451907">
    <w:abstractNumId w:val="0"/>
  </w:num>
  <w:num w:numId="4" w16cid:durableId="2093156720">
    <w:abstractNumId w:val="3"/>
  </w:num>
  <w:num w:numId="5" w16cid:durableId="868562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4B"/>
    <w:rsid w:val="0000760B"/>
    <w:rsid w:val="00007B49"/>
    <w:rsid w:val="00012C15"/>
    <w:rsid w:val="000170D5"/>
    <w:rsid w:val="00024C3D"/>
    <w:rsid w:val="00025C14"/>
    <w:rsid w:val="00025DA2"/>
    <w:rsid w:val="0003018D"/>
    <w:rsid w:val="00031C98"/>
    <w:rsid w:val="00033A11"/>
    <w:rsid w:val="00040AEE"/>
    <w:rsid w:val="000458F3"/>
    <w:rsid w:val="00045A11"/>
    <w:rsid w:val="000524CA"/>
    <w:rsid w:val="00070A8B"/>
    <w:rsid w:val="00070CA8"/>
    <w:rsid w:val="000963BA"/>
    <w:rsid w:val="000A0ACE"/>
    <w:rsid w:val="000A245A"/>
    <w:rsid w:val="000A724D"/>
    <w:rsid w:val="000B5565"/>
    <w:rsid w:val="000C5EAF"/>
    <w:rsid w:val="000E0007"/>
    <w:rsid w:val="000E3492"/>
    <w:rsid w:val="000F0C45"/>
    <w:rsid w:val="000F2617"/>
    <w:rsid w:val="000F522F"/>
    <w:rsid w:val="000F6F2E"/>
    <w:rsid w:val="00101BE8"/>
    <w:rsid w:val="001059CF"/>
    <w:rsid w:val="001106BC"/>
    <w:rsid w:val="00115BDD"/>
    <w:rsid w:val="001237C8"/>
    <w:rsid w:val="00124444"/>
    <w:rsid w:val="00124EC9"/>
    <w:rsid w:val="00130CED"/>
    <w:rsid w:val="00144AC1"/>
    <w:rsid w:val="00152BA2"/>
    <w:rsid w:val="00153E90"/>
    <w:rsid w:val="001544AC"/>
    <w:rsid w:val="00160196"/>
    <w:rsid w:val="001649B3"/>
    <w:rsid w:val="001656AB"/>
    <w:rsid w:val="00180456"/>
    <w:rsid w:val="001853E8"/>
    <w:rsid w:val="00185DE7"/>
    <w:rsid w:val="0018718E"/>
    <w:rsid w:val="00191156"/>
    <w:rsid w:val="00192D9D"/>
    <w:rsid w:val="001A0205"/>
    <w:rsid w:val="001A686E"/>
    <w:rsid w:val="001A7571"/>
    <w:rsid w:val="001B3F48"/>
    <w:rsid w:val="001E51AF"/>
    <w:rsid w:val="001E7E58"/>
    <w:rsid w:val="001F16ED"/>
    <w:rsid w:val="001F3D25"/>
    <w:rsid w:val="002020D7"/>
    <w:rsid w:val="0020357D"/>
    <w:rsid w:val="0020477B"/>
    <w:rsid w:val="00213F5C"/>
    <w:rsid w:val="0021741C"/>
    <w:rsid w:val="00225006"/>
    <w:rsid w:val="00231CA9"/>
    <w:rsid w:val="00234447"/>
    <w:rsid w:val="00240B52"/>
    <w:rsid w:val="00245183"/>
    <w:rsid w:val="0025103A"/>
    <w:rsid w:val="00254C48"/>
    <w:rsid w:val="00257FB6"/>
    <w:rsid w:val="0027272D"/>
    <w:rsid w:val="00281753"/>
    <w:rsid w:val="002871B2"/>
    <w:rsid w:val="00287E54"/>
    <w:rsid w:val="00295E48"/>
    <w:rsid w:val="002B637C"/>
    <w:rsid w:val="002C716B"/>
    <w:rsid w:val="002E61FC"/>
    <w:rsid w:val="002E62E6"/>
    <w:rsid w:val="002F773C"/>
    <w:rsid w:val="00305F41"/>
    <w:rsid w:val="00310DA8"/>
    <w:rsid w:val="00313C88"/>
    <w:rsid w:val="003157E1"/>
    <w:rsid w:val="00324012"/>
    <w:rsid w:val="00324FD9"/>
    <w:rsid w:val="003357DD"/>
    <w:rsid w:val="00346FCC"/>
    <w:rsid w:val="00350A68"/>
    <w:rsid w:val="00352C8C"/>
    <w:rsid w:val="0036017B"/>
    <w:rsid w:val="00360F71"/>
    <w:rsid w:val="00367D3D"/>
    <w:rsid w:val="00371B09"/>
    <w:rsid w:val="003720A7"/>
    <w:rsid w:val="003744D1"/>
    <w:rsid w:val="003766F6"/>
    <w:rsid w:val="00395769"/>
    <w:rsid w:val="003A36D3"/>
    <w:rsid w:val="003A3CE3"/>
    <w:rsid w:val="003A7D82"/>
    <w:rsid w:val="003B1F7F"/>
    <w:rsid w:val="003C0356"/>
    <w:rsid w:val="003C21D4"/>
    <w:rsid w:val="003C6C28"/>
    <w:rsid w:val="003D0EE1"/>
    <w:rsid w:val="003D6AEB"/>
    <w:rsid w:val="003D7E3C"/>
    <w:rsid w:val="003E03BC"/>
    <w:rsid w:val="003E2C7C"/>
    <w:rsid w:val="003F26A9"/>
    <w:rsid w:val="003F2AE5"/>
    <w:rsid w:val="003F5BA6"/>
    <w:rsid w:val="00402021"/>
    <w:rsid w:val="004079FC"/>
    <w:rsid w:val="00421CFF"/>
    <w:rsid w:val="00427603"/>
    <w:rsid w:val="00441576"/>
    <w:rsid w:val="00461F4E"/>
    <w:rsid w:val="00466338"/>
    <w:rsid w:val="00472005"/>
    <w:rsid w:val="00483A18"/>
    <w:rsid w:val="00485FEB"/>
    <w:rsid w:val="00490F0C"/>
    <w:rsid w:val="004A2B0B"/>
    <w:rsid w:val="004A4A0B"/>
    <w:rsid w:val="004A55BB"/>
    <w:rsid w:val="004B0E78"/>
    <w:rsid w:val="004B5AAF"/>
    <w:rsid w:val="004C480E"/>
    <w:rsid w:val="004C754A"/>
    <w:rsid w:val="004E6880"/>
    <w:rsid w:val="004F5C56"/>
    <w:rsid w:val="00503FA1"/>
    <w:rsid w:val="005102E5"/>
    <w:rsid w:val="00515E37"/>
    <w:rsid w:val="00516A4C"/>
    <w:rsid w:val="005211E6"/>
    <w:rsid w:val="0052279B"/>
    <w:rsid w:val="00526470"/>
    <w:rsid w:val="0052729C"/>
    <w:rsid w:val="00544834"/>
    <w:rsid w:val="00544B27"/>
    <w:rsid w:val="00550DDC"/>
    <w:rsid w:val="005546E0"/>
    <w:rsid w:val="005617B1"/>
    <w:rsid w:val="00561B25"/>
    <w:rsid w:val="00563929"/>
    <w:rsid w:val="0057799E"/>
    <w:rsid w:val="005816F9"/>
    <w:rsid w:val="00587074"/>
    <w:rsid w:val="0059055D"/>
    <w:rsid w:val="00594A4A"/>
    <w:rsid w:val="005B08A8"/>
    <w:rsid w:val="005B19A5"/>
    <w:rsid w:val="005B2DAB"/>
    <w:rsid w:val="005B484F"/>
    <w:rsid w:val="005B58D5"/>
    <w:rsid w:val="005C2E36"/>
    <w:rsid w:val="005C3940"/>
    <w:rsid w:val="005C41CA"/>
    <w:rsid w:val="005C5B8B"/>
    <w:rsid w:val="005D31D8"/>
    <w:rsid w:val="005D3BAB"/>
    <w:rsid w:val="005E069A"/>
    <w:rsid w:val="005E0AA1"/>
    <w:rsid w:val="005E0DEB"/>
    <w:rsid w:val="005E16F6"/>
    <w:rsid w:val="005F4433"/>
    <w:rsid w:val="005F54B0"/>
    <w:rsid w:val="005F70A7"/>
    <w:rsid w:val="00610B74"/>
    <w:rsid w:val="00610B98"/>
    <w:rsid w:val="0061269A"/>
    <w:rsid w:val="00613236"/>
    <w:rsid w:val="006151A8"/>
    <w:rsid w:val="0061778F"/>
    <w:rsid w:val="00622534"/>
    <w:rsid w:val="006252BD"/>
    <w:rsid w:val="00625A05"/>
    <w:rsid w:val="006371F0"/>
    <w:rsid w:val="00654CC7"/>
    <w:rsid w:val="00654FE6"/>
    <w:rsid w:val="00681925"/>
    <w:rsid w:val="00682EA6"/>
    <w:rsid w:val="006876D3"/>
    <w:rsid w:val="00687C2F"/>
    <w:rsid w:val="00694447"/>
    <w:rsid w:val="006950A9"/>
    <w:rsid w:val="00697E58"/>
    <w:rsid w:val="006A14EA"/>
    <w:rsid w:val="006A5CD4"/>
    <w:rsid w:val="006B6DB2"/>
    <w:rsid w:val="006C0D42"/>
    <w:rsid w:val="006C509D"/>
    <w:rsid w:val="006E166F"/>
    <w:rsid w:val="006E38DC"/>
    <w:rsid w:val="006F352D"/>
    <w:rsid w:val="006F5045"/>
    <w:rsid w:val="0070198A"/>
    <w:rsid w:val="007078EF"/>
    <w:rsid w:val="007135F3"/>
    <w:rsid w:val="007200E3"/>
    <w:rsid w:val="0072614C"/>
    <w:rsid w:val="007304E5"/>
    <w:rsid w:val="00732FD7"/>
    <w:rsid w:val="00735018"/>
    <w:rsid w:val="0073744B"/>
    <w:rsid w:val="00743B1C"/>
    <w:rsid w:val="00750A2B"/>
    <w:rsid w:val="00753D72"/>
    <w:rsid w:val="007540F0"/>
    <w:rsid w:val="00755116"/>
    <w:rsid w:val="00764546"/>
    <w:rsid w:val="0076682B"/>
    <w:rsid w:val="00767DA7"/>
    <w:rsid w:val="00773BC1"/>
    <w:rsid w:val="00782231"/>
    <w:rsid w:val="00787B1B"/>
    <w:rsid w:val="00792A65"/>
    <w:rsid w:val="0079688B"/>
    <w:rsid w:val="007A7AA4"/>
    <w:rsid w:val="007C1419"/>
    <w:rsid w:val="007C4977"/>
    <w:rsid w:val="007C60AC"/>
    <w:rsid w:val="007C6741"/>
    <w:rsid w:val="007D0BAA"/>
    <w:rsid w:val="007D2549"/>
    <w:rsid w:val="007D61BB"/>
    <w:rsid w:val="007D751A"/>
    <w:rsid w:val="007F3C94"/>
    <w:rsid w:val="007F7CEB"/>
    <w:rsid w:val="0081035B"/>
    <w:rsid w:val="00827373"/>
    <w:rsid w:val="00842B7D"/>
    <w:rsid w:val="008443E4"/>
    <w:rsid w:val="00844F30"/>
    <w:rsid w:val="00845D0B"/>
    <w:rsid w:val="00847DCE"/>
    <w:rsid w:val="008536BD"/>
    <w:rsid w:val="00857D79"/>
    <w:rsid w:val="0086340D"/>
    <w:rsid w:val="00865BB7"/>
    <w:rsid w:val="00866A64"/>
    <w:rsid w:val="00866CA8"/>
    <w:rsid w:val="008676DA"/>
    <w:rsid w:val="00871FD1"/>
    <w:rsid w:val="008A1C6F"/>
    <w:rsid w:val="008B3F0C"/>
    <w:rsid w:val="008B60DA"/>
    <w:rsid w:val="008C163C"/>
    <w:rsid w:val="008D57DD"/>
    <w:rsid w:val="008E52D9"/>
    <w:rsid w:val="008E584C"/>
    <w:rsid w:val="008E74D1"/>
    <w:rsid w:val="009053A3"/>
    <w:rsid w:val="0090635A"/>
    <w:rsid w:val="00912108"/>
    <w:rsid w:val="00914B10"/>
    <w:rsid w:val="00923CC8"/>
    <w:rsid w:val="00930479"/>
    <w:rsid w:val="00933646"/>
    <w:rsid w:val="00944260"/>
    <w:rsid w:val="00946DA8"/>
    <w:rsid w:val="00946EAF"/>
    <w:rsid w:val="00950FBD"/>
    <w:rsid w:val="0096228C"/>
    <w:rsid w:val="009630FE"/>
    <w:rsid w:val="00963708"/>
    <w:rsid w:val="00963857"/>
    <w:rsid w:val="009668D3"/>
    <w:rsid w:val="00975478"/>
    <w:rsid w:val="00976E72"/>
    <w:rsid w:val="009801FB"/>
    <w:rsid w:val="00984C55"/>
    <w:rsid w:val="00990302"/>
    <w:rsid w:val="009970C1"/>
    <w:rsid w:val="009A5BFF"/>
    <w:rsid w:val="009C0F1B"/>
    <w:rsid w:val="009C1D48"/>
    <w:rsid w:val="009D6184"/>
    <w:rsid w:val="009D79D0"/>
    <w:rsid w:val="009E42DA"/>
    <w:rsid w:val="009E7765"/>
    <w:rsid w:val="009F11BF"/>
    <w:rsid w:val="00A028A6"/>
    <w:rsid w:val="00A04344"/>
    <w:rsid w:val="00A10347"/>
    <w:rsid w:val="00A16273"/>
    <w:rsid w:val="00A21468"/>
    <w:rsid w:val="00A217DE"/>
    <w:rsid w:val="00A3358B"/>
    <w:rsid w:val="00A3775E"/>
    <w:rsid w:val="00A4505C"/>
    <w:rsid w:val="00A476B5"/>
    <w:rsid w:val="00A56123"/>
    <w:rsid w:val="00A60A26"/>
    <w:rsid w:val="00A60D80"/>
    <w:rsid w:val="00A71D8C"/>
    <w:rsid w:val="00A7373B"/>
    <w:rsid w:val="00A81852"/>
    <w:rsid w:val="00A844F8"/>
    <w:rsid w:val="00A84880"/>
    <w:rsid w:val="00A91D91"/>
    <w:rsid w:val="00A97A98"/>
    <w:rsid w:val="00AA04B4"/>
    <w:rsid w:val="00AA3449"/>
    <w:rsid w:val="00AA76ED"/>
    <w:rsid w:val="00AB13B4"/>
    <w:rsid w:val="00AB28DA"/>
    <w:rsid w:val="00AB2D14"/>
    <w:rsid w:val="00AB3570"/>
    <w:rsid w:val="00AB68D1"/>
    <w:rsid w:val="00AB7D4E"/>
    <w:rsid w:val="00AC30BA"/>
    <w:rsid w:val="00AD2E7C"/>
    <w:rsid w:val="00AD4C35"/>
    <w:rsid w:val="00AD7C6C"/>
    <w:rsid w:val="00AE3534"/>
    <w:rsid w:val="00AE46B4"/>
    <w:rsid w:val="00AE6E92"/>
    <w:rsid w:val="00AF0874"/>
    <w:rsid w:val="00AF648D"/>
    <w:rsid w:val="00B102E9"/>
    <w:rsid w:val="00B10D9B"/>
    <w:rsid w:val="00B21AE1"/>
    <w:rsid w:val="00B25638"/>
    <w:rsid w:val="00B2641A"/>
    <w:rsid w:val="00B27928"/>
    <w:rsid w:val="00B36896"/>
    <w:rsid w:val="00B40BC4"/>
    <w:rsid w:val="00B410AF"/>
    <w:rsid w:val="00B426F0"/>
    <w:rsid w:val="00B452CB"/>
    <w:rsid w:val="00B53E7A"/>
    <w:rsid w:val="00B60D01"/>
    <w:rsid w:val="00B632B4"/>
    <w:rsid w:val="00B6639D"/>
    <w:rsid w:val="00B74A64"/>
    <w:rsid w:val="00B74C89"/>
    <w:rsid w:val="00B75E4A"/>
    <w:rsid w:val="00B76A3B"/>
    <w:rsid w:val="00B779A3"/>
    <w:rsid w:val="00B87DDD"/>
    <w:rsid w:val="00B9347A"/>
    <w:rsid w:val="00B972EB"/>
    <w:rsid w:val="00BA066D"/>
    <w:rsid w:val="00BA7A86"/>
    <w:rsid w:val="00BB0ABE"/>
    <w:rsid w:val="00BB1570"/>
    <w:rsid w:val="00BB237B"/>
    <w:rsid w:val="00BD0D62"/>
    <w:rsid w:val="00BD2AFD"/>
    <w:rsid w:val="00BE6AA0"/>
    <w:rsid w:val="00BF137B"/>
    <w:rsid w:val="00C0088D"/>
    <w:rsid w:val="00C125B7"/>
    <w:rsid w:val="00C14E64"/>
    <w:rsid w:val="00C20698"/>
    <w:rsid w:val="00C211D4"/>
    <w:rsid w:val="00C23F05"/>
    <w:rsid w:val="00C25DFE"/>
    <w:rsid w:val="00C278BA"/>
    <w:rsid w:val="00C42662"/>
    <w:rsid w:val="00C478C7"/>
    <w:rsid w:val="00C53069"/>
    <w:rsid w:val="00C5750B"/>
    <w:rsid w:val="00C61171"/>
    <w:rsid w:val="00C61CC2"/>
    <w:rsid w:val="00C66F6E"/>
    <w:rsid w:val="00C66F74"/>
    <w:rsid w:val="00C72797"/>
    <w:rsid w:val="00C73490"/>
    <w:rsid w:val="00C74CAB"/>
    <w:rsid w:val="00C75A6F"/>
    <w:rsid w:val="00C84D17"/>
    <w:rsid w:val="00C85F03"/>
    <w:rsid w:val="00C91921"/>
    <w:rsid w:val="00CA482D"/>
    <w:rsid w:val="00CC4C65"/>
    <w:rsid w:val="00CC506D"/>
    <w:rsid w:val="00CC6898"/>
    <w:rsid w:val="00CD2A07"/>
    <w:rsid w:val="00CD774B"/>
    <w:rsid w:val="00CE3D2C"/>
    <w:rsid w:val="00CE3FB4"/>
    <w:rsid w:val="00CE5844"/>
    <w:rsid w:val="00CF5AD6"/>
    <w:rsid w:val="00D17637"/>
    <w:rsid w:val="00D22D34"/>
    <w:rsid w:val="00D25F24"/>
    <w:rsid w:val="00D42F71"/>
    <w:rsid w:val="00D47770"/>
    <w:rsid w:val="00D4791E"/>
    <w:rsid w:val="00D507E0"/>
    <w:rsid w:val="00D53294"/>
    <w:rsid w:val="00D57C5D"/>
    <w:rsid w:val="00D67490"/>
    <w:rsid w:val="00D7200F"/>
    <w:rsid w:val="00D84768"/>
    <w:rsid w:val="00D9730E"/>
    <w:rsid w:val="00DB7601"/>
    <w:rsid w:val="00DE1A0E"/>
    <w:rsid w:val="00DF013A"/>
    <w:rsid w:val="00DF3268"/>
    <w:rsid w:val="00DF5AC2"/>
    <w:rsid w:val="00E022DB"/>
    <w:rsid w:val="00E06061"/>
    <w:rsid w:val="00E06DA8"/>
    <w:rsid w:val="00E079E7"/>
    <w:rsid w:val="00E11A9F"/>
    <w:rsid w:val="00E12031"/>
    <w:rsid w:val="00E1302D"/>
    <w:rsid w:val="00E158D7"/>
    <w:rsid w:val="00E21015"/>
    <w:rsid w:val="00E234CB"/>
    <w:rsid w:val="00E24795"/>
    <w:rsid w:val="00E302B6"/>
    <w:rsid w:val="00E303EA"/>
    <w:rsid w:val="00E33F23"/>
    <w:rsid w:val="00E36697"/>
    <w:rsid w:val="00E51032"/>
    <w:rsid w:val="00E51A61"/>
    <w:rsid w:val="00E51D34"/>
    <w:rsid w:val="00E602C8"/>
    <w:rsid w:val="00E62B42"/>
    <w:rsid w:val="00E72165"/>
    <w:rsid w:val="00E8510B"/>
    <w:rsid w:val="00E87DDF"/>
    <w:rsid w:val="00E91E11"/>
    <w:rsid w:val="00E96711"/>
    <w:rsid w:val="00E97E73"/>
    <w:rsid w:val="00EA5323"/>
    <w:rsid w:val="00EA6075"/>
    <w:rsid w:val="00EA77E5"/>
    <w:rsid w:val="00EB613C"/>
    <w:rsid w:val="00EB73F2"/>
    <w:rsid w:val="00EC032A"/>
    <w:rsid w:val="00EC5138"/>
    <w:rsid w:val="00ED2CA3"/>
    <w:rsid w:val="00EE0E9B"/>
    <w:rsid w:val="00EF5547"/>
    <w:rsid w:val="00F07E85"/>
    <w:rsid w:val="00F222D5"/>
    <w:rsid w:val="00F2586B"/>
    <w:rsid w:val="00F25F19"/>
    <w:rsid w:val="00F30B65"/>
    <w:rsid w:val="00F37B21"/>
    <w:rsid w:val="00F40CAE"/>
    <w:rsid w:val="00F51145"/>
    <w:rsid w:val="00F549D6"/>
    <w:rsid w:val="00F560CC"/>
    <w:rsid w:val="00F6585A"/>
    <w:rsid w:val="00F73F9B"/>
    <w:rsid w:val="00F77291"/>
    <w:rsid w:val="00F843BB"/>
    <w:rsid w:val="00FA12E3"/>
    <w:rsid w:val="00FA4A0C"/>
    <w:rsid w:val="00FB38FA"/>
    <w:rsid w:val="00FC20F7"/>
    <w:rsid w:val="00FC3DDE"/>
    <w:rsid w:val="00FD25A1"/>
    <w:rsid w:val="00FD380E"/>
    <w:rsid w:val="00FD38CF"/>
    <w:rsid w:val="00FD647B"/>
    <w:rsid w:val="00FD75CE"/>
    <w:rsid w:val="00FD79B1"/>
    <w:rsid w:val="00FF5F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6E363"/>
  <w15:docId w15:val="{15EEF395-73AA-4EA3-B8D7-617514B4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19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45"/>
      <w:ind w:left="2621" w:right="1819"/>
      <w:jc w:val="center"/>
    </w:pPr>
    <w:rPr>
      <w:rFonts w:ascii="Trebuchet MS" w:eastAsia="Trebuchet MS" w:hAnsi="Trebuchet MS" w:cs="Trebuchet MS"/>
      <w:b/>
      <w:bCs/>
      <w:i/>
      <w:iCs/>
      <w:sz w:val="38"/>
      <w:szCs w:val="38"/>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rPr>
      <w:rFonts w:ascii="Arial MT" w:eastAsia="Arial MT" w:hAnsi="Arial MT" w:cs="Arial MT"/>
    </w:rPr>
  </w:style>
  <w:style w:type="character" w:customStyle="1" w:styleId="CorpodetextoChar">
    <w:name w:val="Corpo de texto Char"/>
    <w:basedOn w:val="Fontepargpadro"/>
    <w:link w:val="Corpodetexto"/>
    <w:uiPriority w:val="1"/>
    <w:rsid w:val="00333305"/>
    <w:rPr>
      <w:rFonts w:ascii="Times New Roman" w:eastAsia="Times New Roman" w:hAnsi="Times New Roman" w:cs="Times New Roman"/>
      <w:sz w:val="24"/>
      <w:szCs w:val="24"/>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B60D01"/>
    <w:pPr>
      <w:widowControl/>
      <w:tabs>
        <w:tab w:val="center" w:pos="4252"/>
        <w:tab w:val="right" w:pos="8504"/>
      </w:tabs>
      <w:suppressAutoHyphens/>
    </w:pPr>
    <w:rPr>
      <w:sz w:val="24"/>
      <w:szCs w:val="24"/>
      <w:lang w:val="pt-BR" w:eastAsia="ar-SA"/>
    </w:rPr>
  </w:style>
  <w:style w:type="character" w:customStyle="1" w:styleId="CabealhoChar">
    <w:name w:val="Cabeçalho Char"/>
    <w:basedOn w:val="Fontepargpadro"/>
    <w:link w:val="Cabealho"/>
    <w:uiPriority w:val="99"/>
    <w:rsid w:val="00B60D01"/>
    <w:rPr>
      <w:sz w:val="24"/>
      <w:szCs w:val="24"/>
      <w:lang w:val="pt-BR" w:eastAsia="ar-SA"/>
    </w:rPr>
  </w:style>
  <w:style w:type="character" w:styleId="Hyperlink">
    <w:name w:val="Hyperlink"/>
    <w:uiPriority w:val="99"/>
    <w:unhideWhenUsed/>
    <w:rsid w:val="00B60D01"/>
    <w:rPr>
      <w:color w:val="0000FF"/>
      <w:u w:val="single"/>
    </w:rPr>
  </w:style>
  <w:style w:type="paragraph" w:styleId="Rodap">
    <w:name w:val="footer"/>
    <w:basedOn w:val="Normal"/>
    <w:link w:val="RodapChar"/>
    <w:uiPriority w:val="99"/>
    <w:unhideWhenUsed/>
    <w:rsid w:val="007D61BB"/>
    <w:pPr>
      <w:tabs>
        <w:tab w:val="center" w:pos="4252"/>
        <w:tab w:val="right" w:pos="8504"/>
      </w:tabs>
    </w:pPr>
  </w:style>
  <w:style w:type="character" w:customStyle="1" w:styleId="RodapChar">
    <w:name w:val="Rodapé Char"/>
    <w:basedOn w:val="Fontepargpadro"/>
    <w:link w:val="Rodap"/>
    <w:uiPriority w:val="99"/>
    <w:rsid w:val="007D61BB"/>
  </w:style>
  <w:style w:type="paragraph" w:customStyle="1" w:styleId="PargrafodaLista1">
    <w:name w:val="Parágrafo da Lista1"/>
    <w:basedOn w:val="Normal"/>
    <w:qFormat/>
    <w:rsid w:val="00B452CB"/>
    <w:pPr>
      <w:widowControl/>
      <w:spacing w:after="160" w:line="256" w:lineRule="auto"/>
      <w:ind w:left="720"/>
      <w:contextualSpacing/>
    </w:pPr>
    <w:rPr>
      <w:sz w:val="24"/>
      <w:szCs w:val="24"/>
      <w:lang w:val="pt-BR"/>
    </w:rPr>
  </w:style>
  <w:style w:type="table" w:styleId="Tabelacomgrade">
    <w:name w:val="Table Grid"/>
    <w:basedOn w:val="Tabelanormal"/>
    <w:uiPriority w:val="39"/>
    <w:rsid w:val="00461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5D0B"/>
    <w:pPr>
      <w:widowControl/>
      <w:spacing w:before="100" w:beforeAutospacing="1" w:after="100" w:afterAutospacing="1"/>
    </w:pPr>
    <w:rPr>
      <w:sz w:val="24"/>
      <w:szCs w:val="24"/>
      <w:lang w:val="pt-BR"/>
    </w:rPr>
  </w:style>
  <w:style w:type="character" w:styleId="MenoPendente">
    <w:name w:val="Unresolved Mention"/>
    <w:basedOn w:val="Fontepargpadro"/>
    <w:uiPriority w:val="99"/>
    <w:semiHidden/>
    <w:unhideWhenUsed/>
    <w:rsid w:val="00352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2318">
      <w:bodyDiv w:val="1"/>
      <w:marLeft w:val="0"/>
      <w:marRight w:val="0"/>
      <w:marTop w:val="0"/>
      <w:marBottom w:val="0"/>
      <w:divBdr>
        <w:top w:val="none" w:sz="0" w:space="0" w:color="auto"/>
        <w:left w:val="none" w:sz="0" w:space="0" w:color="auto"/>
        <w:bottom w:val="none" w:sz="0" w:space="0" w:color="auto"/>
        <w:right w:val="none" w:sz="0" w:space="0" w:color="auto"/>
      </w:divBdr>
    </w:div>
    <w:div w:id="259879588">
      <w:bodyDiv w:val="1"/>
      <w:marLeft w:val="0"/>
      <w:marRight w:val="0"/>
      <w:marTop w:val="0"/>
      <w:marBottom w:val="0"/>
      <w:divBdr>
        <w:top w:val="none" w:sz="0" w:space="0" w:color="auto"/>
        <w:left w:val="none" w:sz="0" w:space="0" w:color="auto"/>
        <w:bottom w:val="none" w:sz="0" w:space="0" w:color="auto"/>
        <w:right w:val="none" w:sz="0" w:space="0" w:color="auto"/>
      </w:divBdr>
    </w:div>
    <w:div w:id="362629647">
      <w:bodyDiv w:val="1"/>
      <w:marLeft w:val="0"/>
      <w:marRight w:val="0"/>
      <w:marTop w:val="0"/>
      <w:marBottom w:val="0"/>
      <w:divBdr>
        <w:top w:val="none" w:sz="0" w:space="0" w:color="auto"/>
        <w:left w:val="none" w:sz="0" w:space="0" w:color="auto"/>
        <w:bottom w:val="none" w:sz="0" w:space="0" w:color="auto"/>
        <w:right w:val="none" w:sz="0" w:space="0" w:color="auto"/>
      </w:divBdr>
    </w:div>
    <w:div w:id="967779102">
      <w:bodyDiv w:val="1"/>
      <w:marLeft w:val="0"/>
      <w:marRight w:val="0"/>
      <w:marTop w:val="0"/>
      <w:marBottom w:val="0"/>
      <w:divBdr>
        <w:top w:val="none" w:sz="0" w:space="0" w:color="auto"/>
        <w:left w:val="none" w:sz="0" w:space="0" w:color="auto"/>
        <w:bottom w:val="none" w:sz="0" w:space="0" w:color="auto"/>
        <w:right w:val="none" w:sz="0" w:space="0" w:color="auto"/>
      </w:divBdr>
    </w:div>
    <w:div w:id="1203907975">
      <w:bodyDiv w:val="1"/>
      <w:marLeft w:val="0"/>
      <w:marRight w:val="0"/>
      <w:marTop w:val="0"/>
      <w:marBottom w:val="0"/>
      <w:divBdr>
        <w:top w:val="none" w:sz="0" w:space="0" w:color="auto"/>
        <w:left w:val="none" w:sz="0" w:space="0" w:color="auto"/>
        <w:bottom w:val="none" w:sz="0" w:space="0" w:color="auto"/>
        <w:right w:val="none" w:sz="0" w:space="0" w:color="auto"/>
      </w:divBdr>
    </w:div>
    <w:div w:id="1448089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igrejinha.rs.leg.br" TargetMode="External"/><Relationship Id="rId4" Type="http://schemas.openxmlformats.org/officeDocument/2006/relationships/styles" Target="styles.xml"/><Relationship Id="rId9" Type="http://schemas.openxmlformats.org/officeDocument/2006/relationships/hyperlink" Target="mailto:licitacoes@igrejinha.rs.leg.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hyperlink" Target="http://www.igrejinha.rs.le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aHSe4XUQ1751qWOWiP0vAmKZQ==">CgMxLjA4AHIhMWloS09fNUJjWEcwNUZTUnN3VGRySkQzdk1lRDdtTkVP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4005CD-E0FD-42DC-9E5C-F20D87E0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1408</Words>
  <Characters>7606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 Munic Igrejinha</dc:creator>
  <cp:keywords/>
  <dc:description/>
  <cp:lastModifiedBy>Sandro Klein</cp:lastModifiedBy>
  <cp:revision>9</cp:revision>
  <cp:lastPrinted>2026-02-19T20:19:00Z</cp:lastPrinted>
  <dcterms:created xsi:type="dcterms:W3CDTF">2026-05-22T14:58:00Z</dcterms:created>
  <dcterms:modified xsi:type="dcterms:W3CDTF">2026-05-22T15:29:00Z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Microsoft® Word 2016</vt:lpwstr>
  </property>
  <property fmtid="{D5CDD505-2E9C-101B-9397-08002B2CF9AE}" pid="4" name="LastSaved">
    <vt:filetime>2023-08-02T00:00:00Z</vt:filetime>
  </property>
</Properties>
</file>