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tblpX="-214" w:tblpY="-698"/>
        <w:tblW w:w="1026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8"/>
        <w:gridCol w:w="5562"/>
        <w:gridCol w:w="2993"/>
      </w:tblGrid>
      <w:tr w:rsidR="00DA4D3B" w:rsidTr="00490510">
        <w:tc>
          <w:tcPr>
            <w:tcW w:w="1708" w:type="dxa"/>
          </w:tcPr>
          <w:p w:rsidR="00DA4D3B" w:rsidRDefault="00DA4D3B" w:rsidP="00490510">
            <w:pPr>
              <w:ind w:hanging="142"/>
            </w:pPr>
          </w:p>
        </w:tc>
        <w:tc>
          <w:tcPr>
            <w:tcW w:w="5562" w:type="dxa"/>
          </w:tcPr>
          <w:p w:rsidR="00DA4D3B" w:rsidRDefault="00DA4D3B" w:rsidP="00490510">
            <w:pPr>
              <w:pStyle w:val="Ttulo1"/>
              <w:jc w:val="center"/>
              <w:rPr>
                <w:b w:val="0"/>
              </w:rPr>
            </w:pPr>
            <w:r w:rsidRPr="00F26F9F">
              <w:rPr>
                <w:b w:val="0"/>
              </w:rPr>
              <w:t>ESTADO DO RIO GRANDE DO SUL</w:t>
            </w:r>
          </w:p>
          <w:p w:rsidR="00F26F9F" w:rsidRPr="00F26F9F" w:rsidRDefault="00E26610" w:rsidP="0049051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CÂ</w:t>
            </w:r>
            <w:r w:rsidR="00F26F9F" w:rsidRPr="00F26F9F">
              <w:rPr>
                <w:rFonts w:ascii="Arial" w:hAnsi="Arial" w:cs="Arial"/>
                <w:sz w:val="32"/>
                <w:szCs w:val="32"/>
              </w:rPr>
              <w:t>MARA MUNICIPAL</w:t>
            </w:r>
          </w:p>
          <w:p w:rsidR="00F26F9F" w:rsidRPr="00F26F9F" w:rsidRDefault="00F26F9F" w:rsidP="00490510"/>
          <w:p w:rsidR="00DA4D3B" w:rsidRPr="00134192" w:rsidRDefault="00DA4D3B" w:rsidP="0049051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4192">
              <w:rPr>
                <w:rFonts w:ascii="Arial" w:hAnsi="Arial" w:cs="Arial"/>
                <w:b/>
                <w:bCs/>
                <w:sz w:val="18"/>
                <w:szCs w:val="18"/>
              </w:rPr>
              <w:t>MUNICIPIO DE SÃO LOURENÇO DO SUL</w:t>
            </w:r>
          </w:p>
          <w:p w:rsidR="00DA4D3B" w:rsidRPr="005B39A7" w:rsidRDefault="00490510" w:rsidP="00490510">
            <w:pPr>
              <w:tabs>
                <w:tab w:val="left" w:pos="1500"/>
              </w:tabs>
              <w:rPr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</w:t>
            </w:r>
            <w:r w:rsidR="00DA4D3B" w:rsidRPr="00134192">
              <w:rPr>
                <w:rFonts w:ascii="Arial" w:hAnsi="Arial" w:cs="Arial"/>
                <w:b/>
              </w:rPr>
              <w:t xml:space="preserve">CNPJ </w:t>
            </w:r>
            <w:r w:rsidR="00BB1BB6" w:rsidRPr="00134192">
              <w:rPr>
                <w:rFonts w:ascii="Arial" w:hAnsi="Arial" w:cs="Arial"/>
                <w:b/>
              </w:rPr>
              <w:t>09.566.723/0001-27</w:t>
            </w:r>
          </w:p>
        </w:tc>
        <w:tc>
          <w:tcPr>
            <w:tcW w:w="2993" w:type="dxa"/>
          </w:tcPr>
          <w:p w:rsidR="00DA4D3B" w:rsidRDefault="00DA4D3B" w:rsidP="009148C8">
            <w:r>
              <w:t xml:space="preserve">     </w:t>
            </w:r>
          </w:p>
        </w:tc>
      </w:tr>
    </w:tbl>
    <w:tbl>
      <w:tblPr>
        <w:tblpPr w:leftFromText="141" w:rightFromText="141" w:tblpY="-698"/>
        <w:tblW w:w="1026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8"/>
        <w:gridCol w:w="5562"/>
        <w:gridCol w:w="2993"/>
      </w:tblGrid>
      <w:tr w:rsidR="00E26610" w:rsidRPr="00F40DF6" w:rsidTr="00286BCA">
        <w:tc>
          <w:tcPr>
            <w:tcW w:w="1708" w:type="dxa"/>
          </w:tcPr>
          <w:p w:rsidR="00E26610" w:rsidRPr="00F40DF6" w:rsidRDefault="00F40DF6" w:rsidP="00190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</w:t>
            </w:r>
          </w:p>
        </w:tc>
        <w:tc>
          <w:tcPr>
            <w:tcW w:w="5562" w:type="dxa"/>
          </w:tcPr>
          <w:p w:rsidR="00E26610" w:rsidRPr="00F40DF6" w:rsidRDefault="00E26610" w:rsidP="00190D98">
            <w:pPr>
              <w:tabs>
                <w:tab w:val="left" w:pos="1500"/>
              </w:tabs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93" w:type="dxa"/>
          </w:tcPr>
          <w:p w:rsidR="00E26610" w:rsidRPr="00F40DF6" w:rsidRDefault="00E26610" w:rsidP="00190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6610" w:rsidRPr="00F40DF6" w:rsidTr="00286BCA">
        <w:tc>
          <w:tcPr>
            <w:tcW w:w="1708" w:type="dxa"/>
          </w:tcPr>
          <w:p w:rsidR="00E26610" w:rsidRPr="00F40DF6" w:rsidRDefault="009148C8" w:rsidP="00EA3188">
            <w:pPr>
              <w:spacing w:line="360" w:lineRule="auto"/>
              <w:ind w:right="-133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764D3E3" wp14:editId="7221AF1C">
                  <wp:extent cx="776605" cy="741680"/>
                  <wp:effectExtent l="19050" t="0" r="4445" b="0"/>
                  <wp:docPr id="1" name="Imagem 1" descr="brasa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a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605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A3188" w:rsidRPr="00F40D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562" w:type="dxa"/>
          </w:tcPr>
          <w:p w:rsidR="009148C8" w:rsidRPr="00F40DF6" w:rsidRDefault="009148C8" w:rsidP="00190D98">
            <w:pPr>
              <w:tabs>
                <w:tab w:val="left" w:pos="1500"/>
              </w:tabs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148C8" w:rsidRPr="00F40DF6" w:rsidRDefault="00EA3188" w:rsidP="00190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148C8" w:rsidRPr="00F40DF6" w:rsidRDefault="009148C8" w:rsidP="00190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9148C8" w:rsidRPr="00F40DF6" w:rsidRDefault="009148C8" w:rsidP="00157415">
            <w:pPr>
              <w:tabs>
                <w:tab w:val="left" w:pos="924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2993" w:type="dxa"/>
          </w:tcPr>
          <w:p w:rsidR="00E26610" w:rsidRPr="00F40DF6" w:rsidRDefault="00E26610" w:rsidP="002069A6">
            <w:pPr>
              <w:spacing w:line="360" w:lineRule="auto"/>
              <w:ind w:firstLine="952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EA3188" w:rsidRPr="00F40DF6"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1147CAEC" wp14:editId="0A407C0E">
                  <wp:extent cx="784860" cy="741680"/>
                  <wp:effectExtent l="19050" t="0" r="0" b="0"/>
                  <wp:docPr id="2" name="Imagem 2" descr="brasa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29D2" w:rsidRPr="00BF5C6E" w:rsidRDefault="00BF5C6E" w:rsidP="00BF5C6E">
      <w:pPr>
        <w:widowControl w:val="0"/>
        <w:autoSpaceDE w:val="0"/>
        <w:autoSpaceDN w:val="0"/>
        <w:adjustRightInd w:val="0"/>
        <w:spacing w:line="237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w w:val="99"/>
          <w:position w:val="-1"/>
          <w:sz w:val="22"/>
          <w:szCs w:val="22"/>
        </w:rPr>
        <w:t xml:space="preserve">  </w:t>
      </w:r>
      <w:r w:rsidR="00B329D2" w:rsidRPr="00BF5C6E">
        <w:rPr>
          <w:rFonts w:ascii="Arial" w:hAnsi="Arial" w:cs="Arial"/>
          <w:b/>
          <w:bCs/>
          <w:w w:val="99"/>
          <w:position w:val="-1"/>
          <w:sz w:val="22"/>
          <w:szCs w:val="22"/>
        </w:rPr>
        <w:t>DOCUMENTO</w:t>
      </w:r>
      <w:r w:rsidR="00B329D2" w:rsidRPr="00BF5C6E">
        <w:rPr>
          <w:rFonts w:ascii="Arial" w:hAnsi="Arial" w:cs="Arial"/>
          <w:b/>
          <w:bCs/>
          <w:position w:val="-1"/>
          <w:sz w:val="22"/>
          <w:szCs w:val="22"/>
        </w:rPr>
        <w:t xml:space="preserve"> </w:t>
      </w:r>
      <w:r w:rsidR="00B329D2" w:rsidRPr="00BF5C6E">
        <w:rPr>
          <w:rFonts w:ascii="Arial" w:hAnsi="Arial" w:cs="Arial"/>
          <w:b/>
          <w:bCs/>
          <w:w w:val="99"/>
          <w:position w:val="-1"/>
          <w:sz w:val="22"/>
          <w:szCs w:val="22"/>
        </w:rPr>
        <w:t>DE</w:t>
      </w:r>
      <w:r w:rsidR="00B329D2" w:rsidRPr="00BF5C6E">
        <w:rPr>
          <w:rFonts w:ascii="Arial" w:hAnsi="Arial" w:cs="Arial"/>
          <w:b/>
          <w:bCs/>
          <w:position w:val="-1"/>
          <w:sz w:val="22"/>
          <w:szCs w:val="22"/>
        </w:rPr>
        <w:t xml:space="preserve"> </w:t>
      </w:r>
      <w:r w:rsidR="00B329D2" w:rsidRPr="00BF5C6E">
        <w:rPr>
          <w:rFonts w:ascii="Arial" w:hAnsi="Arial" w:cs="Arial"/>
          <w:b/>
          <w:bCs/>
          <w:w w:val="99"/>
          <w:position w:val="-1"/>
          <w:sz w:val="22"/>
          <w:szCs w:val="22"/>
        </w:rPr>
        <w:t>FORMALIZAÇÃO</w:t>
      </w:r>
      <w:r w:rsidR="00B329D2" w:rsidRPr="00BF5C6E">
        <w:rPr>
          <w:rFonts w:ascii="Arial" w:hAnsi="Arial" w:cs="Arial"/>
          <w:b/>
          <w:bCs/>
          <w:position w:val="-1"/>
          <w:sz w:val="22"/>
          <w:szCs w:val="22"/>
        </w:rPr>
        <w:t xml:space="preserve"> </w:t>
      </w:r>
      <w:r w:rsidR="00B329D2" w:rsidRPr="00BF5C6E">
        <w:rPr>
          <w:rFonts w:ascii="Arial" w:hAnsi="Arial" w:cs="Arial"/>
          <w:b/>
          <w:bCs/>
          <w:w w:val="99"/>
          <w:position w:val="-1"/>
          <w:sz w:val="22"/>
          <w:szCs w:val="22"/>
        </w:rPr>
        <w:t>DE</w:t>
      </w:r>
      <w:r w:rsidR="00B329D2" w:rsidRPr="00BF5C6E">
        <w:rPr>
          <w:rFonts w:ascii="Arial" w:hAnsi="Arial" w:cs="Arial"/>
          <w:b/>
          <w:bCs/>
          <w:position w:val="-1"/>
          <w:sz w:val="22"/>
          <w:szCs w:val="22"/>
        </w:rPr>
        <w:t xml:space="preserve"> </w:t>
      </w:r>
      <w:r w:rsidR="00B329D2" w:rsidRPr="00BF5C6E">
        <w:rPr>
          <w:rFonts w:ascii="Arial" w:hAnsi="Arial" w:cs="Arial"/>
          <w:b/>
          <w:bCs/>
          <w:w w:val="99"/>
          <w:position w:val="-1"/>
          <w:sz w:val="22"/>
          <w:szCs w:val="22"/>
        </w:rPr>
        <w:t>DEMANDA</w:t>
      </w:r>
      <w:r w:rsidR="00B329D2" w:rsidRPr="00BF5C6E">
        <w:rPr>
          <w:rFonts w:ascii="Arial" w:hAnsi="Arial" w:cs="Arial"/>
          <w:b/>
          <w:bCs/>
          <w:position w:val="-1"/>
          <w:sz w:val="22"/>
          <w:szCs w:val="22"/>
        </w:rPr>
        <w:t xml:space="preserve"> </w:t>
      </w:r>
      <w:r w:rsidR="00B329D2" w:rsidRPr="00BF5C6E">
        <w:rPr>
          <w:rFonts w:ascii="Arial" w:hAnsi="Arial" w:cs="Arial"/>
          <w:b/>
          <w:bCs/>
          <w:w w:val="99"/>
          <w:position w:val="-1"/>
          <w:sz w:val="22"/>
          <w:szCs w:val="22"/>
        </w:rPr>
        <w:t>–</w:t>
      </w:r>
      <w:r w:rsidR="00B329D2" w:rsidRPr="00BF5C6E">
        <w:rPr>
          <w:rFonts w:ascii="Arial" w:hAnsi="Arial" w:cs="Arial"/>
          <w:b/>
          <w:bCs/>
          <w:position w:val="-1"/>
          <w:sz w:val="22"/>
          <w:szCs w:val="22"/>
        </w:rPr>
        <w:t xml:space="preserve"> </w:t>
      </w:r>
      <w:r w:rsidR="00B329D2" w:rsidRPr="00BF5C6E">
        <w:rPr>
          <w:rFonts w:ascii="Arial" w:hAnsi="Arial" w:cs="Arial"/>
          <w:b/>
          <w:bCs/>
          <w:w w:val="99"/>
          <w:position w:val="-1"/>
          <w:sz w:val="22"/>
          <w:szCs w:val="22"/>
        </w:rPr>
        <w:t>DISPENSA</w:t>
      </w:r>
      <w:r w:rsidR="00B329D2" w:rsidRPr="00BF5C6E">
        <w:rPr>
          <w:rFonts w:ascii="Arial" w:hAnsi="Arial" w:cs="Arial"/>
          <w:b/>
          <w:bCs/>
          <w:position w:val="-1"/>
          <w:sz w:val="22"/>
          <w:szCs w:val="22"/>
        </w:rPr>
        <w:t xml:space="preserve"> </w:t>
      </w:r>
      <w:r w:rsidR="00B329D2" w:rsidRPr="00BF5C6E">
        <w:rPr>
          <w:rFonts w:ascii="Arial" w:hAnsi="Arial" w:cs="Arial"/>
          <w:b/>
          <w:bCs/>
          <w:w w:val="99"/>
          <w:position w:val="-1"/>
          <w:sz w:val="22"/>
          <w:szCs w:val="22"/>
        </w:rPr>
        <w:t>DE</w:t>
      </w:r>
      <w:r w:rsidR="00B329D2" w:rsidRPr="00BF5C6E">
        <w:rPr>
          <w:rFonts w:ascii="Arial" w:hAnsi="Arial" w:cs="Arial"/>
          <w:b/>
          <w:bCs/>
          <w:position w:val="-1"/>
          <w:sz w:val="22"/>
          <w:szCs w:val="22"/>
        </w:rPr>
        <w:t xml:space="preserve"> </w:t>
      </w:r>
      <w:r w:rsidR="00B329D2" w:rsidRPr="00BF5C6E">
        <w:rPr>
          <w:rFonts w:ascii="Arial" w:hAnsi="Arial" w:cs="Arial"/>
          <w:b/>
          <w:bCs/>
          <w:w w:val="99"/>
          <w:position w:val="-1"/>
          <w:sz w:val="22"/>
          <w:szCs w:val="22"/>
        </w:rPr>
        <w:t>LICITAÇÃO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before="7" w:line="260" w:lineRule="exact"/>
        <w:rPr>
          <w:rFonts w:ascii="Arial" w:hAnsi="Arial" w:cs="Arial"/>
          <w:sz w:val="22"/>
          <w:szCs w:val="22"/>
        </w:rPr>
      </w:pPr>
    </w:p>
    <w:p w:rsidR="00B329D2" w:rsidRPr="00BF5C6E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  <w:w w:val="99"/>
          <w:sz w:val="22"/>
          <w:szCs w:val="22"/>
        </w:rPr>
      </w:pPr>
      <w:r w:rsidRPr="00BF5C6E">
        <w:rPr>
          <w:rFonts w:ascii="Arial" w:hAnsi="Arial" w:cs="Arial"/>
          <w:b/>
          <w:bCs/>
          <w:w w:val="99"/>
          <w:sz w:val="22"/>
          <w:szCs w:val="22"/>
        </w:rPr>
        <w:t>De</w:t>
      </w:r>
      <w:r w:rsidRPr="00BF5C6E">
        <w:rPr>
          <w:rFonts w:ascii="Arial" w:hAnsi="Arial" w:cs="Arial"/>
          <w:w w:val="99"/>
          <w:sz w:val="22"/>
          <w:szCs w:val="22"/>
        </w:rPr>
        <w:t>:</w:t>
      </w:r>
      <w:r w:rsidRPr="00BF5C6E">
        <w:rPr>
          <w:rFonts w:ascii="Arial" w:hAnsi="Arial" w:cs="Arial"/>
          <w:sz w:val="22"/>
          <w:szCs w:val="22"/>
        </w:rPr>
        <w:t xml:space="preserve"> </w:t>
      </w:r>
      <w:r w:rsidR="00DC1E4A">
        <w:rPr>
          <w:rFonts w:ascii="Arial" w:hAnsi="Arial" w:cs="Arial"/>
          <w:w w:val="99"/>
          <w:sz w:val="22"/>
          <w:szCs w:val="22"/>
        </w:rPr>
        <w:t>Paulo Sergio Silva Pereira</w:t>
      </w:r>
      <w:r w:rsidR="00F62C97">
        <w:rPr>
          <w:rFonts w:ascii="Arial" w:hAnsi="Arial" w:cs="Arial"/>
          <w:w w:val="99"/>
          <w:sz w:val="22"/>
          <w:szCs w:val="22"/>
        </w:rPr>
        <w:t xml:space="preserve"> </w:t>
      </w:r>
      <w:r w:rsidR="00BF5C6E" w:rsidRPr="00BF5C6E">
        <w:rPr>
          <w:rFonts w:ascii="Arial" w:hAnsi="Arial" w:cs="Arial"/>
          <w:w w:val="99"/>
          <w:sz w:val="22"/>
          <w:szCs w:val="22"/>
        </w:rPr>
        <w:t>– Presidente da Casa</w:t>
      </w:r>
    </w:p>
    <w:p w:rsidR="00BF5C6E" w:rsidRPr="00BF5C6E" w:rsidRDefault="00BF5C6E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  <w:sz w:val="22"/>
          <w:szCs w:val="22"/>
        </w:rPr>
      </w:pP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line="245" w:lineRule="exact"/>
        <w:ind w:left="113"/>
        <w:rPr>
          <w:rFonts w:ascii="Arial" w:hAnsi="Arial" w:cs="Arial"/>
          <w:sz w:val="22"/>
          <w:szCs w:val="22"/>
        </w:rPr>
      </w:pPr>
      <w:r w:rsidRPr="00BF5C6E">
        <w:rPr>
          <w:rFonts w:ascii="Arial" w:hAnsi="Arial" w:cs="Arial"/>
          <w:b/>
          <w:bCs/>
          <w:w w:val="99"/>
          <w:sz w:val="22"/>
          <w:szCs w:val="22"/>
        </w:rPr>
        <w:t>Para</w:t>
      </w:r>
      <w:r w:rsidRPr="00BF5C6E">
        <w:rPr>
          <w:rFonts w:ascii="Arial" w:hAnsi="Arial" w:cs="Arial"/>
          <w:w w:val="99"/>
          <w:sz w:val="22"/>
          <w:szCs w:val="22"/>
        </w:rPr>
        <w:t>:</w:t>
      </w:r>
      <w:r w:rsidRPr="00BF5C6E">
        <w:rPr>
          <w:rFonts w:ascii="Arial" w:hAnsi="Arial" w:cs="Arial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sz w:val="22"/>
          <w:szCs w:val="22"/>
        </w:rPr>
        <w:t>Departamento</w:t>
      </w:r>
      <w:r w:rsidRPr="00BF5C6E">
        <w:rPr>
          <w:rFonts w:ascii="Arial" w:hAnsi="Arial" w:cs="Arial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sz w:val="22"/>
          <w:szCs w:val="22"/>
        </w:rPr>
        <w:t>de</w:t>
      </w:r>
      <w:r w:rsidRPr="00BF5C6E">
        <w:rPr>
          <w:rFonts w:ascii="Arial" w:hAnsi="Arial" w:cs="Arial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sz w:val="22"/>
          <w:szCs w:val="22"/>
        </w:rPr>
        <w:t>Compras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before="7" w:line="240" w:lineRule="exact"/>
        <w:rPr>
          <w:rFonts w:ascii="Arial" w:hAnsi="Arial" w:cs="Arial"/>
          <w:sz w:val="22"/>
          <w:szCs w:val="22"/>
        </w:rPr>
      </w:pPr>
    </w:p>
    <w:p w:rsidR="00B329D2" w:rsidRPr="00BF5C6E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  <w:sz w:val="22"/>
          <w:szCs w:val="22"/>
        </w:rPr>
      </w:pPr>
      <w:r w:rsidRPr="00BF5C6E">
        <w:rPr>
          <w:rFonts w:ascii="Arial" w:hAnsi="Arial" w:cs="Arial"/>
          <w:b/>
          <w:bCs/>
          <w:w w:val="99"/>
          <w:sz w:val="22"/>
          <w:szCs w:val="22"/>
        </w:rPr>
        <w:t>1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sz w:val="22"/>
          <w:szCs w:val="22"/>
        </w:rPr>
        <w:t>-</w:t>
      </w:r>
      <w:r w:rsidRPr="00BF5C6E">
        <w:rPr>
          <w:rFonts w:ascii="Arial" w:hAnsi="Arial" w:cs="Arial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sz w:val="22"/>
          <w:szCs w:val="22"/>
        </w:rPr>
        <w:t>Prioridade</w:t>
      </w:r>
      <w:r w:rsidRPr="00BF5C6E">
        <w:rPr>
          <w:rFonts w:ascii="Arial" w:hAnsi="Arial" w:cs="Arial"/>
          <w:sz w:val="22"/>
          <w:szCs w:val="22"/>
        </w:rPr>
        <w:t xml:space="preserve">                   (</w:t>
      </w:r>
      <w:r w:rsidR="00BF5C6E">
        <w:rPr>
          <w:rFonts w:ascii="Arial" w:hAnsi="Arial" w:cs="Arial"/>
          <w:sz w:val="22"/>
          <w:szCs w:val="22"/>
        </w:rPr>
        <w:t>X</w:t>
      </w:r>
      <w:r w:rsidRPr="00BF5C6E">
        <w:rPr>
          <w:rFonts w:ascii="Arial" w:hAnsi="Arial" w:cs="Arial"/>
          <w:sz w:val="22"/>
          <w:szCs w:val="22"/>
        </w:rPr>
        <w:t>)</w:t>
      </w:r>
      <w:proofErr w:type="gramStart"/>
      <w:r w:rsidRPr="00BF5C6E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BF5C6E">
        <w:rPr>
          <w:rFonts w:ascii="Arial" w:hAnsi="Arial" w:cs="Arial"/>
          <w:w w:val="99"/>
          <w:sz w:val="22"/>
          <w:szCs w:val="22"/>
        </w:rPr>
        <w:t>Normal</w:t>
      </w:r>
      <w:r w:rsidRPr="00BF5C6E">
        <w:rPr>
          <w:rFonts w:ascii="Arial" w:hAnsi="Arial" w:cs="Arial"/>
          <w:sz w:val="22"/>
          <w:szCs w:val="22"/>
        </w:rPr>
        <w:t xml:space="preserve">                 (   )   </w:t>
      </w:r>
      <w:r w:rsidRPr="00BF5C6E">
        <w:rPr>
          <w:rFonts w:ascii="Arial" w:hAnsi="Arial" w:cs="Arial"/>
          <w:w w:val="99"/>
          <w:sz w:val="22"/>
          <w:szCs w:val="22"/>
        </w:rPr>
        <w:t>Urgente</w:t>
      </w:r>
      <w:r w:rsidR="00C8520B">
        <w:rPr>
          <w:rFonts w:ascii="Arial" w:hAnsi="Arial" w:cs="Arial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sz w:val="22"/>
          <w:szCs w:val="22"/>
        </w:rPr>
        <w:t>-</w:t>
      </w:r>
      <w:r w:rsidRPr="00BF5C6E">
        <w:rPr>
          <w:rFonts w:ascii="Arial" w:hAnsi="Arial" w:cs="Arial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sz w:val="22"/>
          <w:szCs w:val="22"/>
        </w:rPr>
        <w:t>Motivo: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  <w:sz w:val="22"/>
          <w:szCs w:val="22"/>
        </w:rPr>
      </w:pPr>
    </w:p>
    <w:p w:rsidR="00B329D2" w:rsidRPr="00BF5C6E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  <w:sz w:val="22"/>
          <w:szCs w:val="22"/>
        </w:rPr>
      </w:pPr>
      <w:r w:rsidRPr="00BF5C6E">
        <w:rPr>
          <w:rFonts w:ascii="Arial" w:hAnsi="Arial" w:cs="Arial"/>
          <w:b/>
          <w:bCs/>
          <w:w w:val="99"/>
          <w:sz w:val="22"/>
          <w:szCs w:val="22"/>
        </w:rPr>
        <w:t>2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–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Requisitante: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  <w:sz w:val="22"/>
          <w:szCs w:val="22"/>
        </w:rPr>
      </w:pP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line="480" w:lineRule="auto"/>
        <w:ind w:left="821" w:right="4607"/>
        <w:rPr>
          <w:rFonts w:ascii="Arial" w:hAnsi="Arial" w:cs="Arial"/>
          <w:sz w:val="22"/>
          <w:szCs w:val="22"/>
        </w:rPr>
      </w:pPr>
      <w:proofErr w:type="gramStart"/>
      <w:r w:rsidRPr="00BF5C6E">
        <w:rPr>
          <w:rFonts w:ascii="Arial" w:hAnsi="Arial" w:cs="Arial"/>
          <w:w w:val="99"/>
          <w:sz w:val="22"/>
          <w:szCs w:val="22"/>
        </w:rPr>
        <w:t xml:space="preserve">(    </w:t>
      </w:r>
      <w:proofErr w:type="gramEnd"/>
      <w:r w:rsidRPr="00BF5C6E">
        <w:rPr>
          <w:rFonts w:ascii="Arial" w:hAnsi="Arial" w:cs="Arial"/>
          <w:w w:val="99"/>
          <w:sz w:val="22"/>
          <w:szCs w:val="22"/>
        </w:rPr>
        <w:t>) Secretaria</w:t>
      </w:r>
      <w:r w:rsidRPr="00BF5C6E">
        <w:rPr>
          <w:rFonts w:ascii="Arial" w:hAnsi="Arial" w:cs="Arial"/>
          <w:sz w:val="22"/>
          <w:szCs w:val="22"/>
        </w:rPr>
        <w:t xml:space="preserve"> 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line="480" w:lineRule="auto"/>
        <w:ind w:left="821" w:right="4607"/>
        <w:rPr>
          <w:rFonts w:ascii="Arial" w:hAnsi="Arial" w:cs="Arial"/>
          <w:w w:val="99"/>
          <w:sz w:val="22"/>
          <w:szCs w:val="22"/>
        </w:rPr>
      </w:pPr>
      <w:proofErr w:type="gramStart"/>
      <w:r w:rsidRPr="00BF5C6E">
        <w:rPr>
          <w:rFonts w:ascii="Arial" w:hAnsi="Arial" w:cs="Arial"/>
          <w:w w:val="99"/>
          <w:sz w:val="22"/>
          <w:szCs w:val="22"/>
        </w:rPr>
        <w:t>(</w:t>
      </w:r>
      <w:r w:rsidR="00F62C97">
        <w:rPr>
          <w:rFonts w:ascii="Arial" w:hAnsi="Arial" w:cs="Arial"/>
          <w:w w:val="99"/>
          <w:sz w:val="22"/>
          <w:szCs w:val="22"/>
        </w:rPr>
        <w:t xml:space="preserve">    </w:t>
      </w:r>
      <w:proofErr w:type="gramEnd"/>
      <w:r w:rsidRPr="00BF5C6E">
        <w:rPr>
          <w:rFonts w:ascii="Arial" w:hAnsi="Arial" w:cs="Arial"/>
          <w:w w:val="99"/>
          <w:sz w:val="22"/>
          <w:szCs w:val="22"/>
        </w:rPr>
        <w:t>) Cozinha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line="480" w:lineRule="auto"/>
        <w:ind w:left="821" w:right="4607"/>
        <w:rPr>
          <w:rFonts w:ascii="Arial" w:hAnsi="Arial" w:cs="Arial"/>
          <w:w w:val="99"/>
          <w:sz w:val="22"/>
          <w:szCs w:val="22"/>
        </w:rPr>
      </w:pPr>
      <w:proofErr w:type="gramStart"/>
      <w:r w:rsidRPr="00BF5C6E">
        <w:rPr>
          <w:rFonts w:ascii="Arial" w:hAnsi="Arial" w:cs="Arial"/>
          <w:w w:val="99"/>
          <w:sz w:val="22"/>
          <w:szCs w:val="22"/>
        </w:rPr>
        <w:t xml:space="preserve">(    </w:t>
      </w:r>
      <w:proofErr w:type="gramEnd"/>
      <w:r w:rsidRPr="00BF5C6E">
        <w:rPr>
          <w:rFonts w:ascii="Arial" w:hAnsi="Arial" w:cs="Arial"/>
          <w:w w:val="99"/>
          <w:sz w:val="22"/>
          <w:szCs w:val="22"/>
        </w:rPr>
        <w:t>) Bancadas Partidárias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line="480" w:lineRule="auto"/>
        <w:ind w:left="821" w:right="4607"/>
        <w:rPr>
          <w:rFonts w:ascii="Arial" w:hAnsi="Arial" w:cs="Arial"/>
          <w:w w:val="99"/>
          <w:sz w:val="22"/>
          <w:szCs w:val="22"/>
        </w:rPr>
      </w:pPr>
      <w:proofErr w:type="gramStart"/>
      <w:r w:rsidRPr="00BF5C6E">
        <w:rPr>
          <w:rFonts w:ascii="Arial" w:hAnsi="Arial" w:cs="Arial"/>
          <w:w w:val="99"/>
          <w:sz w:val="22"/>
          <w:szCs w:val="22"/>
        </w:rPr>
        <w:t xml:space="preserve">(    </w:t>
      </w:r>
      <w:proofErr w:type="gramEnd"/>
      <w:r w:rsidRPr="00BF5C6E">
        <w:rPr>
          <w:rFonts w:ascii="Arial" w:hAnsi="Arial" w:cs="Arial"/>
          <w:w w:val="99"/>
          <w:sz w:val="22"/>
          <w:szCs w:val="22"/>
        </w:rPr>
        <w:t>) Tesouraria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line="480" w:lineRule="auto"/>
        <w:ind w:left="821" w:right="4607"/>
        <w:rPr>
          <w:rFonts w:ascii="Arial" w:hAnsi="Arial" w:cs="Arial"/>
          <w:w w:val="99"/>
          <w:sz w:val="22"/>
          <w:szCs w:val="22"/>
        </w:rPr>
      </w:pPr>
      <w:proofErr w:type="gramStart"/>
      <w:r w:rsidRPr="00BF5C6E">
        <w:rPr>
          <w:rFonts w:ascii="Arial" w:hAnsi="Arial" w:cs="Arial"/>
          <w:w w:val="99"/>
          <w:sz w:val="22"/>
          <w:szCs w:val="22"/>
        </w:rPr>
        <w:t>(</w:t>
      </w:r>
      <w:r w:rsidR="00F62C97">
        <w:rPr>
          <w:rFonts w:ascii="Arial" w:hAnsi="Arial" w:cs="Arial"/>
          <w:w w:val="99"/>
          <w:sz w:val="22"/>
          <w:szCs w:val="22"/>
        </w:rPr>
        <w:t xml:space="preserve"> </w:t>
      </w:r>
      <w:proofErr w:type="gramEnd"/>
      <w:r w:rsidR="00F62C97">
        <w:rPr>
          <w:rFonts w:ascii="Arial" w:hAnsi="Arial" w:cs="Arial"/>
          <w:w w:val="99"/>
          <w:sz w:val="22"/>
          <w:szCs w:val="22"/>
        </w:rPr>
        <w:t xml:space="preserve">X </w:t>
      </w:r>
      <w:r w:rsidRPr="00BF5C6E">
        <w:rPr>
          <w:rFonts w:ascii="Arial" w:hAnsi="Arial" w:cs="Arial"/>
          <w:w w:val="99"/>
          <w:sz w:val="22"/>
          <w:szCs w:val="22"/>
        </w:rPr>
        <w:t>) Geral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  <w:sz w:val="22"/>
          <w:szCs w:val="22"/>
        </w:rPr>
      </w:pPr>
      <w:r w:rsidRPr="00BF5C6E">
        <w:rPr>
          <w:rFonts w:ascii="Arial" w:hAnsi="Arial" w:cs="Arial"/>
          <w:b/>
          <w:bCs/>
          <w:w w:val="99"/>
          <w:sz w:val="22"/>
          <w:szCs w:val="22"/>
        </w:rPr>
        <w:t>3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–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Proveniente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de: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  <w:sz w:val="22"/>
          <w:szCs w:val="22"/>
        </w:rPr>
      </w:pPr>
    </w:p>
    <w:p w:rsidR="00B329D2" w:rsidRPr="00BF5C6E" w:rsidRDefault="00B329D2" w:rsidP="00B329D2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sz w:val="22"/>
          <w:szCs w:val="22"/>
        </w:rPr>
      </w:pPr>
      <w:r w:rsidRPr="00BF5C6E">
        <w:rPr>
          <w:rFonts w:ascii="Arial" w:hAnsi="Arial" w:cs="Arial"/>
          <w:w w:val="99"/>
          <w:sz w:val="22"/>
          <w:szCs w:val="22"/>
        </w:rPr>
        <w:t>(</w:t>
      </w:r>
      <w:r w:rsidR="00BF5C6E">
        <w:rPr>
          <w:rFonts w:ascii="Arial" w:hAnsi="Arial" w:cs="Arial"/>
          <w:w w:val="99"/>
          <w:sz w:val="22"/>
          <w:szCs w:val="22"/>
        </w:rPr>
        <w:t>X)</w:t>
      </w:r>
      <w:r w:rsidRPr="00BF5C6E">
        <w:rPr>
          <w:rFonts w:ascii="Arial" w:hAnsi="Arial" w:cs="Arial"/>
          <w:w w:val="99"/>
          <w:sz w:val="22"/>
          <w:szCs w:val="22"/>
        </w:rPr>
        <w:t xml:space="preserve"> Recurso</w:t>
      </w:r>
      <w:r w:rsidRPr="00BF5C6E">
        <w:rPr>
          <w:rFonts w:ascii="Arial" w:hAnsi="Arial" w:cs="Arial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sz w:val="22"/>
          <w:szCs w:val="22"/>
        </w:rPr>
        <w:t>Próprio</w:t>
      </w:r>
      <w:r w:rsidRPr="00BF5C6E">
        <w:rPr>
          <w:rFonts w:ascii="Arial" w:hAnsi="Arial" w:cs="Arial"/>
          <w:sz w:val="22"/>
          <w:szCs w:val="22"/>
        </w:rPr>
        <w:t xml:space="preserve">             </w:t>
      </w:r>
      <w:proofErr w:type="gramStart"/>
      <w:r w:rsidRPr="00BF5C6E">
        <w:rPr>
          <w:rFonts w:ascii="Arial" w:hAnsi="Arial" w:cs="Arial"/>
          <w:sz w:val="22"/>
          <w:szCs w:val="22"/>
        </w:rPr>
        <w:t xml:space="preserve">(   </w:t>
      </w:r>
      <w:proofErr w:type="gramEnd"/>
      <w:r w:rsidRPr="00BF5C6E">
        <w:rPr>
          <w:rFonts w:ascii="Arial" w:hAnsi="Arial" w:cs="Arial"/>
          <w:sz w:val="22"/>
          <w:szCs w:val="22"/>
        </w:rPr>
        <w:t xml:space="preserve">)  </w:t>
      </w:r>
      <w:r w:rsidRPr="00BF5C6E">
        <w:rPr>
          <w:rFonts w:ascii="Arial" w:hAnsi="Arial" w:cs="Arial"/>
          <w:w w:val="99"/>
          <w:sz w:val="22"/>
          <w:szCs w:val="22"/>
        </w:rPr>
        <w:t>Convênio</w:t>
      </w:r>
      <w:r w:rsidRPr="00BF5C6E">
        <w:rPr>
          <w:rFonts w:ascii="Arial" w:hAnsi="Arial" w:cs="Arial"/>
          <w:sz w:val="22"/>
          <w:szCs w:val="22"/>
        </w:rPr>
        <w:t xml:space="preserve">              (   )   </w:t>
      </w:r>
      <w:r w:rsidRPr="00BF5C6E">
        <w:rPr>
          <w:rFonts w:ascii="Arial" w:hAnsi="Arial" w:cs="Arial"/>
          <w:w w:val="99"/>
          <w:sz w:val="22"/>
          <w:szCs w:val="22"/>
        </w:rPr>
        <w:t>outros: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  <w:sz w:val="22"/>
          <w:szCs w:val="22"/>
        </w:rPr>
      </w:pP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before="7" w:line="240" w:lineRule="exact"/>
        <w:rPr>
          <w:rFonts w:ascii="Arial" w:hAnsi="Arial" w:cs="Arial"/>
          <w:sz w:val="22"/>
          <w:szCs w:val="22"/>
        </w:rPr>
      </w:pPr>
    </w:p>
    <w:p w:rsidR="00B329D2" w:rsidRPr="00BF5C6E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  <w:sz w:val="22"/>
          <w:szCs w:val="22"/>
        </w:rPr>
      </w:pPr>
      <w:r w:rsidRPr="00BF5C6E">
        <w:rPr>
          <w:rFonts w:ascii="Arial" w:hAnsi="Arial" w:cs="Arial"/>
          <w:b/>
          <w:bCs/>
          <w:w w:val="99"/>
          <w:sz w:val="22"/>
          <w:szCs w:val="22"/>
        </w:rPr>
        <w:t>4–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Definição do Objeto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: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  <w:sz w:val="22"/>
          <w:szCs w:val="22"/>
        </w:rPr>
      </w:pPr>
    </w:p>
    <w:p w:rsidR="00B329D2" w:rsidRPr="00BF5C6E" w:rsidRDefault="00B329D2" w:rsidP="00B329D2">
      <w:pPr>
        <w:widowControl w:val="0"/>
        <w:autoSpaceDE w:val="0"/>
        <w:autoSpaceDN w:val="0"/>
        <w:adjustRightInd w:val="0"/>
        <w:ind w:left="821"/>
        <w:rPr>
          <w:rFonts w:ascii="Arial" w:hAnsi="Arial" w:cs="Arial"/>
          <w:w w:val="99"/>
          <w:sz w:val="22"/>
          <w:szCs w:val="22"/>
        </w:rPr>
      </w:pPr>
      <w:proofErr w:type="gramStart"/>
      <w:r w:rsidRPr="00BF5C6E">
        <w:rPr>
          <w:rFonts w:ascii="Arial" w:hAnsi="Arial" w:cs="Arial"/>
          <w:w w:val="99"/>
          <w:sz w:val="22"/>
          <w:szCs w:val="22"/>
        </w:rPr>
        <w:t>(</w:t>
      </w:r>
      <w:r w:rsidR="00F62C97">
        <w:rPr>
          <w:rFonts w:ascii="Arial" w:hAnsi="Arial" w:cs="Arial"/>
          <w:w w:val="99"/>
          <w:sz w:val="22"/>
          <w:szCs w:val="22"/>
        </w:rPr>
        <w:t xml:space="preserve">  </w:t>
      </w:r>
      <w:proofErr w:type="gramEnd"/>
      <w:r w:rsidRPr="00BF5C6E">
        <w:rPr>
          <w:rFonts w:ascii="Arial" w:hAnsi="Arial" w:cs="Arial"/>
          <w:w w:val="99"/>
          <w:sz w:val="22"/>
          <w:szCs w:val="22"/>
        </w:rPr>
        <w:t>) Materiais/Bens</w:t>
      </w:r>
      <w:r w:rsidRPr="00BF5C6E">
        <w:rPr>
          <w:rFonts w:ascii="Arial" w:hAnsi="Arial" w:cs="Arial"/>
          <w:sz w:val="22"/>
          <w:szCs w:val="22"/>
        </w:rPr>
        <w:t xml:space="preserve">          (</w:t>
      </w:r>
      <w:r w:rsidR="00F62C97">
        <w:rPr>
          <w:rFonts w:ascii="Arial" w:hAnsi="Arial" w:cs="Arial"/>
          <w:sz w:val="22"/>
          <w:szCs w:val="22"/>
        </w:rPr>
        <w:t>x</w:t>
      </w:r>
      <w:r w:rsidRPr="00BF5C6E">
        <w:rPr>
          <w:rFonts w:ascii="Arial" w:hAnsi="Arial" w:cs="Arial"/>
          <w:sz w:val="22"/>
          <w:szCs w:val="22"/>
        </w:rPr>
        <w:t xml:space="preserve">)  </w:t>
      </w:r>
      <w:r w:rsidRPr="00BF5C6E">
        <w:rPr>
          <w:rFonts w:ascii="Arial" w:hAnsi="Arial" w:cs="Arial"/>
          <w:w w:val="99"/>
          <w:sz w:val="22"/>
          <w:szCs w:val="22"/>
        </w:rPr>
        <w:t>Serviço</w:t>
      </w:r>
      <w:r w:rsidRPr="00BF5C6E">
        <w:rPr>
          <w:rFonts w:ascii="Arial" w:hAnsi="Arial" w:cs="Arial"/>
          <w:sz w:val="22"/>
          <w:szCs w:val="22"/>
        </w:rPr>
        <w:t xml:space="preserve">                (   )  </w:t>
      </w:r>
      <w:r w:rsidRPr="00BF5C6E">
        <w:rPr>
          <w:rFonts w:ascii="Arial" w:hAnsi="Arial" w:cs="Arial"/>
          <w:w w:val="99"/>
          <w:sz w:val="22"/>
          <w:szCs w:val="22"/>
        </w:rPr>
        <w:t>Obra/Serviço</w:t>
      </w:r>
      <w:r w:rsidRPr="00BF5C6E">
        <w:rPr>
          <w:rFonts w:ascii="Arial" w:hAnsi="Arial" w:cs="Arial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sz w:val="22"/>
          <w:szCs w:val="22"/>
        </w:rPr>
        <w:t>de</w:t>
      </w:r>
      <w:r w:rsidRPr="00BF5C6E">
        <w:rPr>
          <w:rFonts w:ascii="Arial" w:hAnsi="Arial" w:cs="Arial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sz w:val="22"/>
          <w:szCs w:val="22"/>
        </w:rPr>
        <w:t>Engenharia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ind w:left="821"/>
        <w:rPr>
          <w:rFonts w:ascii="Arial" w:hAnsi="Arial" w:cs="Arial"/>
          <w:w w:val="99"/>
          <w:sz w:val="22"/>
          <w:szCs w:val="22"/>
        </w:rPr>
      </w:pPr>
    </w:p>
    <w:p w:rsidR="00BF5C6E" w:rsidRPr="00984931" w:rsidRDefault="00BF5C6E" w:rsidP="00BF5C6E">
      <w:pPr>
        <w:tabs>
          <w:tab w:val="left" w:pos="9781"/>
        </w:tabs>
        <w:spacing w:before="240" w:line="360" w:lineRule="auto"/>
        <w:ind w:right="130" w:firstLine="284"/>
        <w:jc w:val="both"/>
        <w:rPr>
          <w:rFonts w:ascii="Arial" w:hAnsi="Arial"/>
          <w:sz w:val="22"/>
          <w:szCs w:val="22"/>
        </w:rPr>
      </w:pPr>
      <w:r w:rsidRPr="00BF5C6E">
        <w:rPr>
          <w:rFonts w:ascii="Arial" w:hAnsi="Arial"/>
          <w:b/>
          <w:sz w:val="22"/>
          <w:szCs w:val="22"/>
        </w:rPr>
        <w:t xml:space="preserve">Descrição do </w:t>
      </w:r>
      <w:r w:rsidR="00C8520B">
        <w:rPr>
          <w:rFonts w:ascii="Arial" w:hAnsi="Arial"/>
          <w:b/>
          <w:sz w:val="22"/>
          <w:szCs w:val="22"/>
        </w:rPr>
        <w:t>Bem a ser adquirido</w:t>
      </w:r>
      <w:r w:rsidRPr="00BF5C6E">
        <w:rPr>
          <w:rFonts w:ascii="Arial" w:hAnsi="Arial"/>
          <w:b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  <w:r w:rsidR="00F62C97">
        <w:rPr>
          <w:rFonts w:ascii="Arial" w:hAnsi="Arial" w:cs="Arial"/>
          <w:sz w:val="22"/>
          <w:szCs w:val="22"/>
        </w:rPr>
        <w:t>C</w:t>
      </w:r>
      <w:r w:rsidR="00F62C97" w:rsidRPr="00F14E20">
        <w:rPr>
          <w:rFonts w:ascii="Arial" w:hAnsi="Arial" w:cs="Arial"/>
          <w:sz w:val="22"/>
          <w:szCs w:val="22"/>
        </w:rPr>
        <w:t>onserto da plataforma escamoteável de elevação para</w:t>
      </w:r>
      <w:proofErr w:type="gramStart"/>
      <w:r w:rsidR="00F62C97" w:rsidRPr="00F14E20">
        <w:rPr>
          <w:rFonts w:ascii="Arial" w:hAnsi="Arial" w:cs="Arial"/>
          <w:sz w:val="22"/>
          <w:szCs w:val="22"/>
        </w:rPr>
        <w:t xml:space="preserve"> </w:t>
      </w:r>
      <w:r w:rsidR="00F62C97">
        <w:rPr>
          <w:rFonts w:ascii="Arial" w:hAnsi="Arial" w:cs="Arial"/>
          <w:sz w:val="22"/>
          <w:szCs w:val="22"/>
        </w:rPr>
        <w:t xml:space="preserve">   </w:t>
      </w:r>
      <w:proofErr w:type="gramEnd"/>
      <w:r w:rsidR="00F62C97" w:rsidRPr="00F14E20">
        <w:rPr>
          <w:rFonts w:ascii="Arial" w:hAnsi="Arial" w:cs="Arial"/>
          <w:sz w:val="22"/>
          <w:szCs w:val="22"/>
        </w:rPr>
        <w:t>transporte de PNE´S em escada linear,</w:t>
      </w:r>
      <w:r w:rsidR="00F62C97">
        <w:rPr>
          <w:rFonts w:ascii="Arial" w:hAnsi="Arial" w:cs="Arial"/>
          <w:sz w:val="22"/>
          <w:szCs w:val="22"/>
        </w:rPr>
        <w:t xml:space="preserve"> localizada nesta Câmara. </w:t>
      </w:r>
      <w:r>
        <w:rPr>
          <w:rFonts w:ascii="Arial" w:hAnsi="Arial"/>
          <w:sz w:val="22"/>
          <w:szCs w:val="22"/>
        </w:rPr>
        <w:t xml:space="preserve"> </w:t>
      </w:r>
      <w:r w:rsidRPr="00984931">
        <w:rPr>
          <w:rFonts w:ascii="Arial" w:hAnsi="Arial"/>
          <w:sz w:val="22"/>
          <w:szCs w:val="22"/>
        </w:rPr>
        <w:t xml:space="preserve"> 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  <w:sz w:val="22"/>
          <w:szCs w:val="22"/>
        </w:rPr>
      </w:pPr>
    </w:p>
    <w:p w:rsidR="00F62C97" w:rsidRPr="006C3046" w:rsidRDefault="00B329D2" w:rsidP="006C3046">
      <w:pPr>
        <w:widowControl w:val="0"/>
        <w:autoSpaceDE w:val="0"/>
        <w:autoSpaceDN w:val="0"/>
        <w:adjustRightInd w:val="0"/>
        <w:spacing w:line="360" w:lineRule="auto"/>
        <w:ind w:left="113"/>
        <w:jc w:val="both"/>
        <w:rPr>
          <w:rFonts w:ascii="Arial" w:hAnsi="Arial" w:cs="Arial"/>
          <w:sz w:val="22"/>
          <w:szCs w:val="22"/>
        </w:rPr>
      </w:pPr>
      <w:r w:rsidRPr="00BF5C6E">
        <w:rPr>
          <w:rFonts w:ascii="Arial" w:hAnsi="Arial" w:cs="Arial"/>
          <w:b/>
          <w:bCs/>
          <w:w w:val="99"/>
          <w:sz w:val="22"/>
          <w:szCs w:val="22"/>
        </w:rPr>
        <w:t>5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–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Descrição da necessidade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:</w:t>
      </w:r>
      <w:r w:rsidR="00BF5C6E" w:rsidRPr="00BF5C6E">
        <w:rPr>
          <w:rFonts w:ascii="Arial" w:hAnsi="Arial" w:cs="Arial"/>
          <w:b/>
          <w:bCs/>
          <w:w w:val="99"/>
          <w:sz w:val="22"/>
          <w:szCs w:val="22"/>
        </w:rPr>
        <w:t xml:space="preserve"> </w:t>
      </w:r>
      <w:r w:rsidR="006C3046">
        <w:rPr>
          <w:rFonts w:ascii="Arial" w:hAnsi="Arial" w:cs="Arial"/>
          <w:bCs/>
          <w:w w:val="99"/>
          <w:sz w:val="22"/>
          <w:szCs w:val="22"/>
        </w:rPr>
        <w:t xml:space="preserve">O conserto </w:t>
      </w:r>
      <w:r w:rsidR="006C3046">
        <w:rPr>
          <w:rFonts w:ascii="Arial" w:hAnsi="Arial" w:cs="Arial"/>
          <w:sz w:val="22"/>
          <w:szCs w:val="22"/>
        </w:rPr>
        <w:t>da plataforma elevatória</w:t>
      </w:r>
      <w:r w:rsidR="00F62C97" w:rsidRPr="006C3046">
        <w:rPr>
          <w:rFonts w:ascii="Arial" w:hAnsi="Arial" w:cs="Arial"/>
          <w:sz w:val="22"/>
          <w:szCs w:val="22"/>
        </w:rPr>
        <w:t xml:space="preserve">, especificadas neste documento, visa </w:t>
      </w:r>
      <w:r w:rsidR="006C3046">
        <w:rPr>
          <w:rFonts w:ascii="Arial" w:hAnsi="Arial" w:cs="Arial"/>
          <w:sz w:val="22"/>
          <w:szCs w:val="22"/>
        </w:rPr>
        <w:t xml:space="preserve">atender a demanda apresentada, pois </w:t>
      </w:r>
      <w:r w:rsidR="00F62C97" w:rsidRPr="006C3046">
        <w:rPr>
          <w:rFonts w:ascii="Arial" w:hAnsi="Arial" w:cs="Arial"/>
          <w:sz w:val="22"/>
          <w:szCs w:val="22"/>
        </w:rPr>
        <w:t>para acessar o primeiro pavimento do imóvel</w:t>
      </w:r>
      <w:r w:rsidR="006C3046">
        <w:rPr>
          <w:rFonts w:ascii="Arial" w:hAnsi="Arial" w:cs="Arial"/>
          <w:sz w:val="22"/>
          <w:szCs w:val="22"/>
        </w:rPr>
        <w:t>, onde está localizado o elevador,</w:t>
      </w:r>
      <w:r w:rsidR="00F62C97" w:rsidRPr="006C3046">
        <w:rPr>
          <w:rFonts w:ascii="Arial" w:hAnsi="Arial" w:cs="Arial"/>
          <w:sz w:val="22"/>
          <w:szCs w:val="22"/>
        </w:rPr>
        <w:t xml:space="preserve"> é necessário utilizar </w:t>
      </w:r>
      <w:r w:rsidR="006C3046">
        <w:rPr>
          <w:rFonts w:ascii="Arial" w:hAnsi="Arial" w:cs="Arial"/>
          <w:sz w:val="22"/>
          <w:szCs w:val="22"/>
        </w:rPr>
        <w:t>escadas.</w:t>
      </w:r>
      <w:r w:rsidR="00F62C97" w:rsidRPr="006C3046">
        <w:rPr>
          <w:rFonts w:ascii="Arial" w:hAnsi="Arial" w:cs="Arial"/>
          <w:sz w:val="22"/>
          <w:szCs w:val="22"/>
        </w:rPr>
        <w:t xml:space="preserve"> Dessa forma, tendo em vista que dentre os servidores/colaboradores</w:t>
      </w:r>
      <w:r w:rsidR="006C3046">
        <w:rPr>
          <w:rFonts w:ascii="Arial" w:hAnsi="Arial" w:cs="Arial"/>
          <w:sz w:val="22"/>
          <w:szCs w:val="22"/>
        </w:rPr>
        <w:t xml:space="preserve"> e publico em geral</w:t>
      </w:r>
      <w:r w:rsidR="00F62C97" w:rsidRPr="006C3046">
        <w:rPr>
          <w:rFonts w:ascii="Arial" w:hAnsi="Arial" w:cs="Arial"/>
          <w:sz w:val="22"/>
          <w:szCs w:val="22"/>
        </w:rPr>
        <w:t xml:space="preserve"> que transitam pelo local, há pessoas portadoras de necessidades especiais ou mobilidade reduzida, há a necessidade, urgen</w:t>
      </w:r>
      <w:r w:rsidR="006C3046">
        <w:rPr>
          <w:rFonts w:ascii="Arial" w:hAnsi="Arial" w:cs="Arial"/>
          <w:sz w:val="22"/>
          <w:szCs w:val="22"/>
        </w:rPr>
        <w:t xml:space="preserve">te, do conserto da </w:t>
      </w:r>
      <w:r w:rsidR="00F62C97" w:rsidRPr="006C3046">
        <w:rPr>
          <w:rFonts w:ascii="Arial" w:hAnsi="Arial" w:cs="Arial"/>
          <w:sz w:val="22"/>
          <w:szCs w:val="22"/>
        </w:rPr>
        <w:t xml:space="preserve">plataforma de acessibilidade para sanar o problema.   </w:t>
      </w:r>
    </w:p>
    <w:p w:rsidR="00BF5C6E" w:rsidRPr="00BF5C6E" w:rsidRDefault="00BF5C6E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tblpY="-698"/>
        <w:tblW w:w="1062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5562"/>
        <w:gridCol w:w="3148"/>
      </w:tblGrid>
      <w:tr w:rsidR="002069A6" w:rsidRPr="00F40DF6" w:rsidTr="002069A6">
        <w:tc>
          <w:tcPr>
            <w:tcW w:w="1913" w:type="dxa"/>
          </w:tcPr>
          <w:p w:rsidR="002069A6" w:rsidRPr="00F40DF6" w:rsidRDefault="002069A6" w:rsidP="002069A6">
            <w:pPr>
              <w:spacing w:line="360" w:lineRule="auto"/>
              <w:ind w:right="-275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62" w:type="dxa"/>
          </w:tcPr>
          <w:p w:rsidR="002069A6" w:rsidRPr="00F40DF6" w:rsidRDefault="002069A6" w:rsidP="00A93CE0">
            <w:pPr>
              <w:tabs>
                <w:tab w:val="left" w:pos="1500"/>
              </w:tabs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48" w:type="dxa"/>
          </w:tcPr>
          <w:p w:rsidR="002069A6" w:rsidRPr="00F40DF6" w:rsidRDefault="002069A6" w:rsidP="00A93CE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9A6" w:rsidRPr="00F40DF6" w:rsidTr="002069A6">
        <w:tc>
          <w:tcPr>
            <w:tcW w:w="1913" w:type="dxa"/>
          </w:tcPr>
          <w:p w:rsidR="002069A6" w:rsidRPr="00F40DF6" w:rsidRDefault="002069A6" w:rsidP="00A93CE0">
            <w:pPr>
              <w:spacing w:line="360" w:lineRule="auto"/>
              <w:ind w:right="-133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79FCCFF" wp14:editId="1887F6D4">
                  <wp:extent cx="776605" cy="741680"/>
                  <wp:effectExtent l="19050" t="0" r="4445" b="0"/>
                  <wp:docPr id="7" name="Imagem 7" descr="brasa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a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605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0D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562" w:type="dxa"/>
          </w:tcPr>
          <w:p w:rsidR="002069A6" w:rsidRPr="002069A6" w:rsidRDefault="002069A6" w:rsidP="00157415">
            <w:pPr>
              <w:tabs>
                <w:tab w:val="left" w:pos="1500"/>
              </w:tabs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</w:t>
            </w:r>
          </w:p>
          <w:p w:rsidR="002069A6" w:rsidRPr="00F40DF6" w:rsidRDefault="002069A6" w:rsidP="00A93CE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069A6" w:rsidRPr="00F40DF6" w:rsidRDefault="002069A6" w:rsidP="00A93CE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2069A6" w:rsidRPr="00F40DF6" w:rsidRDefault="002069A6" w:rsidP="00157415">
            <w:pPr>
              <w:tabs>
                <w:tab w:val="left" w:pos="924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3148" w:type="dxa"/>
          </w:tcPr>
          <w:p w:rsidR="002069A6" w:rsidRPr="00F40DF6" w:rsidRDefault="002069A6" w:rsidP="00157415">
            <w:pPr>
              <w:spacing w:line="360" w:lineRule="auto"/>
              <w:ind w:firstLine="1094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</w:tr>
    </w:tbl>
    <w:p w:rsidR="00B329D2" w:rsidRDefault="002069A6" w:rsidP="00B329D2">
      <w:pPr>
        <w:widowControl w:val="0"/>
        <w:autoSpaceDE w:val="0"/>
        <w:autoSpaceDN w:val="0"/>
        <w:adjustRightInd w:val="0"/>
        <w:spacing w:before="2"/>
        <w:ind w:left="113"/>
        <w:rPr>
          <w:rFonts w:ascii="Arial" w:hAnsi="Arial" w:cs="Arial"/>
          <w:w w:val="99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6</w:t>
      </w:r>
      <w:r w:rsidR="00B329D2"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="00B329D2" w:rsidRPr="00BF5C6E">
        <w:rPr>
          <w:rFonts w:ascii="Arial" w:hAnsi="Arial" w:cs="Arial"/>
          <w:b/>
          <w:bCs/>
          <w:w w:val="99"/>
          <w:sz w:val="22"/>
          <w:szCs w:val="22"/>
        </w:rPr>
        <w:t>–</w:t>
      </w:r>
      <w:r w:rsidR="00B329D2"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="00B329D2" w:rsidRPr="00BF5C6E">
        <w:rPr>
          <w:rFonts w:ascii="Arial" w:hAnsi="Arial" w:cs="Arial"/>
          <w:b/>
          <w:bCs/>
          <w:w w:val="99"/>
          <w:sz w:val="22"/>
          <w:szCs w:val="22"/>
        </w:rPr>
        <w:t>Prazo</w:t>
      </w:r>
      <w:r w:rsidR="00B329D2"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="00B329D2" w:rsidRPr="00BF5C6E">
        <w:rPr>
          <w:rFonts w:ascii="Arial" w:hAnsi="Arial" w:cs="Arial"/>
          <w:b/>
          <w:bCs/>
          <w:w w:val="99"/>
          <w:sz w:val="22"/>
          <w:szCs w:val="22"/>
        </w:rPr>
        <w:t>de</w:t>
      </w:r>
      <w:r w:rsidR="00B329D2"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="00B329D2" w:rsidRPr="00BF5C6E">
        <w:rPr>
          <w:rFonts w:ascii="Arial" w:hAnsi="Arial" w:cs="Arial"/>
          <w:b/>
          <w:bCs/>
          <w:w w:val="99"/>
          <w:sz w:val="22"/>
          <w:szCs w:val="22"/>
        </w:rPr>
        <w:t>Execução</w:t>
      </w:r>
      <w:r w:rsidR="00B329D2" w:rsidRPr="00BF5C6E">
        <w:rPr>
          <w:rFonts w:ascii="Arial" w:hAnsi="Arial" w:cs="Arial"/>
          <w:w w:val="99"/>
          <w:sz w:val="22"/>
          <w:szCs w:val="22"/>
        </w:rPr>
        <w:t>:</w:t>
      </w:r>
      <w:r w:rsidR="00BF5C6E" w:rsidRPr="00BF5C6E">
        <w:rPr>
          <w:rFonts w:ascii="Arial" w:hAnsi="Arial" w:cs="Arial"/>
          <w:w w:val="99"/>
          <w:sz w:val="22"/>
          <w:szCs w:val="22"/>
        </w:rPr>
        <w:t xml:space="preserve"> Imediat</w:t>
      </w:r>
      <w:r w:rsidR="00BF5C6E">
        <w:rPr>
          <w:rFonts w:ascii="Arial" w:hAnsi="Arial" w:cs="Arial"/>
          <w:w w:val="99"/>
          <w:sz w:val="22"/>
          <w:szCs w:val="22"/>
        </w:rPr>
        <w:t>o</w:t>
      </w:r>
    </w:p>
    <w:p w:rsidR="002069A6" w:rsidRPr="00BF5C6E" w:rsidRDefault="002069A6" w:rsidP="00B329D2">
      <w:pPr>
        <w:widowControl w:val="0"/>
        <w:autoSpaceDE w:val="0"/>
        <w:autoSpaceDN w:val="0"/>
        <w:adjustRightInd w:val="0"/>
        <w:spacing w:before="2"/>
        <w:ind w:left="113"/>
        <w:rPr>
          <w:rFonts w:ascii="Arial" w:hAnsi="Arial" w:cs="Arial"/>
          <w:sz w:val="22"/>
          <w:szCs w:val="22"/>
        </w:rPr>
      </w:pPr>
    </w:p>
    <w:p w:rsidR="00B329D2" w:rsidRPr="00BF5C6E" w:rsidRDefault="00B329D2" w:rsidP="00E23F4B">
      <w:pPr>
        <w:widowControl w:val="0"/>
        <w:autoSpaceDE w:val="0"/>
        <w:autoSpaceDN w:val="0"/>
        <w:adjustRightInd w:val="0"/>
        <w:spacing w:line="245" w:lineRule="exact"/>
        <w:ind w:left="113" w:right="-50"/>
        <w:jc w:val="both"/>
        <w:rPr>
          <w:rFonts w:ascii="Arial" w:hAnsi="Arial" w:cs="Arial"/>
          <w:sz w:val="22"/>
          <w:szCs w:val="22"/>
        </w:rPr>
      </w:pPr>
      <w:r w:rsidRPr="00BF5C6E">
        <w:rPr>
          <w:rFonts w:ascii="Arial" w:hAnsi="Arial" w:cs="Arial"/>
          <w:b/>
          <w:bCs/>
          <w:w w:val="99"/>
          <w:sz w:val="22"/>
          <w:szCs w:val="22"/>
        </w:rPr>
        <w:t>7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–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Modalidade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de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Licitação: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sz w:val="22"/>
          <w:szCs w:val="22"/>
        </w:rPr>
        <w:t>dispensa</w:t>
      </w:r>
      <w:r w:rsidRPr="00BF5C6E">
        <w:rPr>
          <w:rFonts w:ascii="Arial" w:hAnsi="Arial" w:cs="Arial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sz w:val="22"/>
          <w:szCs w:val="22"/>
        </w:rPr>
        <w:t>de</w:t>
      </w:r>
      <w:r w:rsidRPr="00BF5C6E">
        <w:rPr>
          <w:rFonts w:ascii="Arial" w:hAnsi="Arial" w:cs="Arial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sz w:val="22"/>
          <w:szCs w:val="22"/>
        </w:rPr>
        <w:t>licitação</w:t>
      </w:r>
      <w:r w:rsidRPr="00BF5C6E">
        <w:rPr>
          <w:rFonts w:ascii="Arial" w:hAnsi="Arial" w:cs="Arial"/>
          <w:sz w:val="22"/>
          <w:szCs w:val="22"/>
        </w:rPr>
        <w:t xml:space="preserve"> nos termos do art. 75, incisos I e II da Lei n.º</w:t>
      </w:r>
      <w:r w:rsidR="002069A6">
        <w:rPr>
          <w:rFonts w:ascii="Arial" w:hAnsi="Arial" w:cs="Arial"/>
          <w:sz w:val="22"/>
          <w:szCs w:val="22"/>
        </w:rPr>
        <w:t xml:space="preserve"> </w:t>
      </w:r>
      <w:r w:rsidR="00E23F4B">
        <w:rPr>
          <w:rFonts w:ascii="Arial" w:hAnsi="Arial" w:cs="Arial"/>
          <w:sz w:val="22"/>
          <w:szCs w:val="22"/>
        </w:rPr>
        <w:t>1</w:t>
      </w:r>
      <w:r w:rsidR="002069A6">
        <w:rPr>
          <w:rFonts w:ascii="Arial" w:hAnsi="Arial" w:cs="Arial"/>
          <w:sz w:val="22"/>
          <w:szCs w:val="22"/>
        </w:rPr>
        <w:t>4.133/21 e Resolução 01/2024</w:t>
      </w:r>
      <w:r w:rsidRPr="00BF5C6E">
        <w:rPr>
          <w:rFonts w:ascii="Arial" w:hAnsi="Arial" w:cs="Arial"/>
          <w:sz w:val="22"/>
          <w:szCs w:val="22"/>
        </w:rPr>
        <w:t>.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before="5" w:line="240" w:lineRule="exact"/>
        <w:rPr>
          <w:rFonts w:ascii="Arial" w:hAnsi="Arial" w:cs="Arial"/>
          <w:sz w:val="22"/>
          <w:szCs w:val="22"/>
        </w:rPr>
      </w:pPr>
    </w:p>
    <w:p w:rsidR="00B329D2" w:rsidRPr="00BF5C6E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  <w:sz w:val="22"/>
          <w:szCs w:val="22"/>
        </w:rPr>
      </w:pPr>
      <w:r w:rsidRPr="00BF5C6E">
        <w:rPr>
          <w:rFonts w:ascii="Arial" w:hAnsi="Arial" w:cs="Arial"/>
          <w:b/>
          <w:bCs/>
          <w:w w:val="99"/>
          <w:sz w:val="22"/>
          <w:szCs w:val="22"/>
        </w:rPr>
        <w:t>8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–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AUTORIZAÇÃO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6E">
        <w:rPr>
          <w:rFonts w:ascii="Arial" w:hAnsi="Arial" w:cs="Arial"/>
          <w:b/>
          <w:bCs/>
          <w:w w:val="99"/>
          <w:sz w:val="22"/>
          <w:szCs w:val="22"/>
        </w:rPr>
        <w:t>DO</w:t>
      </w:r>
      <w:r w:rsidRPr="00BF5C6E">
        <w:rPr>
          <w:rFonts w:ascii="Arial" w:hAnsi="Arial" w:cs="Arial"/>
          <w:b/>
          <w:bCs/>
          <w:sz w:val="22"/>
          <w:szCs w:val="22"/>
        </w:rPr>
        <w:t xml:space="preserve"> PRESIDENTE</w:t>
      </w: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  <w:sz w:val="22"/>
          <w:szCs w:val="22"/>
        </w:rPr>
      </w:pPr>
    </w:p>
    <w:p w:rsidR="00B329D2" w:rsidRPr="00BF5C6E" w:rsidRDefault="00B329D2" w:rsidP="00B329D2">
      <w:pPr>
        <w:widowControl w:val="0"/>
        <w:autoSpaceDE w:val="0"/>
        <w:autoSpaceDN w:val="0"/>
        <w:adjustRightInd w:val="0"/>
        <w:spacing w:line="237" w:lineRule="exact"/>
        <w:ind w:left="1388"/>
        <w:rPr>
          <w:rFonts w:ascii="Arial" w:hAnsi="Arial" w:cs="Arial"/>
          <w:sz w:val="22"/>
          <w:szCs w:val="22"/>
        </w:rPr>
      </w:pPr>
      <w:r w:rsidRPr="00BF5C6E">
        <w:rPr>
          <w:rFonts w:ascii="Arial" w:hAnsi="Arial" w:cs="Arial"/>
          <w:w w:val="99"/>
          <w:position w:val="-1"/>
          <w:sz w:val="22"/>
          <w:szCs w:val="22"/>
        </w:rPr>
        <w:t>Com</w:t>
      </w:r>
      <w:r w:rsidRPr="00BF5C6E">
        <w:rPr>
          <w:rFonts w:ascii="Arial" w:hAnsi="Arial" w:cs="Arial"/>
          <w:position w:val="-1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position w:val="-1"/>
          <w:sz w:val="22"/>
          <w:szCs w:val="22"/>
        </w:rPr>
        <w:t>base</w:t>
      </w:r>
      <w:r w:rsidRPr="00BF5C6E">
        <w:rPr>
          <w:rFonts w:ascii="Arial" w:hAnsi="Arial" w:cs="Arial"/>
          <w:position w:val="-1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position w:val="-1"/>
          <w:sz w:val="22"/>
          <w:szCs w:val="22"/>
        </w:rPr>
        <w:t>nas</w:t>
      </w:r>
      <w:r w:rsidRPr="00BF5C6E">
        <w:rPr>
          <w:rFonts w:ascii="Arial" w:hAnsi="Arial" w:cs="Arial"/>
          <w:position w:val="-1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position w:val="-1"/>
          <w:sz w:val="22"/>
          <w:szCs w:val="22"/>
        </w:rPr>
        <w:t>informações</w:t>
      </w:r>
      <w:r w:rsidRPr="00BF5C6E">
        <w:rPr>
          <w:rFonts w:ascii="Arial" w:hAnsi="Arial" w:cs="Arial"/>
          <w:position w:val="-1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position w:val="-1"/>
          <w:sz w:val="22"/>
          <w:szCs w:val="22"/>
        </w:rPr>
        <w:t>apresentadas,</w:t>
      </w:r>
      <w:r w:rsidRPr="00BF5C6E">
        <w:rPr>
          <w:rFonts w:ascii="Arial" w:hAnsi="Arial" w:cs="Arial"/>
          <w:position w:val="-1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position w:val="-1"/>
          <w:sz w:val="22"/>
          <w:szCs w:val="22"/>
        </w:rPr>
        <w:t>autorizo</w:t>
      </w:r>
      <w:r w:rsidRPr="00BF5C6E">
        <w:rPr>
          <w:rFonts w:ascii="Arial" w:hAnsi="Arial" w:cs="Arial"/>
          <w:position w:val="-1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position w:val="-1"/>
          <w:sz w:val="22"/>
          <w:szCs w:val="22"/>
        </w:rPr>
        <w:t>a</w:t>
      </w:r>
      <w:r w:rsidRPr="00BF5C6E">
        <w:rPr>
          <w:rFonts w:ascii="Arial" w:hAnsi="Arial" w:cs="Arial"/>
          <w:position w:val="-1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position w:val="-1"/>
          <w:sz w:val="22"/>
          <w:szCs w:val="22"/>
        </w:rPr>
        <w:t>presente</w:t>
      </w:r>
      <w:r w:rsidRPr="00BF5C6E">
        <w:rPr>
          <w:rFonts w:ascii="Arial" w:hAnsi="Arial" w:cs="Arial"/>
          <w:position w:val="-1"/>
          <w:sz w:val="22"/>
          <w:szCs w:val="22"/>
        </w:rPr>
        <w:t xml:space="preserve"> </w:t>
      </w:r>
      <w:r w:rsidRPr="00BF5C6E">
        <w:rPr>
          <w:rFonts w:ascii="Arial" w:hAnsi="Arial" w:cs="Arial"/>
          <w:w w:val="99"/>
          <w:position w:val="-1"/>
          <w:sz w:val="22"/>
          <w:szCs w:val="22"/>
        </w:rPr>
        <w:t>contratação.</w:t>
      </w:r>
    </w:p>
    <w:p w:rsidR="00B329D2" w:rsidRDefault="002069A6" w:rsidP="00B329D2">
      <w:pPr>
        <w:widowControl w:val="0"/>
        <w:autoSpaceDE w:val="0"/>
        <w:autoSpaceDN w:val="0"/>
        <w:adjustRightInd w:val="0"/>
        <w:spacing w:before="22"/>
        <w:rPr>
          <w:rFonts w:ascii="Arial" w:hAnsi="Arial" w:cs="Arial"/>
          <w:b/>
          <w:bCs/>
          <w:w w:val="99"/>
          <w:sz w:val="22"/>
          <w:szCs w:val="22"/>
        </w:rPr>
      </w:pPr>
      <w:r>
        <w:rPr>
          <w:rFonts w:ascii="Arial" w:hAnsi="Arial" w:cs="Arial"/>
          <w:b/>
          <w:bCs/>
          <w:w w:val="99"/>
          <w:sz w:val="22"/>
          <w:szCs w:val="22"/>
        </w:rPr>
        <w:t xml:space="preserve">  </w:t>
      </w:r>
    </w:p>
    <w:p w:rsidR="002069A6" w:rsidRDefault="00DC1E4A" w:rsidP="00B329D2">
      <w:pPr>
        <w:widowControl w:val="0"/>
        <w:autoSpaceDE w:val="0"/>
        <w:autoSpaceDN w:val="0"/>
        <w:adjustRightInd w:val="0"/>
        <w:spacing w:before="22"/>
        <w:rPr>
          <w:rFonts w:ascii="Arial" w:hAnsi="Arial" w:cs="Arial"/>
          <w:b/>
          <w:bCs/>
          <w:w w:val="99"/>
          <w:sz w:val="22"/>
          <w:szCs w:val="22"/>
        </w:rPr>
      </w:pPr>
      <w:r>
        <w:rPr>
          <w:rFonts w:ascii="Arial" w:hAnsi="Arial" w:cs="Arial"/>
          <w:b/>
          <w:bCs/>
          <w:w w:val="99"/>
          <w:sz w:val="22"/>
          <w:szCs w:val="22"/>
        </w:rPr>
        <w:t>São Lourenço do Sul, 03</w:t>
      </w:r>
      <w:r w:rsidR="002069A6">
        <w:rPr>
          <w:rFonts w:ascii="Arial" w:hAnsi="Arial" w:cs="Arial"/>
          <w:b/>
          <w:bCs/>
          <w:w w:val="99"/>
          <w:sz w:val="22"/>
          <w:szCs w:val="22"/>
        </w:rPr>
        <w:t xml:space="preserve"> de </w:t>
      </w:r>
      <w:r>
        <w:rPr>
          <w:rFonts w:ascii="Arial" w:hAnsi="Arial" w:cs="Arial"/>
          <w:b/>
          <w:bCs/>
          <w:w w:val="99"/>
          <w:sz w:val="22"/>
          <w:szCs w:val="22"/>
        </w:rPr>
        <w:t xml:space="preserve">junho de </w:t>
      </w:r>
      <w:proofErr w:type="gramStart"/>
      <w:r>
        <w:rPr>
          <w:rFonts w:ascii="Arial" w:hAnsi="Arial" w:cs="Arial"/>
          <w:b/>
          <w:bCs/>
          <w:w w:val="99"/>
          <w:sz w:val="22"/>
          <w:szCs w:val="22"/>
        </w:rPr>
        <w:t>2025</w:t>
      </w:r>
      <w:proofErr w:type="gramEnd"/>
    </w:p>
    <w:p w:rsidR="002069A6" w:rsidRDefault="002069A6" w:rsidP="00B329D2">
      <w:pPr>
        <w:widowControl w:val="0"/>
        <w:autoSpaceDE w:val="0"/>
        <w:autoSpaceDN w:val="0"/>
        <w:adjustRightInd w:val="0"/>
        <w:spacing w:before="22"/>
        <w:rPr>
          <w:rFonts w:ascii="Arial" w:hAnsi="Arial" w:cs="Arial"/>
          <w:b/>
          <w:bCs/>
          <w:w w:val="99"/>
          <w:sz w:val="22"/>
          <w:szCs w:val="22"/>
        </w:rPr>
      </w:pPr>
    </w:p>
    <w:p w:rsidR="002069A6" w:rsidRPr="000B51AC" w:rsidRDefault="00DC1E4A" w:rsidP="002069A6">
      <w:pPr>
        <w:tabs>
          <w:tab w:val="left" w:pos="4253"/>
        </w:tabs>
        <w:jc w:val="center"/>
        <w:rPr>
          <w:rFonts w:ascii="Arial" w:eastAsia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PAULO SERGIO SILVA PEREIRA</w:t>
      </w:r>
      <w:bookmarkStart w:id="0" w:name="_GoBack"/>
      <w:bookmarkEnd w:id="0"/>
    </w:p>
    <w:p w:rsidR="00E70EA1" w:rsidRPr="00F40DF6" w:rsidRDefault="002069A6" w:rsidP="006C3046">
      <w:pPr>
        <w:tabs>
          <w:tab w:val="left" w:pos="4253"/>
        </w:tabs>
        <w:jc w:val="center"/>
        <w:rPr>
          <w:rFonts w:ascii="Arial" w:hAnsi="Arial" w:cs="Arial"/>
          <w:sz w:val="24"/>
          <w:szCs w:val="24"/>
        </w:rPr>
      </w:pPr>
      <w:r w:rsidRPr="00857BEB"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Presidente</w:t>
      </w:r>
      <w:r w:rsidRPr="00857BEB">
        <w:rPr>
          <w:rFonts w:ascii="Arial" w:eastAsia="Arial" w:hAnsi="Arial" w:cs="Arial"/>
          <w:b/>
          <w:sz w:val="22"/>
          <w:szCs w:val="22"/>
        </w:rPr>
        <w:t xml:space="preserve"> </w:t>
      </w:r>
      <w:r w:rsidRPr="00857BEB">
        <w:rPr>
          <w:rFonts w:ascii="Arial" w:hAnsi="Arial" w:cs="Arial"/>
          <w:b/>
          <w:sz w:val="22"/>
          <w:szCs w:val="22"/>
        </w:rPr>
        <w:t>da</w:t>
      </w:r>
      <w:r w:rsidRPr="00857BEB">
        <w:rPr>
          <w:rFonts w:ascii="Arial" w:eastAsia="Arial" w:hAnsi="Arial" w:cs="Arial"/>
          <w:b/>
          <w:sz w:val="22"/>
          <w:szCs w:val="22"/>
        </w:rPr>
        <w:t xml:space="preserve"> </w:t>
      </w:r>
      <w:r w:rsidRPr="00857BEB">
        <w:rPr>
          <w:rFonts w:ascii="Arial" w:hAnsi="Arial" w:cs="Arial"/>
          <w:b/>
          <w:sz w:val="22"/>
          <w:szCs w:val="22"/>
        </w:rPr>
        <w:t>Câmara</w:t>
      </w:r>
      <w:r w:rsidRPr="00857BEB">
        <w:rPr>
          <w:rFonts w:ascii="Arial" w:eastAsia="Arial" w:hAnsi="Arial" w:cs="Arial"/>
          <w:b/>
          <w:sz w:val="22"/>
          <w:szCs w:val="22"/>
        </w:rPr>
        <w:t xml:space="preserve"> </w:t>
      </w:r>
      <w:r w:rsidRPr="00857BEB">
        <w:rPr>
          <w:rFonts w:ascii="Arial" w:hAnsi="Arial" w:cs="Arial"/>
          <w:b/>
          <w:sz w:val="22"/>
          <w:szCs w:val="22"/>
        </w:rPr>
        <w:t>Municipal</w:t>
      </w:r>
      <w:r w:rsidRPr="00857BEB">
        <w:rPr>
          <w:rFonts w:ascii="Arial" w:eastAsia="Arial" w:hAnsi="Arial" w:cs="Arial"/>
          <w:b/>
          <w:sz w:val="22"/>
          <w:szCs w:val="22"/>
        </w:rPr>
        <w:t xml:space="preserve"> de São Lourenço do Sul</w:t>
      </w:r>
    </w:p>
    <w:sectPr w:rsidR="00E70EA1" w:rsidRPr="00F40DF6" w:rsidSect="00157415">
      <w:pgSz w:w="11906" w:h="16838"/>
      <w:pgMar w:top="567" w:right="42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D3B"/>
    <w:rsid w:val="0000143E"/>
    <w:rsid w:val="000019C2"/>
    <w:rsid w:val="000143F9"/>
    <w:rsid w:val="0003454A"/>
    <w:rsid w:val="00074E2E"/>
    <w:rsid w:val="000A2A22"/>
    <w:rsid w:val="000E39B7"/>
    <w:rsid w:val="000F72D0"/>
    <w:rsid w:val="00130E2C"/>
    <w:rsid w:val="00134192"/>
    <w:rsid w:val="00145B67"/>
    <w:rsid w:val="001544A8"/>
    <w:rsid w:val="00157415"/>
    <w:rsid w:val="00190D98"/>
    <w:rsid w:val="001B1888"/>
    <w:rsid w:val="001B1C50"/>
    <w:rsid w:val="001C5038"/>
    <w:rsid w:val="001E48C7"/>
    <w:rsid w:val="001E781F"/>
    <w:rsid w:val="002047AA"/>
    <w:rsid w:val="002069A6"/>
    <w:rsid w:val="00212653"/>
    <w:rsid w:val="00223613"/>
    <w:rsid w:val="00264A37"/>
    <w:rsid w:val="00280578"/>
    <w:rsid w:val="00286BCA"/>
    <w:rsid w:val="002E5E13"/>
    <w:rsid w:val="003112D1"/>
    <w:rsid w:val="00450982"/>
    <w:rsid w:val="0047068E"/>
    <w:rsid w:val="00490510"/>
    <w:rsid w:val="005124A2"/>
    <w:rsid w:val="005217A8"/>
    <w:rsid w:val="005C61CE"/>
    <w:rsid w:val="005D210D"/>
    <w:rsid w:val="005D3ED0"/>
    <w:rsid w:val="005F046A"/>
    <w:rsid w:val="005F3E06"/>
    <w:rsid w:val="00643E5F"/>
    <w:rsid w:val="00646CE0"/>
    <w:rsid w:val="00661121"/>
    <w:rsid w:val="006A0001"/>
    <w:rsid w:val="006C20B4"/>
    <w:rsid w:val="006C3046"/>
    <w:rsid w:val="0072578B"/>
    <w:rsid w:val="00727175"/>
    <w:rsid w:val="007469CE"/>
    <w:rsid w:val="00791E27"/>
    <w:rsid w:val="007C4DE8"/>
    <w:rsid w:val="0080147D"/>
    <w:rsid w:val="008133C9"/>
    <w:rsid w:val="0083718D"/>
    <w:rsid w:val="00876EAB"/>
    <w:rsid w:val="008C5DD4"/>
    <w:rsid w:val="009148C8"/>
    <w:rsid w:val="009910AE"/>
    <w:rsid w:val="009C530A"/>
    <w:rsid w:val="009C7B57"/>
    <w:rsid w:val="00A07020"/>
    <w:rsid w:val="00A156FB"/>
    <w:rsid w:val="00A17E12"/>
    <w:rsid w:val="00A21E0A"/>
    <w:rsid w:val="00A24E69"/>
    <w:rsid w:val="00A562DC"/>
    <w:rsid w:val="00B01F3B"/>
    <w:rsid w:val="00B329D2"/>
    <w:rsid w:val="00B55C9A"/>
    <w:rsid w:val="00BB1BB6"/>
    <w:rsid w:val="00BD1FAC"/>
    <w:rsid w:val="00BF5C6E"/>
    <w:rsid w:val="00C146FF"/>
    <w:rsid w:val="00C30922"/>
    <w:rsid w:val="00C76398"/>
    <w:rsid w:val="00C77DBA"/>
    <w:rsid w:val="00C8520B"/>
    <w:rsid w:val="00C902BB"/>
    <w:rsid w:val="00C921BD"/>
    <w:rsid w:val="00CA73E2"/>
    <w:rsid w:val="00CB2777"/>
    <w:rsid w:val="00CC4F87"/>
    <w:rsid w:val="00CD0E98"/>
    <w:rsid w:val="00D044D5"/>
    <w:rsid w:val="00D15AF4"/>
    <w:rsid w:val="00D15CB4"/>
    <w:rsid w:val="00D20498"/>
    <w:rsid w:val="00D4070D"/>
    <w:rsid w:val="00D66082"/>
    <w:rsid w:val="00D76997"/>
    <w:rsid w:val="00D85B6E"/>
    <w:rsid w:val="00D87C3C"/>
    <w:rsid w:val="00DA4D3B"/>
    <w:rsid w:val="00DB7EE5"/>
    <w:rsid w:val="00DC1E4A"/>
    <w:rsid w:val="00DD6B23"/>
    <w:rsid w:val="00E21D2F"/>
    <w:rsid w:val="00E23F4B"/>
    <w:rsid w:val="00E26610"/>
    <w:rsid w:val="00E30186"/>
    <w:rsid w:val="00E50E11"/>
    <w:rsid w:val="00E70EA1"/>
    <w:rsid w:val="00EA3188"/>
    <w:rsid w:val="00F26F9F"/>
    <w:rsid w:val="00F31D63"/>
    <w:rsid w:val="00F40DF6"/>
    <w:rsid w:val="00F62621"/>
    <w:rsid w:val="00F62C97"/>
    <w:rsid w:val="00FD2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69A6"/>
  </w:style>
  <w:style w:type="paragraph" w:styleId="Ttulo1">
    <w:name w:val="heading 1"/>
    <w:basedOn w:val="Normal"/>
    <w:next w:val="Normal"/>
    <w:qFormat/>
    <w:rsid w:val="00DA4D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2661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070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semiHidden/>
    <w:rsid w:val="00E2661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Forte">
    <w:name w:val="Strong"/>
    <w:basedOn w:val="Fontepargpadro"/>
    <w:uiPriority w:val="22"/>
    <w:qFormat/>
    <w:rsid w:val="00BB1BB6"/>
    <w:rPr>
      <w:b/>
      <w:bCs/>
    </w:rPr>
  </w:style>
  <w:style w:type="paragraph" w:styleId="Textodebalo">
    <w:name w:val="Balloon Text"/>
    <w:basedOn w:val="Normal"/>
    <w:link w:val="TextodebaloChar"/>
    <w:rsid w:val="00C77D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77D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69A6"/>
  </w:style>
  <w:style w:type="paragraph" w:styleId="Ttulo1">
    <w:name w:val="heading 1"/>
    <w:basedOn w:val="Normal"/>
    <w:next w:val="Normal"/>
    <w:qFormat/>
    <w:rsid w:val="00DA4D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2661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070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semiHidden/>
    <w:rsid w:val="00E2661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Forte">
    <w:name w:val="Strong"/>
    <w:basedOn w:val="Fontepargpadro"/>
    <w:uiPriority w:val="22"/>
    <w:qFormat/>
    <w:rsid w:val="00BB1BB6"/>
    <w:rPr>
      <w:b/>
      <w:bCs/>
    </w:rPr>
  </w:style>
  <w:style w:type="paragraph" w:styleId="Textodebalo">
    <w:name w:val="Balloon Text"/>
    <w:basedOn w:val="Normal"/>
    <w:link w:val="TextodebaloChar"/>
    <w:rsid w:val="00C77D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77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Alisson Jesus da Silva Ribeiro</cp:lastModifiedBy>
  <cp:revision>2</cp:revision>
  <cp:lastPrinted>2024-02-08T12:43:00Z</cp:lastPrinted>
  <dcterms:created xsi:type="dcterms:W3CDTF">2025-06-03T17:37:00Z</dcterms:created>
  <dcterms:modified xsi:type="dcterms:W3CDTF">2025-06-03T17:37:00Z</dcterms:modified>
</cp:coreProperties>
</file>