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7FC00" w14:textId="77777777" w:rsidR="00D34B70" w:rsidRDefault="00D34B70" w:rsidP="00D34B70">
      <w:pPr>
        <w:tabs>
          <w:tab w:val="left" w:pos="1215"/>
          <w:tab w:val="center" w:pos="4535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1FCA2451" w14:textId="17C65359" w:rsidR="00D34B70" w:rsidRDefault="00581D67" w:rsidP="00D34B7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C01ED">
        <w:rPr>
          <w:rFonts w:ascii="Arial" w:hAnsi="Arial" w:cs="Arial"/>
          <w:b/>
          <w:bCs/>
          <w:sz w:val="20"/>
          <w:szCs w:val="20"/>
        </w:rPr>
        <w:t>FUNDO MUNICIPAL DE SAÚDE DE CONGONHINHAS UASG 927027</w:t>
      </w:r>
    </w:p>
    <w:p w14:paraId="0B69AE11" w14:textId="77777777" w:rsidR="00581D67" w:rsidRPr="00E91857" w:rsidRDefault="00581D67" w:rsidP="00D34B7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E00188" w14:textId="7423D79B" w:rsidR="00D34B70" w:rsidRPr="00E91857" w:rsidRDefault="00581D67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DISPENSA</w:t>
      </w:r>
      <w:r w:rsidR="00D34B70" w:rsidRPr="00E91857">
        <w:rPr>
          <w:rFonts w:ascii="Arial" w:hAnsi="Arial" w:cs="Arial"/>
          <w:b/>
          <w:bCs/>
          <w:color w:val="000000"/>
          <w:sz w:val="20"/>
          <w:szCs w:val="20"/>
        </w:rPr>
        <w:t xml:space="preserve"> ELETRÔNICO Nº </w:t>
      </w:r>
      <w:r w:rsidR="007C2940">
        <w:rPr>
          <w:rFonts w:ascii="Arial" w:hAnsi="Arial" w:cs="Arial"/>
          <w:b/>
          <w:bCs/>
          <w:color w:val="000000"/>
          <w:sz w:val="20"/>
          <w:szCs w:val="20"/>
        </w:rPr>
        <w:t>XXXX/2026</w:t>
      </w:r>
    </w:p>
    <w:p w14:paraId="34A78A89" w14:textId="40E5C4AE" w:rsidR="00D34B70" w:rsidRDefault="00D34B70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Pro</w:t>
      </w:r>
      <w:r w:rsidR="007C2940">
        <w:rPr>
          <w:rFonts w:ascii="Arial" w:hAnsi="Arial" w:cs="Arial"/>
          <w:b/>
          <w:bCs/>
          <w:color w:val="000000"/>
          <w:sz w:val="20"/>
          <w:szCs w:val="20"/>
        </w:rPr>
        <w:t>cesso Administrativo n°</w:t>
      </w:r>
      <w:r w:rsidR="008E7147">
        <w:rPr>
          <w:rFonts w:ascii="Arial" w:hAnsi="Arial" w:cs="Arial"/>
          <w:b/>
          <w:bCs/>
          <w:color w:val="000000"/>
          <w:sz w:val="20"/>
          <w:szCs w:val="20"/>
        </w:rPr>
        <w:t>001</w:t>
      </w:r>
      <w:r w:rsidR="007C2940">
        <w:rPr>
          <w:rFonts w:ascii="Arial" w:hAnsi="Arial" w:cs="Arial"/>
          <w:b/>
          <w:bCs/>
          <w:color w:val="000000"/>
          <w:sz w:val="20"/>
          <w:szCs w:val="20"/>
        </w:rPr>
        <w:t>/2026</w:t>
      </w:r>
    </w:p>
    <w:p w14:paraId="1A7A723A" w14:textId="77777777" w:rsidR="00D34B70" w:rsidRDefault="00D34B70" w:rsidP="00D34B7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05D4A6D" w14:textId="2A5BA2E8" w:rsidR="00721ABD" w:rsidRDefault="00721ABD" w:rsidP="00721ABD">
      <w:pPr>
        <w:pStyle w:val="Prembulo"/>
        <w:spacing w:before="120" w:afterLines="120" w:after="288" w:line="312" w:lineRule="auto"/>
        <w:ind w:left="5245"/>
        <w:rPr>
          <w:bCs w:val="0"/>
        </w:rPr>
      </w:pPr>
      <w:r>
        <w:rPr>
          <w:bCs w:val="0"/>
        </w:rPr>
        <w:t>TERMO DE CONTRATO ADMINISTRATIVO Nº ......../202</w:t>
      </w:r>
      <w:r w:rsidR="007F2A7D">
        <w:rPr>
          <w:bCs w:val="0"/>
        </w:rPr>
        <w:t>6</w:t>
      </w:r>
      <w:r>
        <w:rPr>
          <w:bCs w:val="0"/>
        </w:rPr>
        <w:t xml:space="preserve">, QUE FAZEM ENTRE MUNICÍPIO DE CONGONHINHAS E A EMPRESA ......................................... </w:t>
      </w:r>
    </w:p>
    <w:p w14:paraId="60C417B9" w14:textId="6A0247AF" w:rsidR="00D34B70" w:rsidRPr="00EE1ECD" w:rsidRDefault="00581D67" w:rsidP="00D34B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AE1004">
        <w:rPr>
          <w:rFonts w:ascii="Arial" w:eastAsia="MS Mincho" w:hAnsi="Arial" w:cs="Arial"/>
          <w:sz w:val="20"/>
          <w:szCs w:val="20"/>
        </w:rPr>
        <w:t xml:space="preserve">O </w:t>
      </w:r>
      <w:r w:rsidRPr="00AE1004">
        <w:rPr>
          <w:rFonts w:ascii="Arial" w:eastAsia="MS Mincho" w:hAnsi="Arial" w:cs="Arial"/>
          <w:b/>
          <w:sz w:val="20"/>
          <w:szCs w:val="20"/>
        </w:rPr>
        <w:t>FUNDO MUNICIPAL DE SAÚDE DE CONGONHINHAS</w:t>
      </w:r>
      <w:r w:rsidRPr="00AE1004">
        <w:rPr>
          <w:rFonts w:ascii="Arial" w:eastAsia="MS Mincho" w:hAnsi="Arial" w:cs="Arial"/>
          <w:sz w:val="20"/>
          <w:szCs w:val="20"/>
        </w:rPr>
        <w:t xml:space="preserve">, Estado do Paraná, com sede administrativa à Rua Vereador Gerson Aparecido Borges, nº 250, Centro, inscrita no CNPJ/MF sob o nº 09.660.468/0001-87, neste ato representado pela Secretária Municipal de Saúde, Sra. </w:t>
      </w:r>
      <w:r w:rsidRPr="00AE1004">
        <w:rPr>
          <w:rFonts w:ascii="Arial" w:eastAsia="MS Mincho" w:hAnsi="Arial" w:cs="Arial"/>
          <w:b/>
          <w:sz w:val="20"/>
          <w:szCs w:val="20"/>
        </w:rPr>
        <w:t xml:space="preserve"> </w:t>
      </w:r>
      <w:r w:rsidRPr="00122BC9">
        <w:rPr>
          <w:rFonts w:ascii="Arial" w:eastAsia="MS Mincho" w:hAnsi="Arial" w:cs="Arial"/>
          <w:b/>
          <w:sz w:val="20"/>
          <w:szCs w:val="20"/>
        </w:rPr>
        <w:t>Ana Paula de Godoi Roveri,</w:t>
      </w:r>
      <w:r w:rsidRPr="00AE1004">
        <w:rPr>
          <w:rFonts w:ascii="Arial" w:eastAsia="MS Mincho" w:hAnsi="Arial" w:cs="Arial"/>
          <w:b/>
          <w:sz w:val="20"/>
          <w:szCs w:val="20"/>
        </w:rPr>
        <w:t xml:space="preserve"> </w:t>
      </w:r>
      <w:r w:rsidRPr="00AE1004">
        <w:rPr>
          <w:rFonts w:ascii="Arial" w:eastAsia="MS Mincho" w:hAnsi="Arial" w:cs="Arial"/>
          <w:sz w:val="20"/>
          <w:szCs w:val="20"/>
        </w:rPr>
        <w:t xml:space="preserve">inscrita no CPF/MF sob nº </w:t>
      </w:r>
      <w:r w:rsidRPr="00122BC9">
        <w:rPr>
          <w:rFonts w:ascii="Arial" w:eastAsia="MS Mincho" w:hAnsi="Arial" w:cs="Arial"/>
          <w:sz w:val="20"/>
          <w:szCs w:val="20"/>
        </w:rPr>
        <w:t>005.227.379-27</w:t>
      </w:r>
      <w:r w:rsidRPr="00AE1004">
        <w:rPr>
          <w:rFonts w:ascii="Arial" w:eastAsia="MS Mincho" w:hAnsi="Arial" w:cs="Arial"/>
          <w:sz w:val="20"/>
          <w:szCs w:val="20"/>
        </w:rPr>
        <w:t xml:space="preserve">, portadora da cédula de identidade RG nº </w:t>
      </w:r>
      <w:r w:rsidRPr="00122BC9">
        <w:rPr>
          <w:rFonts w:ascii="Arial" w:eastAsia="MS Mincho" w:hAnsi="Arial" w:cs="Arial"/>
          <w:sz w:val="20"/>
          <w:szCs w:val="20"/>
        </w:rPr>
        <w:t>6.203.304-5-SSP/PR</w:t>
      </w:r>
      <w:r w:rsidRPr="00AE1004">
        <w:rPr>
          <w:rFonts w:ascii="Arial" w:eastAsia="MS Mincho" w:hAnsi="Arial" w:cs="Arial"/>
          <w:sz w:val="20"/>
          <w:szCs w:val="20"/>
        </w:rPr>
        <w:t>, Município de Congonhinhas, Estado do Paraná</w:t>
      </w:r>
      <w:r w:rsidRPr="00AE1004">
        <w:rPr>
          <w:rFonts w:ascii="Arial" w:eastAsia="Arial" w:hAnsi="Arial" w:cs="Arial"/>
          <w:sz w:val="20"/>
          <w:szCs w:val="20"/>
        </w:rPr>
        <w:t xml:space="preserve">, nomeada pelo Decreto nº </w:t>
      </w:r>
      <w:r>
        <w:rPr>
          <w:rFonts w:ascii="Arial" w:eastAsia="Arial" w:hAnsi="Arial" w:cs="Arial"/>
          <w:sz w:val="20"/>
          <w:szCs w:val="20"/>
        </w:rPr>
        <w:t>4.397</w:t>
      </w:r>
      <w:r w:rsidRPr="00AE1004">
        <w:rPr>
          <w:rFonts w:ascii="Arial" w:eastAsia="Arial" w:hAnsi="Arial" w:cs="Arial"/>
          <w:sz w:val="20"/>
          <w:szCs w:val="20"/>
        </w:rPr>
        <w:t xml:space="preserve">/2025, de </w:t>
      </w:r>
      <w:r>
        <w:rPr>
          <w:rFonts w:ascii="Arial" w:eastAsia="Arial" w:hAnsi="Arial" w:cs="Arial"/>
          <w:sz w:val="20"/>
          <w:szCs w:val="20"/>
        </w:rPr>
        <w:t>14</w:t>
      </w:r>
      <w:r w:rsidRPr="00AE1004">
        <w:rPr>
          <w:rFonts w:ascii="Arial" w:eastAsia="Arial" w:hAnsi="Arial" w:cs="Arial"/>
          <w:sz w:val="20"/>
          <w:szCs w:val="20"/>
        </w:rPr>
        <w:t xml:space="preserve"> de j</w:t>
      </w:r>
      <w:r>
        <w:rPr>
          <w:rFonts w:ascii="Arial" w:eastAsia="Arial" w:hAnsi="Arial" w:cs="Arial"/>
          <w:sz w:val="20"/>
          <w:szCs w:val="20"/>
        </w:rPr>
        <w:t>ulho</w:t>
      </w:r>
      <w:r w:rsidRPr="00AE1004">
        <w:rPr>
          <w:rFonts w:ascii="Arial" w:eastAsia="Arial" w:hAnsi="Arial" w:cs="Arial"/>
          <w:sz w:val="20"/>
          <w:szCs w:val="20"/>
        </w:rPr>
        <w:t xml:space="preserve"> de 2025, publicado no Diário Oficial do Município em </w:t>
      </w:r>
      <w:r>
        <w:rPr>
          <w:rFonts w:ascii="Arial" w:eastAsia="Arial" w:hAnsi="Arial" w:cs="Arial"/>
          <w:sz w:val="20"/>
          <w:szCs w:val="20"/>
        </w:rPr>
        <w:t>14</w:t>
      </w:r>
      <w:r w:rsidRPr="00AE1004">
        <w:rPr>
          <w:rFonts w:ascii="Arial" w:eastAsia="Arial" w:hAnsi="Arial" w:cs="Arial"/>
          <w:sz w:val="20"/>
          <w:szCs w:val="20"/>
        </w:rPr>
        <w:t xml:space="preserve"> de j</w:t>
      </w:r>
      <w:r>
        <w:rPr>
          <w:rFonts w:ascii="Arial" w:eastAsia="Arial" w:hAnsi="Arial" w:cs="Arial"/>
          <w:sz w:val="20"/>
          <w:szCs w:val="20"/>
        </w:rPr>
        <w:t>ulho</w:t>
      </w:r>
      <w:r w:rsidRPr="00AE1004">
        <w:rPr>
          <w:rFonts w:ascii="Arial" w:eastAsia="Arial" w:hAnsi="Arial" w:cs="Arial"/>
          <w:sz w:val="20"/>
          <w:szCs w:val="20"/>
        </w:rPr>
        <w:t xml:space="preserve"> de 2025</w:t>
      </w:r>
      <w:r w:rsidRPr="008E5F57">
        <w:rPr>
          <w:rFonts w:ascii="Arial" w:eastAsia="Arial" w:hAnsi="Arial" w:cs="Arial"/>
          <w:sz w:val="20"/>
          <w:szCs w:val="20"/>
        </w:rPr>
        <w:t>, portador da Matrícula Funcional nº 1954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, doravante denominado CONTRATANTE, </w:t>
      </w:r>
      <w:r w:rsidR="00D34B70" w:rsidRPr="008E5F57">
        <w:rPr>
          <w:rFonts w:ascii="Arial" w:hAnsi="Arial" w:cs="Arial"/>
          <w:sz w:val="20"/>
          <w:szCs w:val="20"/>
        </w:rPr>
        <w:t xml:space="preserve">e a empresa </w:t>
      </w:r>
      <w:r w:rsidR="00D34B70" w:rsidRPr="008E5F57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  <w:r w:rsidR="00D34B70" w:rsidRPr="008E5F57">
        <w:rPr>
          <w:rFonts w:ascii="Arial" w:hAnsi="Arial" w:cs="Arial"/>
          <w:sz w:val="20"/>
          <w:szCs w:val="20"/>
        </w:rPr>
        <w:t xml:space="preserve">, inscrito no CNPJ/MF sob o nº ........................................., sediado na ..........................................................., nº ........, Bairro ..............................,  </w:t>
      </w:r>
      <w:proofErr w:type="spellStart"/>
      <w:r w:rsidR="00D34B70" w:rsidRPr="008E5F57">
        <w:rPr>
          <w:rFonts w:ascii="Arial" w:hAnsi="Arial" w:cs="Arial"/>
          <w:sz w:val="20"/>
          <w:szCs w:val="20"/>
        </w:rPr>
        <w:t>em</w:t>
      </w:r>
      <w:proofErr w:type="spellEnd"/>
      <w:r w:rsidR="00D34B70" w:rsidRPr="008E5F57">
        <w:rPr>
          <w:rFonts w:ascii="Arial" w:hAnsi="Arial" w:cs="Arial"/>
          <w:sz w:val="20"/>
          <w:szCs w:val="20"/>
        </w:rPr>
        <w:t xml:space="preserve"> ........................ Estado de ..............................................,  doravante designada CONTRATADA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, 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>neste ato representado(a) por</w:t>
      </w:r>
      <w:r w:rsidR="00D34B70" w:rsidRPr="008E5F57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.................................. </w:t>
      </w:r>
      <w:r w:rsidR="00D34B70" w:rsidRPr="008E5F57">
        <w:rPr>
          <w:rFonts w:ascii="Arial" w:eastAsia="Arial" w:hAnsi="Arial" w:cs="Arial"/>
          <w:color w:val="FF0000"/>
          <w:sz w:val="20"/>
          <w:szCs w:val="20"/>
        </w:rPr>
        <w:t>(nome e função no contratado)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, 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conforme atos constitutivos da empresa </w:t>
      </w:r>
      <w:r w:rsidR="00D34B70" w:rsidRPr="008E5F57">
        <w:rPr>
          <w:rFonts w:ascii="Arial" w:eastAsia="Arial" w:hAnsi="Arial" w:cs="Arial"/>
          <w:b/>
          <w:bCs/>
          <w:iCs/>
          <w:color w:val="FF0000"/>
          <w:sz w:val="20"/>
          <w:szCs w:val="20"/>
        </w:rPr>
        <w:t>OU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 procuração apresentada nos autos, 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tendo em vista o que consta no Processo nº </w:t>
      </w:r>
      <w:r w:rsidR="00D34B70" w:rsidRPr="008E5F57">
        <w:rPr>
          <w:rFonts w:ascii="Arial" w:eastAsia="Arial" w:hAnsi="Arial" w:cs="Arial"/>
          <w:color w:val="FF0000"/>
          <w:sz w:val="20"/>
          <w:szCs w:val="20"/>
        </w:rPr>
        <w:t xml:space="preserve">.............................. </w:t>
      </w:r>
      <w:r w:rsidR="00D34B70" w:rsidRPr="008E5F57">
        <w:rPr>
          <w:rFonts w:ascii="Arial" w:eastAsia="Arial" w:hAnsi="Arial" w:cs="Arial"/>
          <w:sz w:val="20"/>
          <w:szCs w:val="20"/>
        </w:rPr>
        <w:t xml:space="preserve">e em observância às disposições da Lei nº 14.133, de 1º de abril de 2021, e demais legislação aplicável, resolvem celebrar o presente Termo de Contrato, decorrente 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do </w:t>
      </w:r>
      <w:r>
        <w:rPr>
          <w:rFonts w:ascii="Arial" w:eastAsia="Arial" w:hAnsi="Arial" w:cs="Arial"/>
          <w:iCs/>
          <w:color w:val="FF0000"/>
          <w:sz w:val="20"/>
          <w:szCs w:val="20"/>
        </w:rPr>
        <w:t>Dispensa</w:t>
      </w:r>
      <w:r w:rsidR="00D34B70" w:rsidRPr="008E5F57">
        <w:rPr>
          <w:rFonts w:ascii="Arial" w:eastAsia="Arial" w:hAnsi="Arial" w:cs="Arial"/>
          <w:iCs/>
          <w:color w:val="FF0000"/>
          <w:sz w:val="20"/>
          <w:szCs w:val="20"/>
        </w:rPr>
        <w:t xml:space="preserve"> Eletrônico nº. .../202</w:t>
      </w:r>
      <w:r w:rsidR="007C2940">
        <w:rPr>
          <w:rFonts w:ascii="Arial" w:eastAsia="Arial" w:hAnsi="Arial" w:cs="Arial"/>
          <w:iCs/>
          <w:color w:val="FF0000"/>
          <w:sz w:val="20"/>
          <w:szCs w:val="20"/>
        </w:rPr>
        <w:t>6</w:t>
      </w:r>
      <w:r w:rsidR="00D34B70" w:rsidRPr="008E5F57">
        <w:rPr>
          <w:rFonts w:ascii="Arial" w:eastAsia="Arial" w:hAnsi="Arial" w:cs="Arial"/>
          <w:sz w:val="20"/>
          <w:szCs w:val="20"/>
        </w:rPr>
        <w:t>, mediante as cláusulas e condições a seguir enunciadas.</w:t>
      </w:r>
    </w:p>
    <w:p w14:paraId="0592C0AE" w14:textId="1FEDD42E" w:rsidR="00D34B70" w:rsidRDefault="00D34B70" w:rsidP="00651201">
      <w:pPr>
        <w:pStyle w:val="Nivel01"/>
        <w:numPr>
          <w:ilvl w:val="0"/>
          <w:numId w:val="0"/>
        </w:numPr>
      </w:pPr>
    </w:p>
    <w:p w14:paraId="6729116A" w14:textId="32085ADE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7510A971" w:rsidR="00DC41DD" w:rsidRPr="003333F8" w:rsidRDefault="00DC41DD" w:rsidP="0079264B">
      <w:pPr>
        <w:pStyle w:val="Nivel2"/>
      </w:pPr>
      <w:r w:rsidRPr="003333F8">
        <w:t xml:space="preserve">O objeto do presente instrumento é a contratação </w:t>
      </w:r>
      <w:r w:rsidR="006B38F4" w:rsidRPr="003333F8">
        <w:t xml:space="preserve">para </w:t>
      </w:r>
      <w:r w:rsidR="00172519" w:rsidRPr="003333F8">
        <w:rPr>
          <w:i/>
          <w:iCs/>
          <w:color w:val="FF0000"/>
        </w:rPr>
        <w:t>fornecimento</w:t>
      </w:r>
      <w:r w:rsidR="00F128CF" w:rsidRPr="003333F8">
        <w:rPr>
          <w:i/>
          <w:iCs/>
          <w:color w:val="FF0000"/>
        </w:rPr>
        <w:t xml:space="preserve"> de Gasolina Aditivada e Óleo Diesel 1.1. S-10, destinados ao abastecimento da frota do Fundo Municipal de Saúde, incluindo o fornecimento direto nos postos</w:t>
      </w:r>
      <w:r w:rsidR="00B96063" w:rsidRPr="003333F8">
        <w:t>,</w:t>
      </w:r>
      <w:r w:rsidRPr="003333F8">
        <w:t xml:space="preserve">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3829"/>
        <w:gridCol w:w="1134"/>
        <w:gridCol w:w="1558"/>
        <w:gridCol w:w="1279"/>
        <w:gridCol w:w="989"/>
      </w:tblGrid>
      <w:tr w:rsidR="004327AA" w:rsidRPr="004827F2" w14:paraId="4C58D50F" w14:textId="77777777" w:rsidTr="004327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5E9B4BC7" w:rsidR="004327AA" w:rsidRPr="004827F2" w:rsidRDefault="004327AA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4327AA" w:rsidRPr="004827F2" w:rsidRDefault="004327AA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4327AA" w:rsidRPr="004827F2" w:rsidRDefault="004327AA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4327AA" w:rsidRPr="004827F2" w:rsidRDefault="004327AA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4327AA" w:rsidRPr="004827F2" w:rsidRDefault="004327AA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4327AA" w:rsidRPr="004827F2" w:rsidRDefault="004327AA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4327AA" w:rsidRPr="004827F2" w14:paraId="01A11D7B" w14:textId="77777777" w:rsidTr="004327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4327AA" w:rsidRPr="004827F2" w:rsidRDefault="004327AA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31397B90" w:rsidR="004327AA" w:rsidRPr="004827F2" w:rsidRDefault="004327AA" w:rsidP="004327AA">
            <w:pPr>
              <w:widowControl w:val="0"/>
              <w:spacing w:before="120" w:afterLines="120" w:after="288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Óleo Diesel Uso: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Automotivo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Apresentação: Com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Biodiesel Composição: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Concentração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Enxofre 10 MG/KG –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Catmat</w:t>
            </w:r>
            <w:proofErr w:type="spellEnd"/>
            <w:r w:rsidRPr="004327AA">
              <w:rPr>
                <w:rFonts w:ascii="Arial" w:eastAsia="Arial" w:hAnsi="Arial" w:cs="Arial"/>
                <w:color w:val="000000"/>
                <w:sz w:val="20"/>
                <w:szCs w:val="20"/>
              </w:rPr>
              <w:t>: 461548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0546058E" w:rsidR="004327AA" w:rsidRPr="004827F2" w:rsidRDefault="004327AA" w:rsidP="004327AA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68C9385F" w:rsidR="004327AA" w:rsidRPr="004827F2" w:rsidRDefault="004327AA" w:rsidP="004327AA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0BFA29BB" w:rsidR="004327AA" w:rsidRPr="004827F2" w:rsidRDefault="004327AA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171FAF92" w:rsidR="004327AA" w:rsidRPr="004827F2" w:rsidRDefault="004327AA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  <w:tr w:rsidR="004327AA" w:rsidRPr="004827F2" w14:paraId="0043FBAD" w14:textId="77777777" w:rsidTr="004327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4327AA" w:rsidRPr="004827F2" w:rsidRDefault="004327AA" w:rsidP="004327AA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3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840D5" w14:textId="237C047B" w:rsidR="004327AA" w:rsidRDefault="004327AA" w:rsidP="004327AA">
            <w:pPr>
              <w:autoSpaceDE w:val="0"/>
              <w:autoSpaceDN w:val="0"/>
              <w:adjustRightInd w:val="0"/>
              <w:rPr>
                <w:rFonts w:ascii="ArialMT" w:hAnsi="ArialMT" w:cs="ArialMT"/>
                <w:lang w:eastAsia="en-US"/>
              </w:rPr>
            </w:pPr>
            <w:r>
              <w:rPr>
                <w:rFonts w:ascii="ArialMT" w:hAnsi="ArialMT" w:cs="ArialMT"/>
                <w:lang w:eastAsia="en-US"/>
              </w:rPr>
              <w:t>Gasolina Uso: Para Automotivos</w:t>
            </w:r>
          </w:p>
          <w:p w14:paraId="727F283F" w14:textId="7EE9AAA6" w:rsidR="004327AA" w:rsidRPr="004827F2" w:rsidRDefault="004327AA" w:rsidP="004327AA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MT" w:hAnsi="ArialMT" w:cs="ArialMT"/>
                <w:lang w:eastAsia="en-US"/>
              </w:rPr>
              <w:t xml:space="preserve">Classificação: Aditivada Índice De Octanagem: </w:t>
            </w:r>
            <w:proofErr w:type="spellStart"/>
            <w:r>
              <w:rPr>
                <w:rFonts w:ascii="ArialMT" w:hAnsi="ArialMT" w:cs="ArialMT"/>
                <w:lang w:eastAsia="en-US"/>
              </w:rPr>
              <w:t>Iad</w:t>
            </w:r>
            <w:proofErr w:type="spellEnd"/>
            <w:r>
              <w:rPr>
                <w:rFonts w:ascii="ArialMT" w:hAnsi="ArialMT" w:cs="ArialMT"/>
                <w:lang w:eastAsia="en-US"/>
              </w:rPr>
              <w:t xml:space="preserve"> 95 Min – </w:t>
            </w:r>
            <w:proofErr w:type="spellStart"/>
            <w:r>
              <w:rPr>
                <w:rFonts w:ascii="ArialMT" w:hAnsi="ArialMT" w:cs="ArialMT"/>
                <w:lang w:eastAsia="en-US"/>
              </w:rPr>
              <w:t>Catmat</w:t>
            </w:r>
            <w:proofErr w:type="spellEnd"/>
            <w:r>
              <w:rPr>
                <w:rFonts w:ascii="ArialMT" w:hAnsi="ArialMT" w:cs="ArialMT"/>
                <w:lang w:eastAsia="en-US"/>
              </w:rPr>
              <w:t>: 461508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6544B1B7" w:rsidR="004327AA" w:rsidRPr="004827F2" w:rsidRDefault="004327AA" w:rsidP="004327AA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1F29C19" w:rsidR="004327AA" w:rsidRPr="004827F2" w:rsidRDefault="004327AA" w:rsidP="004327AA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9.000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4481A479" w:rsidR="004327AA" w:rsidRPr="004827F2" w:rsidRDefault="004327AA" w:rsidP="004327AA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3C8F8468" w:rsidR="004327AA" w:rsidRPr="004827F2" w:rsidRDefault="004327AA" w:rsidP="004327AA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</w:t>
            </w: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4827F2" w:rsidRDefault="00DC41DD" w:rsidP="004E64AA">
      <w:pPr>
        <w:pStyle w:val="Nivel3"/>
      </w:pPr>
      <w:r w:rsidRPr="004827F2">
        <w:t xml:space="preserve">O </w:t>
      </w:r>
      <w:r w:rsidRPr="004E64AA">
        <w:t>Termo</w:t>
      </w:r>
      <w:r w:rsidRPr="004827F2">
        <w:t xml:space="preserve"> de Referência;</w:t>
      </w:r>
    </w:p>
    <w:p w14:paraId="3D264BE4" w14:textId="1B5BDB07" w:rsidR="009608B5" w:rsidRPr="00D34B70" w:rsidRDefault="009608B5" w:rsidP="009608B5">
      <w:pPr>
        <w:pStyle w:val="Nvel3-R"/>
        <w:rPr>
          <w:i w:val="0"/>
          <w:iCs w:val="0"/>
          <w:color w:val="auto"/>
        </w:rPr>
      </w:pPr>
      <w:r w:rsidRPr="00D34B70">
        <w:rPr>
          <w:i w:val="0"/>
          <w:iCs w:val="0"/>
          <w:color w:val="auto"/>
        </w:rPr>
        <w:t>O Edital da Licitação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496F10AB" w14:textId="5A999684" w:rsidR="00651201" w:rsidRPr="003333F8" w:rsidRDefault="00B44ADE" w:rsidP="004327AA">
      <w:pPr>
        <w:pStyle w:val="Nvel2-Red"/>
      </w:pPr>
      <w:r w:rsidRPr="003333F8">
        <w:t xml:space="preserve">O </w:t>
      </w:r>
      <w:r w:rsidR="00651201" w:rsidRPr="003333F8">
        <w:t xml:space="preserve">prazo de vigência da contratação é de </w:t>
      </w:r>
      <w:r w:rsidR="004327AA" w:rsidRPr="003333F8">
        <w:t>3 (três) meses contados da publicação do extrato do contrato</w:t>
      </w:r>
      <w:r w:rsidR="00651201" w:rsidRPr="003333F8">
        <w:t>, na forma do artigo 105 da Lei n° 14.133, de 2021.</w:t>
      </w:r>
    </w:p>
    <w:p w14:paraId="44DF4B4F" w14:textId="51C3AB90" w:rsidR="00651201" w:rsidRPr="003333F8" w:rsidRDefault="00651201" w:rsidP="00651201">
      <w:pPr>
        <w:pStyle w:val="Nvel2-Red"/>
        <w:rPr>
          <w:b/>
          <w:bCs/>
          <w:i w:val="0"/>
          <w:color w:val="000000" w:themeColor="text1"/>
        </w:rPr>
      </w:pPr>
      <w:r w:rsidRPr="003333F8">
        <w:rPr>
          <w:b/>
          <w:bCs/>
          <w:i w:val="0"/>
          <w:color w:val="000000" w:themeColor="text1"/>
        </w:rPr>
        <w:t xml:space="preserve">O </w:t>
      </w:r>
      <w:r w:rsidR="008D253E" w:rsidRPr="003333F8">
        <w:rPr>
          <w:b/>
          <w:bCs/>
          <w:i w:val="0"/>
          <w:color w:val="000000" w:themeColor="text1"/>
        </w:rPr>
        <w:t>presente contrato não poderá ser prorrogado com fundamento na situação emergencial que lhe deu Causa</w:t>
      </w:r>
      <w:r w:rsidRPr="003333F8">
        <w:rPr>
          <w:b/>
          <w:bCs/>
          <w:i w:val="0"/>
          <w:color w:val="000000" w:themeColor="text1"/>
        </w:rPr>
        <w:t>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0" w:name="_Hlk114497577"/>
      <w:bookmarkStart w:id="1" w:name="_Hlk114497502"/>
      <w:bookmarkEnd w:id="0"/>
      <w:bookmarkEnd w:id="1"/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252F88A4" w14:textId="3966FC88" w:rsidR="00B96063" w:rsidRPr="0097012A" w:rsidRDefault="00B96063" w:rsidP="00826A56">
      <w:pPr>
        <w:pStyle w:val="Nvel2-Red"/>
      </w:pPr>
      <w:r w:rsidRPr="0097012A">
        <w:t>O valor total da contratação é de R$</w:t>
      </w:r>
      <w:r w:rsidR="002073B7">
        <w:t xml:space="preserve"> </w:t>
      </w:r>
      <w:proofErr w:type="spellStart"/>
      <w:r w:rsidR="002073B7" w:rsidRPr="007E4DFB">
        <w:rPr>
          <w:b/>
          <w:bCs/>
          <w:lang w:eastAsia="en-US"/>
        </w:rPr>
        <w:t>xxxxxx</w:t>
      </w:r>
      <w:proofErr w:type="spellEnd"/>
      <w:r w:rsidR="002073B7" w:rsidRPr="004827F2">
        <w:rPr>
          <w:lang w:eastAsia="en-US"/>
        </w:rPr>
        <w:t xml:space="preserve"> (</w:t>
      </w:r>
      <w:proofErr w:type="spellStart"/>
      <w:r w:rsidR="002073B7" w:rsidRPr="00DC2ED2">
        <w:rPr>
          <w:b/>
          <w:bCs/>
          <w:lang w:eastAsia="en-US"/>
        </w:rPr>
        <w:t>xxxxxxxxx</w:t>
      </w:r>
      <w:proofErr w:type="spellEnd"/>
      <w:r w:rsidR="002073B7" w:rsidRPr="004827F2">
        <w:rPr>
          <w:lang w:eastAsia="en-US"/>
        </w:rPr>
        <w:t>)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4827F2" w:rsidRDefault="00DC41DD" w:rsidP="004E64AA">
      <w:pPr>
        <w:pStyle w:val="Nvel2-Red"/>
      </w:pPr>
      <w:r w:rsidRPr="004827F2">
        <w:t xml:space="preserve">O valor </w:t>
      </w:r>
      <w:r w:rsidRPr="004E64AA">
        <w:t>acima</w:t>
      </w:r>
      <w:r w:rsidRPr="004827F2">
        <w:t xml:space="preserve"> é meramente estimativo, de forma que os pagamentos devidos ao </w:t>
      </w:r>
      <w:r w:rsidR="00BB115A">
        <w:t>CONTRATADO</w:t>
      </w:r>
      <w:r w:rsidRPr="004827F2">
        <w:t xml:space="preserve"> dependerão dos quantitativos efetivamente fornecidos.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lastRenderedPageBreak/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8A56351" w:rsidR="00DC41DD" w:rsidRPr="004827F2" w:rsidRDefault="00DC41DD" w:rsidP="00E929CE">
      <w:pPr>
        <w:pStyle w:val="Nivel3"/>
      </w:pPr>
      <w:r w:rsidRPr="004827F2">
        <w:t xml:space="preserve">Cientificar </w:t>
      </w:r>
      <w:r w:rsidR="00451C37" w:rsidRPr="00451C37">
        <w:t xml:space="preserve">a Procuradoria do Município </w:t>
      </w:r>
      <w:r w:rsidRPr="004827F2">
        <w:t xml:space="preserve">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62B1CF21" w:rsidR="00DC41DD" w:rsidRPr="007E6E22" w:rsidRDefault="00DC41DD" w:rsidP="00E81CCC">
      <w:pPr>
        <w:pStyle w:val="Nivel4"/>
      </w:pPr>
      <w:r w:rsidRPr="004827F2">
        <w:t xml:space="preserve"> </w:t>
      </w:r>
      <w:bookmarkStart w:id="2" w:name="_Ref128062899"/>
      <w:r w:rsidRPr="004827F2">
        <w:t>A Administração terá o prazo de</w:t>
      </w:r>
      <w:r w:rsidRPr="004827F2">
        <w:rPr>
          <w:i/>
          <w:iCs/>
          <w:color w:val="FF0000"/>
        </w:rPr>
        <w:t xml:space="preserve"> </w:t>
      </w:r>
      <w:r w:rsidR="004D04F4">
        <w:rPr>
          <w:i/>
          <w:iCs/>
          <w:color w:val="FF0000"/>
        </w:rPr>
        <w:t>05 (cinco) dias uteis</w:t>
      </w:r>
      <w:r w:rsidRPr="004827F2">
        <w:t>, a contar da data do protocolo do requerimento para decidir, admitida a prorrogação motivada, por igual período</w:t>
      </w:r>
      <w:r w:rsidR="00AB1382">
        <w:t>.</w:t>
      </w:r>
      <w:bookmarkEnd w:id="2"/>
    </w:p>
    <w:p w14:paraId="0A9AC408" w14:textId="7B11C2D2" w:rsidR="00DC41DD" w:rsidRPr="00E81CCC" w:rsidRDefault="00DC41DD" w:rsidP="007E6E22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 </w:t>
      </w:r>
      <w:r w:rsidR="004D04F4" w:rsidRPr="004D04F4">
        <w:rPr>
          <w:i/>
          <w:color w:val="FF0000"/>
        </w:rPr>
        <w:t>05 (cinco) dias uteis</w:t>
      </w:r>
      <w:r w:rsidR="00853C8E" w:rsidRPr="00853C8E">
        <w:rPr>
          <w:color w:val="auto"/>
        </w:rPr>
        <w:t>;</w:t>
      </w:r>
    </w:p>
    <w:p w14:paraId="12FAE258" w14:textId="6723288C" w:rsidR="00B96063" w:rsidRPr="00470DF4" w:rsidRDefault="00B96063" w:rsidP="00246EF7">
      <w:pPr>
        <w:pStyle w:val="Nivel3"/>
      </w:pPr>
      <w:bookmarkStart w:id="3" w:name="_Hlk114499841"/>
      <w:bookmarkEnd w:id="3"/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lastRenderedPageBreak/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B44ADE" w:rsidRDefault="00BD7E33" w:rsidP="00F8329F">
      <w:pPr>
        <w:pStyle w:val="Nivel2"/>
      </w:pPr>
      <w:r w:rsidRPr="007C163E">
        <w:t xml:space="preserve">Comunicar ao Fiscal do contrato tempestivamente, observada a urgência da situação, qualquer ocorrência anormal ou acidente que se verifique no local da execução do objeto contratual, não ultrapassando </w:t>
      </w:r>
      <w:r w:rsidRPr="00B44ADE">
        <w:t>o prazo de 24 (vinte e quatro) horas</w:t>
      </w:r>
      <w:r w:rsidR="00E05B39" w:rsidRPr="00B44ADE">
        <w:t>;</w:t>
      </w:r>
    </w:p>
    <w:p w14:paraId="1C48E932" w14:textId="4EE916CF" w:rsidR="00DC41DD" w:rsidRPr="00B44ADE" w:rsidRDefault="00DC41DD" w:rsidP="00F8329F">
      <w:pPr>
        <w:pStyle w:val="Nivel2"/>
      </w:pPr>
      <w:r w:rsidRPr="00B44ADE">
        <w:t xml:space="preserve">Paralisar, por determinação do </w:t>
      </w:r>
      <w:r w:rsidR="00D62882" w:rsidRPr="00B44ADE">
        <w:t>CONTRATANTE</w:t>
      </w:r>
      <w:r w:rsidRPr="00B44ADE">
        <w:t>, qualquer atividade que não esteja sendo executada de acordo com a boa técnica ou que ponha em risco a segurança de pessoas ou bens de terceiros</w:t>
      </w:r>
      <w:r w:rsidR="00804FBE" w:rsidRPr="00B44ADE">
        <w:t>;</w:t>
      </w:r>
    </w:p>
    <w:p w14:paraId="5466DCC0" w14:textId="6FC507FE" w:rsidR="00ED23EA" w:rsidRPr="00B44ADE" w:rsidRDefault="00DC41DD" w:rsidP="00ED23EA">
      <w:pPr>
        <w:pStyle w:val="Nivel2"/>
      </w:pPr>
      <w:r w:rsidRPr="00B44ADE">
        <w:t>Manter</w:t>
      </w:r>
      <w:r w:rsidR="00345A56" w:rsidRPr="00B44ADE">
        <w:t>,</w:t>
      </w:r>
      <w:r w:rsidRPr="00B44ADE">
        <w:t xml:space="preserve"> durante toda a vigência do contrato, em compatibilidade com as obrigações assumidas, todas as condições exigidas para habilitação na licitação</w:t>
      </w:r>
      <w:bookmarkStart w:id="4" w:name="_Hlk191049891"/>
      <w:r w:rsidR="00ED23EA" w:rsidRPr="00B44ADE">
        <w:t>;</w:t>
      </w:r>
    </w:p>
    <w:bookmarkEnd w:id="4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lastRenderedPageBreak/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proofErr w:type="spellStart"/>
      <w:r w:rsidRPr="007C163E">
        <w:t>Fornecer</w:t>
      </w:r>
      <w:proofErr w:type="spellEnd"/>
      <w:r w:rsidRPr="007C163E">
        <w:t xml:space="preserve">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7777777" w:rsidR="003311B1" w:rsidRPr="003311B1" w:rsidRDefault="003311B1" w:rsidP="003311B1">
      <w:pPr>
        <w:pStyle w:val="Nivel2"/>
      </w:pPr>
      <w:r w:rsidRPr="003311B1">
        <w:t>Manter preposto aceito pela Administração no local da obra ou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lastRenderedPageBreak/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proofErr w:type="spellStart"/>
      <w:r w:rsidRPr="007C163E">
        <w:t>Fornecer</w:t>
      </w:r>
      <w:proofErr w:type="spellEnd"/>
      <w:r w:rsidRPr="007C163E">
        <w:t xml:space="preserve"> equipamentos de proteção individual (EPI) e equipamentos de proteção coletiva (EPC</w:t>
      </w:r>
      <w:proofErr w:type="gramStart"/>
      <w:r w:rsidRPr="007C163E">
        <w:t>),quando</w:t>
      </w:r>
      <w:proofErr w:type="gramEnd"/>
      <w:r w:rsidRPr="007C163E">
        <w:t xml:space="preserve">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5" w:name="_Ref118293030"/>
      <w:r w:rsidRPr="007C163E">
        <w:t>Instruir seus empregados quanto à necessidade de acatar as normas internas da Administração;</w:t>
      </w:r>
    </w:p>
    <w:p w14:paraId="77A7D691" w14:textId="43EF555C" w:rsidR="00097863" w:rsidRPr="007C163E" w:rsidRDefault="00097863" w:rsidP="00D44EDF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bookmarkEnd w:id="5"/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t>CLÁUSULA DÉCIMA</w:t>
      </w:r>
      <w:r w:rsidR="00B96063" w:rsidRPr="005C458C">
        <w:t>- OBRIGAÇÕES PERTINENTES À LGPD</w:t>
      </w:r>
    </w:p>
    <w:p w14:paraId="59C40C4E" w14:textId="7C45818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dados obtidos somente poderão ser utilizados para as finalidades que justificaram seu acesso e de acordo com a boa-fé e com os princípios do art. 6º da LGPD.</w:t>
      </w:r>
    </w:p>
    <w:p w14:paraId="433A7E68" w14:textId="7777777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36104189" w14:textId="7F446B1A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A Administração deverá ser informada no prazo de 5 (cinco) dias úteis sobre todos os contratos de </w:t>
      </w:r>
      <w:proofErr w:type="spellStart"/>
      <w:r w:rsidRPr="00B44ADE">
        <w:rPr>
          <w:i w:val="0"/>
          <w:iCs w:val="0"/>
          <w:color w:val="auto"/>
        </w:rPr>
        <w:t>suboperação</w:t>
      </w:r>
      <w:proofErr w:type="spellEnd"/>
      <w:r w:rsidRPr="00B44ADE">
        <w:rPr>
          <w:i w:val="0"/>
          <w:iCs w:val="0"/>
          <w:color w:val="auto"/>
        </w:rPr>
        <w:t xml:space="preserve"> firmados ou que venham a ser celebrados pelo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>.</w:t>
      </w:r>
    </w:p>
    <w:p w14:paraId="28AEF1DF" w14:textId="34D8DEAE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Terminado o tratamento dos dados nos termos do art. 15 da LGPD, é dever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5A81CE54" w14:textId="78B8CBF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lastRenderedPageBreak/>
        <w:t xml:space="preserve">É dever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orientar e treinar seus empregados sobre os deveres, requisitos e responsabilidades decorrentes da LGPD. </w:t>
      </w:r>
    </w:p>
    <w:p w14:paraId="40D54FF2" w14:textId="2C1F0F93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deverá exigir de </w:t>
      </w:r>
      <w:r w:rsidR="00BB115A" w:rsidRPr="00B44ADE">
        <w:rPr>
          <w:i w:val="0"/>
          <w:iCs w:val="0"/>
          <w:color w:val="auto"/>
        </w:rPr>
        <w:t xml:space="preserve">SUBOPERADORES </w:t>
      </w:r>
      <w:r w:rsidRPr="00B44ADE">
        <w:rPr>
          <w:i w:val="0"/>
          <w:iCs w:val="0"/>
          <w:color w:val="auto"/>
        </w:rPr>
        <w:t xml:space="preserve">e </w:t>
      </w:r>
      <w:r w:rsidR="00BB115A" w:rsidRPr="00B44ADE">
        <w:rPr>
          <w:i w:val="0"/>
          <w:iCs w:val="0"/>
          <w:color w:val="auto"/>
        </w:rPr>
        <w:t xml:space="preserve">SUBCONTRATADOS </w:t>
      </w:r>
      <w:r w:rsidRPr="00B44ADE">
        <w:rPr>
          <w:i w:val="0"/>
          <w:iCs w:val="0"/>
          <w:color w:val="auto"/>
        </w:rPr>
        <w:t>o cumprimento dos deveres da presente cláusula, permanecendo integralmente responsável por garantir sua observância.</w:t>
      </w:r>
    </w:p>
    <w:p w14:paraId="5268D22D" w14:textId="0E39EC2F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D62882" w:rsidRPr="00B44ADE">
        <w:rPr>
          <w:i w:val="0"/>
          <w:iCs w:val="0"/>
          <w:color w:val="auto"/>
        </w:rPr>
        <w:t>CONTRATANTE</w:t>
      </w:r>
      <w:r w:rsidRPr="00B44ADE">
        <w:rPr>
          <w:i w:val="0"/>
          <w:iCs w:val="0"/>
          <w:color w:val="auto"/>
        </w:rPr>
        <w:t xml:space="preserve"> poderá realizar diligência para aferir o cumprimento dessa cláusula, devendo 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atender prontamente eventuais pedidos de comprovação formulados. </w:t>
      </w:r>
    </w:p>
    <w:p w14:paraId="1A53EB55" w14:textId="61580EF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 xml:space="preserve"> deverá prestar, no prazo fixado pelo </w:t>
      </w:r>
      <w:r w:rsidR="00D62882" w:rsidRPr="00B44ADE">
        <w:rPr>
          <w:i w:val="0"/>
          <w:iCs w:val="0"/>
          <w:color w:val="auto"/>
        </w:rPr>
        <w:t>CONTRATANTE</w:t>
      </w:r>
      <w:r w:rsidRPr="00B44ADE">
        <w:rPr>
          <w:i w:val="0"/>
          <w:iCs w:val="0"/>
          <w:color w:val="auto"/>
        </w:rPr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2F0D0B39" w14:textId="77777777" w:rsidR="00B96063" w:rsidRPr="00B44ADE" w:rsidRDefault="00B96063" w:rsidP="00E032F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referidos bancos de dados devem ser desenvolvidos em formato interoperável, a fim de garantir a reutilização desses dados pela Administração nas hipóteses previstas na LGPD.</w:t>
      </w:r>
    </w:p>
    <w:p w14:paraId="22745F47" w14:textId="77777777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6577EAE7" w14:textId="782B11EB" w:rsidR="00B96063" w:rsidRPr="00B44ADE" w:rsidRDefault="00B96063" w:rsidP="00E032FD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Os contratos e convênios de que trata o § 1º do art. 26 da LGPD deverão ser comunicados à autoridade nacional.</w:t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t xml:space="preserve">CLÁUSULA DÉCIMA PRIMEIRA </w:t>
      </w:r>
      <w:r w:rsidR="00DC41DD" w:rsidRPr="004827F2">
        <w:t>– GARANTIA DE EXECUÇÃO</w:t>
      </w:r>
    </w:p>
    <w:p w14:paraId="61B69BEF" w14:textId="28F23D5A" w:rsidR="00593C98" w:rsidRPr="00B44ADE" w:rsidRDefault="00593C98" w:rsidP="00D96473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Será exigida a prestação de garantia na presente contratação, conforme regras constantes do Termo de Referência.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7777777" w:rsidR="00710F8B" w:rsidRPr="007C163E" w:rsidRDefault="00710F8B" w:rsidP="00710F8B">
      <w:pPr>
        <w:pStyle w:val="Nivel2"/>
      </w:pPr>
      <w:bookmarkStart w:id="6" w:name="_Ref169601460"/>
      <w:bookmarkStart w:id="7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6"/>
    <w:bookmarkEnd w:id="7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3E8967FE" w14:textId="07249506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O contrato se</w:t>
      </w:r>
      <w:r w:rsidR="005C7956" w:rsidRPr="00B44ADE">
        <w:rPr>
          <w:i w:val="0"/>
          <w:iCs w:val="0"/>
          <w:color w:val="auto"/>
        </w:rPr>
        <w:t>rá extinto</w:t>
      </w:r>
      <w:r w:rsidRPr="00B44ADE">
        <w:rPr>
          <w:i w:val="0"/>
          <w:iCs w:val="0"/>
          <w:color w:val="auto"/>
        </w:rPr>
        <w:t xml:space="preserve"> quando cumpridas as obrigações de ambas as partes, ainda que isso ocorra antes do prazo estipulado para tanto.</w:t>
      </w:r>
    </w:p>
    <w:p w14:paraId="3867509E" w14:textId="77777777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B44ADE" w:rsidRDefault="00B96063" w:rsidP="00687859">
      <w:pPr>
        <w:pStyle w:val="Nvel2-Red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 xml:space="preserve">Quando a não conclusão do contrato referida no item anterior decorrer de culpa do </w:t>
      </w:r>
      <w:r w:rsidR="00BB115A" w:rsidRPr="00B44ADE">
        <w:rPr>
          <w:i w:val="0"/>
          <w:iCs w:val="0"/>
          <w:color w:val="auto"/>
        </w:rPr>
        <w:t>CONTRATADO</w:t>
      </w:r>
      <w:r w:rsidRPr="00B44ADE">
        <w:rPr>
          <w:i w:val="0"/>
          <w:iCs w:val="0"/>
          <w:color w:val="auto"/>
        </w:rPr>
        <w:t>:</w:t>
      </w:r>
    </w:p>
    <w:p w14:paraId="21EEF835" w14:textId="21507819" w:rsidR="00B96063" w:rsidRPr="00B44ADE" w:rsidRDefault="00B96063" w:rsidP="000F529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ficará ele constituído em mora, sendo-lhe aplicáveis as respectivas sanções administrativas; e</w:t>
      </w:r>
    </w:p>
    <w:p w14:paraId="67B4C113" w14:textId="2B7F0FA7" w:rsidR="00B96063" w:rsidRPr="00B44ADE" w:rsidRDefault="00B96063" w:rsidP="000F529D">
      <w:pPr>
        <w:pStyle w:val="Nvel3-R"/>
        <w:rPr>
          <w:i w:val="0"/>
          <w:iCs w:val="0"/>
          <w:color w:val="auto"/>
        </w:rPr>
      </w:pPr>
      <w:r w:rsidRPr="00B44ADE">
        <w:rPr>
          <w:i w:val="0"/>
          <w:iCs w:val="0"/>
          <w:color w:val="auto"/>
        </w:rPr>
        <w:t>poderá a Administração optar pela extinção do contrato e, nesse caso, adotará as medidas admitidas em lei para a continuidade da execução contratual</w:t>
      </w:r>
      <w:r w:rsidR="00B44ADE" w:rsidRPr="00B44ADE">
        <w:rPr>
          <w:i w:val="0"/>
          <w:iCs w:val="0"/>
          <w:color w:val="auto"/>
        </w:rPr>
        <w:t>.</w:t>
      </w:r>
    </w:p>
    <w:p w14:paraId="02E1B7B5" w14:textId="04377394" w:rsidR="00DC41DD" w:rsidRPr="00994A89" w:rsidRDefault="00DC41DD" w:rsidP="00216690">
      <w:pPr>
        <w:pStyle w:val="Nivel2"/>
      </w:pPr>
      <w:r w:rsidRPr="00994A89">
        <w:lastRenderedPageBreak/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726C7841" w:rsidR="534D768A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função na licitação</w:t>
      </w:r>
      <w:r w:rsidR="00FF3DD9">
        <w:t>,</w:t>
      </w:r>
      <w:r w:rsidR="00107338" w:rsidRPr="002D292C">
        <w:t xml:space="preserve"> </w:t>
      </w:r>
      <w:r w:rsidRPr="002D292C">
        <w:t>ou atue na fiscalização ou na gestão do contrato, ou que deles seja cônjuge, companheiro ou parente em linha reta, colateral ou por afinidade, até o terceiro grau</w:t>
      </w:r>
      <w:r w:rsidRPr="00994A89">
        <w:t>.</w:t>
      </w:r>
    </w:p>
    <w:p w14:paraId="690B7730" w14:textId="6843CFD6" w:rsidR="008D253E" w:rsidRPr="003333F8" w:rsidRDefault="008D253E" w:rsidP="00216690">
      <w:pPr>
        <w:pStyle w:val="Nivel2"/>
      </w:pPr>
      <w:r w:rsidRPr="003333F8">
        <w:rPr>
          <w:b/>
          <w:bCs/>
        </w:rPr>
        <w:t xml:space="preserve">O contrato poderá ser rescindido imediatamente caso cesse </w:t>
      </w:r>
      <w:r w:rsidR="00DE09EA" w:rsidRPr="003333F8">
        <w:rPr>
          <w:b/>
          <w:bCs/>
        </w:rPr>
        <w:t>a situação emergencial, ou seja,</w:t>
      </w:r>
      <w:r w:rsidRPr="003333F8">
        <w:rPr>
          <w:b/>
          <w:bCs/>
        </w:rPr>
        <w:t xml:space="preserve"> concluído procedimento licitatório definitivo</w:t>
      </w:r>
      <w:r w:rsidRPr="003333F8">
        <w:t>.</w:t>
      </w:r>
    </w:p>
    <w:p w14:paraId="63B176AB" w14:textId="00A5246D" w:rsidR="00DC41DD" w:rsidRPr="003333F8" w:rsidRDefault="00B96063" w:rsidP="00F9534B">
      <w:pPr>
        <w:pStyle w:val="Nivel01"/>
        <w:rPr>
          <w:color w:val="FFFFFF" w:themeColor="background1"/>
        </w:rPr>
      </w:pPr>
      <w:r w:rsidRPr="003333F8">
        <w:t xml:space="preserve">CLÁUSULA DÉCIMA </w:t>
      </w:r>
      <w:r w:rsidR="009C5D2C" w:rsidRPr="003333F8">
        <w:t>QUARTA</w:t>
      </w:r>
      <w:r w:rsidRPr="003333F8">
        <w:t xml:space="preserve"> – </w:t>
      </w:r>
      <w:r w:rsidR="00DC41DD" w:rsidRPr="003333F8">
        <w:t>ALTERAÇÕES</w:t>
      </w:r>
    </w:p>
    <w:p w14:paraId="2A226107" w14:textId="6E078DA0" w:rsidR="00DC41DD" w:rsidRPr="003333F8" w:rsidRDefault="00DC41DD" w:rsidP="00216690">
      <w:pPr>
        <w:pStyle w:val="Nivel2"/>
      </w:pPr>
      <w:r w:rsidRPr="003333F8">
        <w:t xml:space="preserve">Eventuais alterações contratuais reger-se-ão pela disciplina dos </w:t>
      </w:r>
      <w:proofErr w:type="spellStart"/>
      <w:r w:rsidRPr="003333F8">
        <w:t>arts</w:t>
      </w:r>
      <w:proofErr w:type="spellEnd"/>
      <w:r w:rsidR="00FC0BCA" w:rsidRPr="003333F8">
        <w:t>.</w:t>
      </w:r>
      <w:r w:rsidRPr="003333F8">
        <w:t xml:space="preserve"> 124 e seguintes da Lei nº 14.133, de 2021.</w:t>
      </w:r>
    </w:p>
    <w:p w14:paraId="02D863AC" w14:textId="4C86000D" w:rsidR="00B53F7A" w:rsidRPr="003333F8" w:rsidRDefault="00DC41DD" w:rsidP="00216690">
      <w:pPr>
        <w:pStyle w:val="Nivel2"/>
      </w:pPr>
      <w:r w:rsidRPr="003333F8">
        <w:t xml:space="preserve">O </w:t>
      </w:r>
      <w:r w:rsidR="00BB115A" w:rsidRPr="003333F8">
        <w:t>CONTRATADO</w:t>
      </w:r>
      <w:r w:rsidRPr="003333F8">
        <w:t xml:space="preserve"> é obrigado a aceitar, nas mesmas condições contratuais, os acréscimos ou supressões que se fizerem necessários, até o limite de 25% (vinte e cinco por cento) do valor inicial atualizado do contrato.</w:t>
      </w:r>
      <w:r w:rsidR="00DE09EA" w:rsidRPr="003333F8">
        <w:t xml:space="preserve"> </w:t>
      </w:r>
      <w:r w:rsidR="00DE09EA" w:rsidRPr="003333F8">
        <w:rPr>
          <w:b/>
          <w:bCs/>
        </w:rPr>
        <w:t>Em hipóteses excepcionalíssimas e devidamente justificadas.</w:t>
      </w:r>
    </w:p>
    <w:p w14:paraId="7CFAED54" w14:textId="77777777" w:rsidR="00837299" w:rsidRPr="007C163E" w:rsidRDefault="00837299" w:rsidP="00837299">
      <w:pPr>
        <w:pStyle w:val="Nivel2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 xml:space="preserve">salvo nos casos de justificada necessidade </w:t>
      </w:r>
      <w:r w:rsidRPr="002D292C">
        <w:lastRenderedPageBreak/>
        <w:t>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67F87788" w:rsidR="009C5D2C" w:rsidRDefault="009C5D2C" w:rsidP="009C5D2C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</w:t>
      </w:r>
      <w:r w:rsidR="00451C37">
        <w:t>o Município</w:t>
      </w:r>
      <w:r w:rsidRPr="004827F2">
        <w:t xml:space="preserve"> deste exercício, na dotação abaixo discriminada:</w:t>
      </w:r>
    </w:p>
    <w:p w14:paraId="441FDE3C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679 3.3.90.30.00.00.00.00 MATERIAL DE CONSUMO 00303 SAÚDE / PERCENTUAL VINCULADO</w:t>
      </w:r>
    </w:p>
    <w:p w14:paraId="159D6B22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696 3.3.90.30.00.00.00.00 MATERIAL DE CONSUMO 00303 SAÚDE / PERCENTUAL VINCULADO</w:t>
      </w:r>
    </w:p>
    <w:p w14:paraId="5323A7D4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696 3.3.90.30.00.00.00.00 MATERIAL DE CONSUMO 00494 Bloco de Custeio das Ações e Serviços</w:t>
      </w:r>
    </w:p>
    <w:p w14:paraId="19EA5DDD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696 3.3.90.30.00.00.00.00 MATERIAL DE CONSUMO 01494 INCREMENTO TEMPORÁRIO AO</w:t>
      </w:r>
    </w:p>
    <w:p w14:paraId="4F1FA5B3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696 3.3.90.30.00.00.00.00 MATERIAL DE CONSUMO 10124 Incentivo Financeiro de Custeio</w:t>
      </w:r>
    </w:p>
    <w:p w14:paraId="0C24A9A2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696 3.3.90.30.00.00.00.00 MATERIAL DE CONSUMO 10125 Incentivo Financeiro de Custeio</w:t>
      </w:r>
    </w:p>
    <w:p w14:paraId="758C6B03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719 3.3.90.30.00.00.00.00 MATERIAL DE CONSUMO 00303 SAÚDE / PERCENTUAL VINCULADO</w:t>
      </w:r>
    </w:p>
    <w:p w14:paraId="26F25704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745 3.3.90.30.00.00.00.00 MATERIAL DE CONSUMO 00303 SAÚDE / PERCENTUAL VINCULADO</w:t>
      </w:r>
    </w:p>
    <w:p w14:paraId="3A00F0EC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745 3.3.90.30.00.00.00.00 MATERIAL DE CONSUMO 00495 ATENÇÃO BÁSICA</w:t>
      </w:r>
    </w:p>
    <w:p w14:paraId="5127579D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761 3.3.90.30.00.00.00.00 MATERIAL DE CONSUMO 00303 SAÚDE / PERCENTUAL VINCULADO</w:t>
      </w:r>
    </w:p>
    <w:p w14:paraId="6D58FF9E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761 3.3.90.30.00.00.00.00 MATERIAL DE CONSUMO 01494 INCREMENTO TEMPORÁRIO AO</w:t>
      </w:r>
    </w:p>
    <w:p w14:paraId="0A534B96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777 3.3.90.30.00.00.00.00 MATERIAL DE CONSUMO 00303 SAÚDE / PERCENTUAL VINCULADO</w:t>
      </w:r>
    </w:p>
    <w:p w14:paraId="38875E48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777 3.3.90.30.00.00.00.00 MATERIAL DE CONSUMO 00497 VIGILÂNCIA EM SAÚDE</w:t>
      </w:r>
    </w:p>
    <w:p w14:paraId="3C38D11D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777 3.3.90.30.00.00.00.00 MATERIAL DE CONSUMO 10062 VIGILÂNCIA EM SAÚDE –</w:t>
      </w:r>
    </w:p>
    <w:p w14:paraId="6ABB2105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777 3.3.90.30.00.00.00.00 MATERIAL DE CONSUMO 10077 RESOLUÇÃO SESA 1519/2023 –</w:t>
      </w:r>
    </w:p>
    <w:p w14:paraId="27EEB4B4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777 3.3.90.30.00.00.00.00 MATERIAL DE CONSUMO 10091 RESOLUÇÃO SESA Nº 374/2024 –</w:t>
      </w:r>
    </w:p>
    <w:p w14:paraId="0B9728D9" w14:textId="77777777" w:rsidR="004D04F4" w:rsidRDefault="004D04F4" w:rsidP="004D04F4">
      <w:pPr>
        <w:autoSpaceDE w:val="0"/>
        <w:autoSpaceDN w:val="0"/>
        <w:adjustRightInd w:val="0"/>
        <w:rPr>
          <w:rFonts w:ascii="LiberationSans" w:hAnsi="LiberationSans" w:cs="LiberationSans"/>
          <w:sz w:val="21"/>
          <w:szCs w:val="21"/>
          <w:lang w:eastAsia="en-US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792 3.3.90.30.00.00.00.00 MATERIAL DE CONSUMO 00497 VIGILÂNCIA EM SAÚDE</w:t>
      </w:r>
    </w:p>
    <w:p w14:paraId="4E5E0195" w14:textId="4106BCF0" w:rsidR="004D04F4" w:rsidRPr="007C2940" w:rsidRDefault="004D04F4" w:rsidP="004D04F4">
      <w:pPr>
        <w:pStyle w:val="PargrafodaLista"/>
        <w:spacing w:before="120" w:after="120"/>
        <w:ind w:left="284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LiberationSans" w:hAnsi="LiberationSans" w:cs="LiberationSans"/>
          <w:sz w:val="21"/>
          <w:szCs w:val="21"/>
          <w:lang w:eastAsia="en-US"/>
        </w:rPr>
        <w:t>797 3.3.90.30.00.00.00.00 MATERIAL DE CONSUMO 00303 SAÚDE / PERCENTUAL VINCULADO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536B3FFB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</w:t>
      </w:r>
      <w:r w:rsidR="00997630" w:rsidRPr="00997630">
        <w:rPr>
          <w:color w:val="auto"/>
        </w:rPr>
        <w:t xml:space="preserve">Foro da Comarca de Congonhinhas </w:t>
      </w:r>
      <w:r w:rsidRPr="004827F2">
        <w:t xml:space="preserve">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D95BB77" w14:textId="77777777" w:rsidR="00997630" w:rsidRDefault="00997630" w:rsidP="00997630">
      <w:pPr>
        <w:pStyle w:val="Nivel01"/>
      </w:pPr>
    </w:p>
    <w:p w14:paraId="134D18BE" w14:textId="77777777" w:rsidR="00581D67" w:rsidRPr="001142F3" w:rsidRDefault="00581D67" w:rsidP="00581D67">
      <w:pPr>
        <w:spacing w:before="120" w:afterLines="120" w:after="288" w:line="312" w:lineRule="auto"/>
        <w:ind w:firstLine="567"/>
        <w:jc w:val="center"/>
        <w:rPr>
          <w:rFonts w:ascii="Arial" w:hAnsi="Arial" w:cs="Arial"/>
        </w:rPr>
      </w:pPr>
      <w:r w:rsidRPr="001142F3">
        <w:rPr>
          <w:rFonts w:ascii="Arial" w:hAnsi="Arial" w:cs="Arial"/>
        </w:rPr>
        <w:t>Congonhinhas, .....................de .......................... de 2025.</w:t>
      </w:r>
    </w:p>
    <w:p w14:paraId="0FBAEC12" w14:textId="77777777" w:rsidR="00581D67" w:rsidRPr="00122BC9" w:rsidRDefault="00581D67" w:rsidP="00581D67">
      <w:pPr>
        <w:ind w:right="-15"/>
        <w:jc w:val="center"/>
        <w:rPr>
          <w:rFonts w:ascii="Arial" w:eastAsia="Times New Roman" w:hAnsi="Arial" w:cs="Arial"/>
          <w:i/>
          <w:sz w:val="20"/>
          <w:szCs w:val="20"/>
          <w:lang w:val="x-none" w:eastAsia="x-none"/>
        </w:rPr>
      </w:pPr>
      <w:r w:rsidRPr="00122BC9">
        <w:rPr>
          <w:rFonts w:ascii="Arial" w:eastAsia="Times New Roman" w:hAnsi="Arial" w:cs="Arial"/>
          <w:b/>
          <w:sz w:val="20"/>
          <w:szCs w:val="20"/>
          <w:lang w:val="x-none" w:eastAsia="x-none"/>
        </w:rPr>
        <w:lastRenderedPageBreak/>
        <w:t>FUNDO MUNICIPAL DE SAÚDE DE CONGONHINHAS</w:t>
      </w:r>
    </w:p>
    <w:p w14:paraId="10FF271D" w14:textId="77777777" w:rsidR="00581D67" w:rsidRPr="00122BC9" w:rsidRDefault="00581D67" w:rsidP="00581D67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jc w:val="center"/>
        <w:rPr>
          <w:rFonts w:ascii="Arial" w:eastAsia="Arial Unicode MS" w:hAnsi="Arial" w:cs="Arial"/>
          <w:sz w:val="20"/>
          <w:szCs w:val="20"/>
          <w:bdr w:val="nil"/>
          <w:lang w:eastAsia="en-US"/>
        </w:rPr>
      </w:pPr>
      <w:r w:rsidRPr="00122BC9">
        <w:rPr>
          <w:rFonts w:ascii="Arial" w:eastAsia="Arial Unicode MS" w:hAnsi="Arial" w:cs="Arial"/>
          <w:b/>
          <w:sz w:val="20"/>
          <w:szCs w:val="20"/>
          <w:bdr w:val="nil"/>
          <w:lang w:eastAsia="en-US"/>
        </w:rPr>
        <w:t>Ana Paula de Godoi Roveri</w:t>
      </w:r>
      <w:r w:rsidRPr="00122BC9">
        <w:rPr>
          <w:rFonts w:ascii="Arial" w:eastAsia="Arial Unicode MS" w:hAnsi="Arial" w:cs="Arial"/>
          <w:sz w:val="20"/>
          <w:szCs w:val="20"/>
          <w:bdr w:val="nil"/>
          <w:lang w:eastAsia="en-US"/>
        </w:rPr>
        <w:t xml:space="preserve"> </w:t>
      </w:r>
      <w:r w:rsidRPr="00122BC9">
        <w:rPr>
          <w:rFonts w:ascii="Arial" w:eastAsia="Arial Unicode MS" w:hAnsi="Arial" w:cs="Arial"/>
          <w:sz w:val="20"/>
          <w:szCs w:val="20"/>
          <w:bdr w:val="nil"/>
          <w:lang w:eastAsia="en-US"/>
        </w:rPr>
        <w:br/>
        <w:t>Secretária do Fundo Municipal de Saúde</w:t>
      </w:r>
    </w:p>
    <w:p w14:paraId="278C3C55" w14:textId="77777777" w:rsidR="00581D67" w:rsidRPr="009A690E" w:rsidRDefault="00581D67" w:rsidP="00581D67">
      <w:pPr>
        <w:jc w:val="center"/>
        <w:rPr>
          <w:rFonts w:ascii="Arial" w:eastAsia="Times New Roman" w:hAnsi="Arial" w:cs="Arial"/>
          <w:b/>
          <w:sz w:val="20"/>
        </w:rPr>
      </w:pPr>
    </w:p>
    <w:p w14:paraId="49F35694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174D5378" w14:textId="77777777" w:rsidR="00581D67" w:rsidRPr="009A690E" w:rsidRDefault="00581D67" w:rsidP="00581D67">
      <w:pPr>
        <w:spacing w:line="276" w:lineRule="auto"/>
        <w:jc w:val="center"/>
        <w:rPr>
          <w:rFonts w:ascii="Arial" w:eastAsia="Times New Roman" w:hAnsi="Arial" w:cs="Arial"/>
          <w:sz w:val="20"/>
          <w:szCs w:val="20"/>
          <w:highlight w:val="yellow"/>
        </w:rPr>
      </w:pPr>
      <w:r w:rsidRPr="009A690E">
        <w:rPr>
          <w:rFonts w:ascii="Arial" w:eastAsia="Arial" w:hAnsi="Arial" w:cs="Arial"/>
          <w:b/>
          <w:sz w:val="20"/>
          <w:szCs w:val="20"/>
        </w:rPr>
        <w:t>..................................................</w:t>
      </w:r>
    </w:p>
    <w:p w14:paraId="0C87E50F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</w:rPr>
      </w:pPr>
      <w:r w:rsidRPr="009A690E">
        <w:rPr>
          <w:rFonts w:ascii="Arial" w:eastAsia="Arial" w:hAnsi="Arial" w:cs="Arial"/>
          <w:sz w:val="20"/>
          <w:szCs w:val="20"/>
        </w:rPr>
        <w:t>................................ – Proprietário/Administrador</w:t>
      </w:r>
    </w:p>
    <w:p w14:paraId="546B2858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  <w:r w:rsidRPr="009A690E">
        <w:rPr>
          <w:rFonts w:ascii="Arial" w:eastAsia="MS Mincho" w:hAnsi="Arial" w:cs="Arial"/>
          <w:sz w:val="20"/>
        </w:rPr>
        <w:t>CONTRATADO</w:t>
      </w:r>
    </w:p>
    <w:p w14:paraId="2DF7A524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10872282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</w:p>
    <w:p w14:paraId="2B439332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  <w:szCs w:val="20"/>
        </w:rPr>
      </w:pPr>
    </w:p>
    <w:p w14:paraId="5A72A0F5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b/>
          <w:sz w:val="20"/>
          <w:szCs w:val="20"/>
        </w:rPr>
      </w:pPr>
      <w:r w:rsidRPr="009A690E">
        <w:rPr>
          <w:rFonts w:ascii="Arial" w:eastAsia="MS Mincho" w:hAnsi="Arial" w:cs="Arial"/>
          <w:b/>
          <w:sz w:val="20"/>
          <w:szCs w:val="20"/>
        </w:rPr>
        <w:t>Raoni Pereira do Val Oliveira</w:t>
      </w:r>
    </w:p>
    <w:p w14:paraId="7A95AEE4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  <w:szCs w:val="20"/>
        </w:rPr>
      </w:pPr>
      <w:r w:rsidRPr="009A690E">
        <w:rPr>
          <w:rFonts w:ascii="Arial" w:eastAsia="MS Mincho" w:hAnsi="Arial" w:cs="Arial"/>
          <w:sz w:val="20"/>
          <w:szCs w:val="20"/>
        </w:rPr>
        <w:t>OAB-PR n° 87.061</w:t>
      </w:r>
    </w:p>
    <w:p w14:paraId="5B636380" w14:textId="77777777" w:rsidR="00581D67" w:rsidRPr="009A690E" w:rsidRDefault="00581D67" w:rsidP="00581D67">
      <w:pPr>
        <w:tabs>
          <w:tab w:val="center" w:pos="4252"/>
          <w:tab w:val="right" w:pos="8504"/>
          <w:tab w:val="right" w:pos="9214"/>
          <w:tab w:val="right" w:pos="9498"/>
        </w:tabs>
        <w:ind w:right="-426"/>
        <w:jc w:val="center"/>
        <w:rPr>
          <w:rFonts w:ascii="Arial" w:eastAsia="MS Mincho" w:hAnsi="Arial" w:cs="Arial"/>
          <w:sz w:val="20"/>
          <w:szCs w:val="20"/>
        </w:rPr>
      </w:pPr>
      <w:r w:rsidRPr="009A690E">
        <w:rPr>
          <w:rFonts w:ascii="Arial" w:eastAsia="MS Mincho" w:hAnsi="Arial" w:cs="Arial"/>
          <w:sz w:val="20"/>
          <w:szCs w:val="20"/>
        </w:rPr>
        <w:t>Advogado</w:t>
      </w:r>
    </w:p>
    <w:p w14:paraId="0EED1D50" w14:textId="77777777" w:rsidR="00581D67" w:rsidRPr="009A690E" w:rsidRDefault="00581D67" w:rsidP="00581D67">
      <w:pPr>
        <w:spacing w:before="120" w:afterLines="120" w:after="288"/>
        <w:ind w:firstLine="567"/>
        <w:jc w:val="both"/>
        <w:rPr>
          <w:rFonts w:ascii="Arial" w:eastAsia="MS Mincho" w:hAnsi="Arial" w:cs="Arial"/>
          <w:b/>
          <w:iCs/>
          <w:sz w:val="20"/>
          <w:szCs w:val="20"/>
        </w:rPr>
      </w:pPr>
      <w:r w:rsidRPr="009A690E">
        <w:rPr>
          <w:rFonts w:ascii="Arial" w:eastAsia="MS Mincho" w:hAnsi="Arial" w:cs="Arial"/>
          <w:b/>
          <w:iCs/>
          <w:sz w:val="20"/>
          <w:szCs w:val="20"/>
        </w:rPr>
        <w:t>TESTEMUNHAS:</w:t>
      </w:r>
    </w:p>
    <w:p w14:paraId="398A4A8C" w14:textId="77777777" w:rsidR="00581D67" w:rsidRPr="009A690E" w:rsidRDefault="00581D67" w:rsidP="00581D67">
      <w:pPr>
        <w:ind w:firstLine="567"/>
        <w:jc w:val="both"/>
        <w:rPr>
          <w:rFonts w:ascii="Arial" w:eastAsia="MS Mincho" w:hAnsi="Arial" w:cs="Arial"/>
          <w:iCs/>
          <w:sz w:val="20"/>
          <w:szCs w:val="20"/>
        </w:rPr>
      </w:pPr>
    </w:p>
    <w:p w14:paraId="095AB774" w14:textId="77777777" w:rsidR="00581D67" w:rsidRPr="009A690E" w:rsidRDefault="00581D67" w:rsidP="00581D67">
      <w:pPr>
        <w:tabs>
          <w:tab w:val="left" w:pos="6937"/>
        </w:tabs>
        <w:jc w:val="both"/>
        <w:rPr>
          <w:rFonts w:ascii="Arial" w:eastAsia="MS Mincho" w:hAnsi="Arial" w:cs="Arial"/>
          <w:b/>
          <w:sz w:val="20"/>
          <w:szCs w:val="20"/>
        </w:rPr>
      </w:pPr>
      <w:r w:rsidRPr="009A690E">
        <w:rPr>
          <w:rFonts w:ascii="Arial" w:eastAsia="MS Mincho" w:hAnsi="Arial" w:cs="Arial"/>
          <w:b/>
          <w:sz w:val="20"/>
          <w:szCs w:val="20"/>
        </w:rPr>
        <w:t xml:space="preserve">Ana Célia de Almeida                                                       </w:t>
      </w:r>
      <w:proofErr w:type="spellStart"/>
      <w:r>
        <w:rPr>
          <w:rFonts w:ascii="Arial" w:eastAsia="MS Mincho" w:hAnsi="Arial" w:cs="Arial"/>
          <w:b/>
          <w:sz w:val="20"/>
          <w:szCs w:val="20"/>
        </w:rPr>
        <w:t>Claucia</w:t>
      </w:r>
      <w:proofErr w:type="spellEnd"/>
      <w:r>
        <w:rPr>
          <w:rFonts w:ascii="Arial" w:eastAsia="MS Mincho" w:hAnsi="Arial" w:cs="Arial"/>
          <w:b/>
          <w:sz w:val="20"/>
          <w:szCs w:val="20"/>
        </w:rPr>
        <w:t xml:space="preserve"> Fernanda mariano Ferreira Ribeiro Lopes</w:t>
      </w:r>
    </w:p>
    <w:p w14:paraId="783C8167" w14:textId="77777777" w:rsidR="00581D67" w:rsidRPr="00627E50" w:rsidRDefault="00581D67" w:rsidP="00581D67">
      <w:r w:rsidRPr="009A690E">
        <w:rPr>
          <w:rFonts w:ascii="Arial" w:eastAsia="Times New Roman" w:hAnsi="Arial" w:cs="Arial"/>
          <w:bCs/>
          <w:sz w:val="20"/>
          <w:szCs w:val="20"/>
        </w:rPr>
        <w:t>CPF.</w:t>
      </w:r>
      <w:proofErr w:type="gramStart"/>
      <w:r w:rsidRPr="009A690E">
        <w:rPr>
          <w:rFonts w:ascii="Arial" w:eastAsia="Times New Roman" w:hAnsi="Arial" w:cs="Arial"/>
          <w:bCs/>
          <w:sz w:val="20"/>
          <w:szCs w:val="20"/>
        </w:rPr>
        <w:t>053.*</w:t>
      </w:r>
      <w:proofErr w:type="gramEnd"/>
      <w:r w:rsidRPr="009A690E">
        <w:rPr>
          <w:rFonts w:ascii="Arial" w:eastAsia="Times New Roman" w:hAnsi="Arial" w:cs="Arial"/>
          <w:bCs/>
          <w:sz w:val="20"/>
          <w:szCs w:val="20"/>
        </w:rPr>
        <w:t>**.***-97                                                                            CPF.</w:t>
      </w:r>
      <w:r>
        <w:rPr>
          <w:rFonts w:ascii="Arial" w:eastAsia="Times New Roman" w:hAnsi="Arial" w:cs="Arial"/>
          <w:bCs/>
          <w:sz w:val="20"/>
          <w:szCs w:val="20"/>
        </w:rPr>
        <w:t>025</w:t>
      </w:r>
      <w:r w:rsidRPr="009A690E">
        <w:rPr>
          <w:rFonts w:ascii="Arial" w:eastAsia="Times New Roman" w:hAnsi="Arial" w:cs="Arial"/>
          <w:bCs/>
          <w:sz w:val="20"/>
          <w:szCs w:val="20"/>
        </w:rPr>
        <w:t>.***.***-2</w:t>
      </w:r>
      <w:r>
        <w:rPr>
          <w:rFonts w:ascii="Arial" w:eastAsia="Times New Roman" w:hAnsi="Arial" w:cs="Arial"/>
          <w:bCs/>
          <w:sz w:val="20"/>
          <w:szCs w:val="20"/>
        </w:rPr>
        <w:t>4</w:t>
      </w:r>
    </w:p>
    <w:p w14:paraId="633F747C" w14:textId="44575219" w:rsidR="00DC41DD" w:rsidRPr="002D292C" w:rsidRDefault="00DC41DD" w:rsidP="005E58DB">
      <w:pPr>
        <w:spacing w:before="120" w:afterLines="120" w:after="288" w:line="312" w:lineRule="auto"/>
        <w:ind w:firstLine="567"/>
        <w:jc w:val="center"/>
        <w:rPr>
          <w:rFonts w:ascii="Arial" w:hAnsi="Arial"/>
          <w:sz w:val="20"/>
        </w:rPr>
      </w:pPr>
    </w:p>
    <w:sectPr w:rsidR="00DC41DD" w:rsidRPr="002D292C" w:rsidSect="00DC3052">
      <w:headerReference w:type="default" r:id="rId8"/>
      <w:footerReference w:type="default" r:id="rId9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76735" w14:textId="77777777" w:rsidR="00CD56C1" w:rsidRDefault="00CD56C1">
      <w:r>
        <w:separator/>
      </w:r>
    </w:p>
  </w:endnote>
  <w:endnote w:type="continuationSeparator" w:id="0">
    <w:p w14:paraId="405F380A" w14:textId="77777777" w:rsidR="00CD56C1" w:rsidRDefault="00CD56C1">
      <w:r>
        <w:continuationSeparator/>
      </w:r>
    </w:p>
  </w:endnote>
  <w:endnote w:type="continuationNotice" w:id="1">
    <w:p w14:paraId="2F922189" w14:textId="77777777" w:rsidR="00CD56C1" w:rsidRDefault="00CD56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627E50" w:rsidRDefault="002F2F20" w:rsidP="00E96341">
        <w:pPr>
          <w:pStyle w:val="Rodap"/>
          <w:rPr>
            <w:rFonts w:ascii="Arial" w:hAnsi="Arial"/>
            <w:color w:val="548DD4" w:themeColor="text2" w:themeTint="99"/>
            <w:spacing w:val="60"/>
            <w:sz w:val="16"/>
          </w:rPr>
        </w:pP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</w:p>
      <w:p w14:paraId="1D29B53F" w14:textId="46E356DE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5D399C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5D399C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10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E6308F2" w14:textId="1A4FFB95" w:rsidR="002F2F20" w:rsidRPr="00DE512F" w:rsidRDefault="00D34B70" w:rsidP="00225EC5">
        <w:pPr>
          <w:pStyle w:val="Rodap"/>
          <w:rPr>
            <w:rFonts w:ascii="Arial" w:hAnsi="Arial"/>
            <w:sz w:val="14"/>
          </w:rPr>
        </w:pPr>
        <w:r>
          <w:rPr>
            <w:rFonts w:ascii="Arial" w:hAnsi="Arial"/>
            <w:noProof/>
            <w:sz w:val="14"/>
          </w:rPr>
          <w:drawing>
            <wp:inline distT="0" distB="0" distL="0" distR="0" wp14:anchorId="57826214" wp14:editId="17F7D917">
              <wp:extent cx="5395595" cy="597535"/>
              <wp:effectExtent l="0" t="0" r="0" b="0"/>
              <wp:docPr id="447568588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95595" cy="59753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DBDE4" w14:textId="77777777" w:rsidR="00CD56C1" w:rsidRDefault="00CD56C1">
      <w:r>
        <w:separator/>
      </w:r>
    </w:p>
  </w:footnote>
  <w:footnote w:type="continuationSeparator" w:id="0">
    <w:p w14:paraId="421A0139" w14:textId="77777777" w:rsidR="00CD56C1" w:rsidRDefault="00CD56C1">
      <w:r>
        <w:continuationSeparator/>
      </w:r>
    </w:p>
  </w:footnote>
  <w:footnote w:type="continuationNotice" w:id="1">
    <w:p w14:paraId="772066F1" w14:textId="77777777" w:rsidR="00CD56C1" w:rsidRDefault="00CD56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EF61" w14:textId="7BF81133" w:rsidR="002F2F20" w:rsidRDefault="002F2F20" w:rsidP="005642F8">
    <w:pPr>
      <w:pStyle w:val="Cabealho"/>
      <w:jc w:val="right"/>
      <w:rPr>
        <w:rFonts w:ascii="Arial" w:hAnsi="Arial" w:cs="Arial"/>
        <w:i/>
        <w:iCs/>
        <w:color w:val="FF0000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</w:t>
    </w:r>
    <w:r w:rsidR="007C2940">
      <w:rPr>
        <w:rFonts w:ascii="Arial" w:hAnsi="Arial" w:cs="Arial"/>
        <w:i/>
        <w:iCs/>
        <w:color w:val="FF0000"/>
        <w:sz w:val="20"/>
        <w:szCs w:val="20"/>
      </w:rPr>
      <w:t>2026</w:t>
    </w:r>
  </w:p>
  <w:p w14:paraId="4481080E" w14:textId="241593BE" w:rsidR="00D34B70" w:rsidRPr="005C458C" w:rsidRDefault="00D34B70" w:rsidP="00D34B70">
    <w:pPr>
      <w:pStyle w:val="Cabealho"/>
      <w:jc w:val="center"/>
      <w:rPr>
        <w:rFonts w:ascii="Arial" w:hAnsi="Arial"/>
        <w:sz w:val="20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 wp14:anchorId="6AD1A448" wp14:editId="07984A35">
          <wp:extent cx="4962525" cy="865505"/>
          <wp:effectExtent l="0" t="0" r="9525" b="0"/>
          <wp:docPr id="662333292" name="Imagem 662333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086538042">
    <w:abstractNumId w:val="11"/>
  </w:num>
  <w:num w:numId="2" w16cid:durableId="242421538">
    <w:abstractNumId w:val="0"/>
  </w:num>
  <w:num w:numId="3" w16cid:durableId="1930850512">
    <w:abstractNumId w:val="44"/>
  </w:num>
  <w:num w:numId="4" w16cid:durableId="1591424291">
    <w:abstractNumId w:val="48"/>
  </w:num>
  <w:num w:numId="5" w16cid:durableId="1591235547">
    <w:abstractNumId w:val="23"/>
  </w:num>
  <w:num w:numId="6" w16cid:durableId="151216480">
    <w:abstractNumId w:val="20"/>
  </w:num>
  <w:num w:numId="7" w16cid:durableId="1642615143">
    <w:abstractNumId w:val="30"/>
  </w:num>
  <w:num w:numId="8" w16cid:durableId="399326408">
    <w:abstractNumId w:val="38"/>
  </w:num>
  <w:num w:numId="9" w16cid:durableId="111682582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918103944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965574241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886865322">
    <w:abstractNumId w:val="22"/>
  </w:num>
  <w:num w:numId="13" w16cid:durableId="1890266451">
    <w:abstractNumId w:val="19"/>
  </w:num>
  <w:num w:numId="14" w16cid:durableId="636645232">
    <w:abstractNumId w:val="10"/>
  </w:num>
  <w:num w:numId="15" w16cid:durableId="10557397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3325830">
    <w:abstractNumId w:val="2"/>
  </w:num>
  <w:num w:numId="17" w16cid:durableId="647057685">
    <w:abstractNumId w:val="4"/>
  </w:num>
  <w:num w:numId="18" w16cid:durableId="288435083">
    <w:abstractNumId w:val="5"/>
  </w:num>
  <w:num w:numId="19" w16cid:durableId="1032926729">
    <w:abstractNumId w:val="49"/>
  </w:num>
  <w:num w:numId="20" w16cid:durableId="1239905710">
    <w:abstractNumId w:val="49"/>
  </w:num>
  <w:num w:numId="21" w16cid:durableId="1081877844">
    <w:abstractNumId w:val="32"/>
  </w:num>
  <w:num w:numId="22" w16cid:durableId="399525959">
    <w:abstractNumId w:val="32"/>
  </w:num>
  <w:num w:numId="23" w16cid:durableId="2011791144">
    <w:abstractNumId w:val="11"/>
  </w:num>
  <w:num w:numId="24" w16cid:durableId="976495313">
    <w:abstractNumId w:val="29"/>
  </w:num>
  <w:num w:numId="25" w16cid:durableId="1694308926">
    <w:abstractNumId w:val="25"/>
  </w:num>
  <w:num w:numId="26" w16cid:durableId="785274316">
    <w:abstractNumId w:val="27"/>
  </w:num>
  <w:num w:numId="27" w16cid:durableId="1499730922">
    <w:abstractNumId w:val="40"/>
  </w:num>
  <w:num w:numId="28" w16cid:durableId="1056665805">
    <w:abstractNumId w:val="11"/>
  </w:num>
  <w:num w:numId="29" w16cid:durableId="389378866">
    <w:abstractNumId w:val="11"/>
  </w:num>
  <w:num w:numId="30" w16cid:durableId="1881355415">
    <w:abstractNumId w:val="11"/>
  </w:num>
  <w:num w:numId="31" w16cid:durableId="783304297">
    <w:abstractNumId w:val="11"/>
  </w:num>
  <w:num w:numId="32" w16cid:durableId="909123774">
    <w:abstractNumId w:val="7"/>
  </w:num>
  <w:num w:numId="33" w16cid:durableId="1490949746">
    <w:abstractNumId w:val="11"/>
  </w:num>
  <w:num w:numId="34" w16cid:durableId="5075252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40130378">
    <w:abstractNumId w:val="13"/>
  </w:num>
  <w:num w:numId="36" w16cid:durableId="1534227583">
    <w:abstractNumId w:val="18"/>
  </w:num>
  <w:num w:numId="37" w16cid:durableId="342318149">
    <w:abstractNumId w:val="3"/>
  </w:num>
  <w:num w:numId="38" w16cid:durableId="151335497">
    <w:abstractNumId w:val="35"/>
  </w:num>
  <w:num w:numId="39" w16cid:durableId="1454910257">
    <w:abstractNumId w:val="6"/>
  </w:num>
  <w:num w:numId="40" w16cid:durableId="365833359">
    <w:abstractNumId w:val="1"/>
  </w:num>
  <w:num w:numId="41" w16cid:durableId="1632249418">
    <w:abstractNumId w:val="45"/>
  </w:num>
  <w:num w:numId="42" w16cid:durableId="2034794159">
    <w:abstractNumId w:val="14"/>
  </w:num>
  <w:num w:numId="43" w16cid:durableId="933364124">
    <w:abstractNumId w:val="36"/>
  </w:num>
  <w:num w:numId="44" w16cid:durableId="460732324">
    <w:abstractNumId w:val="9"/>
  </w:num>
  <w:num w:numId="45" w16cid:durableId="1204950118">
    <w:abstractNumId w:val="31"/>
  </w:num>
  <w:num w:numId="46" w16cid:durableId="649945252">
    <w:abstractNumId w:val="34"/>
  </w:num>
  <w:num w:numId="47" w16cid:durableId="1650137739">
    <w:abstractNumId w:val="42"/>
  </w:num>
  <w:num w:numId="48" w16cid:durableId="1946226399">
    <w:abstractNumId w:val="17"/>
  </w:num>
  <w:num w:numId="49" w16cid:durableId="641811527">
    <w:abstractNumId w:val="16"/>
  </w:num>
  <w:num w:numId="50" w16cid:durableId="165369187">
    <w:abstractNumId w:val="15"/>
  </w:num>
  <w:num w:numId="51" w16cid:durableId="1105534612">
    <w:abstractNumId w:val="43"/>
  </w:num>
  <w:num w:numId="52" w16cid:durableId="820972859">
    <w:abstractNumId w:val="26"/>
  </w:num>
  <w:num w:numId="53" w16cid:durableId="905460269">
    <w:abstractNumId w:val="33"/>
  </w:num>
  <w:num w:numId="54" w16cid:durableId="1011835270">
    <w:abstractNumId w:val="39"/>
  </w:num>
  <w:num w:numId="55" w16cid:durableId="1745641034">
    <w:abstractNumId w:val="24"/>
  </w:num>
  <w:num w:numId="56" w16cid:durableId="1481539510">
    <w:abstractNumId w:val="41"/>
  </w:num>
  <w:num w:numId="57" w16cid:durableId="1145196608">
    <w:abstractNumId w:val="28"/>
  </w:num>
  <w:num w:numId="58" w16cid:durableId="1434206341">
    <w:abstractNumId w:val="12"/>
  </w:num>
  <w:num w:numId="59" w16cid:durableId="1067922350">
    <w:abstractNumId w:val="37"/>
  </w:num>
  <w:num w:numId="60" w16cid:durableId="510416045">
    <w:abstractNumId w:val="46"/>
  </w:num>
  <w:num w:numId="61" w16cid:durableId="217791259">
    <w:abstractNumId w:val="47"/>
  </w:num>
  <w:num w:numId="62" w16cid:durableId="871764711">
    <w:abstractNumId w:val="8"/>
  </w:num>
  <w:num w:numId="63" w16cid:durableId="147745249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3F7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081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4A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519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3C03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132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0D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3F8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7AA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1C37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358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4F4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67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399C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58D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201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8F4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ABD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940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7D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3E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147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630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05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4ADE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393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66FC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0AD"/>
    <w:rsid w:val="00CD5288"/>
    <w:rsid w:val="00CD56C1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4B70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01D"/>
    <w:rsid w:val="00DD740A"/>
    <w:rsid w:val="00DD77DD"/>
    <w:rsid w:val="00DD7A04"/>
    <w:rsid w:val="00DD7F26"/>
    <w:rsid w:val="00DE0175"/>
    <w:rsid w:val="00DE09EA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6FAD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36F9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5729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28CF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qFormat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qFormat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qFormat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8DD79-CCA4-4EF6-9D80-F0C163FA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3891</Words>
  <Characters>21015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2025-03-24T17:59:00Z</dcterms:created>
  <dcterms:modified xsi:type="dcterms:W3CDTF">2026-03-03T12:38:00Z</dcterms:modified>
</cp:coreProperties>
</file>