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D06A7" w14:textId="5DC84119" w:rsidR="00EB7983" w:rsidRPr="00492BAF" w:rsidRDefault="00821B4B" w:rsidP="00492BAF">
      <w:pPr>
        <w:pStyle w:val="Corpodetexto"/>
        <w:spacing w:before="120" w:after="120"/>
        <w:ind w:left="0"/>
        <w:jc w:val="center"/>
        <w:rPr>
          <w:rFonts w:asciiTheme="minorHAnsi" w:hAnsiTheme="minorHAnsi" w:cstheme="minorHAnsi"/>
          <w:b/>
          <w:sz w:val="24"/>
          <w:szCs w:val="24"/>
        </w:rPr>
      </w:pPr>
      <w:r w:rsidRPr="00492BAF">
        <w:rPr>
          <w:rFonts w:asciiTheme="minorHAnsi" w:hAnsiTheme="minorHAnsi" w:cstheme="minorHAnsi"/>
          <w:b/>
          <w:sz w:val="24"/>
          <w:szCs w:val="24"/>
        </w:rPr>
        <w:t xml:space="preserve">MINUTA DE </w:t>
      </w:r>
      <w:r w:rsidR="00EB7983" w:rsidRPr="00492BAF">
        <w:rPr>
          <w:rFonts w:asciiTheme="minorHAnsi" w:hAnsiTheme="minorHAnsi" w:cstheme="minorHAnsi"/>
          <w:b/>
          <w:sz w:val="24"/>
          <w:szCs w:val="24"/>
        </w:rPr>
        <w:t>EDITAL</w:t>
      </w:r>
    </w:p>
    <w:p w14:paraId="07E5ABBB" w14:textId="5F212AF1" w:rsidR="00EB7983" w:rsidRPr="00492BAF" w:rsidRDefault="00EB7983" w:rsidP="00492BAF">
      <w:pPr>
        <w:spacing w:before="120" w:after="120"/>
        <w:jc w:val="center"/>
        <w:rPr>
          <w:rFonts w:asciiTheme="minorHAnsi" w:hAnsiTheme="minorHAnsi" w:cstheme="minorHAnsi"/>
          <w:sz w:val="24"/>
          <w:szCs w:val="24"/>
        </w:rPr>
      </w:pPr>
      <w:r w:rsidRPr="00492BAF">
        <w:rPr>
          <w:rFonts w:asciiTheme="minorHAnsi" w:hAnsiTheme="minorHAnsi" w:cstheme="minorHAnsi"/>
          <w:b/>
          <w:sz w:val="24"/>
          <w:szCs w:val="24"/>
        </w:rPr>
        <w:t xml:space="preserve">CONCORRÊNCIA ELETRÔNICA Nº </w:t>
      </w:r>
      <w:r w:rsidR="00A05149" w:rsidRPr="00492BAF">
        <w:rPr>
          <w:rFonts w:asciiTheme="minorHAnsi" w:hAnsiTheme="minorHAnsi" w:cstheme="minorHAnsi"/>
          <w:b/>
          <w:sz w:val="24"/>
          <w:szCs w:val="24"/>
        </w:rPr>
        <w:t>00</w:t>
      </w:r>
      <w:r w:rsidR="00CA61C8">
        <w:rPr>
          <w:rFonts w:asciiTheme="minorHAnsi" w:hAnsiTheme="minorHAnsi" w:cstheme="minorHAnsi"/>
          <w:b/>
          <w:sz w:val="24"/>
          <w:szCs w:val="24"/>
        </w:rPr>
        <w:t>6</w:t>
      </w:r>
      <w:r w:rsidR="00A05149" w:rsidRPr="00492BAF">
        <w:rPr>
          <w:rFonts w:asciiTheme="minorHAnsi" w:hAnsiTheme="minorHAnsi" w:cstheme="minorHAnsi"/>
          <w:b/>
          <w:sz w:val="24"/>
          <w:szCs w:val="24"/>
        </w:rPr>
        <w:t>/202</w:t>
      </w:r>
      <w:r w:rsidR="00364DC1" w:rsidRPr="00492BAF">
        <w:rPr>
          <w:rFonts w:asciiTheme="minorHAnsi" w:hAnsiTheme="minorHAnsi" w:cstheme="minorHAnsi"/>
          <w:b/>
          <w:sz w:val="24"/>
          <w:szCs w:val="24"/>
        </w:rPr>
        <w:t>6</w:t>
      </w:r>
    </w:p>
    <w:p w14:paraId="10F9E6CC" w14:textId="77777777" w:rsidR="00EB7983" w:rsidRPr="00492BAF" w:rsidRDefault="00EB7983" w:rsidP="00492BAF">
      <w:pPr>
        <w:spacing w:before="120" w:after="120"/>
        <w:jc w:val="both"/>
        <w:rPr>
          <w:rFonts w:asciiTheme="minorHAnsi" w:hAnsiTheme="minorHAnsi" w:cstheme="minorHAnsi"/>
          <w:sz w:val="24"/>
          <w:szCs w:val="24"/>
        </w:rPr>
      </w:pPr>
    </w:p>
    <w:p w14:paraId="56EB6752" w14:textId="2683AA50" w:rsidR="00EB7983" w:rsidRPr="00492BAF" w:rsidRDefault="00EB7983" w:rsidP="00492BAF">
      <w:pPr>
        <w:spacing w:before="120" w:after="120"/>
        <w:jc w:val="both"/>
        <w:rPr>
          <w:rFonts w:asciiTheme="minorHAnsi" w:hAnsiTheme="minorHAnsi" w:cstheme="minorHAnsi"/>
          <w:sz w:val="24"/>
          <w:szCs w:val="24"/>
        </w:rPr>
      </w:pPr>
      <w:r w:rsidRPr="00492BAF">
        <w:rPr>
          <w:rFonts w:asciiTheme="minorHAnsi" w:hAnsiTheme="minorHAnsi" w:cstheme="minorHAnsi"/>
          <w:b/>
          <w:sz w:val="24"/>
          <w:szCs w:val="24"/>
        </w:rPr>
        <w:t>Processo</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Administrativo nº</w:t>
      </w:r>
      <w:r w:rsidRPr="00492BAF">
        <w:rPr>
          <w:rFonts w:asciiTheme="minorHAnsi" w:hAnsiTheme="minorHAnsi" w:cstheme="minorHAnsi"/>
          <w:sz w:val="24"/>
          <w:szCs w:val="24"/>
        </w:rPr>
        <w:t xml:space="preserve"> </w:t>
      </w:r>
      <w:r w:rsidR="00364DC1" w:rsidRPr="00492BAF">
        <w:rPr>
          <w:rFonts w:asciiTheme="minorHAnsi" w:hAnsiTheme="minorHAnsi" w:cstheme="minorHAnsi"/>
          <w:sz w:val="24"/>
          <w:szCs w:val="24"/>
        </w:rPr>
        <w:t>0</w:t>
      </w:r>
      <w:r w:rsidR="00CA61C8">
        <w:rPr>
          <w:rFonts w:asciiTheme="minorHAnsi" w:hAnsiTheme="minorHAnsi" w:cstheme="minorHAnsi"/>
          <w:sz w:val="24"/>
          <w:szCs w:val="24"/>
        </w:rPr>
        <w:t>041</w:t>
      </w:r>
      <w:r w:rsidR="00A05149" w:rsidRPr="00492BAF">
        <w:rPr>
          <w:rFonts w:asciiTheme="minorHAnsi" w:hAnsiTheme="minorHAnsi" w:cstheme="minorHAnsi"/>
          <w:sz w:val="24"/>
          <w:szCs w:val="24"/>
        </w:rPr>
        <w:t>/202</w:t>
      </w:r>
      <w:r w:rsidR="00CA61C8">
        <w:rPr>
          <w:rFonts w:asciiTheme="minorHAnsi" w:hAnsiTheme="minorHAnsi" w:cstheme="minorHAnsi"/>
          <w:sz w:val="24"/>
          <w:szCs w:val="24"/>
        </w:rPr>
        <w:t>6</w:t>
      </w:r>
      <w:r w:rsidR="00A05149" w:rsidRPr="00492BAF">
        <w:rPr>
          <w:rFonts w:asciiTheme="minorHAnsi" w:hAnsiTheme="minorHAnsi" w:cstheme="minorHAnsi"/>
          <w:sz w:val="24"/>
          <w:szCs w:val="24"/>
        </w:rPr>
        <w:t>-PMNP</w:t>
      </w:r>
    </w:p>
    <w:p w14:paraId="1FE7A496" w14:textId="0E7652EF" w:rsidR="00EB7983" w:rsidRPr="00492BAF" w:rsidRDefault="00A05149" w:rsidP="00492BAF">
      <w:pPr>
        <w:pStyle w:val="Corpodetexto"/>
        <w:spacing w:before="120" w:after="120" w:line="252" w:lineRule="exact"/>
        <w:ind w:left="0"/>
        <w:jc w:val="both"/>
        <w:rPr>
          <w:rFonts w:asciiTheme="minorHAnsi" w:hAnsiTheme="minorHAnsi" w:cstheme="minorHAnsi"/>
          <w:bCs/>
          <w:sz w:val="24"/>
          <w:szCs w:val="24"/>
        </w:rPr>
      </w:pPr>
      <w:r w:rsidRPr="00492BAF">
        <w:rPr>
          <w:rFonts w:asciiTheme="minorHAnsi" w:hAnsiTheme="minorHAnsi" w:cstheme="minorHAnsi"/>
          <w:b/>
          <w:sz w:val="24"/>
          <w:szCs w:val="24"/>
        </w:rPr>
        <w:t xml:space="preserve">Processo Licitatório nº </w:t>
      </w:r>
      <w:r w:rsidR="00364DC1" w:rsidRPr="00492BAF">
        <w:rPr>
          <w:rFonts w:asciiTheme="minorHAnsi" w:hAnsiTheme="minorHAnsi" w:cstheme="minorHAnsi"/>
          <w:bCs/>
          <w:sz w:val="24"/>
          <w:szCs w:val="24"/>
        </w:rPr>
        <w:t>0</w:t>
      </w:r>
      <w:r w:rsidR="00CA61C8">
        <w:rPr>
          <w:rFonts w:asciiTheme="minorHAnsi" w:hAnsiTheme="minorHAnsi" w:cstheme="minorHAnsi"/>
          <w:bCs/>
          <w:sz w:val="24"/>
          <w:szCs w:val="24"/>
        </w:rPr>
        <w:t>2</w:t>
      </w:r>
      <w:r w:rsidR="00364DC1" w:rsidRPr="00492BAF">
        <w:rPr>
          <w:rFonts w:asciiTheme="minorHAnsi" w:hAnsiTheme="minorHAnsi" w:cstheme="minorHAnsi"/>
          <w:bCs/>
          <w:sz w:val="24"/>
          <w:szCs w:val="24"/>
        </w:rPr>
        <w:t>40</w:t>
      </w:r>
      <w:r w:rsidR="00CA61C8">
        <w:rPr>
          <w:rFonts w:asciiTheme="minorHAnsi" w:hAnsiTheme="minorHAnsi" w:cstheme="minorHAnsi"/>
          <w:bCs/>
          <w:sz w:val="24"/>
          <w:szCs w:val="24"/>
        </w:rPr>
        <w:t>4</w:t>
      </w:r>
      <w:r w:rsidR="00364DC1" w:rsidRPr="00492BAF">
        <w:rPr>
          <w:rFonts w:asciiTheme="minorHAnsi" w:hAnsiTheme="minorHAnsi" w:cstheme="minorHAnsi"/>
          <w:bCs/>
          <w:sz w:val="24"/>
          <w:szCs w:val="24"/>
        </w:rPr>
        <w:t>001/26</w:t>
      </w:r>
    </w:p>
    <w:p w14:paraId="2392ABCC" w14:textId="163329F2" w:rsidR="002A4051" w:rsidRPr="00492BAF" w:rsidRDefault="002A4051" w:rsidP="00492BAF">
      <w:pPr>
        <w:pStyle w:val="Corpodetexto"/>
        <w:spacing w:before="120" w:after="120" w:line="252" w:lineRule="exact"/>
        <w:ind w:left="0"/>
        <w:jc w:val="both"/>
        <w:rPr>
          <w:rFonts w:asciiTheme="minorHAnsi" w:hAnsiTheme="minorHAnsi" w:cstheme="minorHAnsi"/>
          <w:sz w:val="24"/>
          <w:szCs w:val="24"/>
        </w:rPr>
      </w:pPr>
      <w:r w:rsidRPr="00492BAF">
        <w:rPr>
          <w:rFonts w:asciiTheme="minorHAnsi" w:hAnsiTheme="minorHAnsi" w:cstheme="minorHAnsi"/>
          <w:b/>
          <w:sz w:val="24"/>
          <w:szCs w:val="24"/>
        </w:rPr>
        <w:t>Modalidade:</w:t>
      </w:r>
      <w:r w:rsidRPr="00492BAF">
        <w:rPr>
          <w:rFonts w:asciiTheme="minorHAnsi" w:hAnsiTheme="minorHAnsi" w:cstheme="minorHAnsi"/>
          <w:sz w:val="24"/>
          <w:szCs w:val="24"/>
        </w:rPr>
        <w:t xml:space="preserve"> Concorrência Eletrônica nº </w:t>
      </w:r>
      <w:r w:rsidR="00A05149" w:rsidRPr="00492BAF">
        <w:rPr>
          <w:rFonts w:asciiTheme="minorHAnsi" w:hAnsiTheme="minorHAnsi" w:cstheme="minorHAnsi"/>
          <w:sz w:val="24"/>
          <w:szCs w:val="24"/>
        </w:rPr>
        <w:t>00</w:t>
      </w:r>
      <w:r w:rsidR="00CA61C8">
        <w:rPr>
          <w:rFonts w:asciiTheme="minorHAnsi" w:hAnsiTheme="minorHAnsi" w:cstheme="minorHAnsi"/>
          <w:sz w:val="24"/>
          <w:szCs w:val="24"/>
        </w:rPr>
        <w:t>6</w:t>
      </w:r>
      <w:r w:rsidR="00A05149" w:rsidRPr="00492BAF">
        <w:rPr>
          <w:rFonts w:asciiTheme="minorHAnsi" w:hAnsiTheme="minorHAnsi" w:cstheme="minorHAnsi"/>
          <w:sz w:val="24"/>
          <w:szCs w:val="24"/>
        </w:rPr>
        <w:t>/202</w:t>
      </w:r>
      <w:r w:rsidR="00364DC1" w:rsidRPr="00492BAF">
        <w:rPr>
          <w:rFonts w:asciiTheme="minorHAnsi" w:hAnsiTheme="minorHAnsi" w:cstheme="minorHAnsi"/>
          <w:sz w:val="24"/>
          <w:szCs w:val="24"/>
        </w:rPr>
        <w:t>6</w:t>
      </w:r>
    </w:p>
    <w:p w14:paraId="14A1C245" w14:textId="77777777" w:rsidR="00EB7983" w:rsidRPr="00492BAF" w:rsidRDefault="00EB7983" w:rsidP="00492BAF">
      <w:pPr>
        <w:pStyle w:val="Corpodetexto"/>
        <w:spacing w:before="120" w:after="120" w:line="252" w:lineRule="exact"/>
        <w:ind w:left="0"/>
        <w:jc w:val="both"/>
        <w:rPr>
          <w:rFonts w:asciiTheme="minorHAnsi" w:hAnsiTheme="minorHAnsi" w:cstheme="minorHAnsi"/>
          <w:sz w:val="24"/>
          <w:szCs w:val="24"/>
        </w:rPr>
      </w:pPr>
      <w:r w:rsidRPr="00492BAF">
        <w:rPr>
          <w:rFonts w:asciiTheme="minorHAnsi" w:hAnsiTheme="minorHAnsi" w:cstheme="minorHAnsi"/>
          <w:b/>
          <w:sz w:val="24"/>
          <w:szCs w:val="24"/>
        </w:rPr>
        <w:t>Destinada:</w:t>
      </w:r>
      <w:r w:rsidRPr="00492BAF">
        <w:rPr>
          <w:rFonts w:asciiTheme="minorHAnsi" w:hAnsiTheme="minorHAnsi" w:cstheme="minorHAnsi"/>
          <w:spacing w:val="51"/>
          <w:sz w:val="24"/>
          <w:szCs w:val="24"/>
        </w:rPr>
        <w:t xml:space="preserve"> </w:t>
      </w:r>
      <w:r w:rsidRPr="00492BAF">
        <w:rPr>
          <w:rFonts w:asciiTheme="minorHAnsi" w:hAnsiTheme="minorHAnsi" w:cstheme="minorHAnsi"/>
          <w:sz w:val="24"/>
          <w:szCs w:val="24"/>
        </w:rPr>
        <w:t>Ampla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Concorrência</w:t>
      </w:r>
    </w:p>
    <w:p w14:paraId="1CA69840" w14:textId="60712C70" w:rsidR="00EB7983" w:rsidRPr="00492BAF" w:rsidRDefault="00EB7983" w:rsidP="00492BAF">
      <w:pPr>
        <w:pStyle w:val="Corpodetexto"/>
        <w:spacing w:before="120" w:after="120"/>
        <w:ind w:left="0"/>
        <w:jc w:val="both"/>
        <w:rPr>
          <w:rFonts w:asciiTheme="minorHAnsi" w:hAnsiTheme="minorHAnsi" w:cstheme="minorHAnsi"/>
          <w:sz w:val="24"/>
          <w:szCs w:val="24"/>
        </w:rPr>
      </w:pPr>
      <w:r w:rsidRPr="00492BAF">
        <w:rPr>
          <w:rFonts w:asciiTheme="minorHAnsi" w:hAnsiTheme="minorHAnsi" w:cstheme="minorHAnsi"/>
          <w:b/>
          <w:sz w:val="24"/>
          <w:szCs w:val="24"/>
        </w:rPr>
        <w:t>Órgão Requisitante:</w:t>
      </w:r>
      <w:r w:rsidRPr="00492BAF">
        <w:rPr>
          <w:rFonts w:asciiTheme="minorHAnsi" w:hAnsiTheme="minorHAnsi" w:cstheme="minorHAnsi"/>
          <w:sz w:val="24"/>
          <w:szCs w:val="24"/>
        </w:rPr>
        <w:t xml:space="preserve"> Município de Novo Progresso </w:t>
      </w:r>
      <w:r w:rsidR="008F4F15" w:rsidRPr="00492BAF">
        <w:rPr>
          <w:rFonts w:asciiTheme="minorHAnsi" w:hAnsiTheme="minorHAnsi" w:cstheme="minorHAnsi"/>
          <w:sz w:val="24"/>
          <w:szCs w:val="24"/>
        </w:rPr>
        <w:t>–</w:t>
      </w:r>
      <w:r w:rsidRPr="00492BAF">
        <w:rPr>
          <w:rFonts w:asciiTheme="minorHAnsi" w:hAnsiTheme="minorHAnsi" w:cstheme="minorHAnsi"/>
          <w:sz w:val="24"/>
          <w:szCs w:val="24"/>
        </w:rPr>
        <w:t xml:space="preserve"> PA</w:t>
      </w:r>
    </w:p>
    <w:p w14:paraId="1906DF57" w14:textId="36723DD7" w:rsidR="008F4F15" w:rsidRPr="00492BAF" w:rsidRDefault="008F4F15" w:rsidP="00492BAF">
      <w:pPr>
        <w:pStyle w:val="Corpodetexto"/>
        <w:spacing w:before="120" w:after="120"/>
        <w:ind w:left="0"/>
        <w:jc w:val="both"/>
        <w:rPr>
          <w:rFonts w:asciiTheme="minorHAnsi" w:hAnsiTheme="minorHAnsi" w:cstheme="minorHAnsi"/>
          <w:sz w:val="24"/>
          <w:szCs w:val="24"/>
        </w:rPr>
      </w:pPr>
      <w:r w:rsidRPr="00492BAF">
        <w:rPr>
          <w:rFonts w:asciiTheme="minorHAnsi" w:hAnsiTheme="minorHAnsi" w:cstheme="minorHAnsi"/>
          <w:b/>
          <w:sz w:val="24"/>
          <w:szCs w:val="24"/>
        </w:rPr>
        <w:t>Categoria:</w:t>
      </w:r>
      <w:r w:rsidRPr="00492BAF">
        <w:rPr>
          <w:rFonts w:asciiTheme="minorHAnsi" w:hAnsiTheme="minorHAnsi" w:cstheme="minorHAnsi"/>
          <w:sz w:val="24"/>
          <w:szCs w:val="24"/>
        </w:rPr>
        <w:t xml:space="preserve"> Obras Especiais de Engenharia</w:t>
      </w:r>
    </w:p>
    <w:p w14:paraId="3E2B9828" w14:textId="77777777" w:rsidR="00EB7983" w:rsidRPr="00492BAF" w:rsidRDefault="00EB7983" w:rsidP="00492BAF">
      <w:pPr>
        <w:pStyle w:val="Corpodetexto"/>
        <w:spacing w:before="120" w:after="120"/>
        <w:ind w:left="0"/>
        <w:jc w:val="both"/>
        <w:rPr>
          <w:rFonts w:asciiTheme="minorHAnsi" w:hAnsiTheme="minorHAnsi" w:cstheme="minorHAnsi"/>
          <w:spacing w:val="1"/>
          <w:sz w:val="24"/>
          <w:szCs w:val="24"/>
        </w:rPr>
      </w:pPr>
      <w:r w:rsidRPr="00492BAF">
        <w:rPr>
          <w:rFonts w:asciiTheme="minorHAnsi" w:hAnsiTheme="minorHAnsi" w:cstheme="minorHAnsi"/>
          <w:b/>
          <w:sz w:val="24"/>
          <w:szCs w:val="24"/>
        </w:rPr>
        <w:t>Critério de Julgamento:</w:t>
      </w:r>
      <w:r w:rsidRPr="00492BAF">
        <w:rPr>
          <w:rFonts w:asciiTheme="minorHAnsi" w:hAnsiTheme="minorHAnsi" w:cstheme="minorHAnsi"/>
          <w:sz w:val="24"/>
          <w:szCs w:val="24"/>
        </w:rPr>
        <w:t xml:space="preserve"> Menor Preço Global</w:t>
      </w:r>
      <w:r w:rsidRPr="00492BAF">
        <w:rPr>
          <w:rFonts w:asciiTheme="minorHAnsi" w:hAnsiTheme="minorHAnsi" w:cstheme="minorHAnsi"/>
          <w:spacing w:val="1"/>
          <w:sz w:val="24"/>
          <w:szCs w:val="24"/>
        </w:rPr>
        <w:t xml:space="preserve"> </w:t>
      </w:r>
    </w:p>
    <w:p w14:paraId="29790642" w14:textId="77777777" w:rsidR="00EB7983" w:rsidRPr="00492BAF" w:rsidRDefault="00EB7983" w:rsidP="00492BAF">
      <w:pPr>
        <w:pStyle w:val="Corpodetexto"/>
        <w:spacing w:before="120" w:after="120"/>
        <w:ind w:left="0"/>
        <w:jc w:val="both"/>
        <w:rPr>
          <w:rFonts w:asciiTheme="minorHAnsi" w:hAnsiTheme="minorHAnsi" w:cstheme="minorHAnsi"/>
          <w:sz w:val="24"/>
          <w:szCs w:val="24"/>
        </w:rPr>
      </w:pPr>
      <w:r w:rsidRPr="00492BAF">
        <w:rPr>
          <w:rFonts w:asciiTheme="minorHAnsi" w:hAnsiTheme="minorHAnsi" w:cstheme="minorHAnsi"/>
          <w:b/>
          <w:sz w:val="24"/>
          <w:szCs w:val="24"/>
        </w:rPr>
        <w:t>Modo</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de Disputa: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Aberto / Fechado</w:t>
      </w:r>
    </w:p>
    <w:p w14:paraId="22F1CFA5" w14:textId="77777777" w:rsidR="00EB7983" w:rsidRPr="00492BAF" w:rsidRDefault="00EB7983" w:rsidP="00492BAF">
      <w:pPr>
        <w:pStyle w:val="Corpodetexto"/>
        <w:spacing w:before="120" w:after="120"/>
        <w:ind w:left="0"/>
        <w:jc w:val="both"/>
        <w:rPr>
          <w:rFonts w:asciiTheme="minorHAnsi" w:hAnsiTheme="minorHAnsi" w:cstheme="minorHAnsi"/>
          <w:color w:val="0000FF"/>
          <w:spacing w:val="1"/>
          <w:sz w:val="24"/>
          <w:szCs w:val="24"/>
        </w:rPr>
      </w:pPr>
      <w:r w:rsidRPr="00492BAF">
        <w:rPr>
          <w:rFonts w:asciiTheme="minorHAnsi" w:hAnsiTheme="minorHAnsi" w:cstheme="minorHAnsi"/>
          <w:b/>
          <w:sz w:val="24"/>
          <w:szCs w:val="24"/>
        </w:rPr>
        <w:t>Local da Sessão:</w:t>
      </w:r>
      <w:r w:rsidRPr="00492BAF">
        <w:rPr>
          <w:rFonts w:asciiTheme="minorHAnsi" w:hAnsiTheme="minorHAnsi" w:cstheme="minorHAnsi"/>
          <w:sz w:val="24"/>
          <w:szCs w:val="24"/>
        </w:rPr>
        <w:t xml:space="preserve"> </w:t>
      </w:r>
      <w:hyperlink r:id="rId8">
        <w:r w:rsidRPr="00492BAF">
          <w:rPr>
            <w:rFonts w:asciiTheme="minorHAnsi" w:hAnsiTheme="minorHAnsi" w:cstheme="minorHAnsi"/>
            <w:color w:val="0000FF"/>
            <w:sz w:val="24"/>
            <w:szCs w:val="24"/>
            <w:u w:val="single" w:color="0000FF"/>
          </w:rPr>
          <w:t>http://www.bnc.org.br/</w:t>
        </w:r>
      </w:hyperlink>
      <w:r w:rsidRPr="00492BAF">
        <w:rPr>
          <w:rFonts w:asciiTheme="minorHAnsi" w:hAnsiTheme="minorHAnsi" w:cstheme="minorHAnsi"/>
          <w:color w:val="0000FF"/>
          <w:spacing w:val="1"/>
          <w:sz w:val="24"/>
          <w:szCs w:val="24"/>
        </w:rPr>
        <w:t xml:space="preserve"> </w:t>
      </w:r>
    </w:p>
    <w:p w14:paraId="31B7B33A" w14:textId="0A414B64" w:rsidR="00EB7983" w:rsidRPr="00492BAF" w:rsidRDefault="00EB7983" w:rsidP="00492BAF">
      <w:pPr>
        <w:pStyle w:val="Corpodetexto"/>
        <w:spacing w:before="120" w:after="120"/>
        <w:ind w:left="0"/>
        <w:jc w:val="both"/>
        <w:rPr>
          <w:rFonts w:asciiTheme="minorHAnsi" w:hAnsiTheme="minorHAnsi" w:cstheme="minorHAnsi"/>
          <w:sz w:val="24"/>
          <w:szCs w:val="24"/>
        </w:rPr>
      </w:pPr>
      <w:r w:rsidRPr="00492BAF">
        <w:rPr>
          <w:rFonts w:asciiTheme="minorHAnsi" w:hAnsiTheme="minorHAnsi" w:cstheme="minorHAnsi"/>
          <w:b/>
          <w:sz w:val="24"/>
          <w:szCs w:val="24"/>
        </w:rPr>
        <w:t>Data de</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Abertura:</w:t>
      </w:r>
      <w:r w:rsidR="00880B28">
        <w:rPr>
          <w:rFonts w:asciiTheme="minorHAnsi" w:hAnsiTheme="minorHAnsi" w:cstheme="minorHAnsi"/>
          <w:b/>
          <w:sz w:val="24"/>
          <w:szCs w:val="24"/>
        </w:rPr>
        <w:t xml:space="preserve"> 08/06/2026</w:t>
      </w:r>
    </w:p>
    <w:p w14:paraId="6F637A14" w14:textId="5B733D48" w:rsidR="00EB7983" w:rsidRPr="00492BAF" w:rsidRDefault="00EB7983" w:rsidP="00492BAF">
      <w:pPr>
        <w:pStyle w:val="Corpodetexto"/>
        <w:spacing w:before="120" w:after="120"/>
        <w:ind w:left="0"/>
        <w:jc w:val="both"/>
        <w:rPr>
          <w:rFonts w:asciiTheme="minorHAnsi" w:hAnsiTheme="minorHAnsi" w:cstheme="minorHAnsi"/>
          <w:sz w:val="24"/>
          <w:szCs w:val="24"/>
        </w:rPr>
      </w:pPr>
      <w:r w:rsidRPr="00492BAF">
        <w:rPr>
          <w:rFonts w:asciiTheme="minorHAnsi" w:hAnsiTheme="minorHAnsi" w:cstheme="minorHAnsi"/>
          <w:b/>
          <w:sz w:val="24"/>
          <w:szCs w:val="24"/>
        </w:rPr>
        <w:t>Horário de Abertura:</w:t>
      </w:r>
      <w:r w:rsidRPr="00492BAF">
        <w:rPr>
          <w:rFonts w:asciiTheme="minorHAnsi" w:hAnsiTheme="minorHAnsi" w:cstheme="minorHAnsi"/>
          <w:sz w:val="24"/>
          <w:szCs w:val="24"/>
        </w:rPr>
        <w:t xml:space="preserve"> </w:t>
      </w:r>
      <w:r w:rsidR="00880B28">
        <w:rPr>
          <w:rFonts w:asciiTheme="minorHAnsi" w:hAnsiTheme="minorHAnsi" w:cstheme="minorHAnsi"/>
          <w:sz w:val="24"/>
          <w:szCs w:val="24"/>
        </w:rPr>
        <w:t>08</w:t>
      </w:r>
      <w:r w:rsidR="002D2A8F" w:rsidRPr="00492BAF">
        <w:rPr>
          <w:rFonts w:asciiTheme="minorHAnsi" w:hAnsiTheme="minorHAnsi" w:cstheme="minorHAnsi"/>
          <w:sz w:val="24"/>
          <w:szCs w:val="24"/>
        </w:rPr>
        <w:t>h</w:t>
      </w:r>
      <w:r w:rsidR="00880B28">
        <w:rPr>
          <w:rFonts w:asciiTheme="minorHAnsi" w:hAnsiTheme="minorHAnsi" w:cstheme="minorHAnsi"/>
          <w:sz w:val="24"/>
          <w:szCs w:val="24"/>
        </w:rPr>
        <w:t>00m</w:t>
      </w:r>
      <w:r w:rsidR="002D2A8F" w:rsidRPr="00492BAF">
        <w:rPr>
          <w:rFonts w:asciiTheme="minorHAnsi" w:hAnsiTheme="minorHAnsi" w:cstheme="minorHAnsi"/>
          <w:sz w:val="24"/>
          <w:szCs w:val="24"/>
        </w:rPr>
        <w:t>in</w:t>
      </w:r>
      <w:r w:rsidRPr="00492BAF">
        <w:rPr>
          <w:rFonts w:asciiTheme="minorHAnsi" w:hAnsiTheme="minorHAnsi" w:cstheme="minorHAnsi"/>
          <w:sz w:val="24"/>
          <w:szCs w:val="24"/>
        </w:rPr>
        <w:t xml:space="preserve"> (horário de Brasília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DF).</w:t>
      </w:r>
    </w:p>
    <w:p w14:paraId="118C0A4E" w14:textId="2E9C3FA4" w:rsidR="00364DC1" w:rsidRPr="002570EE" w:rsidRDefault="00EB7983" w:rsidP="00492BAF">
      <w:pPr>
        <w:pStyle w:val="PargrafodaLista"/>
        <w:widowControl/>
        <w:autoSpaceDE/>
        <w:autoSpaceDN/>
        <w:spacing w:before="120" w:after="120" w:line="276" w:lineRule="auto"/>
        <w:ind w:left="0" w:right="0"/>
        <w:contextualSpacing/>
        <w:rPr>
          <w:rFonts w:asciiTheme="minorHAnsi" w:hAnsiTheme="minorHAnsi" w:cstheme="minorHAnsi"/>
          <w:i/>
          <w:iCs/>
          <w:sz w:val="24"/>
          <w:szCs w:val="24"/>
        </w:rPr>
      </w:pPr>
      <w:r w:rsidRPr="002570EE">
        <w:rPr>
          <w:rFonts w:asciiTheme="minorHAnsi" w:hAnsiTheme="minorHAnsi" w:cstheme="minorHAnsi"/>
          <w:b/>
          <w:i/>
          <w:iCs/>
          <w:sz w:val="24"/>
          <w:szCs w:val="24"/>
        </w:rPr>
        <w:t>Valor estimado:</w:t>
      </w:r>
      <w:r w:rsidRPr="002570EE">
        <w:rPr>
          <w:rFonts w:asciiTheme="minorHAnsi" w:hAnsiTheme="minorHAnsi" w:cstheme="minorHAnsi"/>
          <w:i/>
          <w:iCs/>
          <w:sz w:val="24"/>
          <w:szCs w:val="24"/>
        </w:rPr>
        <w:t xml:space="preserve"> </w:t>
      </w:r>
      <w:r w:rsidR="00EE3347" w:rsidRPr="002570EE">
        <w:rPr>
          <w:rFonts w:asciiTheme="minorHAnsi" w:hAnsiTheme="minorHAnsi" w:cstheme="minorHAnsi"/>
          <w:b/>
          <w:bCs/>
          <w:i/>
          <w:iCs/>
          <w:sz w:val="24"/>
          <w:szCs w:val="24"/>
        </w:rPr>
        <w:t>R$</w:t>
      </w:r>
      <w:r w:rsidR="00EE3347" w:rsidRPr="002570EE">
        <w:rPr>
          <w:rFonts w:asciiTheme="minorHAnsi" w:hAnsiTheme="minorHAnsi" w:cstheme="minorHAnsi"/>
          <w:i/>
          <w:iCs/>
          <w:sz w:val="24"/>
          <w:szCs w:val="24"/>
        </w:rPr>
        <w:t xml:space="preserve"> </w:t>
      </w:r>
      <w:r w:rsidR="002570EE" w:rsidRPr="002570EE">
        <w:rPr>
          <w:rFonts w:asciiTheme="minorHAnsi" w:hAnsiTheme="minorHAnsi" w:cstheme="minorHAnsi"/>
          <w:b/>
          <w:i/>
          <w:iCs/>
          <w:sz w:val="24"/>
          <w:szCs w:val="24"/>
        </w:rPr>
        <w:t>11.859.006,00</w:t>
      </w:r>
      <w:r w:rsidR="002570EE" w:rsidRPr="002570EE">
        <w:rPr>
          <w:rFonts w:asciiTheme="minorHAnsi" w:hAnsiTheme="minorHAnsi" w:cstheme="minorHAnsi"/>
          <w:i/>
          <w:iCs/>
          <w:sz w:val="24"/>
          <w:szCs w:val="24"/>
        </w:rPr>
        <w:t xml:space="preserve"> </w:t>
      </w:r>
      <w:r w:rsidR="00364DC1" w:rsidRPr="002570EE">
        <w:rPr>
          <w:rFonts w:asciiTheme="minorHAnsi" w:hAnsiTheme="minorHAnsi" w:cstheme="minorHAnsi"/>
          <w:i/>
          <w:iCs/>
          <w:sz w:val="24"/>
          <w:szCs w:val="24"/>
        </w:rPr>
        <w:t>(</w:t>
      </w:r>
      <w:r w:rsidR="002570EE" w:rsidRPr="002570EE">
        <w:rPr>
          <w:rFonts w:asciiTheme="minorHAnsi" w:hAnsiTheme="minorHAnsi" w:cstheme="minorHAnsi"/>
          <w:i/>
          <w:iCs/>
          <w:sz w:val="24"/>
          <w:szCs w:val="24"/>
        </w:rPr>
        <w:t>onze milhões oitocentos e cinquenta e nove mil e seis reais</w:t>
      </w:r>
      <w:r w:rsidR="00364DC1" w:rsidRPr="002570EE">
        <w:rPr>
          <w:rFonts w:asciiTheme="minorHAnsi" w:hAnsiTheme="minorHAnsi" w:cstheme="minorHAnsi"/>
          <w:i/>
          <w:iCs/>
          <w:sz w:val="24"/>
          <w:szCs w:val="24"/>
        </w:rPr>
        <w:t>).</w:t>
      </w:r>
    </w:p>
    <w:p w14:paraId="3C1A9896" w14:textId="755A6269" w:rsidR="00EB7983" w:rsidRPr="00CA61C8" w:rsidRDefault="00EB7983" w:rsidP="00492BAF">
      <w:pPr>
        <w:pStyle w:val="Corpodetexto"/>
        <w:spacing w:before="120" w:after="120"/>
        <w:ind w:left="0"/>
        <w:jc w:val="both"/>
        <w:rPr>
          <w:rFonts w:asciiTheme="minorHAnsi" w:hAnsiTheme="minorHAnsi" w:cstheme="minorHAnsi"/>
          <w:sz w:val="24"/>
          <w:szCs w:val="24"/>
        </w:rPr>
      </w:pPr>
      <w:r w:rsidRPr="00CA61C8">
        <w:rPr>
          <w:rFonts w:asciiTheme="minorHAnsi" w:hAnsiTheme="minorHAnsi" w:cstheme="minorHAnsi"/>
          <w:b/>
          <w:sz w:val="24"/>
          <w:szCs w:val="24"/>
        </w:rPr>
        <w:t>Objeto:</w:t>
      </w:r>
      <w:r w:rsidRPr="00CA61C8">
        <w:rPr>
          <w:rFonts w:asciiTheme="minorHAnsi" w:hAnsiTheme="minorHAnsi" w:cstheme="minorHAnsi"/>
          <w:sz w:val="24"/>
          <w:szCs w:val="24"/>
        </w:rPr>
        <w:t xml:space="preserve"> </w:t>
      </w:r>
      <w:r w:rsidR="00CA61C8" w:rsidRPr="00CA61C8">
        <w:rPr>
          <w:rFonts w:asciiTheme="minorHAnsi" w:hAnsiTheme="minorHAnsi" w:cstheme="minorHAnsi"/>
          <w:sz w:val="24"/>
          <w:szCs w:val="24"/>
        </w:rPr>
        <w:t>Contratação de Empresa Especializada em Engenharia Civil para Execução da</w:t>
      </w:r>
      <w:r w:rsidR="00CA61C8" w:rsidRPr="00CA61C8">
        <w:rPr>
          <w:rFonts w:asciiTheme="minorHAnsi" w:hAnsiTheme="minorHAnsi" w:cstheme="minorHAnsi"/>
          <w:b/>
          <w:sz w:val="24"/>
          <w:szCs w:val="24"/>
        </w:rPr>
        <w:t xml:space="preserve"> </w:t>
      </w:r>
      <w:r w:rsidR="00CA61C8" w:rsidRPr="00CA61C8">
        <w:rPr>
          <w:rFonts w:asciiTheme="minorHAnsi" w:hAnsiTheme="minorHAnsi" w:cstheme="minorHAnsi"/>
          <w:sz w:val="24"/>
          <w:szCs w:val="24"/>
        </w:rPr>
        <w:t xml:space="preserve">Obra de </w:t>
      </w:r>
      <w:r w:rsidR="00CA61C8" w:rsidRPr="00CA61C8">
        <w:rPr>
          <w:rFonts w:asciiTheme="minorHAnsi" w:hAnsiTheme="minorHAnsi" w:cstheme="minorHAnsi"/>
          <w:b/>
          <w:sz w:val="24"/>
          <w:szCs w:val="24"/>
        </w:rPr>
        <w:t>Macrodrenagem, Microdrenagem e Obras Complementares no Município de Novo Progresso – PA</w:t>
      </w:r>
      <w:r w:rsidR="00CA61C8" w:rsidRPr="00CA61C8">
        <w:rPr>
          <w:rFonts w:asciiTheme="minorHAnsi" w:hAnsiTheme="minorHAnsi" w:cstheme="minorHAnsi"/>
          <w:bCs/>
          <w:sz w:val="24"/>
          <w:szCs w:val="24"/>
        </w:rPr>
        <w:t xml:space="preserve">, incluindo fornecimento de materiais, mão de obra, equipamentos e serviços necessários à completa execução do objeto, conforme projetos e especificações técnicas </w:t>
      </w:r>
      <w:r w:rsidR="00CA61C8" w:rsidRPr="00CA61C8">
        <w:rPr>
          <w:rFonts w:asciiTheme="minorHAnsi" w:hAnsiTheme="minorHAnsi" w:cstheme="minorHAnsi"/>
          <w:b/>
          <w:bCs/>
          <w:sz w:val="24"/>
          <w:szCs w:val="24"/>
        </w:rPr>
        <w:t>Termo de Compromisso nº 986112/2025/MCIDADES/CAIXA</w:t>
      </w:r>
      <w:r w:rsidR="008E3968" w:rsidRPr="00CA61C8">
        <w:rPr>
          <w:rFonts w:asciiTheme="minorHAnsi" w:hAnsiTheme="minorHAnsi" w:cstheme="minorHAnsi"/>
          <w:b/>
          <w:bCs/>
          <w:sz w:val="24"/>
          <w:szCs w:val="24"/>
        </w:rPr>
        <w:t>.</w:t>
      </w:r>
    </w:p>
    <w:p w14:paraId="635C7CAB" w14:textId="1874D9FF" w:rsidR="00EB7983" w:rsidRPr="002570EE" w:rsidRDefault="00EB7983" w:rsidP="00492BAF">
      <w:pPr>
        <w:spacing w:before="120" w:after="120" w:line="252" w:lineRule="exact"/>
        <w:jc w:val="both"/>
        <w:rPr>
          <w:rFonts w:asciiTheme="minorHAnsi" w:hAnsiTheme="minorHAnsi" w:cstheme="minorHAnsi"/>
          <w:sz w:val="24"/>
          <w:szCs w:val="24"/>
        </w:rPr>
      </w:pPr>
      <w:r w:rsidRPr="00CA61C8">
        <w:rPr>
          <w:rFonts w:asciiTheme="minorHAnsi" w:hAnsiTheme="minorHAnsi" w:cstheme="minorHAnsi"/>
          <w:b/>
          <w:sz w:val="24"/>
          <w:szCs w:val="24"/>
        </w:rPr>
        <w:t>Repartição</w:t>
      </w:r>
      <w:r w:rsidRPr="00CA61C8">
        <w:rPr>
          <w:rFonts w:asciiTheme="minorHAnsi" w:hAnsiTheme="minorHAnsi" w:cstheme="minorHAnsi"/>
          <w:b/>
          <w:spacing w:val="-4"/>
          <w:sz w:val="24"/>
          <w:szCs w:val="24"/>
        </w:rPr>
        <w:t xml:space="preserve"> </w:t>
      </w:r>
      <w:r w:rsidRPr="00CA61C8">
        <w:rPr>
          <w:rFonts w:asciiTheme="minorHAnsi" w:hAnsiTheme="minorHAnsi" w:cstheme="minorHAnsi"/>
          <w:b/>
          <w:sz w:val="24"/>
          <w:szCs w:val="24"/>
        </w:rPr>
        <w:t>interessada:</w:t>
      </w:r>
      <w:r w:rsidRPr="00CA61C8">
        <w:rPr>
          <w:rFonts w:asciiTheme="minorHAnsi" w:hAnsiTheme="minorHAnsi" w:cstheme="minorHAnsi"/>
          <w:spacing w:val="-2"/>
          <w:sz w:val="24"/>
          <w:szCs w:val="24"/>
        </w:rPr>
        <w:t xml:space="preserve"> </w:t>
      </w:r>
      <w:r w:rsidRPr="00CA61C8">
        <w:rPr>
          <w:rFonts w:asciiTheme="minorHAnsi" w:hAnsiTheme="minorHAnsi" w:cstheme="minorHAnsi"/>
          <w:sz w:val="24"/>
          <w:szCs w:val="24"/>
        </w:rPr>
        <w:t>Mu</w:t>
      </w:r>
      <w:r w:rsidR="0012450D" w:rsidRPr="00CA61C8">
        <w:rPr>
          <w:rFonts w:asciiTheme="minorHAnsi" w:hAnsiTheme="minorHAnsi" w:cstheme="minorHAnsi"/>
          <w:sz w:val="24"/>
          <w:szCs w:val="24"/>
        </w:rPr>
        <w:t xml:space="preserve">nicípio de Novo Progresso – PA </w:t>
      </w:r>
      <w:r w:rsidRPr="00CA61C8">
        <w:rPr>
          <w:rFonts w:asciiTheme="minorHAnsi" w:hAnsiTheme="minorHAnsi" w:cstheme="minorHAnsi"/>
          <w:sz w:val="24"/>
          <w:szCs w:val="24"/>
        </w:rPr>
        <w:t xml:space="preserve">| </w:t>
      </w:r>
      <w:r w:rsidR="002570EE" w:rsidRPr="002570EE">
        <w:rPr>
          <w:rFonts w:asciiTheme="minorHAnsi" w:eastAsia="Arial Unicode MS" w:hAnsiTheme="minorHAnsi" w:cstheme="minorHAnsi"/>
          <w:sz w:val="24"/>
          <w:szCs w:val="24"/>
        </w:rPr>
        <w:t xml:space="preserve">Secretaria Municipal de </w:t>
      </w:r>
      <w:r w:rsidR="00010028">
        <w:rPr>
          <w:rFonts w:asciiTheme="minorHAnsi" w:eastAsia="Arial Unicode MS" w:hAnsiTheme="minorHAnsi" w:cstheme="minorHAnsi"/>
          <w:sz w:val="24"/>
          <w:szCs w:val="24"/>
        </w:rPr>
        <w:t>Obras, Transportes e Serviços Urbanos</w:t>
      </w:r>
      <w:r w:rsidR="002570EE" w:rsidRPr="002570EE">
        <w:rPr>
          <w:rFonts w:asciiTheme="minorHAnsi" w:eastAsia="Arial Unicode MS" w:hAnsiTheme="minorHAnsi" w:cstheme="minorHAnsi"/>
          <w:sz w:val="24"/>
          <w:szCs w:val="24"/>
        </w:rPr>
        <w:t>.</w:t>
      </w:r>
    </w:p>
    <w:p w14:paraId="6E27A594" w14:textId="51A5333B" w:rsidR="00EB7983" w:rsidRPr="00492BAF" w:rsidRDefault="00EB7983" w:rsidP="00492BAF">
      <w:pPr>
        <w:pStyle w:val="Corpodetexto"/>
        <w:spacing w:before="120" w:after="120" w:line="252" w:lineRule="exact"/>
        <w:ind w:left="0"/>
        <w:jc w:val="both"/>
        <w:rPr>
          <w:rFonts w:asciiTheme="minorHAnsi" w:hAnsiTheme="minorHAnsi" w:cstheme="minorHAnsi"/>
          <w:sz w:val="24"/>
          <w:szCs w:val="24"/>
        </w:rPr>
      </w:pPr>
      <w:r w:rsidRPr="00492BAF">
        <w:rPr>
          <w:rFonts w:asciiTheme="minorHAnsi" w:hAnsiTheme="minorHAnsi" w:cstheme="minorHAnsi"/>
          <w:b/>
          <w:sz w:val="24"/>
          <w:szCs w:val="24"/>
        </w:rPr>
        <w:t>Visita</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Técnica:</w:t>
      </w:r>
      <w:r w:rsidRPr="00492BAF">
        <w:rPr>
          <w:rFonts w:asciiTheme="minorHAnsi" w:hAnsiTheme="minorHAnsi" w:cstheme="minorHAnsi"/>
          <w:sz w:val="24"/>
          <w:szCs w:val="24"/>
        </w:rPr>
        <w:t xml:space="preserve"> </w:t>
      </w:r>
      <w:r w:rsidR="0012450D" w:rsidRPr="00492BAF">
        <w:rPr>
          <w:rFonts w:asciiTheme="minorHAnsi" w:hAnsiTheme="minorHAnsi" w:cstheme="minorHAnsi"/>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95FE6E3" w14:textId="77777777" w:rsidR="00EB7983" w:rsidRPr="00492BAF" w:rsidRDefault="00EB7983" w:rsidP="00492BAF">
      <w:pPr>
        <w:spacing w:before="120" w:after="120"/>
        <w:jc w:val="both"/>
        <w:rPr>
          <w:rFonts w:asciiTheme="minorHAnsi" w:hAnsiTheme="minorHAnsi" w:cstheme="minorHAnsi"/>
          <w:sz w:val="24"/>
          <w:szCs w:val="24"/>
        </w:rPr>
      </w:pPr>
    </w:p>
    <w:p w14:paraId="3F293EFA" w14:textId="77777777" w:rsidR="00EB7983" w:rsidRPr="00492BAF" w:rsidRDefault="00EB7983" w:rsidP="00492BAF">
      <w:pPr>
        <w:pStyle w:val="Corpodetexto"/>
        <w:numPr>
          <w:ilvl w:val="0"/>
          <w:numId w:val="1"/>
        </w:numPr>
        <w:spacing w:before="120" w:after="120"/>
        <w:rPr>
          <w:rFonts w:asciiTheme="minorHAnsi" w:hAnsiTheme="minorHAnsi" w:cstheme="minorHAnsi"/>
          <w:sz w:val="24"/>
          <w:szCs w:val="24"/>
        </w:rPr>
      </w:pPr>
      <w:r w:rsidRPr="00492BAF">
        <w:rPr>
          <w:rFonts w:asciiTheme="minorHAnsi" w:hAnsiTheme="minorHAnsi" w:cstheme="minorHAnsi"/>
          <w:b/>
          <w:sz w:val="24"/>
          <w:szCs w:val="24"/>
        </w:rPr>
        <w:t>PREÂMBULO</w:t>
      </w:r>
    </w:p>
    <w:p w14:paraId="2C61C33F" w14:textId="532EC378"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spacing w:val="-52"/>
          <w:sz w:val="24"/>
          <w:szCs w:val="24"/>
        </w:rPr>
      </w:pPr>
      <w:r w:rsidRPr="00492BAF">
        <w:rPr>
          <w:rFonts w:asciiTheme="minorHAnsi" w:hAnsiTheme="minorHAnsi" w:cstheme="minorHAnsi"/>
          <w:sz w:val="24"/>
          <w:szCs w:val="24"/>
        </w:rPr>
        <w:t>O Município de Novo Progresso - PA, estabelecido 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Travessa Belém, nº 768, Bairro Jardim Europa, CEP 68.193-000, Novo Progresso - PA, torna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público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conhecimento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interessados,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realizando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Concorrência</w:t>
      </w:r>
      <w:r w:rsidR="0074448C" w:rsidRPr="00492BAF">
        <w:rPr>
          <w:rFonts w:asciiTheme="minorHAnsi" w:hAnsiTheme="minorHAnsi" w:cstheme="minorHAnsi"/>
          <w:sz w:val="24"/>
          <w:szCs w:val="24"/>
        </w:rPr>
        <w:t xml:space="preserve"> </w:t>
      </w:r>
      <w:r w:rsidRPr="00492BAF">
        <w:rPr>
          <w:rFonts w:asciiTheme="minorHAnsi" w:hAnsiTheme="minorHAnsi" w:cstheme="minorHAnsi"/>
          <w:sz w:val="24"/>
          <w:szCs w:val="24"/>
        </w:rPr>
        <w:t>Eletrônica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n° </w:t>
      </w:r>
      <w:r w:rsidR="00364DC1" w:rsidRPr="00492BAF">
        <w:rPr>
          <w:rFonts w:asciiTheme="minorHAnsi" w:hAnsiTheme="minorHAnsi" w:cstheme="minorHAnsi"/>
          <w:sz w:val="24"/>
          <w:szCs w:val="24"/>
        </w:rPr>
        <w:t>00</w:t>
      </w:r>
      <w:r w:rsidR="002570EE">
        <w:rPr>
          <w:rFonts w:asciiTheme="minorHAnsi" w:hAnsiTheme="minorHAnsi" w:cstheme="minorHAnsi"/>
          <w:sz w:val="24"/>
          <w:szCs w:val="24"/>
        </w:rPr>
        <w:t>6</w:t>
      </w:r>
      <w:r w:rsidR="00A05149" w:rsidRPr="00492BAF">
        <w:rPr>
          <w:rFonts w:asciiTheme="minorHAnsi" w:hAnsiTheme="minorHAnsi" w:cstheme="minorHAnsi"/>
          <w:sz w:val="24"/>
          <w:szCs w:val="24"/>
        </w:rPr>
        <w:t>/</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 do tipo menor preço global, através do site</w:t>
      </w:r>
      <w:r w:rsidRPr="00492BAF">
        <w:rPr>
          <w:rFonts w:asciiTheme="minorHAnsi" w:hAnsiTheme="minorHAnsi" w:cstheme="minorHAnsi"/>
          <w:color w:val="0000FF"/>
          <w:spacing w:val="55"/>
          <w:sz w:val="24"/>
          <w:szCs w:val="24"/>
        </w:rPr>
        <w:t xml:space="preserve"> </w:t>
      </w:r>
      <w:hyperlink r:id="rId9">
        <w:r w:rsidRPr="00492BAF">
          <w:rPr>
            <w:rFonts w:asciiTheme="minorHAnsi" w:hAnsiTheme="minorHAnsi" w:cstheme="minorHAnsi"/>
            <w:color w:val="0000FF"/>
            <w:sz w:val="24"/>
            <w:szCs w:val="24"/>
            <w:u w:val="single" w:color="0000FF"/>
          </w:rPr>
          <w:t>http://www.bnc.org.br/</w:t>
        </w:r>
      </w:hyperlink>
      <w:r w:rsidRPr="00492BAF">
        <w:rPr>
          <w:rFonts w:asciiTheme="minorHAnsi" w:hAnsiTheme="minorHAnsi" w:cstheme="minorHAnsi"/>
          <w:sz w:val="24"/>
          <w:szCs w:val="24"/>
        </w:rPr>
        <w:t>, em conformidade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3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30"/>
          <w:sz w:val="24"/>
          <w:szCs w:val="24"/>
        </w:rPr>
        <w:t xml:space="preserve"> </w:t>
      </w:r>
      <w:r w:rsidRPr="00492BAF">
        <w:rPr>
          <w:rFonts w:asciiTheme="minorHAnsi" w:hAnsiTheme="minorHAnsi" w:cstheme="minorHAnsi"/>
          <w:sz w:val="24"/>
          <w:szCs w:val="24"/>
        </w:rPr>
        <w:t>disposições</w:t>
      </w:r>
      <w:r w:rsidRPr="00492BAF">
        <w:rPr>
          <w:rFonts w:asciiTheme="minorHAnsi" w:hAnsiTheme="minorHAnsi" w:cstheme="minorHAnsi"/>
          <w:spacing w:val="3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33"/>
          <w:sz w:val="24"/>
          <w:szCs w:val="24"/>
        </w:rPr>
        <w:t xml:space="preserve"> </w:t>
      </w:r>
      <w:r w:rsidRPr="00492BAF">
        <w:rPr>
          <w:rFonts w:asciiTheme="minorHAnsi" w:hAnsiTheme="minorHAnsi" w:cstheme="minorHAnsi"/>
          <w:b/>
          <w:sz w:val="24"/>
          <w:szCs w:val="24"/>
        </w:rPr>
        <w:t>Lei</w:t>
      </w:r>
      <w:r w:rsidRPr="00492BAF">
        <w:rPr>
          <w:rFonts w:asciiTheme="minorHAnsi" w:hAnsiTheme="minorHAnsi" w:cstheme="minorHAnsi"/>
          <w:b/>
          <w:spacing w:val="33"/>
          <w:sz w:val="24"/>
          <w:szCs w:val="24"/>
        </w:rPr>
        <w:t xml:space="preserve"> </w:t>
      </w:r>
      <w:r w:rsidRPr="00492BAF">
        <w:rPr>
          <w:rFonts w:asciiTheme="minorHAnsi" w:hAnsiTheme="minorHAnsi" w:cstheme="minorHAnsi"/>
          <w:b/>
          <w:sz w:val="24"/>
          <w:szCs w:val="24"/>
        </w:rPr>
        <w:t>nº</w:t>
      </w:r>
      <w:r w:rsidRPr="00492BAF">
        <w:rPr>
          <w:rFonts w:asciiTheme="minorHAnsi" w:hAnsiTheme="minorHAnsi" w:cstheme="minorHAnsi"/>
          <w:b/>
          <w:spacing w:val="28"/>
          <w:sz w:val="24"/>
          <w:szCs w:val="24"/>
        </w:rPr>
        <w:t xml:space="preserve"> </w:t>
      </w:r>
      <w:r w:rsidRPr="00492BAF">
        <w:rPr>
          <w:rFonts w:asciiTheme="minorHAnsi" w:hAnsiTheme="minorHAnsi" w:cstheme="minorHAnsi"/>
          <w:b/>
          <w:sz w:val="24"/>
          <w:szCs w:val="24"/>
        </w:rPr>
        <w:t>14.133,</w:t>
      </w:r>
      <w:r w:rsidRPr="00492BAF">
        <w:rPr>
          <w:rFonts w:asciiTheme="minorHAnsi" w:hAnsiTheme="minorHAnsi" w:cstheme="minorHAnsi"/>
          <w:b/>
          <w:spacing w:val="30"/>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32"/>
          <w:sz w:val="24"/>
          <w:szCs w:val="24"/>
        </w:rPr>
        <w:t xml:space="preserve"> </w:t>
      </w:r>
      <w:r w:rsidRPr="00492BAF">
        <w:rPr>
          <w:rFonts w:asciiTheme="minorHAnsi" w:hAnsiTheme="minorHAnsi" w:cstheme="minorHAnsi"/>
          <w:b/>
          <w:sz w:val="24"/>
          <w:szCs w:val="24"/>
        </w:rPr>
        <w:t>2021</w:t>
      </w:r>
      <w:r w:rsidRPr="00492BAF">
        <w:rPr>
          <w:rFonts w:asciiTheme="minorHAnsi" w:hAnsiTheme="minorHAnsi" w:cstheme="minorHAnsi"/>
          <w:sz w:val="24"/>
          <w:szCs w:val="24"/>
        </w:rPr>
        <w:t>,</w:t>
      </w:r>
      <w:r w:rsidRPr="00492BAF">
        <w:rPr>
          <w:rFonts w:asciiTheme="minorHAnsi" w:hAnsiTheme="minorHAnsi" w:cstheme="minorHAnsi"/>
          <w:spacing w:val="8"/>
          <w:sz w:val="24"/>
          <w:szCs w:val="24"/>
        </w:rPr>
        <w:t xml:space="preserve"> </w:t>
      </w:r>
      <w:r w:rsidRPr="00492BAF">
        <w:rPr>
          <w:rFonts w:asciiTheme="minorHAnsi" w:hAnsiTheme="minorHAnsi" w:cstheme="minorHAnsi"/>
          <w:sz w:val="24"/>
          <w:szCs w:val="24"/>
        </w:rPr>
        <w:t>bem</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1"/>
          <w:sz w:val="24"/>
          <w:szCs w:val="24"/>
        </w:rPr>
        <w:t xml:space="preserve"> </w:t>
      </w:r>
      <w:r w:rsidRPr="00492BAF">
        <w:rPr>
          <w:rFonts w:asciiTheme="minorHAnsi" w:hAnsiTheme="minorHAnsi" w:cstheme="minorHAnsi"/>
          <w:b/>
          <w:sz w:val="24"/>
          <w:szCs w:val="24"/>
        </w:rPr>
        <w:t>Lei</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Complementar</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nº.</w:t>
      </w:r>
      <w:r w:rsidRPr="00492BAF">
        <w:rPr>
          <w:rFonts w:asciiTheme="minorHAnsi" w:hAnsiTheme="minorHAnsi" w:cstheme="minorHAnsi"/>
          <w:b/>
          <w:spacing w:val="7"/>
          <w:sz w:val="24"/>
          <w:szCs w:val="24"/>
        </w:rPr>
        <w:t xml:space="preserve"> </w:t>
      </w:r>
      <w:r w:rsidRPr="00492BAF">
        <w:rPr>
          <w:rFonts w:asciiTheme="minorHAnsi" w:hAnsiTheme="minorHAnsi" w:cstheme="minorHAnsi"/>
          <w:b/>
          <w:sz w:val="24"/>
          <w:szCs w:val="24"/>
        </w:rPr>
        <w:t>123,</w:t>
      </w:r>
      <w:r w:rsidRPr="00492BAF">
        <w:rPr>
          <w:rFonts w:asciiTheme="minorHAnsi" w:hAnsiTheme="minorHAnsi" w:cstheme="minorHAnsi"/>
          <w:b/>
          <w:spacing w:val="6"/>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14</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7"/>
          <w:sz w:val="24"/>
          <w:szCs w:val="24"/>
        </w:rPr>
        <w:t xml:space="preserve"> </w:t>
      </w:r>
      <w:r w:rsidRPr="00492BAF">
        <w:rPr>
          <w:rFonts w:asciiTheme="minorHAnsi" w:hAnsiTheme="minorHAnsi" w:cstheme="minorHAnsi"/>
          <w:b/>
          <w:sz w:val="24"/>
          <w:szCs w:val="24"/>
        </w:rPr>
        <w:t>dezembro</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7"/>
          <w:sz w:val="24"/>
          <w:szCs w:val="24"/>
        </w:rPr>
        <w:t xml:space="preserve"> </w:t>
      </w:r>
      <w:r w:rsidRPr="00492BAF">
        <w:rPr>
          <w:rFonts w:asciiTheme="minorHAnsi" w:hAnsiTheme="minorHAnsi" w:cstheme="minorHAnsi"/>
          <w:b/>
          <w:sz w:val="24"/>
          <w:szCs w:val="24"/>
        </w:rPr>
        <w:t>2006</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e</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suas</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alterações</w:t>
      </w:r>
      <w:r w:rsidRPr="00492BAF">
        <w:rPr>
          <w:rFonts w:asciiTheme="minorHAnsi" w:hAnsiTheme="minorHAnsi" w:cstheme="minorHAnsi"/>
          <w:sz w:val="24"/>
          <w:szCs w:val="24"/>
        </w:rPr>
        <w:t>.</w:t>
      </w:r>
      <w:r w:rsidRPr="00492BAF">
        <w:rPr>
          <w:rFonts w:asciiTheme="minorHAnsi" w:hAnsiTheme="minorHAnsi" w:cstheme="minorHAnsi"/>
          <w:spacing w:val="-52"/>
          <w:sz w:val="24"/>
          <w:szCs w:val="24"/>
        </w:rPr>
        <w:t xml:space="preserve"> </w:t>
      </w:r>
    </w:p>
    <w:p w14:paraId="3D8C088D" w14:textId="6050290D" w:rsidR="00EB7983" w:rsidRDefault="00EB7983" w:rsidP="00492BAF">
      <w:pPr>
        <w:pStyle w:val="Corpodetexto"/>
        <w:numPr>
          <w:ilvl w:val="1"/>
          <w:numId w:val="1"/>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 xml:space="preserve">O processo terá como Agente de Contratação a Sra. </w:t>
      </w:r>
      <w:r w:rsidR="00821B4B" w:rsidRPr="00492BAF">
        <w:rPr>
          <w:rFonts w:asciiTheme="minorHAnsi" w:hAnsiTheme="minorHAnsi" w:cstheme="minorHAnsi"/>
          <w:sz w:val="24"/>
          <w:szCs w:val="24"/>
        </w:rPr>
        <w:t>Scheila Luiza Lavall</w:t>
      </w:r>
      <w:r w:rsidRPr="00492BAF">
        <w:rPr>
          <w:rFonts w:asciiTheme="minorHAnsi" w:hAnsiTheme="minorHAnsi" w:cstheme="minorHAnsi"/>
          <w:sz w:val="24"/>
          <w:szCs w:val="24"/>
        </w:rPr>
        <w:t>, designada pela Portaria nº</w:t>
      </w:r>
      <w:r w:rsidR="00821B4B" w:rsidRPr="00492BAF">
        <w:rPr>
          <w:rFonts w:asciiTheme="minorHAnsi" w:hAnsiTheme="minorHAnsi" w:cstheme="minorHAnsi"/>
          <w:sz w:val="24"/>
          <w:szCs w:val="24"/>
        </w:rPr>
        <w:t xml:space="preserve"> 887/</w:t>
      </w:r>
      <w:r w:rsidR="00782329" w:rsidRPr="00492BAF">
        <w:rPr>
          <w:rFonts w:asciiTheme="minorHAnsi" w:hAnsiTheme="minorHAnsi" w:cstheme="minorHAnsi"/>
          <w:sz w:val="24"/>
          <w:szCs w:val="24"/>
        </w:rPr>
        <w:t>2025</w:t>
      </w:r>
      <w:r w:rsidRPr="00492BAF">
        <w:rPr>
          <w:rFonts w:asciiTheme="minorHAnsi" w:hAnsiTheme="minorHAnsi" w:cstheme="minorHAnsi"/>
          <w:sz w:val="24"/>
          <w:szCs w:val="24"/>
        </w:rPr>
        <w:t>-GPM/NP e sua equipe de apoio,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designados 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Portaria nº </w:t>
      </w:r>
      <w:r w:rsidR="00782329" w:rsidRPr="00492BAF">
        <w:rPr>
          <w:rFonts w:asciiTheme="minorHAnsi" w:hAnsiTheme="minorHAnsi" w:cstheme="minorHAnsi"/>
          <w:sz w:val="24"/>
          <w:szCs w:val="24"/>
        </w:rPr>
        <w:t>183/2025</w:t>
      </w:r>
      <w:r w:rsidRPr="00492BAF">
        <w:rPr>
          <w:rFonts w:asciiTheme="minorHAnsi" w:hAnsiTheme="minorHAnsi" w:cstheme="minorHAnsi"/>
          <w:sz w:val="24"/>
          <w:szCs w:val="24"/>
        </w:rPr>
        <w:t>-</w:t>
      </w:r>
      <w:r w:rsidRPr="00492BAF">
        <w:rPr>
          <w:rFonts w:asciiTheme="minorHAnsi" w:hAnsiTheme="minorHAnsi" w:cstheme="minorHAnsi"/>
          <w:sz w:val="24"/>
          <w:szCs w:val="24"/>
        </w:rPr>
        <w:lastRenderedPageBreak/>
        <w:t>GPM/NP, anexas ao processo, bem como 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condições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 seguir estabelecidas.</w:t>
      </w:r>
    </w:p>
    <w:p w14:paraId="4030D9B2" w14:textId="77777777" w:rsidR="00EB7983" w:rsidRPr="00492BAF" w:rsidRDefault="00EB7983" w:rsidP="00492BAF">
      <w:pPr>
        <w:pStyle w:val="Corpodetexto"/>
        <w:numPr>
          <w:ilvl w:val="0"/>
          <w:numId w:val="1"/>
        </w:numPr>
        <w:spacing w:before="120" w:after="120"/>
        <w:jc w:val="both"/>
        <w:rPr>
          <w:rFonts w:asciiTheme="minorHAnsi" w:hAnsiTheme="minorHAnsi" w:cstheme="minorHAnsi"/>
          <w:sz w:val="24"/>
          <w:szCs w:val="24"/>
        </w:rPr>
      </w:pPr>
      <w:r w:rsidRPr="00492BAF">
        <w:rPr>
          <w:rFonts w:asciiTheme="minorHAnsi" w:hAnsiTheme="minorHAnsi" w:cstheme="minorHAnsi"/>
          <w:b/>
          <w:sz w:val="24"/>
          <w:szCs w:val="24"/>
        </w:rPr>
        <w:t>LOCAIS DE AQUISIÇÃO DO EDITAL</w:t>
      </w:r>
    </w:p>
    <w:p w14:paraId="2D1C5EA7"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presente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adquirido por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meio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digital, através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endereços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eletrônicos.</w:t>
      </w:r>
    </w:p>
    <w:p w14:paraId="3467F01B" w14:textId="77777777" w:rsidR="00EB7983" w:rsidRPr="00492BAF" w:rsidRDefault="00EB7983" w:rsidP="00492BAF">
      <w:pPr>
        <w:pStyle w:val="Corpodetexto"/>
        <w:numPr>
          <w:ilvl w:val="2"/>
          <w:numId w:val="1"/>
        </w:numPr>
        <w:spacing w:before="120" w:after="120"/>
        <w:jc w:val="both"/>
        <w:rPr>
          <w:rFonts w:asciiTheme="minorHAnsi" w:hAnsiTheme="minorHAnsi" w:cstheme="minorHAnsi"/>
          <w:color w:val="0070C0"/>
          <w:sz w:val="24"/>
          <w:szCs w:val="24"/>
        </w:rPr>
      </w:pPr>
      <w:hyperlink r:id="rId10">
        <w:r w:rsidRPr="00492BAF">
          <w:rPr>
            <w:rFonts w:asciiTheme="minorHAnsi" w:hAnsiTheme="minorHAnsi" w:cstheme="minorHAnsi"/>
            <w:color w:val="0070C0"/>
            <w:sz w:val="24"/>
            <w:szCs w:val="24"/>
            <w:u w:val="single" w:color="0000FF"/>
          </w:rPr>
          <w:t>http://www.bnc.org.br/</w:t>
        </w:r>
      </w:hyperlink>
      <w:r w:rsidRPr="00492BAF">
        <w:rPr>
          <w:rFonts w:asciiTheme="minorHAnsi" w:hAnsiTheme="minorHAnsi" w:cstheme="minorHAnsi"/>
          <w:color w:val="0070C0"/>
          <w:spacing w:val="1"/>
          <w:sz w:val="24"/>
          <w:szCs w:val="24"/>
        </w:rPr>
        <w:t xml:space="preserve"> </w:t>
      </w:r>
    </w:p>
    <w:p w14:paraId="12730192" w14:textId="77777777" w:rsidR="00EB7983" w:rsidRPr="00492BAF" w:rsidRDefault="00EB7983" w:rsidP="00492BAF">
      <w:pPr>
        <w:pStyle w:val="Corpodetexto"/>
        <w:numPr>
          <w:ilvl w:val="2"/>
          <w:numId w:val="1"/>
        </w:numPr>
        <w:spacing w:before="120" w:after="120"/>
        <w:jc w:val="both"/>
        <w:rPr>
          <w:rFonts w:asciiTheme="minorHAnsi" w:hAnsiTheme="minorHAnsi" w:cstheme="minorHAnsi"/>
          <w:color w:val="0070C0"/>
          <w:sz w:val="24"/>
          <w:szCs w:val="24"/>
        </w:rPr>
      </w:pPr>
      <w:hyperlink r:id="rId11" w:history="1">
        <w:r w:rsidRPr="00492BAF">
          <w:rPr>
            <w:rStyle w:val="Hyperlink"/>
            <w:rFonts w:asciiTheme="minorHAnsi" w:hAnsiTheme="minorHAnsi" w:cstheme="minorHAnsi"/>
            <w:color w:val="0070C0"/>
            <w:sz w:val="24"/>
            <w:szCs w:val="24"/>
          </w:rPr>
          <w:t>https://geoobras.tcm.pa.gov.br/Cidadao</w:t>
        </w:r>
      </w:hyperlink>
    </w:p>
    <w:p w14:paraId="610FF5A2" w14:textId="77777777" w:rsidR="00EB7983" w:rsidRPr="00492BAF" w:rsidRDefault="00EB7983" w:rsidP="002570EE">
      <w:pPr>
        <w:pStyle w:val="Corpodetexto"/>
        <w:numPr>
          <w:ilvl w:val="2"/>
          <w:numId w:val="1"/>
        </w:numPr>
        <w:spacing w:before="120" w:after="120"/>
        <w:jc w:val="both"/>
        <w:rPr>
          <w:rFonts w:asciiTheme="minorHAnsi" w:hAnsiTheme="minorHAnsi" w:cstheme="minorHAnsi"/>
          <w:color w:val="0070C0"/>
          <w:sz w:val="24"/>
          <w:szCs w:val="24"/>
        </w:rPr>
      </w:pPr>
      <w:hyperlink r:id="rId12" w:history="1">
        <w:r w:rsidRPr="00492BAF">
          <w:rPr>
            <w:rStyle w:val="Hyperlink"/>
            <w:rFonts w:asciiTheme="minorHAnsi" w:hAnsiTheme="minorHAnsi" w:cstheme="minorHAnsi"/>
            <w:sz w:val="24"/>
            <w:szCs w:val="24"/>
            <w:u w:color="0000FF"/>
          </w:rPr>
          <w:t>https://portal.cr2.co/licitacoes_contratos/licita%C3%A7%C3%B5es-contratos-conv%C3%AAnios-transfer%C3%AAncias-volunt%C3%A1rias-e-obras-1098?entidade=novo-progresso&amp;modulo=Licita%C3%A7%C3%B5es</w:t>
        </w:r>
      </w:hyperlink>
    </w:p>
    <w:p w14:paraId="3C4F3F83" w14:textId="4EF0689B"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color w:val="0070C0"/>
          <w:sz w:val="24"/>
          <w:szCs w:val="24"/>
        </w:rPr>
      </w:pPr>
      <w:r w:rsidRPr="00492BAF">
        <w:rPr>
          <w:rFonts w:asciiTheme="minorHAnsi" w:hAnsiTheme="minorHAnsi" w:cstheme="minorHAnsi"/>
          <w:sz w:val="24"/>
          <w:szCs w:val="24"/>
        </w:rPr>
        <w:t>A</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sessão</w:t>
      </w:r>
      <w:r w:rsidRPr="00492BAF">
        <w:rPr>
          <w:rFonts w:asciiTheme="minorHAnsi" w:hAnsiTheme="minorHAnsi" w:cstheme="minorHAnsi"/>
          <w:spacing w:val="24"/>
          <w:sz w:val="24"/>
          <w:szCs w:val="24"/>
        </w:rPr>
        <w:t xml:space="preserve"> </w:t>
      </w:r>
      <w:r w:rsidRPr="00492BAF">
        <w:rPr>
          <w:rFonts w:asciiTheme="minorHAnsi" w:hAnsiTheme="minorHAnsi" w:cstheme="minorHAnsi"/>
          <w:sz w:val="24"/>
          <w:szCs w:val="24"/>
        </w:rPr>
        <w:t>pública</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realizada</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24"/>
          <w:sz w:val="24"/>
          <w:szCs w:val="24"/>
        </w:rPr>
        <w:t xml:space="preserve"> </w:t>
      </w:r>
      <w:r w:rsidRPr="00492BAF">
        <w:rPr>
          <w:rFonts w:asciiTheme="minorHAnsi" w:hAnsiTheme="minorHAnsi" w:cstheme="minorHAnsi"/>
          <w:sz w:val="24"/>
          <w:szCs w:val="24"/>
        </w:rPr>
        <w:t>site</w:t>
      </w:r>
      <w:r w:rsidRPr="00492BAF">
        <w:rPr>
          <w:rFonts w:asciiTheme="minorHAnsi" w:hAnsiTheme="minorHAnsi" w:cstheme="minorHAnsi"/>
          <w:spacing w:val="27"/>
          <w:sz w:val="24"/>
          <w:szCs w:val="24"/>
        </w:rPr>
        <w:t xml:space="preserve"> </w:t>
      </w:r>
      <w:hyperlink r:id="rId13">
        <w:r w:rsidRPr="00492BAF">
          <w:rPr>
            <w:rFonts w:asciiTheme="minorHAnsi" w:hAnsiTheme="minorHAnsi" w:cstheme="minorHAnsi"/>
            <w:color w:val="0000FF"/>
            <w:sz w:val="24"/>
            <w:szCs w:val="24"/>
          </w:rPr>
          <w:t>http://www.bnc.org.br/</w:t>
        </w:r>
        <w:r w:rsidRPr="00492BAF">
          <w:rPr>
            <w:rFonts w:asciiTheme="minorHAnsi" w:hAnsiTheme="minorHAnsi" w:cstheme="minorHAnsi"/>
            <w:sz w:val="24"/>
            <w:szCs w:val="24"/>
          </w:rPr>
          <w:t>,</w:t>
        </w:r>
        <w:r w:rsidRPr="00492BAF">
          <w:rPr>
            <w:rFonts w:asciiTheme="minorHAnsi" w:hAnsiTheme="minorHAnsi" w:cstheme="minorHAnsi"/>
            <w:spacing w:val="24"/>
            <w:sz w:val="24"/>
            <w:szCs w:val="24"/>
          </w:rPr>
          <w:t xml:space="preserve"> </w:t>
        </w:r>
      </w:hyperlink>
      <w:r w:rsidRPr="00492BAF">
        <w:rPr>
          <w:rFonts w:asciiTheme="minorHAnsi" w:hAnsiTheme="minorHAnsi" w:cstheme="minorHAnsi"/>
          <w:b/>
          <w:sz w:val="24"/>
          <w:szCs w:val="24"/>
        </w:rPr>
        <w:t>no</w:t>
      </w:r>
      <w:r w:rsidRPr="00492BAF">
        <w:rPr>
          <w:rFonts w:asciiTheme="minorHAnsi" w:hAnsiTheme="minorHAnsi" w:cstheme="minorHAnsi"/>
          <w:b/>
          <w:spacing w:val="22"/>
          <w:sz w:val="24"/>
          <w:szCs w:val="24"/>
        </w:rPr>
        <w:t xml:space="preserve"> </w:t>
      </w:r>
      <w:r w:rsidRPr="00492BAF">
        <w:rPr>
          <w:rFonts w:asciiTheme="minorHAnsi" w:hAnsiTheme="minorHAnsi" w:cstheme="minorHAnsi"/>
          <w:b/>
          <w:sz w:val="24"/>
          <w:szCs w:val="24"/>
        </w:rPr>
        <w:t>dia</w:t>
      </w:r>
      <w:r w:rsidRPr="00492BAF">
        <w:rPr>
          <w:rFonts w:asciiTheme="minorHAnsi" w:hAnsiTheme="minorHAnsi" w:cstheme="minorHAnsi"/>
          <w:b/>
          <w:spacing w:val="25"/>
          <w:sz w:val="24"/>
          <w:szCs w:val="24"/>
        </w:rPr>
        <w:t xml:space="preserve"> </w:t>
      </w:r>
      <w:r w:rsidR="00821B4B" w:rsidRPr="00492BAF">
        <w:rPr>
          <w:rFonts w:asciiTheme="minorHAnsi" w:hAnsiTheme="minorHAnsi" w:cstheme="minorHAnsi"/>
          <w:b/>
          <w:spacing w:val="25"/>
          <w:sz w:val="24"/>
          <w:szCs w:val="24"/>
        </w:rPr>
        <w:t>....................</w:t>
      </w:r>
      <w:r w:rsidRPr="00492BAF">
        <w:rPr>
          <w:rFonts w:asciiTheme="minorHAnsi" w:hAnsiTheme="minorHAnsi" w:cstheme="minorHAnsi"/>
          <w:b/>
          <w:sz w:val="24"/>
          <w:szCs w:val="24"/>
        </w:rPr>
        <w:t>202</w:t>
      </w:r>
      <w:r w:rsidR="00364DC1" w:rsidRPr="00492BAF">
        <w:rPr>
          <w:rFonts w:asciiTheme="minorHAnsi" w:hAnsiTheme="minorHAnsi" w:cstheme="minorHAnsi"/>
          <w:b/>
          <w:sz w:val="24"/>
          <w:szCs w:val="24"/>
        </w:rPr>
        <w:t>6</w:t>
      </w:r>
      <w:r w:rsidRPr="00492BAF">
        <w:rPr>
          <w:rFonts w:asciiTheme="minorHAnsi" w:hAnsiTheme="minorHAnsi" w:cstheme="minorHAnsi"/>
          <w:b/>
          <w:sz w:val="24"/>
          <w:szCs w:val="24"/>
        </w:rPr>
        <w:t>,</w:t>
      </w:r>
      <w:r w:rsidRPr="00492BAF">
        <w:rPr>
          <w:rFonts w:asciiTheme="minorHAnsi" w:hAnsiTheme="minorHAnsi" w:cstheme="minorHAnsi"/>
          <w:b/>
          <w:spacing w:val="-52"/>
          <w:sz w:val="24"/>
          <w:szCs w:val="24"/>
        </w:rPr>
        <w:t xml:space="preserve"> </w:t>
      </w:r>
      <w:r w:rsidR="00492BAF">
        <w:rPr>
          <w:rFonts w:asciiTheme="minorHAnsi" w:hAnsiTheme="minorHAnsi" w:cstheme="minorHAnsi"/>
          <w:b/>
          <w:spacing w:val="-52"/>
          <w:sz w:val="24"/>
          <w:szCs w:val="24"/>
        </w:rPr>
        <w:t xml:space="preserve">  </w:t>
      </w:r>
      <w:r w:rsidRPr="00492BAF">
        <w:rPr>
          <w:rFonts w:asciiTheme="minorHAnsi" w:hAnsiTheme="minorHAnsi" w:cstheme="minorHAnsi"/>
          <w:b/>
          <w:sz w:val="24"/>
          <w:szCs w:val="24"/>
        </w:rPr>
        <w:t>com</w:t>
      </w:r>
      <w:r w:rsidRPr="00492BAF">
        <w:rPr>
          <w:rFonts w:asciiTheme="minorHAnsi" w:hAnsiTheme="minorHAnsi" w:cstheme="minorHAnsi"/>
          <w:b/>
          <w:spacing w:val="-3"/>
          <w:sz w:val="24"/>
          <w:szCs w:val="24"/>
        </w:rPr>
        <w:t xml:space="preserve"> </w:t>
      </w:r>
      <w:r w:rsidRPr="00492BAF">
        <w:rPr>
          <w:rFonts w:asciiTheme="minorHAnsi" w:hAnsiTheme="minorHAnsi" w:cstheme="minorHAnsi"/>
          <w:b/>
          <w:sz w:val="24"/>
          <w:szCs w:val="24"/>
        </w:rPr>
        <w:t>início</w:t>
      </w:r>
      <w:r w:rsidRPr="00492BAF">
        <w:rPr>
          <w:rFonts w:asciiTheme="minorHAnsi" w:hAnsiTheme="minorHAnsi" w:cstheme="minorHAnsi"/>
          <w:b/>
          <w:spacing w:val="-3"/>
          <w:sz w:val="24"/>
          <w:szCs w:val="24"/>
        </w:rPr>
        <w:t xml:space="preserve"> </w:t>
      </w:r>
      <w:r w:rsidRPr="00492BAF">
        <w:rPr>
          <w:rFonts w:asciiTheme="minorHAnsi" w:hAnsiTheme="minorHAnsi" w:cstheme="minorHAnsi"/>
          <w:b/>
          <w:sz w:val="24"/>
          <w:szCs w:val="24"/>
        </w:rPr>
        <w:t>às</w:t>
      </w:r>
      <w:r w:rsidRPr="00492BAF">
        <w:rPr>
          <w:rFonts w:asciiTheme="minorHAnsi" w:hAnsiTheme="minorHAnsi" w:cstheme="minorHAnsi"/>
          <w:b/>
          <w:spacing w:val="1"/>
          <w:sz w:val="24"/>
          <w:szCs w:val="24"/>
        </w:rPr>
        <w:t xml:space="preserve"> </w:t>
      </w:r>
      <w:r w:rsidR="00821B4B" w:rsidRPr="00492BAF">
        <w:rPr>
          <w:rFonts w:asciiTheme="minorHAnsi" w:hAnsiTheme="minorHAnsi" w:cstheme="minorHAnsi"/>
          <w:b/>
          <w:spacing w:val="1"/>
          <w:sz w:val="24"/>
          <w:szCs w:val="24"/>
        </w:rPr>
        <w:t>.....</w:t>
      </w:r>
      <w:r w:rsidR="004821E9" w:rsidRPr="00492BAF">
        <w:rPr>
          <w:rFonts w:asciiTheme="minorHAnsi" w:hAnsiTheme="minorHAnsi" w:cstheme="minorHAnsi"/>
          <w:b/>
          <w:sz w:val="24"/>
          <w:szCs w:val="24"/>
        </w:rPr>
        <w:t>h</w:t>
      </w:r>
      <w:r w:rsidR="00821B4B" w:rsidRPr="00492BAF">
        <w:rPr>
          <w:rFonts w:asciiTheme="minorHAnsi" w:hAnsiTheme="minorHAnsi" w:cstheme="minorHAnsi"/>
          <w:b/>
          <w:sz w:val="24"/>
          <w:szCs w:val="24"/>
        </w:rPr>
        <w:t>.....</w:t>
      </w:r>
      <w:r w:rsidR="004821E9" w:rsidRPr="00492BAF">
        <w:rPr>
          <w:rFonts w:asciiTheme="minorHAnsi" w:hAnsiTheme="minorHAnsi" w:cstheme="minorHAnsi"/>
          <w:b/>
          <w:sz w:val="24"/>
          <w:szCs w:val="24"/>
        </w:rPr>
        <w:t>min</w:t>
      </w:r>
      <w:r w:rsidRPr="00492BAF">
        <w:rPr>
          <w:rFonts w:asciiTheme="minorHAnsi" w:hAnsiTheme="minorHAnsi" w:cstheme="minorHAnsi"/>
          <w:sz w:val="24"/>
          <w:szCs w:val="24"/>
        </w:rPr>
        <w:t>, horário de Brasília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DF.</w:t>
      </w:r>
    </w:p>
    <w:p w14:paraId="47446180" w14:textId="6AE645B4"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color w:val="0070C0"/>
          <w:sz w:val="24"/>
          <w:szCs w:val="24"/>
        </w:rPr>
      </w:pPr>
      <w:r w:rsidRPr="00492BAF">
        <w:rPr>
          <w:rFonts w:asciiTheme="minorHAnsi" w:hAnsiTheme="minorHAnsi" w:cstheme="minorHAnsi"/>
          <w:sz w:val="24"/>
          <w:szCs w:val="24"/>
        </w:rPr>
        <w:t>Somente</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poderão</w:t>
      </w:r>
      <w:r w:rsidRPr="00492BAF">
        <w:rPr>
          <w:rFonts w:asciiTheme="minorHAnsi" w:hAnsiTheme="minorHAnsi" w:cstheme="minorHAnsi"/>
          <w:spacing w:val="13"/>
          <w:sz w:val="24"/>
          <w:szCs w:val="24"/>
        </w:rPr>
        <w:t xml:space="preserve"> </w:t>
      </w:r>
      <w:r w:rsidRPr="00492BAF">
        <w:rPr>
          <w:rFonts w:asciiTheme="minorHAnsi" w:hAnsiTheme="minorHAnsi" w:cstheme="minorHAnsi"/>
          <w:sz w:val="24"/>
          <w:szCs w:val="24"/>
        </w:rPr>
        <w:t>participar</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sessão</w:t>
      </w:r>
      <w:r w:rsidRPr="00492BAF">
        <w:rPr>
          <w:rFonts w:asciiTheme="minorHAnsi" w:hAnsiTheme="minorHAnsi" w:cstheme="minorHAnsi"/>
          <w:spacing w:val="13"/>
          <w:sz w:val="24"/>
          <w:szCs w:val="24"/>
        </w:rPr>
        <w:t xml:space="preserve"> </w:t>
      </w:r>
      <w:r w:rsidRPr="00492BAF">
        <w:rPr>
          <w:rFonts w:asciiTheme="minorHAnsi" w:hAnsiTheme="minorHAnsi" w:cstheme="minorHAnsi"/>
          <w:sz w:val="24"/>
          <w:szCs w:val="24"/>
        </w:rPr>
        <w:t>pública,</w:t>
      </w:r>
      <w:r w:rsidRPr="00492BAF">
        <w:rPr>
          <w:rFonts w:asciiTheme="minorHAnsi" w:hAnsiTheme="minorHAnsi" w:cstheme="minorHAnsi"/>
          <w:spacing w:val="13"/>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3"/>
          <w:sz w:val="24"/>
          <w:szCs w:val="24"/>
        </w:rPr>
        <w:t xml:space="preserve"> </w:t>
      </w:r>
      <w:r w:rsidRPr="00492BAF">
        <w:rPr>
          <w:rFonts w:asciiTheme="minorHAnsi" w:hAnsiTheme="minorHAnsi" w:cstheme="minorHAnsi"/>
          <w:sz w:val="24"/>
          <w:szCs w:val="24"/>
        </w:rPr>
        <w:t>empresas</w:t>
      </w:r>
      <w:r w:rsidRPr="00492BAF">
        <w:rPr>
          <w:rFonts w:asciiTheme="minorHAnsi" w:hAnsiTheme="minorHAnsi" w:cstheme="minorHAnsi"/>
          <w:spacing w:val="14"/>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3"/>
          <w:sz w:val="24"/>
          <w:szCs w:val="24"/>
        </w:rPr>
        <w:t xml:space="preserve"> </w:t>
      </w:r>
      <w:r w:rsidRPr="00492BAF">
        <w:rPr>
          <w:rFonts w:asciiTheme="minorHAnsi" w:hAnsiTheme="minorHAnsi" w:cstheme="minorHAnsi"/>
          <w:sz w:val="24"/>
          <w:szCs w:val="24"/>
        </w:rPr>
        <w:t>apresentarem</w:t>
      </w:r>
      <w:r w:rsidRPr="00492BAF">
        <w:rPr>
          <w:rFonts w:asciiTheme="minorHAnsi" w:hAnsiTheme="minorHAnsi" w:cstheme="minorHAnsi"/>
          <w:spacing w:val="13"/>
          <w:sz w:val="24"/>
          <w:szCs w:val="24"/>
        </w:rPr>
        <w:t xml:space="preserve"> </w:t>
      </w:r>
      <w:r w:rsidRPr="00492BAF">
        <w:rPr>
          <w:rFonts w:asciiTheme="minorHAnsi" w:hAnsiTheme="minorHAnsi" w:cstheme="minorHAnsi"/>
          <w:sz w:val="24"/>
          <w:szCs w:val="24"/>
        </w:rPr>
        <w:t>propostas</w:t>
      </w:r>
      <w:r w:rsidRPr="00492BAF">
        <w:rPr>
          <w:rFonts w:asciiTheme="minorHAnsi" w:hAnsiTheme="minorHAnsi" w:cstheme="minorHAnsi"/>
          <w:spacing w:val="14"/>
          <w:sz w:val="24"/>
          <w:szCs w:val="24"/>
        </w:rPr>
        <w:t xml:space="preserve"> </w:t>
      </w:r>
      <w:r w:rsidR="00254CB1" w:rsidRPr="00492BAF">
        <w:rPr>
          <w:rFonts w:asciiTheme="minorHAnsi" w:hAnsiTheme="minorHAnsi" w:cstheme="minorHAnsi"/>
          <w:sz w:val="24"/>
          <w:szCs w:val="24"/>
        </w:rPr>
        <w:t>através 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site descrito no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item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2.2</w:t>
      </w:r>
      <w:r w:rsidRPr="00492BAF">
        <w:rPr>
          <w:rFonts w:asciiTheme="minorHAnsi" w:hAnsiTheme="minorHAnsi" w:cstheme="minorHAnsi"/>
          <w:b/>
          <w:sz w:val="24"/>
          <w:szCs w:val="24"/>
        </w:rPr>
        <w:t>,</w:t>
      </w:r>
      <w:r w:rsidRPr="00492BAF">
        <w:rPr>
          <w:rFonts w:asciiTheme="minorHAnsi" w:hAnsiTheme="minorHAnsi" w:cstheme="minorHAnsi"/>
          <w:b/>
          <w:spacing w:val="-3"/>
          <w:sz w:val="24"/>
          <w:szCs w:val="24"/>
        </w:rPr>
        <w:t xml:space="preserve"> </w:t>
      </w:r>
      <w:r w:rsidRPr="00492BAF">
        <w:rPr>
          <w:rFonts w:asciiTheme="minorHAnsi" w:hAnsiTheme="minorHAnsi" w:cstheme="minorHAnsi"/>
          <w:b/>
          <w:sz w:val="24"/>
          <w:szCs w:val="24"/>
        </w:rPr>
        <w:t xml:space="preserve">até às </w:t>
      </w:r>
      <w:r w:rsidR="00E35E53" w:rsidRPr="00492BAF">
        <w:rPr>
          <w:rFonts w:asciiTheme="minorHAnsi" w:hAnsiTheme="minorHAnsi" w:cstheme="minorHAnsi"/>
          <w:b/>
          <w:sz w:val="24"/>
          <w:szCs w:val="24"/>
        </w:rPr>
        <w:t>7h</w:t>
      </w:r>
      <w:r w:rsidR="00010028">
        <w:rPr>
          <w:rFonts w:asciiTheme="minorHAnsi" w:hAnsiTheme="minorHAnsi" w:cstheme="minorHAnsi"/>
          <w:b/>
          <w:sz w:val="24"/>
          <w:szCs w:val="24"/>
        </w:rPr>
        <w:t>0</w:t>
      </w:r>
      <w:r w:rsidR="00E35E53" w:rsidRPr="00492BAF">
        <w:rPr>
          <w:rFonts w:asciiTheme="minorHAnsi" w:hAnsiTheme="minorHAnsi" w:cstheme="minorHAnsi"/>
          <w:b/>
          <w:sz w:val="24"/>
          <w:szCs w:val="24"/>
        </w:rPr>
        <w:t>0min</w:t>
      </w:r>
      <w:r w:rsidRPr="00492BAF">
        <w:rPr>
          <w:rFonts w:asciiTheme="minorHAnsi" w:hAnsiTheme="minorHAnsi" w:cstheme="minorHAnsi"/>
          <w:b/>
          <w:sz w:val="24"/>
          <w:szCs w:val="24"/>
        </w:rPr>
        <w:t xml:space="preserve"> do</w:t>
      </w:r>
      <w:r w:rsidRPr="00492BAF">
        <w:rPr>
          <w:rFonts w:asciiTheme="minorHAnsi" w:hAnsiTheme="minorHAnsi" w:cstheme="minorHAnsi"/>
          <w:b/>
          <w:spacing w:val="-2"/>
          <w:sz w:val="24"/>
          <w:szCs w:val="24"/>
        </w:rPr>
        <w:t xml:space="preserve"> </w:t>
      </w:r>
      <w:r w:rsidRPr="00492BAF">
        <w:rPr>
          <w:rFonts w:asciiTheme="minorHAnsi" w:hAnsiTheme="minorHAnsi" w:cstheme="minorHAnsi"/>
          <w:b/>
          <w:sz w:val="24"/>
          <w:szCs w:val="24"/>
        </w:rPr>
        <w:t>mesmo</w:t>
      </w:r>
      <w:r w:rsidRPr="00492BAF">
        <w:rPr>
          <w:rFonts w:asciiTheme="minorHAnsi" w:hAnsiTheme="minorHAnsi" w:cstheme="minorHAnsi"/>
          <w:b/>
          <w:spacing w:val="-3"/>
          <w:sz w:val="24"/>
          <w:szCs w:val="24"/>
        </w:rPr>
        <w:t xml:space="preserve"> </w:t>
      </w:r>
      <w:r w:rsidRPr="00492BAF">
        <w:rPr>
          <w:rFonts w:asciiTheme="minorHAnsi" w:hAnsiTheme="minorHAnsi" w:cstheme="minorHAnsi"/>
          <w:b/>
          <w:sz w:val="24"/>
          <w:szCs w:val="24"/>
        </w:rPr>
        <w:t xml:space="preserve">dia </w:t>
      </w:r>
      <w:r w:rsidRPr="00492BAF">
        <w:rPr>
          <w:rFonts w:asciiTheme="minorHAnsi" w:hAnsiTheme="minorHAnsi" w:cstheme="minorHAnsi"/>
          <w:sz w:val="24"/>
          <w:szCs w:val="24"/>
        </w:rPr>
        <w:t>(horário de Brasília-DF).</w:t>
      </w:r>
    </w:p>
    <w:p w14:paraId="255D4E55"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color w:val="0070C0"/>
          <w:sz w:val="24"/>
          <w:szCs w:val="24"/>
        </w:rPr>
      </w:pPr>
      <w:r w:rsidRPr="00492BAF">
        <w:rPr>
          <w:rFonts w:asciiTheme="minorHAnsi" w:hAnsiTheme="minorHAnsi" w:cstheme="minorHAnsi"/>
          <w:sz w:val="24"/>
          <w:szCs w:val="24"/>
        </w:rPr>
        <w:t>Ocorrendo decretação de feriado ou outro fato superveniente que impeça a realização desta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licitação na data acima mencionada, o evento será automaticamente transferido para o primeiro dia</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útil subsequente, no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mesmo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horário,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independentemente de nova comunicação.</w:t>
      </w:r>
    </w:p>
    <w:p w14:paraId="0792DCC3" w14:textId="77777777" w:rsidR="00EB7983" w:rsidRPr="00492BAF" w:rsidRDefault="00EB7983" w:rsidP="00492BAF">
      <w:pPr>
        <w:pStyle w:val="Corpodetexto"/>
        <w:numPr>
          <w:ilvl w:val="0"/>
          <w:numId w:val="1"/>
        </w:numPr>
        <w:spacing w:before="120" w:after="120"/>
        <w:jc w:val="both"/>
        <w:rPr>
          <w:rFonts w:asciiTheme="minorHAnsi" w:hAnsiTheme="minorHAnsi" w:cstheme="minorHAnsi"/>
          <w:b/>
          <w:color w:val="0070C0"/>
          <w:sz w:val="24"/>
          <w:szCs w:val="24"/>
        </w:rPr>
      </w:pPr>
      <w:r w:rsidRPr="00492BAF">
        <w:rPr>
          <w:rFonts w:asciiTheme="minorHAnsi" w:hAnsiTheme="minorHAnsi" w:cstheme="minorHAnsi"/>
          <w:b/>
          <w:color w:val="000000" w:themeColor="text1"/>
          <w:sz w:val="24"/>
          <w:szCs w:val="24"/>
        </w:rPr>
        <w:t>DOS PEDIDOS DE ESCLARECIMENTOS</w:t>
      </w:r>
    </w:p>
    <w:p w14:paraId="282BDC10"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color w:val="0070C0"/>
          <w:sz w:val="24"/>
          <w:szCs w:val="24"/>
        </w:rPr>
      </w:pPr>
      <w:r w:rsidRPr="00492BAF">
        <w:rPr>
          <w:rFonts w:asciiTheme="minorHAnsi" w:hAnsiTheme="minorHAnsi" w:cstheme="minorHAnsi"/>
          <w:sz w:val="24"/>
          <w:szCs w:val="24"/>
        </w:rPr>
        <w:t>Qualquer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dúvida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ventura existente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interpretação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 presente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deverá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encaminhada</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via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sistema</w:t>
      </w:r>
      <w:r w:rsidRPr="00492BAF">
        <w:rPr>
          <w:rFonts w:asciiTheme="minorHAnsi" w:hAnsiTheme="minorHAnsi" w:cstheme="minorHAnsi"/>
          <w:color w:val="0000FF"/>
          <w:spacing w:val="2"/>
          <w:sz w:val="24"/>
          <w:szCs w:val="24"/>
        </w:rPr>
        <w:t xml:space="preserve"> </w:t>
      </w:r>
      <w:hyperlink r:id="rId14">
        <w:r w:rsidRPr="00492BAF">
          <w:rPr>
            <w:rFonts w:asciiTheme="minorHAnsi" w:hAnsiTheme="minorHAnsi" w:cstheme="minorHAnsi"/>
            <w:color w:val="0000FF"/>
            <w:sz w:val="24"/>
            <w:szCs w:val="24"/>
            <w:u w:val="single" w:color="0000FF"/>
          </w:rPr>
          <w:t>http://www.bnc.org.br/</w:t>
        </w:r>
      </w:hyperlink>
      <w:r w:rsidRPr="00492BAF">
        <w:rPr>
          <w:rFonts w:asciiTheme="minorHAnsi" w:hAnsiTheme="minorHAnsi" w:cstheme="minorHAnsi"/>
          <w:sz w:val="24"/>
          <w:szCs w:val="24"/>
        </w:rPr>
        <w:t>;</w:t>
      </w:r>
    </w:p>
    <w:p w14:paraId="35A626A2"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color w:val="0070C0"/>
          <w:sz w:val="24"/>
          <w:szCs w:val="24"/>
        </w:rPr>
      </w:pPr>
      <w:r w:rsidRPr="00492BAF">
        <w:rPr>
          <w:rFonts w:asciiTheme="minorHAnsi" w:hAnsiTheme="minorHAnsi" w:cstheme="minorHAnsi"/>
          <w:sz w:val="24"/>
          <w:szCs w:val="24"/>
        </w:rPr>
        <w:t>Os interessados que tiverem dúvidas de conotação técnica ou legal na interpretação dos termos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deste edital, poderão solicitar os esclarecimentos ou informações necessárias, 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prazo de até 3 dias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úteis antes da abertura do processo licitatório, garantindo tempo suficiente para a análise das respostas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possíveis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ajustes nas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estratégias 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licitantes.</w:t>
      </w:r>
    </w:p>
    <w:p w14:paraId="6EA9B964" w14:textId="77777777" w:rsidR="000C2ECA" w:rsidRPr="00492BAF" w:rsidRDefault="000C2ECA" w:rsidP="00492BAF">
      <w:pPr>
        <w:pStyle w:val="PargrafodaLista"/>
        <w:widowControl/>
        <w:numPr>
          <w:ilvl w:val="0"/>
          <w:numId w:val="1"/>
        </w:numPr>
        <w:autoSpaceDE/>
        <w:autoSpaceDN/>
        <w:spacing w:before="120" w:after="120"/>
        <w:ind w:right="0"/>
        <w:rPr>
          <w:rFonts w:asciiTheme="minorHAnsi" w:eastAsia="Arial" w:hAnsiTheme="minorHAnsi" w:cstheme="minorHAnsi"/>
          <w:b/>
          <w:color w:val="000000"/>
          <w:sz w:val="24"/>
          <w:szCs w:val="24"/>
        </w:rPr>
      </w:pPr>
      <w:r w:rsidRPr="00492BAF">
        <w:rPr>
          <w:rFonts w:asciiTheme="minorHAnsi" w:eastAsia="Arial" w:hAnsiTheme="minorHAnsi" w:cstheme="minorHAnsi"/>
          <w:b/>
          <w:color w:val="000000"/>
          <w:sz w:val="24"/>
          <w:szCs w:val="24"/>
        </w:rPr>
        <w:t>DA IMPUGNAÇÃO AO ATO CONVOCATÓRIO</w:t>
      </w:r>
    </w:p>
    <w:p w14:paraId="003A1E21" w14:textId="530CB9AA" w:rsidR="000C2ECA" w:rsidRPr="00492BAF" w:rsidRDefault="000C2ECA" w:rsidP="00492BAF">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Qualquer pessoa é parte legítima para impugnar este Edital por irregularidade na aplicação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 nº 14.133/2021, devendo protocolar o pedido até 3 (três) dias úteis</w:t>
      </w:r>
      <w:r w:rsidR="00A712EE" w:rsidRPr="00492BAF">
        <w:rPr>
          <w:rFonts w:asciiTheme="minorHAnsi" w:hAnsiTheme="minorHAnsi" w:cstheme="minorHAnsi"/>
          <w:sz w:val="24"/>
          <w:szCs w:val="24"/>
        </w:rPr>
        <w:t>,</w:t>
      </w:r>
      <w:r w:rsidRPr="00492BAF">
        <w:rPr>
          <w:rFonts w:asciiTheme="minorHAnsi" w:hAnsiTheme="minorHAnsi" w:cstheme="minorHAnsi"/>
          <w:sz w:val="24"/>
          <w:szCs w:val="24"/>
        </w:rPr>
        <w:t xml:space="preserve"> antes da data da abertura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 certame</w:t>
      </w:r>
      <w:r w:rsidR="00A712EE" w:rsidRPr="00492BAF">
        <w:rPr>
          <w:rFonts w:asciiTheme="minorHAnsi" w:hAnsiTheme="minorHAnsi" w:cstheme="minorHAnsi"/>
          <w:sz w:val="24"/>
          <w:szCs w:val="24"/>
        </w:rPr>
        <w:t>, através do site</w:t>
      </w:r>
      <w:r w:rsidR="00A712EE" w:rsidRPr="00492BAF">
        <w:rPr>
          <w:rFonts w:asciiTheme="minorHAnsi" w:hAnsiTheme="minorHAnsi" w:cstheme="minorHAnsi"/>
          <w:color w:val="0000FF"/>
          <w:sz w:val="24"/>
          <w:szCs w:val="24"/>
        </w:rPr>
        <w:t xml:space="preserve"> </w:t>
      </w:r>
      <w:hyperlink r:id="rId15">
        <w:r w:rsidR="00A712EE" w:rsidRPr="00492BAF">
          <w:rPr>
            <w:rFonts w:asciiTheme="minorHAnsi" w:hAnsiTheme="minorHAnsi" w:cstheme="minorHAnsi"/>
            <w:color w:val="0000FF"/>
            <w:sz w:val="24"/>
            <w:szCs w:val="24"/>
            <w:u w:val="single" w:color="0000FF"/>
          </w:rPr>
          <w:t>http://www.bnc.org.br/</w:t>
        </w:r>
        <w:r w:rsidR="00A712EE" w:rsidRPr="00492BAF">
          <w:rPr>
            <w:rFonts w:asciiTheme="minorHAnsi" w:hAnsiTheme="minorHAnsi" w:cstheme="minorHAnsi"/>
            <w:color w:val="0000FF"/>
            <w:sz w:val="24"/>
            <w:szCs w:val="24"/>
          </w:rPr>
          <w:t xml:space="preserve"> </w:t>
        </w:r>
      </w:hyperlink>
      <w:r w:rsidR="002F6276" w:rsidRPr="00492BAF">
        <w:rPr>
          <w:rFonts w:asciiTheme="minorHAnsi" w:hAnsiTheme="minorHAnsi" w:cstheme="minorHAnsi"/>
          <w:sz w:val="24"/>
          <w:szCs w:val="24"/>
        </w:rPr>
        <w:t>.</w:t>
      </w:r>
    </w:p>
    <w:p w14:paraId="50A28193" w14:textId="62A32BB4" w:rsidR="000C2ECA" w:rsidRPr="00492BAF" w:rsidRDefault="000C2ECA" w:rsidP="00492BAF">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impugnação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pedido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esclarecimento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divulgado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plataforma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utilizada para realização da Concorrência</w:t>
      </w:r>
      <w:r w:rsidR="00630E6F" w:rsidRPr="00492BAF">
        <w:rPr>
          <w:rFonts w:asciiTheme="minorHAnsi" w:hAnsiTheme="minorHAnsi" w:cstheme="minorHAnsi"/>
          <w:sz w:val="24"/>
          <w:szCs w:val="24"/>
        </w:rPr>
        <w:t xml:space="preserve"> </w:t>
      </w:r>
      <w:r w:rsidRPr="00492BAF">
        <w:rPr>
          <w:rFonts w:asciiTheme="minorHAnsi" w:hAnsiTheme="minorHAnsi" w:cstheme="minorHAnsi"/>
          <w:sz w:val="24"/>
          <w:szCs w:val="24"/>
        </w:rPr>
        <w:t>Eletrônica, através do site</w:t>
      </w:r>
      <w:r w:rsidRPr="00492BAF">
        <w:rPr>
          <w:rFonts w:asciiTheme="minorHAnsi" w:hAnsiTheme="minorHAnsi" w:cstheme="minorHAnsi"/>
          <w:color w:val="0000FF"/>
          <w:sz w:val="24"/>
          <w:szCs w:val="24"/>
        </w:rPr>
        <w:t xml:space="preserve"> </w:t>
      </w:r>
      <w:hyperlink r:id="rId16">
        <w:r w:rsidRPr="00492BAF">
          <w:rPr>
            <w:rFonts w:asciiTheme="minorHAnsi" w:hAnsiTheme="minorHAnsi" w:cstheme="minorHAnsi"/>
            <w:color w:val="0000FF"/>
            <w:sz w:val="24"/>
            <w:szCs w:val="24"/>
            <w:u w:val="single" w:color="0000FF"/>
          </w:rPr>
          <w:t>http://www.bnc.org.br/</w:t>
        </w:r>
        <w:r w:rsidRPr="00492BAF">
          <w:rPr>
            <w:rFonts w:asciiTheme="minorHAnsi" w:hAnsiTheme="minorHAnsi" w:cstheme="minorHAnsi"/>
            <w:color w:val="0000FF"/>
            <w:sz w:val="24"/>
            <w:szCs w:val="24"/>
          </w:rPr>
          <w:t xml:space="preserve"> </w:t>
        </w:r>
      </w:hyperlink>
      <w:r w:rsidRPr="00492BAF">
        <w:rPr>
          <w:rFonts w:asciiTheme="minorHAnsi" w:hAnsiTheme="minorHAnsi" w:cstheme="minorHAnsi"/>
          <w:sz w:val="24"/>
          <w:szCs w:val="24"/>
        </w:rPr>
        <w:t>no prazo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até</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3</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(três)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dias úteis,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limitado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último dia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útil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anterior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abertura 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certame.</w:t>
      </w:r>
    </w:p>
    <w:p w14:paraId="0551B6FB" w14:textId="0925FCED" w:rsidR="000C2ECA" w:rsidRPr="00492BAF" w:rsidRDefault="000C2ECA" w:rsidP="00492BAF">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impugnação e o pedido de esclarecimento deverão ser realizados exclusivamente de forma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eletrônica</w:t>
      </w:r>
      <w:r w:rsidR="00A712EE" w:rsidRPr="00492BAF">
        <w:rPr>
          <w:rFonts w:asciiTheme="minorHAnsi" w:hAnsiTheme="minorHAnsi" w:cstheme="minorHAnsi"/>
          <w:sz w:val="24"/>
          <w:szCs w:val="24"/>
        </w:rPr>
        <w:t>, através do site</w:t>
      </w:r>
      <w:r w:rsidR="00A712EE" w:rsidRPr="00492BAF">
        <w:rPr>
          <w:rFonts w:asciiTheme="minorHAnsi" w:hAnsiTheme="minorHAnsi" w:cstheme="minorHAnsi"/>
          <w:color w:val="0000FF"/>
          <w:sz w:val="24"/>
          <w:szCs w:val="24"/>
        </w:rPr>
        <w:t xml:space="preserve"> </w:t>
      </w:r>
      <w:hyperlink r:id="rId17">
        <w:r w:rsidR="00A712EE" w:rsidRPr="00492BAF">
          <w:rPr>
            <w:rFonts w:asciiTheme="minorHAnsi" w:hAnsiTheme="minorHAnsi" w:cstheme="minorHAnsi"/>
            <w:color w:val="0000FF"/>
            <w:sz w:val="24"/>
            <w:szCs w:val="24"/>
            <w:u w:val="single" w:color="0000FF"/>
          </w:rPr>
          <w:t>http://www.bnc.org.br/</w:t>
        </w:r>
        <w:r w:rsidR="00A712EE" w:rsidRPr="00492BAF">
          <w:rPr>
            <w:rFonts w:asciiTheme="minorHAnsi" w:hAnsiTheme="minorHAnsi" w:cstheme="minorHAnsi"/>
            <w:color w:val="0000FF"/>
            <w:sz w:val="24"/>
            <w:szCs w:val="24"/>
          </w:rPr>
          <w:t xml:space="preserve"> </w:t>
        </w:r>
      </w:hyperlink>
      <w:r w:rsidR="00A712EE" w:rsidRPr="00492BAF">
        <w:rPr>
          <w:rFonts w:asciiTheme="minorHAnsi" w:hAnsiTheme="minorHAnsi" w:cstheme="minorHAnsi"/>
          <w:color w:val="000000" w:themeColor="text1"/>
          <w:sz w:val="24"/>
          <w:szCs w:val="24"/>
        </w:rPr>
        <w:t xml:space="preserve">, </w:t>
      </w:r>
      <w:r w:rsidRPr="00492BAF">
        <w:rPr>
          <w:rFonts w:asciiTheme="minorHAnsi" w:hAnsiTheme="minorHAnsi" w:cstheme="minorHAnsi"/>
          <w:sz w:val="24"/>
          <w:szCs w:val="24"/>
        </w:rPr>
        <w:t>para ciência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demais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interessados.</w:t>
      </w:r>
    </w:p>
    <w:p w14:paraId="2AE55D21" w14:textId="77777777" w:rsidR="000C2ECA" w:rsidRPr="00492BAF" w:rsidRDefault="000C2ECA" w:rsidP="00492BAF">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impugnações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pedidos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esclarecimentos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suspendem 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prazos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previstos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certame.</w:t>
      </w:r>
    </w:p>
    <w:p w14:paraId="3C327954" w14:textId="77777777" w:rsidR="000C2ECA" w:rsidRPr="00492BAF" w:rsidRDefault="000C2ECA" w:rsidP="00492BAF">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concessão de efeito suspensivo à impugnação é medida excepcional e deverá ser motivada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Agente de Contratação, nos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autos do processo de licitação.</w:t>
      </w:r>
    </w:p>
    <w:p w14:paraId="5D5A5CDF" w14:textId="35CC96C2" w:rsidR="000C2ECA" w:rsidRPr="00492BAF" w:rsidRDefault="000C2ECA" w:rsidP="00492BAF">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lastRenderedPageBreak/>
        <w:t>A Agente de Contratação julgará a Impugnação e, se acolhida, será definida e publicada nova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para 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realização do certame.</w:t>
      </w:r>
    </w:p>
    <w:p w14:paraId="4224E001" w14:textId="77777777" w:rsidR="00EB7983" w:rsidRPr="00492BAF" w:rsidRDefault="00EB7983" w:rsidP="00492BAF">
      <w:pPr>
        <w:pStyle w:val="Corpodetexto"/>
        <w:numPr>
          <w:ilvl w:val="0"/>
          <w:numId w:val="1"/>
        </w:numPr>
        <w:spacing w:before="120" w:after="120"/>
        <w:jc w:val="both"/>
        <w:rPr>
          <w:rFonts w:asciiTheme="minorHAnsi" w:hAnsiTheme="minorHAnsi" w:cstheme="minorHAnsi"/>
          <w:color w:val="0070C0"/>
          <w:sz w:val="24"/>
          <w:szCs w:val="24"/>
        </w:rPr>
      </w:pPr>
      <w:r w:rsidRPr="00492BAF">
        <w:rPr>
          <w:rFonts w:asciiTheme="minorHAnsi" w:hAnsiTheme="minorHAnsi" w:cstheme="minorHAnsi"/>
          <w:b/>
          <w:color w:val="000000" w:themeColor="text1"/>
          <w:sz w:val="24"/>
          <w:szCs w:val="24"/>
        </w:rPr>
        <w:t>DO OBJETO</w:t>
      </w:r>
    </w:p>
    <w:p w14:paraId="1BB26753" w14:textId="37F63ED4" w:rsidR="00EB7983" w:rsidRPr="001A066E" w:rsidRDefault="00EB7983" w:rsidP="001A066E">
      <w:pPr>
        <w:pStyle w:val="Corpodetexto"/>
        <w:numPr>
          <w:ilvl w:val="1"/>
          <w:numId w:val="1"/>
        </w:numPr>
        <w:spacing w:before="120" w:after="120"/>
        <w:ind w:left="0" w:firstLine="0"/>
        <w:jc w:val="both"/>
        <w:rPr>
          <w:rFonts w:asciiTheme="minorHAnsi" w:hAnsiTheme="minorHAnsi" w:cstheme="minorHAnsi"/>
          <w:sz w:val="24"/>
          <w:szCs w:val="24"/>
        </w:rPr>
      </w:pPr>
      <w:r w:rsidRPr="001A066E">
        <w:rPr>
          <w:rFonts w:asciiTheme="minorHAnsi" w:hAnsiTheme="minorHAnsi" w:cstheme="minorHAnsi"/>
          <w:sz w:val="24"/>
          <w:szCs w:val="24"/>
        </w:rPr>
        <w:t>A pres</w:t>
      </w:r>
      <w:r w:rsidR="00CC74A0" w:rsidRPr="001A066E">
        <w:rPr>
          <w:rFonts w:asciiTheme="minorHAnsi" w:hAnsiTheme="minorHAnsi" w:cstheme="minorHAnsi"/>
          <w:sz w:val="24"/>
          <w:szCs w:val="24"/>
        </w:rPr>
        <w:t xml:space="preserve">ente licitação tem por objeto a </w:t>
      </w:r>
      <w:bookmarkStart w:id="0" w:name="_Hlk227920152"/>
      <w:r w:rsidR="001A066E" w:rsidRPr="001A066E">
        <w:rPr>
          <w:rFonts w:asciiTheme="minorHAnsi" w:hAnsiTheme="minorHAnsi" w:cstheme="minorHAnsi"/>
          <w:sz w:val="24"/>
          <w:szCs w:val="24"/>
        </w:rPr>
        <w:t>Contratação de Empresa Especializada em Engenharia Civil para Execução da</w:t>
      </w:r>
      <w:r w:rsidR="001A066E" w:rsidRPr="001A066E">
        <w:rPr>
          <w:rFonts w:asciiTheme="minorHAnsi" w:hAnsiTheme="minorHAnsi" w:cstheme="minorHAnsi"/>
          <w:b/>
          <w:sz w:val="24"/>
          <w:szCs w:val="24"/>
        </w:rPr>
        <w:t xml:space="preserve"> </w:t>
      </w:r>
      <w:r w:rsidR="001A066E" w:rsidRPr="001A066E">
        <w:rPr>
          <w:rFonts w:asciiTheme="minorHAnsi" w:hAnsiTheme="minorHAnsi" w:cstheme="minorHAnsi"/>
          <w:sz w:val="24"/>
          <w:szCs w:val="24"/>
        </w:rPr>
        <w:t xml:space="preserve">Obra de </w:t>
      </w:r>
      <w:r w:rsidR="001A066E" w:rsidRPr="001A066E">
        <w:rPr>
          <w:rFonts w:asciiTheme="minorHAnsi" w:hAnsiTheme="minorHAnsi" w:cstheme="minorHAnsi"/>
          <w:b/>
          <w:sz w:val="24"/>
          <w:szCs w:val="24"/>
        </w:rPr>
        <w:t>Macrodrenagem, Microdrenagem e Obras Complementares no Município de Novo Progresso – PA</w:t>
      </w:r>
      <w:r w:rsidR="001A066E" w:rsidRPr="001A066E">
        <w:rPr>
          <w:rFonts w:asciiTheme="minorHAnsi" w:hAnsiTheme="minorHAnsi" w:cstheme="minorHAnsi"/>
          <w:bCs/>
          <w:sz w:val="24"/>
          <w:szCs w:val="24"/>
        </w:rPr>
        <w:t xml:space="preserve">, incluindo fornecimento de materiais, mão de obra, equipamentos e serviços necessários à completa execução do objeto, conforme projetos e especificações técnicas </w:t>
      </w:r>
      <w:r w:rsidR="001A066E" w:rsidRPr="001A066E">
        <w:rPr>
          <w:rFonts w:asciiTheme="minorHAnsi" w:hAnsiTheme="minorHAnsi" w:cstheme="minorHAnsi"/>
          <w:b/>
          <w:bCs/>
          <w:sz w:val="24"/>
          <w:szCs w:val="24"/>
        </w:rPr>
        <w:t>Termo de Compromisso nº 986112/2025/MCIDADES/CAIXA</w:t>
      </w:r>
      <w:bookmarkEnd w:id="0"/>
      <w:r w:rsidR="00AF7FD1" w:rsidRPr="001A066E">
        <w:rPr>
          <w:rFonts w:asciiTheme="minorHAnsi" w:hAnsiTheme="minorHAnsi" w:cstheme="minorHAnsi"/>
          <w:b/>
          <w:bCs/>
          <w:sz w:val="24"/>
          <w:szCs w:val="24"/>
        </w:rPr>
        <w:t>,</w:t>
      </w:r>
      <w:r w:rsidR="00AF7FD1" w:rsidRPr="001A066E">
        <w:rPr>
          <w:rFonts w:asciiTheme="minorHAnsi" w:hAnsiTheme="minorHAnsi" w:cstheme="minorHAnsi"/>
          <w:b/>
          <w:sz w:val="24"/>
          <w:szCs w:val="24"/>
        </w:rPr>
        <w:t xml:space="preserve"> </w:t>
      </w:r>
      <w:r w:rsidRPr="001A066E">
        <w:rPr>
          <w:rFonts w:asciiTheme="minorHAnsi" w:hAnsiTheme="minorHAnsi" w:cstheme="minorHAnsi"/>
          <w:sz w:val="24"/>
          <w:szCs w:val="24"/>
        </w:rPr>
        <w:t>de acordo com as especificações técnicas e planilhas de execução, constantes no projeto básico/executivo anexo ao edital de convocação.</w:t>
      </w:r>
    </w:p>
    <w:p w14:paraId="26329047" w14:textId="77777777" w:rsidR="00EB7983" w:rsidRPr="00492BAF" w:rsidRDefault="00EB7983" w:rsidP="00492BAF">
      <w:pPr>
        <w:pStyle w:val="Corpodetexto"/>
        <w:numPr>
          <w:ilvl w:val="0"/>
          <w:numId w:val="1"/>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DOS VALORES ORÇADOS</w:t>
      </w:r>
    </w:p>
    <w:p w14:paraId="7D531F78" w14:textId="441A9833" w:rsidR="00364DC1" w:rsidRPr="00492BAF" w:rsidRDefault="00EB7983" w:rsidP="00492BAF">
      <w:pPr>
        <w:pStyle w:val="PargrafodaLista"/>
        <w:widowControl/>
        <w:numPr>
          <w:ilvl w:val="1"/>
          <w:numId w:val="1"/>
        </w:numPr>
        <w:autoSpaceDE/>
        <w:autoSpaceDN/>
        <w:spacing w:before="120" w:after="120" w:line="276" w:lineRule="auto"/>
        <w:ind w:left="0" w:firstLine="0"/>
        <w:contextualSpacing/>
        <w:rPr>
          <w:rFonts w:asciiTheme="minorHAnsi" w:hAnsiTheme="minorHAnsi" w:cstheme="minorHAnsi"/>
          <w:b/>
          <w:bCs/>
          <w:sz w:val="24"/>
          <w:szCs w:val="24"/>
        </w:rPr>
      </w:pPr>
      <w:r w:rsidRPr="00492BAF">
        <w:rPr>
          <w:rFonts w:asciiTheme="minorHAnsi" w:hAnsiTheme="minorHAnsi" w:cstheme="minorHAnsi"/>
          <w:sz w:val="24"/>
          <w:szCs w:val="24"/>
        </w:rPr>
        <w:t xml:space="preserve">Os valores orçados para esta licitação conforme Projeto Básico e planilhas em anexo são: </w:t>
      </w:r>
      <w:r w:rsidR="00AF3730" w:rsidRPr="00492BAF">
        <w:rPr>
          <w:rFonts w:asciiTheme="minorHAnsi" w:hAnsiTheme="minorHAnsi" w:cstheme="minorHAnsi"/>
          <w:b/>
          <w:bCs/>
          <w:sz w:val="24"/>
          <w:szCs w:val="24"/>
        </w:rPr>
        <w:t xml:space="preserve">R$ </w:t>
      </w:r>
      <w:r w:rsidR="001A066E" w:rsidRPr="001A066E">
        <w:rPr>
          <w:rFonts w:asciiTheme="minorHAnsi" w:hAnsiTheme="minorHAnsi" w:cstheme="minorHAnsi"/>
          <w:b/>
          <w:bCs/>
          <w:sz w:val="24"/>
          <w:szCs w:val="24"/>
        </w:rPr>
        <w:t>11.859.006,00 (onze milhões oitocentos e cinquenta e nove mil e seis reais)</w:t>
      </w:r>
      <w:r w:rsidR="00364DC1" w:rsidRPr="00492BAF">
        <w:rPr>
          <w:rFonts w:asciiTheme="minorHAnsi" w:hAnsiTheme="minorHAnsi" w:cstheme="minorHAnsi"/>
          <w:b/>
          <w:bCs/>
          <w:sz w:val="24"/>
          <w:szCs w:val="24"/>
        </w:rPr>
        <w:t>.</w:t>
      </w:r>
    </w:p>
    <w:p w14:paraId="2FFF7FE1" w14:textId="7C4E0BC8"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valores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acima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estão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acordo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planilha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orçamentária</w:t>
      </w:r>
      <w:r w:rsidRPr="00492BAF">
        <w:rPr>
          <w:rFonts w:asciiTheme="minorHAnsi" w:hAnsiTheme="minorHAnsi" w:cstheme="minorHAnsi"/>
          <w:spacing w:val="-1"/>
          <w:sz w:val="24"/>
          <w:szCs w:val="24"/>
        </w:rPr>
        <w:t xml:space="preserve"> </w:t>
      </w:r>
      <w:r w:rsidR="00321500" w:rsidRPr="00492BAF">
        <w:rPr>
          <w:rFonts w:asciiTheme="minorHAnsi" w:hAnsiTheme="minorHAnsi" w:cstheme="minorHAnsi"/>
          <w:sz w:val="24"/>
          <w:szCs w:val="24"/>
        </w:rPr>
        <w:t>parte integrante deste processo licitatório</w:t>
      </w:r>
      <w:r w:rsidRPr="00492BAF">
        <w:rPr>
          <w:rFonts w:asciiTheme="minorHAnsi" w:hAnsiTheme="minorHAnsi" w:cstheme="minorHAnsi"/>
          <w:sz w:val="24"/>
          <w:szCs w:val="24"/>
        </w:rPr>
        <w:t>.</w:t>
      </w:r>
    </w:p>
    <w:p w14:paraId="77D9B147" w14:textId="77777777" w:rsidR="00EB7983" w:rsidRPr="00492BAF" w:rsidRDefault="00EB7983" w:rsidP="00492BAF">
      <w:pPr>
        <w:pStyle w:val="Corpodetexto"/>
        <w:numPr>
          <w:ilvl w:val="0"/>
          <w:numId w:val="1"/>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DAS CONDIÇÕES PARA PARTICIPAÇÃO</w:t>
      </w:r>
    </w:p>
    <w:p w14:paraId="7572E920"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Poderão participar da presente Concorrência Eletrônica, as empresas que atenderem a todas 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exigências,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inclusive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constante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seus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Anexos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estiver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devidamente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cadastrada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junto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Órgão Provedor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Sistema,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através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site</w:t>
      </w:r>
      <w:r w:rsidRPr="00492BAF">
        <w:rPr>
          <w:rFonts w:asciiTheme="minorHAnsi" w:hAnsiTheme="minorHAnsi" w:cstheme="minorHAnsi"/>
          <w:color w:val="0000FF"/>
          <w:spacing w:val="-1"/>
          <w:sz w:val="24"/>
          <w:szCs w:val="24"/>
        </w:rPr>
        <w:t xml:space="preserve"> </w:t>
      </w:r>
      <w:hyperlink r:id="rId18">
        <w:r w:rsidRPr="00492BAF">
          <w:rPr>
            <w:rFonts w:asciiTheme="minorHAnsi" w:hAnsiTheme="minorHAnsi" w:cstheme="minorHAnsi"/>
            <w:color w:val="0000FF"/>
            <w:sz w:val="24"/>
            <w:szCs w:val="24"/>
            <w:u w:val="single" w:color="0000FF"/>
          </w:rPr>
          <w:t>http://www.bnc.org.br/</w:t>
        </w:r>
      </w:hyperlink>
      <w:r w:rsidRPr="00492BAF">
        <w:rPr>
          <w:rFonts w:asciiTheme="minorHAnsi" w:hAnsiTheme="minorHAnsi" w:cstheme="minorHAnsi"/>
          <w:sz w:val="24"/>
          <w:szCs w:val="24"/>
        </w:rPr>
        <w:t>.</w:t>
      </w:r>
    </w:p>
    <w:p w14:paraId="54666609"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b/>
          <w:sz w:val="24"/>
          <w:szCs w:val="24"/>
        </w:rPr>
        <w:t>Da</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participação</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Microempresa e</w:t>
      </w:r>
      <w:r w:rsidRPr="00492BAF">
        <w:rPr>
          <w:rFonts w:asciiTheme="minorHAnsi" w:hAnsiTheme="minorHAnsi" w:cstheme="minorHAnsi"/>
          <w:b/>
          <w:spacing w:val="-2"/>
          <w:sz w:val="24"/>
          <w:szCs w:val="24"/>
        </w:rPr>
        <w:t xml:space="preserve"> </w:t>
      </w:r>
      <w:r w:rsidRPr="00492BAF">
        <w:rPr>
          <w:rFonts w:asciiTheme="minorHAnsi" w:hAnsiTheme="minorHAnsi" w:cstheme="minorHAnsi"/>
          <w:b/>
          <w:sz w:val="24"/>
          <w:szCs w:val="24"/>
        </w:rPr>
        <w:t>Empresa</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3"/>
          <w:sz w:val="24"/>
          <w:szCs w:val="24"/>
        </w:rPr>
        <w:t xml:space="preserve"> </w:t>
      </w:r>
      <w:r w:rsidRPr="00492BAF">
        <w:rPr>
          <w:rFonts w:asciiTheme="minorHAnsi" w:hAnsiTheme="minorHAnsi" w:cstheme="minorHAnsi"/>
          <w:b/>
          <w:sz w:val="24"/>
          <w:szCs w:val="24"/>
        </w:rPr>
        <w:t>Pequeno</w:t>
      </w:r>
      <w:r w:rsidRPr="00492BAF">
        <w:rPr>
          <w:rFonts w:asciiTheme="minorHAnsi" w:hAnsiTheme="minorHAnsi" w:cstheme="minorHAnsi"/>
          <w:b/>
          <w:spacing w:val="-2"/>
          <w:sz w:val="24"/>
          <w:szCs w:val="24"/>
        </w:rPr>
        <w:t xml:space="preserve"> </w:t>
      </w:r>
      <w:r w:rsidRPr="00492BAF">
        <w:rPr>
          <w:rFonts w:asciiTheme="minorHAnsi" w:hAnsiTheme="minorHAnsi" w:cstheme="minorHAnsi"/>
          <w:b/>
          <w:sz w:val="24"/>
          <w:szCs w:val="24"/>
        </w:rPr>
        <w:t>Porte:</w:t>
      </w:r>
    </w:p>
    <w:p w14:paraId="77655962"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participante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certame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Pequeno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Porte (EPP)</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Microempresa (ME),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apresentar toda a documentação exigida para efeito de regularidade fiscal, mesmo que esta apresente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alguma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restrição,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conforme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estabelece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 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Complementar nº 123/2006.</w:t>
      </w:r>
    </w:p>
    <w:p w14:paraId="0622F6F2" w14:textId="5AB0BAAE"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Havendo alguma restrição na comprovação da regularidade fiscal ou trabalhista, será assegurado 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prazo de</w:t>
      </w:r>
      <w:r w:rsidR="000A68A8" w:rsidRPr="00492BAF">
        <w:rPr>
          <w:rFonts w:asciiTheme="minorHAnsi" w:hAnsiTheme="minorHAnsi" w:cstheme="minorHAnsi"/>
          <w:sz w:val="24"/>
          <w:szCs w:val="24"/>
        </w:rPr>
        <w:t xml:space="preserve"> 05 </w:t>
      </w:r>
      <w:r w:rsidRPr="00492BAF">
        <w:rPr>
          <w:rFonts w:asciiTheme="minorHAnsi" w:hAnsiTheme="minorHAnsi" w:cstheme="minorHAnsi"/>
          <w:sz w:val="24"/>
          <w:szCs w:val="24"/>
        </w:rPr>
        <w:t>(cinco) dias úteis, cujo termo inicial corresponderá ao momento em que o proponente for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declarado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vencedor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certame,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prorrogáveis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igual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período,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critério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Administração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Pública, para a regularização da documentação, pagamento ou parcelamento do débito, e emissão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eventuais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certidões negativas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positivas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efeito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certidão negativa.</w:t>
      </w:r>
    </w:p>
    <w:p w14:paraId="06685C96" w14:textId="410A71E0"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regularização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previsto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artigo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43,</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Complementar nº 123/06, implicará decadência do direito à contratação, sem prejuízo das sanções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14.133/2021,</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facultado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convocar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remanescentes, na ordem de classificação, para a assinatura do contrato, ou revogar a licitação. Se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próximo classificado for Beneficiário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Complementar 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123/2006, deverá ser adotado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procedimento</w:t>
      </w:r>
      <w:r w:rsidRPr="00492BAF">
        <w:rPr>
          <w:rFonts w:asciiTheme="minorHAnsi" w:hAnsiTheme="minorHAnsi" w:cstheme="minorHAnsi"/>
          <w:spacing w:val="-1"/>
          <w:sz w:val="24"/>
          <w:szCs w:val="24"/>
        </w:rPr>
        <w:t xml:space="preserve"> </w:t>
      </w:r>
      <w:r w:rsidR="00077335" w:rsidRPr="00492BAF">
        <w:rPr>
          <w:rFonts w:asciiTheme="minorHAnsi" w:hAnsiTheme="minorHAnsi" w:cstheme="minorHAnsi"/>
          <w:sz w:val="24"/>
          <w:szCs w:val="24"/>
        </w:rPr>
        <w:t>previsto no subitem 7</w:t>
      </w:r>
      <w:r w:rsidRPr="00492BAF">
        <w:rPr>
          <w:rFonts w:asciiTheme="minorHAnsi" w:hAnsiTheme="minorHAnsi" w:cstheme="minorHAnsi"/>
          <w:sz w:val="24"/>
          <w:szCs w:val="24"/>
        </w:rPr>
        <w:t>.2.2.</w:t>
      </w:r>
    </w:p>
    <w:p w14:paraId="6CB4A295"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Nas licitações será assegurado, como critério de desempate, preferência de contratação para 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microempresas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empresas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de pequeno porte.</w:t>
      </w:r>
    </w:p>
    <w:p w14:paraId="68CE21E4" w14:textId="77777777"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Entende-se por empate aquelas situações em que as propostas apresentadas pelas microempresas,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empresas de pequeno porte ou cooperativas sejam iguais ou até 10% </w:t>
      </w:r>
      <w:r w:rsidRPr="00492BAF">
        <w:rPr>
          <w:rFonts w:asciiTheme="minorHAnsi" w:hAnsiTheme="minorHAnsi" w:cstheme="minorHAnsi"/>
          <w:sz w:val="24"/>
          <w:szCs w:val="24"/>
        </w:rPr>
        <w:lastRenderedPageBreak/>
        <w:t>(dez por cento) superiores 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mais bem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classificada.</w:t>
      </w:r>
    </w:p>
    <w:p w14:paraId="46F71A18"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Para efeito do disposto no art. 44 da Lei Complementar 123/06, ocorrendo o empate, proceder-</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se-á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 seguinte forma:</w:t>
      </w:r>
    </w:p>
    <w:p w14:paraId="10B0E4A3" w14:textId="22612A14"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Microempresa e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Pequeno</w:t>
      </w:r>
      <w:r w:rsidRPr="00492BAF">
        <w:rPr>
          <w:rFonts w:asciiTheme="minorHAnsi" w:hAnsiTheme="minorHAnsi" w:cstheme="minorHAnsi"/>
          <w:spacing w:val="1"/>
          <w:sz w:val="24"/>
          <w:szCs w:val="24"/>
        </w:rPr>
        <w:t xml:space="preserve"> P</w:t>
      </w:r>
      <w:r w:rsidRPr="00492BAF">
        <w:rPr>
          <w:rFonts w:asciiTheme="minorHAnsi" w:hAnsiTheme="minorHAnsi" w:cstheme="minorHAnsi"/>
          <w:sz w:val="24"/>
          <w:szCs w:val="24"/>
        </w:rPr>
        <w:t>orte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Cooperativa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melhor classificada,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apresentar proposta de preço inferior àquela considerada vencedora do certame, situação em que </w:t>
      </w:r>
      <w:r w:rsidR="002765E5" w:rsidRPr="00492BAF">
        <w:rPr>
          <w:rFonts w:asciiTheme="minorHAnsi" w:hAnsiTheme="minorHAnsi" w:cstheme="minorHAnsi"/>
          <w:sz w:val="24"/>
          <w:szCs w:val="24"/>
        </w:rPr>
        <w:t xml:space="preserve">será adjudicado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seu favor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objeto licitado.</w:t>
      </w:r>
    </w:p>
    <w:p w14:paraId="6D3FF37D" w14:textId="77777777"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Não ocorrendo a contratação da microempresa e empresa de pequeno porte, na forma do inciso 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 caput do artigo 44, da Lei Complementar nº 123/06, serão convocadas as remanescentes 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porventura se enquadrem na hipótese dos §§ 1º e 2º do art. 44 da referida Lei Complementar, 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ordem classificatória, para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 exercício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mesmo direito.</w:t>
      </w:r>
    </w:p>
    <w:p w14:paraId="496CFE0B" w14:textId="77777777"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No caso de equivalência dos valores apresentados pelas microempresas e empresas de pequeno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porte que se encontrem nos intervalos estabelecidos nos §§ 1º e 2º do art. 44 da Lei Complementar nº</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123/06,</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realizado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sorteio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entre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elas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identifique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aquela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primeiro</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apresentar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melhor oferta.</w:t>
      </w:r>
    </w:p>
    <w:p w14:paraId="755ABABE" w14:textId="77777777"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Na hipótese da não contratação nos termos previstos no caput do artigo 44, da Lei Complementar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123/06, o objeto licitado 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adjudicado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favor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originalmente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vencedora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certame.</w:t>
      </w:r>
    </w:p>
    <w:p w14:paraId="34BB078E" w14:textId="77777777"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disposto no artigo 44 da Lei Complementar nº 123/06 somente se aplicará quando a melhor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oferta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inicial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tiver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apresentada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Microempresa,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Pequeno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Porte</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Cooperativa.</w:t>
      </w:r>
    </w:p>
    <w:p w14:paraId="56CA1C0D" w14:textId="01E4311B" w:rsidR="002C68CA" w:rsidRPr="00492BAF" w:rsidRDefault="002C68CA" w:rsidP="00492BAF">
      <w:pPr>
        <w:pStyle w:val="Corpodetexto"/>
        <w:numPr>
          <w:ilvl w:val="2"/>
          <w:numId w:val="1"/>
        </w:numPr>
        <w:spacing w:before="120" w:after="120"/>
        <w:ind w:left="0" w:firstLine="0"/>
        <w:jc w:val="both"/>
        <w:rPr>
          <w:rFonts w:asciiTheme="minorHAnsi" w:hAnsiTheme="minorHAnsi" w:cstheme="minorHAnsi"/>
          <w:b/>
          <w:color w:val="000000" w:themeColor="text1"/>
          <w:sz w:val="24"/>
          <w:szCs w:val="24"/>
        </w:rPr>
      </w:pPr>
      <w:r w:rsidRPr="00492BAF">
        <w:rPr>
          <w:rFonts w:asciiTheme="minorHAnsi" w:hAnsiTheme="minorHAnsi" w:cstheme="minorHAnsi"/>
          <w:color w:val="000000" w:themeColor="text1"/>
          <w:sz w:val="24"/>
          <w:szCs w:val="24"/>
        </w:rPr>
        <w:t xml:space="preserve">A obtenção do benefício a que se refere o item </w:t>
      </w:r>
      <w:r w:rsidR="00D14AC2" w:rsidRPr="00492BAF">
        <w:rPr>
          <w:rFonts w:asciiTheme="minorHAnsi" w:hAnsiTheme="minorHAnsi" w:cstheme="minorHAnsi"/>
          <w:color w:val="000000" w:themeColor="text1"/>
          <w:sz w:val="24"/>
          <w:szCs w:val="24"/>
        </w:rPr>
        <w:t>7.2</w:t>
      </w:r>
      <w:r w:rsidRPr="00492BAF">
        <w:rPr>
          <w:rFonts w:asciiTheme="minorHAnsi" w:hAnsiTheme="minorHAnsi" w:cstheme="minorHAnsi"/>
          <w:color w:val="000000" w:themeColor="text1"/>
          <w:sz w:val="24"/>
          <w:szCs w:val="24"/>
        </w:rPr>
        <w:t xml:space="preserve"> fica limitada às Microempresas – ME, Empresas de Pequeno Porte – EPP e equiparadas que, no ano-calendário de realização da licitação, ainda não tenham celebrado contratos com a Administração Pública cujos valores somados extrapolem a receita bruta máxima admitida para fins de enquadramento como empresa de pequeno porte, observado o disposto nos §§ 2º e 3º </w:t>
      </w:r>
      <w:r w:rsidR="00B90084" w:rsidRPr="00492BAF">
        <w:rPr>
          <w:rFonts w:asciiTheme="minorHAnsi" w:hAnsiTheme="minorHAnsi" w:cstheme="minorHAnsi"/>
          <w:color w:val="000000" w:themeColor="text1"/>
          <w:sz w:val="24"/>
          <w:szCs w:val="24"/>
        </w:rPr>
        <w:t>do art. 4º da Lei nº 14.133/</w:t>
      </w:r>
      <w:r w:rsidRPr="00492BAF">
        <w:rPr>
          <w:rFonts w:asciiTheme="minorHAnsi" w:hAnsiTheme="minorHAnsi" w:cstheme="minorHAnsi"/>
          <w:color w:val="000000" w:themeColor="text1"/>
          <w:sz w:val="24"/>
          <w:szCs w:val="24"/>
        </w:rPr>
        <w:t>2021.</w:t>
      </w:r>
    </w:p>
    <w:p w14:paraId="061DA83C"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b/>
          <w:sz w:val="24"/>
          <w:szCs w:val="24"/>
        </w:rPr>
        <w:t xml:space="preserve">Do Credenciamento </w:t>
      </w:r>
    </w:p>
    <w:p w14:paraId="3ACBAA83"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credenciamento dar-se-á pela atribuição de chave de identificação e de senha, pessoal 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intransferível,</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para acesso ao sistema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eletrônico.</w:t>
      </w:r>
    </w:p>
    <w:p w14:paraId="32593D94" w14:textId="1932EF46"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credenciamento do licitante, junto ao provedor do sistema implica a responsabilidade legal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 licitante ou seu representante legal e a presunção de sua capacidade técnica para realização 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transações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inerentes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 Concorrência</w:t>
      </w:r>
      <w:r w:rsidR="00195903" w:rsidRPr="00492BAF">
        <w:rPr>
          <w:rFonts w:asciiTheme="minorHAnsi" w:hAnsiTheme="minorHAnsi" w:cstheme="minorHAnsi"/>
          <w:sz w:val="24"/>
          <w:szCs w:val="24"/>
        </w:rPr>
        <w:t xml:space="preserve"> Eletrônica</w:t>
      </w:r>
      <w:r w:rsidRPr="00492BAF">
        <w:rPr>
          <w:rFonts w:asciiTheme="minorHAnsi" w:hAnsiTheme="minorHAnsi" w:cstheme="minorHAnsi"/>
          <w:sz w:val="24"/>
          <w:szCs w:val="24"/>
        </w:rPr>
        <w:t>.</w:t>
      </w:r>
    </w:p>
    <w:p w14:paraId="249C3660"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uso da senha de acesso ao sistema eletrônico é de inteira e exclusiva responsabilidade 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licitante, incluindo qualquer transação efetuada diretamente ou por seu representante, não cabendo ao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provedor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sistema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Município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Novo Progresso - PA,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promotor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responsabilidade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eventuais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danos decorrentes de uso indevido 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senha,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ainda que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terceiro.</w:t>
      </w:r>
    </w:p>
    <w:p w14:paraId="17DED206" w14:textId="77777777" w:rsidR="00EB7983" w:rsidRPr="00492BAF" w:rsidRDefault="00EB7983" w:rsidP="00492BAF">
      <w:pPr>
        <w:pStyle w:val="Corpodetexto"/>
        <w:numPr>
          <w:ilvl w:val="1"/>
          <w:numId w:val="1"/>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Não poderão disputar esta licitação:</w:t>
      </w:r>
    </w:p>
    <w:p w14:paraId="5A2BFF27"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Aquele que 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atenda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condições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seu(s) anexo(s);</w:t>
      </w:r>
    </w:p>
    <w:p w14:paraId="64E8663D"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Autor do anteprojeto, do projeto básico ou do projeto executivo, pessoa física ou </w:t>
      </w:r>
      <w:r w:rsidRPr="00492BAF">
        <w:rPr>
          <w:rFonts w:asciiTheme="minorHAnsi" w:hAnsiTheme="minorHAnsi" w:cstheme="minorHAnsi"/>
          <w:sz w:val="24"/>
          <w:szCs w:val="24"/>
        </w:rPr>
        <w:lastRenderedPageBreak/>
        <w:t>jurídica,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quando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 licitação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versar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sobre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serviços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fornecimento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bens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ele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relacionados;</w:t>
      </w:r>
    </w:p>
    <w:p w14:paraId="42A721A7"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Empresa, isoladamente</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consórcio, for</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responsável</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elaboração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projeto</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básico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53"/>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projeto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executivo,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autor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projeto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seja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dirigente,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gerente,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controlador, acionista ou detentor de mais de 5% (cinco por cento) do capital com direito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voto, responsável técnico ou subcontratado, quando a licitação versar sobre serviços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fornecimento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de bens 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ela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necessários;</w:t>
      </w:r>
    </w:p>
    <w:p w14:paraId="20C2E84D"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Pessoa Física ou Jurídica que se encontre, ao tempo da licitação, impossibilitada de participar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licitação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decorrência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 sanção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lhe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foi</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imposta;</w:t>
      </w:r>
    </w:p>
    <w:p w14:paraId="70568346"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Aquele que mantenha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vínculo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natureza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técnica,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comercial,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econômica,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financeira,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trabalhista ou civil com</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dirigente do órgão ou entidade contratante ou com agente público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 desempenhe função na licitação ou atue na fiscalização ou na gestão do contrato, ou 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deles seja cônjuge, companheiro ou parente em linha reta, colateral ou por afinidade, até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terceiro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grau;</w:t>
      </w:r>
    </w:p>
    <w:p w14:paraId="41F70233"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Empresas controladoras, controladas ou coligadas, nos termos da Lei nº 6.404, de 15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dezembro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1976, concorrendo entre si;</w:t>
      </w:r>
    </w:p>
    <w:p w14:paraId="3C1C3C6A"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Pessoa física ou jurídica que nos 5 (cinco) anos anteriores à divulgação do edital, tenha sido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condenada judicialmente, com trânsito em julgado, por exploração de trabalho infantil, 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submissão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trabalhadores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condições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análogas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escravo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adolescentes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casos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vedados pela legislação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trabalhista;</w:t>
      </w:r>
    </w:p>
    <w:p w14:paraId="224678D7"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Agente Público do Órgão ou Entidade Licitante;</w:t>
      </w:r>
    </w:p>
    <w:p w14:paraId="04968AC7"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Pessoas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jurídicas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reunidas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2"/>
          <w:sz w:val="24"/>
          <w:szCs w:val="24"/>
        </w:rPr>
        <w:t xml:space="preserve"> </w:t>
      </w:r>
      <w:r w:rsidRPr="00492BAF">
        <w:rPr>
          <w:rFonts w:asciiTheme="minorHAnsi" w:hAnsiTheme="minorHAnsi" w:cstheme="minorHAnsi"/>
          <w:i/>
          <w:sz w:val="24"/>
          <w:szCs w:val="24"/>
        </w:rPr>
        <w:t>consórcio</w:t>
      </w:r>
      <w:r w:rsidRPr="00492BAF">
        <w:rPr>
          <w:rFonts w:asciiTheme="minorHAnsi" w:hAnsiTheme="minorHAnsi" w:cstheme="minorHAnsi"/>
          <w:sz w:val="24"/>
          <w:szCs w:val="24"/>
        </w:rPr>
        <w:t>;</w:t>
      </w:r>
    </w:p>
    <w:p w14:paraId="1E56B063"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Organizações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Sociedade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Civil</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Interesse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Público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OSCIP,</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atuando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nessa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condição;</w:t>
      </w:r>
    </w:p>
    <w:p w14:paraId="7EB9935D"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Não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participar,</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direta</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indiretamente,</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licitação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contrato,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agente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público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órgão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entidade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devendo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observadas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situações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possam</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configurar</w:t>
      </w:r>
      <w:r w:rsidRPr="00492BAF">
        <w:rPr>
          <w:rFonts w:asciiTheme="minorHAnsi" w:hAnsiTheme="minorHAnsi" w:cstheme="minorHAnsi"/>
          <w:spacing w:val="-42"/>
          <w:sz w:val="24"/>
          <w:szCs w:val="24"/>
        </w:rPr>
        <w:t xml:space="preserve"> </w:t>
      </w:r>
      <w:r w:rsidRPr="00492BAF">
        <w:rPr>
          <w:rFonts w:asciiTheme="minorHAnsi" w:hAnsiTheme="minorHAnsi" w:cstheme="minorHAnsi"/>
          <w:sz w:val="24"/>
          <w:szCs w:val="24"/>
        </w:rPr>
        <w:t>conflito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interesses no exercício ou após o exercício 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cargo ou emprego, nos termos da legislação que disciplina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matéria, conforme </w:t>
      </w:r>
      <w:hyperlink r:id="rId19" w:anchor="art9%C2%A71">
        <w:r w:rsidRPr="00492BAF">
          <w:rPr>
            <w:rFonts w:asciiTheme="minorHAnsi" w:hAnsiTheme="minorHAnsi" w:cstheme="minorHAnsi"/>
            <w:color w:val="000000" w:themeColor="text1"/>
            <w:sz w:val="24"/>
            <w:szCs w:val="24"/>
          </w:rPr>
          <w:t>§</w:t>
        </w:r>
        <w:r w:rsidRPr="00492BAF">
          <w:rPr>
            <w:rFonts w:asciiTheme="minorHAnsi" w:hAnsiTheme="minorHAnsi" w:cstheme="minorHAnsi"/>
            <w:color w:val="000000" w:themeColor="text1"/>
            <w:spacing w:val="4"/>
            <w:sz w:val="24"/>
            <w:szCs w:val="24"/>
            <w:u w:color="0000ED"/>
          </w:rPr>
          <w:t xml:space="preserve"> </w:t>
        </w:r>
        <w:r w:rsidRPr="00492BAF">
          <w:rPr>
            <w:rFonts w:asciiTheme="minorHAnsi" w:hAnsiTheme="minorHAnsi" w:cstheme="minorHAnsi"/>
            <w:color w:val="000000" w:themeColor="text1"/>
            <w:sz w:val="24"/>
            <w:szCs w:val="24"/>
            <w:u w:color="0000ED"/>
          </w:rPr>
          <w:t>1º do art. 9º da Lei nº</w:t>
        </w:r>
        <w:r w:rsidRPr="00492BAF">
          <w:rPr>
            <w:rFonts w:asciiTheme="minorHAnsi" w:hAnsiTheme="minorHAnsi" w:cstheme="minorHAnsi"/>
            <w:color w:val="000000" w:themeColor="text1"/>
            <w:spacing w:val="-1"/>
            <w:sz w:val="24"/>
            <w:szCs w:val="24"/>
            <w:u w:color="0000ED"/>
          </w:rPr>
          <w:t xml:space="preserve"> </w:t>
        </w:r>
        <w:r w:rsidRPr="00492BAF">
          <w:rPr>
            <w:rFonts w:asciiTheme="minorHAnsi" w:hAnsiTheme="minorHAnsi" w:cstheme="minorHAnsi"/>
            <w:color w:val="000000" w:themeColor="text1"/>
            <w:sz w:val="24"/>
            <w:szCs w:val="24"/>
            <w:u w:color="0000ED"/>
          </w:rPr>
          <w:t>14.133, de 2021</w:t>
        </w:r>
      </w:hyperlink>
      <w:r w:rsidRPr="00492BAF">
        <w:rPr>
          <w:rFonts w:asciiTheme="minorHAnsi" w:hAnsiTheme="minorHAnsi" w:cstheme="minorHAnsi"/>
          <w:color w:val="000000" w:themeColor="text1"/>
          <w:sz w:val="24"/>
          <w:szCs w:val="24"/>
        </w:rPr>
        <w:t>.</w:t>
      </w:r>
    </w:p>
    <w:p w14:paraId="305748FA"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Empresas declaradas inidôneas para licitar ou contratar com a Administração Pública das esferas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governo Municipal, Estadual ou Federal, o que abrange a administração direta e indireta,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compreendidas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entidades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personalidade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jurídica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direito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privado,</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autarquias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 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fundações por elas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instituídas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mantidas;</w:t>
      </w:r>
    </w:p>
    <w:p w14:paraId="1F9771C5" w14:textId="6271547C"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impe</w:t>
      </w:r>
      <w:r w:rsidR="003E66F4" w:rsidRPr="00492BAF">
        <w:rPr>
          <w:rFonts w:asciiTheme="minorHAnsi" w:hAnsiTheme="minorHAnsi" w:cstheme="minorHAnsi"/>
          <w:sz w:val="24"/>
          <w:szCs w:val="24"/>
        </w:rPr>
        <w:t>dimento de que trata o subitem 7</w:t>
      </w:r>
      <w:r w:rsidRPr="00492BAF">
        <w:rPr>
          <w:rFonts w:asciiTheme="minorHAnsi" w:hAnsiTheme="minorHAnsi" w:cstheme="minorHAnsi"/>
          <w:sz w:val="24"/>
          <w:szCs w:val="24"/>
        </w:rPr>
        <w:t>.4.4. será também aplicado ao licitante que atue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substituição a outra pessoa jurídica, com o intuito de burlar a efetividade da sanção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a ela aplicada, inclusive a sua controladora, controlada ou coligada, desde que devidamente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comprovado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3"/>
          <w:sz w:val="24"/>
          <w:szCs w:val="24"/>
        </w:rPr>
        <w:t xml:space="preserve"> ilí</w:t>
      </w:r>
      <w:r w:rsidRPr="00492BAF">
        <w:rPr>
          <w:rFonts w:asciiTheme="minorHAnsi" w:hAnsiTheme="minorHAnsi" w:cstheme="minorHAnsi"/>
          <w:sz w:val="24"/>
          <w:szCs w:val="24"/>
        </w:rPr>
        <w:t>cito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 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utilização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fraudulenta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 personalidade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jurídica 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licitante.</w:t>
      </w:r>
    </w:p>
    <w:p w14:paraId="0FF448F8"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critério</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da Administração</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exclusivamente</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seu</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serviço,</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autor</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projetos</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se</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referem</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itens</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6.4.2</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6.4.3</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poderão</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participar</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apoio</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das</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atividades</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planejamento</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42"/>
          <w:sz w:val="24"/>
          <w:szCs w:val="24"/>
        </w:rPr>
        <w:t xml:space="preserve"> </w:t>
      </w:r>
      <w:r w:rsidRPr="00492BAF">
        <w:rPr>
          <w:rFonts w:asciiTheme="minorHAnsi" w:hAnsiTheme="minorHAnsi" w:cstheme="minorHAnsi"/>
          <w:sz w:val="24"/>
          <w:szCs w:val="24"/>
        </w:rPr>
        <w:t>contratação,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execução da licitação ou de gestão do contrato, desde que sob supervisão exclusiva de agentes públicos do órgão ou entidade.</w:t>
      </w:r>
    </w:p>
    <w:p w14:paraId="29A000A0"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Equiparam-se aos autores do projeto as empresas integrantes do mesmo grupo econômico.</w:t>
      </w:r>
    </w:p>
    <w:p w14:paraId="7A44CC3E" w14:textId="7876C563"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lastRenderedPageBreak/>
        <w:t>O</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disposto</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nos</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itens</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6.4.2</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6.4.3</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não</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impede</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licitação</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contratação</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serviço</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inclua</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encargo</w:t>
      </w:r>
      <w:r w:rsidRPr="00492BAF">
        <w:rPr>
          <w:rFonts w:asciiTheme="minorHAnsi" w:hAnsiTheme="minorHAnsi" w:cstheme="minorHAnsi"/>
          <w:spacing w:val="12"/>
          <w:sz w:val="24"/>
          <w:szCs w:val="24"/>
        </w:rPr>
        <w:t xml:space="preserve"> </w:t>
      </w:r>
      <w:r w:rsidR="006138E0" w:rsidRPr="00492BAF">
        <w:rPr>
          <w:rFonts w:asciiTheme="minorHAnsi" w:hAnsiTheme="minorHAnsi" w:cstheme="minorHAnsi"/>
          <w:sz w:val="24"/>
          <w:szCs w:val="24"/>
        </w:rPr>
        <w:t>da</w:t>
      </w:r>
      <w:r w:rsidRPr="00492BAF">
        <w:rPr>
          <w:rFonts w:asciiTheme="minorHAnsi" w:hAnsiTheme="minorHAnsi" w:cstheme="minorHAnsi"/>
          <w:spacing w:val="11"/>
          <w:sz w:val="24"/>
          <w:szCs w:val="24"/>
        </w:rPr>
        <w:t xml:space="preserve"> </w:t>
      </w:r>
      <w:r w:rsidR="006138E0" w:rsidRPr="00492BAF">
        <w:rPr>
          <w:rFonts w:asciiTheme="minorHAnsi" w:hAnsiTheme="minorHAnsi" w:cstheme="minorHAnsi"/>
          <w:sz w:val="24"/>
          <w:szCs w:val="24"/>
        </w:rPr>
        <w:t>CONTRATADA</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elaboração</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projeto</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básico</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projeto</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executivo,</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nas</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contratações</w:t>
      </w:r>
      <w:r w:rsidRPr="00492BAF">
        <w:rPr>
          <w:rFonts w:asciiTheme="minorHAnsi" w:hAnsiTheme="minorHAnsi" w:cstheme="minorHAnsi"/>
          <w:spacing w:val="-42"/>
          <w:sz w:val="24"/>
          <w:szCs w:val="24"/>
        </w:rPr>
        <w:t xml:space="preserve"> </w:t>
      </w:r>
      <w:r w:rsidRPr="00492BAF">
        <w:rPr>
          <w:rFonts w:asciiTheme="minorHAnsi" w:hAnsiTheme="minorHAnsi" w:cstheme="minorHAnsi"/>
          <w:sz w:val="24"/>
          <w:szCs w:val="24"/>
        </w:rPr>
        <w:t>integradas, e do projeto executivo, nos demais regimes de execução.</w:t>
      </w:r>
    </w:p>
    <w:p w14:paraId="3C5C69B9"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Em licitações e contratações realizadas no âmbito de projetos e programas parcialmente financiados por agência oficial de cooperação estrangeira ou por organismo financeiro internacional 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recursos do financiamento ou da contrapartida nacional, não poderá participar pessoa física ou jurídica que integre o rol </w:t>
      </w:r>
      <w:r w:rsidRPr="00492BAF">
        <w:rPr>
          <w:rFonts w:asciiTheme="minorHAnsi" w:hAnsiTheme="minorHAnsi" w:cstheme="minorHAnsi"/>
          <w:color w:val="000000" w:themeColor="text1"/>
          <w:sz w:val="24"/>
          <w:szCs w:val="24"/>
        </w:rPr>
        <w:t xml:space="preserve">de pessoas sancionadas por essas entidades ou que seja declarada inidônea nos termos da </w:t>
      </w:r>
      <w:hyperlink r:id="rId20">
        <w:r w:rsidRPr="00492BAF">
          <w:rPr>
            <w:rFonts w:asciiTheme="minorHAnsi" w:hAnsiTheme="minorHAnsi" w:cstheme="minorHAnsi"/>
            <w:color w:val="000000" w:themeColor="text1"/>
            <w:sz w:val="24"/>
            <w:szCs w:val="24"/>
            <w:u w:color="0000ED"/>
          </w:rPr>
          <w:t>Lei</w:t>
        </w:r>
      </w:hyperlink>
      <w:r w:rsidRPr="00492BAF">
        <w:rPr>
          <w:rFonts w:asciiTheme="minorHAnsi" w:hAnsiTheme="minorHAnsi" w:cstheme="minorHAnsi"/>
          <w:color w:val="000000" w:themeColor="text1"/>
          <w:spacing w:val="-42"/>
          <w:sz w:val="24"/>
          <w:szCs w:val="24"/>
        </w:rPr>
        <w:t xml:space="preserve"> </w:t>
      </w:r>
      <w:hyperlink r:id="rId21">
        <w:r w:rsidRPr="00492BAF">
          <w:rPr>
            <w:rFonts w:asciiTheme="minorHAnsi" w:hAnsiTheme="minorHAnsi" w:cstheme="minorHAnsi"/>
            <w:color w:val="000000" w:themeColor="text1"/>
            <w:sz w:val="24"/>
            <w:szCs w:val="24"/>
            <w:u w:color="0000ED"/>
          </w:rPr>
          <w:t>nº 14.133/2021</w:t>
        </w:r>
      </w:hyperlink>
      <w:r w:rsidRPr="00492BAF">
        <w:rPr>
          <w:rFonts w:asciiTheme="minorHAnsi" w:hAnsiTheme="minorHAnsi" w:cstheme="minorHAnsi"/>
          <w:color w:val="000000" w:themeColor="text1"/>
          <w:sz w:val="24"/>
          <w:szCs w:val="24"/>
        </w:rPr>
        <w:t>.</w:t>
      </w:r>
    </w:p>
    <w:p w14:paraId="4050BA25" w14:textId="29D3F465"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A vedação de </w:t>
      </w:r>
      <w:r w:rsidR="00C42AEF" w:rsidRPr="00492BAF">
        <w:rPr>
          <w:rFonts w:asciiTheme="minorHAnsi" w:hAnsiTheme="minorHAnsi" w:cstheme="minorHAnsi"/>
          <w:sz w:val="24"/>
          <w:szCs w:val="24"/>
        </w:rPr>
        <w:t>que trata o item 7</w:t>
      </w:r>
      <w:r w:rsidRPr="00492BAF">
        <w:rPr>
          <w:rFonts w:asciiTheme="minorHAnsi" w:hAnsiTheme="minorHAnsi" w:cstheme="minorHAnsi"/>
          <w:sz w:val="24"/>
          <w:szCs w:val="24"/>
        </w:rPr>
        <w:t>.4.8 estende-se a terceiro que auxilie a condução da contratação na qualidade de integrante de equipe de apoio, profissional especializado ou funcionário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representante de empresa que preste assessoria técnica.</w:t>
      </w:r>
    </w:p>
    <w:p w14:paraId="7401F268" w14:textId="77777777" w:rsidR="00EB7983" w:rsidRPr="00492BAF" w:rsidRDefault="00EB7983" w:rsidP="00492BAF">
      <w:pPr>
        <w:pStyle w:val="Corpodetexto"/>
        <w:numPr>
          <w:ilvl w:val="0"/>
          <w:numId w:val="1"/>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DO REGISTRO DA PROPOSTA DE PREÇOS:</w:t>
      </w:r>
    </w:p>
    <w:p w14:paraId="09BD7F3D"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Os licitantes encaminharão, exclusivamente por meio do sistema eletrônico, a proposta com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preço, conforme o critério de julgamento adotado neste Edital, até a data e o horário estabelecidos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abertura da sessão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pública.</w:t>
      </w:r>
    </w:p>
    <w:p w14:paraId="45C6F996"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Poderão participar deste certame, as empresas beneficiadas pela Lei Complementar nº. 123,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 de dezembro de 2006, por isso deverá no momento do envio da proposta on-line clicar 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declaração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específica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indicando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enquadramento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Pequeno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Porte (EPP)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Microempresa (ME).</w:t>
      </w:r>
    </w:p>
    <w:p w14:paraId="7D61D2B2"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licitante se responsabilizará por todas as transações que forem efetuadas em seu nome 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sistema eletrônico, assumindo como firmes e verdadeiras suas propostas, assim como os lances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inseridos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durante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 sessão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pública.</w:t>
      </w:r>
    </w:p>
    <w:p w14:paraId="2CDCE363"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Incumbirá ao licitante acompanhar as operações no sistema eletrônico durante a sessão pública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 Concorrência Eletrônica, ficando responsável pelo ônus decorrente da perda de negócios diante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inobservância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qualquer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mensagem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emitida pelo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sistema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ou 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sua desconexão.</w:t>
      </w:r>
    </w:p>
    <w:p w14:paraId="310C1605" w14:textId="36728316"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Os itens de propostas que eventualmente contemplem produtos/serviços que não correspondam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especificações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contidas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Anexo I – </w:t>
      </w:r>
      <w:r w:rsidR="00B87C1E" w:rsidRPr="00492BAF">
        <w:rPr>
          <w:rFonts w:asciiTheme="minorHAnsi" w:hAnsiTheme="minorHAnsi" w:cstheme="minorHAnsi"/>
          <w:sz w:val="24"/>
          <w:szCs w:val="24"/>
        </w:rPr>
        <w:t>Projeto Básico/Executivo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deste Edital</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serão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desconsiderados.</w:t>
      </w:r>
    </w:p>
    <w:p w14:paraId="7102EFF8" w14:textId="623D775B" w:rsidR="00C76AFA" w:rsidRPr="00492BAF" w:rsidRDefault="00C76AFA"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cadastramento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inicial,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licitante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declarará,</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campo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próprio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sistema:</w:t>
      </w:r>
    </w:p>
    <w:p w14:paraId="3759D583" w14:textId="128E6540" w:rsidR="00C76AFA" w:rsidRPr="00492BAF" w:rsidRDefault="00C76AFA"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Que cumpre os requisitos para habilitação;</w:t>
      </w:r>
    </w:p>
    <w:p w14:paraId="7BCF0144" w14:textId="7056ED33" w:rsidR="00C76AFA" w:rsidRPr="00492BAF" w:rsidRDefault="008635DE"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Que sua proposta encontra-se em conformidade com as exigências deste edital.</w:t>
      </w:r>
    </w:p>
    <w:p w14:paraId="02D6DDF5"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licitantes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poderão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retirar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substituir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inserida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sistema,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até</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abertura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sessão.</w:t>
      </w:r>
    </w:p>
    <w:p w14:paraId="080DB20F" w14:textId="75331A8F" w:rsidR="00EB7983" w:rsidRPr="00492BAF" w:rsidRDefault="00CA6C64"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apresentação da proposta</w:t>
      </w:r>
      <w:r w:rsidR="00EB7983" w:rsidRPr="00492BAF">
        <w:rPr>
          <w:rFonts w:asciiTheme="minorHAnsi" w:hAnsiTheme="minorHAnsi" w:cstheme="minorHAnsi"/>
          <w:sz w:val="24"/>
          <w:szCs w:val="24"/>
        </w:rPr>
        <w:t xml:space="preserve"> implica obrigatoriedade do cumprimento das disposições nelas</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contidas, em conformidade com o que dispõe o Termo de Referência, assumindo o proponente o</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compromisso de executar o objeto licitado nos seus termos, bem como de fornecer os materiais,</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equipamentos,</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ferramentas</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e</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utensílios</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necessários,</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em</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quantidades</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e</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qualidades</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adequadas</w:t>
      </w:r>
      <w:r w:rsidR="00EB7983" w:rsidRPr="00492BAF">
        <w:rPr>
          <w:rFonts w:asciiTheme="minorHAnsi" w:hAnsiTheme="minorHAnsi" w:cstheme="minorHAnsi"/>
          <w:spacing w:val="55"/>
          <w:sz w:val="24"/>
          <w:szCs w:val="24"/>
        </w:rPr>
        <w:t xml:space="preserve"> </w:t>
      </w:r>
      <w:r w:rsidR="00EB7983" w:rsidRPr="00492BAF">
        <w:rPr>
          <w:rFonts w:asciiTheme="minorHAnsi" w:hAnsiTheme="minorHAnsi" w:cstheme="minorHAnsi"/>
          <w:sz w:val="24"/>
          <w:szCs w:val="24"/>
        </w:rPr>
        <w:t>à</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perfeita</w:t>
      </w:r>
      <w:r w:rsidR="00EB7983" w:rsidRPr="00492BAF">
        <w:rPr>
          <w:rFonts w:asciiTheme="minorHAnsi" w:hAnsiTheme="minorHAnsi" w:cstheme="minorHAnsi"/>
          <w:spacing w:val="-1"/>
          <w:sz w:val="24"/>
          <w:szCs w:val="24"/>
        </w:rPr>
        <w:t xml:space="preserve"> </w:t>
      </w:r>
      <w:r w:rsidR="00EB7983" w:rsidRPr="00492BAF">
        <w:rPr>
          <w:rFonts w:asciiTheme="minorHAnsi" w:hAnsiTheme="minorHAnsi" w:cstheme="minorHAnsi"/>
          <w:sz w:val="24"/>
          <w:szCs w:val="24"/>
        </w:rPr>
        <w:t>execução</w:t>
      </w:r>
      <w:r w:rsidR="00EB7983" w:rsidRPr="00492BAF">
        <w:rPr>
          <w:rFonts w:asciiTheme="minorHAnsi" w:hAnsiTheme="minorHAnsi" w:cstheme="minorHAnsi"/>
          <w:spacing w:val="-2"/>
          <w:sz w:val="24"/>
          <w:szCs w:val="24"/>
        </w:rPr>
        <w:t xml:space="preserve"> </w:t>
      </w:r>
      <w:r w:rsidR="00EB7983" w:rsidRPr="00492BAF">
        <w:rPr>
          <w:rFonts w:asciiTheme="minorHAnsi" w:hAnsiTheme="minorHAnsi" w:cstheme="minorHAnsi"/>
          <w:sz w:val="24"/>
          <w:szCs w:val="24"/>
        </w:rPr>
        <w:t>contratual, promovendo,</w:t>
      </w:r>
      <w:r w:rsidR="00EB7983" w:rsidRPr="00492BAF">
        <w:rPr>
          <w:rFonts w:asciiTheme="minorHAnsi" w:hAnsiTheme="minorHAnsi" w:cstheme="minorHAnsi"/>
          <w:spacing w:val="-3"/>
          <w:sz w:val="24"/>
          <w:szCs w:val="24"/>
        </w:rPr>
        <w:t xml:space="preserve"> </w:t>
      </w:r>
      <w:r w:rsidR="00EB7983" w:rsidRPr="00492BAF">
        <w:rPr>
          <w:rFonts w:asciiTheme="minorHAnsi" w:hAnsiTheme="minorHAnsi" w:cstheme="minorHAnsi"/>
          <w:sz w:val="24"/>
          <w:szCs w:val="24"/>
        </w:rPr>
        <w:t xml:space="preserve">quando requerido, sua </w:t>
      </w:r>
      <w:r w:rsidR="00EB7983" w:rsidRPr="00492BAF">
        <w:rPr>
          <w:rFonts w:asciiTheme="minorHAnsi" w:hAnsiTheme="minorHAnsi" w:cstheme="minorHAnsi"/>
          <w:sz w:val="24"/>
          <w:szCs w:val="24"/>
        </w:rPr>
        <w:lastRenderedPageBreak/>
        <w:t>substituição.</w:t>
      </w:r>
    </w:p>
    <w:p w14:paraId="1074A9D1"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Não haverá ordem de classificação na etapa de apresentação da proposta, o que ocorrerá somente após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 procedimentos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abertura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 sessão pública e</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fase de envio 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lances.</w:t>
      </w:r>
    </w:p>
    <w:p w14:paraId="66A38284"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Serão disponibilizados para acesso público os documentos que compõem a proposta dos licitantes convocados para apresentação de propostas, após a fase de envio de lances;</w:t>
      </w:r>
    </w:p>
    <w:p w14:paraId="29D2FD79"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14:paraId="1E52E253"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6CC15C0C"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Os lances serão de envio automático pelo sistema, respeitado o valor final mínimo estabelecido e o intervalo de que trata o subitem acima.</w:t>
      </w:r>
    </w:p>
    <w:p w14:paraId="50F526A7"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O valor final mínimo ou o percentual de desconto final máximo parametrizado no sistema poderá ser alterado pelo fornecedor durante a fase de disputa, sendo vedado:</w:t>
      </w:r>
    </w:p>
    <w:p w14:paraId="67D8BCE4"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Valor superior a lance já registrado pelo fornecedor no sistema, quando adotado o critério de julgamento por menor preço; e</w:t>
      </w:r>
    </w:p>
    <w:p w14:paraId="00D36A12"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Percentual de desconto inferior a lance já registrado pelo fornecedor no sistema, quando adotado o critério de julgamento por maior desconto.</w:t>
      </w:r>
    </w:p>
    <w:p w14:paraId="4998F5F4" w14:textId="16D9805B"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 xml:space="preserve">O valor final mínimo ou o percentual de desconto final máximo parametrizado na forma do item </w:t>
      </w:r>
      <w:r w:rsidR="0093503E" w:rsidRPr="00492BAF">
        <w:rPr>
          <w:rFonts w:asciiTheme="minorHAnsi" w:eastAsia="Arial" w:hAnsiTheme="minorHAnsi" w:cstheme="minorHAnsi"/>
          <w:color w:val="000000"/>
          <w:sz w:val="24"/>
          <w:szCs w:val="24"/>
        </w:rPr>
        <w:t>8</w:t>
      </w:r>
      <w:r w:rsidRPr="00492BAF">
        <w:rPr>
          <w:rFonts w:asciiTheme="minorHAnsi" w:eastAsia="Arial" w:hAnsiTheme="minorHAnsi" w:cstheme="minorHAnsi"/>
          <w:color w:val="000000"/>
          <w:sz w:val="24"/>
          <w:szCs w:val="24"/>
        </w:rPr>
        <w:t>.1</w:t>
      </w:r>
      <w:r w:rsidR="00A87159" w:rsidRPr="00492BAF">
        <w:rPr>
          <w:rFonts w:asciiTheme="minorHAnsi" w:eastAsia="Arial" w:hAnsiTheme="minorHAnsi" w:cstheme="minorHAnsi"/>
          <w:color w:val="000000"/>
          <w:sz w:val="24"/>
          <w:szCs w:val="24"/>
        </w:rPr>
        <w:t>4</w:t>
      </w:r>
      <w:r w:rsidRPr="00492BAF">
        <w:rPr>
          <w:rFonts w:asciiTheme="minorHAnsi" w:eastAsia="Arial" w:hAnsiTheme="minorHAnsi" w:cstheme="minorHAnsi"/>
          <w:color w:val="000000"/>
          <w:sz w:val="24"/>
          <w:szCs w:val="24"/>
        </w:rPr>
        <w:t xml:space="preserve"> possuirá caráter sigiloso para os demais fornecedores e para o órgão ou entidade promotora da licitação, podendo ser disponibilizado estrita e permanentemente aos órgãos de controle externo e interno.</w:t>
      </w:r>
    </w:p>
    <w:p w14:paraId="0C205B13"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052A724"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O licitante deverá comunicar imediatamente ao provedor do sistema qualquer acontecimento que possa comprometer o sigilo ou a segurança, para imediato bloqueio de acesso.</w:t>
      </w:r>
    </w:p>
    <w:p w14:paraId="0DE2F59C" w14:textId="77777777" w:rsidR="00EB7983" w:rsidRPr="00492BAF" w:rsidRDefault="00EB7983" w:rsidP="00492BAF">
      <w:pPr>
        <w:pStyle w:val="Corpodetexto"/>
        <w:numPr>
          <w:ilvl w:val="0"/>
          <w:numId w:val="1"/>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DO PREENCHIMENTO DA PROPOSTA DE PREÇOS NO PORTAL</w:t>
      </w:r>
    </w:p>
    <w:p w14:paraId="56F519DE"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licitante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enviar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mediante o preenchimento, no sistema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eletrônico,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seguintes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campos:</w:t>
      </w:r>
    </w:p>
    <w:p w14:paraId="13EE3C55" w14:textId="6A9ED38B"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Preço total, em moeda corrente nacional, em algarismo com no máximo duas casas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decimais;</w:t>
      </w:r>
    </w:p>
    <w:p w14:paraId="358D44D3" w14:textId="60A3D790"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Descrição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detalhada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objeto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conforme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item</w:t>
      </w:r>
      <w:r w:rsidRPr="00492BAF">
        <w:rPr>
          <w:rFonts w:asciiTheme="minorHAnsi" w:hAnsiTheme="minorHAnsi" w:cstheme="minorHAnsi"/>
          <w:spacing w:val="2"/>
          <w:sz w:val="24"/>
          <w:szCs w:val="24"/>
        </w:rPr>
        <w:t xml:space="preserve"> </w:t>
      </w:r>
      <w:r w:rsidR="005B2AA4" w:rsidRPr="00492BAF">
        <w:rPr>
          <w:rFonts w:asciiTheme="minorHAnsi" w:hAnsiTheme="minorHAnsi" w:cstheme="minorHAnsi"/>
          <w:sz w:val="24"/>
          <w:szCs w:val="24"/>
        </w:rPr>
        <w:t>5</w:t>
      </w:r>
      <w:r w:rsidRPr="00492BAF">
        <w:rPr>
          <w:rFonts w:asciiTheme="minorHAnsi" w:hAnsiTheme="minorHAnsi" w:cstheme="minorHAnsi"/>
          <w:sz w:val="24"/>
          <w:szCs w:val="24"/>
        </w:rPr>
        <w:t>.1</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p>
    <w:p w14:paraId="0796121F"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Inclusão de todas as despesas que influam no preço, tais como: despesas com transporte,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seguro, frete, tributos (impostos, taxas, contribuições de melhoria), emolumentos, obrigações sociais,</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trabalhistas,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fiscais,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encargos comerciais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qualquer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lastRenderedPageBreak/>
        <w:t>natureza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 com</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todos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ônus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diretos;</w:t>
      </w:r>
    </w:p>
    <w:p w14:paraId="2341DCF8"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Prazo de validade da proposta de no</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mínimo 60 (sessenta) dias, a contar da data da sessão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Concorrência Eletrônica;</w:t>
      </w:r>
    </w:p>
    <w:p w14:paraId="30C6E84B"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Os preços ofertados, tanto na proposta inicial, quanto na etapa de lances, serão de exclusiva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responsabilidade do licitante, não lhe assistindo o direito de pleitear qualquer alteração, sob alegação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erro, omissão ou qualquer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outro pretexto.</w:t>
      </w:r>
    </w:p>
    <w:p w14:paraId="59CA42B0" w14:textId="5C3CB25D"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descumprimento das regras supramencionadas</w:t>
      </w:r>
      <w:r w:rsidR="004A35E3" w:rsidRPr="00492BAF">
        <w:rPr>
          <w:rFonts w:asciiTheme="minorHAnsi" w:hAnsiTheme="minorHAnsi" w:cstheme="minorHAnsi"/>
          <w:sz w:val="24"/>
          <w:szCs w:val="24"/>
        </w:rPr>
        <w:t xml:space="preserve"> pela Administração por parte da</w:t>
      </w:r>
      <w:r w:rsidRPr="00492BAF">
        <w:rPr>
          <w:rFonts w:asciiTheme="minorHAnsi" w:hAnsiTheme="minorHAnsi" w:cstheme="minorHAnsi"/>
          <w:sz w:val="24"/>
          <w:szCs w:val="24"/>
        </w:rPr>
        <w:t xml:space="preserve"> </w:t>
      </w:r>
      <w:r w:rsidR="004A35E3" w:rsidRPr="00492BAF">
        <w:rPr>
          <w:rFonts w:asciiTheme="minorHAnsi" w:hAnsiTheme="minorHAnsi" w:cstheme="minorHAnsi"/>
          <w:sz w:val="24"/>
          <w:szCs w:val="24"/>
        </w:rPr>
        <w:t>CONTRATADA</w:t>
      </w:r>
      <w:r w:rsidRPr="00492BAF">
        <w:rPr>
          <w:rFonts w:asciiTheme="minorHAnsi" w:hAnsiTheme="minorHAnsi" w:cstheme="minorHAnsi"/>
          <w:sz w:val="24"/>
          <w:szCs w:val="24"/>
        </w:rPr>
        <w:t xml:space="preserve"> pode ensejar a responsabilização e, após o devido processo legal,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gerar as seguintes consequências: assinatura de prazo para a adoção das medidas necessárias ao exato cumprimento da lei, nos termos </w:t>
      </w:r>
      <w:r w:rsidRPr="00492BAF">
        <w:rPr>
          <w:rFonts w:asciiTheme="minorHAnsi" w:hAnsiTheme="minorHAnsi" w:cstheme="minorHAnsi"/>
          <w:color w:val="000000" w:themeColor="text1"/>
          <w:sz w:val="24"/>
          <w:szCs w:val="24"/>
        </w:rPr>
        <w:t xml:space="preserve">do </w:t>
      </w:r>
      <w:hyperlink r:id="rId22">
        <w:r w:rsidRPr="00492BAF">
          <w:rPr>
            <w:rFonts w:asciiTheme="minorHAnsi" w:hAnsiTheme="minorHAnsi" w:cstheme="minorHAnsi"/>
            <w:color w:val="000000" w:themeColor="text1"/>
            <w:sz w:val="24"/>
            <w:szCs w:val="24"/>
            <w:u w:color="0000ED"/>
          </w:rPr>
          <w:t>art. 71, inciso IX, da Constituição</w:t>
        </w:r>
      </w:hyperlink>
      <w:r w:rsidRPr="00492BAF">
        <w:rPr>
          <w:rFonts w:asciiTheme="minorHAnsi" w:hAnsiTheme="minorHAnsi" w:cstheme="minorHAnsi"/>
          <w:color w:val="000000" w:themeColor="text1"/>
          <w:sz w:val="24"/>
          <w:szCs w:val="24"/>
        </w:rPr>
        <w:t>;</w:t>
      </w:r>
      <w:r w:rsidRPr="00492BAF">
        <w:rPr>
          <w:rFonts w:asciiTheme="minorHAnsi" w:hAnsiTheme="minorHAnsi" w:cstheme="minorHAnsi"/>
          <w:sz w:val="24"/>
          <w:szCs w:val="24"/>
        </w:rPr>
        <w:t xml:space="preserve"> ou condenação dos agentes públicos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responsáveis e da empresa contratada ao pagamento dos prejuízos ao erário, caso verificada a ocorrência de superfaturamento por </w:t>
      </w:r>
      <w:r w:rsidR="000D4B57" w:rsidRPr="00492BAF">
        <w:rPr>
          <w:rFonts w:asciiTheme="minorHAnsi" w:hAnsiTheme="minorHAnsi" w:cstheme="minorHAnsi"/>
          <w:sz w:val="24"/>
          <w:szCs w:val="24"/>
        </w:rPr>
        <w:t>sobrepreço</w:t>
      </w:r>
      <w:r w:rsidRPr="00492BAF">
        <w:rPr>
          <w:rFonts w:asciiTheme="minorHAnsi" w:hAnsiTheme="minorHAnsi" w:cstheme="minorHAnsi"/>
          <w:sz w:val="24"/>
          <w:szCs w:val="24"/>
        </w:rPr>
        <w:t xml:space="preserve"> na execução do contrato.</w:t>
      </w:r>
    </w:p>
    <w:p w14:paraId="0A9EEC57" w14:textId="5776473A" w:rsidR="00492BAF" w:rsidRPr="00492BAF" w:rsidRDefault="00492BAF" w:rsidP="00492BAF">
      <w:pPr>
        <w:pStyle w:val="NormalWeb"/>
        <w:numPr>
          <w:ilvl w:val="1"/>
          <w:numId w:val="1"/>
        </w:numPr>
        <w:spacing w:before="120" w:beforeAutospacing="0" w:after="120" w:afterAutospacing="0"/>
        <w:rPr>
          <w:rFonts w:asciiTheme="minorHAnsi" w:hAnsiTheme="minorHAnsi" w:cstheme="minorHAnsi"/>
        </w:rPr>
      </w:pPr>
      <w:r w:rsidRPr="00492BAF">
        <w:rPr>
          <w:rStyle w:val="Forte"/>
          <w:rFonts w:asciiTheme="minorHAnsi" w:hAnsiTheme="minorHAnsi" w:cstheme="minorHAnsi"/>
        </w:rPr>
        <w:t>DA GARANTIA DA PROPOSTA</w:t>
      </w:r>
    </w:p>
    <w:p w14:paraId="0DDD7A22" w14:textId="192407C7" w:rsidR="00492BAF" w:rsidRPr="00492BAF" w:rsidRDefault="00492BAF" w:rsidP="00492BAF">
      <w:pPr>
        <w:pStyle w:val="NormalWeb"/>
        <w:numPr>
          <w:ilvl w:val="2"/>
          <w:numId w:val="1"/>
        </w:numPr>
        <w:spacing w:before="120" w:beforeAutospacing="0" w:after="120" w:afterAutospacing="0"/>
        <w:ind w:left="0" w:firstLine="0"/>
        <w:jc w:val="both"/>
        <w:rPr>
          <w:rFonts w:asciiTheme="minorHAnsi" w:hAnsiTheme="minorHAnsi" w:cstheme="minorHAnsi"/>
        </w:rPr>
      </w:pPr>
      <w:r w:rsidRPr="00492BAF">
        <w:rPr>
          <w:rFonts w:asciiTheme="minorHAnsi" w:hAnsiTheme="minorHAnsi" w:cstheme="minorHAnsi"/>
        </w:rPr>
        <w:t xml:space="preserve">A participação no certame está condicionada à apresentação de </w:t>
      </w:r>
      <w:r w:rsidRPr="00492BAF">
        <w:rPr>
          <w:rStyle w:val="Forte"/>
          <w:rFonts w:asciiTheme="minorHAnsi" w:hAnsiTheme="minorHAnsi" w:cstheme="minorHAnsi"/>
        </w:rPr>
        <w:t>garantia da proposta</w:t>
      </w:r>
      <w:r w:rsidRPr="00492BAF">
        <w:rPr>
          <w:rFonts w:asciiTheme="minorHAnsi" w:hAnsiTheme="minorHAnsi" w:cstheme="minorHAnsi"/>
        </w:rPr>
        <w:t xml:space="preserve">, correspondente a </w:t>
      </w:r>
      <w:r w:rsidRPr="00492BAF">
        <w:rPr>
          <w:rStyle w:val="Forte"/>
          <w:rFonts w:asciiTheme="minorHAnsi" w:hAnsiTheme="minorHAnsi" w:cstheme="minorHAnsi"/>
        </w:rPr>
        <w:t>1% (um por cento) do valor estimado da contratação</w:t>
      </w:r>
      <w:r w:rsidRPr="00492BAF">
        <w:rPr>
          <w:rFonts w:asciiTheme="minorHAnsi" w:hAnsiTheme="minorHAnsi" w:cstheme="minorHAnsi"/>
        </w:rPr>
        <w:t>, nos termos do art. 58, §§ 1º e 4º, da Lei nº 14.133/2021.</w:t>
      </w:r>
    </w:p>
    <w:p w14:paraId="04A32A7E" w14:textId="3C73AD58" w:rsidR="00492BAF" w:rsidRPr="00492BAF" w:rsidRDefault="00492BAF" w:rsidP="00492BAF">
      <w:pPr>
        <w:pStyle w:val="NormalWeb"/>
        <w:numPr>
          <w:ilvl w:val="2"/>
          <w:numId w:val="1"/>
        </w:numPr>
        <w:spacing w:before="120" w:beforeAutospacing="0" w:after="120" w:afterAutospacing="0"/>
        <w:ind w:left="0" w:firstLine="0"/>
        <w:jc w:val="both"/>
        <w:rPr>
          <w:rFonts w:asciiTheme="minorHAnsi" w:hAnsiTheme="minorHAnsi" w:cstheme="minorHAnsi"/>
        </w:rPr>
      </w:pPr>
      <w:r w:rsidRPr="00492BAF">
        <w:rPr>
          <w:rFonts w:asciiTheme="minorHAnsi" w:hAnsiTheme="minorHAnsi" w:cstheme="minorHAnsi"/>
        </w:rPr>
        <w:t xml:space="preserve">A </w:t>
      </w:r>
      <w:r w:rsidRPr="00492BAF">
        <w:rPr>
          <w:rStyle w:val="Forte"/>
          <w:rFonts w:asciiTheme="minorHAnsi" w:hAnsiTheme="minorHAnsi" w:cstheme="minorHAnsi"/>
        </w:rPr>
        <w:t>garantia da proposta deverá ser apresentada obrigatoriamente no momento do cadastramento da proposta inicial no sistema eletrônico BNC</w:t>
      </w:r>
      <w:r w:rsidRPr="00492BAF">
        <w:rPr>
          <w:rFonts w:asciiTheme="minorHAnsi" w:hAnsiTheme="minorHAnsi" w:cstheme="minorHAnsi"/>
        </w:rPr>
        <w:t xml:space="preserve">, </w:t>
      </w:r>
      <w:r w:rsidRPr="00492BAF">
        <w:rPr>
          <w:rStyle w:val="Forte"/>
          <w:rFonts w:asciiTheme="minorHAnsi" w:hAnsiTheme="minorHAnsi" w:cstheme="minorHAnsi"/>
        </w:rPr>
        <w:t>em campo próprio exigido pelo sistema</w:t>
      </w:r>
      <w:r w:rsidRPr="00492BAF">
        <w:rPr>
          <w:rFonts w:asciiTheme="minorHAnsi" w:hAnsiTheme="minorHAnsi" w:cstheme="minorHAnsi"/>
        </w:rPr>
        <w:t xml:space="preserve">, </w:t>
      </w:r>
      <w:r w:rsidRPr="00492BAF">
        <w:rPr>
          <w:rStyle w:val="Forte"/>
          <w:rFonts w:asciiTheme="minorHAnsi" w:hAnsiTheme="minorHAnsi" w:cstheme="minorHAnsi"/>
        </w:rPr>
        <w:t>antes da abertura da sessão pública</w:t>
      </w:r>
      <w:r w:rsidRPr="00492BAF">
        <w:rPr>
          <w:rFonts w:asciiTheme="minorHAnsi" w:hAnsiTheme="minorHAnsi" w:cstheme="minorHAnsi"/>
        </w:rPr>
        <w:t xml:space="preserve">, sob pena de </w:t>
      </w:r>
      <w:r w:rsidRPr="00492BAF">
        <w:rPr>
          <w:rStyle w:val="Forte"/>
          <w:rFonts w:asciiTheme="minorHAnsi" w:hAnsiTheme="minorHAnsi" w:cstheme="minorHAnsi"/>
        </w:rPr>
        <w:t>desclassificação da proposta</w:t>
      </w:r>
      <w:r w:rsidRPr="00492BAF">
        <w:rPr>
          <w:rFonts w:asciiTheme="minorHAnsi" w:hAnsiTheme="minorHAnsi" w:cstheme="minorHAnsi"/>
        </w:rPr>
        <w:t>.</w:t>
      </w:r>
    </w:p>
    <w:p w14:paraId="02A1E9D6" w14:textId="3E8DB0D1" w:rsidR="00492BAF" w:rsidRPr="00492BAF" w:rsidRDefault="00492BAF" w:rsidP="00492BAF">
      <w:pPr>
        <w:pStyle w:val="NormalWeb"/>
        <w:numPr>
          <w:ilvl w:val="2"/>
          <w:numId w:val="1"/>
        </w:numPr>
        <w:tabs>
          <w:tab w:val="left" w:pos="142"/>
        </w:tabs>
        <w:spacing w:before="120" w:beforeAutospacing="0" w:after="120" w:afterAutospacing="0"/>
        <w:ind w:left="0" w:firstLine="0"/>
        <w:jc w:val="both"/>
        <w:rPr>
          <w:rFonts w:asciiTheme="minorHAnsi" w:hAnsiTheme="minorHAnsi" w:cstheme="minorHAnsi"/>
        </w:rPr>
      </w:pPr>
      <w:r w:rsidRPr="00492BAF">
        <w:rPr>
          <w:rFonts w:asciiTheme="minorHAnsi" w:hAnsiTheme="minorHAnsi" w:cstheme="minorHAnsi"/>
        </w:rPr>
        <w:t>Não será admitida a apresentação da garantia da proposta após a abertura da sessão, em momento posterior ou por meio diverso do campo específico disponibilizado no sistema eletrônico.</w:t>
      </w:r>
    </w:p>
    <w:p w14:paraId="189463DA" w14:textId="7D831AF1" w:rsidR="00492BAF" w:rsidRPr="00492BAF" w:rsidRDefault="00492BAF" w:rsidP="00492BAF">
      <w:pPr>
        <w:pStyle w:val="NormalWeb"/>
        <w:numPr>
          <w:ilvl w:val="2"/>
          <w:numId w:val="1"/>
        </w:numPr>
        <w:spacing w:before="120" w:beforeAutospacing="0" w:after="120" w:afterAutospacing="0"/>
        <w:jc w:val="both"/>
        <w:rPr>
          <w:rFonts w:asciiTheme="minorHAnsi" w:hAnsiTheme="minorHAnsi" w:cstheme="minorHAnsi"/>
        </w:rPr>
      </w:pPr>
      <w:r w:rsidRPr="00492BAF">
        <w:rPr>
          <w:rFonts w:asciiTheme="minorHAnsi" w:hAnsiTheme="minorHAnsi" w:cstheme="minorHAnsi"/>
        </w:rPr>
        <w:t>A garantia da proposta poderá ser prestada por qualquer das seguintes modalidades:</w:t>
      </w:r>
    </w:p>
    <w:p w14:paraId="0FC76304" w14:textId="77777777" w:rsidR="00492BAF" w:rsidRPr="00492BAF" w:rsidRDefault="00492BAF" w:rsidP="00492BAF">
      <w:pPr>
        <w:pStyle w:val="NormalWeb"/>
        <w:spacing w:before="120" w:beforeAutospacing="0" w:after="120" w:afterAutospacing="0"/>
        <w:rPr>
          <w:rFonts w:asciiTheme="minorHAnsi" w:hAnsiTheme="minorHAnsi" w:cstheme="minorHAnsi"/>
        </w:rPr>
      </w:pPr>
      <w:r w:rsidRPr="00492BAF">
        <w:rPr>
          <w:rFonts w:asciiTheme="minorHAnsi" w:hAnsiTheme="minorHAnsi" w:cstheme="minorHAnsi"/>
        </w:rPr>
        <w:t>I – caução em dinheiro ou em títulos da dívida pública;</w:t>
      </w:r>
      <w:r w:rsidRPr="00492BAF">
        <w:rPr>
          <w:rFonts w:asciiTheme="minorHAnsi" w:hAnsiTheme="minorHAnsi" w:cstheme="minorHAnsi"/>
        </w:rPr>
        <w:br/>
        <w:t>II – seguro-garantia;</w:t>
      </w:r>
      <w:r w:rsidRPr="00492BAF">
        <w:rPr>
          <w:rFonts w:asciiTheme="minorHAnsi" w:hAnsiTheme="minorHAnsi" w:cstheme="minorHAnsi"/>
        </w:rPr>
        <w:br/>
        <w:t>III – fiança bancária;</w:t>
      </w:r>
      <w:r w:rsidRPr="00492BAF">
        <w:rPr>
          <w:rFonts w:asciiTheme="minorHAnsi" w:hAnsiTheme="minorHAnsi" w:cstheme="minorHAnsi"/>
        </w:rPr>
        <w:br/>
        <w:t>IV – título de capitalização custeado por pagamento único, com resgate pelo valor total.</w:t>
      </w:r>
    </w:p>
    <w:p w14:paraId="4D284C11" w14:textId="61B2F491" w:rsidR="00492BAF" w:rsidRPr="00492BAF" w:rsidRDefault="00492BAF" w:rsidP="00492BAF">
      <w:pPr>
        <w:pStyle w:val="NormalWeb"/>
        <w:numPr>
          <w:ilvl w:val="3"/>
          <w:numId w:val="1"/>
        </w:numPr>
        <w:tabs>
          <w:tab w:val="left" w:pos="851"/>
        </w:tabs>
        <w:spacing w:before="120" w:beforeAutospacing="0" w:after="120" w:afterAutospacing="0"/>
        <w:ind w:left="0" w:firstLine="0"/>
        <w:jc w:val="both"/>
        <w:rPr>
          <w:rFonts w:asciiTheme="minorHAnsi" w:hAnsiTheme="minorHAnsi" w:cstheme="minorHAnsi"/>
          <w:b/>
          <w:bCs/>
        </w:rPr>
      </w:pPr>
      <w:r w:rsidRPr="00492BAF">
        <w:rPr>
          <w:rFonts w:asciiTheme="minorHAnsi" w:hAnsiTheme="minorHAnsi" w:cstheme="minorHAnsi"/>
        </w:rPr>
        <w:t xml:space="preserve">No caso de caução em dinheiro, o </w:t>
      </w:r>
      <w:r w:rsidRPr="00492BAF">
        <w:rPr>
          <w:rFonts w:asciiTheme="minorHAnsi" w:hAnsiTheme="minorHAnsi" w:cstheme="minorHAnsi"/>
          <w:b/>
          <w:bCs/>
        </w:rPr>
        <w:t>depósito</w:t>
      </w:r>
      <w:r w:rsidR="002570EE">
        <w:rPr>
          <w:rFonts w:asciiTheme="minorHAnsi" w:hAnsiTheme="minorHAnsi" w:cstheme="minorHAnsi"/>
          <w:b/>
          <w:bCs/>
        </w:rPr>
        <w:t xml:space="preserve"> (NÃO É PERMITIDO PIX)</w:t>
      </w:r>
      <w:r w:rsidRPr="00492BAF">
        <w:rPr>
          <w:rFonts w:asciiTheme="minorHAnsi" w:hAnsiTheme="minorHAnsi" w:cstheme="minorHAnsi"/>
        </w:rPr>
        <w:t xml:space="preserve"> deverá ser realizado na seguinte conta da </w:t>
      </w:r>
      <w:r w:rsidRPr="00492BAF">
        <w:rPr>
          <w:rFonts w:asciiTheme="minorHAnsi" w:hAnsiTheme="minorHAnsi" w:cstheme="minorHAnsi"/>
          <w:b/>
          <w:bCs/>
        </w:rPr>
        <w:t>Secretaria Municipal de Economia e Finanças:</w:t>
      </w:r>
    </w:p>
    <w:p w14:paraId="1DFB06AA" w14:textId="77777777" w:rsidR="00492BAF" w:rsidRPr="00492BAF" w:rsidRDefault="00492BAF" w:rsidP="00492BAF">
      <w:pPr>
        <w:pStyle w:val="NormalWeb"/>
        <w:numPr>
          <w:ilvl w:val="0"/>
          <w:numId w:val="30"/>
        </w:numPr>
        <w:spacing w:before="120" w:beforeAutospacing="0" w:after="120" w:afterAutospacing="0"/>
        <w:jc w:val="both"/>
        <w:rPr>
          <w:rFonts w:asciiTheme="minorHAnsi" w:hAnsiTheme="minorHAnsi" w:cstheme="minorHAnsi"/>
          <w:b/>
          <w:bCs/>
        </w:rPr>
      </w:pPr>
      <w:r w:rsidRPr="00492BAF">
        <w:rPr>
          <w:rFonts w:asciiTheme="minorHAnsi" w:hAnsiTheme="minorHAnsi" w:cstheme="minorHAnsi"/>
          <w:b/>
          <w:bCs/>
        </w:rPr>
        <w:t>Banco do Brasil – Agência 3899-7, Conta-Corrente nº 26.105-X,– CNPJ: 10.221.786/0001-20.</w:t>
      </w:r>
    </w:p>
    <w:p w14:paraId="5B52E5C1" w14:textId="423B5D1B" w:rsidR="00492BAF" w:rsidRPr="00492BAF" w:rsidRDefault="00492BAF" w:rsidP="00492BAF">
      <w:pPr>
        <w:pStyle w:val="NormalWeb"/>
        <w:numPr>
          <w:ilvl w:val="2"/>
          <w:numId w:val="1"/>
        </w:numPr>
        <w:spacing w:before="120" w:beforeAutospacing="0" w:after="120" w:afterAutospacing="0"/>
        <w:ind w:left="0" w:firstLine="0"/>
        <w:jc w:val="both"/>
        <w:rPr>
          <w:rFonts w:asciiTheme="minorHAnsi" w:hAnsiTheme="minorHAnsi" w:cstheme="minorHAnsi"/>
        </w:rPr>
      </w:pPr>
      <w:r w:rsidRPr="00492BAF">
        <w:rPr>
          <w:rFonts w:asciiTheme="minorHAnsi" w:hAnsiTheme="minorHAnsi" w:cstheme="minorHAnsi"/>
        </w:rPr>
        <w:t xml:space="preserve">A garantia da proposta será devolvida aos licitantes no prazo de até </w:t>
      </w:r>
      <w:r w:rsidRPr="00492BAF">
        <w:rPr>
          <w:rStyle w:val="Forte"/>
          <w:rFonts w:asciiTheme="minorHAnsi" w:hAnsiTheme="minorHAnsi" w:cstheme="minorHAnsi"/>
        </w:rPr>
        <w:t>10 (dez) dias úteis</w:t>
      </w:r>
      <w:r w:rsidRPr="00492BAF">
        <w:rPr>
          <w:rFonts w:asciiTheme="minorHAnsi" w:hAnsiTheme="minorHAnsi" w:cstheme="minorHAnsi"/>
        </w:rPr>
        <w:t>, contado da assinatura do contrato ou da data em que for declarada fracassada ou revogada a licitação.</w:t>
      </w:r>
    </w:p>
    <w:p w14:paraId="164508A3" w14:textId="529BDC1B" w:rsidR="00492BAF" w:rsidRPr="00492BAF" w:rsidRDefault="00492BAF" w:rsidP="00492BAF">
      <w:pPr>
        <w:pStyle w:val="NormalWeb"/>
        <w:numPr>
          <w:ilvl w:val="2"/>
          <w:numId w:val="1"/>
        </w:numPr>
        <w:spacing w:before="120" w:beforeAutospacing="0" w:after="120" w:afterAutospacing="0"/>
        <w:ind w:left="0" w:firstLine="0"/>
        <w:jc w:val="both"/>
        <w:rPr>
          <w:rFonts w:asciiTheme="minorHAnsi" w:hAnsiTheme="minorHAnsi" w:cstheme="minorHAnsi"/>
        </w:rPr>
      </w:pPr>
      <w:r w:rsidRPr="00492BAF">
        <w:rPr>
          <w:rFonts w:asciiTheme="minorHAnsi" w:hAnsiTheme="minorHAnsi" w:cstheme="minorHAnsi"/>
        </w:rPr>
        <w:t xml:space="preserve">Implicará a </w:t>
      </w:r>
      <w:r w:rsidRPr="00492BAF">
        <w:rPr>
          <w:rStyle w:val="Forte"/>
          <w:rFonts w:asciiTheme="minorHAnsi" w:hAnsiTheme="minorHAnsi" w:cstheme="minorHAnsi"/>
        </w:rPr>
        <w:t>execução integral da garantia da proposta</w:t>
      </w:r>
      <w:r w:rsidRPr="00492BAF">
        <w:rPr>
          <w:rFonts w:asciiTheme="minorHAnsi" w:hAnsiTheme="minorHAnsi" w:cstheme="minorHAnsi"/>
        </w:rPr>
        <w:t xml:space="preserve"> a recusa injustificada do licitante vencedor em assinar o contrato ou em apresentar os documentos exigidos para a contratação, nos prazos estabelecidos neste Edital.</w:t>
      </w:r>
    </w:p>
    <w:p w14:paraId="3F6D31AE" w14:textId="77777777" w:rsidR="00EB7983" w:rsidRPr="00492BAF" w:rsidRDefault="00EB7983" w:rsidP="00492BAF">
      <w:pPr>
        <w:pStyle w:val="Corpodetexto"/>
        <w:numPr>
          <w:ilvl w:val="0"/>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b/>
          <w:color w:val="000000"/>
          <w:sz w:val="24"/>
          <w:szCs w:val="24"/>
        </w:rPr>
        <w:t>DA ABERTURA DA SESSÃO, CLASSIFICAÇÃO DAS PROPOSTAS E FORMULAÇÃO DE LANCES</w:t>
      </w:r>
    </w:p>
    <w:p w14:paraId="5B17AE96"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lastRenderedPageBreak/>
        <w:t>A abertura da presente licitação dar-se-á em sessão pública, por meio de sistema eletrônico,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através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do site</w:t>
      </w:r>
      <w:r w:rsidRPr="00492BAF">
        <w:rPr>
          <w:rFonts w:asciiTheme="minorHAnsi" w:hAnsiTheme="minorHAnsi" w:cstheme="minorHAnsi"/>
          <w:color w:val="0000FF"/>
          <w:sz w:val="24"/>
          <w:szCs w:val="24"/>
        </w:rPr>
        <w:t xml:space="preserve"> </w:t>
      </w:r>
      <w:hyperlink r:id="rId23">
        <w:r w:rsidRPr="00492BAF">
          <w:rPr>
            <w:rFonts w:asciiTheme="minorHAnsi" w:hAnsiTheme="minorHAnsi" w:cstheme="minorHAnsi"/>
            <w:color w:val="0000FF"/>
            <w:sz w:val="24"/>
            <w:szCs w:val="24"/>
            <w:u w:val="single" w:color="0000FF"/>
          </w:rPr>
          <w:t>http://www.bnc.org.br/</w:t>
        </w:r>
      </w:hyperlink>
      <w:r w:rsidRPr="00492BAF">
        <w:rPr>
          <w:rFonts w:asciiTheme="minorHAnsi" w:hAnsiTheme="minorHAnsi" w:cstheme="minorHAnsi"/>
          <w:sz w:val="24"/>
          <w:szCs w:val="24"/>
        </w:rPr>
        <w:t>, na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data e horário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indicados neste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p>
    <w:p w14:paraId="36918A2F"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086EF0D0"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Agente de Contratação verificará as propostas apresentadas, desclassificando aquelas que 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estejam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conformidade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requisitos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estabelecidos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neste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contenham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vícios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insanáveis,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 não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apresentem as especificações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técnicas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exigidas no Termo de Referência.</w:t>
      </w:r>
    </w:p>
    <w:p w14:paraId="231916D5"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Será desclassificada a proposta que identifique a empresa licitante. Caso essa identificação seja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percebida somente após a divulgação dos vencedores, a empresa será desclassificada em todos 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itens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vencidos.</w:t>
      </w:r>
    </w:p>
    <w:p w14:paraId="148DB6DC"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Qualquer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desclassificação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sempre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fundamentada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registrada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sistema,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acompanhamento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tempo real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 todos 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participantes.</w:t>
      </w:r>
    </w:p>
    <w:p w14:paraId="1BACC25B"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não desclassificação da proposta não impede o seu julgamento definitivo em sentido contrário,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levado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 efeito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fase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 aceitação.</w:t>
      </w:r>
    </w:p>
    <w:p w14:paraId="4DA8EBE2"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sistema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ordenará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automaticamente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classificadas,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participarão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 fase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 lances.</w:t>
      </w:r>
    </w:p>
    <w:p w14:paraId="646E1A3C"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sistema disponibilizará campo próprio para troca de mensagens entre a Agente de Contratação e os licitantes.</w:t>
      </w:r>
    </w:p>
    <w:p w14:paraId="6EF16788"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Iniciada a etapa competitiva, os licitantes deverão encaminhar lances exclusivamente por meio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sistema</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eletrônico,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sendo</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imediatamente</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informados</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seu</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recebimento</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valor</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consignado</w:t>
      </w:r>
      <w:r w:rsidRPr="00492BAF">
        <w:rPr>
          <w:rFonts w:asciiTheme="minorHAnsi" w:hAnsiTheme="minorHAnsi" w:cstheme="minorHAnsi"/>
          <w:spacing w:val="-53"/>
          <w:sz w:val="24"/>
          <w:szCs w:val="24"/>
        </w:rPr>
        <w:t xml:space="preserve"> </w:t>
      </w:r>
      <w:r w:rsidRPr="00492BAF">
        <w:rPr>
          <w:rFonts w:asciiTheme="minorHAnsi" w:hAnsiTheme="minorHAnsi" w:cstheme="minorHAnsi"/>
          <w:sz w:val="24"/>
          <w:szCs w:val="24"/>
        </w:rPr>
        <w:t>no registro.</w:t>
      </w:r>
    </w:p>
    <w:p w14:paraId="3E1DB049"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sz w:val="24"/>
          <w:szCs w:val="24"/>
        </w:rPr>
        <w:t>O lance deverá ser ofertado pelo valor total do item/lote, ou global, conforme indicação expressa do critério do processo.</w:t>
      </w:r>
    </w:p>
    <w:p w14:paraId="1400BF4F"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Caso seja atribuído o critério de julgamento de maior desconto, o lance a ser aplicado deverá ser expresso em moeda real, correspondente de maior desconto atribuído na sua proposta, quando for o caso.</w:t>
      </w:r>
    </w:p>
    <w:p w14:paraId="7BB7E48E"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sz w:val="24"/>
          <w:szCs w:val="24"/>
        </w:rPr>
        <w:t>Os licitantes poderão oferecer lances sucessivos, observando o horário fixado para abertura da sessão e as regras estabelecidas no Edital.</w:t>
      </w:r>
    </w:p>
    <w:p w14:paraId="58C817E4"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sz w:val="24"/>
          <w:szCs w:val="24"/>
        </w:rPr>
        <w:t xml:space="preserve">O licitante somente poderá oferecer lance de valor inferior ao último por ele ofertado e registrado pelo sistema. </w:t>
      </w:r>
    </w:p>
    <w:p w14:paraId="0F496CDC"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O licitante poderá, uma única vez, excluir seu último lance ofertado, no intervalo de quinze segundos após o registro no sistema, na hipótese de lance inconsistente ou inexequível.</w:t>
      </w:r>
    </w:p>
    <w:p w14:paraId="0EE1DE09"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sz w:val="24"/>
          <w:szCs w:val="24"/>
        </w:rPr>
        <w:t>Não há intervalo mínimo de diferença de valores ou percentuais entre os lances, que incidirá tanto em relação aos lances intermediários quanto em relação à proposta que cobrir a melhor oferta.</w:t>
      </w:r>
    </w:p>
    <w:p w14:paraId="0A0FB5E5"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Será adotado para o envio de lances na Concorrência Eletrônica o</w:t>
      </w:r>
      <w:r w:rsidRPr="00492BAF">
        <w:rPr>
          <w:rFonts w:asciiTheme="minorHAnsi" w:hAnsiTheme="minorHAnsi" w:cstheme="minorHAnsi"/>
          <w:spacing w:val="55"/>
          <w:sz w:val="24"/>
          <w:szCs w:val="24"/>
        </w:rPr>
        <w:t xml:space="preserve"> </w:t>
      </w:r>
      <w:r w:rsidRPr="00492BAF">
        <w:rPr>
          <w:rFonts w:asciiTheme="minorHAnsi" w:hAnsiTheme="minorHAnsi" w:cstheme="minorHAnsi"/>
          <w:b/>
          <w:sz w:val="24"/>
          <w:szCs w:val="24"/>
        </w:rPr>
        <w:t>modo de disputa “aberto e fechado”</w:t>
      </w:r>
      <w:r w:rsidRPr="00492BAF">
        <w:rPr>
          <w:rFonts w:asciiTheme="minorHAnsi" w:hAnsiTheme="minorHAnsi" w:cstheme="minorHAnsi"/>
          <w:b/>
          <w:spacing w:val="1"/>
          <w:sz w:val="24"/>
          <w:szCs w:val="24"/>
        </w:rPr>
        <w:t xml:space="preserve"> </w:t>
      </w:r>
      <w:r w:rsidRPr="00492BAF">
        <w:rPr>
          <w:rFonts w:asciiTheme="minorHAnsi" w:hAnsiTheme="minorHAnsi" w:cstheme="minorHAnsi"/>
          <w:sz w:val="24"/>
          <w:szCs w:val="24"/>
        </w:rPr>
        <w:t>em que os licitantes apresentarão lances públicos e sucessivos, com lace final fechado, conforme previsão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neste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p>
    <w:p w14:paraId="17C1D5A1"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22D4740" w14:textId="2521E808"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Encerrado o prazo previsto no item anterior, o sistema abrirá oportunidade para que o autor da oferta de valor mais baixo e os das ofertas com preços até</w:t>
      </w:r>
      <w:r w:rsidR="00AD232D" w:rsidRPr="00492BAF">
        <w:rPr>
          <w:rFonts w:asciiTheme="minorHAnsi" w:hAnsiTheme="minorHAnsi" w:cstheme="minorHAnsi"/>
          <w:sz w:val="24"/>
          <w:szCs w:val="24"/>
        </w:rPr>
        <w:t xml:space="preserve"> 10%</w:t>
      </w:r>
      <w:r w:rsidRPr="00492BAF">
        <w:rPr>
          <w:rFonts w:asciiTheme="minorHAnsi" w:hAnsiTheme="minorHAnsi" w:cstheme="minorHAnsi"/>
          <w:sz w:val="24"/>
          <w:szCs w:val="24"/>
        </w:rPr>
        <w:t xml:space="preserve"> </w:t>
      </w:r>
      <w:r w:rsidR="00AD232D" w:rsidRPr="00492BAF">
        <w:rPr>
          <w:rFonts w:asciiTheme="minorHAnsi" w:hAnsiTheme="minorHAnsi" w:cstheme="minorHAnsi"/>
          <w:sz w:val="24"/>
          <w:szCs w:val="24"/>
        </w:rPr>
        <w:t>(</w:t>
      </w:r>
      <w:r w:rsidRPr="00492BAF">
        <w:rPr>
          <w:rFonts w:asciiTheme="minorHAnsi" w:hAnsiTheme="minorHAnsi" w:cstheme="minorHAnsi"/>
          <w:sz w:val="24"/>
          <w:szCs w:val="24"/>
        </w:rPr>
        <w:t>dez por cento</w:t>
      </w:r>
      <w:r w:rsidR="00AD232D" w:rsidRPr="00492BAF">
        <w:rPr>
          <w:rFonts w:asciiTheme="minorHAnsi" w:hAnsiTheme="minorHAnsi" w:cstheme="minorHAnsi"/>
          <w:sz w:val="24"/>
          <w:szCs w:val="24"/>
        </w:rPr>
        <w:t>)</w:t>
      </w:r>
      <w:r w:rsidR="00450C45" w:rsidRPr="00492BAF">
        <w:rPr>
          <w:rFonts w:asciiTheme="minorHAnsi" w:hAnsiTheme="minorHAnsi" w:cstheme="minorHAnsi"/>
          <w:sz w:val="24"/>
          <w:szCs w:val="24"/>
        </w:rPr>
        <w:t xml:space="preserve"> </w:t>
      </w:r>
      <w:r w:rsidRPr="00492BAF">
        <w:rPr>
          <w:rFonts w:asciiTheme="minorHAnsi" w:hAnsiTheme="minorHAnsi" w:cstheme="minorHAnsi"/>
          <w:sz w:val="24"/>
          <w:szCs w:val="24"/>
        </w:rPr>
        <w:t>superiores àquela possam ofertar um lance final e fechado em até cinco minutos, o qual será sigiloso até o encerramento deste prazo.</w:t>
      </w:r>
    </w:p>
    <w:p w14:paraId="1E1319D9"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bookmarkStart w:id="1" w:name="_3dy6vkm" w:colFirst="0" w:colLast="0"/>
      <w:bookmarkEnd w:id="1"/>
    </w:p>
    <w:p w14:paraId="5DD36B21"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Após o término dos prazos estabelecidos nos itens anteriores, o sistema ordenará os lances segundo a ordem crescente de valores.</w:t>
      </w:r>
    </w:p>
    <w:p w14:paraId="12C1C4E8"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EABABAF"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Poderá a Agente de Contratação, auxiliada pela equipe de apoio, justificadamente, admitir o reinício da etapa fechada, caso nenhum licitante classificado na etapa de lance fechado atender às exigências de habilitação.</w:t>
      </w:r>
    </w:p>
    <w:p w14:paraId="0AE62348"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Em caso de falha no sistema, os lances em desacordo com os subitens anteriores deverão ser desconsiderados pela Agente de Contratação.</w:t>
      </w:r>
    </w:p>
    <w:p w14:paraId="39E4384E"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Na hipótese do subitem anterior, a ocorrência será registrada em campo próprio do sistema.</w:t>
      </w:r>
    </w:p>
    <w:p w14:paraId="0350D631"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Não serão aceitos dois ou mais lances de mesmo valor, prevalecendo aquele que for recebido e registrado em primeiro lugar.</w:t>
      </w:r>
    </w:p>
    <w:p w14:paraId="4F35BEB6"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5BE22CB3"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No caso de desconexão com a Agente de Contratação, no decorrer da etapa competitiva da Concorrência Eletrônica, o sistema eletrônico poderá permanecer acessível aos licitantes para a recepção dos lances.</w:t>
      </w:r>
    </w:p>
    <w:p w14:paraId="0ED9C50B"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Quando a desconexão do sistema eletrônico para a Agente de Contratação persistir por tempo superior a dez minutos, a sessão pública será suspensa e reiniciada somente depois de decorridas vinte e quatro horas da comunicação do fato pela Agente de Contratação aos participantes, mediante aviso prévio no sistema.</w:t>
      </w:r>
    </w:p>
    <w:p w14:paraId="5368EDB1"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critério de julgamento adotado será o menor preço, conforme definido no Edital e seus anexos.</w:t>
      </w:r>
    </w:p>
    <w:p w14:paraId="7B739011"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Caso o licitante não apresente lances, concorrerá com o valor de sua proposta.</w:t>
      </w:r>
    </w:p>
    <w:p w14:paraId="1B6AC42E"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 xml:space="preserve">Em relação a participação de microempresas e empresas de pequeno porte, uma vez </w:t>
      </w:r>
      <w:r w:rsidRPr="00492BAF">
        <w:rPr>
          <w:rFonts w:asciiTheme="minorHAnsi" w:eastAsia="Arial" w:hAnsiTheme="minorHAnsi" w:cstheme="minorHAnsi"/>
          <w:color w:val="000000"/>
          <w:sz w:val="24"/>
          <w:szCs w:val="24"/>
        </w:rPr>
        <w:lastRenderedPageBreak/>
        <w:t>encerrada a etapa de lances</w:t>
      </w:r>
      <w:r w:rsidRPr="00492BAF">
        <w:rPr>
          <w:rFonts w:asciiTheme="minorHAnsi" w:eastAsia="Arial" w:hAnsiTheme="minorHAnsi" w:cstheme="minorHAnsi"/>
          <w:sz w:val="24"/>
          <w:szCs w:val="24"/>
        </w:rPr>
        <w:t xml:space="preserve">, será efetivada a verificação automática, junto à Receita Federal, do porte da entidade empresarial. O sistema identificará em coluna própria as </w:t>
      </w:r>
      <w:r w:rsidRPr="00492BAF">
        <w:rPr>
          <w:rFonts w:asciiTheme="minorHAnsi" w:eastAsia="Arial" w:hAnsiTheme="minorHAnsi" w:cstheme="minorHAnsi"/>
          <w:color w:val="000000"/>
          <w:sz w:val="24"/>
          <w:szCs w:val="24"/>
        </w:rPr>
        <w:t>microempresas e empresas de pequeno</w:t>
      </w:r>
      <w:r w:rsidRPr="00492BAF">
        <w:rPr>
          <w:rFonts w:asciiTheme="minorHAnsi" w:eastAsia="Arial" w:hAnsiTheme="minorHAnsi" w:cstheme="minorHAnsi"/>
          <w:sz w:val="24"/>
          <w:szCs w:val="24"/>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14:paraId="69F4D0AE"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Nessas condições, as propostas de microempresas e empresas de pequeno porte que se encontrarem na faixa de até 5% (cinco por cento) acima do melhor lance serão consideradas empatadas com a primeira colocada.</w:t>
      </w:r>
    </w:p>
    <w:p w14:paraId="6FF69759"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2192000"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8ED84C7"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0BABE5"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Só poderá haver empate entre propostas iguais (não seguidas de lances), ou entre lances finais da fase fechada do modo de disputa aberto e fechado.</w:t>
      </w:r>
      <w:bookmarkStart w:id="2" w:name="_1t3h5sf" w:colFirst="0" w:colLast="0"/>
      <w:bookmarkEnd w:id="2"/>
    </w:p>
    <w:p w14:paraId="19CE55B9"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Havendo eventual empate entre propostas ou lances, o critério de desempate será aquele previsto no art. 60, da Lei nº 14.133 de 2021, assegurando-se a preferência, sucessivamente, aos bens e serviços produzidos ou prestados, na seguinte ordem:</w:t>
      </w:r>
    </w:p>
    <w:p w14:paraId="1BBB5268"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bookmarkStart w:id="3" w:name="_4d34og8" w:colFirst="0" w:colLast="0"/>
      <w:bookmarkEnd w:id="3"/>
      <w:r w:rsidRPr="00492BAF">
        <w:rPr>
          <w:rFonts w:asciiTheme="minorHAnsi" w:eastAsia="Arial" w:hAnsiTheme="minorHAnsi" w:cstheme="minorHAnsi"/>
          <w:color w:val="000000"/>
          <w:sz w:val="24"/>
          <w:szCs w:val="24"/>
        </w:rPr>
        <w:t>Disputa final, hipótese em que os licitantes empatados poderão apresentar nova proposta em ato contínuo à classificação.</w:t>
      </w:r>
      <w:bookmarkStart w:id="4" w:name="_2s8eyo1" w:colFirst="0" w:colLast="0"/>
      <w:bookmarkEnd w:id="4"/>
    </w:p>
    <w:p w14:paraId="7C551C18"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Avaliação do desempenho contratual prévio dos licitantes, para a qual deverão preferencialmente ser utilizados registros cadastrais para efeito de atesto de cumprimento de obrigações previstos nesta Lei;</w:t>
      </w:r>
    </w:p>
    <w:p w14:paraId="6823CD63"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Desenvolvimento pelo licitante de ações de equidade entre homens e mulheres no ambiente de trabalho, conforme regulamento;</w:t>
      </w:r>
      <w:bookmarkStart w:id="5" w:name="_17dp8vu" w:colFirst="0" w:colLast="0"/>
      <w:bookmarkEnd w:id="5"/>
    </w:p>
    <w:p w14:paraId="408B34CB"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Desenvolvimento pelo licitante de programa de integridade, conforme orientações dos órgãos de controle.</w:t>
      </w:r>
      <w:bookmarkStart w:id="6" w:name="_3rdcrjn" w:colFirst="0" w:colLast="0"/>
      <w:bookmarkEnd w:id="6"/>
    </w:p>
    <w:p w14:paraId="377523D1"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Persistindo o empate, será assegurado preferência, sucessivamente, aos bens e serviços produzidos ou prestados por:</w:t>
      </w:r>
    </w:p>
    <w:p w14:paraId="23EBDB20" w14:textId="77777777"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Empresas brasileiras</w:t>
      </w:r>
    </w:p>
    <w:p w14:paraId="2A421811" w14:textId="77777777"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Empresas que invistam em pesquisa e no desenvolvimento de tecnologia no País;</w:t>
      </w:r>
    </w:p>
    <w:p w14:paraId="44A21BEB" w14:textId="77777777"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lastRenderedPageBreak/>
        <w:t>Empresas que comprovem a prática de mitigação, nos termos da </w:t>
      </w:r>
      <w:hyperlink r:id="rId24" w:anchor=":~:text=LEI%20N%C2%BA%2012.187%2C%20DE%2029%20DE%20DEZEMBRO%20DE%202009.&amp;text=Institui%20a%20Pol%C3%ADtica%20Nacional%20sobre,PNMC%20e%20d%C3%A1%20outras%20provid%C3%AAncias.">
        <w:r w:rsidRPr="00492BAF">
          <w:rPr>
            <w:rFonts w:asciiTheme="minorHAnsi" w:eastAsia="Arial" w:hAnsiTheme="minorHAnsi" w:cstheme="minorHAnsi"/>
            <w:color w:val="000000"/>
            <w:sz w:val="24"/>
            <w:szCs w:val="24"/>
          </w:rPr>
          <w:t>Lei nº 12.187, de 29 de dezembro de 2009</w:t>
        </w:r>
      </w:hyperlink>
      <w:r w:rsidRPr="00492BAF">
        <w:rPr>
          <w:rFonts w:asciiTheme="minorHAnsi" w:eastAsia="Arial" w:hAnsiTheme="minorHAnsi" w:cstheme="minorHAnsi"/>
          <w:color w:val="000000"/>
          <w:sz w:val="24"/>
          <w:szCs w:val="24"/>
        </w:rPr>
        <w:t>.</w:t>
      </w:r>
    </w:p>
    <w:p w14:paraId="1A15D4C0"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Caso ainda haja persistência no empate, a proposta vencedora será sorteada pelo sistema eletrônico dentre as propostas ou os lances empatados.</w:t>
      </w:r>
    </w:p>
    <w:p w14:paraId="528F7D13"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Encerrada a etapa de envio de lances da sessão pública, a agente de contratação deverá encaminhar, pelo sistema eletrônico, contraproposta ao licitante que tenha apresentado o melhor preço, para que seja obtida melhor proposta, vedada a negociação em condições diferentes das previstas neste Edital.</w:t>
      </w:r>
    </w:p>
    <w:p w14:paraId="65BE2C00"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bookmarkStart w:id="7" w:name="_26in1rg" w:colFirst="0" w:colLast="0"/>
      <w:bookmarkEnd w:id="7"/>
      <w:r w:rsidRPr="00492BAF">
        <w:rPr>
          <w:rFonts w:asciiTheme="minorHAnsi" w:eastAsia="Arial" w:hAnsiTheme="minorHAnsi" w:cstheme="minorHAnsi"/>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BAADDA2"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A negociação será realizada por meio do sistema, podendo ser acompanhada pelos demais licitantes.</w:t>
      </w:r>
    </w:p>
    <w:p w14:paraId="75055D53"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O resultado da negociação será divulgado a todos os licitantes e anexado aos autos do processo licitatório.</w:t>
      </w:r>
    </w:p>
    <w:p w14:paraId="69DA324F"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Após a negociação do preço, a agente de contratação iniciará a fase de aceitação e julgamento da proposta.</w:t>
      </w:r>
    </w:p>
    <w:p w14:paraId="72C8F5F6"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2290C279" w14:textId="77777777" w:rsidR="00EB7983" w:rsidRPr="00492BAF" w:rsidRDefault="00EB7983" w:rsidP="00492BAF">
      <w:pPr>
        <w:pStyle w:val="Corpodetexto"/>
        <w:numPr>
          <w:ilvl w:val="0"/>
          <w:numId w:val="1"/>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DO ENCAMINHAMENTO DA PROPOSTA VENCEDORA</w:t>
      </w:r>
    </w:p>
    <w:p w14:paraId="26816936"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Após a negociação, a Agente de Contratação solicitará ao licitante mais bem classificado,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envio da proposta adequada ao último lance ofertado, </w:t>
      </w:r>
      <w:r w:rsidRPr="00492BAF">
        <w:rPr>
          <w:rFonts w:asciiTheme="minorHAnsi" w:hAnsiTheme="minorHAnsi" w:cstheme="minorHAnsi"/>
          <w:b/>
          <w:sz w:val="24"/>
          <w:szCs w:val="24"/>
        </w:rPr>
        <w:t>no prazo de 02 (duas) horas.</w:t>
      </w:r>
    </w:p>
    <w:p w14:paraId="4DADFA82" w14:textId="3FE42F9A"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refere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item</w:t>
      </w:r>
      <w:r w:rsidRPr="00492BAF">
        <w:rPr>
          <w:rFonts w:asciiTheme="minorHAnsi" w:hAnsiTheme="minorHAnsi" w:cstheme="minorHAnsi"/>
          <w:spacing w:val="1"/>
          <w:sz w:val="24"/>
          <w:szCs w:val="24"/>
        </w:rPr>
        <w:t xml:space="preserve"> </w:t>
      </w:r>
      <w:r w:rsidR="00007B03" w:rsidRPr="00492BAF">
        <w:rPr>
          <w:rFonts w:asciiTheme="minorHAnsi" w:hAnsiTheme="minorHAnsi" w:cstheme="minorHAnsi"/>
          <w:sz w:val="24"/>
          <w:szCs w:val="24"/>
        </w:rPr>
        <w:t>11</w:t>
      </w:r>
      <w:r w:rsidRPr="00492BAF">
        <w:rPr>
          <w:rFonts w:asciiTheme="minorHAnsi" w:hAnsiTheme="minorHAnsi" w:cstheme="minorHAnsi"/>
          <w:sz w:val="24"/>
          <w:szCs w:val="24"/>
        </w:rPr>
        <w:t>.1</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prorrogado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igual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período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Agente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quando:</w:t>
      </w:r>
    </w:p>
    <w:p w14:paraId="2670286B" w14:textId="3B2F28D0"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Por solicitação do licitante, mediante justificativa feita no chat, devidamente aceita pela</w:t>
      </w:r>
      <w:r w:rsidR="00A34A29" w:rsidRPr="00492BAF">
        <w:rPr>
          <w:rFonts w:asciiTheme="minorHAnsi" w:hAnsiTheme="minorHAnsi" w:cstheme="minorHAnsi"/>
          <w:sz w:val="24"/>
          <w:szCs w:val="24"/>
        </w:rPr>
        <w:t xml:space="preserve"> Agente</w:t>
      </w:r>
      <w:r w:rsidR="00AE0E74" w:rsidRPr="00492BAF">
        <w:rPr>
          <w:rFonts w:asciiTheme="minorHAnsi" w:hAnsiTheme="minorHAnsi" w:cstheme="minorHAnsi"/>
          <w:sz w:val="24"/>
          <w:szCs w:val="24"/>
        </w:rPr>
        <w:t xml:space="preserve"> de Contratação.</w:t>
      </w:r>
    </w:p>
    <w:p w14:paraId="37CB4685" w14:textId="77777777" w:rsidR="00EB7983" w:rsidRPr="00492BAF" w:rsidRDefault="00EB7983" w:rsidP="00492BAF">
      <w:pPr>
        <w:pStyle w:val="Corpodetexto"/>
        <w:numPr>
          <w:ilvl w:val="3"/>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pacing w:val="-2"/>
          <w:sz w:val="24"/>
          <w:szCs w:val="24"/>
        </w:rPr>
        <w:t xml:space="preserve">A </w:t>
      </w:r>
      <w:r w:rsidRPr="00492BAF">
        <w:rPr>
          <w:rFonts w:asciiTheme="minorHAnsi" w:hAnsiTheme="minorHAnsi" w:cstheme="minorHAnsi"/>
          <w:sz w:val="24"/>
          <w:szCs w:val="24"/>
        </w:rPr>
        <w:t>critério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Agente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Contratação.</w:t>
      </w:r>
    </w:p>
    <w:p w14:paraId="0C5D3842" w14:textId="74D726F4"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 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preços</w:t>
      </w:r>
      <w:r w:rsidR="00B5360E" w:rsidRPr="00492BAF">
        <w:rPr>
          <w:rFonts w:asciiTheme="minorHAnsi" w:hAnsiTheme="minorHAnsi" w:cstheme="minorHAnsi"/>
          <w:sz w:val="24"/>
          <w:szCs w:val="24"/>
        </w:rPr>
        <w:t xml:space="preserve"> readequada</w:t>
      </w:r>
      <w:r w:rsidR="0088355E" w:rsidRPr="00492BAF">
        <w:rPr>
          <w:rFonts w:asciiTheme="minorHAnsi" w:hAnsiTheme="minorHAnsi" w:cstheme="minorHAnsi"/>
          <w:sz w:val="24"/>
          <w:szCs w:val="24"/>
        </w:rPr>
        <w:t xml:space="preserve"> (</w:t>
      </w:r>
      <w:r w:rsidR="0088355E" w:rsidRPr="00492BAF">
        <w:rPr>
          <w:rFonts w:asciiTheme="minorHAnsi" w:hAnsiTheme="minorHAnsi" w:cstheme="minorHAnsi"/>
          <w:b/>
          <w:sz w:val="24"/>
          <w:szCs w:val="24"/>
        </w:rPr>
        <w:t>ANEXO</w:t>
      </w:r>
      <w:r w:rsidR="009232F5" w:rsidRPr="00492BAF">
        <w:rPr>
          <w:rFonts w:asciiTheme="minorHAnsi" w:hAnsiTheme="minorHAnsi" w:cstheme="minorHAnsi"/>
          <w:b/>
          <w:sz w:val="24"/>
          <w:szCs w:val="24"/>
        </w:rPr>
        <w:t xml:space="preserve"> </w:t>
      </w:r>
      <w:r w:rsidR="00963557" w:rsidRPr="00492BAF">
        <w:rPr>
          <w:rFonts w:asciiTheme="minorHAnsi" w:hAnsiTheme="minorHAnsi" w:cstheme="minorHAnsi"/>
          <w:b/>
          <w:sz w:val="24"/>
          <w:szCs w:val="24"/>
        </w:rPr>
        <w:t>X</w:t>
      </w:r>
      <w:r w:rsidR="00A01FF0" w:rsidRPr="00492BAF">
        <w:rPr>
          <w:rFonts w:asciiTheme="minorHAnsi" w:hAnsiTheme="minorHAnsi" w:cstheme="minorHAnsi"/>
          <w:b/>
          <w:sz w:val="24"/>
          <w:szCs w:val="24"/>
        </w:rPr>
        <w:t>I</w:t>
      </w:r>
      <w:r w:rsidR="009232F5" w:rsidRPr="00492BAF">
        <w:rPr>
          <w:rFonts w:asciiTheme="minorHAnsi" w:hAnsiTheme="minorHAnsi" w:cstheme="minorHAnsi"/>
          <w:b/>
          <w:sz w:val="24"/>
          <w:szCs w:val="24"/>
        </w:rPr>
        <w:t xml:space="preserve"> – Modelo</w:t>
      </w:r>
      <w:r w:rsidR="00E23272" w:rsidRPr="00492BAF">
        <w:rPr>
          <w:rFonts w:asciiTheme="minorHAnsi" w:hAnsiTheme="minorHAnsi" w:cstheme="minorHAnsi"/>
          <w:b/>
          <w:sz w:val="24"/>
          <w:szCs w:val="24"/>
        </w:rPr>
        <w:t xml:space="preserve"> de Carta de Apresentação da Proposta Financeira</w:t>
      </w:r>
      <w:r w:rsidR="00E4162A" w:rsidRPr="00492BAF">
        <w:rPr>
          <w:rFonts w:asciiTheme="minorHAnsi" w:hAnsiTheme="minorHAnsi" w:cstheme="minorHAnsi"/>
          <w:b/>
          <w:sz w:val="24"/>
          <w:szCs w:val="24"/>
        </w:rPr>
        <w:t xml:space="preserve"> Readequada</w:t>
      </w:r>
      <w:r w:rsidR="0088355E" w:rsidRPr="00492BAF">
        <w:rPr>
          <w:rFonts w:asciiTheme="minorHAnsi" w:hAnsiTheme="minorHAnsi" w:cstheme="minorHAnsi"/>
          <w:sz w:val="24"/>
          <w:szCs w:val="24"/>
        </w:rPr>
        <w:t>)</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deverá:</w:t>
      </w:r>
    </w:p>
    <w:p w14:paraId="6F43EA94"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Ser redigida em língua portuguesa, digitada, sem emendas, rasuras, entrelinhas ou ressalvas,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devendo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ser assinada pelo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representante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legal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e/ou procurador.</w:t>
      </w:r>
    </w:p>
    <w:p w14:paraId="1B8B2F39" w14:textId="3C5B5701"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Conter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todas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especificações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objeto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conforme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disposto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item</w:t>
      </w:r>
      <w:r w:rsidRPr="00492BAF">
        <w:rPr>
          <w:rFonts w:asciiTheme="minorHAnsi" w:hAnsiTheme="minorHAnsi" w:cstheme="minorHAnsi"/>
          <w:spacing w:val="2"/>
          <w:sz w:val="24"/>
          <w:szCs w:val="24"/>
        </w:rPr>
        <w:t xml:space="preserve"> </w:t>
      </w:r>
      <w:r w:rsidR="00F36764" w:rsidRPr="00492BAF">
        <w:rPr>
          <w:rFonts w:asciiTheme="minorHAnsi" w:hAnsiTheme="minorHAnsi" w:cstheme="minorHAnsi"/>
          <w:sz w:val="24"/>
          <w:szCs w:val="24"/>
        </w:rPr>
        <w:t>5</w:t>
      </w:r>
      <w:r w:rsidRPr="00492BAF">
        <w:rPr>
          <w:rFonts w:asciiTheme="minorHAnsi" w:hAnsiTheme="minorHAnsi" w:cstheme="minorHAnsi"/>
          <w:sz w:val="24"/>
          <w:szCs w:val="24"/>
        </w:rPr>
        <w:t>.1</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deste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edital.</w:t>
      </w:r>
    </w:p>
    <w:p w14:paraId="459F5022" w14:textId="30AD767E"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Preços expressos em moeda corrente nacional, com duas casas após a vírgula, </w:t>
      </w:r>
      <w:r w:rsidR="00A70BD2" w:rsidRPr="00492BAF">
        <w:rPr>
          <w:rFonts w:asciiTheme="minorHAnsi" w:hAnsiTheme="minorHAnsi" w:cstheme="minorHAnsi"/>
          <w:sz w:val="24"/>
          <w:szCs w:val="24"/>
        </w:rPr>
        <w:t xml:space="preserve">com </w:t>
      </w:r>
      <w:r w:rsidRPr="00492BAF">
        <w:rPr>
          <w:rFonts w:asciiTheme="minorHAnsi" w:hAnsiTheme="minorHAnsi" w:cstheme="minorHAnsi"/>
          <w:sz w:val="24"/>
          <w:szCs w:val="24"/>
        </w:rPr>
        <w:t>o valor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global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algarismos 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extenso.</w:t>
      </w:r>
    </w:p>
    <w:p w14:paraId="0BD20B8F" w14:textId="6647B8F4"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lastRenderedPageBreak/>
        <w:t>A empresa deverá anexar, junto de sua proposta</w:t>
      </w:r>
      <w:r w:rsidR="00354499" w:rsidRPr="00492BAF">
        <w:rPr>
          <w:rFonts w:asciiTheme="minorHAnsi" w:hAnsiTheme="minorHAnsi" w:cstheme="minorHAnsi"/>
          <w:sz w:val="24"/>
          <w:szCs w:val="24"/>
        </w:rPr>
        <w:t xml:space="preserve"> readequada</w:t>
      </w:r>
      <w:r w:rsidRPr="00492BAF">
        <w:rPr>
          <w:rFonts w:asciiTheme="minorHAnsi" w:hAnsiTheme="minorHAnsi" w:cstheme="minorHAnsi"/>
          <w:sz w:val="24"/>
          <w:szCs w:val="24"/>
        </w:rPr>
        <w:t>, as seguintes planilhas, conforme os anexos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deste Edital:</w:t>
      </w:r>
    </w:p>
    <w:p w14:paraId="1412334F" w14:textId="1CE3CBF1"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Planilha Orçamentária (</w:t>
      </w:r>
      <w:r w:rsidR="004A40DF" w:rsidRPr="00492BAF">
        <w:rPr>
          <w:rFonts w:asciiTheme="minorHAnsi" w:hAnsiTheme="minorHAnsi" w:cstheme="minorHAnsi"/>
          <w:b/>
          <w:sz w:val="24"/>
          <w:szCs w:val="24"/>
        </w:rPr>
        <w:t>ANEXO V</w:t>
      </w:r>
      <w:r w:rsidR="009232F5" w:rsidRPr="00492BAF">
        <w:rPr>
          <w:rFonts w:asciiTheme="minorHAnsi" w:hAnsiTheme="minorHAnsi" w:cstheme="minorHAnsi"/>
          <w:b/>
          <w:sz w:val="24"/>
          <w:szCs w:val="24"/>
        </w:rPr>
        <w:t>I</w:t>
      </w:r>
      <w:r w:rsidRPr="00492BAF">
        <w:rPr>
          <w:rFonts w:asciiTheme="minorHAnsi" w:hAnsiTheme="minorHAnsi" w:cstheme="minorHAnsi"/>
          <w:sz w:val="24"/>
          <w:szCs w:val="24"/>
        </w:rPr>
        <w:t xml:space="preserve">) contendo os preços unitários e totais de todos os itens propostos conforme </w:t>
      </w:r>
      <w:r w:rsidRPr="00492BAF">
        <w:rPr>
          <w:rFonts w:asciiTheme="minorHAnsi" w:hAnsiTheme="minorHAnsi" w:cstheme="minorHAnsi"/>
          <w:b/>
          <w:sz w:val="24"/>
          <w:szCs w:val="24"/>
        </w:rPr>
        <w:t xml:space="preserve">ANEXO I – PROJETO BÁSICO (VIA EM PDF </w:t>
      </w:r>
      <w:r w:rsidRPr="00492BAF">
        <w:rPr>
          <w:rFonts w:asciiTheme="minorHAnsi" w:hAnsiTheme="minorHAnsi" w:cstheme="minorHAnsi"/>
          <w:b/>
          <w:sz w:val="24"/>
          <w:szCs w:val="24"/>
          <w:u w:val="single"/>
        </w:rPr>
        <w:t>E</w:t>
      </w:r>
      <w:r w:rsidRPr="00492BAF">
        <w:rPr>
          <w:rFonts w:asciiTheme="minorHAnsi" w:hAnsiTheme="minorHAnsi" w:cstheme="minorHAnsi"/>
          <w:b/>
          <w:sz w:val="24"/>
          <w:szCs w:val="24"/>
        </w:rPr>
        <w:t xml:space="preserve"> ARQUIVO EDITÁVEL)</w:t>
      </w:r>
      <w:r w:rsidRPr="00492BAF">
        <w:rPr>
          <w:rFonts w:asciiTheme="minorHAnsi" w:hAnsiTheme="minorHAnsi" w:cstheme="minorHAnsi"/>
          <w:sz w:val="24"/>
          <w:szCs w:val="24"/>
        </w:rPr>
        <w:t>;</w:t>
      </w:r>
    </w:p>
    <w:p w14:paraId="194726AF" w14:textId="0DD393D6" w:rsidR="00EB7983" w:rsidRPr="00492BAF" w:rsidRDefault="00CF30A5"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b/>
          <w:sz w:val="24"/>
          <w:szCs w:val="24"/>
        </w:rPr>
        <w:t xml:space="preserve">Composição Analítica do BDI </w:t>
      </w:r>
      <w:r w:rsidR="00EB7983" w:rsidRPr="00492BAF">
        <w:rPr>
          <w:rFonts w:asciiTheme="minorHAnsi" w:hAnsiTheme="minorHAnsi" w:cstheme="minorHAnsi"/>
          <w:b/>
          <w:sz w:val="24"/>
          <w:szCs w:val="24"/>
        </w:rPr>
        <w:t xml:space="preserve">(ANEXO </w:t>
      </w:r>
      <w:r w:rsidR="009232F5" w:rsidRPr="00492BAF">
        <w:rPr>
          <w:rFonts w:asciiTheme="minorHAnsi" w:hAnsiTheme="minorHAnsi" w:cstheme="minorHAnsi"/>
          <w:b/>
          <w:sz w:val="24"/>
          <w:szCs w:val="24"/>
        </w:rPr>
        <w:t>IX</w:t>
      </w:r>
      <w:r w:rsidR="00EB7983" w:rsidRPr="00492BAF">
        <w:rPr>
          <w:rFonts w:asciiTheme="minorHAnsi" w:hAnsiTheme="minorHAnsi" w:cstheme="minorHAnsi"/>
          <w:b/>
          <w:sz w:val="24"/>
          <w:szCs w:val="24"/>
        </w:rPr>
        <w:t>)</w:t>
      </w:r>
      <w:r w:rsidR="00EB7983" w:rsidRPr="00492BAF">
        <w:rPr>
          <w:rFonts w:asciiTheme="minorHAnsi" w:hAnsiTheme="minorHAnsi" w:cstheme="minorHAnsi"/>
          <w:sz w:val="24"/>
          <w:szCs w:val="24"/>
        </w:rPr>
        <w:t>, que contenha todas as informações solicitadas.</w:t>
      </w:r>
    </w:p>
    <w:p w14:paraId="59A3B7E7" w14:textId="0AB9316C"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b/>
          <w:sz w:val="24"/>
          <w:szCs w:val="24"/>
        </w:rPr>
        <w:t>Cronograma Físico-Financeiro (ANEXO V</w:t>
      </w:r>
      <w:r w:rsidR="009232F5" w:rsidRPr="00492BAF">
        <w:rPr>
          <w:rFonts w:asciiTheme="minorHAnsi" w:hAnsiTheme="minorHAnsi" w:cstheme="minorHAnsi"/>
          <w:b/>
          <w:sz w:val="24"/>
          <w:szCs w:val="24"/>
        </w:rPr>
        <w:t>I</w:t>
      </w:r>
      <w:r w:rsidRPr="00492BAF">
        <w:rPr>
          <w:rFonts w:asciiTheme="minorHAnsi" w:hAnsiTheme="minorHAnsi" w:cstheme="minorHAnsi"/>
          <w:b/>
          <w:sz w:val="24"/>
          <w:szCs w:val="24"/>
        </w:rPr>
        <w:t>I)</w:t>
      </w:r>
      <w:r w:rsidR="00686EED" w:rsidRPr="00492BAF">
        <w:rPr>
          <w:rFonts w:asciiTheme="minorHAnsi" w:hAnsiTheme="minorHAnsi" w:cstheme="minorHAnsi"/>
          <w:sz w:val="24"/>
          <w:szCs w:val="24"/>
        </w:rPr>
        <w:t>;</w:t>
      </w:r>
    </w:p>
    <w:p w14:paraId="78D2F8D3" w14:textId="14266004"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b/>
          <w:sz w:val="24"/>
          <w:szCs w:val="24"/>
        </w:rPr>
        <w:t>Composição de Custos</w:t>
      </w:r>
      <w:r w:rsidR="004B2DAC" w:rsidRPr="00492BAF">
        <w:rPr>
          <w:rFonts w:asciiTheme="minorHAnsi" w:hAnsiTheme="minorHAnsi" w:cstheme="minorHAnsi"/>
          <w:b/>
          <w:sz w:val="24"/>
          <w:szCs w:val="24"/>
        </w:rPr>
        <w:t xml:space="preserve"> Unitários (ANEXO VIII - VIA EM PDF </w:t>
      </w:r>
      <w:r w:rsidR="004B2DAC" w:rsidRPr="00492BAF">
        <w:rPr>
          <w:rFonts w:asciiTheme="minorHAnsi" w:hAnsiTheme="minorHAnsi" w:cstheme="minorHAnsi"/>
          <w:b/>
          <w:sz w:val="24"/>
          <w:szCs w:val="24"/>
          <w:u w:val="single"/>
        </w:rPr>
        <w:t>E</w:t>
      </w:r>
      <w:r w:rsidR="004B2DAC" w:rsidRPr="00492BAF">
        <w:rPr>
          <w:rFonts w:asciiTheme="minorHAnsi" w:hAnsiTheme="minorHAnsi" w:cstheme="minorHAnsi"/>
          <w:b/>
          <w:sz w:val="24"/>
          <w:szCs w:val="24"/>
        </w:rPr>
        <w:t xml:space="preserve"> ARQUIVO EDITÁVEL)</w:t>
      </w:r>
      <w:r w:rsidRPr="00492BAF">
        <w:rPr>
          <w:rFonts w:asciiTheme="minorHAnsi" w:hAnsiTheme="minorHAnsi" w:cstheme="minorHAnsi"/>
          <w:b/>
          <w:sz w:val="24"/>
          <w:szCs w:val="24"/>
        </w:rPr>
        <w:t xml:space="preserve"> </w:t>
      </w:r>
      <w:r w:rsidR="00AE001A" w:rsidRPr="00492BAF">
        <w:rPr>
          <w:rFonts w:asciiTheme="minorHAnsi" w:hAnsiTheme="minorHAnsi" w:cstheme="minorHAnsi"/>
          <w:b/>
          <w:sz w:val="24"/>
          <w:szCs w:val="24"/>
          <w:u w:val="single"/>
        </w:rPr>
        <w:t>e</w:t>
      </w:r>
      <w:r w:rsidRPr="00492BAF">
        <w:rPr>
          <w:rFonts w:asciiTheme="minorHAnsi" w:hAnsiTheme="minorHAnsi" w:cstheme="minorHAnsi"/>
          <w:b/>
          <w:sz w:val="24"/>
          <w:szCs w:val="24"/>
        </w:rPr>
        <w:t xml:space="preserve"> Declaração de Composição de Custos Unitários</w:t>
      </w:r>
      <w:r w:rsidR="004B2DAC" w:rsidRPr="00492BAF">
        <w:rPr>
          <w:rFonts w:asciiTheme="minorHAnsi" w:hAnsiTheme="minorHAnsi" w:cstheme="minorHAnsi"/>
          <w:b/>
          <w:sz w:val="24"/>
          <w:szCs w:val="24"/>
        </w:rPr>
        <w:t xml:space="preserve"> (ANEXO VIII)</w:t>
      </w:r>
      <w:r w:rsidRPr="00492BAF">
        <w:rPr>
          <w:rFonts w:asciiTheme="minorHAnsi" w:hAnsiTheme="minorHAnsi" w:cstheme="minorHAnsi"/>
          <w:sz w:val="24"/>
          <w:szCs w:val="24"/>
        </w:rPr>
        <w:t>;</w:t>
      </w:r>
    </w:p>
    <w:p w14:paraId="7DA9AEBC" w14:textId="42C35616" w:rsidR="00686EED" w:rsidRPr="00492BAF" w:rsidRDefault="00686EED"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b/>
          <w:sz w:val="24"/>
          <w:szCs w:val="24"/>
        </w:rPr>
        <w:t>Planilha de Encargos Sociais</w:t>
      </w:r>
      <w:r w:rsidR="009F66AE" w:rsidRPr="00492BAF">
        <w:rPr>
          <w:rFonts w:asciiTheme="minorHAnsi" w:hAnsiTheme="minorHAnsi" w:cstheme="minorHAnsi"/>
          <w:b/>
          <w:sz w:val="24"/>
          <w:szCs w:val="24"/>
        </w:rPr>
        <w:t xml:space="preserve"> (ANEXO </w:t>
      </w:r>
      <w:r w:rsidR="00A01FF0" w:rsidRPr="00492BAF">
        <w:rPr>
          <w:rFonts w:asciiTheme="minorHAnsi" w:hAnsiTheme="minorHAnsi" w:cstheme="minorHAnsi"/>
          <w:b/>
          <w:sz w:val="24"/>
          <w:szCs w:val="24"/>
        </w:rPr>
        <w:t>X</w:t>
      </w:r>
      <w:r w:rsidR="009F66AE" w:rsidRPr="00492BAF">
        <w:rPr>
          <w:rFonts w:asciiTheme="minorHAnsi" w:hAnsiTheme="minorHAnsi" w:cstheme="minorHAnsi"/>
          <w:b/>
          <w:sz w:val="24"/>
          <w:szCs w:val="24"/>
        </w:rPr>
        <w:t>)</w:t>
      </w:r>
      <w:r w:rsidRPr="00492BAF">
        <w:rPr>
          <w:rFonts w:asciiTheme="minorHAnsi" w:hAnsiTheme="minorHAnsi" w:cstheme="minorHAnsi"/>
          <w:sz w:val="24"/>
          <w:szCs w:val="24"/>
        </w:rPr>
        <w:t>.</w:t>
      </w:r>
    </w:p>
    <w:p w14:paraId="50A0A3AC"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pacing w:val="1"/>
          <w:sz w:val="24"/>
          <w:szCs w:val="24"/>
        </w:rPr>
        <w:t xml:space="preserve">A </w:t>
      </w:r>
      <w:r w:rsidRPr="00492BAF">
        <w:rPr>
          <w:rFonts w:asciiTheme="minorHAnsi" w:hAnsiTheme="minorHAnsi" w:cstheme="minorHAnsi"/>
          <w:sz w:val="24"/>
          <w:szCs w:val="24"/>
        </w:rPr>
        <w:t>Agente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responsável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encaminhará,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equipe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técnica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engenharia,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planilhas supra referidas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 análise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parecer acerca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aceitabilidade.</w:t>
      </w:r>
    </w:p>
    <w:p w14:paraId="3DB3E26A"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36"/>
          <w:sz w:val="24"/>
          <w:szCs w:val="24"/>
        </w:rPr>
        <w:t xml:space="preserve"> </w:t>
      </w:r>
      <w:r w:rsidRPr="00492BAF">
        <w:rPr>
          <w:rFonts w:asciiTheme="minorHAnsi" w:hAnsiTheme="minorHAnsi" w:cstheme="minorHAnsi"/>
          <w:sz w:val="24"/>
          <w:szCs w:val="24"/>
        </w:rPr>
        <w:t>proposta</w:t>
      </w:r>
      <w:r w:rsidRPr="00492BAF">
        <w:rPr>
          <w:rFonts w:asciiTheme="minorHAnsi" w:hAnsiTheme="minorHAnsi" w:cstheme="minorHAnsi"/>
          <w:spacing w:val="37"/>
          <w:sz w:val="24"/>
          <w:szCs w:val="24"/>
        </w:rPr>
        <w:t xml:space="preserve"> </w:t>
      </w:r>
      <w:r w:rsidRPr="00492BAF">
        <w:rPr>
          <w:rFonts w:asciiTheme="minorHAnsi" w:hAnsiTheme="minorHAnsi" w:cstheme="minorHAnsi"/>
          <w:sz w:val="24"/>
          <w:szCs w:val="24"/>
        </w:rPr>
        <w:t>adequada</w:t>
      </w:r>
      <w:r w:rsidRPr="00492BAF">
        <w:rPr>
          <w:rFonts w:asciiTheme="minorHAnsi" w:hAnsiTheme="minorHAnsi" w:cstheme="minorHAnsi"/>
          <w:spacing w:val="37"/>
          <w:sz w:val="24"/>
          <w:szCs w:val="24"/>
        </w:rPr>
        <w:t xml:space="preserve"> </w:t>
      </w:r>
      <w:r w:rsidRPr="00492BAF">
        <w:rPr>
          <w:rFonts w:asciiTheme="minorHAnsi" w:hAnsiTheme="minorHAnsi" w:cstheme="minorHAnsi"/>
          <w:sz w:val="24"/>
          <w:szCs w:val="24"/>
        </w:rPr>
        <w:t>deverá</w:t>
      </w:r>
      <w:r w:rsidRPr="00492BAF">
        <w:rPr>
          <w:rFonts w:asciiTheme="minorHAnsi" w:hAnsiTheme="minorHAnsi" w:cstheme="minorHAnsi"/>
          <w:spacing w:val="35"/>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36"/>
          <w:sz w:val="24"/>
          <w:szCs w:val="24"/>
        </w:rPr>
        <w:t xml:space="preserve"> </w:t>
      </w:r>
      <w:r w:rsidRPr="00492BAF">
        <w:rPr>
          <w:rFonts w:asciiTheme="minorHAnsi" w:hAnsiTheme="minorHAnsi" w:cstheme="minorHAnsi"/>
          <w:sz w:val="24"/>
          <w:szCs w:val="24"/>
        </w:rPr>
        <w:t>documentada</w:t>
      </w:r>
      <w:r w:rsidRPr="00492BAF">
        <w:rPr>
          <w:rFonts w:asciiTheme="minorHAnsi" w:hAnsiTheme="minorHAnsi" w:cstheme="minorHAnsi"/>
          <w:spacing w:val="35"/>
          <w:sz w:val="24"/>
          <w:szCs w:val="24"/>
        </w:rPr>
        <w:t xml:space="preserve"> </w:t>
      </w:r>
      <w:r w:rsidRPr="00492BAF">
        <w:rPr>
          <w:rFonts w:asciiTheme="minorHAnsi" w:hAnsiTheme="minorHAnsi" w:cstheme="minorHAnsi"/>
          <w:sz w:val="24"/>
          <w:szCs w:val="24"/>
        </w:rPr>
        <w:t>nos</w:t>
      </w:r>
      <w:r w:rsidRPr="00492BAF">
        <w:rPr>
          <w:rFonts w:asciiTheme="minorHAnsi" w:hAnsiTheme="minorHAnsi" w:cstheme="minorHAnsi"/>
          <w:spacing w:val="35"/>
          <w:sz w:val="24"/>
          <w:szCs w:val="24"/>
        </w:rPr>
        <w:t xml:space="preserve"> </w:t>
      </w:r>
      <w:r w:rsidRPr="00492BAF">
        <w:rPr>
          <w:rFonts w:asciiTheme="minorHAnsi" w:hAnsiTheme="minorHAnsi" w:cstheme="minorHAnsi"/>
          <w:sz w:val="24"/>
          <w:szCs w:val="24"/>
        </w:rPr>
        <w:t>autos</w:t>
      </w:r>
      <w:r w:rsidRPr="00492BAF">
        <w:rPr>
          <w:rFonts w:asciiTheme="minorHAnsi" w:hAnsiTheme="minorHAnsi" w:cstheme="minorHAnsi"/>
          <w:spacing w:val="35"/>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35"/>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35"/>
          <w:sz w:val="24"/>
          <w:szCs w:val="24"/>
        </w:rPr>
        <w:t xml:space="preserve"> </w:t>
      </w:r>
      <w:r w:rsidRPr="00492BAF">
        <w:rPr>
          <w:rFonts w:asciiTheme="minorHAnsi" w:hAnsiTheme="minorHAnsi" w:cstheme="minorHAnsi"/>
          <w:sz w:val="24"/>
          <w:szCs w:val="24"/>
        </w:rPr>
        <w:t>levada</w:t>
      </w:r>
      <w:r w:rsidRPr="00492BAF">
        <w:rPr>
          <w:rFonts w:asciiTheme="minorHAnsi" w:hAnsiTheme="minorHAnsi" w:cstheme="minorHAnsi"/>
          <w:spacing w:val="35"/>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38"/>
          <w:sz w:val="24"/>
          <w:szCs w:val="24"/>
        </w:rPr>
        <w:t xml:space="preserve"> </w:t>
      </w:r>
      <w:r w:rsidRPr="00492BAF">
        <w:rPr>
          <w:rFonts w:asciiTheme="minorHAnsi" w:hAnsiTheme="minorHAnsi" w:cstheme="minorHAnsi"/>
          <w:sz w:val="24"/>
          <w:szCs w:val="24"/>
        </w:rPr>
        <w:t>consideração</w:t>
      </w:r>
      <w:r w:rsidRPr="00492BAF">
        <w:rPr>
          <w:rFonts w:asciiTheme="minorHAnsi" w:hAnsiTheme="minorHAnsi" w:cstheme="minorHAnsi"/>
          <w:spacing w:val="37"/>
          <w:sz w:val="24"/>
          <w:szCs w:val="24"/>
        </w:rPr>
        <w:t xml:space="preserve"> </w:t>
      </w:r>
      <w:r w:rsidRPr="00492BAF">
        <w:rPr>
          <w:rFonts w:asciiTheme="minorHAnsi" w:hAnsiTheme="minorHAnsi" w:cstheme="minorHAnsi"/>
          <w:sz w:val="24"/>
          <w:szCs w:val="24"/>
        </w:rPr>
        <w:t>no decorrer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do Contrato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aplicação 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eventual sanção à Contratada,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 for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caso.</w:t>
      </w:r>
    </w:p>
    <w:p w14:paraId="3901C9AF" w14:textId="561AA888"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Ocorrendo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divergência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entre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preços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unitários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valor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total,</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prevalecerão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2"/>
          <w:sz w:val="24"/>
          <w:szCs w:val="24"/>
        </w:rPr>
        <w:t xml:space="preserve"> </w:t>
      </w:r>
      <w:r w:rsidR="002D7E13" w:rsidRPr="00492BAF">
        <w:rPr>
          <w:rFonts w:asciiTheme="minorHAnsi" w:hAnsiTheme="minorHAnsi" w:cstheme="minorHAnsi"/>
          <w:sz w:val="24"/>
          <w:szCs w:val="24"/>
        </w:rPr>
        <w:t>valores unitários.</w:t>
      </w:r>
    </w:p>
    <w:p w14:paraId="14A31BDD"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oferta deverá ser firme e precisa, limitada, rigorosamente, ao objeto deste Edital, sem conter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alternativas de preço ou de qualquer outra condição que induza o julgamento a mais de um resultado,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sob</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pena de desclassificação.</w:t>
      </w:r>
    </w:p>
    <w:p w14:paraId="5070A63B"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Poderão ser admitidos, pela Agente de Contratação, erros de naturezas formais, desde que 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comprometam o interesse público e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w:t>
      </w:r>
    </w:p>
    <w:p w14:paraId="1DEB02DD" w14:textId="543EE9AC" w:rsidR="008F78FD" w:rsidRPr="00492BAF" w:rsidRDefault="008F78FD"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licitante deverá anexar, junto de sua proposta adequada</w:t>
      </w:r>
      <w:r w:rsidR="000D778B" w:rsidRPr="00492BAF">
        <w:rPr>
          <w:rFonts w:asciiTheme="minorHAnsi" w:hAnsiTheme="minorHAnsi" w:cstheme="minorHAnsi"/>
          <w:sz w:val="24"/>
          <w:szCs w:val="24"/>
        </w:rPr>
        <w:t>,</w:t>
      </w:r>
      <w:r w:rsidR="00B2567F" w:rsidRPr="00492BAF">
        <w:rPr>
          <w:rFonts w:asciiTheme="minorHAnsi" w:hAnsiTheme="minorHAnsi" w:cstheme="minorHAnsi"/>
          <w:sz w:val="24"/>
          <w:szCs w:val="24"/>
        </w:rPr>
        <w:t xml:space="preserve"> </w:t>
      </w:r>
      <w:r w:rsidR="007E1F6D" w:rsidRPr="00492BAF">
        <w:rPr>
          <w:rFonts w:asciiTheme="minorHAnsi" w:hAnsiTheme="minorHAnsi" w:cstheme="minorHAnsi"/>
          <w:bCs/>
          <w:sz w:val="24"/>
          <w:szCs w:val="24"/>
        </w:rPr>
        <w:t>Declaração que a Proposta Econômica Compreende a Integralidade dos Custos</w:t>
      </w:r>
      <w:r w:rsidR="00B2567F" w:rsidRPr="00492BAF">
        <w:rPr>
          <w:rFonts w:asciiTheme="minorHAnsi" w:hAnsiTheme="minorHAnsi" w:cstheme="minorHAnsi"/>
          <w:sz w:val="24"/>
          <w:szCs w:val="24"/>
        </w:rPr>
        <w:t xml:space="preserve"> (</w:t>
      </w:r>
      <w:r w:rsidR="000D778B" w:rsidRPr="00492BAF">
        <w:rPr>
          <w:rFonts w:asciiTheme="minorHAnsi" w:hAnsiTheme="minorHAnsi" w:cstheme="minorHAnsi"/>
          <w:b/>
          <w:sz w:val="24"/>
          <w:szCs w:val="24"/>
        </w:rPr>
        <w:t>ANEXO I</w:t>
      </w:r>
      <w:r w:rsidR="007E1F6D" w:rsidRPr="00492BAF">
        <w:rPr>
          <w:rFonts w:asciiTheme="minorHAnsi" w:hAnsiTheme="minorHAnsi" w:cstheme="minorHAnsi"/>
          <w:b/>
          <w:sz w:val="24"/>
          <w:szCs w:val="24"/>
        </w:rPr>
        <w:t>I</w:t>
      </w:r>
      <w:r w:rsidR="000D778B" w:rsidRPr="00492BAF">
        <w:rPr>
          <w:rFonts w:asciiTheme="minorHAnsi" w:hAnsiTheme="minorHAnsi" w:cstheme="minorHAnsi"/>
          <w:b/>
          <w:sz w:val="24"/>
          <w:szCs w:val="24"/>
        </w:rPr>
        <w:t>I</w:t>
      </w:r>
      <w:r w:rsidR="00B2567F" w:rsidRPr="00492BAF">
        <w:rPr>
          <w:rFonts w:asciiTheme="minorHAnsi" w:hAnsiTheme="minorHAnsi" w:cstheme="minorHAnsi"/>
          <w:sz w:val="24"/>
          <w:szCs w:val="24"/>
        </w:rPr>
        <w:t>).</w:t>
      </w:r>
    </w:p>
    <w:p w14:paraId="34C7166F" w14:textId="186C8F51" w:rsidR="00694A06" w:rsidRPr="00492BAF" w:rsidRDefault="00694A06"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10"/>
          <w:sz w:val="24"/>
          <w:szCs w:val="24"/>
        </w:rPr>
        <w:t xml:space="preserve"> </w:t>
      </w:r>
      <w:r w:rsidR="00DE586E" w:rsidRPr="00492BAF">
        <w:rPr>
          <w:rFonts w:asciiTheme="minorHAnsi" w:hAnsiTheme="minorHAnsi" w:cstheme="minorHAnsi"/>
          <w:sz w:val="24"/>
          <w:szCs w:val="24"/>
        </w:rPr>
        <w:t>falsidade da</w:t>
      </w:r>
      <w:r w:rsidRPr="00492BAF">
        <w:rPr>
          <w:rFonts w:asciiTheme="minorHAnsi" w:hAnsiTheme="minorHAnsi" w:cstheme="minorHAnsi"/>
          <w:sz w:val="24"/>
          <w:szCs w:val="24"/>
        </w:rPr>
        <w:t xml:space="preserve"> declaraç</w:t>
      </w:r>
      <w:r w:rsidR="00DE586E" w:rsidRPr="00492BAF">
        <w:rPr>
          <w:rFonts w:asciiTheme="minorHAnsi" w:hAnsiTheme="minorHAnsi" w:cstheme="minorHAnsi"/>
          <w:sz w:val="24"/>
          <w:szCs w:val="24"/>
        </w:rPr>
        <w:t>ão</w:t>
      </w:r>
      <w:r w:rsidR="00F36764" w:rsidRPr="00492BAF">
        <w:rPr>
          <w:rFonts w:asciiTheme="minorHAnsi" w:hAnsiTheme="minorHAnsi" w:cstheme="minorHAnsi"/>
          <w:sz w:val="24"/>
          <w:szCs w:val="24"/>
        </w:rPr>
        <w:t xml:space="preserve"> de que trata o item 11</w:t>
      </w:r>
      <w:r w:rsidRPr="00492BAF">
        <w:rPr>
          <w:rFonts w:asciiTheme="minorHAnsi" w:hAnsiTheme="minorHAnsi" w:cstheme="minorHAnsi"/>
          <w:sz w:val="24"/>
          <w:szCs w:val="24"/>
        </w:rPr>
        <w:t>.09 sujeitará o licitante às sanções previstas na</w:t>
      </w:r>
      <w:r w:rsidRPr="00492BAF">
        <w:rPr>
          <w:rFonts w:asciiTheme="minorHAnsi" w:hAnsiTheme="minorHAnsi" w:cstheme="minorHAnsi"/>
          <w:color w:val="0000ED"/>
          <w:sz w:val="24"/>
          <w:szCs w:val="24"/>
        </w:rPr>
        <w:t xml:space="preserve"> </w:t>
      </w:r>
      <w:hyperlink r:id="rId25">
        <w:r w:rsidRPr="00492BAF">
          <w:rPr>
            <w:rFonts w:asciiTheme="minorHAnsi" w:hAnsiTheme="minorHAnsi" w:cstheme="minorHAnsi"/>
            <w:color w:val="000000" w:themeColor="text1"/>
            <w:sz w:val="24"/>
            <w:szCs w:val="24"/>
          </w:rPr>
          <w:t>Lei nº 14.133/2021</w:t>
        </w:r>
      </w:hyperlink>
      <w:r w:rsidRPr="00492BAF">
        <w:rPr>
          <w:rFonts w:asciiTheme="minorHAnsi" w:hAnsiTheme="minorHAnsi" w:cstheme="minorHAnsi"/>
          <w:sz w:val="24"/>
          <w:szCs w:val="24"/>
        </w:rPr>
        <w:t>, e neste Edital.</w:t>
      </w:r>
    </w:p>
    <w:p w14:paraId="506BBE60" w14:textId="77777777" w:rsidR="00EB7983" w:rsidRPr="00492BAF" w:rsidRDefault="00EB7983" w:rsidP="00492BAF">
      <w:pPr>
        <w:pStyle w:val="Corpodetexto"/>
        <w:numPr>
          <w:ilvl w:val="0"/>
          <w:numId w:val="1"/>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DO JULGAMENTO DA PROPOSTA VENCEDORA</w:t>
      </w:r>
    </w:p>
    <w:p w14:paraId="507355BF" w14:textId="1373B45C"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 xml:space="preserve">Encerrada a etapa de negociação, a agente de contratação verificará a proposta classificada em primeiro lugar se atende as condições, referente à adequação do objeto e à compatibilidade do preço em relação ao máximo estipulado para contratação neste Edital e em seus anexos, conforme previsão do art. 14 da lei nº 14.133/2021, </w:t>
      </w:r>
      <w:r w:rsidR="00CA6063" w:rsidRPr="00492BAF">
        <w:rPr>
          <w:rFonts w:asciiTheme="minorHAnsi" w:eastAsia="Arial" w:hAnsiTheme="minorHAnsi" w:cstheme="minorHAnsi"/>
          <w:color w:val="000000"/>
          <w:sz w:val="24"/>
          <w:szCs w:val="24"/>
        </w:rPr>
        <w:t>legislação correlata e no item 7</w:t>
      </w:r>
      <w:r w:rsidRPr="00492BAF">
        <w:rPr>
          <w:rFonts w:asciiTheme="minorHAnsi" w:eastAsia="Arial" w:hAnsiTheme="minorHAnsi" w:cstheme="minorHAnsi"/>
          <w:color w:val="000000"/>
          <w:sz w:val="24"/>
          <w:szCs w:val="24"/>
        </w:rPr>
        <w:t>.4.</w:t>
      </w:r>
      <w:r w:rsidR="00450F53" w:rsidRPr="00492BAF">
        <w:rPr>
          <w:rFonts w:asciiTheme="minorHAnsi" w:eastAsia="Arial" w:hAnsiTheme="minorHAnsi" w:cstheme="minorHAnsi"/>
          <w:color w:val="000000"/>
          <w:sz w:val="24"/>
          <w:szCs w:val="24"/>
        </w:rPr>
        <w:t xml:space="preserve"> </w:t>
      </w:r>
      <w:r w:rsidRPr="00492BAF">
        <w:rPr>
          <w:rFonts w:asciiTheme="minorHAnsi" w:eastAsia="Arial" w:hAnsiTheme="minorHAnsi" w:cstheme="minorHAnsi"/>
          <w:color w:val="000000"/>
          <w:sz w:val="24"/>
          <w:szCs w:val="24"/>
        </w:rPr>
        <w:t>do edital, especialmente quanto à existência de sanção que impeça a participação no certame ou a futura contratação, mediante a consulta aos seguintes cadastros:</w:t>
      </w:r>
    </w:p>
    <w:p w14:paraId="73AD574D"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Cadastro Nacional de Empresas Inidôneas e Suspensas – CEIS e Cadastro Nacional de Empresas Punidas – CNEP, mantido pela Controladoria Geral da União (</w:t>
      </w:r>
      <w:hyperlink r:id="rId26" w:history="1">
        <w:r w:rsidRPr="00492BAF">
          <w:rPr>
            <w:rStyle w:val="Hyperlink"/>
            <w:rFonts w:asciiTheme="minorHAnsi" w:eastAsia="Arial" w:hAnsiTheme="minorHAnsi" w:cstheme="minorHAnsi"/>
            <w:sz w:val="24"/>
            <w:szCs w:val="24"/>
          </w:rPr>
          <w:t>https://certidoes.cgu.gov.br/</w:t>
        </w:r>
      </w:hyperlink>
      <w:r w:rsidRPr="00492BAF">
        <w:rPr>
          <w:rFonts w:asciiTheme="minorHAnsi" w:eastAsia="Arial" w:hAnsiTheme="minorHAnsi" w:cstheme="minorHAnsi"/>
          <w:color w:val="000000"/>
          <w:sz w:val="24"/>
          <w:szCs w:val="24"/>
        </w:rPr>
        <w:t>).</w:t>
      </w:r>
    </w:p>
    <w:p w14:paraId="5BFB19C9"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r w:rsidRPr="00492BAF">
          <w:rPr>
            <w:rFonts w:asciiTheme="minorHAnsi" w:eastAsia="Arial" w:hAnsiTheme="minorHAnsi" w:cstheme="minorHAnsi"/>
            <w:color w:val="000000"/>
            <w:sz w:val="24"/>
            <w:szCs w:val="24"/>
          </w:rPr>
          <w:t>artigo 12 da Lei n° 8.429, de 1992</w:t>
        </w:r>
      </w:hyperlink>
      <w:r w:rsidRPr="00492BAF">
        <w:rPr>
          <w:rFonts w:asciiTheme="minorHAnsi" w:eastAsia="Arial" w:hAnsiTheme="minorHAnsi" w:cstheme="minorHAnsi"/>
          <w:color w:val="000000"/>
          <w:sz w:val="24"/>
          <w:szCs w:val="24"/>
        </w:rPr>
        <w:t>.</w:t>
      </w:r>
    </w:p>
    <w:p w14:paraId="4B1914C0"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 xml:space="preserve">Caso conste na Consulta de Situação do licitante a existência de Ocorrências </w:t>
      </w:r>
      <w:r w:rsidRPr="00492BAF">
        <w:rPr>
          <w:rFonts w:asciiTheme="minorHAnsi" w:eastAsia="Arial" w:hAnsiTheme="minorHAnsi" w:cstheme="minorHAnsi"/>
          <w:color w:val="000000"/>
          <w:sz w:val="24"/>
          <w:szCs w:val="24"/>
        </w:rPr>
        <w:lastRenderedPageBreak/>
        <w:t>Impeditivas Indiretas, a agente de contratação diligenciará para verificar se houve fraude por parte das empresas apontadas no Relatório de Ocorrências Impeditivas Indiretas.</w:t>
      </w:r>
    </w:p>
    <w:p w14:paraId="1C3DF6B3"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 xml:space="preserve">A tentativa de burla será verificada por meio dos vínculos societários, linhas de fornecimento similares, dentre outros. </w:t>
      </w:r>
    </w:p>
    <w:p w14:paraId="102DE88D"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 xml:space="preserve">O licitante será convocado para manifestação previamente a uma eventual desclassificação. </w:t>
      </w:r>
    </w:p>
    <w:p w14:paraId="4C3F338D"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Constatada a existência de sanção, o licitante será reputado inabilitado, por falta de condição de participação.</w:t>
      </w:r>
    </w:p>
    <w:p w14:paraId="2FA98942"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Caso atendidas as condições de participação, será iniciado o procedimento de habilitação.</w:t>
      </w:r>
      <w:bookmarkStart w:id="8" w:name="_1ksv4uv" w:colFirst="0" w:colLast="0"/>
      <w:bookmarkEnd w:id="8"/>
    </w:p>
    <w:p w14:paraId="16036512"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Caso o licitante provisoriamente classificado em primeiro lugar tenha se utilizado de algum tratamento favorecido às ME/EPPs, a agente de contratação verificará se faz jus ao benefício, em conformidade com o estabelecido neste edital</w:t>
      </w:r>
    </w:p>
    <w:p w14:paraId="1B4930F1"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Verificadas as condições de participação e de utilização do tratamento favorecido, a agente de contratação examinará a proposta classificada em primeiro lugar quanto à adequação ao objeto e à compatibilidade do preço em relação ao máximo estipulado para contratação neste Edital e em seus anexos.</w:t>
      </w:r>
    </w:p>
    <w:p w14:paraId="61E75960"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Será desclassificada a proposta vencedora que:</w:t>
      </w:r>
    </w:p>
    <w:p w14:paraId="035CB130"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Contiver vícios insanáveis;</w:t>
      </w:r>
    </w:p>
    <w:p w14:paraId="160634D7"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Não obedecer às especificações técnicas contidas no Termo de Referência;</w:t>
      </w:r>
    </w:p>
    <w:p w14:paraId="0725CAA4"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Apresentar preços inexequíveis ou permanecerem acima do preço máximo definido para a contratação;</w:t>
      </w:r>
    </w:p>
    <w:p w14:paraId="4FDBA156"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Não tiverem sua exequibilidade demonstrada, quando exigido pela Administração;</w:t>
      </w:r>
    </w:p>
    <w:p w14:paraId="37C93D14"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Apresentar desconformidade com quaisquer outras exigências deste Edital ou seus anexos, desde que insanável.</w:t>
      </w:r>
    </w:p>
    <w:p w14:paraId="3E390421" w14:textId="71329A4F"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caso</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obras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serviços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engenharia,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serão</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considerados</w:t>
      </w:r>
      <w:r w:rsidRPr="00492BAF">
        <w:rPr>
          <w:rFonts w:asciiTheme="minorHAnsi" w:hAnsiTheme="minorHAnsi" w:cstheme="minorHAnsi"/>
          <w:spacing w:val="8"/>
          <w:sz w:val="24"/>
          <w:szCs w:val="24"/>
        </w:rPr>
        <w:t xml:space="preserve"> </w:t>
      </w:r>
      <w:r w:rsidRPr="00492BAF">
        <w:rPr>
          <w:rFonts w:asciiTheme="minorHAnsi" w:hAnsiTheme="minorHAnsi" w:cstheme="minorHAnsi"/>
          <w:sz w:val="24"/>
          <w:szCs w:val="24"/>
        </w:rPr>
        <w:t>inexequíveis</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proposta</w:t>
      </w:r>
      <w:r w:rsidR="001A6087" w:rsidRPr="00492BAF">
        <w:rPr>
          <w:rFonts w:asciiTheme="minorHAnsi" w:hAnsiTheme="minorHAnsi" w:cstheme="minorHAnsi"/>
          <w:sz w:val="24"/>
          <w:szCs w:val="24"/>
        </w:rPr>
        <w:t>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cujos</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valores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forem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inferiores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75%</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(setenta 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cinco 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 valor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orçado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 Administração.</w:t>
      </w:r>
    </w:p>
    <w:p w14:paraId="2C6033FD"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A inexequibilidade, na hipótese de que trata o caput, só será considerada após diligência da agente de contratação, que comprove:</w:t>
      </w:r>
    </w:p>
    <w:p w14:paraId="01B74E20" w14:textId="77777777" w:rsidR="00EB7983" w:rsidRPr="00492BAF" w:rsidRDefault="00EB7983" w:rsidP="00492BAF">
      <w:pPr>
        <w:pStyle w:val="Corpodetexto"/>
        <w:numPr>
          <w:ilvl w:val="3"/>
          <w:numId w:val="1"/>
        </w:numPr>
        <w:spacing w:before="120" w:after="12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Que o custo do licitante ultrapassa o valor da proposta; e</w:t>
      </w:r>
    </w:p>
    <w:p w14:paraId="703CD399" w14:textId="77777777" w:rsidR="00EB7983" w:rsidRPr="00492BAF" w:rsidRDefault="00EB7983" w:rsidP="00492BAF">
      <w:pPr>
        <w:pStyle w:val="Corpodetexto"/>
        <w:numPr>
          <w:ilvl w:val="3"/>
          <w:numId w:val="1"/>
        </w:numPr>
        <w:spacing w:before="120" w:after="12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Inexistirem custos de oportunidade capazes de justificar o vulto da oferta.</w:t>
      </w:r>
    </w:p>
    <w:p w14:paraId="688E9AB4"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1D1E18E"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 xml:space="preserve">Caso o custo global estimado do objeto licitado tenha sido decomposto em seus respectivos custos unitários por meio de Planilha Orçamentária elaborada pela Administração, o licitante classificado em primeiro lugar será convocado para apresentar Planilha Orçamentária por ele elaborada, com os respectivos valores adequados ao valor final da sua </w:t>
      </w:r>
      <w:r w:rsidRPr="00492BAF">
        <w:rPr>
          <w:rFonts w:asciiTheme="minorHAnsi" w:eastAsia="Arial" w:hAnsiTheme="minorHAnsi" w:cstheme="minorHAnsi"/>
          <w:color w:val="000000"/>
          <w:sz w:val="24"/>
          <w:szCs w:val="24"/>
        </w:rPr>
        <w:lastRenderedPageBreak/>
        <w:t>proposta, sob pena de não aceitação da proposta.</w:t>
      </w:r>
    </w:p>
    <w:p w14:paraId="2BC6C939"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Erros no preenchimento da Planilha Orçamentária não constituem motivo para a desclassificação da proposta. A planilha poderá́ ser ajustada pelo fornecedor, no prazo indicado pelo sistema, desde que não haja majoração do preço.</w:t>
      </w:r>
    </w:p>
    <w:p w14:paraId="042251DF"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O ajuste de que trata este dispositivo se limita a sanar erros ou falhas que não alterem a substância das propostas;</w:t>
      </w:r>
    </w:p>
    <w:p w14:paraId="33AB9A66"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Considera-se erro no preenchimento da planilha passível de correção a indicação de recolhimento de impostos e contribuições na forma do Simples Nacional, quando não cabível esse regime.</w:t>
      </w:r>
    </w:p>
    <w:p w14:paraId="594F1258"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A análise da exequibilidade da proposta de preços deverá ser realizada com o auxílio da Planilha Orçamentária, a ser preenchida pelo licitante em relação à sua proposta final, conforme anexo deste Edital.</w:t>
      </w:r>
    </w:p>
    <w:p w14:paraId="497FAB43" w14:textId="3E5E39BB"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A Planilha Orçamentária deverá ser encaminhada pelo licitante exclusivamente via sistema, no prazo definido</w:t>
      </w:r>
      <w:r w:rsidR="0018521A" w:rsidRPr="00492BAF">
        <w:rPr>
          <w:rFonts w:asciiTheme="minorHAnsi" w:eastAsia="Arial" w:hAnsiTheme="minorHAnsi" w:cstheme="minorHAnsi"/>
          <w:color w:val="000000"/>
          <w:sz w:val="24"/>
          <w:szCs w:val="24"/>
        </w:rPr>
        <w:t xml:space="preserve"> no item 11.1</w:t>
      </w:r>
      <w:r w:rsidRPr="00492BAF">
        <w:rPr>
          <w:rFonts w:asciiTheme="minorHAnsi" w:eastAsia="Arial" w:hAnsiTheme="minorHAnsi" w:cstheme="minorHAnsi"/>
          <w:color w:val="000000"/>
          <w:sz w:val="24"/>
          <w:szCs w:val="24"/>
        </w:rPr>
        <w:t xml:space="preserve">, contado da solicitação da agente de contratação, com os respectivos valores readequados ao lance vencedor, </w:t>
      </w:r>
      <w:r w:rsidR="00F23270" w:rsidRPr="00492BAF">
        <w:rPr>
          <w:rFonts w:asciiTheme="minorHAnsi" w:eastAsia="Arial" w:hAnsiTheme="minorHAnsi" w:cstheme="minorHAnsi"/>
          <w:color w:val="000000"/>
          <w:sz w:val="24"/>
          <w:szCs w:val="24"/>
        </w:rPr>
        <w:t>a qual</w:t>
      </w:r>
      <w:r w:rsidRPr="00492BAF">
        <w:rPr>
          <w:rFonts w:asciiTheme="minorHAnsi" w:eastAsia="Arial" w:hAnsiTheme="minorHAnsi" w:cstheme="minorHAnsi"/>
          <w:color w:val="000000"/>
          <w:sz w:val="24"/>
          <w:szCs w:val="24"/>
        </w:rPr>
        <w:t xml:space="preserve"> será analisada pela Agente de Contratação no momento da aceitação do lance vencedor</w:t>
      </w:r>
      <w:r w:rsidR="00F23270" w:rsidRPr="00492BAF">
        <w:rPr>
          <w:rFonts w:asciiTheme="minorHAnsi" w:eastAsia="Arial" w:hAnsiTheme="minorHAnsi" w:cstheme="minorHAnsi"/>
          <w:color w:val="000000"/>
          <w:sz w:val="24"/>
          <w:szCs w:val="24"/>
        </w:rPr>
        <w:t xml:space="preserve"> e em seguida </w:t>
      </w:r>
      <w:r w:rsidR="00F23270" w:rsidRPr="00492BAF">
        <w:rPr>
          <w:rFonts w:asciiTheme="minorHAnsi" w:hAnsiTheme="minorHAnsi" w:cstheme="minorHAnsi"/>
          <w:sz w:val="24"/>
          <w:szCs w:val="24"/>
        </w:rPr>
        <w:t>encaminhará,</w:t>
      </w:r>
      <w:r w:rsidR="00F23270" w:rsidRPr="00492BAF">
        <w:rPr>
          <w:rFonts w:asciiTheme="minorHAnsi" w:hAnsiTheme="minorHAnsi" w:cstheme="minorHAnsi"/>
          <w:spacing w:val="1"/>
          <w:sz w:val="24"/>
          <w:szCs w:val="24"/>
        </w:rPr>
        <w:t xml:space="preserve"> </w:t>
      </w:r>
      <w:r w:rsidR="00F23270" w:rsidRPr="00492BAF">
        <w:rPr>
          <w:rFonts w:asciiTheme="minorHAnsi" w:hAnsiTheme="minorHAnsi" w:cstheme="minorHAnsi"/>
          <w:sz w:val="24"/>
          <w:szCs w:val="24"/>
        </w:rPr>
        <w:t>à</w:t>
      </w:r>
      <w:r w:rsidR="00F23270" w:rsidRPr="00492BAF">
        <w:rPr>
          <w:rFonts w:asciiTheme="minorHAnsi" w:hAnsiTheme="minorHAnsi" w:cstheme="minorHAnsi"/>
          <w:spacing w:val="1"/>
          <w:sz w:val="24"/>
          <w:szCs w:val="24"/>
        </w:rPr>
        <w:t xml:space="preserve"> </w:t>
      </w:r>
      <w:r w:rsidR="00F23270" w:rsidRPr="00492BAF">
        <w:rPr>
          <w:rFonts w:asciiTheme="minorHAnsi" w:hAnsiTheme="minorHAnsi" w:cstheme="minorHAnsi"/>
          <w:sz w:val="24"/>
          <w:szCs w:val="24"/>
        </w:rPr>
        <w:t>equipe</w:t>
      </w:r>
      <w:r w:rsidR="00F23270" w:rsidRPr="00492BAF">
        <w:rPr>
          <w:rFonts w:asciiTheme="minorHAnsi" w:hAnsiTheme="minorHAnsi" w:cstheme="minorHAnsi"/>
          <w:spacing w:val="1"/>
          <w:sz w:val="24"/>
          <w:szCs w:val="24"/>
        </w:rPr>
        <w:t xml:space="preserve"> </w:t>
      </w:r>
      <w:r w:rsidR="00F23270" w:rsidRPr="00492BAF">
        <w:rPr>
          <w:rFonts w:asciiTheme="minorHAnsi" w:hAnsiTheme="minorHAnsi" w:cstheme="minorHAnsi"/>
          <w:sz w:val="24"/>
          <w:szCs w:val="24"/>
        </w:rPr>
        <w:t>técnica</w:t>
      </w:r>
      <w:r w:rsidR="00F23270" w:rsidRPr="00492BAF">
        <w:rPr>
          <w:rFonts w:asciiTheme="minorHAnsi" w:hAnsiTheme="minorHAnsi" w:cstheme="minorHAnsi"/>
          <w:spacing w:val="1"/>
          <w:sz w:val="24"/>
          <w:szCs w:val="24"/>
        </w:rPr>
        <w:t xml:space="preserve"> </w:t>
      </w:r>
      <w:r w:rsidR="00F23270" w:rsidRPr="00492BAF">
        <w:rPr>
          <w:rFonts w:asciiTheme="minorHAnsi" w:hAnsiTheme="minorHAnsi" w:cstheme="minorHAnsi"/>
          <w:sz w:val="24"/>
          <w:szCs w:val="24"/>
        </w:rPr>
        <w:t>de</w:t>
      </w:r>
      <w:r w:rsidR="00F23270" w:rsidRPr="00492BAF">
        <w:rPr>
          <w:rFonts w:asciiTheme="minorHAnsi" w:hAnsiTheme="minorHAnsi" w:cstheme="minorHAnsi"/>
          <w:spacing w:val="1"/>
          <w:sz w:val="24"/>
          <w:szCs w:val="24"/>
        </w:rPr>
        <w:t xml:space="preserve"> </w:t>
      </w:r>
      <w:r w:rsidR="00F23270" w:rsidRPr="00492BAF">
        <w:rPr>
          <w:rFonts w:asciiTheme="minorHAnsi" w:hAnsiTheme="minorHAnsi" w:cstheme="minorHAnsi"/>
          <w:sz w:val="24"/>
          <w:szCs w:val="24"/>
        </w:rPr>
        <w:t>engenharia,</w:t>
      </w:r>
      <w:r w:rsidR="00F23270" w:rsidRPr="00492BAF">
        <w:rPr>
          <w:rFonts w:asciiTheme="minorHAnsi" w:hAnsiTheme="minorHAnsi" w:cstheme="minorHAnsi"/>
          <w:spacing w:val="1"/>
          <w:sz w:val="24"/>
          <w:szCs w:val="24"/>
        </w:rPr>
        <w:t xml:space="preserve"> a </w:t>
      </w:r>
      <w:r w:rsidR="00F23270" w:rsidRPr="00492BAF">
        <w:rPr>
          <w:rFonts w:asciiTheme="minorHAnsi" w:eastAsia="Arial" w:hAnsiTheme="minorHAnsi" w:cstheme="minorHAnsi"/>
          <w:color w:val="000000"/>
          <w:sz w:val="24"/>
          <w:szCs w:val="24"/>
        </w:rPr>
        <w:t>Planilha Orçamentária, juntamente com as demais planilhas previstas no item 11.3,</w:t>
      </w:r>
      <w:r w:rsidR="00F23270" w:rsidRPr="00492BAF">
        <w:rPr>
          <w:rFonts w:asciiTheme="minorHAnsi" w:hAnsiTheme="minorHAnsi" w:cstheme="minorHAnsi"/>
          <w:spacing w:val="1"/>
          <w:sz w:val="24"/>
          <w:szCs w:val="24"/>
        </w:rPr>
        <w:t xml:space="preserve"> </w:t>
      </w:r>
      <w:r w:rsidR="00F23270" w:rsidRPr="00492BAF">
        <w:rPr>
          <w:rFonts w:asciiTheme="minorHAnsi" w:hAnsiTheme="minorHAnsi" w:cstheme="minorHAnsi"/>
          <w:sz w:val="24"/>
          <w:szCs w:val="24"/>
        </w:rPr>
        <w:t>para análise</w:t>
      </w:r>
      <w:r w:rsidR="00F23270" w:rsidRPr="00492BAF">
        <w:rPr>
          <w:rFonts w:asciiTheme="minorHAnsi" w:hAnsiTheme="minorHAnsi" w:cstheme="minorHAnsi"/>
          <w:spacing w:val="-2"/>
          <w:sz w:val="24"/>
          <w:szCs w:val="24"/>
        </w:rPr>
        <w:t xml:space="preserve"> </w:t>
      </w:r>
      <w:r w:rsidR="00F23270" w:rsidRPr="00492BAF">
        <w:rPr>
          <w:rFonts w:asciiTheme="minorHAnsi" w:hAnsiTheme="minorHAnsi" w:cstheme="minorHAnsi"/>
          <w:sz w:val="24"/>
          <w:szCs w:val="24"/>
        </w:rPr>
        <w:t>e</w:t>
      </w:r>
      <w:r w:rsidR="00F23270" w:rsidRPr="00492BAF">
        <w:rPr>
          <w:rFonts w:asciiTheme="minorHAnsi" w:hAnsiTheme="minorHAnsi" w:cstheme="minorHAnsi"/>
          <w:spacing w:val="-1"/>
          <w:sz w:val="24"/>
          <w:szCs w:val="24"/>
        </w:rPr>
        <w:t xml:space="preserve"> </w:t>
      </w:r>
      <w:r w:rsidR="00F23270" w:rsidRPr="00492BAF">
        <w:rPr>
          <w:rFonts w:asciiTheme="minorHAnsi" w:hAnsiTheme="minorHAnsi" w:cstheme="minorHAnsi"/>
          <w:sz w:val="24"/>
          <w:szCs w:val="24"/>
        </w:rPr>
        <w:t>parecer acerca</w:t>
      </w:r>
      <w:r w:rsidR="00F23270" w:rsidRPr="00492BAF">
        <w:rPr>
          <w:rFonts w:asciiTheme="minorHAnsi" w:hAnsiTheme="minorHAnsi" w:cstheme="minorHAnsi"/>
          <w:spacing w:val="-2"/>
          <w:sz w:val="24"/>
          <w:szCs w:val="24"/>
        </w:rPr>
        <w:t xml:space="preserve"> </w:t>
      </w:r>
      <w:r w:rsidR="00F23270" w:rsidRPr="00492BAF">
        <w:rPr>
          <w:rFonts w:asciiTheme="minorHAnsi" w:hAnsiTheme="minorHAnsi" w:cstheme="minorHAnsi"/>
          <w:sz w:val="24"/>
          <w:szCs w:val="24"/>
        </w:rPr>
        <w:t>de</w:t>
      </w:r>
      <w:r w:rsidR="00F23270" w:rsidRPr="00492BAF">
        <w:rPr>
          <w:rFonts w:asciiTheme="minorHAnsi" w:hAnsiTheme="minorHAnsi" w:cstheme="minorHAnsi"/>
          <w:spacing w:val="-1"/>
          <w:sz w:val="24"/>
          <w:szCs w:val="24"/>
        </w:rPr>
        <w:t xml:space="preserve"> </w:t>
      </w:r>
      <w:r w:rsidR="00F23270" w:rsidRPr="00492BAF">
        <w:rPr>
          <w:rFonts w:asciiTheme="minorHAnsi" w:hAnsiTheme="minorHAnsi" w:cstheme="minorHAnsi"/>
          <w:sz w:val="24"/>
          <w:szCs w:val="24"/>
        </w:rPr>
        <w:t>sua</w:t>
      </w:r>
      <w:r w:rsidR="00F23270" w:rsidRPr="00492BAF">
        <w:rPr>
          <w:rFonts w:asciiTheme="minorHAnsi" w:hAnsiTheme="minorHAnsi" w:cstheme="minorHAnsi"/>
          <w:spacing w:val="-2"/>
          <w:sz w:val="24"/>
          <w:szCs w:val="24"/>
        </w:rPr>
        <w:t xml:space="preserve"> </w:t>
      </w:r>
      <w:r w:rsidR="00F23270" w:rsidRPr="00492BAF">
        <w:rPr>
          <w:rFonts w:asciiTheme="minorHAnsi" w:hAnsiTheme="minorHAnsi" w:cstheme="minorHAnsi"/>
          <w:sz w:val="24"/>
          <w:szCs w:val="24"/>
        </w:rPr>
        <w:t>aceitabilidade</w:t>
      </w:r>
      <w:r w:rsidRPr="00492BAF">
        <w:rPr>
          <w:rFonts w:asciiTheme="minorHAnsi" w:eastAsia="Arial" w:hAnsiTheme="minorHAnsi" w:cstheme="minorHAnsi"/>
          <w:color w:val="000000"/>
          <w:sz w:val="24"/>
          <w:szCs w:val="24"/>
        </w:rPr>
        <w:t>.</w:t>
      </w:r>
    </w:p>
    <w:p w14:paraId="41D9F564"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1A7E52D"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 xml:space="preserve">A agente de contratação poderá convocar o licitante para enviar documento digital complementar, por meio de funcionalidade disponível no sistema, no prazo de </w:t>
      </w:r>
      <w:r w:rsidRPr="00492BAF">
        <w:rPr>
          <w:rFonts w:asciiTheme="minorHAnsi" w:eastAsia="Arial" w:hAnsiTheme="minorHAnsi" w:cstheme="minorHAnsi"/>
          <w:sz w:val="24"/>
          <w:szCs w:val="24"/>
        </w:rPr>
        <w:t>até 02 (duas) horas</w:t>
      </w:r>
      <w:r w:rsidRPr="00492BAF">
        <w:rPr>
          <w:rFonts w:asciiTheme="minorHAnsi" w:eastAsia="Arial" w:hAnsiTheme="minorHAnsi" w:cstheme="minorHAnsi"/>
          <w:color w:val="000000"/>
          <w:sz w:val="24"/>
          <w:szCs w:val="24"/>
        </w:rPr>
        <w:t>, sob pena de não aceitação da proposta.</w:t>
      </w:r>
    </w:p>
    <w:p w14:paraId="010FE61D"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É facultado a agente de contratação prorrogar o prazo estabelecido, a partir de solicitação fundamentada feita no chat pelo licitante, antes de findo o prazo.</w:t>
      </w:r>
    </w:p>
    <w:p w14:paraId="59FB9630"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 a proposta ou lance vencedor for desclassificado, o Agente de Contratação examinará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ou lance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subsequente,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 assim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sucessivamente,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na ordem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classificação.</w:t>
      </w:r>
    </w:p>
    <w:p w14:paraId="23BD9D5C"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Encerrada a análise quanto à aceitação da proposta, a agente de contratação verificará a habilitação do licitante, observado o disposto neste Edital.</w:t>
      </w:r>
    </w:p>
    <w:p w14:paraId="3C4AA345" w14:textId="77777777" w:rsidR="00EB7983" w:rsidRPr="00492BAF" w:rsidRDefault="00EB7983" w:rsidP="00492BAF">
      <w:pPr>
        <w:pStyle w:val="Corpodetexto"/>
        <w:numPr>
          <w:ilvl w:val="0"/>
          <w:numId w:val="1"/>
        </w:numPr>
        <w:spacing w:before="120" w:after="120"/>
        <w:jc w:val="both"/>
        <w:rPr>
          <w:rFonts w:asciiTheme="minorHAnsi" w:hAnsiTheme="minorHAnsi" w:cstheme="minorHAnsi"/>
          <w:b/>
          <w:sz w:val="24"/>
          <w:szCs w:val="24"/>
        </w:rPr>
      </w:pPr>
      <w:r w:rsidRPr="00492BAF">
        <w:rPr>
          <w:rFonts w:asciiTheme="minorHAnsi" w:eastAsia="Arial" w:hAnsiTheme="minorHAnsi" w:cstheme="minorHAnsi"/>
          <w:b/>
          <w:color w:val="000000"/>
          <w:sz w:val="24"/>
          <w:szCs w:val="24"/>
        </w:rPr>
        <w:t xml:space="preserve">DOS DOCUMENTOS DE HABILITAÇÃO </w:t>
      </w:r>
    </w:p>
    <w:p w14:paraId="16666789" w14:textId="332736E8"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Para habilitação dos licitantes, serão exigidos os documentos previstos no Termo de </w:t>
      </w:r>
      <w:r w:rsidR="006946D3" w:rsidRPr="00492BAF">
        <w:rPr>
          <w:rFonts w:asciiTheme="minorHAnsi" w:hAnsiTheme="minorHAnsi" w:cstheme="minorHAnsi"/>
          <w:sz w:val="24"/>
          <w:szCs w:val="24"/>
        </w:rPr>
        <w:t>Referência</w:t>
      </w:r>
      <w:r w:rsidRPr="00492BAF">
        <w:rPr>
          <w:rFonts w:asciiTheme="minorHAnsi" w:hAnsiTheme="minorHAnsi" w:cstheme="minorHAnsi"/>
          <w:sz w:val="24"/>
          <w:szCs w:val="24"/>
        </w:rPr>
        <w:t xml:space="preserve"> e Edital, necessários e suficientes 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demonstrar a capacidade do licitante de realizar o objeto da licitação, nos termos dos arts. 62 a 70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 nº</w:t>
      </w:r>
      <w:r w:rsidRPr="00492BAF">
        <w:rPr>
          <w:rFonts w:asciiTheme="minorHAnsi" w:hAnsiTheme="minorHAnsi" w:cstheme="minorHAnsi"/>
          <w:spacing w:val="1"/>
          <w:sz w:val="24"/>
          <w:szCs w:val="24"/>
        </w:rPr>
        <w:t xml:space="preserve"> </w:t>
      </w:r>
      <w:r w:rsidR="00FA1FAC" w:rsidRPr="00492BAF">
        <w:rPr>
          <w:rFonts w:asciiTheme="minorHAnsi" w:hAnsiTheme="minorHAnsi" w:cstheme="minorHAnsi"/>
          <w:sz w:val="24"/>
          <w:szCs w:val="24"/>
        </w:rPr>
        <w:t>14.133/</w:t>
      </w:r>
      <w:r w:rsidRPr="00492BAF">
        <w:rPr>
          <w:rFonts w:asciiTheme="minorHAnsi" w:hAnsiTheme="minorHAnsi" w:cstheme="minorHAnsi"/>
          <w:sz w:val="24"/>
          <w:szCs w:val="24"/>
        </w:rPr>
        <w:t>2021.</w:t>
      </w:r>
    </w:p>
    <w:p w14:paraId="719EA199" w14:textId="3CF57479"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Será</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exigida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apresentação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habilitação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apenas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licitante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vencedor</w:t>
      </w:r>
      <w:r w:rsidR="0021787F" w:rsidRPr="00492BAF">
        <w:rPr>
          <w:rFonts w:asciiTheme="minorHAnsi" w:hAnsiTheme="minorHAnsi" w:cstheme="minorHAnsi"/>
          <w:sz w:val="24"/>
          <w:szCs w:val="24"/>
        </w:rPr>
        <w:t>.</w:t>
      </w:r>
    </w:p>
    <w:p w14:paraId="6DAA5893" w14:textId="177CBBF8"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Os documentos de habilitação disciplinados no item </w:t>
      </w:r>
      <w:r w:rsidR="00225ABC" w:rsidRPr="00492BAF">
        <w:rPr>
          <w:rFonts w:asciiTheme="minorHAnsi" w:hAnsiTheme="minorHAnsi" w:cstheme="minorHAnsi"/>
          <w:sz w:val="24"/>
          <w:szCs w:val="24"/>
        </w:rPr>
        <w:t xml:space="preserve">13 </w:t>
      </w:r>
      <w:r w:rsidRPr="00492BAF">
        <w:rPr>
          <w:rFonts w:asciiTheme="minorHAnsi" w:hAnsiTheme="minorHAnsi" w:cstheme="minorHAnsi"/>
          <w:sz w:val="24"/>
          <w:szCs w:val="24"/>
        </w:rPr>
        <w:t>deverão ser apresentado</w:t>
      </w:r>
      <w:r w:rsidR="00B54915" w:rsidRPr="00492BAF">
        <w:rPr>
          <w:rFonts w:asciiTheme="minorHAnsi" w:hAnsiTheme="minorHAnsi" w:cstheme="minorHAnsi"/>
          <w:sz w:val="24"/>
          <w:szCs w:val="24"/>
        </w:rPr>
        <w:t xml:space="preserve">s em </w:t>
      </w:r>
      <w:r w:rsidRPr="00492BAF">
        <w:rPr>
          <w:rFonts w:asciiTheme="minorHAnsi" w:hAnsiTheme="minorHAnsi" w:cstheme="minorHAnsi"/>
          <w:sz w:val="24"/>
          <w:szCs w:val="24"/>
        </w:rPr>
        <w:t>formato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digital,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sistema,</w:t>
      </w:r>
      <w:r w:rsidRPr="00492BAF">
        <w:rPr>
          <w:rFonts w:asciiTheme="minorHAnsi" w:hAnsiTheme="minorHAnsi" w:cstheme="minorHAnsi"/>
          <w:spacing w:val="1"/>
          <w:sz w:val="24"/>
          <w:szCs w:val="24"/>
        </w:rPr>
        <w:t xml:space="preserve"> </w:t>
      </w:r>
      <w:r w:rsidRPr="00492BAF">
        <w:rPr>
          <w:rFonts w:asciiTheme="minorHAnsi" w:hAnsiTheme="minorHAnsi" w:cstheme="minorHAnsi"/>
          <w:b/>
          <w:sz w:val="24"/>
          <w:szCs w:val="24"/>
        </w:rPr>
        <w:t>no</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prazo</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até</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02 (duas)</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horas</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após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solicitação</w:t>
      </w:r>
      <w:r w:rsidRPr="00492BAF">
        <w:rPr>
          <w:rFonts w:asciiTheme="minorHAnsi" w:hAnsiTheme="minorHAnsi" w:cstheme="minorHAnsi"/>
          <w:spacing w:val="1"/>
          <w:sz w:val="24"/>
          <w:szCs w:val="24"/>
        </w:rPr>
        <w:t xml:space="preserve"> </w:t>
      </w:r>
      <w:r w:rsidR="008F7E21"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Agente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lastRenderedPageBreak/>
        <w:t>Contratação,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podendo ser prorrogável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igual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período.</w:t>
      </w:r>
    </w:p>
    <w:p w14:paraId="3B14F21E"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Após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apresentação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habilitação,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vedada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substituição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apresentação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novos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documentos,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salvo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diligência, para:</w:t>
      </w:r>
    </w:p>
    <w:p w14:paraId="2D994656"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Complementação de informações acerca dos documentos já apresentados pelos licitantes 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que necessária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para apurar fatos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existentes à</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época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abertura 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certame;</w:t>
      </w:r>
    </w:p>
    <w:p w14:paraId="6C2C181F"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Atualização de documentos cuja validade tenha expirado após a data de recebimento 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propostas.</w:t>
      </w:r>
    </w:p>
    <w:p w14:paraId="72A65704"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verificação pelo agente de contratação em sítios eletrônicos oficiais de órgãos e entidades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emissores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 certidões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constitui</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meio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legal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prova,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fins de habilitação.</w:t>
      </w:r>
    </w:p>
    <w:p w14:paraId="72653B19"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Agente de Contratação poderá, na análise dos documentos de habilitação, sanar erros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falhas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alterem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 substância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validade jurídica, mediante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decisão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fundamentada,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registrada em ata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acessível 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todos,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atribuindo-lhes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eficácia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fins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habilitação.</w:t>
      </w:r>
    </w:p>
    <w:p w14:paraId="309917A8"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Na hipótese de o licitante não atender às exigências para habilitação, o Agente de Contratação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examinará a proposta subsequente e assim sucessivamente, na ordem de classificação, até a apuração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uma proposta que atenda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ao edital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licitação.</w:t>
      </w:r>
    </w:p>
    <w:p w14:paraId="7C2D5F52" w14:textId="35C0BBF4"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Serão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disponibilizados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acesso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público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habilitação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convocados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apresentação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documentação</w:t>
      </w:r>
      <w:r w:rsidRPr="00492BAF">
        <w:rPr>
          <w:rFonts w:asciiTheme="minorHAnsi" w:hAnsiTheme="minorHAnsi" w:cstheme="minorHAnsi"/>
          <w:spacing w:val="-2"/>
          <w:sz w:val="24"/>
          <w:szCs w:val="24"/>
        </w:rPr>
        <w:t xml:space="preserve"> </w:t>
      </w:r>
      <w:r w:rsidR="00A07517" w:rsidRPr="00492BAF">
        <w:rPr>
          <w:rFonts w:asciiTheme="minorHAnsi" w:hAnsiTheme="minorHAnsi" w:cstheme="minorHAnsi"/>
          <w:sz w:val="24"/>
          <w:szCs w:val="24"/>
        </w:rPr>
        <w:t>habilitatória</w:t>
      </w:r>
      <w:r w:rsidRPr="00492BAF">
        <w:rPr>
          <w:rFonts w:asciiTheme="minorHAnsi" w:hAnsiTheme="minorHAnsi" w:cstheme="minorHAnsi"/>
          <w:sz w:val="24"/>
          <w:szCs w:val="24"/>
        </w:rPr>
        <w:t>.</w:t>
      </w:r>
    </w:p>
    <w:p w14:paraId="11BEF7AF"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Somente haverá a necessidade de comprovação do preenchimento de requisitos mediante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apresentação dos documentos originais (não digitais) quando houver dúvida em relação à integridade</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documento</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digital</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quando</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expressamente</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exigir.</w:t>
      </w:r>
    </w:p>
    <w:p w14:paraId="6630B622"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Os documentos de habilitação deverão estar em nome do licitante, com o número do CPNJ 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endereço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respectivo, observando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seguinte:</w:t>
      </w:r>
    </w:p>
    <w:p w14:paraId="75C83414"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matriz</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todos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documentos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deverão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nome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matriz;</w:t>
      </w:r>
    </w:p>
    <w:p w14:paraId="1C82DB87"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 o licitante for filial, todos os documentos deverão estar em nome da filial, exceto 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certidões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expedidas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 União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documentos técnicos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poderão estar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nome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matriz;</w:t>
      </w:r>
    </w:p>
    <w:p w14:paraId="632C920C" w14:textId="0242ECF8"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b/>
          <w:sz w:val="24"/>
          <w:szCs w:val="24"/>
        </w:rPr>
        <w:t>O licitante enquadrado como MEI – Microempreendedor Individual está dispensado da</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 xml:space="preserve">apresentação dos documentos previstos </w:t>
      </w:r>
      <w:r w:rsidR="004653E7" w:rsidRPr="00492BAF">
        <w:rPr>
          <w:rFonts w:asciiTheme="minorHAnsi" w:hAnsiTheme="minorHAnsi" w:cstheme="minorHAnsi"/>
          <w:b/>
          <w:sz w:val="24"/>
          <w:szCs w:val="24"/>
        </w:rPr>
        <w:t>nos subitens 13.15.</w:t>
      </w:r>
      <w:r w:rsidR="00CE5562" w:rsidRPr="00492BAF">
        <w:rPr>
          <w:rFonts w:asciiTheme="minorHAnsi" w:hAnsiTheme="minorHAnsi" w:cstheme="minorHAnsi"/>
          <w:b/>
          <w:sz w:val="24"/>
          <w:szCs w:val="24"/>
        </w:rPr>
        <w:t xml:space="preserve">1, </w:t>
      </w:r>
      <w:r w:rsidR="004653E7" w:rsidRPr="00492BAF">
        <w:rPr>
          <w:rFonts w:asciiTheme="minorHAnsi" w:hAnsiTheme="minorHAnsi" w:cstheme="minorHAnsi"/>
          <w:b/>
          <w:sz w:val="24"/>
          <w:szCs w:val="24"/>
        </w:rPr>
        <w:t>13.15.2</w:t>
      </w:r>
      <w:r w:rsidRPr="00492BAF">
        <w:rPr>
          <w:rFonts w:asciiTheme="minorHAnsi" w:hAnsiTheme="minorHAnsi" w:cstheme="minorHAnsi"/>
          <w:b/>
          <w:sz w:val="24"/>
          <w:szCs w:val="24"/>
        </w:rPr>
        <w:t xml:space="preserve"> e </w:t>
      </w:r>
      <w:r w:rsidR="00CE5562" w:rsidRPr="00492BAF">
        <w:rPr>
          <w:rFonts w:asciiTheme="minorHAnsi" w:hAnsiTheme="minorHAnsi" w:cstheme="minorHAnsi"/>
          <w:b/>
          <w:sz w:val="24"/>
          <w:szCs w:val="24"/>
        </w:rPr>
        <w:t>13.16.2</w:t>
      </w:r>
      <w:r w:rsidR="00BA4D63" w:rsidRPr="00492BAF">
        <w:rPr>
          <w:rFonts w:asciiTheme="minorHAnsi" w:hAnsiTheme="minorHAnsi" w:cstheme="minorHAnsi"/>
          <w:sz w:val="24"/>
          <w:szCs w:val="24"/>
        </w:rPr>
        <w:t xml:space="preserve">, os </w:t>
      </w:r>
      <w:r w:rsidRPr="00492BAF">
        <w:rPr>
          <w:rFonts w:asciiTheme="minorHAnsi" w:hAnsiTheme="minorHAnsi" w:cstheme="minorHAnsi"/>
          <w:sz w:val="24"/>
          <w:szCs w:val="24"/>
        </w:rPr>
        <w:t>quais</w:t>
      </w:r>
      <w:r w:rsidRPr="00492BAF">
        <w:rPr>
          <w:rFonts w:asciiTheme="minorHAnsi" w:hAnsiTheme="minorHAnsi" w:cstheme="minorHAnsi"/>
          <w:spacing w:val="44"/>
          <w:sz w:val="24"/>
          <w:szCs w:val="24"/>
        </w:rPr>
        <w:t xml:space="preserve"> </w:t>
      </w:r>
      <w:r w:rsidRPr="00492BAF">
        <w:rPr>
          <w:rFonts w:asciiTheme="minorHAnsi" w:hAnsiTheme="minorHAnsi" w:cstheme="minorHAnsi"/>
          <w:sz w:val="24"/>
          <w:szCs w:val="24"/>
        </w:rPr>
        <w:t>deverão</w:t>
      </w:r>
      <w:r w:rsidRPr="00492BAF">
        <w:rPr>
          <w:rFonts w:asciiTheme="minorHAnsi" w:hAnsiTheme="minorHAnsi" w:cstheme="minorHAnsi"/>
          <w:spacing w:val="43"/>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42"/>
          <w:sz w:val="24"/>
          <w:szCs w:val="24"/>
        </w:rPr>
        <w:t xml:space="preserve"> </w:t>
      </w:r>
      <w:r w:rsidRPr="00492BAF">
        <w:rPr>
          <w:rFonts w:asciiTheme="minorHAnsi" w:hAnsiTheme="minorHAnsi" w:cstheme="minorHAnsi"/>
          <w:sz w:val="24"/>
          <w:szCs w:val="24"/>
        </w:rPr>
        <w:t>substituídos</w:t>
      </w:r>
      <w:r w:rsidRPr="00492BAF">
        <w:rPr>
          <w:rFonts w:asciiTheme="minorHAnsi" w:hAnsiTheme="minorHAnsi" w:cstheme="minorHAnsi"/>
          <w:spacing w:val="44"/>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41"/>
          <w:sz w:val="24"/>
          <w:szCs w:val="24"/>
        </w:rPr>
        <w:t xml:space="preserve"> </w:t>
      </w:r>
      <w:r w:rsidRPr="00492BAF">
        <w:rPr>
          <w:rFonts w:asciiTheme="minorHAnsi" w:hAnsiTheme="minorHAnsi" w:cstheme="minorHAnsi"/>
          <w:sz w:val="24"/>
          <w:szCs w:val="24"/>
        </w:rPr>
        <w:t>apresentação</w:t>
      </w:r>
      <w:r w:rsidRPr="00492BAF">
        <w:rPr>
          <w:rFonts w:asciiTheme="minorHAnsi" w:hAnsiTheme="minorHAnsi" w:cstheme="minorHAnsi"/>
          <w:spacing w:val="43"/>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43"/>
          <w:sz w:val="24"/>
          <w:szCs w:val="24"/>
        </w:rPr>
        <w:t xml:space="preserve"> </w:t>
      </w:r>
      <w:r w:rsidRPr="00492BAF">
        <w:rPr>
          <w:rFonts w:asciiTheme="minorHAnsi" w:hAnsiTheme="minorHAnsi" w:cstheme="minorHAnsi"/>
          <w:sz w:val="24"/>
          <w:szCs w:val="24"/>
        </w:rPr>
        <w:t>Certificado</w:t>
      </w:r>
      <w:r w:rsidRPr="00492BAF">
        <w:rPr>
          <w:rFonts w:asciiTheme="minorHAnsi" w:hAnsiTheme="minorHAnsi" w:cstheme="minorHAnsi"/>
          <w:spacing w:val="4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43"/>
          <w:sz w:val="24"/>
          <w:szCs w:val="24"/>
        </w:rPr>
        <w:t xml:space="preserve"> </w:t>
      </w:r>
      <w:r w:rsidRPr="00492BAF">
        <w:rPr>
          <w:rFonts w:asciiTheme="minorHAnsi" w:hAnsiTheme="minorHAnsi" w:cstheme="minorHAnsi"/>
          <w:sz w:val="24"/>
          <w:szCs w:val="24"/>
        </w:rPr>
        <w:t>Condição</w:t>
      </w:r>
      <w:r w:rsidRPr="00492BAF">
        <w:rPr>
          <w:rFonts w:asciiTheme="minorHAnsi" w:hAnsiTheme="minorHAnsi" w:cstheme="minorHAnsi"/>
          <w:spacing w:val="43"/>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b/>
          <w:sz w:val="24"/>
          <w:szCs w:val="24"/>
        </w:rPr>
        <w:t xml:space="preserve"> </w:t>
      </w:r>
      <w:r w:rsidRPr="00492BAF">
        <w:rPr>
          <w:rFonts w:asciiTheme="minorHAnsi" w:hAnsiTheme="minorHAnsi" w:cstheme="minorHAnsi"/>
          <w:sz w:val="24"/>
          <w:szCs w:val="24"/>
        </w:rPr>
        <w:t>Microempreendedor Individual – CCMEI, condicionada a verificação da autenticidade no endereço</w:t>
      </w:r>
      <w:r w:rsidRPr="00492BAF">
        <w:rPr>
          <w:rFonts w:asciiTheme="minorHAnsi" w:hAnsiTheme="minorHAnsi" w:cstheme="minorHAnsi"/>
          <w:spacing w:val="1"/>
          <w:sz w:val="24"/>
          <w:szCs w:val="24"/>
        </w:rPr>
        <w:t xml:space="preserve"> </w:t>
      </w:r>
      <w:hyperlink r:id="rId28">
        <w:r w:rsidRPr="00492BAF">
          <w:rPr>
            <w:rFonts w:asciiTheme="minorHAnsi" w:hAnsiTheme="minorHAnsi" w:cstheme="minorHAnsi"/>
            <w:color w:val="0000FF"/>
            <w:sz w:val="24"/>
            <w:szCs w:val="24"/>
          </w:rPr>
          <w:t>www.portaldoempreendedor.gov.br</w:t>
        </w:r>
        <w:r w:rsidRPr="00492BAF">
          <w:rPr>
            <w:rFonts w:asciiTheme="minorHAnsi" w:hAnsiTheme="minorHAnsi" w:cstheme="minorHAnsi"/>
            <w:sz w:val="24"/>
            <w:szCs w:val="24"/>
          </w:rPr>
          <w:t>.</w:t>
        </w:r>
      </w:hyperlink>
    </w:p>
    <w:p w14:paraId="3FEBC58E"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julgamento da fase de habilitação somente poderá ocorrer mediante aviso prévio 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sistema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mínimo,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24</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quatro)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horas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antecedência,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ocorrência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registrada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 ata.</w:t>
      </w:r>
    </w:p>
    <w:p w14:paraId="5306A157"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Caso a proposta mais vantajosa seja ofertada por licitante qualificada como microempresa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 de pequeno porte, e uma vez constatada a existência de alguma restrição no que tange 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regularidade fiscal e trabalhista, a mesma será convocada para, no prazo de 5 (cinco) dias úteis, após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a declaração do vencedor, comprovar a regularização. O </w:t>
      </w:r>
      <w:r w:rsidRPr="00492BAF">
        <w:rPr>
          <w:rFonts w:asciiTheme="minorHAnsi" w:hAnsiTheme="minorHAnsi" w:cstheme="minorHAnsi"/>
          <w:sz w:val="24"/>
          <w:szCs w:val="24"/>
        </w:rPr>
        <w:lastRenderedPageBreak/>
        <w:t>prazo poderá ser prorrogado por igual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período, a critério da administração pública, quando requerida pelo licitante, mediante apresentação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justificativa.</w:t>
      </w:r>
    </w:p>
    <w:p w14:paraId="40686EC2"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não regularização fiscal e trabalhista no prazo previsto no subitem anterior acarretará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inabilitação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prejuízo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sanções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neste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facultada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convocação dos licitantes remanescentes, na ordem de classificação. Se, na ordem de classificação,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seguir-se outra microempresa, empresa de pequeno porte ou sociedade cooperativa com alguma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restrição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documentação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fiscal</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trabalhista,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concedido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mesmo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regularização.</w:t>
      </w:r>
    </w:p>
    <w:p w14:paraId="016DCE64" w14:textId="77777777" w:rsidR="00EB7983" w:rsidRPr="00492BAF" w:rsidRDefault="00EB7983" w:rsidP="00492BAF">
      <w:pPr>
        <w:pStyle w:val="Corpodetexto"/>
        <w:numPr>
          <w:ilvl w:val="1"/>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b/>
          <w:sz w:val="24"/>
          <w:szCs w:val="24"/>
        </w:rPr>
        <w:t>HABILITAÇÃO</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JURÍDICA:</w:t>
      </w:r>
    </w:p>
    <w:p w14:paraId="6C93717F"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sz w:val="24"/>
          <w:szCs w:val="24"/>
        </w:rPr>
        <w:t>No caso de empresário individual, inscrição no Registro Público de Empresas Mercantis, a cargo da Junta Comercial da respectiva sede;</w:t>
      </w:r>
    </w:p>
    <w:p w14:paraId="6F76048E" w14:textId="59A70F20"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sz w:val="24"/>
          <w:szCs w:val="24"/>
        </w:rPr>
        <w:t>No caso de sociedade empresária ou empresa individual de responsabilidade limitada – EIRELI, ato constitutivo, estatuto ou contrato social em vigor, devidamente registrado na Jun</w:t>
      </w:r>
      <w:r w:rsidR="0043444C" w:rsidRPr="00492BAF">
        <w:rPr>
          <w:rFonts w:asciiTheme="minorHAnsi" w:eastAsia="Arial" w:hAnsiTheme="minorHAnsi" w:cstheme="minorHAnsi"/>
          <w:sz w:val="24"/>
          <w:szCs w:val="24"/>
        </w:rPr>
        <w:t>ta Comercial da respectiva sede</w:t>
      </w:r>
      <w:r w:rsidRPr="00492BAF">
        <w:rPr>
          <w:rFonts w:asciiTheme="minorHAnsi" w:eastAsia="Arial" w:hAnsiTheme="minorHAnsi" w:cstheme="minorHAnsi"/>
          <w:sz w:val="24"/>
          <w:szCs w:val="24"/>
        </w:rPr>
        <w:t>;</w:t>
      </w:r>
    </w:p>
    <w:p w14:paraId="1D99A4DD"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Inscrição no Registro Público de Empresas Mercantis onde opera, com averbação no Registro onde tem sede a matriz, no caso de ser o participante sucursal, filial ou agência;</w:t>
      </w:r>
    </w:p>
    <w:p w14:paraId="2A566DB4"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No caso de sociedade simples: inscrição do ato constitutivo no Registro Civil das Pessoas Jurídicas do local de sua sede, acompanhada de prova da indicação dos seus administradores;</w:t>
      </w:r>
    </w:p>
    <w:p w14:paraId="50BB6DCD"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Decreto de autorização, em se tratando de sociedade empresária estrangeira em funcionamento no País;</w:t>
      </w:r>
    </w:p>
    <w:p w14:paraId="41704264"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sz w:val="24"/>
          <w:szCs w:val="24"/>
        </w:rPr>
        <w:t xml:space="preserve">No caso de exercício de </w:t>
      </w:r>
      <w:r w:rsidRPr="00492BAF">
        <w:rPr>
          <w:rFonts w:asciiTheme="minorHAnsi" w:eastAsia="Arial" w:hAnsiTheme="minorHAnsi" w:cstheme="minorHAnsi"/>
          <w:color w:val="000000"/>
          <w:sz w:val="24"/>
          <w:szCs w:val="24"/>
        </w:rPr>
        <w:t xml:space="preserve">atividade não listadas nos itens acima: </w:t>
      </w:r>
      <w:r w:rsidRPr="00492BAF">
        <w:rPr>
          <w:rFonts w:asciiTheme="minorHAnsi" w:eastAsia="Arial" w:hAnsiTheme="minorHAnsi" w:cstheme="minorHAnsi"/>
          <w:sz w:val="24"/>
          <w:szCs w:val="24"/>
        </w:rPr>
        <w:t>ato de registro ou autorização para funcionamento expedido pelo órgão competente, nos termos da legislação pertinente.</w:t>
      </w:r>
    </w:p>
    <w:p w14:paraId="0AAFC5E8"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sz w:val="24"/>
          <w:szCs w:val="24"/>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4480503"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Arial" w:hAnsiTheme="minorHAnsi" w:cstheme="minorHAnsi"/>
          <w:color w:val="000000"/>
          <w:sz w:val="24"/>
          <w:szCs w:val="24"/>
        </w:rPr>
        <w:t>Os documentos acima deverão estar acompanhados de todas as alterações ou da consolidação respectiva.</w:t>
      </w:r>
    </w:p>
    <w:p w14:paraId="29F5129E"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Cópia dos documentos pessoais de identificação do representante legal (diretor, administrador ou sócios);</w:t>
      </w:r>
    </w:p>
    <w:p w14:paraId="39D7F8A9"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color w:val="202124"/>
          <w:sz w:val="24"/>
          <w:szCs w:val="24"/>
          <w:shd w:val="clear" w:color="auto" w:fill="FFFFFF"/>
        </w:rPr>
        <w:t>Certidão Simplificada da Junta Comercial, em que conste expressamente a condição que será comprovada, enquadramento (</w:t>
      </w:r>
      <w:r w:rsidRPr="00492BAF">
        <w:rPr>
          <w:rFonts w:asciiTheme="minorHAnsi" w:hAnsiTheme="minorHAnsi" w:cstheme="minorHAnsi"/>
          <w:b/>
          <w:color w:val="202124"/>
          <w:sz w:val="24"/>
          <w:szCs w:val="24"/>
          <w:shd w:val="clear" w:color="auto" w:fill="FFFFFF"/>
        </w:rPr>
        <w:t>ME ou</w:t>
      </w:r>
      <w:r w:rsidRPr="00492BAF">
        <w:rPr>
          <w:rFonts w:asciiTheme="minorHAnsi" w:hAnsiTheme="minorHAnsi" w:cstheme="minorHAnsi"/>
          <w:color w:val="202124"/>
          <w:sz w:val="24"/>
          <w:szCs w:val="24"/>
          <w:shd w:val="clear" w:color="auto" w:fill="FFFFFF"/>
        </w:rPr>
        <w:t> </w:t>
      </w:r>
      <w:r w:rsidRPr="00492BAF">
        <w:rPr>
          <w:rFonts w:asciiTheme="minorHAnsi" w:hAnsiTheme="minorHAnsi" w:cstheme="minorHAnsi"/>
          <w:b/>
          <w:bCs/>
          <w:color w:val="202124"/>
          <w:sz w:val="24"/>
          <w:szCs w:val="24"/>
          <w:shd w:val="clear" w:color="auto" w:fill="FFFFFF"/>
        </w:rPr>
        <w:t>EPP</w:t>
      </w:r>
      <w:r w:rsidRPr="00492BAF">
        <w:rPr>
          <w:rFonts w:asciiTheme="minorHAnsi" w:hAnsiTheme="minorHAnsi" w:cstheme="minorHAnsi"/>
          <w:color w:val="202124"/>
          <w:sz w:val="24"/>
          <w:szCs w:val="24"/>
          <w:shd w:val="clear" w:color="auto" w:fill="FFFFFF"/>
        </w:rPr>
        <w:t>) para fins das prerrogativas da Lei Complementar 123/06.</w:t>
      </w:r>
    </w:p>
    <w:p w14:paraId="2D6B4D41" w14:textId="77777777" w:rsidR="00EB7983"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Century Gothic" w:hAnsiTheme="minorHAnsi" w:cstheme="minorHAnsi"/>
          <w:spacing w:val="-1"/>
          <w:sz w:val="24"/>
          <w:szCs w:val="24"/>
        </w:rPr>
        <w:t>C</w:t>
      </w:r>
      <w:r w:rsidRPr="00492BAF">
        <w:rPr>
          <w:rFonts w:asciiTheme="minorHAnsi" w:eastAsia="Century Gothic" w:hAnsiTheme="minorHAnsi" w:cstheme="minorHAnsi"/>
          <w:sz w:val="24"/>
          <w:szCs w:val="24"/>
        </w:rPr>
        <w:t>erti</w:t>
      </w:r>
      <w:r w:rsidRPr="00492BAF">
        <w:rPr>
          <w:rFonts w:asciiTheme="minorHAnsi" w:eastAsia="Century Gothic" w:hAnsiTheme="minorHAnsi" w:cstheme="minorHAnsi"/>
          <w:spacing w:val="1"/>
          <w:sz w:val="24"/>
          <w:szCs w:val="24"/>
        </w:rPr>
        <w:t>d</w:t>
      </w:r>
      <w:r w:rsidRPr="00492BAF">
        <w:rPr>
          <w:rFonts w:asciiTheme="minorHAnsi" w:eastAsia="Century Gothic" w:hAnsiTheme="minorHAnsi" w:cstheme="minorHAnsi"/>
          <w:spacing w:val="-1"/>
          <w:sz w:val="24"/>
          <w:szCs w:val="24"/>
        </w:rPr>
        <w:t>ã</w:t>
      </w:r>
      <w:r w:rsidRPr="00492BAF">
        <w:rPr>
          <w:rFonts w:asciiTheme="minorHAnsi" w:eastAsia="Century Gothic" w:hAnsiTheme="minorHAnsi" w:cstheme="minorHAnsi"/>
          <w:sz w:val="24"/>
          <w:szCs w:val="24"/>
        </w:rPr>
        <w:t>o</w:t>
      </w:r>
      <w:r w:rsidRPr="00492BAF">
        <w:rPr>
          <w:rFonts w:asciiTheme="minorHAnsi" w:eastAsia="Century Gothic" w:hAnsiTheme="minorHAnsi" w:cstheme="minorHAnsi"/>
          <w:spacing w:val="3"/>
          <w:sz w:val="24"/>
          <w:szCs w:val="24"/>
        </w:rPr>
        <w:t xml:space="preserve"> </w:t>
      </w:r>
      <w:r w:rsidRPr="00492BAF">
        <w:rPr>
          <w:rFonts w:asciiTheme="minorHAnsi" w:eastAsia="Century Gothic" w:hAnsiTheme="minorHAnsi" w:cstheme="minorHAnsi"/>
          <w:sz w:val="24"/>
          <w:szCs w:val="24"/>
        </w:rPr>
        <w:t>neg</w:t>
      </w:r>
      <w:r w:rsidRPr="00492BAF">
        <w:rPr>
          <w:rFonts w:asciiTheme="minorHAnsi" w:eastAsia="Century Gothic" w:hAnsiTheme="minorHAnsi" w:cstheme="minorHAnsi"/>
          <w:spacing w:val="-1"/>
          <w:sz w:val="24"/>
          <w:szCs w:val="24"/>
        </w:rPr>
        <w:t>a</w:t>
      </w:r>
      <w:r w:rsidRPr="00492BAF">
        <w:rPr>
          <w:rFonts w:asciiTheme="minorHAnsi" w:eastAsia="Century Gothic" w:hAnsiTheme="minorHAnsi" w:cstheme="minorHAnsi"/>
          <w:sz w:val="24"/>
          <w:szCs w:val="24"/>
        </w:rPr>
        <w:t>ti</w:t>
      </w:r>
      <w:r w:rsidRPr="00492BAF">
        <w:rPr>
          <w:rFonts w:asciiTheme="minorHAnsi" w:eastAsia="Century Gothic" w:hAnsiTheme="minorHAnsi" w:cstheme="minorHAnsi"/>
          <w:spacing w:val="1"/>
          <w:sz w:val="24"/>
          <w:szCs w:val="24"/>
        </w:rPr>
        <w:t>v</w:t>
      </w:r>
      <w:r w:rsidRPr="00492BAF">
        <w:rPr>
          <w:rFonts w:asciiTheme="minorHAnsi" w:eastAsia="Century Gothic" w:hAnsiTheme="minorHAnsi" w:cstheme="minorHAnsi"/>
          <w:sz w:val="24"/>
          <w:szCs w:val="24"/>
        </w:rPr>
        <w:t>a</w:t>
      </w:r>
      <w:r w:rsidRPr="00492BAF">
        <w:rPr>
          <w:rFonts w:asciiTheme="minorHAnsi" w:eastAsia="Century Gothic" w:hAnsiTheme="minorHAnsi" w:cstheme="minorHAnsi"/>
          <w:spacing w:val="1"/>
          <w:sz w:val="24"/>
          <w:szCs w:val="24"/>
        </w:rPr>
        <w:t xml:space="preserve"> d</w:t>
      </w:r>
      <w:r w:rsidRPr="00492BAF">
        <w:rPr>
          <w:rFonts w:asciiTheme="minorHAnsi" w:eastAsia="Century Gothic" w:hAnsiTheme="minorHAnsi" w:cstheme="minorHAnsi"/>
          <w:sz w:val="24"/>
          <w:szCs w:val="24"/>
        </w:rPr>
        <w:t>e</w:t>
      </w:r>
      <w:r w:rsidRPr="00492BAF">
        <w:rPr>
          <w:rFonts w:asciiTheme="minorHAnsi" w:eastAsia="Century Gothic" w:hAnsiTheme="minorHAnsi" w:cstheme="minorHAnsi"/>
          <w:spacing w:val="2"/>
          <w:sz w:val="24"/>
          <w:szCs w:val="24"/>
        </w:rPr>
        <w:t xml:space="preserve"> </w:t>
      </w:r>
      <w:r w:rsidRPr="00492BAF">
        <w:rPr>
          <w:rFonts w:asciiTheme="minorHAnsi" w:eastAsia="Century Gothic" w:hAnsiTheme="minorHAnsi" w:cstheme="minorHAnsi"/>
          <w:sz w:val="24"/>
          <w:szCs w:val="24"/>
        </w:rPr>
        <w:t>licitantes</w:t>
      </w:r>
      <w:r w:rsidRPr="00492BAF">
        <w:rPr>
          <w:rFonts w:asciiTheme="minorHAnsi" w:eastAsia="Century Gothic" w:hAnsiTheme="minorHAnsi" w:cstheme="minorHAnsi"/>
          <w:spacing w:val="2"/>
          <w:sz w:val="24"/>
          <w:szCs w:val="24"/>
        </w:rPr>
        <w:t xml:space="preserve"> </w:t>
      </w:r>
      <w:r w:rsidRPr="00492BAF">
        <w:rPr>
          <w:rFonts w:asciiTheme="minorHAnsi" w:eastAsia="Century Gothic" w:hAnsiTheme="minorHAnsi" w:cstheme="minorHAnsi"/>
          <w:sz w:val="24"/>
          <w:szCs w:val="24"/>
        </w:rPr>
        <w:t>ini</w:t>
      </w:r>
      <w:r w:rsidRPr="00492BAF">
        <w:rPr>
          <w:rFonts w:asciiTheme="minorHAnsi" w:eastAsia="Century Gothic" w:hAnsiTheme="minorHAnsi" w:cstheme="minorHAnsi"/>
          <w:spacing w:val="-1"/>
          <w:sz w:val="24"/>
          <w:szCs w:val="24"/>
        </w:rPr>
        <w:t>dô</w:t>
      </w:r>
      <w:r w:rsidRPr="00492BAF">
        <w:rPr>
          <w:rFonts w:asciiTheme="minorHAnsi" w:eastAsia="Century Gothic" w:hAnsiTheme="minorHAnsi" w:cstheme="minorHAnsi"/>
          <w:sz w:val="24"/>
          <w:szCs w:val="24"/>
        </w:rPr>
        <w:t>ne</w:t>
      </w:r>
      <w:r w:rsidRPr="00492BAF">
        <w:rPr>
          <w:rFonts w:asciiTheme="minorHAnsi" w:eastAsia="Century Gothic" w:hAnsiTheme="minorHAnsi" w:cstheme="minorHAnsi"/>
          <w:spacing w:val="1"/>
          <w:sz w:val="24"/>
          <w:szCs w:val="24"/>
        </w:rPr>
        <w:t>o</w:t>
      </w:r>
      <w:r w:rsidRPr="00492BAF">
        <w:rPr>
          <w:rFonts w:asciiTheme="minorHAnsi" w:eastAsia="Century Gothic" w:hAnsiTheme="minorHAnsi" w:cstheme="minorHAnsi"/>
          <w:sz w:val="24"/>
          <w:szCs w:val="24"/>
        </w:rPr>
        <w:t>s</w:t>
      </w:r>
      <w:r w:rsidRPr="00492BAF">
        <w:rPr>
          <w:rFonts w:asciiTheme="minorHAnsi" w:eastAsia="Century Gothic" w:hAnsiTheme="minorHAnsi" w:cstheme="minorHAnsi"/>
          <w:spacing w:val="2"/>
          <w:sz w:val="24"/>
          <w:szCs w:val="24"/>
        </w:rPr>
        <w:t xml:space="preserve"> </w:t>
      </w:r>
      <w:r w:rsidRPr="00492BAF">
        <w:rPr>
          <w:rFonts w:asciiTheme="minorHAnsi" w:eastAsia="Century Gothic" w:hAnsiTheme="minorHAnsi" w:cstheme="minorHAnsi"/>
          <w:sz w:val="24"/>
          <w:szCs w:val="24"/>
        </w:rPr>
        <w:t>emiti</w:t>
      </w:r>
      <w:r w:rsidRPr="00492BAF">
        <w:rPr>
          <w:rFonts w:asciiTheme="minorHAnsi" w:eastAsia="Century Gothic" w:hAnsiTheme="minorHAnsi" w:cstheme="minorHAnsi"/>
          <w:spacing w:val="1"/>
          <w:sz w:val="24"/>
          <w:szCs w:val="24"/>
        </w:rPr>
        <w:t>d</w:t>
      </w:r>
      <w:r w:rsidRPr="00492BAF">
        <w:rPr>
          <w:rFonts w:asciiTheme="minorHAnsi" w:eastAsia="Century Gothic" w:hAnsiTheme="minorHAnsi" w:cstheme="minorHAnsi"/>
          <w:sz w:val="24"/>
          <w:szCs w:val="24"/>
        </w:rPr>
        <w:t>a</w:t>
      </w:r>
      <w:r w:rsidRPr="00492BAF">
        <w:rPr>
          <w:rFonts w:asciiTheme="minorHAnsi" w:eastAsia="Century Gothic" w:hAnsiTheme="minorHAnsi" w:cstheme="minorHAnsi"/>
          <w:spacing w:val="1"/>
          <w:sz w:val="24"/>
          <w:szCs w:val="24"/>
        </w:rPr>
        <w:t xml:space="preserve"> </w:t>
      </w:r>
      <w:r w:rsidRPr="00492BAF">
        <w:rPr>
          <w:rFonts w:asciiTheme="minorHAnsi" w:eastAsia="Century Gothic" w:hAnsiTheme="minorHAnsi" w:cstheme="minorHAnsi"/>
          <w:sz w:val="24"/>
          <w:szCs w:val="24"/>
        </w:rPr>
        <w:t xml:space="preserve">pelo </w:t>
      </w:r>
      <w:r w:rsidRPr="00492BAF">
        <w:rPr>
          <w:rFonts w:asciiTheme="minorHAnsi" w:eastAsia="Century Gothic" w:hAnsiTheme="minorHAnsi" w:cstheme="minorHAnsi"/>
          <w:spacing w:val="-1"/>
          <w:sz w:val="24"/>
          <w:szCs w:val="24"/>
        </w:rPr>
        <w:t>TC</w:t>
      </w:r>
      <w:r w:rsidRPr="00492BAF">
        <w:rPr>
          <w:rFonts w:asciiTheme="minorHAnsi" w:eastAsia="Century Gothic" w:hAnsiTheme="minorHAnsi" w:cstheme="minorHAnsi"/>
          <w:sz w:val="24"/>
          <w:szCs w:val="24"/>
        </w:rPr>
        <w:t>U</w:t>
      </w:r>
      <w:r w:rsidRPr="00492BAF">
        <w:rPr>
          <w:rFonts w:asciiTheme="minorHAnsi" w:eastAsia="Century Gothic" w:hAnsiTheme="minorHAnsi" w:cstheme="minorHAnsi"/>
          <w:spacing w:val="8"/>
          <w:sz w:val="24"/>
          <w:szCs w:val="24"/>
        </w:rPr>
        <w:t xml:space="preserve"> </w:t>
      </w:r>
      <w:r w:rsidRPr="00492BAF">
        <w:rPr>
          <w:rFonts w:asciiTheme="minorHAnsi" w:eastAsia="Century Gothic" w:hAnsiTheme="minorHAnsi" w:cstheme="minorHAnsi"/>
          <w:sz w:val="24"/>
          <w:szCs w:val="24"/>
        </w:rPr>
        <w:t>–</w:t>
      </w:r>
      <w:r w:rsidRPr="00492BAF">
        <w:rPr>
          <w:rFonts w:asciiTheme="minorHAnsi" w:eastAsia="Century Gothic" w:hAnsiTheme="minorHAnsi" w:cstheme="minorHAnsi"/>
          <w:spacing w:val="2"/>
          <w:sz w:val="24"/>
          <w:szCs w:val="24"/>
        </w:rPr>
        <w:t xml:space="preserve"> </w:t>
      </w:r>
      <w:r w:rsidRPr="00492BAF">
        <w:rPr>
          <w:rFonts w:asciiTheme="minorHAnsi" w:eastAsia="Century Gothic" w:hAnsiTheme="minorHAnsi" w:cstheme="minorHAnsi"/>
          <w:spacing w:val="1"/>
          <w:sz w:val="24"/>
          <w:szCs w:val="24"/>
        </w:rPr>
        <w:t>T</w:t>
      </w:r>
      <w:r w:rsidRPr="00492BAF">
        <w:rPr>
          <w:rFonts w:asciiTheme="minorHAnsi" w:eastAsia="Century Gothic" w:hAnsiTheme="minorHAnsi" w:cstheme="minorHAnsi"/>
          <w:sz w:val="24"/>
          <w:szCs w:val="24"/>
        </w:rPr>
        <w:t>ribun</w:t>
      </w:r>
      <w:r w:rsidRPr="00492BAF">
        <w:rPr>
          <w:rFonts w:asciiTheme="minorHAnsi" w:eastAsia="Century Gothic" w:hAnsiTheme="minorHAnsi" w:cstheme="minorHAnsi"/>
          <w:spacing w:val="-1"/>
          <w:sz w:val="24"/>
          <w:szCs w:val="24"/>
        </w:rPr>
        <w:t>a</w:t>
      </w:r>
      <w:r w:rsidRPr="00492BAF">
        <w:rPr>
          <w:rFonts w:asciiTheme="minorHAnsi" w:eastAsia="Century Gothic" w:hAnsiTheme="minorHAnsi" w:cstheme="minorHAnsi"/>
          <w:sz w:val="24"/>
          <w:szCs w:val="24"/>
        </w:rPr>
        <w:t>l</w:t>
      </w:r>
      <w:r w:rsidRPr="00492BAF">
        <w:rPr>
          <w:rFonts w:asciiTheme="minorHAnsi" w:eastAsia="Century Gothic" w:hAnsiTheme="minorHAnsi" w:cstheme="minorHAnsi"/>
          <w:spacing w:val="2"/>
          <w:sz w:val="24"/>
          <w:szCs w:val="24"/>
        </w:rPr>
        <w:t xml:space="preserve"> </w:t>
      </w:r>
      <w:r w:rsidRPr="00492BAF">
        <w:rPr>
          <w:rFonts w:asciiTheme="minorHAnsi" w:eastAsia="Century Gothic" w:hAnsiTheme="minorHAnsi" w:cstheme="minorHAnsi"/>
          <w:spacing w:val="1"/>
          <w:sz w:val="24"/>
          <w:szCs w:val="24"/>
        </w:rPr>
        <w:t>d</w:t>
      </w:r>
      <w:r w:rsidRPr="00492BAF">
        <w:rPr>
          <w:rFonts w:asciiTheme="minorHAnsi" w:eastAsia="Century Gothic" w:hAnsiTheme="minorHAnsi" w:cstheme="minorHAnsi"/>
          <w:sz w:val="24"/>
          <w:szCs w:val="24"/>
        </w:rPr>
        <w:t>e</w:t>
      </w:r>
      <w:r w:rsidRPr="00492BAF">
        <w:rPr>
          <w:rFonts w:asciiTheme="minorHAnsi" w:eastAsia="Century Gothic" w:hAnsiTheme="minorHAnsi" w:cstheme="minorHAnsi"/>
          <w:spacing w:val="2"/>
          <w:sz w:val="24"/>
          <w:szCs w:val="24"/>
        </w:rPr>
        <w:t xml:space="preserve"> </w:t>
      </w:r>
      <w:r w:rsidRPr="00492BAF">
        <w:rPr>
          <w:rFonts w:asciiTheme="minorHAnsi" w:eastAsia="Century Gothic" w:hAnsiTheme="minorHAnsi" w:cstheme="minorHAnsi"/>
          <w:spacing w:val="-1"/>
          <w:sz w:val="24"/>
          <w:szCs w:val="24"/>
        </w:rPr>
        <w:t>Co</w:t>
      </w:r>
      <w:r w:rsidRPr="00492BAF">
        <w:rPr>
          <w:rFonts w:asciiTheme="minorHAnsi" w:eastAsia="Century Gothic" w:hAnsiTheme="minorHAnsi" w:cstheme="minorHAnsi"/>
          <w:sz w:val="24"/>
          <w:szCs w:val="24"/>
        </w:rPr>
        <w:t>ntas</w:t>
      </w:r>
      <w:r w:rsidRPr="00492BAF">
        <w:rPr>
          <w:rFonts w:asciiTheme="minorHAnsi" w:eastAsia="Century Gothic" w:hAnsiTheme="minorHAnsi" w:cstheme="minorHAnsi"/>
          <w:spacing w:val="2"/>
          <w:sz w:val="24"/>
          <w:szCs w:val="24"/>
        </w:rPr>
        <w:t xml:space="preserve"> </w:t>
      </w:r>
      <w:r w:rsidRPr="00492BAF">
        <w:rPr>
          <w:rFonts w:asciiTheme="minorHAnsi" w:eastAsia="Century Gothic" w:hAnsiTheme="minorHAnsi" w:cstheme="minorHAnsi"/>
          <w:spacing w:val="1"/>
          <w:sz w:val="24"/>
          <w:szCs w:val="24"/>
        </w:rPr>
        <w:t>d</w:t>
      </w:r>
      <w:r w:rsidRPr="00492BAF">
        <w:rPr>
          <w:rFonts w:asciiTheme="minorHAnsi" w:eastAsia="Century Gothic" w:hAnsiTheme="minorHAnsi" w:cstheme="minorHAnsi"/>
          <w:sz w:val="24"/>
          <w:szCs w:val="24"/>
        </w:rPr>
        <w:t xml:space="preserve">a </w:t>
      </w:r>
      <w:r w:rsidRPr="00492BAF">
        <w:rPr>
          <w:rFonts w:asciiTheme="minorHAnsi" w:eastAsia="Century Gothic" w:hAnsiTheme="minorHAnsi" w:cstheme="minorHAnsi"/>
          <w:spacing w:val="1"/>
          <w:sz w:val="24"/>
          <w:szCs w:val="24"/>
        </w:rPr>
        <w:t>U</w:t>
      </w:r>
      <w:r w:rsidRPr="00492BAF">
        <w:rPr>
          <w:rFonts w:asciiTheme="minorHAnsi" w:eastAsia="Century Gothic" w:hAnsiTheme="minorHAnsi" w:cstheme="minorHAnsi"/>
          <w:sz w:val="24"/>
          <w:szCs w:val="24"/>
        </w:rPr>
        <w:t>ni</w:t>
      </w:r>
      <w:r w:rsidRPr="00492BAF">
        <w:rPr>
          <w:rFonts w:asciiTheme="minorHAnsi" w:eastAsia="Century Gothic" w:hAnsiTheme="minorHAnsi" w:cstheme="minorHAnsi"/>
          <w:spacing w:val="-1"/>
          <w:sz w:val="24"/>
          <w:szCs w:val="24"/>
        </w:rPr>
        <w:t>ã</w:t>
      </w:r>
      <w:r w:rsidRPr="00492BAF">
        <w:rPr>
          <w:rFonts w:asciiTheme="minorHAnsi" w:eastAsia="Century Gothic" w:hAnsiTheme="minorHAnsi" w:cstheme="minorHAnsi"/>
          <w:spacing w:val="1"/>
          <w:sz w:val="24"/>
          <w:szCs w:val="24"/>
        </w:rPr>
        <w:t>o</w:t>
      </w:r>
      <w:r w:rsidRPr="00492BAF">
        <w:rPr>
          <w:rFonts w:asciiTheme="minorHAnsi" w:eastAsia="Century Gothic" w:hAnsiTheme="minorHAnsi" w:cstheme="minorHAnsi"/>
          <w:sz w:val="24"/>
          <w:szCs w:val="24"/>
        </w:rPr>
        <w:t>,</w:t>
      </w:r>
      <w:r w:rsidRPr="00492BAF">
        <w:rPr>
          <w:rFonts w:asciiTheme="minorHAnsi" w:eastAsia="Century Gothic" w:hAnsiTheme="minorHAnsi" w:cstheme="minorHAnsi"/>
          <w:spacing w:val="5"/>
          <w:sz w:val="24"/>
          <w:szCs w:val="24"/>
        </w:rPr>
        <w:t xml:space="preserve"> </w:t>
      </w:r>
      <w:r w:rsidRPr="00492BAF">
        <w:rPr>
          <w:rFonts w:asciiTheme="minorHAnsi" w:eastAsia="Century Gothic" w:hAnsiTheme="minorHAnsi" w:cstheme="minorHAnsi"/>
          <w:spacing w:val="-2"/>
          <w:sz w:val="24"/>
          <w:szCs w:val="24"/>
        </w:rPr>
        <w:t>c</w:t>
      </w:r>
      <w:r w:rsidRPr="00492BAF">
        <w:rPr>
          <w:rFonts w:asciiTheme="minorHAnsi" w:eastAsia="Century Gothic" w:hAnsiTheme="minorHAnsi" w:cstheme="minorHAnsi"/>
          <w:spacing w:val="1"/>
          <w:sz w:val="24"/>
          <w:szCs w:val="24"/>
        </w:rPr>
        <w:t>o</w:t>
      </w:r>
      <w:r w:rsidRPr="00492BAF">
        <w:rPr>
          <w:rFonts w:asciiTheme="minorHAnsi" w:eastAsia="Century Gothic" w:hAnsiTheme="minorHAnsi" w:cstheme="minorHAnsi"/>
          <w:sz w:val="24"/>
          <w:szCs w:val="24"/>
        </w:rPr>
        <w:t>n</w:t>
      </w:r>
      <w:r w:rsidRPr="00492BAF">
        <w:rPr>
          <w:rFonts w:asciiTheme="minorHAnsi" w:eastAsia="Century Gothic" w:hAnsiTheme="minorHAnsi" w:cstheme="minorHAnsi"/>
          <w:spacing w:val="-1"/>
          <w:sz w:val="24"/>
          <w:szCs w:val="24"/>
        </w:rPr>
        <w:t>f</w:t>
      </w:r>
      <w:r w:rsidRPr="00492BAF">
        <w:rPr>
          <w:rFonts w:asciiTheme="minorHAnsi" w:eastAsia="Century Gothic" w:hAnsiTheme="minorHAnsi" w:cstheme="minorHAnsi"/>
          <w:spacing w:val="1"/>
          <w:sz w:val="24"/>
          <w:szCs w:val="24"/>
        </w:rPr>
        <w:t>o</w:t>
      </w:r>
      <w:r w:rsidRPr="00492BAF">
        <w:rPr>
          <w:rFonts w:asciiTheme="minorHAnsi" w:eastAsia="Century Gothic" w:hAnsiTheme="minorHAnsi" w:cstheme="minorHAnsi"/>
          <w:sz w:val="24"/>
          <w:szCs w:val="24"/>
        </w:rPr>
        <w:t>r</w:t>
      </w:r>
      <w:r w:rsidRPr="00492BAF">
        <w:rPr>
          <w:rFonts w:asciiTheme="minorHAnsi" w:eastAsia="Century Gothic" w:hAnsiTheme="minorHAnsi" w:cstheme="minorHAnsi"/>
          <w:spacing w:val="2"/>
          <w:sz w:val="24"/>
          <w:szCs w:val="24"/>
        </w:rPr>
        <w:t>m</w:t>
      </w:r>
      <w:r w:rsidRPr="00492BAF">
        <w:rPr>
          <w:rFonts w:asciiTheme="minorHAnsi" w:eastAsia="Century Gothic" w:hAnsiTheme="minorHAnsi" w:cstheme="minorHAnsi"/>
          <w:sz w:val="24"/>
          <w:szCs w:val="24"/>
        </w:rPr>
        <w:t>e</w:t>
      </w:r>
      <w:r w:rsidRPr="00492BAF">
        <w:rPr>
          <w:rFonts w:asciiTheme="minorHAnsi" w:eastAsia="Century Gothic" w:hAnsiTheme="minorHAnsi" w:cstheme="minorHAnsi"/>
          <w:spacing w:val="5"/>
          <w:sz w:val="24"/>
          <w:szCs w:val="24"/>
        </w:rPr>
        <w:t xml:space="preserve"> </w:t>
      </w:r>
      <w:r w:rsidRPr="00492BAF">
        <w:rPr>
          <w:rFonts w:asciiTheme="minorHAnsi" w:eastAsia="Century Gothic" w:hAnsiTheme="minorHAnsi" w:cstheme="minorHAnsi"/>
          <w:sz w:val="24"/>
          <w:szCs w:val="24"/>
        </w:rPr>
        <w:t>Lei</w:t>
      </w:r>
      <w:r w:rsidRPr="00492BAF">
        <w:rPr>
          <w:rFonts w:asciiTheme="minorHAnsi" w:eastAsia="Century Gothic" w:hAnsiTheme="minorHAnsi" w:cstheme="minorHAnsi"/>
          <w:spacing w:val="2"/>
          <w:sz w:val="24"/>
          <w:szCs w:val="24"/>
        </w:rPr>
        <w:t xml:space="preserve"> </w:t>
      </w:r>
      <w:r w:rsidRPr="00492BAF">
        <w:rPr>
          <w:rFonts w:asciiTheme="minorHAnsi" w:eastAsia="Century Gothic" w:hAnsiTheme="minorHAnsi" w:cstheme="minorHAnsi"/>
          <w:spacing w:val="-2"/>
          <w:sz w:val="24"/>
          <w:szCs w:val="24"/>
        </w:rPr>
        <w:t>n</w:t>
      </w:r>
      <w:r w:rsidRPr="00492BAF">
        <w:rPr>
          <w:rFonts w:asciiTheme="minorHAnsi" w:eastAsia="Century Gothic" w:hAnsiTheme="minorHAnsi" w:cstheme="minorHAnsi"/>
          <w:sz w:val="24"/>
          <w:szCs w:val="24"/>
        </w:rPr>
        <w:t xml:space="preserve">º </w:t>
      </w:r>
      <w:r w:rsidRPr="00492BAF">
        <w:rPr>
          <w:rFonts w:asciiTheme="minorHAnsi" w:eastAsia="Century Gothic" w:hAnsiTheme="minorHAnsi" w:cstheme="minorHAnsi"/>
          <w:spacing w:val="-1"/>
          <w:sz w:val="24"/>
          <w:szCs w:val="24"/>
        </w:rPr>
        <w:t>8</w:t>
      </w:r>
      <w:r w:rsidRPr="00492BAF">
        <w:rPr>
          <w:rFonts w:asciiTheme="minorHAnsi" w:eastAsia="Century Gothic" w:hAnsiTheme="minorHAnsi" w:cstheme="minorHAnsi"/>
          <w:sz w:val="24"/>
          <w:szCs w:val="24"/>
        </w:rPr>
        <w:t>.4</w:t>
      </w:r>
      <w:r w:rsidRPr="00492BAF">
        <w:rPr>
          <w:rFonts w:asciiTheme="minorHAnsi" w:eastAsia="Century Gothic" w:hAnsiTheme="minorHAnsi" w:cstheme="minorHAnsi"/>
          <w:spacing w:val="-1"/>
          <w:sz w:val="24"/>
          <w:szCs w:val="24"/>
        </w:rPr>
        <w:t>43</w:t>
      </w:r>
      <w:r w:rsidRPr="00492BAF">
        <w:rPr>
          <w:rFonts w:asciiTheme="minorHAnsi" w:eastAsia="Century Gothic" w:hAnsiTheme="minorHAnsi" w:cstheme="minorHAnsi"/>
          <w:sz w:val="24"/>
          <w:szCs w:val="24"/>
        </w:rPr>
        <w:t>/9</w:t>
      </w:r>
      <w:r w:rsidRPr="00492BAF">
        <w:rPr>
          <w:rFonts w:asciiTheme="minorHAnsi" w:eastAsia="Century Gothic" w:hAnsiTheme="minorHAnsi" w:cstheme="minorHAnsi"/>
          <w:spacing w:val="-1"/>
          <w:sz w:val="24"/>
          <w:szCs w:val="24"/>
        </w:rPr>
        <w:t>2</w:t>
      </w:r>
      <w:r w:rsidRPr="00492BAF">
        <w:rPr>
          <w:rFonts w:asciiTheme="minorHAnsi" w:eastAsia="Century Gothic" w:hAnsiTheme="minorHAnsi" w:cstheme="minorHAnsi"/>
          <w:sz w:val="24"/>
          <w:szCs w:val="24"/>
        </w:rPr>
        <w:t>,</w:t>
      </w:r>
      <w:r w:rsidRPr="00492BAF">
        <w:rPr>
          <w:rFonts w:asciiTheme="minorHAnsi" w:eastAsia="Century Gothic" w:hAnsiTheme="minorHAnsi" w:cstheme="minorHAnsi"/>
          <w:spacing w:val="5"/>
          <w:sz w:val="24"/>
          <w:szCs w:val="24"/>
        </w:rPr>
        <w:t xml:space="preserve"> </w:t>
      </w:r>
      <w:r w:rsidRPr="00492BAF">
        <w:rPr>
          <w:rFonts w:asciiTheme="minorHAnsi" w:eastAsia="Century Gothic" w:hAnsiTheme="minorHAnsi" w:cstheme="minorHAnsi"/>
          <w:spacing w:val="-1"/>
          <w:sz w:val="24"/>
          <w:szCs w:val="24"/>
        </w:rPr>
        <w:t>a</w:t>
      </w:r>
      <w:r w:rsidRPr="00492BAF">
        <w:rPr>
          <w:rFonts w:asciiTheme="minorHAnsi" w:eastAsia="Century Gothic" w:hAnsiTheme="minorHAnsi" w:cstheme="minorHAnsi"/>
          <w:sz w:val="24"/>
          <w:szCs w:val="24"/>
        </w:rPr>
        <w:t>rt.</w:t>
      </w:r>
      <w:r w:rsidRPr="00492BAF">
        <w:rPr>
          <w:rFonts w:asciiTheme="minorHAnsi" w:eastAsia="Century Gothic" w:hAnsiTheme="minorHAnsi" w:cstheme="minorHAnsi"/>
          <w:spacing w:val="6"/>
          <w:sz w:val="24"/>
          <w:szCs w:val="24"/>
        </w:rPr>
        <w:t xml:space="preserve"> </w:t>
      </w:r>
      <w:r w:rsidRPr="00492BAF">
        <w:rPr>
          <w:rFonts w:asciiTheme="minorHAnsi" w:eastAsia="Century Gothic" w:hAnsiTheme="minorHAnsi" w:cstheme="minorHAnsi"/>
          <w:spacing w:val="-1"/>
          <w:sz w:val="24"/>
          <w:szCs w:val="24"/>
        </w:rPr>
        <w:t>4</w:t>
      </w:r>
      <w:r w:rsidRPr="00492BAF">
        <w:rPr>
          <w:rFonts w:asciiTheme="minorHAnsi" w:eastAsia="Century Gothic" w:hAnsiTheme="minorHAnsi" w:cstheme="minorHAnsi"/>
          <w:sz w:val="24"/>
          <w:szCs w:val="24"/>
        </w:rPr>
        <w:t>6</w:t>
      </w:r>
      <w:r w:rsidRPr="00492BAF">
        <w:rPr>
          <w:rFonts w:asciiTheme="minorHAnsi" w:eastAsia="Century Gothic" w:hAnsiTheme="minorHAnsi" w:cstheme="minorHAnsi"/>
          <w:spacing w:val="4"/>
          <w:sz w:val="24"/>
          <w:szCs w:val="24"/>
        </w:rPr>
        <w:t xml:space="preserve"> </w:t>
      </w:r>
      <w:r w:rsidRPr="00492BAF">
        <w:rPr>
          <w:rFonts w:asciiTheme="minorHAnsi" w:eastAsia="Century Gothic" w:hAnsiTheme="minorHAnsi" w:cstheme="minorHAnsi"/>
          <w:spacing w:val="2"/>
          <w:sz w:val="24"/>
          <w:szCs w:val="24"/>
        </w:rPr>
        <w:t>(</w:t>
      </w:r>
      <w:r w:rsidRPr="00492BAF">
        <w:rPr>
          <w:rFonts w:asciiTheme="minorHAnsi" w:eastAsia="Century Gothic" w:hAnsiTheme="minorHAnsi" w:cstheme="minorHAnsi"/>
          <w:sz w:val="24"/>
          <w:szCs w:val="24"/>
        </w:rPr>
        <w:t>Lei</w:t>
      </w:r>
      <w:r w:rsidRPr="00492BAF">
        <w:rPr>
          <w:rFonts w:asciiTheme="minorHAnsi" w:eastAsia="Century Gothic" w:hAnsiTheme="minorHAnsi" w:cstheme="minorHAnsi"/>
          <w:spacing w:val="4"/>
          <w:sz w:val="24"/>
          <w:szCs w:val="24"/>
        </w:rPr>
        <w:t xml:space="preserve"> </w:t>
      </w:r>
      <w:r w:rsidRPr="00492BAF">
        <w:rPr>
          <w:rFonts w:asciiTheme="minorHAnsi" w:eastAsia="Century Gothic" w:hAnsiTheme="minorHAnsi" w:cstheme="minorHAnsi"/>
          <w:sz w:val="24"/>
          <w:szCs w:val="24"/>
        </w:rPr>
        <w:t>Or</w:t>
      </w:r>
      <w:r w:rsidRPr="00492BAF">
        <w:rPr>
          <w:rFonts w:asciiTheme="minorHAnsi" w:eastAsia="Century Gothic" w:hAnsiTheme="minorHAnsi" w:cstheme="minorHAnsi"/>
          <w:spacing w:val="-1"/>
          <w:sz w:val="24"/>
          <w:szCs w:val="24"/>
        </w:rPr>
        <w:t>gâ</w:t>
      </w:r>
      <w:r w:rsidRPr="00492BAF">
        <w:rPr>
          <w:rFonts w:asciiTheme="minorHAnsi" w:eastAsia="Century Gothic" w:hAnsiTheme="minorHAnsi" w:cstheme="minorHAnsi"/>
          <w:sz w:val="24"/>
          <w:szCs w:val="24"/>
        </w:rPr>
        <w:t>nica</w:t>
      </w:r>
      <w:r w:rsidRPr="00492BAF">
        <w:rPr>
          <w:rFonts w:asciiTheme="minorHAnsi" w:eastAsia="Century Gothic" w:hAnsiTheme="minorHAnsi" w:cstheme="minorHAnsi"/>
          <w:spacing w:val="4"/>
          <w:sz w:val="24"/>
          <w:szCs w:val="24"/>
        </w:rPr>
        <w:t xml:space="preserve"> </w:t>
      </w:r>
      <w:r w:rsidRPr="00492BAF">
        <w:rPr>
          <w:rFonts w:asciiTheme="minorHAnsi" w:eastAsia="Century Gothic" w:hAnsiTheme="minorHAnsi" w:cstheme="minorHAnsi"/>
          <w:spacing w:val="1"/>
          <w:sz w:val="24"/>
          <w:szCs w:val="24"/>
        </w:rPr>
        <w:t>d</w:t>
      </w:r>
      <w:r w:rsidRPr="00492BAF">
        <w:rPr>
          <w:rFonts w:asciiTheme="minorHAnsi" w:eastAsia="Century Gothic" w:hAnsiTheme="minorHAnsi" w:cstheme="minorHAnsi"/>
          <w:sz w:val="24"/>
          <w:szCs w:val="24"/>
        </w:rPr>
        <w:t>o</w:t>
      </w:r>
      <w:r w:rsidRPr="00492BAF">
        <w:rPr>
          <w:rFonts w:asciiTheme="minorHAnsi" w:eastAsia="Century Gothic" w:hAnsiTheme="minorHAnsi" w:cstheme="minorHAnsi"/>
          <w:spacing w:val="6"/>
          <w:sz w:val="24"/>
          <w:szCs w:val="24"/>
        </w:rPr>
        <w:t xml:space="preserve"> </w:t>
      </w:r>
      <w:r w:rsidRPr="00492BAF">
        <w:rPr>
          <w:rFonts w:asciiTheme="minorHAnsi" w:eastAsia="Century Gothic" w:hAnsiTheme="minorHAnsi" w:cstheme="minorHAnsi"/>
          <w:spacing w:val="1"/>
          <w:sz w:val="24"/>
          <w:szCs w:val="24"/>
        </w:rPr>
        <w:t>T</w:t>
      </w:r>
      <w:r w:rsidRPr="00492BAF">
        <w:rPr>
          <w:rFonts w:asciiTheme="minorHAnsi" w:eastAsia="Century Gothic" w:hAnsiTheme="minorHAnsi" w:cstheme="minorHAnsi"/>
          <w:spacing w:val="-1"/>
          <w:sz w:val="24"/>
          <w:szCs w:val="24"/>
        </w:rPr>
        <w:t>C</w:t>
      </w:r>
      <w:r w:rsidRPr="00492BAF">
        <w:rPr>
          <w:rFonts w:asciiTheme="minorHAnsi" w:eastAsia="Century Gothic" w:hAnsiTheme="minorHAnsi" w:cstheme="minorHAnsi"/>
          <w:spacing w:val="1"/>
          <w:sz w:val="24"/>
          <w:szCs w:val="24"/>
        </w:rPr>
        <w:t>U</w:t>
      </w:r>
      <w:r w:rsidRPr="00492BAF">
        <w:rPr>
          <w:rFonts w:asciiTheme="minorHAnsi" w:eastAsia="Century Gothic" w:hAnsiTheme="minorHAnsi" w:cstheme="minorHAnsi"/>
          <w:sz w:val="24"/>
          <w:szCs w:val="24"/>
        </w:rPr>
        <w:t>), (</w:t>
      </w:r>
      <w:hyperlink r:id="rId29" w:history="1">
        <w:r w:rsidRPr="00492BAF">
          <w:rPr>
            <w:rStyle w:val="Hyperlink"/>
            <w:rFonts w:asciiTheme="minorHAnsi" w:eastAsia="Century Gothic" w:hAnsiTheme="minorHAnsi" w:cstheme="minorHAnsi"/>
            <w:sz w:val="24"/>
            <w:szCs w:val="24"/>
          </w:rPr>
          <w:t>https://contas.tcu.gov.br/ords/f?p=704144:3:33613527702297::NO:3,4,6</w:t>
        </w:r>
      </w:hyperlink>
      <w:r w:rsidRPr="00492BAF">
        <w:rPr>
          <w:rFonts w:asciiTheme="minorHAnsi" w:eastAsia="Century Gothic" w:hAnsiTheme="minorHAnsi" w:cstheme="minorHAnsi"/>
          <w:sz w:val="24"/>
          <w:szCs w:val="24"/>
        </w:rPr>
        <w:t>);</w:t>
      </w:r>
    </w:p>
    <w:p w14:paraId="087F72A2" w14:textId="77777777" w:rsidR="00EB7983" w:rsidRPr="00492BAF" w:rsidRDefault="00EB7983" w:rsidP="00492BAF">
      <w:pPr>
        <w:pStyle w:val="Corpodetexto"/>
        <w:numPr>
          <w:ilvl w:val="2"/>
          <w:numId w:val="1"/>
        </w:numPr>
        <w:spacing w:before="120" w:after="120"/>
        <w:ind w:left="0" w:firstLine="0"/>
        <w:jc w:val="both"/>
        <w:rPr>
          <w:rStyle w:val="Hyperlink"/>
          <w:rFonts w:asciiTheme="minorHAnsi" w:hAnsiTheme="minorHAnsi" w:cstheme="minorHAnsi"/>
          <w:b/>
          <w:color w:val="auto"/>
          <w:sz w:val="24"/>
          <w:szCs w:val="24"/>
          <w:u w:val="none"/>
        </w:rPr>
      </w:pPr>
      <w:r w:rsidRPr="00492BAF">
        <w:rPr>
          <w:rFonts w:asciiTheme="minorHAnsi" w:eastAsia="Century Gothic" w:hAnsiTheme="minorHAnsi" w:cstheme="minorHAnsi"/>
          <w:sz w:val="24"/>
          <w:szCs w:val="24"/>
        </w:rPr>
        <w:t>Consul</w:t>
      </w:r>
      <w:r w:rsidRPr="00492BAF">
        <w:rPr>
          <w:rFonts w:asciiTheme="minorHAnsi" w:eastAsia="Century Gothic" w:hAnsiTheme="minorHAnsi" w:cstheme="minorHAnsi"/>
          <w:spacing w:val="-1"/>
          <w:sz w:val="24"/>
          <w:szCs w:val="24"/>
        </w:rPr>
        <w:t>t</w:t>
      </w:r>
      <w:r w:rsidRPr="00492BAF">
        <w:rPr>
          <w:rFonts w:asciiTheme="minorHAnsi" w:eastAsia="Century Gothic" w:hAnsiTheme="minorHAnsi" w:cstheme="minorHAnsi"/>
          <w:sz w:val="24"/>
          <w:szCs w:val="24"/>
        </w:rPr>
        <w:t>a</w:t>
      </w:r>
      <w:r w:rsidRPr="00492BAF">
        <w:rPr>
          <w:rFonts w:asciiTheme="minorHAnsi" w:eastAsia="Century Gothic" w:hAnsiTheme="minorHAnsi" w:cstheme="minorHAnsi"/>
          <w:spacing w:val="3"/>
          <w:sz w:val="24"/>
          <w:szCs w:val="24"/>
        </w:rPr>
        <w:t xml:space="preserve"> </w:t>
      </w:r>
      <w:r w:rsidRPr="00492BAF">
        <w:rPr>
          <w:rFonts w:asciiTheme="minorHAnsi" w:eastAsia="Century Gothic" w:hAnsiTheme="minorHAnsi" w:cstheme="minorHAnsi"/>
          <w:sz w:val="24"/>
          <w:szCs w:val="24"/>
        </w:rPr>
        <w:t>Co</w:t>
      </w:r>
      <w:r w:rsidRPr="00492BAF">
        <w:rPr>
          <w:rFonts w:asciiTheme="minorHAnsi" w:eastAsia="Century Gothic" w:hAnsiTheme="minorHAnsi" w:cstheme="minorHAnsi"/>
          <w:spacing w:val="-3"/>
          <w:sz w:val="24"/>
          <w:szCs w:val="24"/>
        </w:rPr>
        <w:t>n</w:t>
      </w:r>
      <w:r w:rsidRPr="00492BAF">
        <w:rPr>
          <w:rFonts w:asciiTheme="minorHAnsi" w:eastAsia="Century Gothic" w:hAnsiTheme="minorHAnsi" w:cstheme="minorHAnsi"/>
          <w:sz w:val="24"/>
          <w:szCs w:val="24"/>
        </w:rPr>
        <w:t>so</w:t>
      </w:r>
      <w:r w:rsidRPr="00492BAF">
        <w:rPr>
          <w:rFonts w:asciiTheme="minorHAnsi" w:eastAsia="Century Gothic" w:hAnsiTheme="minorHAnsi" w:cstheme="minorHAnsi"/>
          <w:spacing w:val="-2"/>
          <w:sz w:val="24"/>
          <w:szCs w:val="24"/>
        </w:rPr>
        <w:t>l</w:t>
      </w:r>
      <w:r w:rsidRPr="00492BAF">
        <w:rPr>
          <w:rFonts w:asciiTheme="minorHAnsi" w:eastAsia="Century Gothic" w:hAnsiTheme="minorHAnsi" w:cstheme="minorHAnsi"/>
          <w:spacing w:val="-1"/>
          <w:sz w:val="24"/>
          <w:szCs w:val="24"/>
        </w:rPr>
        <w:t>i</w:t>
      </w:r>
      <w:r w:rsidRPr="00492BAF">
        <w:rPr>
          <w:rFonts w:asciiTheme="minorHAnsi" w:eastAsia="Century Gothic" w:hAnsiTheme="minorHAnsi" w:cstheme="minorHAnsi"/>
          <w:sz w:val="24"/>
          <w:szCs w:val="24"/>
        </w:rPr>
        <w:t>dada</w:t>
      </w:r>
      <w:r w:rsidRPr="00492BAF">
        <w:rPr>
          <w:rFonts w:asciiTheme="minorHAnsi" w:eastAsia="Century Gothic" w:hAnsiTheme="minorHAnsi" w:cstheme="minorHAnsi"/>
          <w:spacing w:val="6"/>
          <w:sz w:val="24"/>
          <w:szCs w:val="24"/>
        </w:rPr>
        <w:t xml:space="preserve"> </w:t>
      </w:r>
      <w:r w:rsidRPr="00492BAF">
        <w:rPr>
          <w:rFonts w:asciiTheme="minorHAnsi" w:eastAsia="Century Gothic" w:hAnsiTheme="minorHAnsi" w:cstheme="minorHAnsi"/>
          <w:spacing w:val="-2"/>
          <w:sz w:val="24"/>
          <w:szCs w:val="24"/>
        </w:rPr>
        <w:t>d</w:t>
      </w:r>
      <w:r w:rsidRPr="00492BAF">
        <w:rPr>
          <w:rFonts w:asciiTheme="minorHAnsi" w:eastAsia="Century Gothic" w:hAnsiTheme="minorHAnsi" w:cstheme="minorHAnsi"/>
          <w:sz w:val="24"/>
          <w:szCs w:val="24"/>
        </w:rPr>
        <w:t xml:space="preserve">e </w:t>
      </w:r>
      <w:r w:rsidRPr="00492BAF">
        <w:rPr>
          <w:rFonts w:asciiTheme="minorHAnsi" w:eastAsia="Century Gothic" w:hAnsiTheme="minorHAnsi" w:cstheme="minorHAnsi"/>
          <w:spacing w:val="-1"/>
          <w:sz w:val="24"/>
          <w:szCs w:val="24"/>
        </w:rPr>
        <w:t>P</w:t>
      </w:r>
      <w:r w:rsidRPr="00492BAF">
        <w:rPr>
          <w:rFonts w:asciiTheme="minorHAnsi" w:eastAsia="Century Gothic" w:hAnsiTheme="minorHAnsi" w:cstheme="minorHAnsi"/>
          <w:sz w:val="24"/>
          <w:szCs w:val="24"/>
        </w:rPr>
        <w:t>e</w:t>
      </w:r>
      <w:r w:rsidRPr="00492BAF">
        <w:rPr>
          <w:rFonts w:asciiTheme="minorHAnsi" w:eastAsia="Century Gothic" w:hAnsiTheme="minorHAnsi" w:cstheme="minorHAnsi"/>
          <w:spacing w:val="1"/>
          <w:sz w:val="24"/>
          <w:szCs w:val="24"/>
        </w:rPr>
        <w:t>s</w:t>
      </w:r>
      <w:r w:rsidRPr="00492BAF">
        <w:rPr>
          <w:rFonts w:asciiTheme="minorHAnsi" w:eastAsia="Century Gothic" w:hAnsiTheme="minorHAnsi" w:cstheme="minorHAnsi"/>
          <w:sz w:val="24"/>
          <w:szCs w:val="24"/>
        </w:rPr>
        <w:t>soa</w:t>
      </w:r>
      <w:r w:rsidRPr="00492BAF">
        <w:rPr>
          <w:rFonts w:asciiTheme="minorHAnsi" w:eastAsia="Century Gothic" w:hAnsiTheme="minorHAnsi" w:cstheme="minorHAnsi"/>
          <w:spacing w:val="-1"/>
          <w:sz w:val="24"/>
          <w:szCs w:val="24"/>
        </w:rPr>
        <w:t xml:space="preserve"> J</w:t>
      </w:r>
      <w:r w:rsidRPr="00492BAF">
        <w:rPr>
          <w:rFonts w:asciiTheme="minorHAnsi" w:eastAsia="Century Gothic" w:hAnsiTheme="minorHAnsi" w:cstheme="minorHAnsi"/>
          <w:sz w:val="24"/>
          <w:szCs w:val="24"/>
        </w:rPr>
        <w:t>u</w:t>
      </w:r>
      <w:r w:rsidRPr="00492BAF">
        <w:rPr>
          <w:rFonts w:asciiTheme="minorHAnsi" w:eastAsia="Century Gothic" w:hAnsiTheme="minorHAnsi" w:cstheme="minorHAnsi"/>
          <w:spacing w:val="1"/>
          <w:sz w:val="24"/>
          <w:szCs w:val="24"/>
        </w:rPr>
        <w:t>r</w:t>
      </w:r>
      <w:r w:rsidRPr="00492BAF">
        <w:rPr>
          <w:rFonts w:asciiTheme="minorHAnsi" w:eastAsia="Century Gothic" w:hAnsiTheme="minorHAnsi" w:cstheme="minorHAnsi"/>
          <w:spacing w:val="-1"/>
          <w:sz w:val="24"/>
          <w:szCs w:val="24"/>
        </w:rPr>
        <w:t>í</w:t>
      </w:r>
      <w:r w:rsidRPr="00492BAF">
        <w:rPr>
          <w:rFonts w:asciiTheme="minorHAnsi" w:eastAsia="Century Gothic" w:hAnsiTheme="minorHAnsi" w:cstheme="minorHAnsi"/>
          <w:sz w:val="24"/>
          <w:szCs w:val="24"/>
        </w:rPr>
        <w:t>d</w:t>
      </w:r>
      <w:r w:rsidRPr="00492BAF">
        <w:rPr>
          <w:rFonts w:asciiTheme="minorHAnsi" w:eastAsia="Century Gothic" w:hAnsiTheme="minorHAnsi" w:cstheme="minorHAnsi"/>
          <w:spacing w:val="-3"/>
          <w:sz w:val="24"/>
          <w:szCs w:val="24"/>
        </w:rPr>
        <w:t>i</w:t>
      </w:r>
      <w:r w:rsidRPr="00492BAF">
        <w:rPr>
          <w:rFonts w:asciiTheme="minorHAnsi" w:eastAsia="Century Gothic" w:hAnsiTheme="minorHAnsi" w:cstheme="minorHAnsi"/>
          <w:spacing w:val="1"/>
          <w:sz w:val="24"/>
          <w:szCs w:val="24"/>
        </w:rPr>
        <w:t>c</w:t>
      </w:r>
      <w:r w:rsidRPr="00492BAF">
        <w:rPr>
          <w:rFonts w:asciiTheme="minorHAnsi" w:eastAsia="Century Gothic" w:hAnsiTheme="minorHAnsi" w:cstheme="minorHAnsi"/>
          <w:sz w:val="24"/>
          <w:szCs w:val="24"/>
        </w:rPr>
        <w:t>a do</w:t>
      </w:r>
      <w:r w:rsidRPr="00492BAF">
        <w:rPr>
          <w:rFonts w:asciiTheme="minorHAnsi" w:eastAsia="Century Gothic" w:hAnsiTheme="minorHAnsi" w:cstheme="minorHAnsi"/>
          <w:spacing w:val="1"/>
          <w:sz w:val="24"/>
          <w:szCs w:val="24"/>
        </w:rPr>
        <w:t xml:space="preserve"> </w:t>
      </w:r>
      <w:r w:rsidRPr="00492BAF">
        <w:rPr>
          <w:rFonts w:asciiTheme="minorHAnsi" w:eastAsia="Century Gothic" w:hAnsiTheme="minorHAnsi" w:cstheme="minorHAnsi"/>
          <w:spacing w:val="-3"/>
          <w:sz w:val="24"/>
          <w:szCs w:val="24"/>
        </w:rPr>
        <w:t>T</w:t>
      </w:r>
      <w:r w:rsidRPr="00492BAF">
        <w:rPr>
          <w:rFonts w:asciiTheme="minorHAnsi" w:eastAsia="Century Gothic" w:hAnsiTheme="minorHAnsi" w:cstheme="minorHAnsi"/>
          <w:spacing w:val="-2"/>
          <w:sz w:val="24"/>
          <w:szCs w:val="24"/>
        </w:rPr>
        <w:t>C</w:t>
      </w:r>
      <w:r w:rsidRPr="00492BAF">
        <w:rPr>
          <w:rFonts w:asciiTheme="minorHAnsi" w:eastAsia="Century Gothic" w:hAnsiTheme="minorHAnsi" w:cstheme="minorHAnsi"/>
          <w:sz w:val="24"/>
          <w:szCs w:val="24"/>
        </w:rPr>
        <w:t xml:space="preserve">U </w:t>
      </w:r>
      <w:r w:rsidRPr="00492BAF">
        <w:rPr>
          <w:rFonts w:asciiTheme="minorHAnsi" w:eastAsia="Century Gothic" w:hAnsiTheme="minorHAnsi" w:cstheme="minorHAnsi"/>
          <w:color w:val="000000" w:themeColor="text1"/>
          <w:spacing w:val="3"/>
          <w:sz w:val="24"/>
          <w:szCs w:val="24"/>
        </w:rPr>
        <w:t>(</w:t>
      </w:r>
      <w:hyperlink r:id="rId30" w:history="1">
        <w:r w:rsidRPr="00492BAF">
          <w:rPr>
            <w:rStyle w:val="Hyperlink"/>
            <w:rFonts w:asciiTheme="minorHAnsi" w:eastAsia="Century Gothic" w:hAnsiTheme="minorHAnsi" w:cstheme="minorHAnsi"/>
            <w:sz w:val="24"/>
            <w:szCs w:val="24"/>
            <w:u w:color="0000FF"/>
          </w:rPr>
          <w:t>h</w:t>
        </w:r>
        <w:r w:rsidRPr="00492BAF">
          <w:rPr>
            <w:rStyle w:val="Hyperlink"/>
            <w:rFonts w:asciiTheme="minorHAnsi" w:eastAsia="Century Gothic" w:hAnsiTheme="minorHAnsi" w:cstheme="minorHAnsi"/>
            <w:spacing w:val="-1"/>
            <w:sz w:val="24"/>
            <w:szCs w:val="24"/>
            <w:u w:color="0000FF"/>
          </w:rPr>
          <w:t>t</w:t>
        </w:r>
        <w:r w:rsidRPr="00492BAF">
          <w:rPr>
            <w:rStyle w:val="Hyperlink"/>
            <w:rFonts w:asciiTheme="minorHAnsi" w:eastAsia="Century Gothic" w:hAnsiTheme="minorHAnsi" w:cstheme="minorHAnsi"/>
            <w:sz w:val="24"/>
            <w:szCs w:val="24"/>
            <w:u w:color="0000FF"/>
          </w:rPr>
          <w:t>t</w:t>
        </w:r>
        <w:r w:rsidRPr="00492BAF">
          <w:rPr>
            <w:rStyle w:val="Hyperlink"/>
            <w:rFonts w:asciiTheme="minorHAnsi" w:eastAsia="Century Gothic" w:hAnsiTheme="minorHAnsi" w:cstheme="minorHAnsi"/>
            <w:spacing w:val="-2"/>
            <w:sz w:val="24"/>
            <w:szCs w:val="24"/>
            <w:u w:color="0000FF"/>
          </w:rPr>
          <w:t>p</w:t>
        </w:r>
        <w:r w:rsidRPr="00492BAF">
          <w:rPr>
            <w:rStyle w:val="Hyperlink"/>
            <w:rFonts w:asciiTheme="minorHAnsi" w:eastAsia="Century Gothic" w:hAnsiTheme="minorHAnsi" w:cstheme="minorHAnsi"/>
            <w:sz w:val="24"/>
            <w:szCs w:val="24"/>
            <w:u w:color="0000FF"/>
          </w:rPr>
          <w:t>s</w:t>
        </w:r>
        <w:r w:rsidRPr="00492BAF">
          <w:rPr>
            <w:rStyle w:val="Hyperlink"/>
            <w:rFonts w:asciiTheme="minorHAnsi" w:eastAsia="Century Gothic" w:hAnsiTheme="minorHAnsi" w:cstheme="minorHAnsi"/>
            <w:spacing w:val="1"/>
            <w:sz w:val="24"/>
            <w:szCs w:val="24"/>
            <w:u w:color="0000FF"/>
          </w:rPr>
          <w:t>:</w:t>
        </w:r>
        <w:r w:rsidRPr="00492BAF">
          <w:rPr>
            <w:rStyle w:val="Hyperlink"/>
            <w:rFonts w:asciiTheme="minorHAnsi" w:eastAsia="Century Gothic" w:hAnsiTheme="minorHAnsi" w:cstheme="minorHAnsi"/>
            <w:sz w:val="24"/>
            <w:szCs w:val="24"/>
            <w:u w:color="0000FF"/>
          </w:rPr>
          <w:t>/</w:t>
        </w:r>
        <w:r w:rsidRPr="00492BAF">
          <w:rPr>
            <w:rStyle w:val="Hyperlink"/>
            <w:rFonts w:asciiTheme="minorHAnsi" w:eastAsia="Century Gothic" w:hAnsiTheme="minorHAnsi" w:cstheme="minorHAnsi"/>
            <w:spacing w:val="-3"/>
            <w:sz w:val="24"/>
            <w:szCs w:val="24"/>
            <w:u w:color="0000FF"/>
          </w:rPr>
          <w:t>/</w:t>
        </w:r>
        <w:r w:rsidRPr="00492BAF">
          <w:rPr>
            <w:rStyle w:val="Hyperlink"/>
            <w:rFonts w:asciiTheme="minorHAnsi" w:eastAsia="Century Gothic" w:hAnsiTheme="minorHAnsi" w:cstheme="minorHAnsi"/>
            <w:spacing w:val="1"/>
            <w:sz w:val="24"/>
            <w:szCs w:val="24"/>
            <w:u w:color="0000FF"/>
          </w:rPr>
          <w:t>c</w:t>
        </w:r>
        <w:r w:rsidRPr="00492BAF">
          <w:rPr>
            <w:rStyle w:val="Hyperlink"/>
            <w:rFonts w:asciiTheme="minorHAnsi" w:eastAsia="Century Gothic" w:hAnsiTheme="minorHAnsi" w:cstheme="minorHAnsi"/>
            <w:spacing w:val="-2"/>
            <w:sz w:val="24"/>
            <w:szCs w:val="24"/>
            <w:u w:color="0000FF"/>
          </w:rPr>
          <w:t>e</w:t>
        </w:r>
        <w:r w:rsidRPr="00492BAF">
          <w:rPr>
            <w:rStyle w:val="Hyperlink"/>
            <w:rFonts w:asciiTheme="minorHAnsi" w:eastAsia="Century Gothic" w:hAnsiTheme="minorHAnsi" w:cstheme="minorHAnsi"/>
            <w:sz w:val="24"/>
            <w:szCs w:val="24"/>
            <w:u w:color="0000FF"/>
          </w:rPr>
          <w:t>rt</w:t>
        </w:r>
        <w:r w:rsidRPr="00492BAF">
          <w:rPr>
            <w:rStyle w:val="Hyperlink"/>
            <w:rFonts w:asciiTheme="minorHAnsi" w:eastAsia="Century Gothic" w:hAnsiTheme="minorHAnsi" w:cstheme="minorHAnsi"/>
            <w:spacing w:val="-1"/>
            <w:sz w:val="24"/>
            <w:szCs w:val="24"/>
            <w:u w:color="0000FF"/>
          </w:rPr>
          <w:t>i</w:t>
        </w:r>
        <w:r w:rsidRPr="00492BAF">
          <w:rPr>
            <w:rStyle w:val="Hyperlink"/>
            <w:rFonts w:asciiTheme="minorHAnsi" w:eastAsia="Century Gothic" w:hAnsiTheme="minorHAnsi" w:cstheme="minorHAnsi"/>
            <w:sz w:val="24"/>
            <w:szCs w:val="24"/>
            <w:u w:color="0000FF"/>
          </w:rPr>
          <w:t>d</w:t>
        </w:r>
        <w:r w:rsidRPr="00492BAF">
          <w:rPr>
            <w:rStyle w:val="Hyperlink"/>
            <w:rFonts w:asciiTheme="minorHAnsi" w:eastAsia="Century Gothic" w:hAnsiTheme="minorHAnsi" w:cstheme="minorHAnsi"/>
            <w:spacing w:val="-1"/>
            <w:sz w:val="24"/>
            <w:szCs w:val="24"/>
            <w:u w:color="0000FF"/>
          </w:rPr>
          <w:t>o</w:t>
        </w:r>
        <w:r w:rsidRPr="00492BAF">
          <w:rPr>
            <w:rStyle w:val="Hyperlink"/>
            <w:rFonts w:asciiTheme="minorHAnsi" w:eastAsia="Century Gothic" w:hAnsiTheme="minorHAnsi" w:cstheme="minorHAnsi"/>
            <w:sz w:val="24"/>
            <w:szCs w:val="24"/>
            <w:u w:color="0000FF"/>
          </w:rPr>
          <w:t>es</w:t>
        </w:r>
        <w:r w:rsidRPr="00492BAF">
          <w:rPr>
            <w:rStyle w:val="Hyperlink"/>
            <w:rFonts w:asciiTheme="minorHAnsi" w:eastAsia="Century Gothic" w:hAnsiTheme="minorHAnsi" w:cstheme="minorHAnsi"/>
            <w:spacing w:val="1"/>
            <w:sz w:val="24"/>
            <w:szCs w:val="24"/>
            <w:u w:color="0000FF"/>
          </w:rPr>
          <w:t>-</w:t>
        </w:r>
        <w:r w:rsidRPr="00492BAF">
          <w:rPr>
            <w:rStyle w:val="Hyperlink"/>
            <w:rFonts w:asciiTheme="minorHAnsi" w:eastAsia="Century Gothic" w:hAnsiTheme="minorHAnsi" w:cstheme="minorHAnsi"/>
            <w:spacing w:val="-2"/>
            <w:sz w:val="24"/>
            <w:szCs w:val="24"/>
            <w:u w:color="0000FF"/>
          </w:rPr>
          <w:lastRenderedPageBreak/>
          <w:t>ap</w:t>
        </w:r>
        <w:r w:rsidRPr="00492BAF">
          <w:rPr>
            <w:rStyle w:val="Hyperlink"/>
            <w:rFonts w:asciiTheme="minorHAnsi" w:eastAsia="Century Gothic" w:hAnsiTheme="minorHAnsi" w:cstheme="minorHAnsi"/>
            <w:sz w:val="24"/>
            <w:szCs w:val="24"/>
            <w:u w:color="0000FF"/>
          </w:rPr>
          <w:t>f</w:t>
        </w:r>
        <w:r w:rsidRPr="00492BAF">
          <w:rPr>
            <w:rStyle w:val="Hyperlink"/>
            <w:rFonts w:asciiTheme="minorHAnsi" w:eastAsia="Century Gothic" w:hAnsiTheme="minorHAnsi" w:cstheme="minorHAnsi"/>
            <w:spacing w:val="1"/>
            <w:sz w:val="24"/>
            <w:szCs w:val="24"/>
            <w:u w:color="0000FF"/>
          </w:rPr>
          <w:t>.</w:t>
        </w:r>
        <w:r w:rsidRPr="00492BAF">
          <w:rPr>
            <w:rStyle w:val="Hyperlink"/>
            <w:rFonts w:asciiTheme="minorHAnsi" w:eastAsia="Century Gothic" w:hAnsiTheme="minorHAnsi" w:cstheme="minorHAnsi"/>
            <w:spacing w:val="-2"/>
            <w:sz w:val="24"/>
            <w:szCs w:val="24"/>
            <w:u w:color="0000FF"/>
          </w:rPr>
          <w:t>a</w:t>
        </w:r>
        <w:r w:rsidRPr="00492BAF">
          <w:rPr>
            <w:rStyle w:val="Hyperlink"/>
            <w:rFonts w:asciiTheme="minorHAnsi" w:eastAsia="Century Gothic" w:hAnsiTheme="minorHAnsi" w:cstheme="minorHAnsi"/>
            <w:sz w:val="24"/>
            <w:szCs w:val="24"/>
            <w:u w:color="0000FF"/>
          </w:rPr>
          <w:t>p</w:t>
        </w:r>
        <w:r w:rsidRPr="00492BAF">
          <w:rPr>
            <w:rStyle w:val="Hyperlink"/>
            <w:rFonts w:asciiTheme="minorHAnsi" w:eastAsia="Century Gothic" w:hAnsiTheme="minorHAnsi" w:cstheme="minorHAnsi"/>
            <w:spacing w:val="-1"/>
            <w:sz w:val="24"/>
            <w:szCs w:val="24"/>
            <w:u w:color="0000FF"/>
          </w:rPr>
          <w:t>p</w:t>
        </w:r>
        <w:r w:rsidRPr="00492BAF">
          <w:rPr>
            <w:rStyle w:val="Hyperlink"/>
            <w:rFonts w:asciiTheme="minorHAnsi" w:eastAsia="Century Gothic" w:hAnsiTheme="minorHAnsi" w:cstheme="minorHAnsi"/>
            <w:sz w:val="24"/>
            <w:szCs w:val="24"/>
            <w:u w:color="0000FF"/>
          </w:rPr>
          <w:t>s</w:t>
        </w:r>
        <w:r w:rsidRPr="00492BAF">
          <w:rPr>
            <w:rStyle w:val="Hyperlink"/>
            <w:rFonts w:asciiTheme="minorHAnsi" w:eastAsia="Century Gothic" w:hAnsiTheme="minorHAnsi" w:cstheme="minorHAnsi"/>
            <w:spacing w:val="1"/>
            <w:sz w:val="24"/>
            <w:szCs w:val="24"/>
            <w:u w:color="0000FF"/>
          </w:rPr>
          <w:t>.</w:t>
        </w:r>
        <w:r w:rsidRPr="00492BAF">
          <w:rPr>
            <w:rStyle w:val="Hyperlink"/>
            <w:rFonts w:asciiTheme="minorHAnsi" w:eastAsia="Century Gothic" w:hAnsiTheme="minorHAnsi" w:cstheme="minorHAnsi"/>
            <w:spacing w:val="-3"/>
            <w:sz w:val="24"/>
            <w:szCs w:val="24"/>
            <w:u w:color="0000FF"/>
          </w:rPr>
          <w:t>t</w:t>
        </w:r>
        <w:r w:rsidRPr="00492BAF">
          <w:rPr>
            <w:rStyle w:val="Hyperlink"/>
            <w:rFonts w:asciiTheme="minorHAnsi" w:eastAsia="Century Gothic" w:hAnsiTheme="minorHAnsi" w:cstheme="minorHAnsi"/>
            <w:spacing w:val="1"/>
            <w:sz w:val="24"/>
            <w:szCs w:val="24"/>
            <w:u w:color="0000FF"/>
          </w:rPr>
          <w:t>c</w:t>
        </w:r>
        <w:r w:rsidRPr="00492BAF">
          <w:rPr>
            <w:rStyle w:val="Hyperlink"/>
            <w:rFonts w:asciiTheme="minorHAnsi" w:eastAsia="Century Gothic" w:hAnsiTheme="minorHAnsi" w:cstheme="minorHAnsi"/>
            <w:spacing w:val="-2"/>
            <w:sz w:val="24"/>
            <w:szCs w:val="24"/>
            <w:u w:color="0000FF"/>
          </w:rPr>
          <w:t>u</w:t>
        </w:r>
        <w:r w:rsidRPr="00492BAF">
          <w:rPr>
            <w:rStyle w:val="Hyperlink"/>
            <w:rFonts w:asciiTheme="minorHAnsi" w:eastAsia="Century Gothic" w:hAnsiTheme="minorHAnsi" w:cstheme="minorHAnsi"/>
            <w:spacing w:val="1"/>
            <w:sz w:val="24"/>
            <w:szCs w:val="24"/>
            <w:u w:color="0000FF"/>
          </w:rPr>
          <w:t>.</w:t>
        </w:r>
        <w:r w:rsidRPr="00492BAF">
          <w:rPr>
            <w:rStyle w:val="Hyperlink"/>
            <w:rFonts w:asciiTheme="minorHAnsi" w:eastAsia="Century Gothic" w:hAnsiTheme="minorHAnsi" w:cstheme="minorHAnsi"/>
            <w:sz w:val="24"/>
            <w:szCs w:val="24"/>
            <w:u w:color="0000FF"/>
          </w:rPr>
          <w:t>go</w:t>
        </w:r>
        <w:r w:rsidRPr="00492BAF">
          <w:rPr>
            <w:rStyle w:val="Hyperlink"/>
            <w:rFonts w:asciiTheme="minorHAnsi" w:eastAsia="Century Gothic" w:hAnsiTheme="minorHAnsi" w:cstheme="minorHAnsi"/>
            <w:spacing w:val="-3"/>
            <w:sz w:val="24"/>
            <w:szCs w:val="24"/>
            <w:u w:color="0000FF"/>
          </w:rPr>
          <w:t>v</w:t>
        </w:r>
        <w:r w:rsidRPr="00492BAF">
          <w:rPr>
            <w:rStyle w:val="Hyperlink"/>
            <w:rFonts w:asciiTheme="minorHAnsi" w:eastAsia="Century Gothic" w:hAnsiTheme="minorHAnsi" w:cstheme="minorHAnsi"/>
            <w:spacing w:val="1"/>
            <w:sz w:val="24"/>
            <w:szCs w:val="24"/>
            <w:u w:color="0000FF"/>
          </w:rPr>
          <w:t>.</w:t>
        </w:r>
        <w:r w:rsidRPr="00492BAF">
          <w:rPr>
            <w:rStyle w:val="Hyperlink"/>
            <w:rFonts w:asciiTheme="minorHAnsi" w:eastAsia="Century Gothic" w:hAnsiTheme="minorHAnsi" w:cstheme="minorHAnsi"/>
            <w:spacing w:val="-2"/>
            <w:sz w:val="24"/>
            <w:szCs w:val="24"/>
            <w:u w:color="0000FF"/>
          </w:rPr>
          <w:t>b</w:t>
        </w:r>
        <w:r w:rsidRPr="00492BAF">
          <w:rPr>
            <w:rStyle w:val="Hyperlink"/>
            <w:rFonts w:asciiTheme="minorHAnsi" w:eastAsia="Century Gothic" w:hAnsiTheme="minorHAnsi" w:cstheme="minorHAnsi"/>
            <w:sz w:val="24"/>
            <w:szCs w:val="24"/>
            <w:u w:color="0000FF"/>
          </w:rPr>
          <w:t>r/</w:t>
        </w:r>
        <w:r w:rsidRPr="00492BAF">
          <w:rPr>
            <w:rStyle w:val="Hyperlink"/>
            <w:rFonts w:asciiTheme="minorHAnsi" w:eastAsia="Century Gothic" w:hAnsiTheme="minorHAnsi" w:cstheme="minorHAnsi"/>
            <w:color w:val="000000" w:themeColor="text1"/>
            <w:spacing w:val="-2"/>
            <w:sz w:val="24"/>
            <w:szCs w:val="24"/>
            <w:u w:val="none" w:color="000000"/>
          </w:rPr>
          <w:t>)</w:t>
        </w:r>
      </w:hyperlink>
      <w:r w:rsidRPr="00492BAF">
        <w:rPr>
          <w:rStyle w:val="Hyperlink"/>
          <w:rFonts w:asciiTheme="minorHAnsi" w:eastAsia="Century Gothic" w:hAnsiTheme="minorHAnsi" w:cstheme="minorHAnsi"/>
          <w:color w:val="000000" w:themeColor="text1"/>
          <w:sz w:val="24"/>
          <w:szCs w:val="24"/>
          <w:u w:val="none" w:color="0000FF"/>
        </w:rPr>
        <w:t>;</w:t>
      </w:r>
    </w:p>
    <w:p w14:paraId="606EAB0B" w14:textId="0428FE96" w:rsidR="007B64FE" w:rsidRPr="00492BAF" w:rsidRDefault="00EB7983" w:rsidP="00492BAF">
      <w:pPr>
        <w:pStyle w:val="Corpodetexto"/>
        <w:numPr>
          <w:ilvl w:val="2"/>
          <w:numId w:val="1"/>
        </w:numPr>
        <w:spacing w:before="120" w:after="120"/>
        <w:ind w:left="0" w:firstLine="0"/>
        <w:jc w:val="both"/>
        <w:rPr>
          <w:rFonts w:asciiTheme="minorHAnsi" w:hAnsiTheme="minorHAnsi" w:cstheme="minorHAnsi"/>
          <w:b/>
          <w:sz w:val="24"/>
          <w:szCs w:val="24"/>
        </w:rPr>
      </w:pPr>
      <w:r w:rsidRPr="00492BAF">
        <w:rPr>
          <w:rFonts w:asciiTheme="minorHAnsi" w:eastAsia="Century Gothic" w:hAnsiTheme="minorHAnsi" w:cstheme="minorHAnsi"/>
          <w:color w:val="000000"/>
          <w:sz w:val="24"/>
          <w:szCs w:val="24"/>
        </w:rPr>
        <w:t xml:space="preserve">Certidão de improbidade administrativa da empresa licitante </w:t>
      </w:r>
      <w:r w:rsidRPr="00492BAF">
        <w:rPr>
          <w:rFonts w:asciiTheme="minorHAnsi" w:eastAsia="Century Gothic" w:hAnsiTheme="minorHAnsi" w:cstheme="minorHAnsi"/>
          <w:b/>
          <w:color w:val="000000"/>
          <w:sz w:val="24"/>
          <w:szCs w:val="24"/>
          <w:u w:val="single"/>
        </w:rPr>
        <w:t>e</w:t>
      </w:r>
      <w:r w:rsidRPr="00492BAF">
        <w:rPr>
          <w:rFonts w:asciiTheme="minorHAnsi" w:eastAsia="Century Gothic" w:hAnsiTheme="minorHAnsi" w:cstheme="minorHAnsi"/>
          <w:color w:val="000000"/>
          <w:sz w:val="24"/>
          <w:szCs w:val="24"/>
        </w:rPr>
        <w:t xml:space="preserve"> todos os seus sócios (</w:t>
      </w:r>
      <w:hyperlink r:id="rId31" w:history="1">
        <w:r w:rsidRPr="00492BAF">
          <w:rPr>
            <w:rStyle w:val="Hyperlink"/>
            <w:rFonts w:asciiTheme="minorHAnsi" w:eastAsia="Century Gothic" w:hAnsiTheme="minorHAnsi" w:cstheme="minorHAnsi"/>
            <w:sz w:val="24"/>
            <w:szCs w:val="24"/>
          </w:rPr>
          <w:t>https://www.cnj.jus.br/improbidade_adm/consultar_requerido.php</w:t>
        </w:r>
      </w:hyperlink>
      <w:r w:rsidRPr="00492BAF">
        <w:rPr>
          <w:rFonts w:asciiTheme="minorHAnsi" w:eastAsia="Century Gothic" w:hAnsiTheme="minorHAnsi" w:cstheme="minorHAnsi"/>
          <w:color w:val="000000"/>
          <w:sz w:val="24"/>
          <w:szCs w:val="24"/>
        </w:rPr>
        <w:t>).</w:t>
      </w:r>
    </w:p>
    <w:p w14:paraId="48B5FB78" w14:textId="77777777" w:rsidR="00EB7983" w:rsidRPr="00492BAF" w:rsidRDefault="00EB7983" w:rsidP="00492BAF">
      <w:pPr>
        <w:pStyle w:val="Corpodetexto"/>
        <w:numPr>
          <w:ilvl w:val="1"/>
          <w:numId w:val="1"/>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REGULARIDADE</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FISCAL</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E</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TRABALHISTA:</w:t>
      </w:r>
    </w:p>
    <w:p w14:paraId="1E7A67CC" w14:textId="77777777" w:rsidR="004653E7"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 xml:space="preserve">Prova de inscrição no Cadastro Nacional de Pessoas Jurídicas (CNPJ), </w:t>
      </w:r>
      <w:r w:rsidRPr="00492BAF">
        <w:rPr>
          <w:rFonts w:asciiTheme="minorHAnsi" w:hAnsiTheme="minorHAnsi" w:cstheme="minorHAnsi"/>
          <w:b/>
          <w:sz w:val="24"/>
          <w:szCs w:val="24"/>
          <w:u w:val="single"/>
        </w:rPr>
        <w:t>juntamente</w:t>
      </w:r>
      <w:r w:rsidRPr="00492BAF">
        <w:rPr>
          <w:rFonts w:asciiTheme="minorHAnsi" w:hAnsiTheme="minorHAnsi" w:cstheme="minorHAnsi"/>
          <w:sz w:val="24"/>
          <w:szCs w:val="24"/>
        </w:rPr>
        <w:t xml:space="preserve"> com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seu QSA (Quadro de Sócios Administradores)</w:t>
      </w:r>
      <w:r w:rsidRPr="00492BAF">
        <w:rPr>
          <w:rFonts w:asciiTheme="minorHAnsi" w:eastAsia="Arial" w:hAnsiTheme="minorHAnsi" w:cstheme="minorHAnsi"/>
          <w:color w:val="000000"/>
          <w:sz w:val="24"/>
          <w:szCs w:val="24"/>
        </w:rPr>
        <w:t>;</w:t>
      </w:r>
      <w:bookmarkStart w:id="9" w:name="_Hlk158894569"/>
    </w:p>
    <w:p w14:paraId="1D6D6B76" w14:textId="6C9B9339" w:rsidR="004653E7" w:rsidRPr="00492BAF" w:rsidRDefault="004653E7"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hAnsiTheme="minorHAnsi" w:cstheme="minorHAnsi"/>
          <w:sz w:val="24"/>
          <w:szCs w:val="24"/>
        </w:rPr>
        <w:t>Prova de inscrição no Cadastro de Contribuintes Estadual ou Municipal, se houver relativo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 domicilio ou sede do licitante, pertinente ao seu ramo de atividade e compatível com objeto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contratual;</w:t>
      </w:r>
    </w:p>
    <w:p w14:paraId="3E09148B" w14:textId="77777777"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Certidão negativa de débitos relativos aos tributos federais e à dívida ativa da União</w:t>
      </w:r>
      <w:bookmarkEnd w:id="9"/>
      <w:r w:rsidRPr="00492BAF">
        <w:rPr>
          <w:rFonts w:asciiTheme="minorHAnsi" w:eastAsia="Arial" w:hAnsiTheme="minorHAnsi" w:cstheme="minorHAnsi"/>
          <w:color w:val="000000"/>
          <w:sz w:val="24"/>
          <w:szCs w:val="24"/>
        </w:rPr>
        <w:t>;</w:t>
      </w:r>
    </w:p>
    <w:p w14:paraId="01A7BED2" w14:textId="77777777" w:rsidR="007F0290"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Prova de regularidade com o Fundo de Garantia do Tempo de Serviço (FGTS);</w:t>
      </w:r>
    </w:p>
    <w:p w14:paraId="47A7A61A" w14:textId="079AE1F4"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7F0290" w:rsidRPr="00492BAF">
        <w:rPr>
          <w:rFonts w:asciiTheme="minorHAnsi" w:eastAsia="Arial" w:hAnsiTheme="minorHAnsi" w:cstheme="minorHAnsi"/>
          <w:color w:val="000000"/>
          <w:sz w:val="24"/>
          <w:szCs w:val="24"/>
        </w:rPr>
        <w:t xml:space="preserve">, </w:t>
      </w:r>
      <w:r w:rsidR="007F0290" w:rsidRPr="00492BAF">
        <w:rPr>
          <w:rFonts w:asciiTheme="minorHAnsi" w:eastAsia="Arial" w:hAnsiTheme="minorHAnsi" w:cstheme="minorHAnsi"/>
          <w:b/>
          <w:color w:val="000000"/>
          <w:sz w:val="24"/>
          <w:szCs w:val="24"/>
          <w:u w:val="single"/>
        </w:rPr>
        <w:t>em conjunto</w:t>
      </w:r>
      <w:r w:rsidR="007F0290" w:rsidRPr="00492BAF">
        <w:rPr>
          <w:rFonts w:asciiTheme="minorHAnsi" w:eastAsia="Arial" w:hAnsiTheme="minorHAnsi" w:cstheme="minorHAnsi"/>
          <w:color w:val="000000"/>
          <w:sz w:val="24"/>
          <w:szCs w:val="24"/>
        </w:rPr>
        <w:t xml:space="preserve"> com a certidão de ações trabalhistas de jurisdição do estado da sede da licitante</w:t>
      </w:r>
      <w:r w:rsidRPr="00492BAF">
        <w:rPr>
          <w:rFonts w:asciiTheme="minorHAnsi" w:eastAsia="Arial" w:hAnsiTheme="minorHAnsi" w:cstheme="minorHAnsi"/>
          <w:color w:val="000000"/>
          <w:sz w:val="24"/>
          <w:szCs w:val="24"/>
        </w:rPr>
        <w:t>;</w:t>
      </w:r>
    </w:p>
    <w:p w14:paraId="36E3EB28" w14:textId="3B98C16F" w:rsidR="004F0FB2" w:rsidRPr="00492BAF" w:rsidRDefault="004F0FB2" w:rsidP="00492BAF">
      <w:pPr>
        <w:widowControl/>
        <w:numPr>
          <w:ilvl w:val="3"/>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hAnsiTheme="minorHAnsi" w:cstheme="minorHAnsi"/>
          <w:sz w:val="24"/>
          <w:szCs w:val="24"/>
        </w:rPr>
        <w:t xml:space="preserve">No caso de certidão positiva, a licitante deverá comprovar, com documentos contábeis idôneos, demonstrando que a capacidade econômico-financeira está mantida, conforme os percentuais </w:t>
      </w:r>
      <w:r w:rsidR="00EE66F0" w:rsidRPr="00492BAF">
        <w:rPr>
          <w:rFonts w:asciiTheme="minorHAnsi" w:hAnsiTheme="minorHAnsi" w:cstheme="minorHAnsi"/>
          <w:sz w:val="24"/>
          <w:szCs w:val="24"/>
        </w:rPr>
        <w:t>tratados no Item 13.18.6.2 e no Item 13.18.6.3.</w:t>
      </w:r>
    </w:p>
    <w:p w14:paraId="059BFB9B" w14:textId="77777777"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Prova de regularidade com a Fazenda Estadual do domicílio ou sede do licitante, relativa à atividade em cujo exercício contrata ou concorre;</w:t>
      </w:r>
    </w:p>
    <w:p w14:paraId="4C1019B6" w14:textId="77777777"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 xml:space="preserve">Prova de regularidade com a Fazenda Municipal do domicílio ou sede do licitante, relativa à atividade em cujo exercício contrata ou concorre; </w:t>
      </w:r>
    </w:p>
    <w:p w14:paraId="20B741FF" w14:textId="77777777" w:rsidR="00EB7983" w:rsidRPr="00492BAF" w:rsidRDefault="00EB7983" w:rsidP="00492BAF">
      <w:pPr>
        <w:widowControl/>
        <w:numPr>
          <w:ilvl w:val="3"/>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Caso o licitante seja considerado isento dos tributos municipais relacionados ao objeto licitatório, deverá comprovar tal condição mediante a apresentação de declaração da Fazenda Municipal do seu domicílio ou sede, ou outra equivalente, na forma da lei;</w:t>
      </w:r>
    </w:p>
    <w:p w14:paraId="316B962D" w14:textId="0C975B5B"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hAnsiTheme="minorHAnsi" w:cstheme="minorHAnsi"/>
          <w:sz w:val="24"/>
          <w:szCs w:val="24"/>
        </w:rPr>
        <w:t>Declaração de reserva de cargos para pessoas com deficiência e reabilitado da Previdência Social,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outras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normas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específicas</w:t>
      </w:r>
      <w:r w:rsidR="00861815" w:rsidRPr="00492BAF">
        <w:rPr>
          <w:rFonts w:asciiTheme="minorHAnsi" w:hAnsiTheme="minorHAnsi" w:cstheme="minorHAnsi"/>
          <w:sz w:val="24"/>
          <w:szCs w:val="24"/>
        </w:rPr>
        <w:t xml:space="preserve"> (</w:t>
      </w:r>
      <w:r w:rsidR="00861815" w:rsidRPr="00492BAF">
        <w:rPr>
          <w:rFonts w:asciiTheme="minorHAnsi" w:hAnsiTheme="minorHAnsi" w:cstheme="minorHAnsi"/>
          <w:b/>
          <w:sz w:val="24"/>
          <w:szCs w:val="24"/>
        </w:rPr>
        <w:t>ANEXO I</w:t>
      </w:r>
      <w:r w:rsidR="007E1F6D" w:rsidRPr="00492BAF">
        <w:rPr>
          <w:rFonts w:asciiTheme="minorHAnsi" w:hAnsiTheme="minorHAnsi" w:cstheme="minorHAnsi"/>
          <w:b/>
          <w:sz w:val="24"/>
          <w:szCs w:val="24"/>
        </w:rPr>
        <w:t>I</w:t>
      </w:r>
      <w:r w:rsidR="00861815" w:rsidRPr="00492BAF">
        <w:rPr>
          <w:rFonts w:asciiTheme="minorHAnsi" w:hAnsiTheme="minorHAnsi" w:cstheme="minorHAnsi"/>
          <w:sz w:val="24"/>
          <w:szCs w:val="24"/>
        </w:rPr>
        <w:t>)</w:t>
      </w:r>
      <w:r w:rsidRPr="00492BAF">
        <w:rPr>
          <w:rFonts w:asciiTheme="minorHAnsi" w:hAnsiTheme="minorHAnsi" w:cstheme="minorHAnsi"/>
          <w:sz w:val="24"/>
          <w:szCs w:val="24"/>
        </w:rPr>
        <w:t>.</w:t>
      </w:r>
    </w:p>
    <w:p w14:paraId="076CFB37" w14:textId="25986CCE"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hAnsiTheme="minorHAnsi" w:cstheme="minorHAnsi"/>
          <w:sz w:val="24"/>
          <w:szCs w:val="24"/>
        </w:rPr>
        <w:t>Declaração que não emprega menor de 18 anos em trabalho noturno, perigoso ou insalubre e 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emprega menor de 16 anos, salvo menor, a partir de 14 anos, na condição de aprendiz, nos termos 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artigo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7°,</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XXXIII,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Constituição</w:t>
      </w:r>
      <w:r w:rsidR="00861815" w:rsidRPr="00492BAF">
        <w:rPr>
          <w:rFonts w:asciiTheme="minorHAnsi" w:hAnsiTheme="minorHAnsi" w:cstheme="minorHAnsi"/>
          <w:sz w:val="24"/>
          <w:szCs w:val="24"/>
        </w:rPr>
        <w:t xml:space="preserve"> (</w:t>
      </w:r>
      <w:r w:rsidR="00861815" w:rsidRPr="00492BAF">
        <w:rPr>
          <w:rFonts w:asciiTheme="minorHAnsi" w:hAnsiTheme="minorHAnsi" w:cstheme="minorHAnsi"/>
          <w:b/>
          <w:sz w:val="24"/>
          <w:szCs w:val="24"/>
        </w:rPr>
        <w:t>ANEXO I</w:t>
      </w:r>
      <w:r w:rsidR="007E1F6D" w:rsidRPr="00492BAF">
        <w:rPr>
          <w:rFonts w:asciiTheme="minorHAnsi" w:hAnsiTheme="minorHAnsi" w:cstheme="minorHAnsi"/>
          <w:b/>
          <w:sz w:val="24"/>
          <w:szCs w:val="24"/>
        </w:rPr>
        <w:t>I</w:t>
      </w:r>
      <w:r w:rsidR="00861815" w:rsidRPr="00492BAF">
        <w:rPr>
          <w:rFonts w:asciiTheme="minorHAnsi" w:hAnsiTheme="minorHAnsi" w:cstheme="minorHAnsi"/>
          <w:sz w:val="24"/>
          <w:szCs w:val="24"/>
        </w:rPr>
        <w:t>)</w:t>
      </w:r>
      <w:r w:rsidRPr="00492BAF">
        <w:rPr>
          <w:rFonts w:asciiTheme="minorHAnsi" w:hAnsiTheme="minorHAnsi" w:cstheme="minorHAnsi"/>
          <w:sz w:val="24"/>
          <w:szCs w:val="24"/>
        </w:rPr>
        <w:t>.</w:t>
      </w:r>
    </w:p>
    <w:p w14:paraId="7AEE2FAA" w14:textId="77777777" w:rsidR="00EB7983" w:rsidRPr="00492BAF" w:rsidRDefault="00EB7983" w:rsidP="00492BAF">
      <w:pPr>
        <w:widowControl/>
        <w:numPr>
          <w:ilvl w:val="1"/>
          <w:numId w:val="1"/>
        </w:numPr>
        <w:pBdr>
          <w:top w:val="nil"/>
          <w:left w:val="nil"/>
          <w:bottom w:val="nil"/>
          <w:right w:val="nil"/>
          <w:between w:val="nil"/>
        </w:pBdr>
        <w:autoSpaceDE/>
        <w:autoSpaceDN/>
        <w:spacing w:before="120" w:after="120"/>
        <w:jc w:val="both"/>
        <w:rPr>
          <w:rFonts w:asciiTheme="minorHAnsi" w:eastAsia="Arial" w:hAnsiTheme="minorHAnsi" w:cstheme="minorHAnsi"/>
          <w:b/>
          <w:color w:val="000000"/>
          <w:sz w:val="24"/>
          <w:szCs w:val="24"/>
        </w:rPr>
      </w:pPr>
      <w:r w:rsidRPr="00492BAF">
        <w:rPr>
          <w:rFonts w:asciiTheme="minorHAnsi" w:hAnsiTheme="minorHAnsi" w:cstheme="minorHAnsi"/>
          <w:b/>
          <w:sz w:val="24"/>
          <w:szCs w:val="24"/>
        </w:rPr>
        <w:t>HABILITAÇÃO</w:t>
      </w:r>
      <w:r w:rsidRPr="00492BAF">
        <w:rPr>
          <w:rFonts w:asciiTheme="minorHAnsi" w:hAnsiTheme="minorHAnsi" w:cstheme="minorHAnsi"/>
          <w:b/>
          <w:spacing w:val="-6"/>
          <w:sz w:val="24"/>
          <w:szCs w:val="24"/>
        </w:rPr>
        <w:t xml:space="preserve"> </w:t>
      </w:r>
      <w:r w:rsidRPr="00492BAF">
        <w:rPr>
          <w:rFonts w:asciiTheme="minorHAnsi" w:hAnsiTheme="minorHAnsi" w:cstheme="minorHAnsi"/>
          <w:b/>
          <w:sz w:val="24"/>
          <w:szCs w:val="24"/>
        </w:rPr>
        <w:t>ECONÔMICO-FINANCEIRA:</w:t>
      </w:r>
    </w:p>
    <w:p w14:paraId="1EA77FED" w14:textId="5B090C51"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hAnsiTheme="minorHAnsi" w:cstheme="minorHAnsi"/>
          <w:sz w:val="24"/>
          <w:szCs w:val="24"/>
        </w:rPr>
        <w:t>Certidão Negativa de Falência ou Concordata, expedida pelo distribuidor da sede da pessoa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jurídica,</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3"/>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8"/>
          <w:sz w:val="24"/>
          <w:szCs w:val="24"/>
        </w:rPr>
        <w:t xml:space="preserve"> </w:t>
      </w:r>
      <w:r w:rsidRPr="00492BAF">
        <w:rPr>
          <w:rFonts w:asciiTheme="minorHAnsi" w:hAnsiTheme="minorHAnsi" w:cstheme="minorHAnsi"/>
          <w:sz w:val="24"/>
          <w:szCs w:val="24"/>
        </w:rPr>
        <w:t>não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superior</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a 90 (noventa) dias da data designada para a apresentação do documento</w:t>
      </w:r>
      <w:r w:rsidR="000217F8" w:rsidRPr="00492BAF">
        <w:rPr>
          <w:rFonts w:asciiTheme="minorHAnsi" w:hAnsiTheme="minorHAnsi" w:cstheme="minorHAnsi"/>
          <w:sz w:val="24"/>
          <w:szCs w:val="24"/>
        </w:rPr>
        <w:t>,</w:t>
      </w:r>
      <w:r w:rsidR="00CF3DB1" w:rsidRPr="00492BAF">
        <w:rPr>
          <w:rFonts w:asciiTheme="minorHAnsi" w:hAnsiTheme="minorHAnsi" w:cstheme="minorHAnsi"/>
          <w:sz w:val="24"/>
          <w:szCs w:val="24"/>
        </w:rPr>
        <w:t xml:space="preserve"> em n</w:t>
      </w:r>
      <w:r w:rsidR="000217F8" w:rsidRPr="00492BAF">
        <w:rPr>
          <w:rFonts w:asciiTheme="minorHAnsi" w:hAnsiTheme="minorHAnsi" w:cstheme="minorHAnsi"/>
          <w:sz w:val="24"/>
          <w:szCs w:val="24"/>
        </w:rPr>
        <w:t xml:space="preserve">ome da pessoa jurídica </w:t>
      </w:r>
      <w:r w:rsidR="000217F8" w:rsidRPr="00492BAF">
        <w:rPr>
          <w:rFonts w:asciiTheme="minorHAnsi" w:hAnsiTheme="minorHAnsi" w:cstheme="minorHAnsi"/>
          <w:b/>
          <w:sz w:val="24"/>
          <w:szCs w:val="24"/>
          <w:u w:val="single"/>
        </w:rPr>
        <w:t>e</w:t>
      </w:r>
      <w:r w:rsidR="000217F8" w:rsidRPr="00492BAF">
        <w:rPr>
          <w:rFonts w:asciiTheme="minorHAnsi" w:hAnsiTheme="minorHAnsi" w:cstheme="minorHAnsi"/>
          <w:sz w:val="24"/>
          <w:szCs w:val="24"/>
        </w:rPr>
        <w:t xml:space="preserve"> do(s) s</w:t>
      </w:r>
      <w:r w:rsidR="00CF3DB1" w:rsidRPr="00492BAF">
        <w:rPr>
          <w:rFonts w:asciiTheme="minorHAnsi" w:hAnsiTheme="minorHAnsi" w:cstheme="minorHAnsi"/>
          <w:sz w:val="24"/>
          <w:szCs w:val="24"/>
        </w:rPr>
        <w:t>ócios(s) da empresa</w:t>
      </w:r>
      <w:r w:rsidRPr="00492BAF">
        <w:rPr>
          <w:rFonts w:asciiTheme="minorHAnsi" w:hAnsiTheme="minorHAnsi" w:cstheme="minorHAnsi"/>
          <w:sz w:val="24"/>
          <w:szCs w:val="24"/>
        </w:rPr>
        <w:t>.</w:t>
      </w:r>
    </w:p>
    <w:p w14:paraId="1AE3619F" w14:textId="70C6E291"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Balanço patrimonial, demonstração de resultado de exercício e demais demonstrações contábeis dos 2 (dois) últimos exercícios sociais</w:t>
      </w:r>
      <w:r w:rsidR="00FD3268" w:rsidRPr="00492BAF">
        <w:rPr>
          <w:rFonts w:asciiTheme="minorHAnsi" w:eastAsia="Arial" w:hAnsiTheme="minorHAnsi" w:cstheme="minorHAnsi"/>
          <w:color w:val="000000"/>
          <w:sz w:val="24"/>
          <w:szCs w:val="24"/>
        </w:rPr>
        <w:t xml:space="preserve">, </w:t>
      </w:r>
      <w:r w:rsidR="00FD3268" w:rsidRPr="00492BAF">
        <w:rPr>
          <w:rFonts w:asciiTheme="minorHAnsi" w:hAnsiTheme="minorHAnsi" w:cstheme="minorHAnsi"/>
          <w:sz w:val="24"/>
          <w:szCs w:val="24"/>
        </w:rPr>
        <w:t>devidamente registrados junto ao órgão competente (Junta Comercial)</w:t>
      </w:r>
      <w:r w:rsidRPr="00492BAF">
        <w:rPr>
          <w:rFonts w:asciiTheme="minorHAnsi" w:eastAsia="Arial" w:hAnsiTheme="minorHAnsi" w:cstheme="minorHAnsi"/>
          <w:color w:val="000000"/>
          <w:sz w:val="24"/>
          <w:szCs w:val="24"/>
        </w:rPr>
        <w:t>;</w:t>
      </w:r>
    </w:p>
    <w:p w14:paraId="2024BEEB" w14:textId="4DDC297E"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lastRenderedPageBreak/>
        <w:t>Os documentos referidos no item 1</w:t>
      </w:r>
      <w:r w:rsidR="00CA6063" w:rsidRPr="00492BAF">
        <w:rPr>
          <w:rFonts w:asciiTheme="minorHAnsi" w:eastAsia="Arial" w:hAnsiTheme="minorHAnsi" w:cstheme="minorHAnsi"/>
          <w:color w:val="000000"/>
          <w:sz w:val="24"/>
          <w:szCs w:val="24"/>
        </w:rPr>
        <w:t>3</w:t>
      </w:r>
      <w:r w:rsidRPr="00492BAF">
        <w:rPr>
          <w:rFonts w:asciiTheme="minorHAnsi" w:eastAsia="Arial" w:hAnsiTheme="minorHAnsi" w:cstheme="minorHAnsi"/>
          <w:color w:val="000000"/>
          <w:sz w:val="24"/>
          <w:szCs w:val="24"/>
        </w:rPr>
        <w:t>.1</w:t>
      </w:r>
      <w:r w:rsidR="00AA5EBD" w:rsidRPr="00492BAF">
        <w:rPr>
          <w:rFonts w:asciiTheme="minorHAnsi" w:eastAsia="Arial" w:hAnsiTheme="minorHAnsi" w:cstheme="minorHAnsi"/>
          <w:color w:val="000000"/>
          <w:sz w:val="24"/>
          <w:szCs w:val="24"/>
        </w:rPr>
        <w:t>6</w:t>
      </w:r>
      <w:r w:rsidRPr="00492BAF">
        <w:rPr>
          <w:rFonts w:asciiTheme="minorHAnsi" w:eastAsia="Arial" w:hAnsiTheme="minorHAnsi" w:cstheme="minorHAnsi"/>
          <w:color w:val="000000"/>
          <w:sz w:val="24"/>
          <w:szCs w:val="24"/>
        </w:rPr>
        <w:t xml:space="preserve">.2, limitar-se-ão ao último exercício no caso de a pessoa jurídica ter sido constituída há menos de 2 (dois) anos. </w:t>
      </w:r>
    </w:p>
    <w:p w14:paraId="3CBD1304" w14:textId="77777777"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As empresas criadas no exercício financeiro da licitação, ficarão autorizadas a substituir os demonstrativos contábeis pelo balanço de abertura, conforme artigo 65, §1º, da Lei nº 14.133/2021.</w:t>
      </w:r>
    </w:p>
    <w:p w14:paraId="3C8F4B88" w14:textId="77777777"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sz w:val="24"/>
          <w:szCs w:val="24"/>
        </w:rPr>
        <w:t xml:space="preserve">É admissível o balanço intermediário, se decorrer de lei ou contrato/estatuto </w:t>
      </w:r>
      <w:r w:rsidRPr="00492BAF">
        <w:rPr>
          <w:rFonts w:asciiTheme="minorHAnsi" w:eastAsia="Arial" w:hAnsiTheme="minorHAnsi" w:cstheme="minorHAnsi"/>
          <w:color w:val="000000"/>
          <w:sz w:val="24"/>
          <w:szCs w:val="24"/>
        </w:rPr>
        <w:t>social</w:t>
      </w:r>
      <w:r w:rsidRPr="00492BAF">
        <w:rPr>
          <w:rFonts w:asciiTheme="minorHAnsi" w:eastAsia="Arial" w:hAnsiTheme="minorHAnsi" w:cstheme="minorHAnsi"/>
          <w:sz w:val="24"/>
          <w:szCs w:val="24"/>
        </w:rPr>
        <w:t>.</w:t>
      </w:r>
    </w:p>
    <w:p w14:paraId="60517A65" w14:textId="1051998C"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hAnsiTheme="minorHAnsi" w:cstheme="minorHAnsi"/>
          <w:sz w:val="24"/>
          <w:szCs w:val="24"/>
        </w:rPr>
        <w:t xml:space="preserve">O balanço patrimonial, as demonstrações e o balanço de abertura deverão estar assinados </w:t>
      </w:r>
      <w:r w:rsidR="0076597D" w:rsidRPr="00492BAF">
        <w:rPr>
          <w:rFonts w:asciiTheme="minorHAnsi" w:hAnsiTheme="minorHAnsi" w:cstheme="minorHAnsi"/>
          <w:sz w:val="24"/>
          <w:szCs w:val="24"/>
        </w:rPr>
        <w:t>por administrador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empresa 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por contador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legalmente habilitado.</w:t>
      </w:r>
    </w:p>
    <w:p w14:paraId="30D1544D" w14:textId="77777777"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699BDF1E" w14:textId="77777777" w:rsidR="00EB7983" w:rsidRPr="00492BAF" w:rsidRDefault="00EB7983" w:rsidP="00492BAF">
      <w:pPr>
        <w:widowControl/>
        <w:numPr>
          <w:ilvl w:val="2"/>
          <w:numId w:val="1"/>
        </w:numPr>
        <w:pBdr>
          <w:top w:val="nil"/>
          <w:left w:val="nil"/>
          <w:bottom w:val="nil"/>
          <w:right w:val="nil"/>
          <w:between w:val="nil"/>
        </w:pBdr>
        <w:autoSpaceDE/>
        <w:autoSpaceDN/>
        <w:spacing w:before="120" w:after="120"/>
        <w:ind w:left="0" w:firstLine="0"/>
        <w:jc w:val="both"/>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68"/>
        <w:gridCol w:w="4219"/>
      </w:tblGrid>
      <w:tr w:rsidR="00EB7983" w:rsidRPr="00492BAF" w14:paraId="052EEB25" w14:textId="77777777" w:rsidTr="00A016B2">
        <w:tc>
          <w:tcPr>
            <w:tcW w:w="2268" w:type="dxa"/>
            <w:vMerge w:val="restart"/>
            <w:vAlign w:val="center"/>
          </w:tcPr>
          <w:p w14:paraId="1BCB773D" w14:textId="77777777" w:rsidR="00EB7983" w:rsidRPr="00492BAF" w:rsidRDefault="00EB7983" w:rsidP="002570EE">
            <w:pPr>
              <w:tabs>
                <w:tab w:val="left" w:pos="1440"/>
              </w:tabs>
              <w:jc w:val="both"/>
              <w:rPr>
                <w:rFonts w:asciiTheme="minorHAnsi" w:eastAsia="Arial" w:hAnsiTheme="minorHAnsi" w:cstheme="minorHAnsi"/>
                <w:color w:val="000000"/>
                <w:sz w:val="20"/>
                <w:szCs w:val="20"/>
              </w:rPr>
            </w:pPr>
            <w:r w:rsidRPr="00492BAF">
              <w:rPr>
                <w:rFonts w:asciiTheme="minorHAnsi" w:eastAsia="Arial" w:hAnsiTheme="minorHAnsi" w:cstheme="minorHAnsi"/>
                <w:color w:val="000000"/>
                <w:sz w:val="20"/>
                <w:szCs w:val="20"/>
              </w:rPr>
              <w:t>LG =</w:t>
            </w:r>
          </w:p>
        </w:tc>
        <w:tc>
          <w:tcPr>
            <w:tcW w:w="4219" w:type="dxa"/>
            <w:tcBorders>
              <w:bottom w:val="single" w:sz="4" w:space="0" w:color="000000"/>
            </w:tcBorders>
            <w:vAlign w:val="bottom"/>
          </w:tcPr>
          <w:p w14:paraId="67AA23DE" w14:textId="77777777" w:rsidR="00EB7983" w:rsidRPr="00492BAF" w:rsidRDefault="00EB7983" w:rsidP="002570EE">
            <w:pPr>
              <w:tabs>
                <w:tab w:val="left" w:pos="1440"/>
              </w:tabs>
              <w:jc w:val="both"/>
              <w:rPr>
                <w:rFonts w:asciiTheme="minorHAnsi" w:eastAsia="Arial" w:hAnsiTheme="minorHAnsi" w:cstheme="minorHAnsi"/>
                <w:color w:val="000000"/>
                <w:sz w:val="20"/>
                <w:szCs w:val="20"/>
              </w:rPr>
            </w:pPr>
            <w:r w:rsidRPr="00492BAF">
              <w:rPr>
                <w:rFonts w:asciiTheme="minorHAnsi" w:eastAsia="Arial" w:hAnsiTheme="minorHAnsi" w:cstheme="minorHAnsi"/>
                <w:color w:val="000000"/>
                <w:sz w:val="20"/>
                <w:szCs w:val="20"/>
              </w:rPr>
              <w:t>Ativo Circulante + Realizável a Longo Prazo</w:t>
            </w:r>
          </w:p>
        </w:tc>
      </w:tr>
      <w:tr w:rsidR="00EB7983" w:rsidRPr="00492BAF" w14:paraId="120E99CB" w14:textId="77777777" w:rsidTr="00A016B2">
        <w:tc>
          <w:tcPr>
            <w:tcW w:w="2268" w:type="dxa"/>
            <w:vMerge/>
            <w:vAlign w:val="center"/>
          </w:tcPr>
          <w:p w14:paraId="73FFA8B4" w14:textId="77777777" w:rsidR="00EB7983" w:rsidRPr="00492BAF" w:rsidRDefault="00EB7983" w:rsidP="002570EE">
            <w:pPr>
              <w:pBdr>
                <w:top w:val="nil"/>
                <w:left w:val="nil"/>
                <w:bottom w:val="nil"/>
                <w:right w:val="nil"/>
                <w:between w:val="nil"/>
              </w:pBdr>
              <w:rPr>
                <w:rFonts w:asciiTheme="minorHAnsi" w:eastAsia="Arial" w:hAnsiTheme="minorHAnsi" w:cstheme="minorHAnsi"/>
                <w:color w:val="000000"/>
                <w:sz w:val="20"/>
                <w:szCs w:val="20"/>
              </w:rPr>
            </w:pPr>
          </w:p>
        </w:tc>
        <w:tc>
          <w:tcPr>
            <w:tcW w:w="4219" w:type="dxa"/>
            <w:tcBorders>
              <w:top w:val="single" w:sz="4" w:space="0" w:color="000000"/>
            </w:tcBorders>
          </w:tcPr>
          <w:p w14:paraId="31F7FF6C" w14:textId="77777777" w:rsidR="00EB7983" w:rsidRPr="00492BAF" w:rsidRDefault="00EB7983" w:rsidP="002570EE">
            <w:pPr>
              <w:tabs>
                <w:tab w:val="left" w:pos="1440"/>
              </w:tabs>
              <w:jc w:val="both"/>
              <w:rPr>
                <w:rFonts w:asciiTheme="minorHAnsi" w:eastAsia="Arial" w:hAnsiTheme="minorHAnsi" w:cstheme="minorHAnsi"/>
                <w:color w:val="000000"/>
                <w:sz w:val="20"/>
                <w:szCs w:val="20"/>
              </w:rPr>
            </w:pPr>
            <w:r w:rsidRPr="00492BAF">
              <w:rPr>
                <w:rFonts w:asciiTheme="minorHAnsi" w:eastAsia="Arial" w:hAnsiTheme="minorHAnsi" w:cstheme="minorHAnsi"/>
                <w:color w:val="000000"/>
                <w:sz w:val="20"/>
                <w:szCs w:val="20"/>
              </w:rPr>
              <w:t>Passivo Circulante + Passivo Não Circulante</w:t>
            </w:r>
          </w:p>
        </w:tc>
      </w:tr>
    </w:tbl>
    <w:p w14:paraId="552EC621" w14:textId="77777777" w:rsidR="00EB7983" w:rsidRPr="00492BAF" w:rsidRDefault="00EB7983" w:rsidP="002570EE">
      <w:pPr>
        <w:tabs>
          <w:tab w:val="left" w:pos="1440"/>
        </w:tabs>
        <w:ind w:left="1134"/>
        <w:jc w:val="both"/>
        <w:rPr>
          <w:rFonts w:asciiTheme="minorHAnsi" w:eastAsia="Arial" w:hAnsiTheme="minorHAnsi" w:cstheme="minorHAnsi"/>
          <w:color w:val="000000"/>
          <w:sz w:val="20"/>
          <w:szCs w:val="20"/>
        </w:rPr>
      </w:pPr>
    </w:p>
    <w:tbl>
      <w:tblPr>
        <w:tblW w:w="6629"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EB7983" w:rsidRPr="00492BAF" w14:paraId="481D292D" w14:textId="77777777" w:rsidTr="001D53A1">
        <w:trPr>
          <w:cantSplit/>
        </w:trPr>
        <w:tc>
          <w:tcPr>
            <w:tcW w:w="2235" w:type="dxa"/>
            <w:vMerge w:val="restart"/>
            <w:vAlign w:val="center"/>
          </w:tcPr>
          <w:p w14:paraId="7E73C177" w14:textId="77777777" w:rsidR="00EB7983" w:rsidRPr="00492BAF" w:rsidRDefault="00EB7983" w:rsidP="002570EE">
            <w:pPr>
              <w:tabs>
                <w:tab w:val="left" w:pos="1440"/>
              </w:tabs>
              <w:jc w:val="both"/>
              <w:rPr>
                <w:rFonts w:asciiTheme="minorHAnsi" w:eastAsia="Arial" w:hAnsiTheme="minorHAnsi" w:cstheme="minorHAnsi"/>
                <w:color w:val="000000"/>
                <w:sz w:val="20"/>
                <w:szCs w:val="20"/>
              </w:rPr>
            </w:pPr>
            <w:r w:rsidRPr="00492BAF">
              <w:rPr>
                <w:rFonts w:asciiTheme="minorHAnsi" w:eastAsia="Arial" w:hAnsiTheme="minorHAnsi" w:cstheme="minorHAnsi"/>
                <w:color w:val="000000"/>
                <w:sz w:val="20"/>
                <w:szCs w:val="20"/>
              </w:rPr>
              <w:t>SG =</w:t>
            </w:r>
          </w:p>
        </w:tc>
        <w:tc>
          <w:tcPr>
            <w:tcW w:w="4394" w:type="dxa"/>
            <w:tcBorders>
              <w:bottom w:val="single" w:sz="4" w:space="0" w:color="000000"/>
            </w:tcBorders>
            <w:vAlign w:val="bottom"/>
          </w:tcPr>
          <w:p w14:paraId="39D1FE7F" w14:textId="77777777" w:rsidR="00EB7983" w:rsidRPr="00492BAF" w:rsidRDefault="00EB7983" w:rsidP="002570EE">
            <w:pPr>
              <w:tabs>
                <w:tab w:val="left" w:pos="1440"/>
              </w:tabs>
              <w:jc w:val="both"/>
              <w:rPr>
                <w:rFonts w:asciiTheme="minorHAnsi" w:eastAsia="Arial" w:hAnsiTheme="minorHAnsi" w:cstheme="minorHAnsi"/>
                <w:color w:val="000000"/>
                <w:sz w:val="20"/>
                <w:szCs w:val="20"/>
              </w:rPr>
            </w:pPr>
            <w:r w:rsidRPr="00492BAF">
              <w:rPr>
                <w:rFonts w:asciiTheme="minorHAnsi" w:eastAsia="Arial" w:hAnsiTheme="minorHAnsi" w:cstheme="minorHAnsi"/>
                <w:color w:val="000000"/>
                <w:sz w:val="20"/>
                <w:szCs w:val="20"/>
              </w:rPr>
              <w:t>Ativo Total</w:t>
            </w:r>
          </w:p>
        </w:tc>
      </w:tr>
      <w:tr w:rsidR="00EB7983" w:rsidRPr="00492BAF" w14:paraId="65CD56BA" w14:textId="77777777" w:rsidTr="001D53A1">
        <w:trPr>
          <w:cantSplit/>
        </w:trPr>
        <w:tc>
          <w:tcPr>
            <w:tcW w:w="2235" w:type="dxa"/>
            <w:vMerge/>
            <w:vAlign w:val="center"/>
          </w:tcPr>
          <w:p w14:paraId="21C1716D" w14:textId="77777777" w:rsidR="00EB7983" w:rsidRPr="00492BAF" w:rsidRDefault="00EB7983" w:rsidP="002570EE">
            <w:pPr>
              <w:pBdr>
                <w:top w:val="nil"/>
                <w:left w:val="nil"/>
                <w:bottom w:val="nil"/>
                <w:right w:val="nil"/>
                <w:between w:val="nil"/>
              </w:pBdr>
              <w:rPr>
                <w:rFonts w:asciiTheme="minorHAnsi" w:eastAsia="Arial" w:hAnsiTheme="minorHAnsi" w:cstheme="minorHAnsi"/>
                <w:color w:val="000000"/>
                <w:sz w:val="20"/>
                <w:szCs w:val="20"/>
              </w:rPr>
            </w:pPr>
          </w:p>
        </w:tc>
        <w:tc>
          <w:tcPr>
            <w:tcW w:w="4394" w:type="dxa"/>
            <w:tcBorders>
              <w:top w:val="single" w:sz="4" w:space="0" w:color="000000"/>
            </w:tcBorders>
          </w:tcPr>
          <w:p w14:paraId="1529206B" w14:textId="77777777" w:rsidR="00EB7983" w:rsidRPr="00492BAF" w:rsidRDefault="00EB7983" w:rsidP="002570EE">
            <w:pPr>
              <w:tabs>
                <w:tab w:val="left" w:pos="1440"/>
              </w:tabs>
              <w:jc w:val="both"/>
              <w:rPr>
                <w:rFonts w:asciiTheme="minorHAnsi" w:eastAsia="Arial" w:hAnsiTheme="minorHAnsi" w:cstheme="minorHAnsi"/>
                <w:color w:val="000000"/>
                <w:sz w:val="20"/>
                <w:szCs w:val="20"/>
              </w:rPr>
            </w:pPr>
            <w:r w:rsidRPr="00492BAF">
              <w:rPr>
                <w:rFonts w:asciiTheme="minorHAnsi" w:eastAsia="Arial" w:hAnsiTheme="minorHAnsi" w:cstheme="minorHAnsi"/>
                <w:color w:val="000000"/>
                <w:sz w:val="20"/>
                <w:szCs w:val="20"/>
              </w:rPr>
              <w:t>Passivo Circulante + Passivo Não Circulante</w:t>
            </w:r>
          </w:p>
        </w:tc>
      </w:tr>
    </w:tbl>
    <w:p w14:paraId="1184FDB5" w14:textId="77777777" w:rsidR="00EB7983" w:rsidRPr="00492BAF" w:rsidRDefault="00EB7983" w:rsidP="002570EE">
      <w:pPr>
        <w:tabs>
          <w:tab w:val="left" w:pos="1440"/>
        </w:tabs>
        <w:ind w:left="1134"/>
        <w:jc w:val="both"/>
        <w:rPr>
          <w:rFonts w:asciiTheme="minorHAnsi" w:eastAsia="Arial" w:hAnsiTheme="minorHAnsi" w:cstheme="minorHAnsi"/>
          <w:color w:val="000000"/>
          <w:sz w:val="20"/>
          <w:szCs w:val="20"/>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EB7983" w:rsidRPr="00492BAF" w14:paraId="7BA569AE" w14:textId="77777777" w:rsidTr="001D53A1">
        <w:tc>
          <w:tcPr>
            <w:tcW w:w="2235" w:type="dxa"/>
            <w:vMerge w:val="restart"/>
            <w:vAlign w:val="center"/>
          </w:tcPr>
          <w:p w14:paraId="3605BDF4" w14:textId="77777777" w:rsidR="00EB7983" w:rsidRPr="00492BAF" w:rsidRDefault="00EB7983" w:rsidP="002570EE">
            <w:pPr>
              <w:tabs>
                <w:tab w:val="left" w:pos="1440"/>
              </w:tabs>
              <w:jc w:val="both"/>
              <w:rPr>
                <w:rFonts w:asciiTheme="minorHAnsi" w:eastAsia="Arial" w:hAnsiTheme="minorHAnsi" w:cstheme="minorHAnsi"/>
                <w:color w:val="000000"/>
                <w:sz w:val="20"/>
                <w:szCs w:val="20"/>
              </w:rPr>
            </w:pPr>
            <w:r w:rsidRPr="00492BAF">
              <w:rPr>
                <w:rFonts w:asciiTheme="minorHAnsi" w:eastAsia="Arial" w:hAnsiTheme="minorHAnsi" w:cstheme="minorHAnsi"/>
                <w:color w:val="000000"/>
                <w:sz w:val="20"/>
                <w:szCs w:val="20"/>
              </w:rPr>
              <w:t>LC =</w:t>
            </w:r>
          </w:p>
        </w:tc>
        <w:tc>
          <w:tcPr>
            <w:tcW w:w="2551" w:type="dxa"/>
            <w:tcBorders>
              <w:bottom w:val="single" w:sz="4" w:space="0" w:color="000000"/>
            </w:tcBorders>
            <w:vAlign w:val="bottom"/>
          </w:tcPr>
          <w:p w14:paraId="15551222" w14:textId="77777777" w:rsidR="00EB7983" w:rsidRPr="00492BAF" w:rsidRDefault="00EB7983" w:rsidP="002570EE">
            <w:pPr>
              <w:tabs>
                <w:tab w:val="left" w:pos="1440"/>
              </w:tabs>
              <w:jc w:val="both"/>
              <w:rPr>
                <w:rFonts w:asciiTheme="minorHAnsi" w:eastAsia="Arial" w:hAnsiTheme="minorHAnsi" w:cstheme="minorHAnsi"/>
                <w:color w:val="000000"/>
                <w:sz w:val="20"/>
                <w:szCs w:val="20"/>
              </w:rPr>
            </w:pPr>
            <w:r w:rsidRPr="00492BAF">
              <w:rPr>
                <w:rFonts w:asciiTheme="minorHAnsi" w:eastAsia="Arial" w:hAnsiTheme="minorHAnsi" w:cstheme="minorHAnsi"/>
                <w:color w:val="000000"/>
                <w:sz w:val="20"/>
                <w:szCs w:val="20"/>
              </w:rPr>
              <w:t>Ativo Circulante</w:t>
            </w:r>
          </w:p>
        </w:tc>
      </w:tr>
      <w:tr w:rsidR="00EB7983" w:rsidRPr="00492BAF" w14:paraId="03336E59" w14:textId="77777777" w:rsidTr="001D53A1">
        <w:tc>
          <w:tcPr>
            <w:tcW w:w="2235" w:type="dxa"/>
            <w:vMerge/>
            <w:vAlign w:val="center"/>
          </w:tcPr>
          <w:p w14:paraId="13D4356B" w14:textId="77777777" w:rsidR="00EB7983" w:rsidRPr="00492BAF" w:rsidRDefault="00EB7983" w:rsidP="002570EE">
            <w:pPr>
              <w:pBdr>
                <w:top w:val="nil"/>
                <w:left w:val="nil"/>
                <w:bottom w:val="nil"/>
                <w:right w:val="nil"/>
                <w:between w:val="nil"/>
              </w:pBdr>
              <w:rPr>
                <w:rFonts w:asciiTheme="minorHAnsi" w:eastAsia="Arial" w:hAnsiTheme="minorHAnsi" w:cstheme="minorHAnsi"/>
                <w:color w:val="000000"/>
                <w:sz w:val="20"/>
                <w:szCs w:val="20"/>
              </w:rPr>
            </w:pPr>
          </w:p>
        </w:tc>
        <w:tc>
          <w:tcPr>
            <w:tcW w:w="2551" w:type="dxa"/>
            <w:tcBorders>
              <w:top w:val="single" w:sz="4" w:space="0" w:color="000000"/>
            </w:tcBorders>
          </w:tcPr>
          <w:p w14:paraId="4F12116D" w14:textId="77777777" w:rsidR="00EB7983" w:rsidRPr="00492BAF" w:rsidRDefault="00EB7983" w:rsidP="002570EE">
            <w:pPr>
              <w:tabs>
                <w:tab w:val="left" w:pos="1440"/>
              </w:tabs>
              <w:jc w:val="both"/>
              <w:rPr>
                <w:rFonts w:asciiTheme="minorHAnsi" w:eastAsia="Arial" w:hAnsiTheme="minorHAnsi" w:cstheme="minorHAnsi"/>
                <w:color w:val="000000"/>
                <w:sz w:val="20"/>
                <w:szCs w:val="20"/>
              </w:rPr>
            </w:pPr>
            <w:r w:rsidRPr="00492BAF">
              <w:rPr>
                <w:rFonts w:asciiTheme="minorHAnsi" w:eastAsia="Arial" w:hAnsiTheme="minorHAnsi" w:cstheme="minorHAnsi"/>
                <w:color w:val="000000"/>
                <w:sz w:val="20"/>
                <w:szCs w:val="20"/>
              </w:rPr>
              <w:t>Passivo Circulante</w:t>
            </w:r>
          </w:p>
        </w:tc>
      </w:tr>
    </w:tbl>
    <w:p w14:paraId="671D0773" w14:textId="201FFCBE" w:rsidR="00EB7983" w:rsidRPr="00492BAF" w:rsidRDefault="00EB7983" w:rsidP="00492BAF">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bookmarkStart w:id="10" w:name="_z337ya" w:colFirst="0" w:colLast="0"/>
      <w:bookmarkEnd w:id="10"/>
      <w:r w:rsidRPr="00492BAF">
        <w:rPr>
          <w:rFonts w:asciiTheme="minorHAnsi" w:hAnsiTheme="minorHAnsi" w:cstheme="minorHAnsi"/>
          <w:sz w:val="24"/>
          <w:szCs w:val="24"/>
        </w:rPr>
        <w:t xml:space="preserve">Junto ao balanço patrimonial </w:t>
      </w:r>
      <w:r w:rsidR="00096BFD" w:rsidRPr="00492BAF">
        <w:rPr>
          <w:rFonts w:asciiTheme="minorHAnsi" w:hAnsiTheme="minorHAnsi" w:cstheme="minorHAnsi"/>
          <w:sz w:val="24"/>
          <w:szCs w:val="24"/>
          <w:u w:val="single"/>
        </w:rPr>
        <w:t>deverá</w:t>
      </w:r>
      <w:r w:rsidRPr="00492BAF">
        <w:rPr>
          <w:rFonts w:asciiTheme="minorHAnsi" w:hAnsiTheme="minorHAnsi" w:cstheme="minorHAnsi"/>
          <w:sz w:val="24"/>
          <w:szCs w:val="24"/>
        </w:rPr>
        <w:t xml:space="preserve"> ser apresentado o demonstrativo de cálculo 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índices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acima, assinado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pelo profissional</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contábil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responsável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empresa.</w:t>
      </w:r>
    </w:p>
    <w:p w14:paraId="5FB3ACAE" w14:textId="77777777" w:rsidR="00EB7983" w:rsidRPr="00492BAF" w:rsidRDefault="00EB7983" w:rsidP="00492BAF">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As empresas, cadastradas no portal BNC, que apresentarem resultado inferior ou igual a 1(um) em qualquer dos índices de Liquidez Geral (LG), Solvência Geral (SG) e Liquidez Corrente (LC), deverão comprovar patrimônio líquido de 10% (dez por centro) do valor estimado da contratação ou do item pertinente.</w:t>
      </w:r>
    </w:p>
    <w:p w14:paraId="7DE4BF12" w14:textId="55135BE9" w:rsidR="00131398" w:rsidRPr="00492BAF" w:rsidRDefault="00EB7983" w:rsidP="00492BAF">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Os índices estabelecidos atendem ao disposto n</w:t>
      </w:r>
      <w:r w:rsidR="00232CE4" w:rsidRPr="00492BAF">
        <w:rPr>
          <w:rFonts w:asciiTheme="minorHAnsi" w:eastAsia="Arial" w:hAnsiTheme="minorHAnsi" w:cstheme="minorHAnsi"/>
          <w:color w:val="000000"/>
          <w:sz w:val="24"/>
          <w:szCs w:val="24"/>
        </w:rPr>
        <w:t xml:space="preserve"> </w:t>
      </w:r>
      <w:r w:rsidRPr="00492BAF">
        <w:rPr>
          <w:rFonts w:asciiTheme="minorHAnsi" w:eastAsia="Arial" w:hAnsiTheme="minorHAnsi" w:cstheme="minorHAnsi"/>
          <w:color w:val="000000"/>
          <w:sz w:val="24"/>
          <w:szCs w:val="24"/>
        </w:rPr>
        <w:t>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610F5F9F" w14:textId="77777777" w:rsidR="00EB7983" w:rsidRPr="00492BAF" w:rsidRDefault="00EB7983" w:rsidP="00492BAF">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eastAsia="Arial" w:hAnsiTheme="minorHAnsi" w:cstheme="minorHAnsi"/>
          <w:b/>
          <w:color w:val="000000"/>
          <w:sz w:val="24"/>
          <w:szCs w:val="24"/>
        </w:rPr>
        <w:t>HABILITAÇÃO TÉCNICA</w:t>
      </w:r>
    </w:p>
    <w:p w14:paraId="25D43BC4" w14:textId="77777777" w:rsidR="00EB7983" w:rsidRPr="00492BAF" w:rsidRDefault="00EB7983" w:rsidP="00492BAF">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Registro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entidade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profissional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competente (CREA/CAU), bem como prova de sua regularidade, devendo possuir responsável técnico, devidamente habilitado, conforme as áreas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atuação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previstas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no objeto,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plena validade.</w:t>
      </w:r>
    </w:p>
    <w:p w14:paraId="5A05A259" w14:textId="19287AA8" w:rsidR="00EB7983" w:rsidRPr="00492BAF" w:rsidRDefault="0017618D" w:rsidP="00492BAF">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lastRenderedPageBreak/>
        <w:t>Comprovação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aptidão</w:t>
      </w:r>
      <w:r w:rsidRPr="00492BAF">
        <w:rPr>
          <w:rFonts w:asciiTheme="minorHAnsi" w:hAnsiTheme="minorHAnsi" w:cstheme="minorHAnsi"/>
          <w:spacing w:val="1"/>
          <w:sz w:val="24"/>
          <w:szCs w:val="24"/>
        </w:rPr>
        <w:t xml:space="preserve"> </w:t>
      </w:r>
      <w:r w:rsidRPr="00492BAF">
        <w:rPr>
          <w:rFonts w:asciiTheme="minorHAnsi" w:hAnsiTheme="minorHAnsi" w:cstheme="minorHAnsi"/>
          <w:b/>
          <w:sz w:val="24"/>
          <w:szCs w:val="24"/>
        </w:rPr>
        <w:t>técnico-operacional</w:t>
      </w:r>
      <w:r w:rsidRPr="00492BAF">
        <w:rPr>
          <w:rFonts w:asciiTheme="minorHAnsi" w:hAnsiTheme="minorHAnsi" w:cstheme="minorHAnsi"/>
          <w:sz w:val="24"/>
          <w:szCs w:val="24"/>
        </w:rPr>
        <w:t xml:space="preserve">, </w:t>
      </w:r>
      <w:r w:rsidRPr="00492BAF">
        <w:rPr>
          <w:rFonts w:asciiTheme="minorHAnsi" w:eastAsia="Arial" w:hAnsiTheme="minorHAnsi" w:cstheme="minorHAnsi"/>
          <w:color w:val="000000"/>
          <w:sz w:val="24"/>
          <w:szCs w:val="24"/>
        </w:rPr>
        <w:t>disposto no art. 67, inciso II, da Lei 14.133/2021</w:t>
      </w:r>
      <w:r w:rsidRPr="00492BAF">
        <w:rPr>
          <w:rFonts w:asciiTheme="minorHAnsi" w:hAnsiTheme="minorHAnsi" w:cstheme="minorHAnsi"/>
          <w:sz w:val="24"/>
          <w:szCs w:val="24"/>
        </w:rPr>
        <w:t>, mediante apresentação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certidões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atestados regularmente emitidos pelo conselho profissional competente, fornecido(s) por pessoa(s) jurídica(s) de direito público ou privado, declarando ter a empresa licitante, prestado serviços igual ou compatível, 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demonstrem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capacidade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operacional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serviços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similares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complexidade</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tecnológica</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operacional</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equivalente</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superior,</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bem</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documentos</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comprobatórios</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emitidos</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forma</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do § 3º, 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art. 88</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 Lei 14.133/2021.</w:t>
      </w:r>
    </w:p>
    <w:p w14:paraId="25320980" w14:textId="30075D06" w:rsidR="00EB7983" w:rsidRPr="00492BAF" w:rsidRDefault="00EB7983" w:rsidP="00492BAF">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O(s) atestado(s) e/ou certidões apresentados deverão conter no mínimo as seguintes informações básicas:</w:t>
      </w:r>
    </w:p>
    <w:p w14:paraId="0BA32CD3" w14:textId="5BFB24BF" w:rsidR="00EB7983" w:rsidRPr="00492BAF" w:rsidRDefault="003031E9" w:rsidP="00492BAF">
      <w:pPr>
        <w:pStyle w:val="PargrafodaLista"/>
        <w:widowControl/>
        <w:numPr>
          <w:ilvl w:val="4"/>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Identificação da</w:t>
      </w:r>
      <w:r w:rsidR="00EB7983" w:rsidRPr="00492BAF">
        <w:rPr>
          <w:rFonts w:asciiTheme="minorHAnsi" w:hAnsiTheme="minorHAnsi" w:cstheme="minorHAnsi"/>
          <w:sz w:val="24"/>
          <w:szCs w:val="24"/>
        </w:rPr>
        <w:t xml:space="preserve"> Contra</w:t>
      </w:r>
      <w:r w:rsidRPr="00492BAF">
        <w:rPr>
          <w:rFonts w:asciiTheme="minorHAnsi" w:hAnsiTheme="minorHAnsi" w:cstheme="minorHAnsi"/>
          <w:sz w:val="24"/>
          <w:szCs w:val="24"/>
        </w:rPr>
        <w:t>tada</w:t>
      </w:r>
      <w:r w:rsidR="00EB7983" w:rsidRPr="00492BAF">
        <w:rPr>
          <w:rFonts w:asciiTheme="minorHAnsi" w:hAnsiTheme="minorHAnsi" w:cstheme="minorHAnsi"/>
          <w:sz w:val="24"/>
          <w:szCs w:val="24"/>
        </w:rPr>
        <w:t xml:space="preserve"> e do Contratante;</w:t>
      </w:r>
    </w:p>
    <w:p w14:paraId="0DFB4C68" w14:textId="77777777" w:rsidR="00EB7983" w:rsidRPr="00492BAF" w:rsidRDefault="00EB7983" w:rsidP="00492BAF">
      <w:pPr>
        <w:pStyle w:val="PargrafodaLista"/>
        <w:widowControl/>
        <w:numPr>
          <w:ilvl w:val="4"/>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Discriminação do objeto contratado;</w:t>
      </w:r>
    </w:p>
    <w:p w14:paraId="7CAEFCA2" w14:textId="77777777" w:rsidR="00EB7983" w:rsidRPr="00492BAF" w:rsidRDefault="00EB7983" w:rsidP="00492BAF">
      <w:pPr>
        <w:pStyle w:val="PargrafodaLista"/>
        <w:widowControl/>
        <w:numPr>
          <w:ilvl w:val="4"/>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Discriminação dos serviços executados;</w:t>
      </w:r>
    </w:p>
    <w:p w14:paraId="601EBE4C" w14:textId="77777777" w:rsidR="00EB7983" w:rsidRPr="00492BAF" w:rsidRDefault="00EB7983" w:rsidP="00492BAF">
      <w:pPr>
        <w:pStyle w:val="PargrafodaLista"/>
        <w:widowControl/>
        <w:numPr>
          <w:ilvl w:val="4"/>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Atestar a execução do objeto do contrato;</w:t>
      </w:r>
    </w:p>
    <w:p w14:paraId="167755BC" w14:textId="77777777" w:rsidR="00EB7983" w:rsidRPr="00492BAF" w:rsidRDefault="00EB7983" w:rsidP="00492BAF">
      <w:pPr>
        <w:pStyle w:val="PargrafodaLista"/>
        <w:widowControl/>
        <w:numPr>
          <w:ilvl w:val="4"/>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Indicar a data de emissão;</w:t>
      </w:r>
    </w:p>
    <w:p w14:paraId="332E567D" w14:textId="77777777" w:rsidR="00EB7983" w:rsidRPr="00492BAF" w:rsidRDefault="00EB7983" w:rsidP="00492BAF">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O(s) atestado(s) e/ou certidões que não atender(em)  todas as características citadas nas condições acima, não serão consideradas pela agente de contratação, no entanto, antes da decisão caberá avaliação pelos técnicos da Prefeitura Municipal de Novo Progresso – PA.</w:t>
      </w:r>
    </w:p>
    <w:p w14:paraId="13B8D666" w14:textId="3009BA82" w:rsidR="00EB7983" w:rsidRPr="00492BAF" w:rsidRDefault="00EB7983" w:rsidP="00492BAF">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lang w:eastAsia="pt-BR"/>
        </w:rPr>
        <w:t xml:space="preserve">A exigência de </w:t>
      </w:r>
      <w:r w:rsidRPr="00492BAF">
        <w:rPr>
          <w:rFonts w:asciiTheme="minorHAnsi" w:hAnsiTheme="minorHAnsi" w:cstheme="minorHAnsi"/>
          <w:sz w:val="24"/>
          <w:szCs w:val="24"/>
        </w:rPr>
        <w:t>atestado</w:t>
      </w:r>
      <w:r w:rsidR="00863828" w:rsidRPr="00492BAF">
        <w:rPr>
          <w:rFonts w:asciiTheme="minorHAnsi" w:hAnsiTheme="minorHAnsi" w:cstheme="minorHAnsi"/>
          <w:sz w:val="24"/>
          <w:szCs w:val="24"/>
        </w:rPr>
        <w:t xml:space="preserve"> </w:t>
      </w:r>
      <w:r w:rsidRPr="00492BAF">
        <w:rPr>
          <w:rFonts w:asciiTheme="minorHAnsi" w:hAnsiTheme="minorHAnsi" w:cstheme="minorHAnsi"/>
          <w:sz w:val="24"/>
          <w:szCs w:val="24"/>
        </w:rPr>
        <w:t>(s) e/ou certidões</w:t>
      </w:r>
      <w:r w:rsidRPr="00492BAF">
        <w:rPr>
          <w:rFonts w:asciiTheme="minorHAnsi" w:hAnsiTheme="minorHAnsi" w:cstheme="minorHAnsi"/>
          <w:sz w:val="24"/>
          <w:szCs w:val="24"/>
          <w:lang w:eastAsia="pt-BR"/>
        </w:rPr>
        <w:t xml:space="preserve">, será restrita às parcelas de maior relevância ou valor significativo do objeto da licitação, assim consideradas as que tenham valor individual igual ou superior a </w:t>
      </w:r>
      <w:r w:rsidR="00785DC8" w:rsidRPr="00492BAF">
        <w:rPr>
          <w:rFonts w:asciiTheme="minorHAnsi" w:hAnsiTheme="minorHAnsi" w:cstheme="minorHAnsi"/>
          <w:sz w:val="24"/>
          <w:szCs w:val="24"/>
          <w:lang w:eastAsia="pt-BR"/>
        </w:rPr>
        <w:t>4</w:t>
      </w:r>
      <w:r w:rsidRPr="00492BAF">
        <w:rPr>
          <w:rFonts w:asciiTheme="minorHAnsi" w:hAnsiTheme="minorHAnsi" w:cstheme="minorHAnsi"/>
          <w:sz w:val="24"/>
          <w:szCs w:val="24"/>
          <w:lang w:eastAsia="pt-BR"/>
        </w:rPr>
        <w:t>% (</w:t>
      </w:r>
      <w:r w:rsidR="00785DC8" w:rsidRPr="00492BAF">
        <w:rPr>
          <w:rFonts w:asciiTheme="minorHAnsi" w:hAnsiTheme="minorHAnsi" w:cstheme="minorHAnsi"/>
          <w:sz w:val="24"/>
          <w:szCs w:val="24"/>
          <w:lang w:eastAsia="pt-BR"/>
        </w:rPr>
        <w:t>quatro por cento</w:t>
      </w:r>
      <w:r w:rsidRPr="00492BAF">
        <w:rPr>
          <w:rFonts w:asciiTheme="minorHAnsi" w:hAnsiTheme="minorHAnsi" w:cstheme="minorHAnsi"/>
          <w:sz w:val="24"/>
          <w:szCs w:val="24"/>
          <w:lang w:eastAsia="pt-BR"/>
        </w:rPr>
        <w:t>) do valor total estimado da contratação, conforme indicado pelo Projeto Executivo de Engenharia.</w:t>
      </w:r>
    </w:p>
    <w:p w14:paraId="3505CA7E" w14:textId="03C17748" w:rsidR="00EB7983" w:rsidRPr="00492BAF" w:rsidRDefault="00EB7983" w:rsidP="00492BAF">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Administração se resguarda no direito de diligenciar junto a pessoa jurídica emitente da certidão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atestado de capacidade técnica, visando a obter informações sobre os materiais</w:t>
      </w:r>
      <w:r w:rsidR="00863828" w:rsidRPr="00492BAF">
        <w:rPr>
          <w:rFonts w:asciiTheme="minorHAnsi" w:hAnsiTheme="minorHAnsi" w:cstheme="minorHAnsi"/>
          <w:sz w:val="24"/>
          <w:szCs w:val="24"/>
        </w:rPr>
        <w:t xml:space="preserve"> </w:t>
      </w:r>
      <w:r w:rsidRPr="00492BAF">
        <w:rPr>
          <w:rFonts w:asciiTheme="minorHAnsi" w:hAnsiTheme="minorHAnsi" w:cstheme="minorHAnsi"/>
          <w:sz w:val="24"/>
          <w:szCs w:val="24"/>
        </w:rPr>
        <w:t>(serviços), podendo solicitar cópias dos respectivos contratos e aditivos e/ou outros documentos comprobatórios do fornecimento dos serviços;</w:t>
      </w:r>
    </w:p>
    <w:p w14:paraId="3A360988" w14:textId="77777777" w:rsidR="00EB7983" w:rsidRPr="00492BAF" w:rsidRDefault="00EB7983" w:rsidP="00492BAF">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Em hipótese alguma será aceito pela Administração certidão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atestado de capacidade técnica emitido pela própria licitante, sob pena de infringência ao princípio da moralidade, pois a licitante não possui a impessoalidade necessária para atestar sua própria capacitação técnica;</w:t>
      </w:r>
    </w:p>
    <w:p w14:paraId="4618845E" w14:textId="4E393F12" w:rsidR="00EB7983" w:rsidRPr="00492BAF" w:rsidRDefault="00EB7983" w:rsidP="00492BAF">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 xml:space="preserve">No caso de atestados emitidos em favor de consórcio do qual </w:t>
      </w:r>
      <w:r w:rsidR="00477064" w:rsidRPr="00492BAF">
        <w:rPr>
          <w:rFonts w:asciiTheme="minorHAnsi" w:hAnsiTheme="minorHAnsi" w:cstheme="minorHAnsi"/>
          <w:sz w:val="24"/>
          <w:szCs w:val="24"/>
        </w:rPr>
        <w:t>a contratada</w:t>
      </w:r>
      <w:r w:rsidRPr="00492BAF">
        <w:rPr>
          <w:rFonts w:asciiTheme="minorHAnsi" w:hAnsiTheme="minorHAnsi" w:cstheme="minorHAnsi"/>
          <w:sz w:val="24"/>
          <w:szCs w:val="24"/>
        </w:rPr>
        <w:t xml:space="preserve"> tenha feito parte, serão observadas as condições estabelecidas pelos §§ 10 e 11 do art. 67 da Lei nº 14.133/2021.</w:t>
      </w:r>
    </w:p>
    <w:p w14:paraId="359ADB72" w14:textId="77777777" w:rsidR="00EB7983" w:rsidRPr="00492BAF" w:rsidRDefault="00EB7983" w:rsidP="00492BAF">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Registro do Responsável Técnico pela execução da Obra junto ao Conselho Regional de Engenharia e Arquitetura (CREA) ou Conselho de Arquitetura e Urbanismo (CAU), bem como comprovação de sua regularidade junto ao referido Conselho;</w:t>
      </w:r>
    </w:p>
    <w:p w14:paraId="10E18154" w14:textId="512FE511" w:rsidR="00EB7983" w:rsidRPr="00492BAF" w:rsidRDefault="00EB7983" w:rsidP="00492BAF">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 xml:space="preserve">Comprovação de aptidão </w:t>
      </w:r>
      <w:r w:rsidRPr="00492BAF">
        <w:rPr>
          <w:rFonts w:asciiTheme="minorHAnsi" w:hAnsiTheme="minorHAnsi" w:cstheme="minorHAnsi"/>
          <w:b/>
          <w:sz w:val="24"/>
          <w:szCs w:val="24"/>
        </w:rPr>
        <w:t>técnico-profissional</w:t>
      </w:r>
      <w:r w:rsidRPr="00492BAF">
        <w:rPr>
          <w:rFonts w:asciiTheme="minorHAnsi" w:hAnsiTheme="minorHAnsi" w:cstheme="minorHAnsi"/>
          <w:sz w:val="24"/>
          <w:szCs w:val="24"/>
        </w:rPr>
        <w:t xml:space="preserve">, </w:t>
      </w:r>
      <w:r w:rsidR="000142CB" w:rsidRPr="00492BAF">
        <w:rPr>
          <w:rFonts w:asciiTheme="minorHAnsi" w:hAnsiTheme="minorHAnsi" w:cstheme="minorHAnsi"/>
          <w:sz w:val="24"/>
          <w:szCs w:val="24"/>
        </w:rPr>
        <w:t xml:space="preserve">mediante a apresentação de Certidão de Acervo Técnico – </w:t>
      </w:r>
      <w:r w:rsidR="000142CB" w:rsidRPr="00492BAF">
        <w:rPr>
          <w:rFonts w:asciiTheme="minorHAnsi" w:hAnsiTheme="minorHAnsi" w:cstheme="minorHAnsi"/>
          <w:b/>
          <w:sz w:val="24"/>
          <w:szCs w:val="24"/>
        </w:rPr>
        <w:t>CAT COM REGISTRO DE ATESTADO</w:t>
      </w:r>
      <w:r w:rsidRPr="00492BAF">
        <w:rPr>
          <w:rFonts w:asciiTheme="minorHAnsi" w:hAnsiTheme="minorHAnsi" w:cstheme="minorHAnsi"/>
          <w:sz w:val="24"/>
          <w:szCs w:val="24"/>
        </w:rPr>
        <w:t>,</w:t>
      </w:r>
      <w:r w:rsidR="000142CB" w:rsidRPr="00492BAF">
        <w:rPr>
          <w:rFonts w:asciiTheme="minorHAnsi" w:hAnsiTheme="minorHAnsi" w:cstheme="minorHAnsi"/>
          <w:sz w:val="24"/>
          <w:szCs w:val="24"/>
        </w:rPr>
        <w:t xml:space="preserve"> de profissional</w:t>
      </w:r>
      <w:r w:rsidR="00330240" w:rsidRPr="00492BAF">
        <w:rPr>
          <w:rFonts w:asciiTheme="minorHAnsi" w:hAnsiTheme="minorHAnsi" w:cstheme="minorHAnsi"/>
          <w:sz w:val="24"/>
          <w:szCs w:val="24"/>
        </w:rPr>
        <w:t>,</w:t>
      </w:r>
      <w:r w:rsidRPr="00492BAF">
        <w:rPr>
          <w:rFonts w:asciiTheme="minorHAnsi" w:hAnsiTheme="minorHAnsi" w:cstheme="minorHAnsi"/>
          <w:sz w:val="24"/>
          <w:szCs w:val="24"/>
        </w:rPr>
        <w:t xml:space="preserve"> devidamente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registrado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conselho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profissional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competente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(CREA/CAU),</w:t>
      </w:r>
      <w:r w:rsidR="00330240" w:rsidRPr="00492BAF">
        <w:rPr>
          <w:rFonts w:asciiTheme="minorHAnsi" w:hAnsiTheme="minorHAnsi" w:cstheme="minorHAnsi"/>
          <w:sz w:val="24"/>
          <w:szCs w:val="24"/>
        </w:rPr>
        <w:t xml:space="preserve"> </w:t>
      </w:r>
      <w:r w:rsidR="005C6795" w:rsidRPr="00492BAF">
        <w:rPr>
          <w:rFonts w:asciiTheme="minorHAnsi" w:hAnsiTheme="minorHAnsi" w:cstheme="minorHAnsi"/>
          <w:sz w:val="24"/>
          <w:szCs w:val="24"/>
        </w:rPr>
        <w:t>com</w:t>
      </w:r>
      <w:r w:rsidRPr="00492BAF">
        <w:rPr>
          <w:rFonts w:asciiTheme="minorHAnsi" w:hAnsiTheme="minorHAnsi" w:cstheme="minorHAnsi"/>
          <w:sz w:val="24"/>
          <w:szCs w:val="24"/>
        </w:rPr>
        <w:t>, por execução de obra ou serviço de</w:t>
      </w:r>
      <w:r w:rsidR="0070365B" w:rsidRPr="00492BAF">
        <w:rPr>
          <w:rFonts w:asciiTheme="minorHAnsi" w:hAnsiTheme="minorHAnsi" w:cstheme="minorHAnsi"/>
          <w:sz w:val="24"/>
          <w:szCs w:val="24"/>
        </w:rPr>
        <w:t xml:space="preserve"> características semelhantes, aos itens</w:t>
      </w:r>
      <w:r w:rsidRPr="00492BAF">
        <w:rPr>
          <w:rFonts w:asciiTheme="minorHAnsi" w:hAnsiTheme="minorHAnsi" w:cstheme="minorHAnsi"/>
          <w:sz w:val="24"/>
          <w:szCs w:val="24"/>
        </w:rPr>
        <w:t xml:space="preserve">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maior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relevância 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licitação.</w:t>
      </w:r>
    </w:p>
    <w:p w14:paraId="36B06292" w14:textId="77777777" w:rsidR="002570EE" w:rsidRPr="004C5A4A" w:rsidRDefault="002570EE" w:rsidP="004C5A4A">
      <w:pPr>
        <w:pStyle w:val="PargrafodaLista"/>
        <w:widowControl/>
        <w:numPr>
          <w:ilvl w:val="2"/>
          <w:numId w:val="1"/>
        </w:numPr>
        <w:autoSpaceDE/>
        <w:autoSpaceDN/>
        <w:spacing w:line="276" w:lineRule="auto"/>
        <w:ind w:left="0" w:right="0" w:firstLine="0"/>
        <w:contextualSpacing/>
        <w:rPr>
          <w:rFonts w:asciiTheme="minorHAnsi" w:hAnsiTheme="minorHAnsi" w:cstheme="minorHAnsi"/>
          <w:sz w:val="24"/>
          <w:szCs w:val="24"/>
        </w:rPr>
      </w:pPr>
      <w:r w:rsidRPr="004C5A4A">
        <w:rPr>
          <w:rFonts w:asciiTheme="minorHAnsi" w:hAnsiTheme="minorHAnsi" w:cstheme="minorHAnsi"/>
          <w:sz w:val="24"/>
          <w:szCs w:val="24"/>
        </w:rPr>
        <w:lastRenderedPageBreak/>
        <w:t xml:space="preserve">Serão considerados como itens de maior relevância para a execução da obra de </w:t>
      </w:r>
      <w:r w:rsidRPr="004C5A4A">
        <w:rPr>
          <w:rFonts w:asciiTheme="minorHAnsi" w:hAnsiTheme="minorHAnsi" w:cstheme="minorHAnsi"/>
          <w:b/>
          <w:sz w:val="24"/>
          <w:szCs w:val="24"/>
        </w:rPr>
        <w:t>Macrodrenagem, Microdrenagem e Obras Complementares no Município de Novo Progresso – PA</w:t>
      </w:r>
      <w:r w:rsidRPr="004C5A4A">
        <w:rPr>
          <w:rFonts w:asciiTheme="minorHAnsi" w:hAnsiTheme="minorHAnsi" w:cstheme="minorHAnsi"/>
          <w:bCs/>
          <w:sz w:val="24"/>
          <w:szCs w:val="24"/>
        </w:rPr>
        <w:t xml:space="preserve">, incluindo fornecimento de materiais, mão de obra, equipamentos e serviços necessários à completa execução do objeto, conforme projetos e especificações técnicas </w:t>
      </w:r>
      <w:r w:rsidRPr="004C5A4A">
        <w:rPr>
          <w:rFonts w:asciiTheme="minorHAnsi" w:hAnsiTheme="minorHAnsi" w:cstheme="minorHAnsi"/>
          <w:b/>
          <w:bCs/>
          <w:sz w:val="24"/>
          <w:szCs w:val="24"/>
        </w:rPr>
        <w:t>Termo de Compromisso nº 986112/2025/MCIDADES/CAIXA</w:t>
      </w:r>
      <w:r w:rsidRPr="004C5A4A">
        <w:rPr>
          <w:rFonts w:asciiTheme="minorHAnsi" w:hAnsiTheme="minorHAnsi" w:cstheme="minorHAnsi"/>
          <w:sz w:val="24"/>
          <w:szCs w:val="24"/>
        </w:rPr>
        <w:t>, os seguintes:</w:t>
      </w:r>
    </w:p>
    <w:p w14:paraId="27C249CA" w14:textId="50964DD1" w:rsidR="002570EE" w:rsidRPr="004C5A4A" w:rsidRDefault="002570EE" w:rsidP="002570EE">
      <w:pPr>
        <w:pStyle w:val="PargrafodaLista"/>
        <w:tabs>
          <w:tab w:val="left" w:pos="851"/>
        </w:tabs>
        <w:spacing w:line="276" w:lineRule="auto"/>
        <w:ind w:left="0"/>
        <w:rPr>
          <w:rFonts w:asciiTheme="minorHAnsi" w:hAnsiTheme="minorHAnsi" w:cstheme="minorHAnsi"/>
          <w:sz w:val="24"/>
          <w:szCs w:val="24"/>
        </w:rPr>
      </w:pPr>
      <w:r w:rsidRPr="004C5A4A">
        <w:rPr>
          <w:rFonts w:asciiTheme="minorHAnsi" w:hAnsiTheme="minorHAnsi" w:cstheme="minorHAnsi"/>
          <w:b/>
          <w:bCs/>
          <w:sz w:val="24"/>
          <w:szCs w:val="24"/>
        </w:rPr>
        <w:t>13.17.5.1</w:t>
      </w:r>
      <w:r w:rsidRPr="004C5A4A">
        <w:rPr>
          <w:rFonts w:asciiTheme="minorHAnsi" w:hAnsiTheme="minorHAnsi" w:cstheme="minorHAnsi"/>
          <w:sz w:val="24"/>
          <w:szCs w:val="24"/>
        </w:rPr>
        <w:t>. ADUELA/ GALERIA FECHADA PRÉ-MOLDADA DE CONCRETO ARMADO, SEÇÃO QUADRANGULAR INTERNA DE 3,00 X 3,00 M (L X A), MÍSULA DE 20 X 20 CM, C = 1,00 M, ESPESSURA MIN = 20 CM, TB-45 E FCK DO CONCRETO = 30 MPA FORNECIMENTO E ASSENTAMENTO. AF_01/2023 mínimo de 150m.</w:t>
      </w:r>
    </w:p>
    <w:p w14:paraId="6395A08C" w14:textId="15C9F80B" w:rsidR="002570EE" w:rsidRPr="004C5A4A" w:rsidRDefault="002570EE" w:rsidP="002570EE">
      <w:pPr>
        <w:pStyle w:val="PargrafodaLista"/>
        <w:tabs>
          <w:tab w:val="left" w:pos="851"/>
        </w:tabs>
        <w:spacing w:line="276" w:lineRule="auto"/>
        <w:ind w:left="0"/>
        <w:rPr>
          <w:rFonts w:asciiTheme="minorHAnsi" w:hAnsiTheme="minorHAnsi" w:cstheme="minorHAnsi"/>
          <w:sz w:val="24"/>
          <w:szCs w:val="24"/>
        </w:rPr>
      </w:pPr>
      <w:r w:rsidRPr="004C5A4A">
        <w:rPr>
          <w:rFonts w:asciiTheme="minorHAnsi" w:hAnsiTheme="minorHAnsi" w:cstheme="minorHAnsi"/>
          <w:b/>
          <w:bCs/>
          <w:sz w:val="24"/>
          <w:szCs w:val="24"/>
        </w:rPr>
        <w:t>13.17</w:t>
      </w:r>
      <w:r w:rsidR="004C5A4A" w:rsidRPr="004C5A4A">
        <w:rPr>
          <w:rFonts w:asciiTheme="minorHAnsi" w:hAnsiTheme="minorHAnsi" w:cstheme="minorHAnsi"/>
          <w:b/>
          <w:bCs/>
          <w:sz w:val="24"/>
          <w:szCs w:val="24"/>
        </w:rPr>
        <w:t>.5.2</w:t>
      </w:r>
      <w:r w:rsidR="004C5A4A" w:rsidRPr="004C5A4A">
        <w:rPr>
          <w:rFonts w:asciiTheme="minorHAnsi" w:hAnsiTheme="minorHAnsi" w:cstheme="minorHAnsi"/>
          <w:sz w:val="24"/>
          <w:szCs w:val="24"/>
        </w:rPr>
        <w:t xml:space="preserve">. </w:t>
      </w:r>
      <w:r w:rsidRPr="004C5A4A">
        <w:rPr>
          <w:rFonts w:asciiTheme="minorHAnsi" w:hAnsiTheme="minorHAnsi" w:cstheme="minorHAnsi"/>
          <w:sz w:val="24"/>
          <w:szCs w:val="24"/>
        </w:rPr>
        <w:t>DESASSOREAMENTO, ALARGAMENTO ou APROFUNDAMENTO DE CANAL mínimo de 250m, (ou 2.000m³).</w:t>
      </w:r>
    </w:p>
    <w:p w14:paraId="7E3D16B6" w14:textId="77777777" w:rsidR="002570EE" w:rsidRPr="004C5A4A" w:rsidRDefault="002570EE" w:rsidP="002570EE">
      <w:pPr>
        <w:pStyle w:val="PargrafodaLista"/>
        <w:tabs>
          <w:tab w:val="left" w:pos="851"/>
        </w:tabs>
        <w:spacing w:line="276" w:lineRule="auto"/>
        <w:ind w:left="0"/>
        <w:rPr>
          <w:rFonts w:asciiTheme="minorHAnsi" w:hAnsiTheme="minorHAnsi" w:cstheme="minorHAnsi"/>
          <w:sz w:val="24"/>
          <w:szCs w:val="24"/>
        </w:rPr>
      </w:pPr>
      <w:r w:rsidRPr="004C5A4A">
        <w:rPr>
          <w:rFonts w:asciiTheme="minorHAnsi" w:hAnsiTheme="minorHAnsi" w:cstheme="minorHAnsi"/>
          <w:sz w:val="24"/>
          <w:szCs w:val="24"/>
        </w:rPr>
        <w:t>8.8.37.3 BOCA PARA BUEIRO QUADUPLO CELULAR 300 X 300 CM EM CONCRETO, ALAS COM ESCONSIDADE DE 30°, INCLUINDO FÔRMAS E MATERIAIS mínimo de 2 unidades.</w:t>
      </w:r>
    </w:p>
    <w:p w14:paraId="47E62B3B" w14:textId="3A3B820A" w:rsidR="005675A0" w:rsidRPr="004C5A4A" w:rsidRDefault="005675A0" w:rsidP="004C5A4A">
      <w:pPr>
        <w:pStyle w:val="PargrafodaLista"/>
        <w:widowControl/>
        <w:numPr>
          <w:ilvl w:val="2"/>
          <w:numId w:val="1"/>
        </w:numPr>
        <w:tabs>
          <w:tab w:val="left" w:pos="851"/>
        </w:tabs>
        <w:autoSpaceDE/>
        <w:autoSpaceDN/>
        <w:spacing w:before="120" w:after="120" w:line="276" w:lineRule="auto"/>
        <w:ind w:left="0" w:firstLine="0"/>
        <w:contextualSpacing/>
        <w:rPr>
          <w:rFonts w:asciiTheme="minorHAnsi" w:hAnsiTheme="minorHAnsi" w:cstheme="minorHAnsi"/>
          <w:sz w:val="24"/>
          <w:szCs w:val="24"/>
        </w:rPr>
      </w:pPr>
      <w:r w:rsidRPr="004C5A4A">
        <w:rPr>
          <w:rFonts w:asciiTheme="minorHAnsi" w:hAnsiTheme="minorHAnsi" w:cstheme="minorHAnsi"/>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7834A05" w14:textId="0D823D60" w:rsidR="008E1725" w:rsidRPr="00492BAF" w:rsidRDefault="008E1725" w:rsidP="004C5A4A">
      <w:pPr>
        <w:pStyle w:val="PargrafodaLista"/>
        <w:widowControl/>
        <w:numPr>
          <w:ilvl w:val="3"/>
          <w:numId w:val="1"/>
        </w:numPr>
        <w:tabs>
          <w:tab w:val="left" w:pos="567"/>
        </w:tabs>
        <w:autoSpaceDE/>
        <w:autoSpaceDN/>
        <w:spacing w:before="120" w:after="120"/>
        <w:ind w:left="0" w:right="0" w:firstLine="0"/>
        <w:rPr>
          <w:rFonts w:asciiTheme="minorHAnsi" w:eastAsia="Arial" w:hAnsiTheme="minorHAnsi" w:cstheme="minorHAnsi"/>
          <w:color w:val="000000"/>
          <w:sz w:val="24"/>
          <w:szCs w:val="24"/>
        </w:rPr>
      </w:pPr>
      <w:r w:rsidRPr="004C5A4A">
        <w:rPr>
          <w:rFonts w:asciiTheme="minorHAnsi" w:hAnsiTheme="minorHAnsi" w:cstheme="minorHAnsi"/>
          <w:sz w:val="24"/>
          <w:szCs w:val="24"/>
        </w:rPr>
        <w:t>O licitante que optar por realizar vistoria prévia terá disponibilizado pela Administração em data e horário exclusivos, a ser agendado através do e-mail</w:t>
      </w:r>
      <w:r w:rsidRPr="00492BAF">
        <w:rPr>
          <w:rFonts w:asciiTheme="minorHAnsi" w:hAnsiTheme="minorHAnsi" w:cstheme="minorHAnsi"/>
          <w:sz w:val="24"/>
          <w:szCs w:val="24"/>
        </w:rPr>
        <w:t xml:space="preserve"> </w:t>
      </w:r>
      <w:hyperlink r:id="rId32" w:history="1">
        <w:r w:rsidR="004C5A4A" w:rsidRPr="006E5DDA">
          <w:rPr>
            <w:rStyle w:val="Hyperlink"/>
            <w:rFonts w:asciiTheme="minorHAnsi" w:hAnsiTheme="minorHAnsi" w:cstheme="minorHAnsi"/>
            <w:sz w:val="24"/>
            <w:szCs w:val="24"/>
          </w:rPr>
          <w:t>comissaodelicitacaonp@gmail.com</w:t>
        </w:r>
      </w:hyperlink>
      <w:r w:rsidR="004C5A4A">
        <w:rPr>
          <w:rFonts w:asciiTheme="minorHAnsi" w:hAnsiTheme="minorHAnsi" w:cstheme="minorHAnsi"/>
          <w:sz w:val="24"/>
          <w:szCs w:val="24"/>
        </w:rPr>
        <w:t xml:space="preserve"> em até 3 dias úteis que antecedem a licitação</w:t>
      </w:r>
      <w:r w:rsidRPr="00492BAF">
        <w:rPr>
          <w:rFonts w:asciiTheme="minorHAnsi" w:hAnsiTheme="minorHAnsi" w:cstheme="minorHAnsi"/>
          <w:sz w:val="24"/>
          <w:szCs w:val="24"/>
        </w:rPr>
        <w:t>, de modo que seu agendamento não coincida com o agendamento de outros licitantes.</w:t>
      </w:r>
    </w:p>
    <w:p w14:paraId="329B06E5" w14:textId="77777777" w:rsidR="00EB7983" w:rsidRPr="00492BAF" w:rsidRDefault="00EB7983" w:rsidP="004C5A4A">
      <w:pPr>
        <w:pStyle w:val="PargrafodaLista"/>
        <w:widowControl/>
        <w:numPr>
          <w:ilvl w:val="4"/>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Todos os custos associados à visita 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local das obras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serão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arcados integralmente pelo próprio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Licitante;</w:t>
      </w:r>
    </w:p>
    <w:p w14:paraId="00644A59" w14:textId="77777777" w:rsidR="00EB7983" w:rsidRPr="00492BAF" w:rsidRDefault="00EB7983" w:rsidP="004C5A4A">
      <w:pPr>
        <w:pStyle w:val="PargrafodaLista"/>
        <w:widowControl/>
        <w:numPr>
          <w:ilvl w:val="4"/>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visitas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técnicas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realizadas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juntamente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engenheiro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Prefeitura Municipal de Novo Progresso – PA,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responsável(eis) técnico(s) indicado(s) pelo proprietário da empresa, devendo</w:t>
      </w:r>
      <w:r w:rsidRPr="00492BAF">
        <w:rPr>
          <w:rFonts w:asciiTheme="minorHAnsi" w:hAnsiTheme="minorHAnsi" w:cstheme="minorHAnsi"/>
          <w:b/>
          <w:sz w:val="24"/>
          <w:szCs w:val="24"/>
        </w:rPr>
        <w:t xml:space="preserve"> apresentar nesta ocasião documento profissional CREA/CAU</w:t>
      </w:r>
      <w:r w:rsidRPr="00492BAF">
        <w:rPr>
          <w:rFonts w:asciiTheme="minorHAnsi" w:hAnsiTheme="minorHAnsi" w:cstheme="minorHAnsi"/>
          <w:sz w:val="24"/>
          <w:szCs w:val="24"/>
        </w:rPr>
        <w:t>.</w:t>
      </w:r>
    </w:p>
    <w:p w14:paraId="2284F2EE" w14:textId="77777777" w:rsidR="00EB7983" w:rsidRPr="00492BAF" w:rsidRDefault="00EB7983" w:rsidP="004C5A4A">
      <w:pPr>
        <w:pStyle w:val="PargrafodaLista"/>
        <w:widowControl/>
        <w:numPr>
          <w:ilvl w:val="4"/>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 licitante que realizar a vistoria prévia terá disponibilizado pela Administração</w:t>
      </w:r>
      <w:r w:rsidRPr="00492BAF">
        <w:rPr>
          <w:rFonts w:asciiTheme="minorHAnsi" w:hAnsiTheme="minorHAnsi" w:cstheme="minorHAnsi"/>
          <w:b/>
          <w:sz w:val="24"/>
          <w:szCs w:val="24"/>
        </w:rPr>
        <w:t xml:space="preserve"> Atestado de Visita</w:t>
      </w:r>
      <w:r w:rsidRPr="00492BAF">
        <w:rPr>
          <w:rFonts w:asciiTheme="minorHAnsi" w:hAnsiTheme="minorHAnsi" w:cstheme="minorHAnsi"/>
          <w:sz w:val="24"/>
          <w:szCs w:val="24"/>
        </w:rPr>
        <w:t>,</w:t>
      </w:r>
      <w:r w:rsidRPr="00492BAF">
        <w:rPr>
          <w:rFonts w:asciiTheme="minorHAnsi" w:hAnsiTheme="minorHAnsi" w:cstheme="minorHAnsi"/>
          <w:b/>
          <w:sz w:val="24"/>
          <w:szCs w:val="24"/>
        </w:rPr>
        <w:t xml:space="preserve"> </w:t>
      </w:r>
      <w:r w:rsidRPr="00492BAF">
        <w:rPr>
          <w:rFonts w:asciiTheme="minorHAnsi" w:hAnsiTheme="minorHAnsi" w:cstheme="minorHAnsi"/>
          <w:sz w:val="24"/>
          <w:szCs w:val="24"/>
        </w:rPr>
        <w:t>expedido pela Prefeitura Municipal de Novo Progresso - PA, de que tomou conhecimento 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condições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locais para cumprimento 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obrigações contratuais, o qual deverá estar presente junto aos documentos de habilitação.</w:t>
      </w:r>
    </w:p>
    <w:p w14:paraId="61684996" w14:textId="09AA1CB1"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Caso o licitante opte por não realizar vistoria, poderá substituir</w:t>
      </w:r>
      <w:r w:rsidR="00F6277E" w:rsidRPr="00492BAF">
        <w:rPr>
          <w:rFonts w:asciiTheme="minorHAnsi" w:hAnsiTheme="minorHAnsi" w:cstheme="minorHAnsi"/>
          <w:sz w:val="24"/>
          <w:szCs w:val="24"/>
        </w:rPr>
        <w:t xml:space="preserve"> </w:t>
      </w:r>
      <w:r w:rsidR="009637A2" w:rsidRPr="00492BAF">
        <w:rPr>
          <w:rFonts w:asciiTheme="minorHAnsi" w:hAnsiTheme="minorHAnsi" w:cstheme="minorHAnsi"/>
          <w:sz w:val="24"/>
          <w:szCs w:val="24"/>
        </w:rPr>
        <w:t xml:space="preserve">o </w:t>
      </w:r>
      <w:r w:rsidR="009637A2" w:rsidRPr="00492BAF">
        <w:rPr>
          <w:rFonts w:asciiTheme="minorHAnsi" w:hAnsiTheme="minorHAnsi" w:cstheme="minorHAnsi"/>
          <w:b/>
          <w:sz w:val="24"/>
          <w:szCs w:val="24"/>
        </w:rPr>
        <w:t>Atestado de Visita</w:t>
      </w:r>
      <w:r w:rsidR="009637A2" w:rsidRPr="00492BAF">
        <w:rPr>
          <w:rFonts w:asciiTheme="minorHAnsi" w:hAnsiTheme="minorHAnsi" w:cstheme="minorHAnsi"/>
          <w:sz w:val="24"/>
          <w:szCs w:val="24"/>
        </w:rPr>
        <w:t xml:space="preserve"> exigido</w:t>
      </w:r>
      <w:r w:rsidR="00F6277E" w:rsidRPr="00492BAF">
        <w:rPr>
          <w:rFonts w:asciiTheme="minorHAnsi" w:hAnsiTheme="minorHAnsi" w:cstheme="minorHAnsi"/>
          <w:sz w:val="24"/>
          <w:szCs w:val="24"/>
        </w:rPr>
        <w:t xml:space="preserve"> no item </w:t>
      </w:r>
      <w:r w:rsidR="00F6277E" w:rsidRPr="00492BAF">
        <w:rPr>
          <w:rFonts w:asciiTheme="minorHAnsi" w:hAnsiTheme="minorHAnsi" w:cstheme="minorHAnsi"/>
          <w:b/>
          <w:sz w:val="24"/>
          <w:szCs w:val="24"/>
        </w:rPr>
        <w:t>13</w:t>
      </w:r>
      <w:r w:rsidR="009637A2" w:rsidRPr="00492BAF">
        <w:rPr>
          <w:rFonts w:asciiTheme="minorHAnsi" w:hAnsiTheme="minorHAnsi" w:cstheme="minorHAnsi"/>
          <w:b/>
          <w:sz w:val="24"/>
          <w:szCs w:val="24"/>
        </w:rPr>
        <w:t>.17</w:t>
      </w:r>
      <w:r w:rsidRPr="00492BAF">
        <w:rPr>
          <w:rFonts w:asciiTheme="minorHAnsi" w:hAnsiTheme="minorHAnsi" w:cstheme="minorHAnsi"/>
          <w:b/>
          <w:sz w:val="24"/>
          <w:szCs w:val="24"/>
        </w:rPr>
        <w:t>.6.</w:t>
      </w:r>
      <w:r w:rsidR="009637A2" w:rsidRPr="00492BAF">
        <w:rPr>
          <w:rFonts w:asciiTheme="minorHAnsi" w:hAnsiTheme="minorHAnsi" w:cstheme="minorHAnsi"/>
          <w:b/>
          <w:sz w:val="24"/>
          <w:szCs w:val="24"/>
        </w:rPr>
        <w:t>1.3</w:t>
      </w:r>
      <w:r w:rsidR="00F72142" w:rsidRPr="00492BAF">
        <w:rPr>
          <w:rFonts w:asciiTheme="minorHAnsi" w:hAnsiTheme="minorHAnsi" w:cstheme="minorHAnsi"/>
          <w:sz w:val="24"/>
          <w:szCs w:val="24"/>
        </w:rPr>
        <w:t>,</w:t>
      </w:r>
      <w:r w:rsidRPr="00492BAF">
        <w:rPr>
          <w:rFonts w:asciiTheme="minorHAnsi" w:hAnsiTheme="minorHAnsi" w:cstheme="minorHAnsi"/>
          <w:sz w:val="24"/>
          <w:szCs w:val="24"/>
        </w:rPr>
        <w:t xml:space="preserve"> por declaração formal assinada pelo seu responsável técnico acerca do conhecimento pleno das condições e peculiaridades da contratação.</w:t>
      </w:r>
    </w:p>
    <w:p w14:paraId="78DBDF66" w14:textId="75CC3E1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Declara</w:t>
      </w:r>
      <w:r w:rsidR="00233570" w:rsidRPr="00492BAF">
        <w:rPr>
          <w:rFonts w:asciiTheme="minorHAnsi" w:hAnsiTheme="minorHAnsi" w:cstheme="minorHAnsi"/>
          <w:b/>
          <w:sz w:val="24"/>
          <w:szCs w:val="24"/>
        </w:rPr>
        <w:t>ção de r</w:t>
      </w:r>
      <w:r w:rsidR="00D34F7E" w:rsidRPr="00492BAF">
        <w:rPr>
          <w:rFonts w:asciiTheme="minorHAnsi" w:hAnsiTheme="minorHAnsi" w:cstheme="minorHAnsi"/>
          <w:b/>
          <w:sz w:val="24"/>
          <w:szCs w:val="24"/>
        </w:rPr>
        <w:t xml:space="preserve">esponsabilidade técnica (ANEXO </w:t>
      </w:r>
      <w:r w:rsidR="00233570" w:rsidRPr="00492BAF">
        <w:rPr>
          <w:rFonts w:asciiTheme="minorHAnsi" w:hAnsiTheme="minorHAnsi" w:cstheme="minorHAnsi"/>
          <w:b/>
          <w:sz w:val="24"/>
          <w:szCs w:val="24"/>
        </w:rPr>
        <w:t>V</w:t>
      </w:r>
      <w:r w:rsidR="00D511B7" w:rsidRPr="00492BAF">
        <w:rPr>
          <w:rFonts w:asciiTheme="minorHAnsi" w:hAnsiTheme="minorHAnsi" w:cstheme="minorHAnsi"/>
          <w:b/>
          <w:sz w:val="24"/>
          <w:szCs w:val="24"/>
        </w:rPr>
        <w:t>)</w:t>
      </w:r>
      <w:r w:rsidR="00D511B7" w:rsidRPr="00492BAF">
        <w:rPr>
          <w:rFonts w:asciiTheme="minorHAnsi" w:hAnsiTheme="minorHAnsi" w:cstheme="minorHAnsi"/>
          <w:sz w:val="24"/>
          <w:szCs w:val="24"/>
        </w:rPr>
        <w:t>,</w:t>
      </w:r>
      <w:r w:rsidR="00D511B7" w:rsidRPr="00492BAF">
        <w:rPr>
          <w:rFonts w:asciiTheme="minorHAnsi" w:hAnsiTheme="minorHAnsi" w:cstheme="minorHAnsi"/>
          <w:b/>
          <w:sz w:val="24"/>
          <w:szCs w:val="24"/>
        </w:rPr>
        <w:t xml:space="preserve"> </w:t>
      </w:r>
      <w:r w:rsidRPr="00492BAF">
        <w:rPr>
          <w:rFonts w:asciiTheme="minorHAnsi" w:hAnsiTheme="minorHAnsi" w:cstheme="minorHAnsi"/>
          <w:sz w:val="24"/>
          <w:szCs w:val="24"/>
        </w:rPr>
        <w:t>indicando o responsável técnico pela execução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das</w:t>
      </w:r>
      <w:r w:rsidRPr="00492BAF">
        <w:rPr>
          <w:rFonts w:asciiTheme="minorHAnsi" w:hAnsiTheme="minorHAnsi" w:cstheme="minorHAnsi"/>
          <w:spacing w:val="1"/>
          <w:sz w:val="24"/>
          <w:szCs w:val="24"/>
        </w:rPr>
        <w:t xml:space="preserve"> </w:t>
      </w:r>
      <w:r w:rsidR="00D511B7" w:rsidRPr="00492BAF">
        <w:rPr>
          <w:rFonts w:asciiTheme="minorHAnsi" w:hAnsiTheme="minorHAnsi" w:cstheme="minorHAnsi"/>
          <w:sz w:val="24"/>
          <w:szCs w:val="24"/>
        </w:rPr>
        <w:t>o</w:t>
      </w:r>
      <w:r w:rsidRPr="00492BAF">
        <w:rPr>
          <w:rFonts w:asciiTheme="minorHAnsi" w:hAnsiTheme="minorHAnsi" w:cstheme="minorHAnsi"/>
          <w:sz w:val="24"/>
          <w:szCs w:val="24"/>
        </w:rPr>
        <w:t>bras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até</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recebimento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definitivo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1"/>
          <w:sz w:val="24"/>
          <w:szCs w:val="24"/>
        </w:rPr>
        <w:t xml:space="preserve"> </w:t>
      </w:r>
      <w:r w:rsidRPr="00492BAF">
        <w:rPr>
          <w:rFonts w:asciiTheme="minorHAnsi" w:hAnsiTheme="minorHAnsi" w:cstheme="minorHAnsi"/>
          <w:b/>
          <w:sz w:val="24"/>
          <w:szCs w:val="24"/>
        </w:rPr>
        <w:t>assinado</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pelo</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representante legal da Licitante e pelo responsável técnico indicado</w:t>
      </w:r>
      <w:r w:rsidRPr="00492BAF">
        <w:rPr>
          <w:rFonts w:asciiTheme="minorHAnsi" w:hAnsiTheme="minorHAnsi" w:cstheme="minorHAnsi"/>
          <w:sz w:val="24"/>
          <w:szCs w:val="24"/>
        </w:rPr>
        <w:t>. O mesmo não poderá 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substituído sem expressa autorização da Contratante. É vedada, sob pena de não habilitação,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indicação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um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mesmo técnico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responsável</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técnico por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mais 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um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Licitante.</w:t>
      </w:r>
    </w:p>
    <w:p w14:paraId="26163914" w14:textId="77777777" w:rsidR="00EB7983" w:rsidRPr="00492BAF" w:rsidRDefault="00EB7983" w:rsidP="004C5A4A">
      <w:pPr>
        <w:pStyle w:val="PargrafodaLista"/>
        <w:widowControl/>
        <w:numPr>
          <w:ilvl w:val="1"/>
          <w:numId w:val="1"/>
        </w:numPr>
        <w:autoSpaceDE/>
        <w:autoSpaceDN/>
        <w:spacing w:before="120" w:after="120"/>
        <w:ind w:right="0"/>
        <w:rPr>
          <w:rFonts w:asciiTheme="minorHAnsi" w:eastAsia="Arial" w:hAnsiTheme="minorHAnsi" w:cstheme="minorHAnsi"/>
          <w:color w:val="000000"/>
          <w:sz w:val="24"/>
          <w:szCs w:val="24"/>
        </w:rPr>
      </w:pPr>
      <w:r w:rsidRPr="00492BAF">
        <w:rPr>
          <w:rFonts w:asciiTheme="minorHAnsi" w:eastAsia="Arial" w:hAnsiTheme="minorHAnsi" w:cstheme="minorHAnsi"/>
          <w:b/>
          <w:color w:val="000000"/>
          <w:sz w:val="24"/>
          <w:szCs w:val="24"/>
        </w:rPr>
        <w:lastRenderedPageBreak/>
        <w:t>DOCUMENTOS COMPLEMENTARES</w:t>
      </w:r>
    </w:p>
    <w:p w14:paraId="3D9872D5" w14:textId="4E0507F5"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Declaração de cumprimento dos requisitos de habilitação, conforme art. 63, inciso I, da Lei 14.133/2021</w:t>
      </w:r>
      <w:r w:rsidR="003409F3" w:rsidRPr="00492BAF">
        <w:rPr>
          <w:rFonts w:asciiTheme="minorHAnsi" w:eastAsia="Arial" w:hAnsiTheme="minorHAnsi" w:cstheme="minorHAnsi"/>
          <w:color w:val="000000"/>
          <w:sz w:val="24"/>
          <w:szCs w:val="24"/>
        </w:rPr>
        <w:t xml:space="preserve"> </w:t>
      </w:r>
      <w:r w:rsidR="003409F3" w:rsidRPr="00492BAF">
        <w:rPr>
          <w:rFonts w:asciiTheme="minorHAnsi" w:eastAsia="Arial" w:hAnsiTheme="minorHAnsi" w:cstheme="minorHAnsi"/>
          <w:b/>
          <w:color w:val="000000"/>
          <w:sz w:val="24"/>
          <w:szCs w:val="24"/>
        </w:rPr>
        <w:t>(ANEXO</w:t>
      </w:r>
      <w:r w:rsidR="007B2EDB" w:rsidRPr="00492BAF">
        <w:rPr>
          <w:rFonts w:asciiTheme="minorHAnsi" w:eastAsia="Arial" w:hAnsiTheme="minorHAnsi" w:cstheme="minorHAnsi"/>
          <w:b/>
          <w:color w:val="000000"/>
          <w:sz w:val="24"/>
          <w:szCs w:val="24"/>
        </w:rPr>
        <w:t xml:space="preserve"> I</w:t>
      </w:r>
      <w:r w:rsidR="007E1F6D" w:rsidRPr="00492BAF">
        <w:rPr>
          <w:rFonts w:asciiTheme="minorHAnsi" w:eastAsia="Arial" w:hAnsiTheme="minorHAnsi" w:cstheme="minorHAnsi"/>
          <w:b/>
          <w:color w:val="000000"/>
          <w:sz w:val="24"/>
          <w:szCs w:val="24"/>
        </w:rPr>
        <w:t>I</w:t>
      </w:r>
      <w:r w:rsidR="003409F3" w:rsidRPr="00492BAF">
        <w:rPr>
          <w:rFonts w:asciiTheme="minorHAnsi" w:eastAsia="Arial" w:hAnsiTheme="minorHAnsi" w:cstheme="minorHAnsi"/>
          <w:b/>
          <w:color w:val="000000"/>
          <w:sz w:val="24"/>
          <w:szCs w:val="24"/>
        </w:rPr>
        <w:t>)</w:t>
      </w:r>
      <w:r w:rsidRPr="00492BAF">
        <w:rPr>
          <w:rFonts w:asciiTheme="minorHAnsi" w:eastAsia="Arial" w:hAnsiTheme="minorHAnsi" w:cstheme="minorHAnsi"/>
          <w:color w:val="000000"/>
          <w:sz w:val="24"/>
          <w:szCs w:val="24"/>
        </w:rPr>
        <w:t>;</w:t>
      </w:r>
    </w:p>
    <w:p w14:paraId="1C7A228F" w14:textId="0A2A4DF2"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Declaração de que não possui em seu quadro de pessoal e societário,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servidor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público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Executivo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Estadual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exercendo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funções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gerência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administração, conforme art. 1º, inciso X da Lei Complementar Estadual nº 04/1990,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servidor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qualquer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função,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termos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9º,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14.133/2021</w:t>
      </w:r>
      <w:r w:rsidR="000E6EED" w:rsidRPr="00492BAF">
        <w:rPr>
          <w:rFonts w:asciiTheme="minorHAnsi" w:hAnsiTheme="minorHAnsi" w:cstheme="minorHAnsi"/>
          <w:sz w:val="24"/>
          <w:szCs w:val="24"/>
        </w:rPr>
        <w:t xml:space="preserve"> </w:t>
      </w:r>
      <w:r w:rsidR="000E6EED" w:rsidRPr="00492BAF">
        <w:rPr>
          <w:rFonts w:asciiTheme="minorHAnsi" w:eastAsia="Arial" w:hAnsiTheme="minorHAnsi" w:cstheme="minorHAnsi"/>
          <w:b/>
          <w:color w:val="000000"/>
          <w:sz w:val="24"/>
          <w:szCs w:val="24"/>
        </w:rPr>
        <w:t>(ANEXO</w:t>
      </w:r>
      <w:r w:rsidR="00820757" w:rsidRPr="00492BAF">
        <w:rPr>
          <w:rFonts w:asciiTheme="minorHAnsi" w:eastAsia="Arial" w:hAnsiTheme="minorHAnsi" w:cstheme="minorHAnsi"/>
          <w:b/>
          <w:color w:val="000000"/>
          <w:sz w:val="24"/>
          <w:szCs w:val="24"/>
        </w:rPr>
        <w:t xml:space="preserve"> </w:t>
      </w:r>
      <w:r w:rsidR="007E1F6D" w:rsidRPr="00492BAF">
        <w:rPr>
          <w:rFonts w:asciiTheme="minorHAnsi" w:eastAsia="Arial" w:hAnsiTheme="minorHAnsi" w:cstheme="minorHAnsi"/>
          <w:b/>
          <w:color w:val="000000"/>
          <w:sz w:val="24"/>
          <w:szCs w:val="24"/>
        </w:rPr>
        <w:t>I</w:t>
      </w:r>
      <w:r w:rsidR="007B2EDB" w:rsidRPr="00492BAF">
        <w:rPr>
          <w:rFonts w:asciiTheme="minorHAnsi" w:eastAsia="Arial" w:hAnsiTheme="minorHAnsi" w:cstheme="minorHAnsi"/>
          <w:b/>
          <w:color w:val="000000"/>
          <w:sz w:val="24"/>
          <w:szCs w:val="24"/>
        </w:rPr>
        <w:t>I</w:t>
      </w:r>
      <w:r w:rsidR="000E6EED" w:rsidRPr="00492BAF">
        <w:rPr>
          <w:rFonts w:asciiTheme="minorHAnsi" w:eastAsia="Arial" w:hAnsiTheme="minorHAnsi" w:cstheme="minorHAnsi"/>
          <w:b/>
          <w:color w:val="000000"/>
          <w:sz w:val="24"/>
          <w:szCs w:val="24"/>
        </w:rPr>
        <w:t>)</w:t>
      </w:r>
      <w:r w:rsidRPr="00492BAF">
        <w:rPr>
          <w:rFonts w:asciiTheme="minorHAnsi" w:hAnsiTheme="minorHAnsi" w:cstheme="minorHAnsi"/>
          <w:sz w:val="24"/>
          <w:szCs w:val="24"/>
        </w:rPr>
        <w:t>;</w:t>
      </w:r>
    </w:p>
    <w:p w14:paraId="148C7EE0" w14:textId="5C4B0550"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Declaração de que não possui, em sua cadeia produtiva, empregados executando trabalho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degradante ou forçado, observando o disposto nos incisos III e IV do art. 1º e no inciso III do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art.</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5º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 Constituição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Federal,</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bem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como no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art. 14,</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inciso VI</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 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nº 14.133/2021</w:t>
      </w:r>
      <w:r w:rsidR="000E6EED" w:rsidRPr="00492BAF">
        <w:rPr>
          <w:rFonts w:asciiTheme="minorHAnsi" w:hAnsiTheme="minorHAnsi" w:cstheme="minorHAnsi"/>
          <w:sz w:val="24"/>
          <w:szCs w:val="24"/>
        </w:rPr>
        <w:t xml:space="preserve"> </w:t>
      </w:r>
      <w:r w:rsidR="000E6EED" w:rsidRPr="00492BAF">
        <w:rPr>
          <w:rFonts w:asciiTheme="minorHAnsi" w:eastAsia="Arial" w:hAnsiTheme="minorHAnsi" w:cstheme="minorHAnsi"/>
          <w:b/>
          <w:color w:val="000000"/>
          <w:sz w:val="24"/>
          <w:szCs w:val="24"/>
        </w:rPr>
        <w:t>(ANEXO</w:t>
      </w:r>
      <w:r w:rsidR="007B2EDB" w:rsidRPr="00492BAF">
        <w:rPr>
          <w:rFonts w:asciiTheme="minorHAnsi" w:eastAsia="Arial" w:hAnsiTheme="minorHAnsi" w:cstheme="minorHAnsi"/>
          <w:b/>
          <w:color w:val="000000"/>
          <w:sz w:val="24"/>
          <w:szCs w:val="24"/>
        </w:rPr>
        <w:t xml:space="preserve"> I</w:t>
      </w:r>
      <w:r w:rsidR="007E1F6D" w:rsidRPr="00492BAF">
        <w:rPr>
          <w:rFonts w:asciiTheme="minorHAnsi" w:eastAsia="Arial" w:hAnsiTheme="minorHAnsi" w:cstheme="minorHAnsi"/>
          <w:b/>
          <w:color w:val="000000"/>
          <w:sz w:val="24"/>
          <w:szCs w:val="24"/>
        </w:rPr>
        <w:t>I</w:t>
      </w:r>
      <w:r w:rsidR="000E6EED" w:rsidRPr="00492BAF">
        <w:rPr>
          <w:rFonts w:asciiTheme="minorHAnsi" w:eastAsia="Arial" w:hAnsiTheme="minorHAnsi" w:cstheme="minorHAnsi"/>
          <w:b/>
          <w:color w:val="000000"/>
          <w:sz w:val="24"/>
          <w:szCs w:val="24"/>
        </w:rPr>
        <w:t>)</w:t>
      </w:r>
      <w:r w:rsidRPr="00492BAF">
        <w:rPr>
          <w:rFonts w:asciiTheme="minorHAnsi" w:hAnsiTheme="minorHAnsi" w:cstheme="minorHAnsi"/>
          <w:sz w:val="24"/>
          <w:szCs w:val="24"/>
        </w:rPr>
        <w:t>;</w:t>
      </w:r>
    </w:p>
    <w:p w14:paraId="6CEC1051" w14:textId="112B37F2"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 xml:space="preserve">Declaração de microempresa e empresa de pequeno porte, ou </w:t>
      </w:r>
      <w:r w:rsidR="00BA2BF1" w:rsidRPr="00492BAF">
        <w:rPr>
          <w:rFonts w:asciiTheme="minorHAnsi" w:eastAsia="Arial" w:hAnsiTheme="minorHAnsi" w:cstheme="minorHAnsi"/>
          <w:color w:val="000000"/>
          <w:sz w:val="24"/>
          <w:szCs w:val="24"/>
        </w:rPr>
        <w:t>cooperativa enquadrada no art.</w:t>
      </w:r>
      <w:r w:rsidRPr="00492BAF">
        <w:rPr>
          <w:rFonts w:asciiTheme="minorHAnsi" w:eastAsia="Arial" w:hAnsiTheme="minorHAnsi" w:cstheme="minorHAnsi"/>
          <w:color w:val="000000"/>
          <w:sz w:val="24"/>
          <w:szCs w:val="24"/>
        </w:rPr>
        <w:t xml:space="preserve"> 34 da Lei nº 11.488, de 2007</w:t>
      </w:r>
      <w:r w:rsidR="00BA2BF1" w:rsidRPr="00492BAF">
        <w:rPr>
          <w:rFonts w:asciiTheme="minorHAnsi" w:eastAsia="Arial" w:hAnsiTheme="minorHAnsi" w:cstheme="minorHAnsi"/>
          <w:color w:val="000000"/>
          <w:sz w:val="24"/>
          <w:szCs w:val="24"/>
        </w:rPr>
        <w:t xml:space="preserve">, </w:t>
      </w:r>
      <w:r w:rsidR="00BA2BF1" w:rsidRPr="00492BAF">
        <w:rPr>
          <w:rFonts w:asciiTheme="minorHAnsi" w:eastAsia="Arial" w:hAnsiTheme="minorHAnsi" w:cstheme="minorHAnsi"/>
          <w:b/>
          <w:color w:val="000000"/>
          <w:sz w:val="24"/>
          <w:szCs w:val="24"/>
          <w:u w:val="single"/>
        </w:rPr>
        <w:t>e</w:t>
      </w:r>
      <w:r w:rsidR="00BA2BF1" w:rsidRPr="00492BAF">
        <w:rPr>
          <w:rFonts w:asciiTheme="minorHAnsi" w:eastAsia="Arial" w:hAnsiTheme="minorHAnsi" w:cstheme="minorHAnsi"/>
          <w:color w:val="000000"/>
          <w:sz w:val="24"/>
          <w:szCs w:val="24"/>
        </w:rPr>
        <w:t xml:space="preserve"> </w:t>
      </w:r>
      <w:r w:rsidR="00BA2BF1" w:rsidRPr="00492BAF">
        <w:rPr>
          <w:rFonts w:asciiTheme="minorHAnsi" w:hAnsiTheme="minorHAnsi" w:cstheme="minorHAnsi"/>
          <w:sz w:val="24"/>
          <w:szCs w:val="24"/>
        </w:rPr>
        <w:t>de que no ano-calendário de realização desta licitação, os valores somados dos</w:t>
      </w:r>
      <w:r w:rsidR="00BA2BF1" w:rsidRPr="00492BAF">
        <w:rPr>
          <w:rFonts w:asciiTheme="minorHAnsi" w:hAnsiTheme="minorHAnsi" w:cstheme="minorHAnsi"/>
          <w:spacing w:val="1"/>
          <w:sz w:val="24"/>
          <w:szCs w:val="24"/>
        </w:rPr>
        <w:t xml:space="preserve"> </w:t>
      </w:r>
      <w:r w:rsidR="00BA2BF1" w:rsidRPr="00492BAF">
        <w:rPr>
          <w:rFonts w:asciiTheme="minorHAnsi" w:hAnsiTheme="minorHAnsi" w:cstheme="minorHAnsi"/>
          <w:sz w:val="24"/>
          <w:szCs w:val="24"/>
        </w:rPr>
        <w:t>contratos celebrados com a Administração Pública não extrapolam a receita bruta máxima</w:t>
      </w:r>
      <w:r w:rsidR="00BA2BF1" w:rsidRPr="00492BAF">
        <w:rPr>
          <w:rFonts w:asciiTheme="minorHAnsi" w:hAnsiTheme="minorHAnsi" w:cstheme="minorHAnsi"/>
          <w:spacing w:val="1"/>
          <w:sz w:val="24"/>
          <w:szCs w:val="24"/>
        </w:rPr>
        <w:t xml:space="preserve"> </w:t>
      </w:r>
      <w:r w:rsidR="00BA2BF1" w:rsidRPr="00492BAF">
        <w:rPr>
          <w:rFonts w:asciiTheme="minorHAnsi" w:hAnsiTheme="minorHAnsi" w:cstheme="minorHAnsi"/>
          <w:sz w:val="24"/>
          <w:szCs w:val="24"/>
        </w:rPr>
        <w:t>admitida</w:t>
      </w:r>
      <w:r w:rsidR="00BA2BF1" w:rsidRPr="00492BAF">
        <w:rPr>
          <w:rFonts w:asciiTheme="minorHAnsi" w:hAnsiTheme="minorHAnsi" w:cstheme="minorHAnsi"/>
          <w:spacing w:val="4"/>
          <w:sz w:val="24"/>
          <w:szCs w:val="24"/>
        </w:rPr>
        <w:t xml:space="preserve"> </w:t>
      </w:r>
      <w:r w:rsidR="00BA2BF1" w:rsidRPr="00492BAF">
        <w:rPr>
          <w:rFonts w:asciiTheme="minorHAnsi" w:hAnsiTheme="minorHAnsi" w:cstheme="minorHAnsi"/>
          <w:sz w:val="24"/>
          <w:szCs w:val="24"/>
        </w:rPr>
        <w:t>para</w:t>
      </w:r>
      <w:r w:rsidR="00BA2BF1" w:rsidRPr="00492BAF">
        <w:rPr>
          <w:rFonts w:asciiTheme="minorHAnsi" w:hAnsiTheme="minorHAnsi" w:cstheme="minorHAnsi"/>
          <w:spacing w:val="1"/>
          <w:sz w:val="24"/>
          <w:szCs w:val="24"/>
        </w:rPr>
        <w:t xml:space="preserve"> </w:t>
      </w:r>
      <w:r w:rsidR="00BA2BF1" w:rsidRPr="00492BAF">
        <w:rPr>
          <w:rFonts w:asciiTheme="minorHAnsi" w:hAnsiTheme="minorHAnsi" w:cstheme="minorHAnsi"/>
          <w:sz w:val="24"/>
          <w:szCs w:val="24"/>
        </w:rPr>
        <w:t>fins</w:t>
      </w:r>
      <w:r w:rsidR="00BA2BF1" w:rsidRPr="00492BAF">
        <w:rPr>
          <w:rFonts w:asciiTheme="minorHAnsi" w:hAnsiTheme="minorHAnsi" w:cstheme="minorHAnsi"/>
          <w:spacing w:val="4"/>
          <w:sz w:val="24"/>
          <w:szCs w:val="24"/>
        </w:rPr>
        <w:t xml:space="preserve"> </w:t>
      </w:r>
      <w:r w:rsidR="00BA2BF1" w:rsidRPr="00492BAF">
        <w:rPr>
          <w:rFonts w:asciiTheme="minorHAnsi" w:hAnsiTheme="minorHAnsi" w:cstheme="minorHAnsi"/>
          <w:sz w:val="24"/>
          <w:szCs w:val="24"/>
        </w:rPr>
        <w:t>de</w:t>
      </w:r>
      <w:r w:rsidR="00BA2BF1" w:rsidRPr="00492BAF">
        <w:rPr>
          <w:rFonts w:asciiTheme="minorHAnsi" w:hAnsiTheme="minorHAnsi" w:cstheme="minorHAnsi"/>
          <w:spacing w:val="4"/>
          <w:sz w:val="24"/>
          <w:szCs w:val="24"/>
        </w:rPr>
        <w:t xml:space="preserve"> </w:t>
      </w:r>
      <w:r w:rsidR="00BA2BF1" w:rsidRPr="00492BAF">
        <w:rPr>
          <w:rFonts w:asciiTheme="minorHAnsi" w:hAnsiTheme="minorHAnsi" w:cstheme="minorHAnsi"/>
          <w:sz w:val="24"/>
          <w:szCs w:val="24"/>
        </w:rPr>
        <w:t>enquadramento</w:t>
      </w:r>
      <w:r w:rsidR="00BA2BF1" w:rsidRPr="00492BAF">
        <w:rPr>
          <w:rFonts w:asciiTheme="minorHAnsi" w:hAnsiTheme="minorHAnsi" w:cstheme="minorHAnsi"/>
          <w:spacing w:val="3"/>
          <w:sz w:val="24"/>
          <w:szCs w:val="24"/>
        </w:rPr>
        <w:t xml:space="preserve"> </w:t>
      </w:r>
      <w:r w:rsidR="00BA2BF1" w:rsidRPr="00492BAF">
        <w:rPr>
          <w:rFonts w:asciiTheme="minorHAnsi" w:hAnsiTheme="minorHAnsi" w:cstheme="minorHAnsi"/>
          <w:sz w:val="24"/>
          <w:szCs w:val="24"/>
        </w:rPr>
        <w:t>como</w:t>
      </w:r>
      <w:r w:rsidR="00BA2BF1" w:rsidRPr="00492BAF">
        <w:rPr>
          <w:rFonts w:asciiTheme="minorHAnsi" w:hAnsiTheme="minorHAnsi" w:cstheme="minorHAnsi"/>
          <w:spacing w:val="3"/>
          <w:sz w:val="24"/>
          <w:szCs w:val="24"/>
        </w:rPr>
        <w:t xml:space="preserve"> </w:t>
      </w:r>
      <w:r w:rsidR="00BA2BF1" w:rsidRPr="00492BAF">
        <w:rPr>
          <w:rFonts w:asciiTheme="minorHAnsi" w:hAnsiTheme="minorHAnsi" w:cstheme="minorHAnsi"/>
          <w:sz w:val="24"/>
          <w:szCs w:val="24"/>
        </w:rPr>
        <w:t>empresa</w:t>
      </w:r>
      <w:r w:rsidR="00BA2BF1" w:rsidRPr="00492BAF">
        <w:rPr>
          <w:rFonts w:asciiTheme="minorHAnsi" w:hAnsiTheme="minorHAnsi" w:cstheme="minorHAnsi"/>
          <w:spacing w:val="5"/>
          <w:sz w:val="24"/>
          <w:szCs w:val="24"/>
        </w:rPr>
        <w:t xml:space="preserve"> </w:t>
      </w:r>
      <w:r w:rsidR="00BA2BF1" w:rsidRPr="00492BAF">
        <w:rPr>
          <w:rFonts w:asciiTheme="minorHAnsi" w:hAnsiTheme="minorHAnsi" w:cstheme="minorHAnsi"/>
          <w:sz w:val="24"/>
          <w:szCs w:val="24"/>
        </w:rPr>
        <w:t>de</w:t>
      </w:r>
      <w:r w:rsidR="00BA2BF1" w:rsidRPr="00492BAF">
        <w:rPr>
          <w:rFonts w:asciiTheme="minorHAnsi" w:hAnsiTheme="minorHAnsi" w:cstheme="minorHAnsi"/>
          <w:spacing w:val="1"/>
          <w:sz w:val="24"/>
          <w:szCs w:val="24"/>
        </w:rPr>
        <w:t xml:space="preserve"> </w:t>
      </w:r>
      <w:r w:rsidR="00BA2BF1" w:rsidRPr="00492BAF">
        <w:rPr>
          <w:rFonts w:asciiTheme="minorHAnsi" w:hAnsiTheme="minorHAnsi" w:cstheme="minorHAnsi"/>
          <w:sz w:val="24"/>
          <w:szCs w:val="24"/>
        </w:rPr>
        <w:t>pequeno</w:t>
      </w:r>
      <w:r w:rsidR="00BA2BF1" w:rsidRPr="00492BAF">
        <w:rPr>
          <w:rFonts w:asciiTheme="minorHAnsi" w:hAnsiTheme="minorHAnsi" w:cstheme="minorHAnsi"/>
          <w:spacing w:val="3"/>
          <w:sz w:val="24"/>
          <w:szCs w:val="24"/>
        </w:rPr>
        <w:t xml:space="preserve"> </w:t>
      </w:r>
      <w:r w:rsidR="00BA2BF1" w:rsidRPr="00492BAF">
        <w:rPr>
          <w:rFonts w:asciiTheme="minorHAnsi" w:hAnsiTheme="minorHAnsi" w:cstheme="minorHAnsi"/>
          <w:sz w:val="24"/>
          <w:szCs w:val="24"/>
        </w:rPr>
        <w:t>porte,</w:t>
      </w:r>
      <w:r w:rsidR="00BA2BF1" w:rsidRPr="00492BAF">
        <w:rPr>
          <w:rFonts w:asciiTheme="minorHAnsi" w:hAnsiTheme="minorHAnsi" w:cstheme="minorHAnsi"/>
          <w:spacing w:val="4"/>
          <w:sz w:val="24"/>
          <w:szCs w:val="24"/>
        </w:rPr>
        <w:t xml:space="preserve"> </w:t>
      </w:r>
      <w:r w:rsidR="00BA2BF1" w:rsidRPr="00492BAF">
        <w:rPr>
          <w:rFonts w:asciiTheme="minorHAnsi" w:hAnsiTheme="minorHAnsi" w:cstheme="minorHAnsi"/>
          <w:sz w:val="24"/>
          <w:szCs w:val="24"/>
        </w:rPr>
        <w:t>nos</w:t>
      </w:r>
      <w:r w:rsidR="00BA2BF1" w:rsidRPr="00492BAF">
        <w:rPr>
          <w:rFonts w:asciiTheme="minorHAnsi" w:hAnsiTheme="minorHAnsi" w:cstheme="minorHAnsi"/>
          <w:spacing w:val="4"/>
          <w:sz w:val="24"/>
          <w:szCs w:val="24"/>
        </w:rPr>
        <w:t xml:space="preserve"> </w:t>
      </w:r>
      <w:r w:rsidR="00BA2BF1" w:rsidRPr="00492BAF">
        <w:rPr>
          <w:rFonts w:asciiTheme="minorHAnsi" w:hAnsiTheme="minorHAnsi" w:cstheme="minorHAnsi"/>
          <w:sz w:val="24"/>
          <w:szCs w:val="24"/>
        </w:rPr>
        <w:t>termos</w:t>
      </w:r>
      <w:r w:rsidR="00BA2BF1" w:rsidRPr="00492BAF">
        <w:rPr>
          <w:rFonts w:asciiTheme="minorHAnsi" w:hAnsiTheme="minorHAnsi" w:cstheme="minorHAnsi"/>
          <w:spacing w:val="6"/>
          <w:sz w:val="24"/>
          <w:szCs w:val="24"/>
        </w:rPr>
        <w:t xml:space="preserve"> </w:t>
      </w:r>
      <w:r w:rsidR="00BA2BF1" w:rsidRPr="00492BAF">
        <w:rPr>
          <w:rFonts w:asciiTheme="minorHAnsi" w:hAnsiTheme="minorHAnsi" w:cstheme="minorHAnsi"/>
          <w:sz w:val="24"/>
          <w:szCs w:val="24"/>
        </w:rPr>
        <w:t>do</w:t>
      </w:r>
      <w:r w:rsidR="00BA2BF1" w:rsidRPr="00492BAF">
        <w:rPr>
          <w:rFonts w:asciiTheme="minorHAnsi" w:hAnsiTheme="minorHAnsi" w:cstheme="minorHAnsi"/>
          <w:spacing w:val="3"/>
          <w:sz w:val="24"/>
          <w:szCs w:val="24"/>
        </w:rPr>
        <w:t xml:space="preserve"> </w:t>
      </w:r>
      <w:r w:rsidR="00BA2BF1" w:rsidRPr="00492BAF">
        <w:rPr>
          <w:rFonts w:asciiTheme="minorHAnsi" w:hAnsiTheme="minorHAnsi" w:cstheme="minorHAnsi"/>
          <w:sz w:val="24"/>
          <w:szCs w:val="24"/>
        </w:rPr>
        <w:t>art.</w:t>
      </w:r>
      <w:r w:rsidR="00BA2BF1" w:rsidRPr="00492BAF">
        <w:rPr>
          <w:rFonts w:asciiTheme="minorHAnsi" w:hAnsiTheme="minorHAnsi" w:cstheme="minorHAnsi"/>
          <w:spacing w:val="4"/>
          <w:sz w:val="24"/>
          <w:szCs w:val="24"/>
        </w:rPr>
        <w:t xml:space="preserve"> </w:t>
      </w:r>
      <w:r w:rsidR="00BA2BF1" w:rsidRPr="00492BAF">
        <w:rPr>
          <w:rFonts w:asciiTheme="minorHAnsi" w:hAnsiTheme="minorHAnsi" w:cstheme="minorHAnsi"/>
          <w:sz w:val="24"/>
          <w:szCs w:val="24"/>
        </w:rPr>
        <w:t>4º, §</w:t>
      </w:r>
      <w:r w:rsidR="00BA2BF1" w:rsidRPr="00492BAF">
        <w:rPr>
          <w:rFonts w:asciiTheme="minorHAnsi" w:hAnsiTheme="minorHAnsi" w:cstheme="minorHAnsi"/>
          <w:spacing w:val="-1"/>
          <w:sz w:val="24"/>
          <w:szCs w:val="24"/>
        </w:rPr>
        <w:t xml:space="preserve"> </w:t>
      </w:r>
      <w:r w:rsidR="00BA2BF1" w:rsidRPr="00492BAF">
        <w:rPr>
          <w:rFonts w:asciiTheme="minorHAnsi" w:hAnsiTheme="minorHAnsi" w:cstheme="minorHAnsi"/>
          <w:sz w:val="24"/>
          <w:szCs w:val="24"/>
        </w:rPr>
        <w:t>2º</w:t>
      </w:r>
      <w:r w:rsidR="00BA2BF1" w:rsidRPr="00492BAF">
        <w:rPr>
          <w:rFonts w:asciiTheme="minorHAnsi" w:hAnsiTheme="minorHAnsi" w:cstheme="minorHAnsi"/>
          <w:spacing w:val="1"/>
          <w:sz w:val="24"/>
          <w:szCs w:val="24"/>
        </w:rPr>
        <w:t xml:space="preserve"> </w:t>
      </w:r>
      <w:r w:rsidR="00BA2BF1" w:rsidRPr="00492BAF">
        <w:rPr>
          <w:rFonts w:asciiTheme="minorHAnsi" w:hAnsiTheme="minorHAnsi" w:cstheme="minorHAnsi"/>
          <w:sz w:val="24"/>
          <w:szCs w:val="24"/>
        </w:rPr>
        <w:t>da Lei</w:t>
      </w:r>
      <w:r w:rsidR="00BA2BF1" w:rsidRPr="00492BAF">
        <w:rPr>
          <w:rFonts w:asciiTheme="minorHAnsi" w:hAnsiTheme="minorHAnsi" w:cstheme="minorHAnsi"/>
          <w:spacing w:val="-1"/>
          <w:sz w:val="24"/>
          <w:szCs w:val="24"/>
        </w:rPr>
        <w:t xml:space="preserve"> </w:t>
      </w:r>
      <w:r w:rsidR="00BA2BF1" w:rsidRPr="00492BAF">
        <w:rPr>
          <w:rFonts w:asciiTheme="minorHAnsi" w:hAnsiTheme="minorHAnsi" w:cstheme="minorHAnsi"/>
          <w:sz w:val="24"/>
          <w:szCs w:val="24"/>
        </w:rPr>
        <w:t>nº</w:t>
      </w:r>
      <w:r w:rsidR="00BA2BF1" w:rsidRPr="00492BAF">
        <w:rPr>
          <w:rFonts w:asciiTheme="minorHAnsi" w:hAnsiTheme="minorHAnsi" w:cstheme="minorHAnsi"/>
          <w:spacing w:val="-3"/>
          <w:sz w:val="24"/>
          <w:szCs w:val="24"/>
        </w:rPr>
        <w:t xml:space="preserve"> </w:t>
      </w:r>
      <w:r w:rsidR="00BA2BF1" w:rsidRPr="00492BAF">
        <w:rPr>
          <w:rFonts w:asciiTheme="minorHAnsi" w:hAnsiTheme="minorHAnsi" w:cstheme="minorHAnsi"/>
          <w:sz w:val="24"/>
          <w:szCs w:val="24"/>
        </w:rPr>
        <w:t>14.133/2021</w:t>
      </w:r>
      <w:r w:rsidR="000E6EED" w:rsidRPr="00492BAF">
        <w:rPr>
          <w:rFonts w:asciiTheme="minorHAnsi" w:eastAsia="Arial" w:hAnsiTheme="minorHAnsi" w:cstheme="minorHAnsi"/>
          <w:color w:val="000000"/>
          <w:sz w:val="24"/>
          <w:szCs w:val="24"/>
        </w:rPr>
        <w:t xml:space="preserve"> </w:t>
      </w:r>
      <w:r w:rsidR="000E6EED" w:rsidRPr="00492BAF">
        <w:rPr>
          <w:rFonts w:asciiTheme="minorHAnsi" w:eastAsia="Arial" w:hAnsiTheme="minorHAnsi" w:cstheme="minorHAnsi"/>
          <w:b/>
          <w:color w:val="000000"/>
          <w:sz w:val="24"/>
          <w:szCs w:val="24"/>
        </w:rPr>
        <w:t>(ANEXO</w:t>
      </w:r>
      <w:r w:rsidR="007B2EDB" w:rsidRPr="00492BAF">
        <w:rPr>
          <w:rFonts w:asciiTheme="minorHAnsi" w:eastAsia="Arial" w:hAnsiTheme="minorHAnsi" w:cstheme="minorHAnsi"/>
          <w:b/>
          <w:color w:val="000000"/>
          <w:sz w:val="24"/>
          <w:szCs w:val="24"/>
        </w:rPr>
        <w:t xml:space="preserve"> </w:t>
      </w:r>
      <w:r w:rsidR="00C65547" w:rsidRPr="00492BAF">
        <w:rPr>
          <w:rFonts w:asciiTheme="minorHAnsi" w:eastAsia="Arial" w:hAnsiTheme="minorHAnsi" w:cstheme="minorHAnsi"/>
          <w:b/>
          <w:color w:val="000000"/>
          <w:sz w:val="24"/>
          <w:szCs w:val="24"/>
        </w:rPr>
        <w:t>IV</w:t>
      </w:r>
      <w:r w:rsidR="000E6EED" w:rsidRPr="00492BAF">
        <w:rPr>
          <w:rFonts w:asciiTheme="minorHAnsi" w:eastAsia="Arial" w:hAnsiTheme="minorHAnsi" w:cstheme="minorHAnsi"/>
          <w:b/>
          <w:color w:val="000000"/>
          <w:sz w:val="24"/>
          <w:szCs w:val="24"/>
        </w:rPr>
        <w:t>)</w:t>
      </w:r>
      <w:r w:rsidRPr="00492BAF">
        <w:rPr>
          <w:rFonts w:asciiTheme="minorHAnsi" w:eastAsia="Arial" w:hAnsiTheme="minorHAnsi" w:cstheme="minorHAnsi"/>
          <w:color w:val="000000"/>
          <w:sz w:val="24"/>
          <w:szCs w:val="24"/>
        </w:rPr>
        <w:t>.</w:t>
      </w:r>
    </w:p>
    <w:p w14:paraId="433A755E" w14:textId="77777777" w:rsidR="0057784C"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Alvará de Funcionamento, expedido pelo órgão competente de domicílio da empresa, referente ao corrente ano, ou dentro do prazo de validade.</w:t>
      </w:r>
    </w:p>
    <w:p w14:paraId="61D509DF" w14:textId="5EEDAFF6" w:rsidR="0057784C" w:rsidRPr="00492BAF" w:rsidRDefault="0057784C"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Certidão de Distribuição de Ações Cíveis no âmbito Federal de Competência de unidade jurisdicional da sede Licitante, em nome da pessoa jurídica e do(s) sócio(s) da empresa, em data não superior a 30 (trinta) dias da data de abertura do certame, se outro prazo não constar no documento, através do si</w:t>
      </w:r>
      <w:r w:rsidR="00707583" w:rsidRPr="00492BAF">
        <w:rPr>
          <w:rFonts w:asciiTheme="minorHAnsi" w:eastAsia="Arial" w:hAnsiTheme="minorHAnsi" w:cstheme="minorHAnsi"/>
          <w:color w:val="000000"/>
          <w:sz w:val="24"/>
          <w:szCs w:val="24"/>
        </w:rPr>
        <w:t>te do Tribunal Regional Federal.</w:t>
      </w:r>
    </w:p>
    <w:p w14:paraId="422470A7" w14:textId="0B028D70" w:rsidR="004F0FB2" w:rsidRPr="00492BAF" w:rsidRDefault="004F0FB2"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Caso existam ações, a certidão fornecerá informações sobre elas, como as partes envolvidas, o objeto da ação e o andamento processual, possibilitando verificar a situação de processos cíveis em andamento, como execuções fiscais, falências ou outras ações que afetem a capacidade econômico-financeira da licitante, nos termos do art. 69, § 3º da Lei nº 14.133/2021.</w:t>
      </w:r>
    </w:p>
    <w:p w14:paraId="099B6629" w14:textId="04CB4283" w:rsidR="004F0FB2" w:rsidRPr="00492BAF" w:rsidRDefault="004F0FB2"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Para os fins do que dispõe o item anterior, as ações em curso não poderão afetar o patrimônio líquido mínimo equivalente a até 10% (dez por cento) do valor estimado da contratação.</w:t>
      </w:r>
    </w:p>
    <w:p w14:paraId="04C35BF5" w14:textId="320BF1CF" w:rsidR="004F0FB2" w:rsidRPr="00492BAF" w:rsidRDefault="004F0FB2"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Considera-se em diminuição da capacidade econômico-financeira, ações com condenação de obrigação de pagamento, cujo valor total ou a somatória dessas, ultrapasse o equivalente a 10% (dez por cento) do patrimônio líquido da licitante.</w:t>
      </w:r>
    </w:p>
    <w:p w14:paraId="1D1FA50F" w14:textId="00C6BB6B" w:rsidR="00B57C39" w:rsidRPr="00492BAF" w:rsidRDefault="00B57C39"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 xml:space="preserve">No caso de certidão positiva, a licitante deverá comprovar, com documentos contábeis idôneos, demonstrando que a capacidade econômico-financeira está mantida, conforme os percentuais tratados no Item </w:t>
      </w:r>
      <w:r w:rsidR="008731C3" w:rsidRPr="00492BAF">
        <w:rPr>
          <w:rFonts w:asciiTheme="minorHAnsi" w:hAnsiTheme="minorHAnsi" w:cstheme="minorHAnsi"/>
          <w:sz w:val="24"/>
          <w:szCs w:val="24"/>
        </w:rPr>
        <w:t>13.18.6.2</w:t>
      </w:r>
      <w:r w:rsidRPr="00492BAF">
        <w:rPr>
          <w:rFonts w:asciiTheme="minorHAnsi" w:hAnsiTheme="minorHAnsi" w:cstheme="minorHAnsi"/>
          <w:sz w:val="24"/>
          <w:szCs w:val="24"/>
        </w:rPr>
        <w:t xml:space="preserve"> e no Item </w:t>
      </w:r>
      <w:r w:rsidR="008731C3" w:rsidRPr="00492BAF">
        <w:rPr>
          <w:rFonts w:asciiTheme="minorHAnsi" w:hAnsiTheme="minorHAnsi" w:cstheme="minorHAnsi"/>
          <w:sz w:val="24"/>
          <w:szCs w:val="24"/>
        </w:rPr>
        <w:t>13.18.6.3.</w:t>
      </w:r>
    </w:p>
    <w:p w14:paraId="57A9D18E" w14:textId="77777777" w:rsidR="00707583" w:rsidRPr="00492BAF" w:rsidRDefault="0057784C"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Certidão indicativa dos cartórios de protesto e letra, distribuidores de títulos, falências e concordatas existentes na sede da licitante, expedidas pelo distribuidor da sede licitante em data não superior a 90 (noventa) dias da abertura do certame, se outro prazo não constar no(s) documento(s).</w:t>
      </w:r>
    </w:p>
    <w:p w14:paraId="395C7A2A" w14:textId="77777777" w:rsidR="00707583" w:rsidRPr="00492BAF" w:rsidRDefault="0057784C"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lastRenderedPageBreak/>
        <w:t>Certidão Negativa de Protestos, todas datadas dos últimos 30 (trintas) dias ou que esteja dentro do prazo de validade expresso na própria certidão.</w:t>
      </w:r>
    </w:p>
    <w:p w14:paraId="0D349F1B" w14:textId="3BB703C1" w:rsidR="00AB0B83" w:rsidRPr="00492BAF" w:rsidRDefault="00AB0B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No caso de certidão positiva, a licitante deverá comprovar, com documentos contábeis idôneos, demonstrando que a capacidade econômico-financeira está mantida, conforme os percentuais tratados no Item 13.18.6.2 e no Item 13.18.6.3.</w:t>
      </w:r>
    </w:p>
    <w:p w14:paraId="3D4751A8" w14:textId="3857BDE3" w:rsidR="00AB0B83" w:rsidRPr="00492BAF" w:rsidRDefault="00AB0B83" w:rsidP="004C5A4A">
      <w:pPr>
        <w:pStyle w:val="PargrafodaLista"/>
        <w:widowControl/>
        <w:numPr>
          <w:ilvl w:val="2"/>
          <w:numId w:val="1"/>
        </w:numPr>
        <w:autoSpaceDE/>
        <w:autoSpaceDN/>
        <w:spacing w:before="120" w:after="120"/>
        <w:ind w:left="0" w:right="0" w:hanging="11"/>
        <w:rPr>
          <w:rFonts w:asciiTheme="minorHAnsi" w:eastAsia="Arial" w:hAnsiTheme="minorHAnsi" w:cstheme="minorHAnsi"/>
          <w:color w:val="000000"/>
          <w:sz w:val="24"/>
          <w:szCs w:val="24"/>
        </w:rPr>
      </w:pPr>
      <w:r w:rsidRPr="00492BAF">
        <w:rPr>
          <w:rFonts w:asciiTheme="minorHAnsi" w:hAnsiTheme="minorHAnsi" w:cstheme="minorHAnsi"/>
          <w:sz w:val="24"/>
          <w:szCs w:val="24"/>
        </w:rPr>
        <w:t>Relação dos compromissos assumidos contratualmente pelo licitante que importem em impacto na sua capacidade econômico-financeira,</w:t>
      </w:r>
      <w:r w:rsidRPr="00492BAF">
        <w:rPr>
          <w:rFonts w:asciiTheme="minorHAnsi" w:hAnsiTheme="minorHAnsi" w:cstheme="minorHAnsi"/>
          <w:color w:val="000000"/>
          <w:sz w:val="24"/>
          <w:szCs w:val="24"/>
        </w:rPr>
        <w:t xml:space="preserve"> </w:t>
      </w:r>
      <w:r w:rsidRPr="00492BAF">
        <w:rPr>
          <w:rFonts w:asciiTheme="minorHAnsi" w:hAnsiTheme="minorHAnsi" w:cstheme="minorHAnsi"/>
          <w:sz w:val="24"/>
          <w:szCs w:val="24"/>
        </w:rPr>
        <w:t>excluídas parcelas já executadas de contratos firmados.</w:t>
      </w:r>
    </w:p>
    <w:p w14:paraId="43B9D4E1" w14:textId="4B289DF8" w:rsidR="00AB0B83" w:rsidRPr="00492BAF" w:rsidRDefault="00AB0B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Para comprovação de que os compromissos contratuais em curso não afetam a capacidade econômico-financeira, o licitante deverá apresentar documentos contábeis idôneos demonstrando que a capacidade econômico-financeira está mantida.</w:t>
      </w:r>
    </w:p>
    <w:p w14:paraId="50D8E386" w14:textId="2AAC9E60" w:rsidR="0057784C" w:rsidRPr="00492BAF" w:rsidRDefault="0057784C"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 xml:space="preserve">Certidão Específica, emitida pela Junta Comercial da sede da licitante, devidamente atualizada, onde se possam extrair as informações: de existências de empresa a participação societária </w:t>
      </w:r>
      <w:r w:rsidR="00707583" w:rsidRPr="00492BAF">
        <w:rPr>
          <w:rFonts w:asciiTheme="minorHAnsi" w:eastAsia="Arial" w:hAnsiTheme="minorHAnsi" w:cstheme="minorHAnsi"/>
          <w:color w:val="000000"/>
          <w:sz w:val="24"/>
          <w:szCs w:val="24"/>
        </w:rPr>
        <w:t>em nome da(s) pessoa(s) física(s</w:t>
      </w:r>
      <w:r w:rsidRPr="00492BAF">
        <w:rPr>
          <w:rFonts w:asciiTheme="minorHAnsi" w:eastAsia="Arial" w:hAnsiTheme="minorHAnsi" w:cstheme="minorHAnsi"/>
          <w:color w:val="000000"/>
          <w:sz w:val="24"/>
          <w:szCs w:val="24"/>
        </w:rPr>
        <w:t xml:space="preserve">) </w:t>
      </w:r>
      <w:r w:rsidRPr="00492BAF">
        <w:rPr>
          <w:rFonts w:asciiTheme="minorHAnsi" w:eastAsia="Arial" w:hAnsiTheme="minorHAnsi" w:cstheme="minorHAnsi"/>
          <w:color w:val="000000"/>
          <w:sz w:val="24"/>
          <w:szCs w:val="24"/>
          <w:u w:val="single"/>
        </w:rPr>
        <w:t>e</w:t>
      </w:r>
      <w:r w:rsidRPr="00492BAF">
        <w:rPr>
          <w:rFonts w:asciiTheme="minorHAnsi" w:eastAsia="Arial" w:hAnsiTheme="minorHAnsi" w:cstheme="minorHAnsi"/>
          <w:color w:val="000000"/>
          <w:sz w:val="24"/>
          <w:szCs w:val="24"/>
        </w:rPr>
        <w:t xml:space="preserve"> jurídica(s) sociais da licitante.</w:t>
      </w:r>
    </w:p>
    <w:p w14:paraId="6E813D03"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Em relação às licitantes cooperativas será, ainda, exigida a seguinte documentação complementar:</w:t>
      </w:r>
    </w:p>
    <w:p w14:paraId="6F0E8DD4"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1C63F408"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 declaração de regularidade de situação do contribuinte individual – DRSCI, para cada um dos cooperados indicados;</w:t>
      </w:r>
    </w:p>
    <w:p w14:paraId="41958DAE"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 comprovação do capital social proporcional ao número de cooperados necessários à prestação do serviço;</w:t>
      </w:r>
    </w:p>
    <w:p w14:paraId="21691D96"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O registro previsto na Lei n. 5.764/71, art. 107;</w:t>
      </w:r>
    </w:p>
    <w:p w14:paraId="58A0C102"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 comprovação de integração das respectivas quotas-partes por parte dos cooperados que executarão o contrato; e</w:t>
      </w:r>
    </w:p>
    <w:p w14:paraId="2A194870"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6FCBAF1"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 última auditoria contábil-financeira da cooperativa, conforme dispõe o art. 112 da Lei nº 5.764/71 ou uma declaração, sob as penas da lei, de que tal auditoria não foi exigida pelo órgão fiscalizador.</w:t>
      </w:r>
    </w:p>
    <w:p w14:paraId="489C899D" w14:textId="7E57C6D4"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O licitante enquadrado como microempreendedor individual que pretenda auferir os benefícios do tratamento diferenciado previstos na Lei Complementar n. 123, de 2006, estará dispensado da prova de inscrição nos cadastros de con</w:t>
      </w:r>
      <w:r w:rsidR="00C95B82" w:rsidRPr="00492BAF">
        <w:rPr>
          <w:rFonts w:asciiTheme="minorHAnsi" w:eastAsia="Arial" w:hAnsiTheme="minorHAnsi" w:cstheme="minorHAnsi"/>
          <w:color w:val="000000"/>
          <w:sz w:val="24"/>
          <w:szCs w:val="24"/>
        </w:rPr>
        <w:t>tribuintes estadual e municipal.</w:t>
      </w:r>
    </w:p>
    <w:p w14:paraId="2A9A7E10"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lastRenderedPageBreak/>
        <w:t>A declaração do vencedor acontecerá no momento imediatamente posterior à fase de habilitação.</w:t>
      </w:r>
    </w:p>
    <w:p w14:paraId="03E2FB2A"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5CA3B72"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A575F4E"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Havendo necessidade de analisar minuciosamente os documentos exigidos, a agente de contratação suspenderá a sessão, informando no “chat” a nova data e horário para a continuidade da mesma.</w:t>
      </w:r>
    </w:p>
    <w:p w14:paraId="74EFF379"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Será inabilitado o licitante que não comprovar sua habilitação, seja por não apresentar quaisquer dos documentos exigidos, ou apresentá-los em desacordo com o estabelecido neste Edital.</w:t>
      </w:r>
    </w:p>
    <w:p w14:paraId="345C5561" w14:textId="26FBE51A"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Após a entrega dos documentos para habilitação, não será permitida a substituição ou a apresentação de novos documentos, salvo em sede de diligência, para (</w:t>
      </w:r>
      <w:hyperlink r:id="rId33" w:anchor="art64">
        <w:r w:rsidRPr="00492BAF">
          <w:rPr>
            <w:rFonts w:asciiTheme="minorHAnsi" w:eastAsia="Arial" w:hAnsiTheme="minorHAnsi" w:cstheme="minorHAnsi"/>
            <w:color w:val="000000" w:themeColor="text1"/>
            <w:sz w:val="24"/>
            <w:szCs w:val="24"/>
          </w:rPr>
          <w:t>Lei 14.133/</w:t>
        </w:r>
        <w:r w:rsidR="007B2EDB" w:rsidRPr="00492BAF">
          <w:rPr>
            <w:rFonts w:asciiTheme="minorHAnsi" w:eastAsia="Arial" w:hAnsiTheme="minorHAnsi" w:cstheme="minorHAnsi"/>
            <w:color w:val="000000" w:themeColor="text1"/>
            <w:sz w:val="24"/>
            <w:szCs w:val="24"/>
          </w:rPr>
          <w:t>20</w:t>
        </w:r>
        <w:r w:rsidRPr="00492BAF">
          <w:rPr>
            <w:rFonts w:asciiTheme="minorHAnsi" w:eastAsia="Arial" w:hAnsiTheme="minorHAnsi" w:cstheme="minorHAnsi"/>
            <w:color w:val="000000" w:themeColor="text1"/>
            <w:sz w:val="24"/>
            <w:szCs w:val="24"/>
          </w:rPr>
          <w:t>21, art. 64</w:t>
        </w:r>
      </w:hyperlink>
      <w:r w:rsidRPr="00492BAF">
        <w:rPr>
          <w:rFonts w:asciiTheme="minorHAnsi" w:eastAsia="Arial" w:hAnsiTheme="minorHAnsi" w:cstheme="minorHAnsi"/>
          <w:color w:val="000000"/>
          <w:sz w:val="24"/>
          <w:szCs w:val="24"/>
        </w:rPr>
        <w:t>).</w:t>
      </w:r>
    </w:p>
    <w:p w14:paraId="55443DC8"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Constatado o atendimento às exigências de habilitação fixadas no Edital, o licitante será declarado vencedor.</w:t>
      </w:r>
    </w:p>
    <w:p w14:paraId="1CE20EDF" w14:textId="77777777" w:rsidR="00AF4A08" w:rsidRPr="00492BAF" w:rsidRDefault="00EB7983" w:rsidP="004C5A4A">
      <w:pPr>
        <w:pStyle w:val="PargrafodaLista"/>
        <w:widowControl/>
        <w:numPr>
          <w:ilvl w:val="0"/>
          <w:numId w:val="1"/>
        </w:numPr>
        <w:autoSpaceDE/>
        <w:autoSpaceDN/>
        <w:spacing w:before="120" w:after="120"/>
        <w:ind w:right="0"/>
        <w:rPr>
          <w:rFonts w:asciiTheme="minorHAnsi" w:eastAsia="Arial" w:hAnsiTheme="minorHAnsi" w:cstheme="minorHAnsi"/>
          <w:b/>
          <w:color w:val="000000"/>
          <w:sz w:val="24"/>
          <w:szCs w:val="24"/>
        </w:rPr>
      </w:pPr>
      <w:r w:rsidRPr="00492BAF">
        <w:rPr>
          <w:rFonts w:asciiTheme="minorHAnsi" w:eastAsia="Arial" w:hAnsiTheme="minorHAnsi" w:cstheme="minorHAnsi"/>
          <w:b/>
          <w:color w:val="000000"/>
          <w:sz w:val="24"/>
          <w:szCs w:val="24"/>
        </w:rPr>
        <w:t>DOS RECURSOS</w:t>
      </w:r>
    </w:p>
    <w:p w14:paraId="4563726D" w14:textId="77777777" w:rsidR="00404F29" w:rsidRPr="00492BAF" w:rsidRDefault="00815690"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interposição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recurso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referente</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julgamento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das</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propostas,</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habilitação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inabilitação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licitantes,</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anulação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revogação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licitação,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observará</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disposto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color w:val="0000ED"/>
          <w:spacing w:val="7"/>
          <w:sz w:val="24"/>
          <w:szCs w:val="24"/>
        </w:rPr>
        <w:t xml:space="preserve"> </w:t>
      </w:r>
      <w:hyperlink r:id="rId34" w:anchor="art165">
        <w:r w:rsidRPr="00492BAF">
          <w:rPr>
            <w:rFonts w:asciiTheme="minorHAnsi" w:hAnsiTheme="minorHAnsi" w:cstheme="minorHAnsi"/>
            <w:color w:val="000000" w:themeColor="text1"/>
            <w:sz w:val="24"/>
            <w:szCs w:val="24"/>
            <w:u w:color="0000ED"/>
          </w:rPr>
          <w:t>art.</w:t>
        </w:r>
        <w:r w:rsidRPr="00492BAF">
          <w:rPr>
            <w:rFonts w:asciiTheme="minorHAnsi" w:hAnsiTheme="minorHAnsi" w:cstheme="minorHAnsi"/>
            <w:color w:val="000000" w:themeColor="text1"/>
            <w:spacing w:val="7"/>
            <w:sz w:val="24"/>
            <w:szCs w:val="24"/>
            <w:u w:color="0000ED"/>
          </w:rPr>
          <w:t xml:space="preserve"> </w:t>
        </w:r>
        <w:r w:rsidRPr="00492BAF">
          <w:rPr>
            <w:rFonts w:asciiTheme="minorHAnsi" w:hAnsiTheme="minorHAnsi" w:cstheme="minorHAnsi"/>
            <w:color w:val="000000" w:themeColor="text1"/>
            <w:sz w:val="24"/>
            <w:szCs w:val="24"/>
            <w:u w:color="0000ED"/>
          </w:rPr>
          <w:t>165</w:t>
        </w:r>
        <w:r w:rsidRPr="00492BAF">
          <w:rPr>
            <w:rFonts w:asciiTheme="minorHAnsi" w:hAnsiTheme="minorHAnsi" w:cstheme="minorHAnsi"/>
            <w:color w:val="000000" w:themeColor="text1"/>
            <w:spacing w:val="7"/>
            <w:sz w:val="24"/>
            <w:szCs w:val="24"/>
            <w:u w:color="0000ED"/>
          </w:rPr>
          <w:t xml:space="preserve"> </w:t>
        </w:r>
        <w:r w:rsidRPr="00492BAF">
          <w:rPr>
            <w:rFonts w:asciiTheme="minorHAnsi" w:hAnsiTheme="minorHAnsi" w:cstheme="minorHAnsi"/>
            <w:color w:val="000000" w:themeColor="text1"/>
            <w:sz w:val="24"/>
            <w:szCs w:val="24"/>
            <w:u w:color="0000ED"/>
          </w:rPr>
          <w:t>da</w:t>
        </w:r>
        <w:r w:rsidRPr="00492BAF">
          <w:rPr>
            <w:rFonts w:asciiTheme="minorHAnsi" w:hAnsiTheme="minorHAnsi" w:cstheme="minorHAnsi"/>
            <w:color w:val="000000" w:themeColor="text1"/>
            <w:spacing w:val="7"/>
            <w:sz w:val="24"/>
            <w:szCs w:val="24"/>
            <w:u w:color="0000ED"/>
          </w:rPr>
          <w:t xml:space="preserve"> </w:t>
        </w:r>
        <w:r w:rsidRPr="00492BAF">
          <w:rPr>
            <w:rFonts w:asciiTheme="minorHAnsi" w:hAnsiTheme="minorHAnsi" w:cstheme="minorHAnsi"/>
            <w:color w:val="000000" w:themeColor="text1"/>
            <w:sz w:val="24"/>
            <w:szCs w:val="24"/>
            <w:u w:color="0000ED"/>
          </w:rPr>
          <w:t>Lei</w:t>
        </w:r>
        <w:r w:rsidRPr="00492BAF">
          <w:rPr>
            <w:rFonts w:asciiTheme="minorHAnsi" w:hAnsiTheme="minorHAnsi" w:cstheme="minorHAnsi"/>
            <w:color w:val="000000" w:themeColor="text1"/>
            <w:spacing w:val="7"/>
            <w:sz w:val="24"/>
            <w:szCs w:val="24"/>
            <w:u w:color="0000ED"/>
          </w:rPr>
          <w:t xml:space="preserve"> </w:t>
        </w:r>
        <w:r w:rsidRPr="00492BAF">
          <w:rPr>
            <w:rFonts w:asciiTheme="minorHAnsi" w:hAnsiTheme="minorHAnsi" w:cstheme="minorHAnsi"/>
            <w:color w:val="000000" w:themeColor="text1"/>
            <w:sz w:val="24"/>
            <w:szCs w:val="24"/>
            <w:u w:color="0000ED"/>
          </w:rPr>
          <w:t>nº</w:t>
        </w:r>
        <w:r w:rsidRPr="00492BAF">
          <w:rPr>
            <w:rFonts w:asciiTheme="minorHAnsi" w:hAnsiTheme="minorHAnsi" w:cstheme="minorHAnsi"/>
            <w:color w:val="000000" w:themeColor="text1"/>
            <w:spacing w:val="7"/>
            <w:sz w:val="24"/>
            <w:szCs w:val="24"/>
            <w:u w:color="0000ED"/>
          </w:rPr>
          <w:t xml:space="preserve"> </w:t>
        </w:r>
        <w:r w:rsidRPr="00492BAF">
          <w:rPr>
            <w:rFonts w:asciiTheme="minorHAnsi" w:hAnsiTheme="minorHAnsi" w:cstheme="minorHAnsi"/>
            <w:color w:val="000000" w:themeColor="text1"/>
            <w:sz w:val="24"/>
            <w:szCs w:val="24"/>
            <w:u w:color="0000ED"/>
          </w:rPr>
          <w:t>14.133</w:t>
        </w:r>
      </w:hyperlink>
      <w:r w:rsidR="00406F79" w:rsidRPr="00492BAF">
        <w:rPr>
          <w:rFonts w:asciiTheme="minorHAnsi" w:hAnsiTheme="minorHAnsi" w:cstheme="minorHAnsi"/>
          <w:color w:val="000000" w:themeColor="text1"/>
          <w:sz w:val="24"/>
          <w:szCs w:val="24"/>
          <w:u w:color="0000ED"/>
        </w:rPr>
        <w:t>/</w:t>
      </w:r>
      <w:hyperlink r:id="rId35" w:anchor="art165">
        <w:r w:rsidRPr="00492BAF">
          <w:rPr>
            <w:rFonts w:asciiTheme="minorHAnsi" w:hAnsiTheme="minorHAnsi" w:cstheme="minorHAnsi"/>
            <w:color w:val="000000" w:themeColor="text1"/>
            <w:sz w:val="24"/>
            <w:szCs w:val="24"/>
            <w:u w:color="0000ED"/>
          </w:rPr>
          <w:t>2021</w:t>
        </w:r>
      </w:hyperlink>
      <w:r w:rsidRPr="00492BAF">
        <w:rPr>
          <w:rFonts w:asciiTheme="minorHAnsi" w:hAnsiTheme="minorHAnsi" w:cstheme="minorHAnsi"/>
          <w:sz w:val="24"/>
          <w:szCs w:val="24"/>
        </w:rPr>
        <w:t>.</w:t>
      </w:r>
    </w:p>
    <w:p w14:paraId="14751E10" w14:textId="77777777" w:rsidR="00404F29" w:rsidRPr="00492BAF" w:rsidRDefault="00815690"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 prazo recursal é de 3 (três) dias úteis, contados da data de intimação ou de lavratura da ata.</w:t>
      </w:r>
    </w:p>
    <w:p w14:paraId="35BFABBF" w14:textId="77777777" w:rsidR="00404F29" w:rsidRPr="00492BAF" w:rsidRDefault="00815690"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Quando o recurso apresentado impugnar o julgamento das propostas ou o ato de habilitação ou inabilitação do licitante:</w:t>
      </w:r>
    </w:p>
    <w:p w14:paraId="449E8C45" w14:textId="77777777" w:rsidR="00455032" w:rsidRPr="00492BAF" w:rsidRDefault="00406F79"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w:t>
      </w:r>
      <w:r w:rsidR="00815690" w:rsidRPr="00492BAF">
        <w:rPr>
          <w:rFonts w:asciiTheme="minorHAnsi" w:hAnsiTheme="minorHAnsi" w:cstheme="minorHAnsi"/>
          <w:sz w:val="24"/>
          <w:szCs w:val="24"/>
        </w:rPr>
        <w:t xml:space="preserve"> intenção de recorrer deverá ser manifestada imediatamente, sob pena de preclusão;</w:t>
      </w:r>
    </w:p>
    <w:p w14:paraId="2F1C2CB7" w14:textId="11781F0B" w:rsidR="00815690" w:rsidRPr="00492BAF" w:rsidRDefault="00527D58"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w:t>
      </w:r>
      <w:r w:rsidR="00815690" w:rsidRPr="00492BAF">
        <w:rPr>
          <w:rFonts w:asciiTheme="minorHAnsi" w:hAnsiTheme="minorHAnsi" w:cstheme="minorHAnsi"/>
          <w:sz w:val="24"/>
          <w:szCs w:val="24"/>
        </w:rPr>
        <w:t xml:space="preserve"> prazo para a manifestação da intenção de recorrer será </w:t>
      </w:r>
      <w:r w:rsidR="00E6414F" w:rsidRPr="00492BAF">
        <w:rPr>
          <w:rFonts w:asciiTheme="minorHAnsi" w:hAnsiTheme="minorHAnsi" w:cstheme="minorHAnsi"/>
          <w:sz w:val="24"/>
          <w:szCs w:val="24"/>
        </w:rPr>
        <w:t xml:space="preserve">de </w:t>
      </w:r>
      <w:r w:rsidRPr="00492BAF">
        <w:rPr>
          <w:rFonts w:asciiTheme="minorHAnsi" w:hAnsiTheme="minorHAnsi" w:cstheme="minorHAnsi"/>
          <w:sz w:val="24"/>
          <w:szCs w:val="24"/>
        </w:rPr>
        <w:t>15 (quinze) minutos</w:t>
      </w:r>
      <w:r w:rsidR="00815690" w:rsidRPr="00492BAF">
        <w:rPr>
          <w:rFonts w:asciiTheme="minorHAnsi" w:hAnsiTheme="minorHAnsi" w:cstheme="minorHAnsi"/>
          <w:sz w:val="24"/>
          <w:szCs w:val="24"/>
        </w:rPr>
        <w:t>.</w:t>
      </w:r>
    </w:p>
    <w:p w14:paraId="66EC46D0" w14:textId="4E0C20C1" w:rsidR="00815690" w:rsidRPr="00492BAF" w:rsidRDefault="00E6414F"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w:t>
      </w:r>
      <w:r w:rsidR="00815690" w:rsidRPr="00492BAF">
        <w:rPr>
          <w:rFonts w:asciiTheme="minorHAnsi" w:hAnsiTheme="minorHAnsi" w:cstheme="minorHAnsi"/>
          <w:sz w:val="24"/>
          <w:szCs w:val="24"/>
        </w:rPr>
        <w:t xml:space="preserve"> prazo para apresentação das razões recursais será iniciado na data de intimação ou de lavratura da ata de habilitação ou inabilitação;</w:t>
      </w:r>
    </w:p>
    <w:p w14:paraId="008416CF" w14:textId="77777777" w:rsidR="00C6773A" w:rsidRPr="00492BAF" w:rsidRDefault="00815690"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Os recursos deverão ser encaminhados em campo próprio do sistema.</w:t>
      </w:r>
    </w:p>
    <w:p w14:paraId="2A5B4BC0" w14:textId="77777777" w:rsidR="00C6773A" w:rsidRPr="00492BAF" w:rsidRDefault="00815690"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lastRenderedPageBreak/>
        <w:t>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recurso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dirigido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autoridade</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tiver</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editado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ato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proferido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decisão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recorrida,</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qual</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reconsiderar</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sua</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decisão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3</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(três)</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dias</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úteis,</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nesse</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mesmo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42"/>
          <w:sz w:val="24"/>
          <w:szCs w:val="24"/>
        </w:rPr>
        <w:t xml:space="preserve"> </w:t>
      </w:r>
      <w:r w:rsidRPr="00492BAF">
        <w:rPr>
          <w:rFonts w:asciiTheme="minorHAnsi" w:hAnsiTheme="minorHAnsi" w:cstheme="minorHAnsi"/>
          <w:sz w:val="24"/>
          <w:szCs w:val="24"/>
        </w:rPr>
        <w:t>encaminhar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recurso para a autoridade superior, a qual deverá proferir sua decisão no prazo de 10 (dez)</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dias úteis, contado do recebimento dos autos.</w:t>
      </w:r>
    </w:p>
    <w:p w14:paraId="17877340" w14:textId="77777777" w:rsidR="00C6773A" w:rsidRPr="00492BAF" w:rsidRDefault="00815690"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Os recursos interpostos fora do prazo não serão conhecidos.</w:t>
      </w:r>
    </w:p>
    <w:p w14:paraId="23FB286E" w14:textId="77777777" w:rsidR="00C6773A" w:rsidRPr="00492BAF" w:rsidRDefault="00815690"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apresentação</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contrarrazões</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recurso</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pelos</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demais</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licitantes</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3</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(três)</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dias</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úteis,</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contados</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data</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intimação</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pessoal</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divulgação</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interposição</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recurso,</w:t>
      </w:r>
      <w:r w:rsidRPr="00492BAF">
        <w:rPr>
          <w:rFonts w:asciiTheme="minorHAnsi" w:hAnsiTheme="minorHAnsi" w:cstheme="minorHAnsi"/>
          <w:spacing w:val="-42"/>
          <w:sz w:val="24"/>
          <w:szCs w:val="24"/>
        </w:rPr>
        <w:t xml:space="preserve"> </w:t>
      </w:r>
      <w:r w:rsidRPr="00492BAF">
        <w:rPr>
          <w:rFonts w:asciiTheme="minorHAnsi" w:hAnsiTheme="minorHAnsi" w:cstheme="minorHAnsi"/>
          <w:sz w:val="24"/>
          <w:szCs w:val="24"/>
        </w:rPr>
        <w:t>assegurada a vista imediata dos elementos indispensáveis à defesa de seus interesses.</w:t>
      </w:r>
    </w:p>
    <w:p w14:paraId="70EE9AA7" w14:textId="77777777" w:rsidR="00C6773A" w:rsidRPr="00492BAF" w:rsidRDefault="00815690"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4BED92A4" w14:textId="77777777" w:rsidR="00C6773A" w:rsidRPr="00492BAF" w:rsidRDefault="00815690"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 acolhimento do recurso invalida tão somente os atos insuscetíveis de aproveitamento.</w:t>
      </w:r>
    </w:p>
    <w:p w14:paraId="09E18380" w14:textId="45B17B84" w:rsidR="00C6773A" w:rsidRPr="00492BAF" w:rsidRDefault="00815690"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autos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processo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permanecerão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vista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franqueada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interessados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sítio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eletrônico</w:t>
      </w:r>
      <w:r w:rsidR="00224EE7" w:rsidRPr="00492BAF">
        <w:rPr>
          <w:rFonts w:asciiTheme="minorHAnsi" w:hAnsiTheme="minorHAnsi" w:cstheme="minorHAnsi"/>
          <w:sz w:val="24"/>
          <w:szCs w:val="24"/>
        </w:rPr>
        <w:t xml:space="preserve"> </w:t>
      </w:r>
      <w:hyperlink r:id="rId36">
        <w:r w:rsidR="00224EE7" w:rsidRPr="00492BAF">
          <w:rPr>
            <w:rFonts w:asciiTheme="minorHAnsi" w:hAnsiTheme="minorHAnsi" w:cstheme="minorHAnsi"/>
            <w:color w:val="0000FF"/>
            <w:sz w:val="24"/>
            <w:szCs w:val="24"/>
            <w:u w:val="single" w:color="0000FF"/>
          </w:rPr>
          <w:t>http://www.bnc.org.br/</w:t>
        </w:r>
      </w:hyperlink>
      <w:r w:rsidR="00AD26CA" w:rsidRPr="00492BAF">
        <w:rPr>
          <w:rFonts w:asciiTheme="minorHAnsi" w:hAnsiTheme="minorHAnsi" w:cstheme="minorHAnsi"/>
          <w:color w:val="0000FF"/>
          <w:sz w:val="24"/>
          <w:szCs w:val="24"/>
          <w:u w:val="single" w:color="0000FF"/>
        </w:rPr>
        <w:t xml:space="preserve"> </w:t>
      </w:r>
    </w:p>
    <w:p w14:paraId="13DFFEFF" w14:textId="2B7E7215" w:rsidR="00EB7983" w:rsidRPr="00492BAF" w:rsidRDefault="00EB7983" w:rsidP="004C5A4A">
      <w:pPr>
        <w:pStyle w:val="PargrafodaLista"/>
        <w:widowControl/>
        <w:numPr>
          <w:ilvl w:val="0"/>
          <w:numId w:val="1"/>
        </w:numPr>
        <w:autoSpaceDE/>
        <w:autoSpaceDN/>
        <w:spacing w:before="120" w:after="120"/>
        <w:ind w:right="0"/>
        <w:rPr>
          <w:rFonts w:asciiTheme="minorHAnsi" w:eastAsia="Arial" w:hAnsiTheme="minorHAnsi" w:cstheme="minorHAnsi"/>
          <w:b/>
          <w:color w:val="000000"/>
          <w:sz w:val="24"/>
          <w:szCs w:val="24"/>
        </w:rPr>
      </w:pPr>
      <w:r w:rsidRPr="00492BAF">
        <w:rPr>
          <w:rFonts w:asciiTheme="minorHAnsi" w:eastAsia="Arial" w:hAnsiTheme="minorHAnsi" w:cstheme="minorHAnsi"/>
          <w:b/>
          <w:color w:val="000000"/>
          <w:sz w:val="24"/>
          <w:szCs w:val="24"/>
        </w:rPr>
        <w:t>DA REABERTURA DA SESSÃO PÚBLICA</w:t>
      </w:r>
    </w:p>
    <w:p w14:paraId="134649AB"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 sessão pública poderá ser reaberta:</w:t>
      </w:r>
    </w:p>
    <w:p w14:paraId="0A84CE1C"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3E3C95D"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74B0A94F"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Todos os licitantes remanescentes deverão ser convocados para acompanhar a sessão reaberta.</w:t>
      </w:r>
    </w:p>
    <w:p w14:paraId="385C2234"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 convocação se dará por meio do sistema eletrônico (“chat”) ou e-mail de acordo com a fase do procedimento licitatório.</w:t>
      </w:r>
    </w:p>
    <w:p w14:paraId="4198EAF3"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 convocação feita por e-mail dar-se-á de acordo com os dados contidos nos documentos carregados no sistema, sendo responsabilidade do licitante manter seus dados cadastrais atualizados.</w:t>
      </w:r>
    </w:p>
    <w:p w14:paraId="227A3FC0" w14:textId="77777777" w:rsidR="00EB7983" w:rsidRPr="00492BAF" w:rsidRDefault="00EB7983" w:rsidP="004C5A4A">
      <w:pPr>
        <w:pStyle w:val="PargrafodaLista"/>
        <w:widowControl/>
        <w:numPr>
          <w:ilvl w:val="0"/>
          <w:numId w:val="1"/>
        </w:numPr>
        <w:autoSpaceDE/>
        <w:autoSpaceDN/>
        <w:spacing w:before="120" w:after="120"/>
        <w:ind w:right="0"/>
        <w:rPr>
          <w:rFonts w:asciiTheme="minorHAnsi" w:eastAsia="Arial" w:hAnsiTheme="minorHAnsi" w:cstheme="minorHAnsi"/>
          <w:b/>
          <w:color w:val="000000"/>
          <w:sz w:val="24"/>
          <w:szCs w:val="24"/>
        </w:rPr>
      </w:pPr>
      <w:r w:rsidRPr="00492BAF">
        <w:rPr>
          <w:rFonts w:asciiTheme="minorHAnsi" w:eastAsia="Arial" w:hAnsiTheme="minorHAnsi" w:cstheme="minorHAnsi"/>
          <w:b/>
          <w:color w:val="000000"/>
          <w:sz w:val="24"/>
          <w:szCs w:val="24"/>
        </w:rPr>
        <w:t>DA ADJUDICAÇÃO E HOMOLOGAÇÃO</w:t>
      </w:r>
    </w:p>
    <w:p w14:paraId="46EC6990"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Encerradas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fases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julgamento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habilitação,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exauridos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recursos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administrativos,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 processo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licitatório será encaminhado 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autoridade superior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 adjudicar</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objeto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homologar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procedimento, observado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 disposto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art.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71</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nº 14.133,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2021.</w:t>
      </w:r>
    </w:p>
    <w:p w14:paraId="769A97B8"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 xml:space="preserve">Em verificada qualquer desconformidade dos atos procedimentais com os preceitos legais pertinentes, ou havendo razões de interesse público devidamente justificado, a </w:t>
      </w:r>
      <w:r w:rsidRPr="00492BAF">
        <w:rPr>
          <w:rFonts w:asciiTheme="minorHAnsi" w:hAnsiTheme="minorHAnsi" w:cstheme="minorHAnsi"/>
          <w:sz w:val="24"/>
          <w:szCs w:val="24"/>
        </w:rPr>
        <w:lastRenderedPageBreak/>
        <w:t>autoridade competente poderá adotar as demais providências indicadas no art. 71 da Lei nº 14.133/2021.</w:t>
      </w:r>
    </w:p>
    <w:p w14:paraId="23BB68F4" w14:textId="77777777" w:rsidR="00EB7983" w:rsidRPr="00492BAF" w:rsidRDefault="00EB7983" w:rsidP="004C5A4A">
      <w:pPr>
        <w:pStyle w:val="PargrafodaLista"/>
        <w:widowControl/>
        <w:numPr>
          <w:ilvl w:val="0"/>
          <w:numId w:val="1"/>
        </w:numPr>
        <w:autoSpaceDE/>
        <w:autoSpaceDN/>
        <w:spacing w:before="120" w:after="120"/>
        <w:ind w:right="0"/>
        <w:rPr>
          <w:rFonts w:asciiTheme="minorHAnsi" w:eastAsia="Arial" w:hAnsiTheme="minorHAnsi" w:cstheme="minorHAnsi"/>
          <w:color w:val="000000"/>
          <w:sz w:val="24"/>
          <w:szCs w:val="24"/>
        </w:rPr>
      </w:pPr>
      <w:r w:rsidRPr="00492BAF">
        <w:rPr>
          <w:rFonts w:asciiTheme="minorHAnsi" w:eastAsia="Arial" w:hAnsiTheme="minorHAnsi" w:cstheme="minorHAnsi"/>
          <w:b/>
          <w:color w:val="000000"/>
          <w:sz w:val="24"/>
          <w:szCs w:val="24"/>
        </w:rPr>
        <w:t>DO CONTRATO</w:t>
      </w:r>
    </w:p>
    <w:p w14:paraId="67B61CE6"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Após a homologação, o licitante vencedor será convocado para assinar o termo de contrato ou aceitar ou retirar o instrumento equivalente, no prazo estabelecido no edital de licitação, sob pena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decair o direito à contratação, sem prejuízo das sanções previstas na Lei nº 14.133/2021, e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outras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legislações aplicáveis.</w:t>
      </w:r>
    </w:p>
    <w:p w14:paraId="507F8F9A"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É fixado o prazo de 03 (três) dias para a assinatura do instrumento de contrato, a contar da data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convocação 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licitante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parte 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sob pena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decair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 direito 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contratação;</w:t>
      </w:r>
    </w:p>
    <w:p w14:paraId="48B4DDF0"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assinatura 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contrato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empresa deverá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apresentar:</w:t>
      </w:r>
    </w:p>
    <w:p w14:paraId="5DB3159B"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Relação dos funcionários envolvidos, diretamente, na execução da obra, obrigando-se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mantê-la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atualizada durante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vigência 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contrato, bem como 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qualificação.</w:t>
      </w:r>
    </w:p>
    <w:p w14:paraId="3A50B7D9" w14:textId="4767178F"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 xml:space="preserve">Consignar garantia da obra de 05 (cinco) anos, conforme previsto no </w:t>
      </w:r>
      <w:r w:rsidR="001759E3" w:rsidRPr="00492BAF">
        <w:rPr>
          <w:rFonts w:asciiTheme="minorHAnsi" w:hAnsiTheme="minorHAnsi" w:cstheme="minorHAnsi"/>
          <w:sz w:val="24"/>
          <w:szCs w:val="24"/>
        </w:rPr>
        <w:t>a</w:t>
      </w:r>
      <w:r w:rsidRPr="00492BAF">
        <w:rPr>
          <w:rFonts w:asciiTheme="minorHAnsi" w:hAnsiTheme="minorHAnsi" w:cstheme="minorHAnsi"/>
          <w:sz w:val="24"/>
          <w:szCs w:val="24"/>
        </w:rPr>
        <w:t>rt.</w:t>
      </w:r>
      <w:r w:rsidR="001759E3" w:rsidRPr="00492BAF">
        <w:rPr>
          <w:rFonts w:asciiTheme="minorHAnsi" w:hAnsiTheme="minorHAnsi" w:cstheme="minorHAnsi"/>
          <w:sz w:val="24"/>
          <w:szCs w:val="24"/>
        </w:rPr>
        <w:t xml:space="preserve"> </w:t>
      </w:r>
      <w:r w:rsidRPr="00492BAF">
        <w:rPr>
          <w:rFonts w:asciiTheme="minorHAnsi" w:hAnsiTheme="minorHAnsi" w:cstheme="minorHAnsi"/>
          <w:sz w:val="24"/>
          <w:szCs w:val="24"/>
        </w:rPr>
        <w:t>618 da Lei 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10.406/02;</w:t>
      </w:r>
    </w:p>
    <w:p w14:paraId="45A9BFD2"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eastAsia="Arial" w:hAnsiTheme="minorHAnsi" w:cstheme="minorHAnsi"/>
          <w:color w:val="000000"/>
          <w:sz w:val="24"/>
          <w:szCs w:val="24"/>
        </w:rPr>
        <w:t>Assim que o</w:t>
      </w:r>
      <w:r w:rsidRPr="00492BAF">
        <w:rPr>
          <w:rFonts w:asciiTheme="minorHAnsi" w:hAnsiTheme="minorHAnsi" w:cstheme="minorHAnsi"/>
          <w:sz w:val="24"/>
          <w:szCs w:val="24"/>
        </w:rPr>
        <w:t xml:space="preserve"> contrato estiver disponível para assinatura da contratada, o mesmo 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encaminhado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e-mail,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assinatura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com certificação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digital (e-CNPJ).</w:t>
      </w:r>
    </w:p>
    <w:p w14:paraId="1C30B9C7"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Na hipótese de o vencedor da licitação não assinar o contrato, ou não aceitar ou não retirar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instrumento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equivalente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condições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estabelecidas,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outro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convocado,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respeitada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ordem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classificação,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celebrar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instrumento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equivalente, nas condições propostas pelo licitante vencedor, sem prejuízo da aplicação das sanções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na 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14.133/2021,</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 em outras legislações aplicáveis.</w:t>
      </w:r>
    </w:p>
    <w:p w14:paraId="1453BCA5" w14:textId="0928B5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Caso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nenhum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aceitarem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conforme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item</w:t>
      </w:r>
      <w:r w:rsidRPr="00492BAF">
        <w:rPr>
          <w:rFonts w:asciiTheme="minorHAnsi" w:hAnsiTheme="minorHAnsi" w:cstheme="minorHAnsi"/>
          <w:spacing w:val="1"/>
          <w:sz w:val="24"/>
          <w:szCs w:val="24"/>
        </w:rPr>
        <w:t xml:space="preserve"> </w:t>
      </w:r>
      <w:r w:rsidR="002068B3" w:rsidRPr="00492BAF">
        <w:rPr>
          <w:rFonts w:asciiTheme="minorHAnsi" w:hAnsiTheme="minorHAnsi" w:cstheme="minorHAnsi"/>
          <w:sz w:val="24"/>
          <w:szCs w:val="24"/>
        </w:rPr>
        <w:t>17</w:t>
      </w:r>
      <w:r w:rsidRPr="00492BAF">
        <w:rPr>
          <w:rFonts w:asciiTheme="minorHAnsi" w:hAnsiTheme="minorHAnsi" w:cstheme="minorHAnsi"/>
          <w:sz w:val="24"/>
          <w:szCs w:val="24"/>
        </w:rPr>
        <w:t>.5.,</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 observados o valor estimado e sua eventual atualização nos termos do edital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poderá:</w:t>
      </w:r>
    </w:p>
    <w:p w14:paraId="6B78C601"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Convocar os licitantes remanescentes para negociação, na ordem de classificação, com vistas 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obtenção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preço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melhor,</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mesmo 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acima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 preço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ou inferior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desconto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adjudicatário;</w:t>
      </w:r>
    </w:p>
    <w:p w14:paraId="1350F9D2"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Adjudicar e celebrar o contrato nas condições ofertadas pelos licitantes remanescentes, atendida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ordem classificatória, quando frustrada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 negociação de melhor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condição.</w:t>
      </w:r>
    </w:p>
    <w:p w14:paraId="248C9EAB" w14:textId="7822A1D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A recusa injustificada do adjudicatário em assinar o contrato, ou em aceitar ou retirar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instrumento</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equivalente</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estabelecido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Administração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caracterizará</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descumprimento total da obrigação assumida e o sujeitará às penalidades legalmente estabelecidas e à imediata perda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garantia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previstas 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item</w:t>
      </w:r>
      <w:r w:rsidRPr="00492BAF">
        <w:rPr>
          <w:rFonts w:asciiTheme="minorHAnsi" w:hAnsiTheme="minorHAnsi" w:cstheme="minorHAnsi"/>
          <w:spacing w:val="1"/>
          <w:sz w:val="24"/>
          <w:szCs w:val="24"/>
        </w:rPr>
        <w:t xml:space="preserve"> </w:t>
      </w:r>
      <w:r w:rsidR="002068B3" w:rsidRPr="00492BAF">
        <w:rPr>
          <w:rFonts w:asciiTheme="minorHAnsi" w:hAnsiTheme="minorHAnsi" w:cstheme="minorHAnsi"/>
          <w:sz w:val="24"/>
          <w:szCs w:val="24"/>
        </w:rPr>
        <w:t>11.</w:t>
      </w:r>
      <w:r w:rsidR="0060605C" w:rsidRPr="00492BAF">
        <w:rPr>
          <w:rFonts w:asciiTheme="minorHAnsi" w:hAnsiTheme="minorHAnsi" w:cstheme="minorHAnsi"/>
          <w:sz w:val="24"/>
          <w:szCs w:val="24"/>
        </w:rPr>
        <w:t>12</w:t>
      </w:r>
      <w:r w:rsidRPr="00492BAF">
        <w:rPr>
          <w:rFonts w:asciiTheme="minorHAnsi" w:hAnsiTheme="minorHAnsi" w:cstheme="minorHAnsi"/>
          <w:sz w:val="24"/>
          <w:szCs w:val="24"/>
        </w:rPr>
        <w:t xml:space="preserve"> deste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p>
    <w:p w14:paraId="41AFD47F" w14:textId="6BDA67B9"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 xml:space="preserve">O contrato a ser firmado entre as partes terá vigência de </w:t>
      </w:r>
      <w:r w:rsidR="009D4A0C" w:rsidRPr="00492BAF">
        <w:rPr>
          <w:rFonts w:asciiTheme="minorHAnsi" w:hAnsiTheme="minorHAnsi" w:cstheme="minorHAnsi"/>
          <w:sz w:val="24"/>
          <w:szCs w:val="24"/>
        </w:rPr>
        <w:t>12</w:t>
      </w:r>
      <w:r w:rsidRPr="00492BAF">
        <w:rPr>
          <w:rFonts w:asciiTheme="minorHAnsi" w:hAnsiTheme="minorHAnsi" w:cstheme="minorHAnsi"/>
          <w:sz w:val="24"/>
          <w:szCs w:val="24"/>
        </w:rPr>
        <w:t xml:space="preserve"> (</w:t>
      </w:r>
      <w:r w:rsidR="009D4A0C" w:rsidRPr="00492BAF">
        <w:rPr>
          <w:rFonts w:asciiTheme="minorHAnsi" w:hAnsiTheme="minorHAnsi" w:cstheme="minorHAnsi"/>
          <w:sz w:val="24"/>
          <w:szCs w:val="24"/>
        </w:rPr>
        <w:t>doze</w:t>
      </w:r>
      <w:r w:rsidRPr="00492BAF">
        <w:rPr>
          <w:rFonts w:asciiTheme="minorHAnsi" w:hAnsiTheme="minorHAnsi" w:cstheme="minorHAnsi"/>
          <w:sz w:val="24"/>
          <w:szCs w:val="24"/>
        </w:rPr>
        <w:t xml:space="preserve">) </w:t>
      </w:r>
      <w:r w:rsidR="009D4A0C" w:rsidRPr="00492BAF">
        <w:rPr>
          <w:rFonts w:asciiTheme="minorHAnsi" w:hAnsiTheme="minorHAnsi" w:cstheme="minorHAnsi"/>
          <w:sz w:val="24"/>
          <w:szCs w:val="24"/>
        </w:rPr>
        <w:t>meses</w:t>
      </w:r>
      <w:r w:rsidRPr="00492BAF">
        <w:rPr>
          <w:rFonts w:asciiTheme="minorHAnsi" w:hAnsiTheme="minorHAnsi" w:cstheme="minorHAnsi"/>
          <w:sz w:val="24"/>
          <w:szCs w:val="24"/>
        </w:rPr>
        <w:t>, a contar da</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assinatura do mesmo, podendo ser prorrogado caso necessário e a execução do serviço terá o</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001A066E">
        <w:rPr>
          <w:rFonts w:asciiTheme="minorHAnsi" w:hAnsiTheme="minorHAnsi" w:cstheme="minorHAnsi"/>
          <w:spacing w:val="-1"/>
          <w:sz w:val="24"/>
          <w:szCs w:val="24"/>
        </w:rPr>
        <w:t>10</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w:t>
      </w:r>
      <w:r w:rsidR="001A066E">
        <w:rPr>
          <w:rFonts w:asciiTheme="minorHAnsi" w:hAnsiTheme="minorHAnsi" w:cstheme="minorHAnsi"/>
          <w:sz w:val="24"/>
          <w:szCs w:val="24"/>
        </w:rPr>
        <w:t>dez</w:t>
      </w:r>
      <w:r w:rsidRPr="00492BAF">
        <w:rPr>
          <w:rFonts w:asciiTheme="minorHAnsi" w:hAnsiTheme="minorHAnsi" w:cstheme="minorHAnsi"/>
          <w:sz w:val="24"/>
          <w:szCs w:val="24"/>
        </w:rPr>
        <w:t xml:space="preserve">) </w:t>
      </w:r>
      <w:r w:rsidR="00C04ABA" w:rsidRPr="00492BAF">
        <w:rPr>
          <w:rFonts w:asciiTheme="minorHAnsi" w:hAnsiTheme="minorHAnsi" w:cstheme="minorHAnsi"/>
          <w:sz w:val="24"/>
          <w:szCs w:val="24"/>
        </w:rPr>
        <w:t>meses</w:t>
      </w:r>
      <w:r w:rsidRPr="00492BAF">
        <w:rPr>
          <w:rFonts w:asciiTheme="minorHAnsi" w:hAnsiTheme="minorHAnsi" w:cstheme="minorHAnsi"/>
          <w:sz w:val="24"/>
          <w:szCs w:val="24"/>
        </w:rPr>
        <w:t xml:space="preserve"> a contar 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recebimento da Ordem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Serviço.</w:t>
      </w:r>
    </w:p>
    <w:p w14:paraId="3FB8B9C0"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fiscalização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realizada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servidor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designado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através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Portaria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devidamente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autorizada pela autoridade competente.</w:t>
      </w:r>
    </w:p>
    <w:p w14:paraId="2CBADC62" w14:textId="092A89C8"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color w:val="000000"/>
          <w:sz w:val="24"/>
          <w:szCs w:val="24"/>
        </w:rPr>
      </w:pPr>
      <w:r w:rsidRPr="00492BAF">
        <w:rPr>
          <w:rFonts w:asciiTheme="minorHAnsi" w:hAnsiTheme="minorHAnsi" w:cstheme="minorHAnsi"/>
          <w:sz w:val="24"/>
          <w:szCs w:val="24"/>
        </w:rPr>
        <w:lastRenderedPageBreak/>
        <w:t>O valor contratado poderá ser reajustado conforme convenção ou sentença normativa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dissídio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coletivo,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índice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acumulado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variação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IPCA,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após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01(um)</w:t>
      </w:r>
      <w:r w:rsidRPr="00492BAF">
        <w:rPr>
          <w:rFonts w:asciiTheme="minorHAnsi" w:hAnsiTheme="minorHAnsi" w:cstheme="minorHAnsi"/>
          <w:spacing w:val="1"/>
          <w:sz w:val="24"/>
          <w:szCs w:val="24"/>
        </w:rPr>
        <w:t xml:space="preserve"> </w:t>
      </w:r>
      <w:r w:rsidR="00D10036" w:rsidRPr="00492BAF">
        <w:rPr>
          <w:rFonts w:asciiTheme="minorHAnsi" w:hAnsiTheme="minorHAnsi" w:cstheme="minorHAnsi"/>
          <w:sz w:val="24"/>
          <w:szCs w:val="24"/>
        </w:rPr>
        <w:t>ano da vigência</w:t>
      </w:r>
      <w:r w:rsidRPr="00492BAF">
        <w:rPr>
          <w:rFonts w:asciiTheme="minorHAnsi" w:hAnsiTheme="minorHAnsi" w:cstheme="minorHAnsi"/>
          <w:sz w:val="24"/>
          <w:szCs w:val="24"/>
        </w:rPr>
        <w:t>.</w:t>
      </w:r>
    </w:p>
    <w:p w14:paraId="17A56915" w14:textId="77777777" w:rsidR="00EB7983" w:rsidRPr="00492BAF" w:rsidRDefault="00EB7983" w:rsidP="004C5A4A">
      <w:pPr>
        <w:pStyle w:val="PargrafodaLista"/>
        <w:widowControl/>
        <w:numPr>
          <w:ilvl w:val="0"/>
          <w:numId w:val="1"/>
        </w:numPr>
        <w:autoSpaceDE/>
        <w:autoSpaceDN/>
        <w:spacing w:before="120" w:after="120"/>
        <w:ind w:right="0"/>
        <w:rPr>
          <w:rFonts w:asciiTheme="minorHAnsi" w:eastAsia="Arial" w:hAnsiTheme="minorHAnsi" w:cstheme="minorHAnsi"/>
          <w:b/>
          <w:color w:val="000000"/>
          <w:sz w:val="24"/>
          <w:szCs w:val="24"/>
        </w:rPr>
      </w:pPr>
      <w:r w:rsidRPr="00492BAF">
        <w:rPr>
          <w:rFonts w:asciiTheme="minorHAnsi" w:eastAsia="Arial" w:hAnsiTheme="minorHAnsi" w:cstheme="minorHAnsi"/>
          <w:b/>
          <w:color w:val="000000"/>
          <w:sz w:val="24"/>
          <w:szCs w:val="24"/>
        </w:rPr>
        <w:t>DA GARANTIA CONTRATUAL</w:t>
      </w:r>
    </w:p>
    <w:p w14:paraId="3FBCF710"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Fica estabelecida a necessidade de recolhimento de garantia contratual na proporção de 5% (cinco por cento) do valor inicial do contrato, podendo ser apresentada nas seguintes modalidades:</w:t>
      </w:r>
    </w:p>
    <w:p w14:paraId="4F5EEFA3" w14:textId="32DC27DA"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bookmarkStart w:id="11" w:name="art96§1i"/>
      <w:bookmarkEnd w:id="11"/>
      <w:r w:rsidRPr="00492BAF">
        <w:rPr>
          <w:rFonts w:asciiTheme="minorHAnsi" w:hAnsiTheme="minorHAnsi" w:cstheme="minorHAnsi"/>
          <w:sz w:val="24"/>
          <w:szCs w:val="24"/>
        </w:rPr>
        <w:t>Caução em dinheiro ou em títulos da dívida pública emitidos sob a forma escritural, mediante registro e sistema centralizado de liquidação e de custódia autorizado pelo Banco Central do Brasil, e avaliados por seus valores econômicos, conforme definido pelo Ministério da Economia;</w:t>
      </w:r>
      <w:bookmarkStart w:id="12" w:name="art96§1ii"/>
      <w:bookmarkEnd w:id="12"/>
    </w:p>
    <w:p w14:paraId="081C1D5B"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Seguro-garantia;</w:t>
      </w:r>
      <w:bookmarkStart w:id="13" w:name="art96§1iii"/>
      <w:bookmarkEnd w:id="13"/>
    </w:p>
    <w:p w14:paraId="399ED711"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Fiança bancária emitida por banco ou instituição financeira devidamente autorizada a operar no País pelo Banco Central do Brasil;</w:t>
      </w:r>
    </w:p>
    <w:p w14:paraId="1DAD8B0F"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bookmarkStart w:id="14" w:name="art96§1iv"/>
      <w:bookmarkEnd w:id="14"/>
      <w:r w:rsidRPr="00492BAF">
        <w:rPr>
          <w:rFonts w:asciiTheme="minorHAnsi" w:hAnsiTheme="minorHAnsi" w:cstheme="minorHAnsi"/>
          <w:sz w:val="24"/>
          <w:szCs w:val="24"/>
        </w:rPr>
        <w:t>Título de capitalização custeado por pagamento único, com resgate pelo valor total.</w:t>
      </w:r>
    </w:p>
    <w:p w14:paraId="25BC76CC" w14:textId="76A081D1"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bookmarkStart w:id="15" w:name="art96§2"/>
      <w:bookmarkEnd w:id="15"/>
      <w:r w:rsidRPr="00492BAF">
        <w:rPr>
          <w:rFonts w:asciiTheme="minorHAnsi" w:hAnsiTheme="minorHAnsi" w:cstheme="minorHAnsi"/>
          <w:sz w:val="24"/>
          <w:szCs w:val="24"/>
        </w:rPr>
        <w:t>Na hipótese de suspensão do contrato por ordem ou in</w:t>
      </w:r>
      <w:r w:rsidR="002502BE" w:rsidRPr="00492BAF">
        <w:rPr>
          <w:rFonts w:asciiTheme="minorHAnsi" w:hAnsiTheme="minorHAnsi" w:cstheme="minorHAnsi"/>
          <w:sz w:val="24"/>
          <w:szCs w:val="24"/>
        </w:rPr>
        <w:t>adimplemento da Administração, a</w:t>
      </w:r>
      <w:r w:rsidRPr="00492BAF">
        <w:rPr>
          <w:rFonts w:asciiTheme="minorHAnsi" w:hAnsiTheme="minorHAnsi" w:cstheme="minorHAnsi"/>
          <w:sz w:val="24"/>
          <w:szCs w:val="24"/>
        </w:rPr>
        <w:t xml:space="preserve"> </w:t>
      </w:r>
      <w:r w:rsidR="007064C2" w:rsidRPr="00492BAF">
        <w:rPr>
          <w:rFonts w:asciiTheme="minorHAnsi" w:hAnsiTheme="minorHAnsi" w:cstheme="minorHAnsi"/>
          <w:sz w:val="24"/>
          <w:szCs w:val="24"/>
        </w:rPr>
        <w:t>contratada</w:t>
      </w:r>
      <w:r w:rsidRPr="00492BAF">
        <w:rPr>
          <w:rFonts w:asciiTheme="minorHAnsi" w:hAnsiTheme="minorHAnsi" w:cstheme="minorHAnsi"/>
          <w:sz w:val="24"/>
          <w:szCs w:val="24"/>
        </w:rPr>
        <w:t xml:space="preserve"> ficará desobrigad</w:t>
      </w:r>
      <w:r w:rsidR="00F02874" w:rsidRPr="00492BAF">
        <w:rPr>
          <w:rFonts w:asciiTheme="minorHAnsi" w:hAnsiTheme="minorHAnsi" w:cstheme="minorHAnsi"/>
          <w:sz w:val="24"/>
          <w:szCs w:val="24"/>
        </w:rPr>
        <w:t>a</w:t>
      </w:r>
      <w:r w:rsidRPr="00492BAF">
        <w:rPr>
          <w:rFonts w:asciiTheme="minorHAnsi" w:hAnsiTheme="minorHAnsi" w:cstheme="minorHAnsi"/>
          <w:sz w:val="24"/>
          <w:szCs w:val="24"/>
        </w:rPr>
        <w:t xml:space="preserve"> de renovar a garantia ou de endossar a apólice de seguro até a ordem de reinício da execução ou o adimplemento pela Administração.</w:t>
      </w:r>
    </w:p>
    <w:p w14:paraId="4A263A5D" w14:textId="0868C845"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bookmarkStart w:id="16" w:name="art96§3"/>
      <w:bookmarkEnd w:id="16"/>
      <w:r w:rsidRPr="00492BAF">
        <w:rPr>
          <w:rFonts w:asciiTheme="minorHAnsi" w:hAnsiTheme="minorHAnsi" w:cstheme="minorHAnsi"/>
          <w:sz w:val="24"/>
          <w:szCs w:val="24"/>
        </w:rPr>
        <w:t>Fica estabelecido o prazo mínimo de 1 (um) mês, contado da data de homologação da licitação e anterior à assinatura do contrato, p</w:t>
      </w:r>
      <w:r w:rsidR="003B3F9C" w:rsidRPr="00492BAF">
        <w:rPr>
          <w:rFonts w:asciiTheme="minorHAnsi" w:hAnsiTheme="minorHAnsi" w:cstheme="minorHAnsi"/>
          <w:sz w:val="24"/>
          <w:szCs w:val="24"/>
        </w:rPr>
        <w:t>ara a prestação da garantia pela</w:t>
      </w:r>
      <w:r w:rsidRPr="00492BAF">
        <w:rPr>
          <w:rFonts w:asciiTheme="minorHAnsi" w:hAnsiTheme="minorHAnsi" w:cstheme="minorHAnsi"/>
          <w:sz w:val="24"/>
          <w:szCs w:val="24"/>
        </w:rPr>
        <w:t xml:space="preserve"> contratad</w:t>
      </w:r>
      <w:r w:rsidR="003B3F9C" w:rsidRPr="00492BAF">
        <w:rPr>
          <w:rFonts w:asciiTheme="minorHAnsi" w:hAnsiTheme="minorHAnsi" w:cstheme="minorHAnsi"/>
          <w:sz w:val="24"/>
          <w:szCs w:val="24"/>
        </w:rPr>
        <w:t>a</w:t>
      </w:r>
      <w:r w:rsidRPr="00492BAF">
        <w:rPr>
          <w:rFonts w:asciiTheme="minorHAnsi" w:hAnsiTheme="minorHAnsi" w:cstheme="minorHAnsi"/>
          <w:sz w:val="24"/>
          <w:szCs w:val="24"/>
        </w:rPr>
        <w:t xml:space="preserve"> quando optar pela modalidade seguro-garantia.</w:t>
      </w:r>
    </w:p>
    <w:p w14:paraId="3799DBDA" w14:textId="248E1F8F"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bookmarkStart w:id="17" w:name="art97"/>
      <w:bookmarkEnd w:id="17"/>
      <w:r w:rsidRPr="00492BAF">
        <w:rPr>
          <w:rFonts w:asciiTheme="minorHAnsi" w:hAnsiTheme="minorHAnsi" w:cstheme="minorHAnsi"/>
          <w:sz w:val="24"/>
          <w:szCs w:val="24"/>
        </w:rPr>
        <w:t>O seguro-garantia tem por objetivo garantir o fiel cumprimento das obrigações assumidas pel</w:t>
      </w:r>
      <w:r w:rsidR="00CC370C" w:rsidRPr="00492BAF">
        <w:rPr>
          <w:rFonts w:asciiTheme="minorHAnsi" w:hAnsiTheme="minorHAnsi" w:cstheme="minorHAnsi"/>
          <w:sz w:val="24"/>
          <w:szCs w:val="24"/>
        </w:rPr>
        <w:t>a</w:t>
      </w:r>
      <w:r w:rsidRPr="00492BAF">
        <w:rPr>
          <w:rFonts w:asciiTheme="minorHAnsi" w:hAnsiTheme="minorHAnsi" w:cstheme="minorHAnsi"/>
          <w:sz w:val="24"/>
          <w:szCs w:val="24"/>
        </w:rPr>
        <w:t xml:space="preserve"> contratad</w:t>
      </w:r>
      <w:r w:rsidR="00CC370C" w:rsidRPr="00492BAF">
        <w:rPr>
          <w:rFonts w:asciiTheme="minorHAnsi" w:hAnsiTheme="minorHAnsi" w:cstheme="minorHAnsi"/>
          <w:sz w:val="24"/>
          <w:szCs w:val="24"/>
        </w:rPr>
        <w:t>a</w:t>
      </w:r>
      <w:r w:rsidRPr="00492BAF">
        <w:rPr>
          <w:rFonts w:asciiTheme="minorHAnsi" w:hAnsiTheme="minorHAnsi" w:cstheme="minorHAnsi"/>
          <w:sz w:val="24"/>
          <w:szCs w:val="24"/>
        </w:rPr>
        <w:t xml:space="preserve"> perante à Administração, inclusive as multas, os prejuízos e as indenizações decorrentes de inadimplemento, observadas as seguintes regras:</w:t>
      </w:r>
    </w:p>
    <w:p w14:paraId="2493FA69"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bookmarkStart w:id="18" w:name="art97i"/>
      <w:bookmarkEnd w:id="18"/>
      <w:r w:rsidRPr="00492BAF">
        <w:rPr>
          <w:rFonts w:asciiTheme="minorHAnsi" w:hAnsiTheme="minorHAnsi" w:cstheme="minorHAnsi"/>
          <w:sz w:val="24"/>
          <w:szCs w:val="24"/>
        </w:rPr>
        <w:t>O prazo de vigência da apólice será igual ou superior ao prazo estabelecido no contrato principal e deverá acompanhar as modificações referentes à vigência deste mediante a emissão do respectivo endosso pela seguradora;</w:t>
      </w:r>
    </w:p>
    <w:p w14:paraId="5BFA5B2B" w14:textId="764D38D4"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bookmarkStart w:id="19" w:name="art97ii"/>
      <w:bookmarkEnd w:id="19"/>
      <w:r w:rsidRPr="00492BAF">
        <w:rPr>
          <w:rFonts w:asciiTheme="minorHAnsi" w:hAnsiTheme="minorHAnsi" w:cstheme="minorHAnsi"/>
          <w:sz w:val="24"/>
          <w:szCs w:val="24"/>
        </w:rPr>
        <w:t>O seguro-garantia continuará em vigor mes</w:t>
      </w:r>
      <w:r w:rsidR="00400018" w:rsidRPr="00492BAF">
        <w:rPr>
          <w:rFonts w:asciiTheme="minorHAnsi" w:hAnsiTheme="minorHAnsi" w:cstheme="minorHAnsi"/>
          <w:sz w:val="24"/>
          <w:szCs w:val="24"/>
        </w:rPr>
        <w:t>mo se a</w:t>
      </w:r>
      <w:r w:rsidRPr="00492BAF">
        <w:rPr>
          <w:rFonts w:asciiTheme="minorHAnsi" w:hAnsiTheme="minorHAnsi" w:cstheme="minorHAnsi"/>
          <w:sz w:val="24"/>
          <w:szCs w:val="24"/>
        </w:rPr>
        <w:t xml:space="preserve"> contratad</w:t>
      </w:r>
      <w:r w:rsidR="00400018" w:rsidRPr="00492BAF">
        <w:rPr>
          <w:rFonts w:asciiTheme="minorHAnsi" w:hAnsiTheme="minorHAnsi" w:cstheme="minorHAnsi"/>
          <w:sz w:val="24"/>
          <w:szCs w:val="24"/>
        </w:rPr>
        <w:t>a</w:t>
      </w:r>
      <w:r w:rsidRPr="00492BAF">
        <w:rPr>
          <w:rFonts w:asciiTheme="minorHAnsi" w:hAnsiTheme="minorHAnsi" w:cstheme="minorHAnsi"/>
          <w:sz w:val="24"/>
          <w:szCs w:val="24"/>
        </w:rPr>
        <w:t xml:space="preserve"> não tiver pago o prêmio nas datas convencionadas.</w:t>
      </w:r>
    </w:p>
    <w:p w14:paraId="2E887656"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bookmarkStart w:id="20" w:name="art97p"/>
      <w:bookmarkStart w:id="21" w:name="art98"/>
      <w:bookmarkEnd w:id="20"/>
      <w:bookmarkEnd w:id="21"/>
      <w:r w:rsidRPr="00492BAF">
        <w:rPr>
          <w:rFonts w:asciiTheme="minorHAnsi" w:hAnsiTheme="minorHAnsi" w:cstheme="minorHAnsi"/>
          <w:sz w:val="24"/>
          <w:szCs w:val="24"/>
        </w:rPr>
        <w:t>Na modalidade seguro-garantia, a seguradora poderá optar em assumir a execução e concluir o objeto do contrato, hipótese em que:</w:t>
      </w:r>
    </w:p>
    <w:p w14:paraId="4430826E"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bookmarkStart w:id="22" w:name="art102i"/>
      <w:bookmarkEnd w:id="22"/>
      <w:r w:rsidRPr="00492BAF">
        <w:rPr>
          <w:rFonts w:asciiTheme="minorHAnsi" w:hAnsiTheme="minorHAnsi" w:cstheme="minorHAnsi"/>
          <w:sz w:val="24"/>
          <w:szCs w:val="24"/>
        </w:rPr>
        <w:t>A seguradora deverá firmar o contrato, inclusive os aditivos, como interveniente anuente e poderá:</w:t>
      </w:r>
    </w:p>
    <w:p w14:paraId="140890DA"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bookmarkStart w:id="23" w:name="art102ia"/>
      <w:bookmarkEnd w:id="23"/>
      <w:r w:rsidRPr="00492BAF">
        <w:rPr>
          <w:rFonts w:asciiTheme="minorHAnsi" w:hAnsiTheme="minorHAnsi" w:cstheme="minorHAnsi"/>
          <w:sz w:val="24"/>
          <w:szCs w:val="24"/>
        </w:rPr>
        <w:t>Ter livre acesso às instalações em que for executado o contrato principal;</w:t>
      </w:r>
    </w:p>
    <w:p w14:paraId="27A9BB56"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bookmarkStart w:id="24" w:name="art102ib"/>
      <w:bookmarkEnd w:id="24"/>
      <w:r w:rsidRPr="00492BAF">
        <w:rPr>
          <w:rFonts w:asciiTheme="minorHAnsi" w:hAnsiTheme="minorHAnsi" w:cstheme="minorHAnsi"/>
          <w:sz w:val="24"/>
          <w:szCs w:val="24"/>
        </w:rPr>
        <w:t>Acompanhar a execução do contrato principal;</w:t>
      </w:r>
    </w:p>
    <w:p w14:paraId="3584984D"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bookmarkStart w:id="25" w:name="art102ic"/>
      <w:bookmarkEnd w:id="25"/>
      <w:r w:rsidRPr="00492BAF">
        <w:rPr>
          <w:rFonts w:asciiTheme="minorHAnsi" w:hAnsiTheme="minorHAnsi" w:cstheme="minorHAnsi"/>
          <w:sz w:val="24"/>
          <w:szCs w:val="24"/>
        </w:rPr>
        <w:t>Ter acesso a auditoria técnica e contábil;</w:t>
      </w:r>
      <w:bookmarkStart w:id="26" w:name="art102id"/>
      <w:bookmarkEnd w:id="26"/>
    </w:p>
    <w:p w14:paraId="3AD39572"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Requerer esclarecimentos ao responsável técnico pela obra ou pelo fornecimento;</w:t>
      </w:r>
    </w:p>
    <w:p w14:paraId="6218F73A"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bookmarkStart w:id="27" w:name="art102ii"/>
      <w:bookmarkEnd w:id="27"/>
      <w:r w:rsidRPr="00492BAF">
        <w:rPr>
          <w:rFonts w:asciiTheme="minorHAnsi" w:hAnsiTheme="minorHAnsi" w:cstheme="minorHAnsi"/>
          <w:sz w:val="24"/>
          <w:szCs w:val="24"/>
        </w:rPr>
        <w:lastRenderedPageBreak/>
        <w:t>A emissão de empenho em nome da seguradora, ou a quem ela indicar para a conclusão do contrato, será autorizada desde que demonstrada sua regularidade fiscal;</w:t>
      </w:r>
    </w:p>
    <w:p w14:paraId="72D14A7A"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bookmarkStart w:id="28" w:name="art102iii"/>
      <w:bookmarkEnd w:id="28"/>
      <w:r w:rsidRPr="00492BAF">
        <w:rPr>
          <w:rFonts w:asciiTheme="minorHAnsi" w:hAnsiTheme="minorHAnsi" w:cstheme="minorHAnsi"/>
          <w:sz w:val="24"/>
          <w:szCs w:val="24"/>
        </w:rPr>
        <w:t>A seguradora poderá subcontratar a conclusão do contrato, total ou parcialmente.</w:t>
      </w:r>
      <w:bookmarkStart w:id="29" w:name="art102p"/>
      <w:bookmarkEnd w:id="29"/>
    </w:p>
    <w:p w14:paraId="6223256D" w14:textId="11B5798B" w:rsidR="00EB7983" w:rsidRPr="00492BAF" w:rsidRDefault="009E11B4"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Na hipótese de inadimplemento da</w:t>
      </w:r>
      <w:r w:rsidR="00EB7983" w:rsidRPr="00492BAF">
        <w:rPr>
          <w:rFonts w:asciiTheme="minorHAnsi" w:hAnsiTheme="minorHAnsi" w:cstheme="minorHAnsi"/>
          <w:sz w:val="24"/>
          <w:szCs w:val="24"/>
        </w:rPr>
        <w:t xml:space="preserve"> contratad</w:t>
      </w:r>
      <w:r w:rsidRPr="00492BAF">
        <w:rPr>
          <w:rFonts w:asciiTheme="minorHAnsi" w:hAnsiTheme="minorHAnsi" w:cstheme="minorHAnsi"/>
          <w:sz w:val="24"/>
          <w:szCs w:val="24"/>
        </w:rPr>
        <w:t>a</w:t>
      </w:r>
      <w:r w:rsidR="00EB7983" w:rsidRPr="00492BAF">
        <w:rPr>
          <w:rFonts w:asciiTheme="minorHAnsi" w:hAnsiTheme="minorHAnsi" w:cstheme="minorHAnsi"/>
          <w:sz w:val="24"/>
          <w:szCs w:val="24"/>
        </w:rPr>
        <w:t>, serão observadas as seguintes disposições:</w:t>
      </w:r>
      <w:bookmarkStart w:id="30" w:name="art102pi"/>
      <w:bookmarkEnd w:id="30"/>
    </w:p>
    <w:p w14:paraId="795FB138"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Caso a seguradora execute e conclua o objeto do contrato, estará isenta da obrigação de pagar a importância segurada indicada na apólice;</w:t>
      </w:r>
      <w:bookmarkStart w:id="31" w:name="art102pii"/>
      <w:bookmarkEnd w:id="31"/>
    </w:p>
    <w:p w14:paraId="671E9D63"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Caso a seguradora não assuma a execução do contrato, pagará a integralidade da importância segurada indicada na apólice, que, neste caso, será obrigatoriamente na proporção de 30% (trinta por cento), sobre o valor inicial do contrato.</w:t>
      </w:r>
    </w:p>
    <w:p w14:paraId="1C88DC79" w14:textId="77777777" w:rsidR="00EB7983" w:rsidRPr="00492BAF" w:rsidRDefault="00EB7983" w:rsidP="004C5A4A">
      <w:pPr>
        <w:pStyle w:val="PargrafodaLista"/>
        <w:widowControl/>
        <w:numPr>
          <w:ilvl w:val="0"/>
          <w:numId w:val="1"/>
        </w:numPr>
        <w:autoSpaceDE/>
        <w:autoSpaceDN/>
        <w:spacing w:before="120" w:after="120"/>
        <w:ind w:right="0"/>
        <w:rPr>
          <w:rFonts w:asciiTheme="minorHAnsi" w:eastAsia="Arial" w:hAnsiTheme="minorHAnsi" w:cstheme="minorHAnsi"/>
          <w:b/>
          <w:color w:val="000000"/>
          <w:sz w:val="24"/>
          <w:szCs w:val="24"/>
        </w:rPr>
      </w:pPr>
      <w:r w:rsidRPr="00492BAF">
        <w:rPr>
          <w:rFonts w:asciiTheme="minorHAnsi" w:hAnsiTheme="minorHAnsi" w:cstheme="minorHAnsi"/>
          <w:b/>
          <w:sz w:val="24"/>
          <w:szCs w:val="24"/>
        </w:rPr>
        <w:t>DO RECEBIMENTO E DO PAGAMENTO</w:t>
      </w:r>
    </w:p>
    <w:p w14:paraId="3A4E15BF" w14:textId="1D530543"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 recebimento, provisório e definitivo, do objeto e o respectivo pagamento serão realizados de acordo com as condições e prazos estabelecidos no Cronograma Físico e Financeiro, preferencialmente mensal, nos termos do Contrato Administrativo.</w:t>
      </w:r>
    </w:p>
    <w:p w14:paraId="60A5138E" w14:textId="77777777" w:rsidR="00EB7983" w:rsidRPr="00492BAF" w:rsidRDefault="00EB7983" w:rsidP="004C5A4A">
      <w:pPr>
        <w:pStyle w:val="PargrafodaLista"/>
        <w:widowControl/>
        <w:numPr>
          <w:ilvl w:val="0"/>
          <w:numId w:val="1"/>
        </w:numPr>
        <w:autoSpaceDE/>
        <w:autoSpaceDN/>
        <w:spacing w:before="120" w:after="120"/>
        <w:ind w:right="0"/>
        <w:rPr>
          <w:rFonts w:asciiTheme="minorHAnsi" w:eastAsia="Arial" w:hAnsiTheme="minorHAnsi" w:cstheme="minorHAnsi"/>
          <w:b/>
          <w:color w:val="000000"/>
          <w:sz w:val="24"/>
          <w:szCs w:val="24"/>
        </w:rPr>
      </w:pPr>
      <w:r w:rsidRPr="00492BAF">
        <w:rPr>
          <w:rFonts w:asciiTheme="minorHAnsi" w:hAnsiTheme="minorHAnsi" w:cstheme="minorHAnsi"/>
          <w:b/>
          <w:sz w:val="24"/>
          <w:szCs w:val="24"/>
        </w:rPr>
        <w:t>DAS PENALIDADES</w:t>
      </w:r>
    </w:p>
    <w:p w14:paraId="37EC2041" w14:textId="3A81DEBA"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 xml:space="preserve">Comete </w:t>
      </w:r>
      <w:r w:rsidR="00216D78" w:rsidRPr="00492BAF">
        <w:rPr>
          <w:rFonts w:asciiTheme="minorHAnsi" w:hAnsiTheme="minorHAnsi" w:cstheme="minorHAnsi"/>
          <w:sz w:val="24"/>
          <w:szCs w:val="24"/>
        </w:rPr>
        <w:t>infração administrativa a</w:t>
      </w:r>
      <w:r w:rsidRPr="00492BAF">
        <w:rPr>
          <w:rFonts w:asciiTheme="minorHAnsi" w:hAnsiTheme="minorHAnsi" w:cstheme="minorHAnsi"/>
          <w:sz w:val="24"/>
          <w:szCs w:val="24"/>
        </w:rPr>
        <w:t xml:space="preserve"> licitante/contratad</w:t>
      </w:r>
      <w:r w:rsidR="00216D78" w:rsidRPr="00492BAF">
        <w:rPr>
          <w:rFonts w:asciiTheme="minorHAnsi" w:hAnsiTheme="minorHAnsi" w:cstheme="minorHAnsi"/>
          <w:sz w:val="24"/>
          <w:szCs w:val="24"/>
        </w:rPr>
        <w:t>a</w:t>
      </w:r>
      <w:r w:rsidRPr="00492BAF">
        <w:rPr>
          <w:rFonts w:asciiTheme="minorHAnsi" w:hAnsiTheme="minorHAnsi" w:cstheme="minorHAnsi"/>
          <w:sz w:val="24"/>
          <w:szCs w:val="24"/>
        </w:rPr>
        <w:t xml:space="preserve"> que cometer com dolo ou culpa, quaisquer das condutas previstas no art. 155 da Lei Federal nº 14.133/2021, quais sejam:</w:t>
      </w:r>
    </w:p>
    <w:p w14:paraId="789E2624"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Dar causa à inexecução parcial do contrato;</w:t>
      </w:r>
    </w:p>
    <w:p w14:paraId="662A2CAF"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Dar causa à inexecução parcial do contrato que cause grave dano à Administração, ao funcionamento dos serviços públicos ou ao interesse coletivo;</w:t>
      </w:r>
    </w:p>
    <w:p w14:paraId="7B012E48"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Dar causa à inexecução total do contrato;</w:t>
      </w:r>
    </w:p>
    <w:p w14:paraId="775971E5"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Deixar de entregar a documentação exigida para o certame;</w:t>
      </w:r>
    </w:p>
    <w:p w14:paraId="3D735434"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Não manter a proposta, salvo em decorrência de fato superveniente devidamente justificado;</w:t>
      </w:r>
    </w:p>
    <w:p w14:paraId="0C722C08"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Não celebrar o contrato ou não entregar a documentação exigida para a contratação, quando convocado dentro do prazo de validade de sua proposta;</w:t>
      </w:r>
    </w:p>
    <w:p w14:paraId="130FD9EB" w14:textId="2D7EC7FD"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 xml:space="preserve">Na hipótese do Licitante Vencedor não assinar o contrato no prazo estabelecido, e, não havendo pedido formal de prorrogação conforme prerrogativa do </w:t>
      </w:r>
      <w:r w:rsidR="00001859" w:rsidRPr="00492BAF">
        <w:rPr>
          <w:rFonts w:asciiTheme="minorHAnsi" w:hAnsiTheme="minorHAnsi" w:cstheme="minorHAnsi"/>
          <w:sz w:val="24"/>
          <w:szCs w:val="24"/>
        </w:rPr>
        <w:t>artigo 90, §1° da Lei Federal n</w:t>
      </w:r>
      <w:r w:rsidRPr="00492BAF">
        <w:rPr>
          <w:rFonts w:asciiTheme="minorHAnsi" w:hAnsiTheme="minorHAnsi" w:cstheme="minorHAnsi"/>
          <w:sz w:val="24"/>
          <w:szCs w:val="24"/>
        </w:rPr>
        <w:t>° 14.133/2021, além da imediata execução da garantia da proposta apresentada, poderá a Administração convocar os licitantes remanescentes, na ordem de classificação, para assinarem o contrato, nas mesmas condições da proposta vencedora.</w:t>
      </w:r>
    </w:p>
    <w:p w14:paraId="6227C9E3"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color w:val="000000"/>
          <w:sz w:val="24"/>
          <w:szCs w:val="24"/>
        </w:rPr>
        <w:t>Na hipótese de nenhum dos licitantes aceitar a contratação nos termos do subitem anterior, a Administração, observados o valor estimado e sua eventual atualização nos termos do Edital, poderá</w:t>
      </w:r>
      <w:bookmarkStart w:id="32" w:name="art90§4i"/>
      <w:bookmarkEnd w:id="32"/>
      <w:r w:rsidRPr="00492BAF">
        <w:rPr>
          <w:rFonts w:asciiTheme="minorHAnsi" w:hAnsiTheme="minorHAnsi" w:cstheme="minorHAnsi"/>
          <w:color w:val="000000"/>
          <w:sz w:val="24"/>
          <w:szCs w:val="24"/>
        </w:rPr>
        <w:t>:</w:t>
      </w:r>
    </w:p>
    <w:p w14:paraId="2B78E82D"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color w:val="000000"/>
          <w:sz w:val="24"/>
          <w:szCs w:val="24"/>
          <w:lang w:eastAsia="pt-BR"/>
        </w:rPr>
        <w:t>Convocar os licitantes remanescentes para negociação, na ordem de classificação, com vistas à obtenção de preço melhor, mesmo que acima do preço do adjudicatário; e</w:t>
      </w:r>
      <w:bookmarkStart w:id="33" w:name="art90§4ii"/>
      <w:bookmarkEnd w:id="33"/>
    </w:p>
    <w:p w14:paraId="586FD09A"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color w:val="000000"/>
          <w:sz w:val="24"/>
          <w:szCs w:val="24"/>
          <w:lang w:eastAsia="pt-BR"/>
        </w:rPr>
        <w:lastRenderedPageBreak/>
        <w:t>Adjudicar e celebrar o contrato nas condições ofertadas pelos licitantes remanescentes, atendida a ordem classificatória, quando frustrada a negociação de melhor condição.</w:t>
      </w:r>
    </w:p>
    <w:p w14:paraId="54A27E02"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Ensejar o retardamento da execução ou da entrega do objeto da licitação sem motivo justificado;</w:t>
      </w:r>
    </w:p>
    <w:p w14:paraId="78C8F94D"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Apresentar declaração ou documentação falsa exigida para o certame ou prestar declaração falsa durante a Concorrência Eletrônica ou a execução do contrato;</w:t>
      </w:r>
    </w:p>
    <w:p w14:paraId="5110F25D"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Fraudar a Concorrência Eletrônica ou praticar ato fraudulento na execução do contrato;</w:t>
      </w:r>
    </w:p>
    <w:p w14:paraId="122EA923"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Comportar-se de modo inidôneo ou cometer fraude de qualquer natureza; e</w:t>
      </w:r>
    </w:p>
    <w:p w14:paraId="231B64E8" w14:textId="5EFE4436"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 xml:space="preserve">Considera-se comportamento inidôneo, entre outros, a declaração falsa quanto às condições de participação, quanto ao enquadramento como ME/EPP ou o conluio entre os fornecedores, em qualquer momento do procedimento de concorrência </w:t>
      </w:r>
      <w:r w:rsidR="00195903" w:rsidRPr="00492BAF">
        <w:rPr>
          <w:rFonts w:asciiTheme="minorHAnsi" w:hAnsiTheme="minorHAnsi" w:cstheme="minorHAnsi"/>
          <w:sz w:val="24"/>
          <w:szCs w:val="24"/>
        </w:rPr>
        <w:t>eletrônica</w:t>
      </w:r>
      <w:r w:rsidRPr="00492BAF">
        <w:rPr>
          <w:rFonts w:asciiTheme="minorHAnsi" w:hAnsiTheme="minorHAnsi" w:cstheme="minorHAnsi"/>
          <w:sz w:val="24"/>
          <w:szCs w:val="24"/>
        </w:rPr>
        <w:t>, mesmo após o encerramento da fase de lances.</w:t>
      </w:r>
    </w:p>
    <w:p w14:paraId="6CFACCCE"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Praticar atos ilícitos com vistas a frustrar os objetivos deste certame; e</w:t>
      </w:r>
    </w:p>
    <w:p w14:paraId="6C8FE156"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Praticar ato lesivo previsto no art. 5º da Lei Federal n.º 12.846/2013.</w:t>
      </w:r>
    </w:p>
    <w:p w14:paraId="66C48CA9"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 atraso injustificado no cumprimento do cronograma da obra, sujeitará a CONTRATADA à multa de mora, que será aplicada considerando as seguintes proporções:</w:t>
      </w:r>
    </w:p>
    <w:p w14:paraId="1D55294E"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0,33% (trinta e três centésimos por cento) por dia de atraso, no cumprimento do cronograma da obra, calculado sobre o valor do contrato, até o limite de 9,9% (nove inteiros e nove décimos por cento), que corresponde a até 30 (trinta) dias de atraso;</w:t>
      </w:r>
    </w:p>
    <w:p w14:paraId="671E5D1D"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0,66% (sessenta e seis centésimos por cento) por dia de atraso que exceder o subitem anterior, no cumprimento do cronograma da obra, calculados desde o trigésimo primeiro dia de atraso, sobre o valor correspondente à parte inadimplente, em caráter excepcional e a critério do órgão contratante, limitado à 20% (vinte por cento) do valor total do contrato.</w:t>
      </w:r>
    </w:p>
    <w:p w14:paraId="12E72231"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CONTRATADA ficará sujeita, sem prejuízo da responsabilidade civil e criminal, às seguintes sanções:</w:t>
      </w:r>
    </w:p>
    <w:p w14:paraId="4817608E"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Advertência, pela falta do subitem 20.1.1., quando não se justificar penalidade mais grave;</w:t>
      </w:r>
    </w:p>
    <w:p w14:paraId="43E00E9D"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Multa Compensatória de:</w:t>
      </w:r>
    </w:p>
    <w:p w14:paraId="059D6D83"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De 0,5% (cinco décimos por cento) até 10% (dez por cento) sobre o valor do contrato, nos casos previstos nos subitens 20.1.1., 20.1.4. e 20.1.6.;</w:t>
      </w:r>
    </w:p>
    <w:p w14:paraId="037EF137"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De 10% (dez por cento) até 20% (quinze por cento) sobre o valor do contrato, nos casos previstos nos subitens 20.1.3., 20.1.5., 20.1.7.;</w:t>
      </w:r>
    </w:p>
    <w:p w14:paraId="37F88E6B"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De 20% (vinte por cento) até 30% (trinta por cento) sobre o valor do contrato, nos casos previstos nos subitens 20.1.2 e de 20.1.8 a 20.1.12; 20.3.3.</w:t>
      </w:r>
    </w:p>
    <w:p w14:paraId="557C64A1"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 xml:space="preserve">Impedimento de licitar e contratar no âmbito da Administração Pública direta e indireta do ente federativo que tiver aplicado a sanção, pelo prazo máximo de 3 (três) anos, </w:t>
      </w:r>
      <w:r w:rsidRPr="00492BAF">
        <w:rPr>
          <w:rFonts w:asciiTheme="minorHAnsi" w:hAnsiTheme="minorHAnsi" w:cstheme="minorHAnsi"/>
          <w:sz w:val="24"/>
          <w:szCs w:val="24"/>
        </w:rPr>
        <w:lastRenderedPageBreak/>
        <w:t>nos casos dos subitens 20.1.2 a 20.1.7 deste Edital, quando não se justificar a imposição de penalidade mais grave;</w:t>
      </w:r>
    </w:p>
    <w:p w14:paraId="202D5273"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20.1.8 a 20.1.12, bem como nos demais casos que justifiquem a imposição da penalidade mais grave;</w:t>
      </w:r>
    </w:p>
    <w:p w14:paraId="05C0D714"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sanção de multa moratória prevista pelo item 20.2 não impede a aplicação da multa compensatória prevista pelo item 20.3.2 deste edital.</w:t>
      </w:r>
    </w:p>
    <w:p w14:paraId="5207D0D0"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penalidade de multa pode ser aplicada cumulativamente com as demais sanções.</w:t>
      </w:r>
    </w:p>
    <w:p w14:paraId="10E29E65" w14:textId="22B808FF"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Se a multa aplicada e as indenizações cabíveis forem superiores ao valor de pagamento eventualme</w:t>
      </w:r>
      <w:r w:rsidR="00CF7F6D" w:rsidRPr="00492BAF">
        <w:rPr>
          <w:rFonts w:asciiTheme="minorHAnsi" w:hAnsiTheme="minorHAnsi" w:cstheme="minorHAnsi"/>
          <w:sz w:val="24"/>
          <w:szCs w:val="24"/>
        </w:rPr>
        <w:t>nte devido pela Administração a</w:t>
      </w:r>
      <w:r w:rsidRPr="00492BAF">
        <w:rPr>
          <w:rFonts w:asciiTheme="minorHAnsi" w:hAnsiTheme="minorHAnsi" w:cstheme="minorHAnsi"/>
          <w:sz w:val="24"/>
          <w:szCs w:val="24"/>
        </w:rPr>
        <w:t xml:space="preserve"> contratad</w:t>
      </w:r>
      <w:r w:rsidR="00CF7F6D" w:rsidRPr="00492BAF">
        <w:rPr>
          <w:rFonts w:asciiTheme="minorHAnsi" w:hAnsiTheme="minorHAnsi" w:cstheme="minorHAnsi"/>
          <w:sz w:val="24"/>
          <w:szCs w:val="24"/>
        </w:rPr>
        <w:t>a</w:t>
      </w:r>
      <w:r w:rsidRPr="00492BAF">
        <w:rPr>
          <w:rFonts w:asciiTheme="minorHAnsi" w:hAnsiTheme="minorHAnsi" w:cstheme="minorHAnsi"/>
          <w:sz w:val="24"/>
          <w:szCs w:val="24"/>
        </w:rPr>
        <w:t>, além da perda desse valor, a diferença será descontada da garantia prestada ou será cobrada judicialmente.</w:t>
      </w:r>
    </w:p>
    <w:p w14:paraId="60E35292"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aplicação das sanções previstas neste edital, em hipótese alguma, atenua a obrigação de reparação integral do dano causado à Administração Pública.</w:t>
      </w:r>
    </w:p>
    <w:p w14:paraId="0BE388A1" w14:textId="061A90BC"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Em qualquer caso de aplicação de sanção, será assegurado o direito ao</w:t>
      </w:r>
      <w:r w:rsidR="00067943" w:rsidRPr="00492BAF">
        <w:rPr>
          <w:rFonts w:asciiTheme="minorHAnsi" w:hAnsiTheme="minorHAnsi" w:cstheme="minorHAnsi"/>
          <w:sz w:val="24"/>
          <w:szCs w:val="24"/>
        </w:rPr>
        <w:t xml:space="preserve"> contraditório e ampla defesa da contratada</w:t>
      </w:r>
      <w:r w:rsidRPr="00492BAF">
        <w:rPr>
          <w:rFonts w:asciiTheme="minorHAnsi" w:hAnsiTheme="minorHAnsi" w:cstheme="minorHAnsi"/>
          <w:sz w:val="24"/>
          <w:szCs w:val="24"/>
        </w:rPr>
        <w:t>.</w:t>
      </w:r>
    </w:p>
    <w:p w14:paraId="32FD36F2"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Na aplicação das penalidades previstas neste edital deverão ser observadas todas as normas contidas na regulamentação municipal e na Lei Federal nº 14.133/2021.</w:t>
      </w:r>
    </w:p>
    <w:p w14:paraId="3731AD11"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penalidade será obrigatoriamente registrada e publicada no Diário Oficial do Município de Novo Progresso/PA e no caso de suspensão de licitar, o Licitante deverá ser descredenciado por igual período, sem prejuízo das demais cominações.</w:t>
      </w:r>
    </w:p>
    <w:p w14:paraId="07C94623" w14:textId="77777777" w:rsidR="00EB7983" w:rsidRPr="00492BAF" w:rsidRDefault="00EB7983" w:rsidP="004C5A4A">
      <w:pPr>
        <w:pStyle w:val="PargrafodaLista"/>
        <w:widowControl/>
        <w:numPr>
          <w:ilvl w:val="0"/>
          <w:numId w:val="1"/>
        </w:numPr>
        <w:autoSpaceDE/>
        <w:autoSpaceDN/>
        <w:spacing w:before="120" w:after="120"/>
        <w:ind w:right="0"/>
        <w:rPr>
          <w:rFonts w:asciiTheme="minorHAnsi" w:eastAsia="Arial" w:hAnsiTheme="minorHAnsi" w:cstheme="minorHAnsi"/>
          <w:b/>
          <w:color w:val="000000"/>
          <w:sz w:val="24"/>
          <w:szCs w:val="24"/>
        </w:rPr>
      </w:pPr>
      <w:r w:rsidRPr="00492BAF">
        <w:rPr>
          <w:rFonts w:asciiTheme="minorHAnsi" w:eastAsia="Arial" w:hAnsiTheme="minorHAnsi" w:cstheme="minorHAnsi"/>
          <w:b/>
          <w:color w:val="000000"/>
          <w:sz w:val="24"/>
          <w:szCs w:val="24"/>
        </w:rPr>
        <w:t>DA REVOGAÇÃO E DA ANULAÇÃO</w:t>
      </w:r>
    </w:p>
    <w:p w14:paraId="4F9461D7"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autoridade superior poderá revogar o procedimento licitatório por motivo de conveniência 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oportunidade, e deverá anular por ilegalidade insanável, de ofício ou por provocação de terceiros,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assegurada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prévia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manifestação dos interessados.</w:t>
      </w:r>
    </w:p>
    <w:p w14:paraId="0A7A46A2"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 motivo determinante para a revogação do processo licitatório deverá ser resultante de fato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superveniente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devidamente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comprovado.</w:t>
      </w:r>
    </w:p>
    <w:p w14:paraId="0FF459F2"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Ao pronunciar a nulidade, a autoridade indicará expressamente os atos com vícios insanáveis,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tornando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efeito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todos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subsequentes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deles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dependam,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ensejo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apuração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responsabilidade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quem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lhes tenha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causa.</w:t>
      </w:r>
    </w:p>
    <w:p w14:paraId="2C2B4905" w14:textId="2BF2A1BA"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Na hipótese da ilegalidade de que trata o item 2</w:t>
      </w:r>
      <w:r w:rsidR="003B1EF0" w:rsidRPr="00492BAF">
        <w:rPr>
          <w:rFonts w:asciiTheme="minorHAnsi" w:hAnsiTheme="minorHAnsi" w:cstheme="minorHAnsi"/>
          <w:sz w:val="24"/>
          <w:szCs w:val="24"/>
        </w:rPr>
        <w:t>1</w:t>
      </w:r>
      <w:r w:rsidRPr="00492BAF">
        <w:rPr>
          <w:rFonts w:asciiTheme="minorHAnsi" w:hAnsiTheme="minorHAnsi" w:cstheme="minorHAnsi"/>
          <w:sz w:val="24"/>
          <w:szCs w:val="24"/>
        </w:rPr>
        <w:t>.1 ser constatada durante a execução contratual,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aplica-se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 disposto no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art.</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147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14.133/2021.</w:t>
      </w:r>
    </w:p>
    <w:p w14:paraId="139D0FD3" w14:textId="0FDE6F12" w:rsidR="00EB7983" w:rsidRPr="00492BAF" w:rsidRDefault="002F6276" w:rsidP="004C5A4A">
      <w:pPr>
        <w:pStyle w:val="PargrafodaLista"/>
        <w:widowControl/>
        <w:numPr>
          <w:ilvl w:val="0"/>
          <w:numId w:val="1"/>
        </w:numPr>
        <w:autoSpaceDE/>
        <w:autoSpaceDN/>
        <w:spacing w:before="120" w:after="120"/>
        <w:ind w:right="0"/>
        <w:rPr>
          <w:rFonts w:asciiTheme="minorHAnsi" w:eastAsia="Arial" w:hAnsiTheme="minorHAnsi" w:cstheme="minorHAnsi"/>
          <w:b/>
          <w:color w:val="000000"/>
          <w:sz w:val="24"/>
          <w:szCs w:val="24"/>
        </w:rPr>
      </w:pPr>
      <w:r w:rsidRPr="00492BAF">
        <w:rPr>
          <w:rFonts w:asciiTheme="minorHAnsi" w:hAnsiTheme="minorHAnsi" w:cstheme="minorHAnsi"/>
          <w:b/>
          <w:sz w:val="24"/>
          <w:szCs w:val="24"/>
        </w:rPr>
        <w:t>DO REQUERIMENTO DE REEQUILÍ</w:t>
      </w:r>
      <w:r w:rsidR="00EB7983" w:rsidRPr="00492BAF">
        <w:rPr>
          <w:rFonts w:asciiTheme="minorHAnsi" w:hAnsiTheme="minorHAnsi" w:cstheme="minorHAnsi"/>
          <w:b/>
          <w:sz w:val="24"/>
          <w:szCs w:val="24"/>
        </w:rPr>
        <w:t>BRIO ECON</w:t>
      </w:r>
      <w:r w:rsidRPr="00492BAF">
        <w:rPr>
          <w:rFonts w:asciiTheme="minorHAnsi" w:hAnsiTheme="minorHAnsi" w:cstheme="minorHAnsi"/>
          <w:b/>
          <w:sz w:val="24"/>
          <w:szCs w:val="24"/>
        </w:rPr>
        <w:t>Ô</w:t>
      </w:r>
      <w:r w:rsidR="00EB7983" w:rsidRPr="00492BAF">
        <w:rPr>
          <w:rFonts w:asciiTheme="minorHAnsi" w:hAnsiTheme="minorHAnsi" w:cstheme="minorHAnsi"/>
          <w:b/>
          <w:sz w:val="24"/>
          <w:szCs w:val="24"/>
        </w:rPr>
        <w:t>MICO FINANCEIRO</w:t>
      </w:r>
    </w:p>
    <w:p w14:paraId="0B74BE50"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concessão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reequilíbrio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econômico-financeiro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é</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procedimento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excepcional,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só</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se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admitindo o seu manejo para corrigir distorções decorrentes de fatos imprevisíveis, ou previsíveis,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porém de consequências incalculáveis, retardadores ou impeditivos da execução do ajustado,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ainda, em caso de força maior, caso fortuito ou fato do príncipe, configurando álea econômica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extraordinária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extracontratual,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devidamente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comprovados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justificados.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lastRenderedPageBreak/>
        <w:t>Nesse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sentido,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havendo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ocorrência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desequilíbrio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econômico-financeiro,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cabe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formalizar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pretensão,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cumprindo, obrigatoriamente, as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seguintes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exigências:</w:t>
      </w:r>
    </w:p>
    <w:p w14:paraId="18B5C06E"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Requerimento formal com as devidas justificativas.</w:t>
      </w:r>
    </w:p>
    <w:p w14:paraId="0FA40CBD"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Acostar ao junto ao requerimento formal documentos para comprovação do real aumento do valor dos itens,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fins 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aferição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 necessidade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 realinhamento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 preços;</w:t>
      </w:r>
    </w:p>
    <w:p w14:paraId="23895ACC"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comprovação do item anterior deverá se dar através da apresentação de cópia de notas fiscais ou</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tabelas/planilhas/orçamento de preço de compra do serviço realizado pela licitante junto ao seu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fornecedor, referente 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período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elaboração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 (expedidos com data máxima</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anterior a 60 dias da data de apresentação das propostas do respectivo processo licitatório), bem como o envio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cópia de notas fiscais/planilhas/orçamento atuais (não superior a 60 dias da protocolização 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pedido),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correta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irrefutável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demonstração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houve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desequilíbrio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econômico-financeiro;</w:t>
      </w:r>
    </w:p>
    <w:p w14:paraId="676CF70F" w14:textId="77777777" w:rsidR="00EB7983" w:rsidRPr="00492BAF" w:rsidRDefault="00EB7983" w:rsidP="004C5A4A">
      <w:pPr>
        <w:pStyle w:val="PargrafodaLista"/>
        <w:widowControl/>
        <w:numPr>
          <w:ilvl w:val="3"/>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As notas fiscais ou tabelas/planilhas/orçamento, deverão, obrigatoriamente, destacar e identificar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 itens a que se refere o pedido de reequilíbrio econômico-financeiro, de acordo com a numeração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correspondente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 Contrato;</w:t>
      </w:r>
    </w:p>
    <w:p w14:paraId="5A4EE811"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 requerimento formal, acompanhado da documentação comprobatória, deverá 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entregue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protocolado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junto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Protocolo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Geral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Município, junto a Secretaria Municipal de Administração e Planejamento</w:t>
      </w:r>
      <w:r w:rsidRPr="00492BAF">
        <w:rPr>
          <w:rFonts w:asciiTheme="minorHAnsi" w:hAnsiTheme="minorHAnsi" w:cstheme="minorHAnsi"/>
          <w:spacing w:val="1"/>
          <w:sz w:val="24"/>
          <w:szCs w:val="24"/>
        </w:rPr>
        <w:t>;</w:t>
      </w:r>
    </w:p>
    <w:p w14:paraId="2029CA6A"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pedido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reequilíbrio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deverá 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protocolado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dentro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prazo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vigência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contrato.</w:t>
      </w:r>
    </w:p>
    <w:p w14:paraId="7E47101B"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Enfatiza-se que os Empenhos recebidos pela empresa com data anterior ao protocolo (recebimento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do pedido) não estão vinculados ao pedido de reequilíbrio, bem como ao seu deferimento ou 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cabendo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(fornecedora)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atentar-se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ocorrendo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 desequilíbrio contratual,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solicitar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 sua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recomposição com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maior brevidade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possível;</w:t>
      </w:r>
    </w:p>
    <w:p w14:paraId="0741E694"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Caso seja deferido, o realinhamento de preços vigerá a partir da data de sua protocolização junto 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Protocolo Geral, não retroagindo seus efeitos sob quaisquer circunstâncias, estando</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obrigada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cumprimento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obrigações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contratuais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assumidas,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especial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características, valores, quantidades, prazos, com relação à execução de serviços de Empenhos já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emitidos, sob pena de aplicação das</w:t>
      </w:r>
      <w:r w:rsidRPr="00492BAF">
        <w:rPr>
          <w:rFonts w:asciiTheme="minorHAnsi" w:hAnsiTheme="minorHAnsi" w:cstheme="minorHAnsi"/>
          <w:spacing w:val="55"/>
          <w:sz w:val="24"/>
          <w:szCs w:val="24"/>
        </w:rPr>
        <w:t xml:space="preserve"> </w:t>
      </w:r>
      <w:r w:rsidRPr="00492BAF">
        <w:rPr>
          <w:rFonts w:asciiTheme="minorHAnsi" w:hAnsiTheme="minorHAnsi" w:cstheme="minorHAnsi"/>
          <w:sz w:val="24"/>
          <w:szCs w:val="24"/>
        </w:rPr>
        <w:t>penalidades previstas no Edital e na legislação vigente, exceto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empenhos oriundos 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Contratos.</w:t>
      </w:r>
    </w:p>
    <w:p w14:paraId="06377E88"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Além do envio de requerimento formal e apresentação dos documentos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comprobatórios,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pedido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reequilíbrio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econômico-financeiro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seguir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requisitos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estabelecidos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no instrumento contratual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legislação vigente;</w:t>
      </w:r>
    </w:p>
    <w:p w14:paraId="19FDD4D1" w14:textId="77777777" w:rsidR="00EB7983" w:rsidRPr="00492BAF" w:rsidRDefault="00EB7983" w:rsidP="004C5A4A">
      <w:pPr>
        <w:pStyle w:val="PargrafodaLista"/>
        <w:widowControl/>
        <w:numPr>
          <w:ilvl w:val="0"/>
          <w:numId w:val="1"/>
        </w:numPr>
        <w:autoSpaceDE/>
        <w:autoSpaceDN/>
        <w:spacing w:before="120" w:after="120"/>
        <w:ind w:right="0"/>
        <w:rPr>
          <w:rFonts w:asciiTheme="minorHAnsi" w:eastAsia="Arial" w:hAnsiTheme="minorHAnsi" w:cstheme="minorHAnsi"/>
          <w:b/>
          <w:color w:val="000000"/>
          <w:sz w:val="24"/>
          <w:szCs w:val="24"/>
        </w:rPr>
      </w:pPr>
      <w:r w:rsidRPr="00492BAF">
        <w:rPr>
          <w:rFonts w:asciiTheme="minorHAnsi" w:hAnsiTheme="minorHAnsi" w:cstheme="minorHAnsi"/>
          <w:b/>
          <w:sz w:val="24"/>
          <w:szCs w:val="24"/>
        </w:rPr>
        <w:t>DAS DIPOSIÇÕES GERAIS</w:t>
      </w:r>
    </w:p>
    <w:p w14:paraId="39DA0C40"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14:paraId="7D14C12C"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Salvo ressalva expressa, todos os horários estabelecidos neste Edital observarão o horário de Brasília - DF.</w:t>
      </w:r>
    </w:p>
    <w:p w14:paraId="2043B198"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lastRenderedPageBreak/>
        <w:t>Salvo ressalva expressa, todos os prazos em dias estabelecidos neste Edital serão consecutivos.</w:t>
      </w:r>
    </w:p>
    <w:p w14:paraId="6000CA64"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Os prazos em dias só se iniciam e vencem em dias úteis.</w:t>
      </w:r>
    </w:p>
    <w:p w14:paraId="4394A5B2"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eastAsia="Arial" w:hAnsiTheme="minorHAnsi" w:cstheme="minorHAnsi"/>
          <w:color w:val="000000"/>
          <w:sz w:val="24"/>
          <w:szCs w:val="24"/>
        </w:rPr>
        <w:t>Na contagem dos prazos estabelecidos neste Edital e seus Anexos, excluir-se-á o dia do início e incluir-se-á o do vencimento.</w:t>
      </w:r>
    </w:p>
    <w:p w14:paraId="38A57961"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Toda a documentação apresentada neste Edital e seus Anexos são complementares entre si, de modo que qualquer detalhe que se mencione em um documento e se omita em outro será considerado especificado e válido.</w:t>
      </w:r>
    </w:p>
    <w:p w14:paraId="3F2E3E4D"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As normas previstas neste Edital serão sempre interpretadas em favor da ampliação da disputa entre os interessados, desde que não comprometa o interesse da administração, a finalidade e a segurança da contratação.</w:t>
      </w:r>
    </w:p>
    <w:p w14:paraId="6C18F56C"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As decisões da Agente de Contratação serão publicadas conforme o disposto no art. 54 da Lei nº 14.133/21 e divulgadas na Internet.</w:t>
      </w:r>
    </w:p>
    <w:p w14:paraId="148C2E31"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participação do licitante nesta licitação implica no conhecimento integral dos termos e condições inseridas neste instrumento convocatório, bem como das demais normas legais que disciplinam a matéria.</w:t>
      </w:r>
    </w:p>
    <w:p w14:paraId="60D4CE50"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 xml:space="preserve">Por força da Resolução Administrativa nº 22/2021 do Tribunal de Contas dos Municípios do Estado do Pará – TCM-PA, a(s) empresa(s) participante(s) que sagrar(em)-se vencedora(s) do certame, </w:t>
      </w:r>
      <w:r w:rsidRPr="00492BAF">
        <w:rPr>
          <w:rFonts w:asciiTheme="minorHAnsi" w:hAnsiTheme="minorHAnsi" w:cstheme="minorHAnsi"/>
          <w:b/>
          <w:sz w:val="24"/>
          <w:szCs w:val="24"/>
          <w:u w:val="single"/>
        </w:rPr>
        <w:t>deve(m) ter CERTIFICADO DIGITAL para assinatura do Contrato</w:t>
      </w:r>
      <w:r w:rsidRPr="00492BAF">
        <w:rPr>
          <w:rFonts w:asciiTheme="minorHAnsi" w:hAnsiTheme="minorHAnsi" w:cstheme="minorHAnsi"/>
          <w:b/>
          <w:sz w:val="24"/>
          <w:szCs w:val="24"/>
        </w:rPr>
        <w:t>, validando-se o elemento “sujeito” do ato administrativo e garantindo a autoria dos signatários do documento.</w:t>
      </w:r>
    </w:p>
    <w:p w14:paraId="5EFBBBF6"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presente licitação não importa, necessariamente, em contratação, podendo a Prefeitura Municipal de Novo Progresso/PA revogá-la, no todo ou em parte, por razões de interesse público, derivadas de fatos supervenientes comprovados ou anulá-la por ilegalidade, de ofício ou por provocação, mediante ato escrito e fundamentado, disponibilizado no sistema para conhecimento dos participantes da licitação.</w:t>
      </w:r>
    </w:p>
    <w:p w14:paraId="7A66B198"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anulação do procedimento induz à do contrato dele decorrente.</w:t>
      </w:r>
    </w:p>
    <w:p w14:paraId="50B7FD44" w14:textId="4C483B3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Os licitantes não terão direito à indenização em decorrência da anulação do procedimento lici</w:t>
      </w:r>
      <w:r w:rsidR="00C22D67" w:rsidRPr="00492BAF">
        <w:rPr>
          <w:rFonts w:asciiTheme="minorHAnsi" w:hAnsiTheme="minorHAnsi" w:cstheme="minorHAnsi"/>
          <w:sz w:val="24"/>
          <w:szCs w:val="24"/>
        </w:rPr>
        <w:t>tatório, ressalvado o direito da contratada</w:t>
      </w:r>
      <w:r w:rsidRPr="00492BAF">
        <w:rPr>
          <w:rFonts w:asciiTheme="minorHAnsi" w:hAnsiTheme="minorHAnsi" w:cstheme="minorHAnsi"/>
          <w:sz w:val="24"/>
          <w:szCs w:val="24"/>
        </w:rPr>
        <w:t xml:space="preserve"> de boa-fé de ser ressarcido pelos encargos que tiver suportado no cumprimento do contrato.</w:t>
      </w:r>
    </w:p>
    <w:p w14:paraId="3D7C0D05"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Prefeitura Municipal de Novo Progresso/PA poderá prorrogar, a qualquer tempo, os prazos para recebimento das propostas ou para sua abertura.</w:t>
      </w:r>
    </w:p>
    <w:p w14:paraId="5B0C4132" w14:textId="77777777" w:rsidR="00EB7983" w:rsidRPr="00492BAF" w:rsidRDefault="00EB7983" w:rsidP="004C5A4A">
      <w:pPr>
        <w:pStyle w:val="PargrafodaLista"/>
        <w:widowControl/>
        <w:numPr>
          <w:ilvl w:val="2"/>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Agente de Contratação.</w:t>
      </w:r>
    </w:p>
    <w:p w14:paraId="002E06D7"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00C91A42"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lastRenderedPageBreak/>
        <w:t xml:space="preserve">Cópia deste instrumento convocatório estará disponível no Portal Nacional de Contratações Públicas, no site oficial da Prefeitura Municipal </w:t>
      </w:r>
      <w:hyperlink r:id="rId37" w:history="1">
        <w:r w:rsidRPr="00492BAF">
          <w:rPr>
            <w:rStyle w:val="Hyperlink"/>
            <w:rFonts w:asciiTheme="minorHAnsi" w:hAnsiTheme="minorHAnsi" w:cstheme="minorHAnsi"/>
            <w:sz w:val="24"/>
            <w:szCs w:val="24"/>
          </w:rPr>
          <w:t>https://novoprogresso.pa.gov.br/</w:t>
        </w:r>
      </w:hyperlink>
      <w:r w:rsidRPr="00492BAF">
        <w:rPr>
          <w:rFonts w:asciiTheme="minorHAnsi" w:hAnsiTheme="minorHAnsi" w:cstheme="minorHAnsi"/>
          <w:sz w:val="24"/>
          <w:szCs w:val="24"/>
        </w:rPr>
        <w:t>, e também pode ser feita a solicitação através do e-mail: cplnovoprogresso@hotmail.com, podendo ainda ser obtida junto ao Departamento de Licitações, no horário das 7h00 às 13h00 (horário de Brasília-DF), até o último dia que anteceder a data prevista para abertura do certame.</w:t>
      </w:r>
    </w:p>
    <w:p w14:paraId="3E0119A4"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As empresas e/ou representantes que adquirirem o instrumento convocatório se obrigam a acompanhar as publicações referentes ao processo no Diário Oficial do Município de Novo Progresso/PA e as publicações em Jornal de Grande Circulação, quando for o caso, com vista a possíveis alterações e avisos.</w:t>
      </w:r>
    </w:p>
    <w:p w14:paraId="4B416B40"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Os licitantes assumem todos os custos de preparação e apresentação de suas propostas e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 não será,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nenhum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caso, responsável 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esses custos, independentemente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condução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 do resultado do processo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licitatório.</w:t>
      </w:r>
    </w:p>
    <w:p w14:paraId="27BC5E07"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aceitará,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sob</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nenhum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pretexto,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transferência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responsabilidade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 contratada para outras entidades, sejam fabricantes, técnicos ou quaisquer outros, exceto se houver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previsão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p>
    <w:p w14:paraId="006FFBFA"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Os</w:t>
      </w:r>
      <w:r w:rsidRPr="00492BAF">
        <w:rPr>
          <w:rFonts w:asciiTheme="minorHAnsi" w:hAnsiTheme="minorHAnsi" w:cstheme="minorHAnsi"/>
          <w:spacing w:val="13"/>
          <w:sz w:val="24"/>
          <w:szCs w:val="24"/>
        </w:rPr>
        <w:t xml:space="preserve"> </w:t>
      </w:r>
      <w:r w:rsidRPr="00492BAF">
        <w:rPr>
          <w:rFonts w:asciiTheme="minorHAnsi" w:hAnsiTheme="minorHAnsi" w:cstheme="minorHAnsi"/>
          <w:sz w:val="24"/>
          <w:szCs w:val="24"/>
        </w:rPr>
        <w:t>casos</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omissos</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serão</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resolvidos</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Agente</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Contratação,</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decidirá</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3"/>
          <w:sz w:val="24"/>
          <w:szCs w:val="24"/>
        </w:rPr>
        <w:t xml:space="preserve"> </w:t>
      </w:r>
      <w:r w:rsidRPr="00492BAF">
        <w:rPr>
          <w:rFonts w:asciiTheme="minorHAnsi" w:hAnsiTheme="minorHAnsi" w:cstheme="minorHAnsi"/>
          <w:sz w:val="24"/>
          <w:szCs w:val="24"/>
        </w:rPr>
        <w:t>base</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53"/>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14.133/21, 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Complementar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123/06, além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Legislação Civil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vigor.</w:t>
      </w:r>
    </w:p>
    <w:p w14:paraId="63225998"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 xml:space="preserve"> Fica eleito o foro da Comarca de Novo Progresso, Estado do Pará, para solucionar quaisquer questões oriundas desta licitação.</w:t>
      </w:r>
    </w:p>
    <w:p w14:paraId="37D409C4" w14:textId="77777777" w:rsidR="00EB7983" w:rsidRPr="00492BAF" w:rsidRDefault="00EB7983" w:rsidP="004C5A4A">
      <w:pPr>
        <w:pStyle w:val="PargrafodaLista"/>
        <w:widowControl/>
        <w:numPr>
          <w:ilvl w:val="1"/>
          <w:numId w:val="1"/>
        </w:numPr>
        <w:autoSpaceDE/>
        <w:autoSpaceDN/>
        <w:spacing w:before="120" w:after="120"/>
        <w:ind w:left="0" w:right="0" w:firstLine="0"/>
        <w:rPr>
          <w:rFonts w:asciiTheme="minorHAnsi" w:eastAsia="Arial" w:hAnsiTheme="minorHAnsi" w:cstheme="minorHAnsi"/>
          <w:b/>
          <w:color w:val="000000"/>
          <w:sz w:val="24"/>
          <w:szCs w:val="24"/>
        </w:rPr>
      </w:pPr>
      <w:r w:rsidRPr="00492BAF">
        <w:rPr>
          <w:rFonts w:asciiTheme="minorHAnsi" w:hAnsiTheme="minorHAnsi" w:cstheme="minorHAnsi"/>
          <w:sz w:val="24"/>
          <w:szCs w:val="24"/>
        </w:rPr>
        <w:t>Constituem anexos deste instrumento convocatório, dele fazendo parte integrante:</w:t>
      </w:r>
    </w:p>
    <w:p w14:paraId="107A4329" w14:textId="31C11032" w:rsidR="006F190B" w:rsidRPr="00492BAF" w:rsidRDefault="00591477"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 xml:space="preserve">ANEXO I - </w:t>
      </w:r>
      <w:r w:rsidR="00742289" w:rsidRPr="00492BAF">
        <w:rPr>
          <w:rFonts w:asciiTheme="minorHAnsi" w:hAnsiTheme="minorHAnsi" w:cstheme="minorHAnsi"/>
          <w:b/>
          <w:sz w:val="24"/>
          <w:szCs w:val="24"/>
        </w:rPr>
        <w:t>Projeto Básico/Executivo</w:t>
      </w:r>
      <w:r w:rsidR="00FC59C2" w:rsidRPr="00492BAF">
        <w:rPr>
          <w:rFonts w:asciiTheme="minorHAnsi" w:hAnsiTheme="minorHAnsi" w:cstheme="minorHAnsi"/>
          <w:sz w:val="24"/>
          <w:szCs w:val="24"/>
        </w:rPr>
        <w:t xml:space="preserve"> </w:t>
      </w:r>
    </w:p>
    <w:p w14:paraId="698E8D88" w14:textId="62BEA373" w:rsidR="006D4037" w:rsidRPr="00492BAF" w:rsidRDefault="002E0F6C"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ANEXO II</w:t>
      </w:r>
      <w:r w:rsidR="00EC75EC" w:rsidRPr="00492BAF">
        <w:rPr>
          <w:rFonts w:asciiTheme="minorHAnsi" w:hAnsiTheme="minorHAnsi" w:cstheme="minorHAnsi"/>
          <w:b/>
          <w:sz w:val="24"/>
          <w:szCs w:val="24"/>
        </w:rPr>
        <w:t xml:space="preserve"> </w:t>
      </w:r>
      <w:r w:rsidR="006D4037" w:rsidRPr="00492BAF">
        <w:rPr>
          <w:rFonts w:asciiTheme="minorHAnsi" w:hAnsiTheme="minorHAnsi" w:cstheme="minorHAnsi"/>
          <w:b/>
          <w:sz w:val="24"/>
          <w:szCs w:val="24"/>
        </w:rPr>
        <w:t>–</w:t>
      </w:r>
      <w:r w:rsidR="00755FA1" w:rsidRPr="00492BAF">
        <w:rPr>
          <w:rFonts w:asciiTheme="minorHAnsi" w:hAnsiTheme="minorHAnsi" w:cstheme="minorHAnsi"/>
          <w:sz w:val="24"/>
          <w:szCs w:val="24"/>
        </w:rPr>
        <w:t xml:space="preserve"> Modelo de Declaração Unificada;</w:t>
      </w:r>
    </w:p>
    <w:p w14:paraId="4307EAED" w14:textId="560BA3EB" w:rsidR="00EC75EC" w:rsidRPr="00492BAF" w:rsidRDefault="006D4037"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ANEXO III –</w:t>
      </w:r>
      <w:r w:rsidR="00755FA1" w:rsidRPr="00492BAF">
        <w:rPr>
          <w:rFonts w:asciiTheme="minorHAnsi" w:hAnsiTheme="minorHAnsi" w:cstheme="minorHAnsi"/>
          <w:bCs/>
          <w:sz w:val="24"/>
          <w:szCs w:val="24"/>
        </w:rPr>
        <w:t xml:space="preserve"> Declaração que a Proposta Econômica Compreende a Integralidade dos Custos</w:t>
      </w:r>
    </w:p>
    <w:p w14:paraId="5C334D44" w14:textId="27791D0A" w:rsidR="00DF56F3" w:rsidRPr="00492BAF" w:rsidRDefault="00591477"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 xml:space="preserve">ANEXO </w:t>
      </w:r>
      <w:r w:rsidR="0067402B" w:rsidRPr="00492BAF">
        <w:rPr>
          <w:rFonts w:asciiTheme="minorHAnsi" w:hAnsiTheme="minorHAnsi" w:cstheme="minorHAnsi"/>
          <w:b/>
          <w:sz w:val="24"/>
          <w:szCs w:val="24"/>
        </w:rPr>
        <w:t>IV</w:t>
      </w:r>
      <w:r w:rsidR="00047491" w:rsidRPr="00492BAF">
        <w:rPr>
          <w:rFonts w:asciiTheme="minorHAnsi" w:hAnsiTheme="minorHAnsi" w:cstheme="minorHAnsi"/>
          <w:b/>
          <w:sz w:val="24"/>
          <w:szCs w:val="24"/>
        </w:rPr>
        <w:t xml:space="preserve"> </w:t>
      </w:r>
      <w:r w:rsidR="00DF56F3" w:rsidRPr="00492BAF">
        <w:rPr>
          <w:rFonts w:asciiTheme="minorHAnsi" w:hAnsiTheme="minorHAnsi" w:cstheme="minorHAnsi"/>
          <w:b/>
          <w:sz w:val="24"/>
          <w:szCs w:val="24"/>
        </w:rPr>
        <w:t>-</w:t>
      </w:r>
      <w:r w:rsidR="00047491" w:rsidRPr="00492BAF">
        <w:rPr>
          <w:rFonts w:asciiTheme="minorHAnsi" w:hAnsiTheme="minorHAnsi" w:cstheme="minorHAnsi"/>
          <w:b/>
          <w:sz w:val="24"/>
          <w:szCs w:val="24"/>
        </w:rPr>
        <w:t xml:space="preserve"> </w:t>
      </w:r>
      <w:r w:rsidR="00DF56F3" w:rsidRPr="00492BAF">
        <w:rPr>
          <w:rFonts w:asciiTheme="minorHAnsi" w:hAnsiTheme="minorHAnsi" w:cstheme="minorHAnsi"/>
          <w:sz w:val="24"/>
          <w:szCs w:val="24"/>
        </w:rPr>
        <w:t>Modelo</w:t>
      </w:r>
      <w:r w:rsidR="00DF56F3" w:rsidRPr="00492BAF">
        <w:rPr>
          <w:rFonts w:asciiTheme="minorHAnsi" w:hAnsiTheme="minorHAnsi" w:cstheme="minorHAnsi"/>
          <w:spacing w:val="8"/>
          <w:sz w:val="24"/>
          <w:szCs w:val="24"/>
        </w:rPr>
        <w:t xml:space="preserve"> </w:t>
      </w:r>
      <w:r w:rsidR="00DF56F3" w:rsidRPr="00492BAF">
        <w:rPr>
          <w:rFonts w:asciiTheme="minorHAnsi" w:hAnsiTheme="minorHAnsi" w:cstheme="minorHAnsi"/>
          <w:sz w:val="24"/>
          <w:szCs w:val="24"/>
        </w:rPr>
        <w:t>de</w:t>
      </w:r>
      <w:r w:rsidR="00DF56F3" w:rsidRPr="00492BAF">
        <w:rPr>
          <w:rFonts w:asciiTheme="minorHAnsi" w:hAnsiTheme="minorHAnsi" w:cstheme="minorHAnsi"/>
          <w:spacing w:val="7"/>
          <w:sz w:val="24"/>
          <w:szCs w:val="24"/>
        </w:rPr>
        <w:t xml:space="preserve"> </w:t>
      </w:r>
      <w:r w:rsidR="00DF56F3" w:rsidRPr="00492BAF">
        <w:rPr>
          <w:rFonts w:asciiTheme="minorHAnsi" w:hAnsiTheme="minorHAnsi" w:cstheme="minorHAnsi"/>
          <w:sz w:val="24"/>
          <w:szCs w:val="24"/>
        </w:rPr>
        <w:t>Declaração</w:t>
      </w:r>
      <w:r w:rsidR="00DF56F3" w:rsidRPr="00492BAF">
        <w:rPr>
          <w:rFonts w:asciiTheme="minorHAnsi" w:hAnsiTheme="minorHAnsi" w:cstheme="minorHAnsi"/>
          <w:spacing w:val="9"/>
          <w:sz w:val="24"/>
          <w:szCs w:val="24"/>
        </w:rPr>
        <w:t xml:space="preserve"> </w:t>
      </w:r>
      <w:r w:rsidR="00DF56F3" w:rsidRPr="00492BAF">
        <w:rPr>
          <w:rFonts w:asciiTheme="minorHAnsi" w:hAnsiTheme="minorHAnsi" w:cstheme="minorHAnsi"/>
          <w:sz w:val="24"/>
          <w:szCs w:val="24"/>
        </w:rPr>
        <w:t>de</w:t>
      </w:r>
      <w:r w:rsidR="00DF56F3" w:rsidRPr="00492BAF">
        <w:rPr>
          <w:rFonts w:asciiTheme="minorHAnsi" w:hAnsiTheme="minorHAnsi" w:cstheme="minorHAnsi"/>
          <w:spacing w:val="6"/>
          <w:sz w:val="24"/>
          <w:szCs w:val="24"/>
        </w:rPr>
        <w:t xml:space="preserve"> </w:t>
      </w:r>
      <w:r w:rsidR="00DF56F3" w:rsidRPr="00492BAF">
        <w:rPr>
          <w:rFonts w:asciiTheme="minorHAnsi" w:hAnsiTheme="minorHAnsi" w:cstheme="minorHAnsi"/>
          <w:sz w:val="24"/>
          <w:szCs w:val="24"/>
        </w:rPr>
        <w:t>Condições</w:t>
      </w:r>
      <w:r w:rsidR="00DF56F3" w:rsidRPr="00492BAF">
        <w:rPr>
          <w:rFonts w:asciiTheme="minorHAnsi" w:hAnsiTheme="minorHAnsi" w:cstheme="minorHAnsi"/>
          <w:spacing w:val="5"/>
          <w:sz w:val="24"/>
          <w:szCs w:val="24"/>
        </w:rPr>
        <w:t xml:space="preserve"> </w:t>
      </w:r>
      <w:r w:rsidR="00DF56F3" w:rsidRPr="00492BAF">
        <w:rPr>
          <w:rFonts w:asciiTheme="minorHAnsi" w:hAnsiTheme="minorHAnsi" w:cstheme="minorHAnsi"/>
          <w:sz w:val="24"/>
          <w:szCs w:val="24"/>
        </w:rPr>
        <w:t>de</w:t>
      </w:r>
      <w:r w:rsidR="00DF56F3" w:rsidRPr="00492BAF">
        <w:rPr>
          <w:rFonts w:asciiTheme="minorHAnsi" w:hAnsiTheme="minorHAnsi" w:cstheme="minorHAnsi"/>
          <w:spacing w:val="6"/>
          <w:sz w:val="24"/>
          <w:szCs w:val="24"/>
        </w:rPr>
        <w:t xml:space="preserve"> </w:t>
      </w:r>
      <w:r w:rsidR="00DF56F3" w:rsidRPr="00492BAF">
        <w:rPr>
          <w:rFonts w:asciiTheme="minorHAnsi" w:hAnsiTheme="minorHAnsi" w:cstheme="minorHAnsi"/>
          <w:sz w:val="24"/>
          <w:szCs w:val="24"/>
        </w:rPr>
        <w:t>ME,</w:t>
      </w:r>
      <w:r w:rsidR="00DF56F3" w:rsidRPr="00492BAF">
        <w:rPr>
          <w:rFonts w:asciiTheme="minorHAnsi" w:hAnsiTheme="minorHAnsi" w:cstheme="minorHAnsi"/>
          <w:spacing w:val="9"/>
          <w:sz w:val="24"/>
          <w:szCs w:val="24"/>
        </w:rPr>
        <w:t xml:space="preserve"> </w:t>
      </w:r>
      <w:r w:rsidR="00DF56F3" w:rsidRPr="00492BAF">
        <w:rPr>
          <w:rFonts w:asciiTheme="minorHAnsi" w:hAnsiTheme="minorHAnsi" w:cstheme="minorHAnsi"/>
          <w:sz w:val="24"/>
          <w:szCs w:val="24"/>
        </w:rPr>
        <w:t>EPP</w:t>
      </w:r>
      <w:r w:rsidR="00DF56F3" w:rsidRPr="00492BAF">
        <w:rPr>
          <w:rFonts w:asciiTheme="minorHAnsi" w:hAnsiTheme="minorHAnsi" w:cstheme="minorHAnsi"/>
          <w:spacing w:val="-1"/>
          <w:sz w:val="24"/>
          <w:szCs w:val="24"/>
        </w:rPr>
        <w:t xml:space="preserve"> </w:t>
      </w:r>
      <w:r w:rsidR="00DF56F3" w:rsidRPr="00492BAF">
        <w:rPr>
          <w:rFonts w:asciiTheme="minorHAnsi" w:hAnsiTheme="minorHAnsi" w:cstheme="minorHAnsi"/>
          <w:sz w:val="24"/>
          <w:szCs w:val="24"/>
        </w:rPr>
        <w:t>ou</w:t>
      </w:r>
      <w:r w:rsidR="00DF56F3" w:rsidRPr="00492BAF">
        <w:rPr>
          <w:rFonts w:asciiTheme="minorHAnsi" w:hAnsiTheme="minorHAnsi" w:cstheme="minorHAnsi"/>
          <w:spacing w:val="6"/>
          <w:sz w:val="24"/>
          <w:szCs w:val="24"/>
        </w:rPr>
        <w:t xml:space="preserve"> </w:t>
      </w:r>
      <w:r w:rsidR="00DF56F3" w:rsidRPr="00492BAF">
        <w:rPr>
          <w:rFonts w:asciiTheme="minorHAnsi" w:hAnsiTheme="minorHAnsi" w:cstheme="minorHAnsi"/>
          <w:sz w:val="24"/>
          <w:szCs w:val="24"/>
        </w:rPr>
        <w:t>Equiparada;</w:t>
      </w:r>
    </w:p>
    <w:p w14:paraId="2CBE0325" w14:textId="19B068CA" w:rsidR="00625DA1" w:rsidRPr="00492BAF" w:rsidRDefault="0067402B"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eastAsia="Arial" w:hAnsiTheme="minorHAnsi" w:cstheme="minorHAnsi"/>
          <w:b/>
          <w:color w:val="000000"/>
          <w:sz w:val="24"/>
          <w:szCs w:val="24"/>
        </w:rPr>
        <w:t xml:space="preserve">ANEXO </w:t>
      </w:r>
      <w:r w:rsidR="00625DA1" w:rsidRPr="00492BAF">
        <w:rPr>
          <w:rFonts w:asciiTheme="minorHAnsi" w:eastAsia="Arial" w:hAnsiTheme="minorHAnsi" w:cstheme="minorHAnsi"/>
          <w:b/>
          <w:color w:val="000000"/>
          <w:sz w:val="24"/>
          <w:szCs w:val="24"/>
        </w:rPr>
        <w:t xml:space="preserve">V - </w:t>
      </w:r>
      <w:r w:rsidR="00625DA1" w:rsidRPr="00492BAF">
        <w:rPr>
          <w:rFonts w:asciiTheme="minorHAnsi" w:hAnsiTheme="minorHAnsi" w:cstheme="minorHAnsi"/>
          <w:sz w:val="24"/>
          <w:szCs w:val="24"/>
        </w:rPr>
        <w:t>Declaração</w:t>
      </w:r>
      <w:r w:rsidR="00625DA1" w:rsidRPr="00492BAF">
        <w:rPr>
          <w:rFonts w:asciiTheme="minorHAnsi" w:hAnsiTheme="minorHAnsi" w:cstheme="minorHAnsi"/>
          <w:spacing w:val="34"/>
          <w:sz w:val="24"/>
          <w:szCs w:val="24"/>
        </w:rPr>
        <w:t xml:space="preserve"> </w:t>
      </w:r>
      <w:r w:rsidR="00625DA1" w:rsidRPr="00492BAF">
        <w:rPr>
          <w:rFonts w:asciiTheme="minorHAnsi" w:hAnsiTheme="minorHAnsi" w:cstheme="minorHAnsi"/>
          <w:sz w:val="24"/>
          <w:szCs w:val="24"/>
        </w:rPr>
        <w:t>de</w:t>
      </w:r>
      <w:r w:rsidR="00625DA1" w:rsidRPr="00492BAF">
        <w:rPr>
          <w:rFonts w:asciiTheme="minorHAnsi" w:hAnsiTheme="minorHAnsi" w:cstheme="minorHAnsi"/>
          <w:spacing w:val="31"/>
          <w:sz w:val="24"/>
          <w:szCs w:val="24"/>
        </w:rPr>
        <w:t xml:space="preserve"> </w:t>
      </w:r>
      <w:r w:rsidR="00625DA1" w:rsidRPr="00492BAF">
        <w:rPr>
          <w:rFonts w:asciiTheme="minorHAnsi" w:hAnsiTheme="minorHAnsi" w:cstheme="minorHAnsi"/>
          <w:sz w:val="24"/>
          <w:szCs w:val="24"/>
        </w:rPr>
        <w:t>Responsabilidade</w:t>
      </w:r>
      <w:r w:rsidR="00625DA1" w:rsidRPr="00492BAF">
        <w:rPr>
          <w:rFonts w:asciiTheme="minorHAnsi" w:hAnsiTheme="minorHAnsi" w:cstheme="minorHAnsi"/>
          <w:spacing w:val="32"/>
          <w:sz w:val="24"/>
          <w:szCs w:val="24"/>
        </w:rPr>
        <w:t xml:space="preserve"> </w:t>
      </w:r>
      <w:r w:rsidR="00625DA1" w:rsidRPr="00492BAF">
        <w:rPr>
          <w:rFonts w:asciiTheme="minorHAnsi" w:hAnsiTheme="minorHAnsi" w:cstheme="minorHAnsi"/>
          <w:sz w:val="24"/>
          <w:szCs w:val="24"/>
        </w:rPr>
        <w:t>Técnica;</w:t>
      </w:r>
    </w:p>
    <w:p w14:paraId="7E741A44" w14:textId="1FB0D5D7" w:rsidR="00047491" w:rsidRPr="00492BAF" w:rsidRDefault="00CE7173"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 xml:space="preserve">ANEXO </w:t>
      </w:r>
      <w:r w:rsidR="00DF56F3" w:rsidRPr="00492BAF">
        <w:rPr>
          <w:rFonts w:asciiTheme="minorHAnsi" w:hAnsiTheme="minorHAnsi" w:cstheme="minorHAnsi"/>
          <w:b/>
          <w:sz w:val="24"/>
          <w:szCs w:val="24"/>
        </w:rPr>
        <w:t>V</w:t>
      </w:r>
      <w:r w:rsidR="0067402B" w:rsidRPr="00492BAF">
        <w:rPr>
          <w:rFonts w:asciiTheme="minorHAnsi" w:hAnsiTheme="minorHAnsi" w:cstheme="minorHAnsi"/>
          <w:b/>
          <w:sz w:val="24"/>
          <w:szCs w:val="24"/>
        </w:rPr>
        <w:t>I</w:t>
      </w:r>
      <w:r w:rsidR="00DF56F3" w:rsidRPr="00492BAF">
        <w:rPr>
          <w:rFonts w:asciiTheme="minorHAnsi" w:hAnsiTheme="minorHAnsi" w:cstheme="minorHAnsi"/>
          <w:b/>
          <w:sz w:val="24"/>
          <w:szCs w:val="24"/>
        </w:rPr>
        <w:t xml:space="preserve"> - </w:t>
      </w:r>
      <w:r w:rsidR="00FB4F63" w:rsidRPr="00492BAF">
        <w:rPr>
          <w:rFonts w:asciiTheme="minorHAnsi" w:hAnsiTheme="minorHAnsi" w:cstheme="minorHAnsi"/>
          <w:sz w:val="24"/>
          <w:szCs w:val="24"/>
        </w:rPr>
        <w:t>Planilha Orçamentária</w:t>
      </w:r>
      <w:r w:rsidR="00047491" w:rsidRPr="00492BAF">
        <w:rPr>
          <w:rFonts w:asciiTheme="minorHAnsi" w:hAnsiTheme="minorHAnsi" w:cstheme="minorHAnsi"/>
          <w:sz w:val="24"/>
          <w:szCs w:val="24"/>
        </w:rPr>
        <w:t>;</w:t>
      </w:r>
    </w:p>
    <w:p w14:paraId="42E0F4B0" w14:textId="5E086562" w:rsidR="006859A1" w:rsidRPr="00492BAF" w:rsidRDefault="006859A1"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ANEXO V</w:t>
      </w:r>
      <w:r w:rsidR="00CE7173" w:rsidRPr="00492BAF">
        <w:rPr>
          <w:rFonts w:asciiTheme="minorHAnsi" w:hAnsiTheme="minorHAnsi" w:cstheme="minorHAnsi"/>
          <w:b/>
          <w:sz w:val="24"/>
          <w:szCs w:val="24"/>
        </w:rPr>
        <w:t>I</w:t>
      </w:r>
      <w:r w:rsidR="0067402B" w:rsidRPr="00492BAF">
        <w:rPr>
          <w:rFonts w:asciiTheme="minorHAnsi" w:hAnsiTheme="minorHAnsi" w:cstheme="minorHAnsi"/>
          <w:b/>
          <w:sz w:val="24"/>
          <w:szCs w:val="24"/>
        </w:rPr>
        <w:t>I</w:t>
      </w:r>
      <w:r w:rsidRPr="00492BAF">
        <w:rPr>
          <w:rFonts w:asciiTheme="minorHAnsi" w:hAnsiTheme="minorHAnsi" w:cstheme="minorHAnsi"/>
          <w:b/>
          <w:sz w:val="24"/>
          <w:szCs w:val="24"/>
        </w:rPr>
        <w:t xml:space="preserve"> - </w:t>
      </w:r>
      <w:r w:rsidR="00FB4F63" w:rsidRPr="00492BAF">
        <w:rPr>
          <w:rFonts w:asciiTheme="minorHAnsi" w:hAnsiTheme="minorHAnsi" w:cstheme="minorHAnsi"/>
          <w:sz w:val="24"/>
          <w:szCs w:val="24"/>
        </w:rPr>
        <w:t>Cronograma Físico Financeiro;</w:t>
      </w:r>
    </w:p>
    <w:p w14:paraId="57ACB5AE" w14:textId="032636FF" w:rsidR="00FB4F63" w:rsidRPr="00492BAF" w:rsidRDefault="00FB4F63"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ANEXO V</w:t>
      </w:r>
      <w:r w:rsidR="00DF56F3" w:rsidRPr="00492BAF">
        <w:rPr>
          <w:rFonts w:asciiTheme="minorHAnsi" w:hAnsiTheme="minorHAnsi" w:cstheme="minorHAnsi"/>
          <w:b/>
          <w:sz w:val="24"/>
          <w:szCs w:val="24"/>
        </w:rPr>
        <w:t>I</w:t>
      </w:r>
      <w:r w:rsidR="00CE7173" w:rsidRPr="00492BAF">
        <w:rPr>
          <w:rFonts w:asciiTheme="minorHAnsi" w:hAnsiTheme="minorHAnsi" w:cstheme="minorHAnsi"/>
          <w:b/>
          <w:sz w:val="24"/>
          <w:szCs w:val="24"/>
        </w:rPr>
        <w:t>I</w:t>
      </w:r>
      <w:r w:rsidR="0067402B" w:rsidRPr="00492BAF">
        <w:rPr>
          <w:rFonts w:asciiTheme="minorHAnsi" w:hAnsiTheme="minorHAnsi" w:cstheme="minorHAnsi"/>
          <w:b/>
          <w:sz w:val="24"/>
          <w:szCs w:val="24"/>
        </w:rPr>
        <w:t>I</w:t>
      </w:r>
      <w:r w:rsidRPr="00492BAF">
        <w:rPr>
          <w:rFonts w:asciiTheme="minorHAnsi" w:hAnsiTheme="minorHAnsi" w:cstheme="minorHAnsi"/>
          <w:b/>
          <w:sz w:val="24"/>
          <w:szCs w:val="24"/>
        </w:rPr>
        <w:t xml:space="preserve"> - </w:t>
      </w:r>
      <w:r w:rsidR="007E4FFD" w:rsidRPr="00492BAF">
        <w:rPr>
          <w:rFonts w:asciiTheme="minorHAnsi" w:hAnsiTheme="minorHAnsi" w:cstheme="minorHAnsi"/>
          <w:sz w:val="24"/>
          <w:szCs w:val="24"/>
        </w:rPr>
        <w:t>Composição d</w:t>
      </w:r>
      <w:r w:rsidR="009E0FB3" w:rsidRPr="00492BAF">
        <w:rPr>
          <w:rFonts w:asciiTheme="minorHAnsi" w:hAnsiTheme="minorHAnsi" w:cstheme="minorHAnsi"/>
          <w:sz w:val="24"/>
          <w:szCs w:val="24"/>
        </w:rPr>
        <w:t>e Custos;</w:t>
      </w:r>
    </w:p>
    <w:p w14:paraId="0FC66035" w14:textId="06A5D5A2" w:rsidR="007B0C90" w:rsidRPr="00492BAF" w:rsidRDefault="007B0C90"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 xml:space="preserve">ANEXO </w:t>
      </w:r>
      <w:r w:rsidR="0067402B" w:rsidRPr="00492BAF">
        <w:rPr>
          <w:rFonts w:asciiTheme="minorHAnsi" w:hAnsiTheme="minorHAnsi" w:cstheme="minorHAnsi"/>
          <w:b/>
          <w:sz w:val="24"/>
          <w:szCs w:val="24"/>
        </w:rPr>
        <w:t>IX</w:t>
      </w:r>
      <w:r w:rsidRPr="00492BAF">
        <w:rPr>
          <w:rFonts w:asciiTheme="minorHAnsi" w:hAnsiTheme="minorHAnsi" w:cstheme="minorHAnsi"/>
          <w:b/>
          <w:sz w:val="24"/>
          <w:szCs w:val="24"/>
        </w:rPr>
        <w:t xml:space="preserve"> - </w:t>
      </w:r>
      <w:r w:rsidRPr="00492BAF">
        <w:rPr>
          <w:rFonts w:asciiTheme="minorHAnsi" w:hAnsiTheme="minorHAnsi" w:cstheme="minorHAnsi"/>
          <w:sz w:val="24"/>
          <w:szCs w:val="24"/>
        </w:rPr>
        <w:t>BDI;</w:t>
      </w:r>
    </w:p>
    <w:p w14:paraId="620C2C88" w14:textId="0B7E0CAD" w:rsidR="001870DD" w:rsidRPr="00492BAF" w:rsidRDefault="001870DD"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 xml:space="preserve">ANEXO X - </w:t>
      </w:r>
      <w:r w:rsidRPr="00492BAF">
        <w:rPr>
          <w:rFonts w:asciiTheme="minorHAnsi" w:hAnsiTheme="minorHAnsi" w:cstheme="minorHAnsi"/>
          <w:sz w:val="24"/>
          <w:szCs w:val="24"/>
        </w:rPr>
        <w:t>Planilha de Encargos Sociais;</w:t>
      </w:r>
    </w:p>
    <w:p w14:paraId="34280D10" w14:textId="5DF564B0" w:rsidR="00591477" w:rsidRPr="00492BAF" w:rsidRDefault="00217BAE"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 xml:space="preserve">ANEXO </w:t>
      </w:r>
      <w:r w:rsidR="00CE7173" w:rsidRPr="00492BAF">
        <w:rPr>
          <w:rFonts w:asciiTheme="minorHAnsi" w:hAnsiTheme="minorHAnsi" w:cstheme="minorHAnsi"/>
          <w:b/>
          <w:sz w:val="24"/>
          <w:szCs w:val="24"/>
        </w:rPr>
        <w:t>X</w:t>
      </w:r>
      <w:r w:rsidR="00143A77" w:rsidRPr="00492BAF">
        <w:rPr>
          <w:rFonts w:asciiTheme="minorHAnsi" w:hAnsiTheme="minorHAnsi" w:cstheme="minorHAnsi"/>
          <w:b/>
          <w:sz w:val="24"/>
          <w:szCs w:val="24"/>
        </w:rPr>
        <w:t>I</w:t>
      </w:r>
      <w:r w:rsidRPr="00492BAF">
        <w:rPr>
          <w:rFonts w:asciiTheme="minorHAnsi" w:hAnsiTheme="minorHAnsi" w:cstheme="minorHAnsi"/>
          <w:b/>
          <w:sz w:val="24"/>
          <w:szCs w:val="24"/>
        </w:rPr>
        <w:t xml:space="preserve"> - </w:t>
      </w:r>
      <w:r w:rsidR="00A84367" w:rsidRPr="00492BAF">
        <w:rPr>
          <w:rFonts w:asciiTheme="minorHAnsi" w:hAnsiTheme="minorHAnsi" w:cstheme="minorHAnsi"/>
          <w:sz w:val="24"/>
          <w:szCs w:val="24"/>
        </w:rPr>
        <w:t>Modelo de Carta de Apresentação da Proposta Financeira</w:t>
      </w:r>
      <w:r w:rsidR="00E4162A" w:rsidRPr="00492BAF">
        <w:rPr>
          <w:rFonts w:asciiTheme="minorHAnsi" w:hAnsiTheme="minorHAnsi" w:cstheme="minorHAnsi"/>
          <w:sz w:val="24"/>
          <w:szCs w:val="24"/>
        </w:rPr>
        <w:t xml:space="preserve"> Readequada</w:t>
      </w:r>
      <w:r w:rsidR="00A84367" w:rsidRPr="00492BAF">
        <w:rPr>
          <w:rFonts w:asciiTheme="minorHAnsi" w:hAnsiTheme="minorHAnsi" w:cstheme="minorHAnsi"/>
          <w:sz w:val="24"/>
          <w:szCs w:val="24"/>
        </w:rPr>
        <w:t>;</w:t>
      </w:r>
    </w:p>
    <w:p w14:paraId="48255E14" w14:textId="2A249DAA" w:rsidR="00D64538" w:rsidRPr="00492BAF" w:rsidRDefault="001F32B3" w:rsidP="004C5A4A">
      <w:pPr>
        <w:pStyle w:val="PargrafodaLista"/>
        <w:widowControl/>
        <w:numPr>
          <w:ilvl w:val="2"/>
          <w:numId w:val="1"/>
        </w:numPr>
        <w:autoSpaceDE/>
        <w:autoSpaceDN/>
        <w:ind w:left="0" w:right="0" w:firstLine="0"/>
        <w:rPr>
          <w:rFonts w:asciiTheme="minorHAnsi" w:eastAsia="Arial" w:hAnsiTheme="minorHAnsi" w:cstheme="minorHAnsi"/>
          <w:b/>
          <w:color w:val="000000"/>
          <w:sz w:val="24"/>
          <w:szCs w:val="24"/>
        </w:rPr>
      </w:pPr>
      <w:r w:rsidRPr="00492BAF">
        <w:rPr>
          <w:rFonts w:asciiTheme="minorHAnsi" w:hAnsiTheme="minorHAnsi" w:cstheme="minorHAnsi"/>
          <w:b/>
          <w:sz w:val="24"/>
          <w:szCs w:val="24"/>
        </w:rPr>
        <w:t xml:space="preserve">ANEXO </w:t>
      </w:r>
      <w:r w:rsidR="00DF56F3" w:rsidRPr="00492BAF">
        <w:rPr>
          <w:rFonts w:asciiTheme="minorHAnsi" w:hAnsiTheme="minorHAnsi" w:cstheme="minorHAnsi"/>
          <w:b/>
          <w:sz w:val="24"/>
          <w:szCs w:val="24"/>
        </w:rPr>
        <w:t>X</w:t>
      </w:r>
      <w:r w:rsidR="001870DD" w:rsidRPr="00492BAF">
        <w:rPr>
          <w:rFonts w:asciiTheme="minorHAnsi" w:hAnsiTheme="minorHAnsi" w:cstheme="minorHAnsi"/>
          <w:b/>
          <w:sz w:val="24"/>
          <w:szCs w:val="24"/>
        </w:rPr>
        <w:t>II</w:t>
      </w:r>
      <w:r w:rsidR="00A84367" w:rsidRPr="00492BAF">
        <w:rPr>
          <w:rFonts w:asciiTheme="minorHAnsi" w:hAnsiTheme="minorHAnsi" w:cstheme="minorHAnsi"/>
          <w:b/>
          <w:sz w:val="24"/>
          <w:szCs w:val="24"/>
        </w:rPr>
        <w:t xml:space="preserve"> -</w:t>
      </w:r>
      <w:r w:rsidR="00A84367" w:rsidRPr="00492BAF">
        <w:rPr>
          <w:rFonts w:asciiTheme="minorHAnsi" w:eastAsia="Arial" w:hAnsiTheme="minorHAnsi" w:cstheme="minorHAnsi"/>
          <w:b/>
          <w:color w:val="000000"/>
          <w:sz w:val="24"/>
          <w:szCs w:val="24"/>
        </w:rPr>
        <w:t xml:space="preserve"> </w:t>
      </w:r>
      <w:r w:rsidR="00A84367" w:rsidRPr="00492BAF">
        <w:rPr>
          <w:rFonts w:asciiTheme="minorHAnsi" w:hAnsiTheme="minorHAnsi" w:cstheme="minorHAnsi"/>
          <w:sz w:val="24"/>
          <w:szCs w:val="24"/>
        </w:rPr>
        <w:t>Minuta de Contrato.</w:t>
      </w:r>
    </w:p>
    <w:p w14:paraId="5C877892" w14:textId="77777777" w:rsidR="00EB7983" w:rsidRPr="00492BAF" w:rsidRDefault="00EB7983" w:rsidP="000E3762">
      <w:pPr>
        <w:pStyle w:val="Corpodetexto"/>
        <w:ind w:left="0"/>
        <w:rPr>
          <w:rFonts w:asciiTheme="minorHAnsi" w:hAnsiTheme="minorHAnsi" w:cstheme="minorHAnsi"/>
          <w:sz w:val="24"/>
          <w:szCs w:val="24"/>
        </w:rPr>
      </w:pPr>
    </w:p>
    <w:p w14:paraId="5429671C" w14:textId="38B2B4C3" w:rsidR="00EB7983" w:rsidRPr="00492BAF" w:rsidRDefault="00EB7983" w:rsidP="00492BAF">
      <w:pPr>
        <w:pStyle w:val="Corpodetexto"/>
        <w:spacing w:before="120" w:after="120"/>
        <w:ind w:left="0"/>
        <w:rPr>
          <w:rFonts w:asciiTheme="minorHAnsi" w:hAnsiTheme="minorHAnsi" w:cstheme="minorHAnsi"/>
          <w:sz w:val="24"/>
          <w:szCs w:val="24"/>
        </w:rPr>
      </w:pPr>
      <w:r w:rsidRPr="00492BAF">
        <w:rPr>
          <w:rFonts w:asciiTheme="minorHAnsi" w:hAnsiTheme="minorHAnsi" w:cstheme="minorHAnsi"/>
          <w:sz w:val="24"/>
          <w:szCs w:val="24"/>
        </w:rPr>
        <w:t xml:space="preserve">Novo Progresso - PA, </w:t>
      </w:r>
      <w:r w:rsidR="00A06D3E">
        <w:rPr>
          <w:rFonts w:asciiTheme="minorHAnsi" w:hAnsiTheme="minorHAnsi" w:cstheme="minorHAnsi"/>
          <w:sz w:val="24"/>
          <w:szCs w:val="24"/>
        </w:rPr>
        <w:t xml:space="preserve">28 de abril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w:t>
      </w:r>
    </w:p>
    <w:p w14:paraId="5365707E" w14:textId="77777777" w:rsidR="00EB7983" w:rsidRPr="00492BAF" w:rsidRDefault="00EB7983" w:rsidP="00492BAF">
      <w:pPr>
        <w:pStyle w:val="Corpodetexto"/>
        <w:spacing w:before="120" w:after="120"/>
        <w:ind w:left="0"/>
        <w:rPr>
          <w:rFonts w:asciiTheme="minorHAnsi" w:hAnsiTheme="minorHAnsi" w:cstheme="minorHAnsi"/>
          <w:sz w:val="24"/>
          <w:szCs w:val="24"/>
        </w:rPr>
      </w:pPr>
    </w:p>
    <w:p w14:paraId="7E876DB3" w14:textId="2F4D3538" w:rsidR="00EB7983" w:rsidRPr="00492BAF" w:rsidRDefault="00667D24" w:rsidP="000E3762">
      <w:pPr>
        <w:jc w:val="center"/>
        <w:rPr>
          <w:rFonts w:asciiTheme="minorHAnsi" w:hAnsiTheme="minorHAnsi" w:cstheme="minorHAnsi"/>
          <w:b/>
          <w:sz w:val="24"/>
          <w:szCs w:val="24"/>
        </w:rPr>
      </w:pPr>
      <w:r w:rsidRPr="00492BAF">
        <w:rPr>
          <w:rFonts w:asciiTheme="minorHAnsi" w:hAnsiTheme="minorHAnsi" w:cstheme="minorHAnsi"/>
          <w:b/>
          <w:sz w:val="24"/>
          <w:szCs w:val="24"/>
        </w:rPr>
        <w:t>Scheila Luiza Lavall</w:t>
      </w:r>
    </w:p>
    <w:p w14:paraId="2C886A95" w14:textId="77777777" w:rsidR="00EB7983" w:rsidRPr="00492BAF" w:rsidRDefault="00EB7983" w:rsidP="000E3762">
      <w:pPr>
        <w:jc w:val="center"/>
        <w:rPr>
          <w:rFonts w:asciiTheme="minorHAnsi" w:hAnsiTheme="minorHAnsi" w:cstheme="minorHAnsi"/>
          <w:b/>
          <w:sz w:val="24"/>
          <w:szCs w:val="24"/>
        </w:rPr>
      </w:pPr>
      <w:r w:rsidRPr="00492BAF">
        <w:rPr>
          <w:rFonts w:asciiTheme="minorHAnsi" w:hAnsiTheme="minorHAnsi" w:cstheme="minorHAnsi"/>
          <w:b/>
          <w:sz w:val="24"/>
          <w:szCs w:val="24"/>
        </w:rPr>
        <w:t>Agente de Contratação</w:t>
      </w:r>
    </w:p>
    <w:p w14:paraId="0BC2047F" w14:textId="67C16EBE" w:rsidR="00D465F7" w:rsidRDefault="00667D24" w:rsidP="000E3762">
      <w:pPr>
        <w:jc w:val="center"/>
        <w:rPr>
          <w:rFonts w:asciiTheme="minorHAnsi" w:hAnsiTheme="minorHAnsi" w:cstheme="minorHAnsi"/>
          <w:sz w:val="24"/>
          <w:szCs w:val="24"/>
        </w:rPr>
      </w:pPr>
      <w:r w:rsidRPr="00492BAF">
        <w:rPr>
          <w:rFonts w:asciiTheme="minorHAnsi" w:hAnsiTheme="minorHAnsi" w:cstheme="minorHAnsi"/>
          <w:sz w:val="24"/>
          <w:szCs w:val="24"/>
        </w:rPr>
        <w:t>Portaria nº 887/2025-GP/PMNP</w:t>
      </w:r>
    </w:p>
    <w:p w14:paraId="1CD8D1F9" w14:textId="77777777" w:rsidR="004C5A4A" w:rsidRPr="00492BAF" w:rsidRDefault="004C5A4A" w:rsidP="000E3762">
      <w:pPr>
        <w:jc w:val="center"/>
        <w:rPr>
          <w:rFonts w:asciiTheme="minorHAnsi" w:hAnsiTheme="minorHAnsi" w:cstheme="minorHAnsi"/>
          <w:sz w:val="24"/>
          <w:szCs w:val="24"/>
        </w:rPr>
      </w:pPr>
    </w:p>
    <w:p w14:paraId="1F8D7A1F" w14:textId="7F3F2520" w:rsidR="00591477" w:rsidRPr="00492BAF" w:rsidRDefault="00E12AA9"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lastRenderedPageBreak/>
        <w:t>ANEXO I</w:t>
      </w:r>
    </w:p>
    <w:p w14:paraId="34803A48" w14:textId="77777777" w:rsidR="00E12AA9" w:rsidRPr="00492BAF" w:rsidRDefault="00E12AA9" w:rsidP="00492BAF">
      <w:pPr>
        <w:spacing w:before="120" w:after="120"/>
        <w:jc w:val="center"/>
        <w:rPr>
          <w:rFonts w:asciiTheme="minorHAnsi" w:hAnsiTheme="minorHAnsi" w:cstheme="minorHAnsi"/>
          <w:b/>
          <w:sz w:val="24"/>
          <w:szCs w:val="24"/>
        </w:rPr>
      </w:pPr>
    </w:p>
    <w:p w14:paraId="1BEEF96F" w14:textId="03C6C286" w:rsidR="00E12AA9" w:rsidRPr="00492BAF" w:rsidRDefault="00403EEB"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Projeto Básico/Executivo</w:t>
      </w:r>
    </w:p>
    <w:p w14:paraId="7B213497" w14:textId="77777777" w:rsidR="00403EEB" w:rsidRPr="00492BAF" w:rsidRDefault="00403EEB" w:rsidP="00492BAF">
      <w:pPr>
        <w:spacing w:before="120" w:after="120"/>
        <w:jc w:val="center"/>
        <w:rPr>
          <w:rFonts w:asciiTheme="minorHAnsi" w:hAnsiTheme="minorHAnsi" w:cstheme="minorHAnsi"/>
          <w:b/>
          <w:sz w:val="24"/>
          <w:szCs w:val="24"/>
        </w:rPr>
      </w:pPr>
    </w:p>
    <w:p w14:paraId="43EB819C" w14:textId="77777777" w:rsidR="00403EEB" w:rsidRPr="00492BAF" w:rsidRDefault="00403EEB" w:rsidP="00492BAF">
      <w:pPr>
        <w:spacing w:before="120" w:after="120"/>
        <w:jc w:val="center"/>
        <w:rPr>
          <w:rFonts w:asciiTheme="minorHAnsi" w:hAnsiTheme="minorHAnsi" w:cstheme="minorHAnsi"/>
          <w:b/>
          <w:sz w:val="24"/>
          <w:szCs w:val="24"/>
        </w:rPr>
      </w:pPr>
    </w:p>
    <w:p w14:paraId="3CD82825" w14:textId="4FDD0C04" w:rsidR="00403EEB" w:rsidRPr="00492BAF" w:rsidRDefault="009F4408" w:rsidP="00492BAF">
      <w:pPr>
        <w:spacing w:before="120" w:after="120"/>
        <w:jc w:val="center"/>
        <w:rPr>
          <w:rFonts w:asciiTheme="minorHAnsi" w:hAnsiTheme="minorHAnsi" w:cstheme="minorHAnsi"/>
          <w:b/>
          <w:sz w:val="24"/>
          <w:szCs w:val="24"/>
          <w:u w:val="single"/>
        </w:rPr>
      </w:pPr>
      <w:r w:rsidRPr="00492BAF">
        <w:rPr>
          <w:rFonts w:asciiTheme="minorHAnsi" w:hAnsiTheme="minorHAnsi" w:cstheme="minorHAnsi"/>
          <w:b/>
          <w:sz w:val="24"/>
          <w:szCs w:val="24"/>
        </w:rPr>
        <w:t>(</w:t>
      </w:r>
      <w:r w:rsidR="00911C8B" w:rsidRPr="00492BAF">
        <w:rPr>
          <w:rFonts w:asciiTheme="minorHAnsi" w:hAnsiTheme="minorHAnsi" w:cstheme="minorHAnsi"/>
          <w:b/>
          <w:sz w:val="24"/>
          <w:szCs w:val="24"/>
          <w:u w:val="single"/>
        </w:rPr>
        <w:t>TERMO DE REFERÊNCIA, PLANILHA ORÇAMENTÁRIA, PLANILHA ORÇAMENTÁRIA ANALÍTICA - COMPOSIÇÕES, CRONOGRAMA FÍSICO FINANCEIRO, BDI, PLANILHA DE ENCARGOS SOCIAIS, MEMORIAL DESCRITIVO,  PROJETO ARQUITETÔNICO, ARTS</w:t>
      </w:r>
      <w:r w:rsidR="0092592B" w:rsidRPr="00492BAF">
        <w:rPr>
          <w:rFonts w:asciiTheme="minorHAnsi" w:hAnsiTheme="minorHAnsi" w:cstheme="minorHAnsi"/>
          <w:b/>
          <w:sz w:val="24"/>
          <w:szCs w:val="24"/>
          <w:u w:val="single"/>
        </w:rPr>
        <w:t xml:space="preserve"> e D.L.A.</w:t>
      </w:r>
      <w:r w:rsidR="00911C8B" w:rsidRPr="00492BAF">
        <w:rPr>
          <w:rFonts w:asciiTheme="minorHAnsi" w:hAnsiTheme="minorHAnsi" w:cstheme="minorHAnsi"/>
          <w:b/>
          <w:sz w:val="24"/>
          <w:szCs w:val="24"/>
          <w:u w:val="single"/>
        </w:rPr>
        <w:t>)</w:t>
      </w:r>
    </w:p>
    <w:p w14:paraId="3648A729" w14:textId="77777777" w:rsidR="00E12AA9" w:rsidRPr="00492BAF" w:rsidRDefault="00E12AA9" w:rsidP="00492BAF">
      <w:pPr>
        <w:spacing w:before="120" w:after="120"/>
        <w:jc w:val="center"/>
        <w:rPr>
          <w:rFonts w:asciiTheme="minorHAnsi" w:hAnsiTheme="minorHAnsi" w:cstheme="minorHAnsi"/>
          <w:sz w:val="24"/>
          <w:szCs w:val="24"/>
        </w:rPr>
      </w:pPr>
    </w:p>
    <w:p w14:paraId="1192C7AA" w14:textId="77777777" w:rsidR="00591477" w:rsidRPr="00492BAF" w:rsidRDefault="00591477" w:rsidP="00492BAF">
      <w:pPr>
        <w:spacing w:before="120" w:after="120"/>
        <w:jc w:val="center"/>
        <w:rPr>
          <w:rFonts w:asciiTheme="minorHAnsi" w:hAnsiTheme="minorHAnsi" w:cstheme="minorHAnsi"/>
          <w:sz w:val="24"/>
          <w:szCs w:val="24"/>
        </w:rPr>
      </w:pPr>
    </w:p>
    <w:p w14:paraId="47027469" w14:textId="77777777" w:rsidR="00591477" w:rsidRPr="00492BAF" w:rsidRDefault="00591477" w:rsidP="00492BAF">
      <w:pPr>
        <w:spacing w:before="120" w:after="120"/>
        <w:jc w:val="center"/>
        <w:rPr>
          <w:rFonts w:asciiTheme="minorHAnsi" w:hAnsiTheme="minorHAnsi" w:cstheme="minorHAnsi"/>
          <w:sz w:val="24"/>
          <w:szCs w:val="24"/>
        </w:rPr>
      </w:pPr>
    </w:p>
    <w:p w14:paraId="4438CE10" w14:textId="07156655" w:rsidR="00591477" w:rsidRPr="00492BAF" w:rsidRDefault="00403EEB"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(ARQUIVO DIGITAL)</w:t>
      </w:r>
    </w:p>
    <w:p w14:paraId="5246278F" w14:textId="77777777" w:rsidR="00591477" w:rsidRPr="00492BAF" w:rsidRDefault="00591477" w:rsidP="00492BAF">
      <w:pPr>
        <w:spacing w:before="120" w:after="120"/>
        <w:jc w:val="center"/>
        <w:rPr>
          <w:rFonts w:asciiTheme="minorHAnsi" w:hAnsiTheme="minorHAnsi" w:cstheme="minorHAnsi"/>
          <w:sz w:val="24"/>
          <w:szCs w:val="24"/>
        </w:rPr>
      </w:pPr>
    </w:p>
    <w:p w14:paraId="68687A6E" w14:textId="77777777" w:rsidR="00591477" w:rsidRPr="00492BAF" w:rsidRDefault="00591477" w:rsidP="00492BAF">
      <w:pPr>
        <w:spacing w:before="120" w:after="120"/>
        <w:jc w:val="center"/>
        <w:rPr>
          <w:rFonts w:asciiTheme="minorHAnsi" w:hAnsiTheme="minorHAnsi" w:cstheme="minorHAnsi"/>
          <w:sz w:val="24"/>
          <w:szCs w:val="24"/>
        </w:rPr>
      </w:pPr>
    </w:p>
    <w:p w14:paraId="0B2DB3DE" w14:textId="77777777" w:rsidR="00591477" w:rsidRPr="00492BAF" w:rsidRDefault="00591477" w:rsidP="00492BAF">
      <w:pPr>
        <w:spacing w:before="120" w:after="120"/>
        <w:jc w:val="center"/>
        <w:rPr>
          <w:rFonts w:asciiTheme="minorHAnsi" w:hAnsiTheme="minorHAnsi" w:cstheme="minorHAnsi"/>
          <w:sz w:val="24"/>
          <w:szCs w:val="24"/>
        </w:rPr>
      </w:pPr>
    </w:p>
    <w:p w14:paraId="735A0052" w14:textId="77777777" w:rsidR="00591477" w:rsidRPr="00492BAF" w:rsidRDefault="00591477" w:rsidP="00492BAF">
      <w:pPr>
        <w:spacing w:before="120" w:after="120"/>
        <w:jc w:val="center"/>
        <w:rPr>
          <w:rFonts w:asciiTheme="minorHAnsi" w:hAnsiTheme="minorHAnsi" w:cstheme="minorHAnsi"/>
          <w:sz w:val="24"/>
          <w:szCs w:val="24"/>
        </w:rPr>
      </w:pPr>
    </w:p>
    <w:p w14:paraId="5ECB3E3A" w14:textId="77777777" w:rsidR="00591477" w:rsidRPr="00492BAF" w:rsidRDefault="00591477" w:rsidP="00492BAF">
      <w:pPr>
        <w:spacing w:before="120" w:after="120"/>
        <w:jc w:val="center"/>
        <w:rPr>
          <w:rFonts w:asciiTheme="minorHAnsi" w:hAnsiTheme="minorHAnsi" w:cstheme="minorHAnsi"/>
          <w:sz w:val="24"/>
          <w:szCs w:val="24"/>
        </w:rPr>
      </w:pPr>
    </w:p>
    <w:p w14:paraId="528BCD6E" w14:textId="77777777" w:rsidR="00365226" w:rsidRPr="00492BAF" w:rsidRDefault="00365226" w:rsidP="00492BAF">
      <w:pPr>
        <w:spacing w:before="120" w:after="120"/>
        <w:jc w:val="center"/>
        <w:rPr>
          <w:rFonts w:asciiTheme="minorHAnsi" w:hAnsiTheme="minorHAnsi" w:cstheme="minorHAnsi"/>
          <w:sz w:val="24"/>
          <w:szCs w:val="24"/>
        </w:rPr>
      </w:pPr>
    </w:p>
    <w:p w14:paraId="5854D851" w14:textId="77777777" w:rsidR="00365226" w:rsidRPr="00492BAF" w:rsidRDefault="00365226" w:rsidP="00492BAF">
      <w:pPr>
        <w:spacing w:before="120" w:after="120"/>
        <w:jc w:val="center"/>
        <w:rPr>
          <w:rFonts w:asciiTheme="minorHAnsi" w:hAnsiTheme="minorHAnsi" w:cstheme="minorHAnsi"/>
          <w:sz w:val="24"/>
          <w:szCs w:val="24"/>
        </w:rPr>
      </w:pPr>
    </w:p>
    <w:p w14:paraId="7C02E854" w14:textId="77777777" w:rsidR="00911C8B" w:rsidRPr="00492BAF" w:rsidRDefault="00911C8B" w:rsidP="00492BAF">
      <w:pPr>
        <w:spacing w:before="120" w:after="120"/>
        <w:jc w:val="center"/>
        <w:rPr>
          <w:rFonts w:asciiTheme="minorHAnsi" w:hAnsiTheme="minorHAnsi" w:cstheme="minorHAnsi"/>
          <w:sz w:val="24"/>
          <w:szCs w:val="24"/>
        </w:rPr>
      </w:pPr>
    </w:p>
    <w:p w14:paraId="1697E46A" w14:textId="77777777" w:rsidR="00911C8B" w:rsidRPr="00492BAF" w:rsidRDefault="00911C8B" w:rsidP="00492BAF">
      <w:pPr>
        <w:spacing w:before="120" w:after="120"/>
        <w:jc w:val="center"/>
        <w:rPr>
          <w:rFonts w:asciiTheme="minorHAnsi" w:hAnsiTheme="minorHAnsi" w:cstheme="minorHAnsi"/>
          <w:sz w:val="24"/>
          <w:szCs w:val="24"/>
        </w:rPr>
      </w:pPr>
    </w:p>
    <w:p w14:paraId="5C2280C3" w14:textId="77777777" w:rsidR="00911C8B" w:rsidRPr="00492BAF" w:rsidRDefault="00911C8B" w:rsidP="00492BAF">
      <w:pPr>
        <w:spacing w:before="120" w:after="120"/>
        <w:jc w:val="center"/>
        <w:rPr>
          <w:rFonts w:asciiTheme="minorHAnsi" w:hAnsiTheme="minorHAnsi" w:cstheme="minorHAnsi"/>
          <w:sz w:val="24"/>
          <w:szCs w:val="24"/>
        </w:rPr>
      </w:pPr>
    </w:p>
    <w:p w14:paraId="32B292E8" w14:textId="77777777" w:rsidR="00911C8B" w:rsidRPr="00492BAF" w:rsidRDefault="00911C8B" w:rsidP="00492BAF">
      <w:pPr>
        <w:spacing w:before="120" w:after="120"/>
        <w:jc w:val="center"/>
        <w:rPr>
          <w:rFonts w:asciiTheme="minorHAnsi" w:hAnsiTheme="minorHAnsi" w:cstheme="minorHAnsi"/>
          <w:sz w:val="24"/>
          <w:szCs w:val="24"/>
        </w:rPr>
      </w:pPr>
    </w:p>
    <w:p w14:paraId="07BA8E80" w14:textId="77777777" w:rsidR="00911C8B" w:rsidRPr="00492BAF" w:rsidRDefault="00911C8B" w:rsidP="00492BAF">
      <w:pPr>
        <w:spacing w:before="120" w:after="120"/>
        <w:jc w:val="center"/>
        <w:rPr>
          <w:rFonts w:asciiTheme="minorHAnsi" w:hAnsiTheme="minorHAnsi" w:cstheme="minorHAnsi"/>
          <w:sz w:val="24"/>
          <w:szCs w:val="24"/>
        </w:rPr>
      </w:pPr>
    </w:p>
    <w:p w14:paraId="1AF96B2A" w14:textId="77777777" w:rsidR="00911C8B" w:rsidRPr="00492BAF" w:rsidRDefault="00911C8B" w:rsidP="00492BAF">
      <w:pPr>
        <w:spacing w:before="120" w:after="120"/>
        <w:jc w:val="center"/>
        <w:rPr>
          <w:rFonts w:asciiTheme="minorHAnsi" w:hAnsiTheme="minorHAnsi" w:cstheme="minorHAnsi"/>
          <w:sz w:val="24"/>
          <w:szCs w:val="24"/>
        </w:rPr>
      </w:pPr>
    </w:p>
    <w:p w14:paraId="6D90F99B" w14:textId="77777777" w:rsidR="00911C8B" w:rsidRPr="00492BAF" w:rsidRDefault="00911C8B" w:rsidP="00492BAF">
      <w:pPr>
        <w:spacing w:before="120" w:after="120"/>
        <w:jc w:val="center"/>
        <w:rPr>
          <w:rFonts w:asciiTheme="minorHAnsi" w:hAnsiTheme="minorHAnsi" w:cstheme="minorHAnsi"/>
          <w:sz w:val="24"/>
          <w:szCs w:val="24"/>
        </w:rPr>
      </w:pPr>
    </w:p>
    <w:p w14:paraId="6DC496DB" w14:textId="77777777" w:rsidR="00911C8B" w:rsidRPr="00492BAF" w:rsidRDefault="00911C8B" w:rsidP="00492BAF">
      <w:pPr>
        <w:spacing w:before="120" w:after="120"/>
        <w:jc w:val="center"/>
        <w:rPr>
          <w:rFonts w:asciiTheme="minorHAnsi" w:hAnsiTheme="minorHAnsi" w:cstheme="minorHAnsi"/>
          <w:sz w:val="24"/>
          <w:szCs w:val="24"/>
        </w:rPr>
      </w:pPr>
    </w:p>
    <w:p w14:paraId="76185835" w14:textId="77777777" w:rsidR="0052671A" w:rsidRPr="00492BAF" w:rsidRDefault="0052671A" w:rsidP="00492BAF">
      <w:pPr>
        <w:spacing w:before="120" w:after="120"/>
        <w:jc w:val="center"/>
        <w:rPr>
          <w:rFonts w:asciiTheme="minorHAnsi" w:hAnsiTheme="minorHAnsi" w:cstheme="minorHAnsi"/>
          <w:sz w:val="24"/>
          <w:szCs w:val="24"/>
        </w:rPr>
      </w:pPr>
    </w:p>
    <w:p w14:paraId="003E5764" w14:textId="77777777" w:rsidR="004C17B7" w:rsidRPr="00492BAF" w:rsidRDefault="004C17B7" w:rsidP="00492BAF">
      <w:pPr>
        <w:spacing w:before="120" w:after="120"/>
        <w:jc w:val="center"/>
        <w:rPr>
          <w:rFonts w:asciiTheme="minorHAnsi" w:hAnsiTheme="minorHAnsi" w:cstheme="minorHAnsi"/>
          <w:b/>
          <w:sz w:val="24"/>
          <w:szCs w:val="24"/>
        </w:rPr>
      </w:pPr>
    </w:p>
    <w:p w14:paraId="74BA7A82" w14:textId="77777777" w:rsidR="00C243A2" w:rsidRPr="00492BAF" w:rsidRDefault="00C243A2" w:rsidP="00492BAF">
      <w:pPr>
        <w:spacing w:before="120" w:after="120"/>
        <w:jc w:val="center"/>
        <w:rPr>
          <w:rFonts w:asciiTheme="minorHAnsi" w:hAnsiTheme="minorHAnsi" w:cstheme="minorHAnsi"/>
          <w:b/>
          <w:sz w:val="24"/>
          <w:szCs w:val="24"/>
        </w:rPr>
      </w:pPr>
    </w:p>
    <w:p w14:paraId="1D606C79" w14:textId="77777777" w:rsidR="00C243A2" w:rsidRPr="00492BAF" w:rsidRDefault="00C243A2" w:rsidP="00492BAF">
      <w:pPr>
        <w:spacing w:before="120" w:after="120"/>
        <w:jc w:val="center"/>
        <w:rPr>
          <w:rFonts w:asciiTheme="minorHAnsi" w:hAnsiTheme="minorHAnsi" w:cstheme="minorHAnsi"/>
          <w:b/>
          <w:sz w:val="24"/>
          <w:szCs w:val="24"/>
        </w:rPr>
      </w:pPr>
    </w:p>
    <w:p w14:paraId="60761D6E" w14:textId="77777777" w:rsidR="00C243A2" w:rsidRPr="00492BAF" w:rsidRDefault="00C243A2" w:rsidP="00492BAF">
      <w:pPr>
        <w:spacing w:before="120" w:after="120"/>
        <w:jc w:val="center"/>
        <w:rPr>
          <w:rFonts w:asciiTheme="minorHAnsi" w:hAnsiTheme="minorHAnsi" w:cstheme="minorHAnsi"/>
          <w:b/>
          <w:sz w:val="24"/>
          <w:szCs w:val="24"/>
        </w:rPr>
      </w:pPr>
    </w:p>
    <w:p w14:paraId="65297287" w14:textId="77777777" w:rsidR="00C243A2" w:rsidRPr="00492BAF" w:rsidRDefault="00C243A2" w:rsidP="00492BAF">
      <w:pPr>
        <w:spacing w:before="120" w:after="120"/>
        <w:jc w:val="center"/>
        <w:rPr>
          <w:rFonts w:asciiTheme="minorHAnsi" w:hAnsiTheme="minorHAnsi" w:cstheme="minorHAnsi"/>
          <w:b/>
          <w:sz w:val="24"/>
          <w:szCs w:val="24"/>
        </w:rPr>
      </w:pPr>
    </w:p>
    <w:p w14:paraId="730354EE" w14:textId="1A8EE00A" w:rsidR="00854D99" w:rsidRPr="00492BAF" w:rsidRDefault="00854D99" w:rsidP="00492BAF">
      <w:pPr>
        <w:spacing w:before="120" w:after="120"/>
        <w:jc w:val="center"/>
        <w:rPr>
          <w:rFonts w:asciiTheme="minorHAnsi" w:hAnsiTheme="minorHAnsi" w:cstheme="minorHAnsi"/>
          <w:sz w:val="24"/>
          <w:szCs w:val="24"/>
        </w:rPr>
      </w:pPr>
      <w:r w:rsidRPr="00492BAF">
        <w:rPr>
          <w:rFonts w:asciiTheme="minorHAnsi" w:hAnsiTheme="minorHAnsi" w:cstheme="minorHAnsi"/>
          <w:b/>
          <w:sz w:val="24"/>
          <w:szCs w:val="24"/>
        </w:rPr>
        <w:lastRenderedPageBreak/>
        <w:t>ANEXO II</w:t>
      </w:r>
    </w:p>
    <w:p w14:paraId="61DE164F" w14:textId="77777777" w:rsidR="00854D99" w:rsidRPr="00492BAF" w:rsidRDefault="00854D99" w:rsidP="00492BAF">
      <w:pPr>
        <w:spacing w:before="120" w:after="120"/>
        <w:jc w:val="center"/>
        <w:rPr>
          <w:rFonts w:asciiTheme="minorHAnsi" w:hAnsiTheme="minorHAnsi" w:cstheme="minorHAnsi"/>
          <w:sz w:val="24"/>
          <w:szCs w:val="24"/>
        </w:rPr>
      </w:pPr>
    </w:p>
    <w:p w14:paraId="2B61B32A" w14:textId="593203A0" w:rsidR="00A5054E" w:rsidRPr="00492BAF" w:rsidRDefault="00854D99" w:rsidP="00492BAF">
      <w:pPr>
        <w:spacing w:before="120" w:after="120"/>
        <w:jc w:val="center"/>
        <w:rPr>
          <w:rFonts w:asciiTheme="minorHAnsi" w:hAnsiTheme="minorHAnsi" w:cstheme="minorHAnsi"/>
          <w:sz w:val="24"/>
          <w:szCs w:val="24"/>
        </w:rPr>
      </w:pPr>
      <w:r w:rsidRPr="00492BAF">
        <w:rPr>
          <w:rFonts w:asciiTheme="minorHAnsi" w:hAnsiTheme="minorHAnsi" w:cstheme="minorHAnsi"/>
          <w:b/>
          <w:sz w:val="24"/>
          <w:szCs w:val="24"/>
          <w:u w:val="single"/>
        </w:rPr>
        <w:t>MODELO DE DECLARAÇÃO UNIFICADA</w:t>
      </w:r>
    </w:p>
    <w:p w14:paraId="5E232607" w14:textId="77777777" w:rsidR="00A5054E" w:rsidRPr="00492BAF" w:rsidRDefault="00A5054E" w:rsidP="00492BAF">
      <w:pPr>
        <w:spacing w:before="120" w:after="120"/>
        <w:jc w:val="center"/>
        <w:rPr>
          <w:rFonts w:asciiTheme="minorHAnsi" w:hAnsiTheme="minorHAnsi" w:cstheme="minorHAnsi"/>
          <w:sz w:val="24"/>
          <w:szCs w:val="24"/>
        </w:rPr>
      </w:pPr>
    </w:p>
    <w:p w14:paraId="4F4051C8" w14:textId="2F985FB4" w:rsidR="00E65E58" w:rsidRPr="00492BAF" w:rsidRDefault="00C5592B" w:rsidP="00492BAF">
      <w:pPr>
        <w:pBdr>
          <w:top w:val="nil"/>
          <w:left w:val="nil"/>
          <w:bottom w:val="nil"/>
          <w:right w:val="nil"/>
          <w:between w:val="nil"/>
        </w:pBd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 </w:t>
      </w:r>
      <w:r w:rsidRPr="00492BAF">
        <w:rPr>
          <w:rFonts w:asciiTheme="minorHAnsi" w:hAnsiTheme="minorHAnsi" w:cstheme="minorHAnsi"/>
          <w:sz w:val="24"/>
          <w:szCs w:val="24"/>
        </w:rPr>
        <w:tab/>
      </w:r>
      <w:r w:rsidRPr="00492BAF">
        <w:rPr>
          <w:rFonts w:asciiTheme="minorHAnsi" w:hAnsiTheme="minorHAnsi" w:cstheme="minorHAnsi"/>
          <w:sz w:val="24"/>
          <w:szCs w:val="24"/>
        </w:rPr>
        <w:tab/>
        <w:t>A e</w:t>
      </w:r>
      <w:r w:rsidR="00E65E58" w:rsidRPr="00492BAF">
        <w:rPr>
          <w:rFonts w:asciiTheme="minorHAnsi" w:hAnsiTheme="minorHAnsi" w:cstheme="minorHAnsi"/>
          <w:sz w:val="24"/>
          <w:szCs w:val="24"/>
        </w:rPr>
        <w:t xml:space="preserve">mpresa </w:t>
      </w:r>
      <w:r w:rsidRPr="00492BAF">
        <w:rPr>
          <w:rFonts w:asciiTheme="minorHAnsi" w:hAnsiTheme="minorHAnsi" w:cstheme="minorHAnsi"/>
          <w:sz w:val="24"/>
          <w:szCs w:val="24"/>
        </w:rPr>
        <w:t>___________, pessoa jurídica de direito p</w:t>
      </w:r>
      <w:r w:rsidR="00E65E58" w:rsidRPr="00492BAF">
        <w:rPr>
          <w:rFonts w:asciiTheme="minorHAnsi" w:hAnsiTheme="minorHAnsi" w:cstheme="minorHAnsi"/>
          <w:sz w:val="24"/>
          <w:szCs w:val="24"/>
        </w:rPr>
        <w:t>rivado, inscrita no CNPJ sob o n°______________, com sede administrativa no endereço ____________, aqui representada por _________________(</w:t>
      </w:r>
      <w:r w:rsidR="00E65E58" w:rsidRPr="00492BAF">
        <w:rPr>
          <w:rFonts w:asciiTheme="minorHAnsi" w:hAnsiTheme="minorHAnsi" w:cstheme="minorHAnsi"/>
          <w:sz w:val="24"/>
          <w:szCs w:val="24"/>
          <w:u w:val="single"/>
        </w:rPr>
        <w:t xml:space="preserve">discriminar sócio </w:t>
      </w:r>
      <w:r w:rsidR="00E65E58" w:rsidRPr="00492BAF">
        <w:rPr>
          <w:rFonts w:asciiTheme="minorHAnsi" w:hAnsiTheme="minorHAnsi" w:cstheme="minorHAnsi"/>
          <w:b/>
          <w:sz w:val="24"/>
          <w:szCs w:val="24"/>
          <w:u w:val="single"/>
        </w:rPr>
        <w:t>ou</w:t>
      </w:r>
      <w:r w:rsidR="00E65E58" w:rsidRPr="00492BAF">
        <w:rPr>
          <w:rFonts w:asciiTheme="minorHAnsi" w:hAnsiTheme="minorHAnsi" w:cstheme="minorHAnsi"/>
          <w:sz w:val="24"/>
          <w:szCs w:val="24"/>
          <w:u w:val="single"/>
        </w:rPr>
        <w:t xml:space="preserve"> procurador devidamente constituído</w:t>
      </w:r>
      <w:r w:rsidR="00E65E58" w:rsidRPr="00492BAF">
        <w:rPr>
          <w:rFonts w:asciiTheme="minorHAnsi" w:hAnsiTheme="minorHAnsi" w:cstheme="minorHAnsi"/>
          <w:sz w:val="24"/>
          <w:szCs w:val="24"/>
        </w:rPr>
        <w:t>), Sr. (a) ______________, inscrito no CPF sob nº_______________, port</w:t>
      </w:r>
      <w:r w:rsidR="00E31846" w:rsidRPr="00492BAF">
        <w:rPr>
          <w:rFonts w:asciiTheme="minorHAnsi" w:hAnsiTheme="minorHAnsi" w:cstheme="minorHAnsi"/>
          <w:sz w:val="24"/>
          <w:szCs w:val="24"/>
        </w:rPr>
        <w:t>ador (a) do RG nº _____________.</w:t>
      </w:r>
    </w:p>
    <w:p w14:paraId="12306487" w14:textId="5DC7B14F" w:rsidR="00E65E58" w:rsidRPr="00492BAF" w:rsidRDefault="00B845E3" w:rsidP="00492BAF">
      <w:pPr>
        <w:pStyle w:val="PargrafodaLista"/>
        <w:widowControl/>
        <w:pBdr>
          <w:top w:val="nil"/>
          <w:left w:val="nil"/>
          <w:bottom w:val="nil"/>
          <w:right w:val="nil"/>
          <w:between w:val="nil"/>
        </w:pBdr>
        <w:autoSpaceDE/>
        <w:autoSpaceDN/>
        <w:spacing w:before="120" w:after="120"/>
        <w:ind w:left="0" w:right="0"/>
        <w:contextualSpacing/>
        <w:rPr>
          <w:rFonts w:asciiTheme="minorHAnsi" w:hAnsiTheme="minorHAnsi" w:cstheme="minorHAnsi"/>
          <w:b/>
          <w:bCs/>
          <w:sz w:val="24"/>
          <w:szCs w:val="24"/>
        </w:rPr>
      </w:pPr>
      <w:r w:rsidRPr="00492BAF">
        <w:rPr>
          <w:rFonts w:asciiTheme="minorHAnsi" w:hAnsiTheme="minorHAnsi" w:cstheme="minorHAnsi"/>
          <w:b/>
          <w:bCs/>
          <w:sz w:val="24"/>
          <w:szCs w:val="24"/>
        </w:rPr>
        <w:t>1</w:t>
      </w:r>
      <w:r w:rsidR="00A45B66" w:rsidRPr="00492BAF">
        <w:rPr>
          <w:rFonts w:asciiTheme="minorHAnsi" w:hAnsiTheme="minorHAnsi" w:cstheme="minorHAnsi"/>
          <w:b/>
          <w:bCs/>
          <w:sz w:val="24"/>
          <w:szCs w:val="24"/>
        </w:rPr>
        <w:t xml:space="preserve">) </w:t>
      </w:r>
      <w:r w:rsidR="00E65E58" w:rsidRPr="00492BAF">
        <w:rPr>
          <w:rFonts w:asciiTheme="minorHAnsi" w:hAnsiTheme="minorHAnsi" w:cstheme="minorHAnsi"/>
          <w:b/>
          <w:bCs/>
          <w:sz w:val="24"/>
          <w:szCs w:val="24"/>
        </w:rPr>
        <w:t>ATENDIMENT</w:t>
      </w:r>
      <w:r w:rsidR="008D67F7" w:rsidRPr="00492BAF">
        <w:rPr>
          <w:rFonts w:asciiTheme="minorHAnsi" w:hAnsiTheme="minorHAnsi" w:cstheme="minorHAnsi"/>
          <w:b/>
          <w:bCs/>
          <w:sz w:val="24"/>
          <w:szCs w:val="24"/>
        </w:rPr>
        <w:t>O AOS REQUISITOS DE HABILITAÇÃO</w:t>
      </w:r>
      <w:r w:rsidR="00E65E58" w:rsidRPr="00492BAF">
        <w:rPr>
          <w:rFonts w:asciiTheme="minorHAnsi" w:hAnsiTheme="minorHAnsi" w:cstheme="minorHAnsi"/>
          <w:b/>
          <w:bCs/>
          <w:sz w:val="24"/>
          <w:szCs w:val="24"/>
        </w:rPr>
        <w:t xml:space="preserve">: </w:t>
      </w:r>
    </w:p>
    <w:p w14:paraId="68A87BE8" w14:textId="58E041B1" w:rsidR="00E65E58" w:rsidRPr="00492BAF" w:rsidRDefault="00E65E58" w:rsidP="00492BAF">
      <w:pPr>
        <w:pBdr>
          <w:top w:val="nil"/>
          <w:left w:val="nil"/>
          <w:bottom w:val="nil"/>
          <w:right w:val="nil"/>
          <w:between w:val="nil"/>
        </w:pBdr>
        <w:spacing w:before="120" w:after="120"/>
        <w:jc w:val="both"/>
        <w:rPr>
          <w:rFonts w:asciiTheme="minorHAnsi" w:hAnsiTheme="minorHAnsi" w:cstheme="minorHAnsi"/>
          <w:sz w:val="24"/>
          <w:szCs w:val="24"/>
        </w:rPr>
      </w:pPr>
      <w:r w:rsidRPr="00492BAF">
        <w:rPr>
          <w:rFonts w:asciiTheme="minorHAnsi" w:hAnsiTheme="minorHAnsi" w:cstheme="minorHAnsi"/>
          <w:b/>
          <w:sz w:val="24"/>
          <w:szCs w:val="24"/>
          <w:u w:val="single"/>
        </w:rPr>
        <w:t>DECLARA</w:t>
      </w:r>
      <w:r w:rsidRPr="00492BAF">
        <w:rPr>
          <w:rFonts w:asciiTheme="minorHAnsi" w:hAnsiTheme="minorHAnsi" w:cstheme="minorHAnsi"/>
          <w:sz w:val="24"/>
          <w:szCs w:val="24"/>
        </w:rPr>
        <w:t xml:space="preserve">, </w:t>
      </w:r>
      <w:r w:rsidR="00D465F7" w:rsidRPr="00492BAF">
        <w:rPr>
          <w:rFonts w:asciiTheme="minorHAnsi" w:hAnsiTheme="minorHAnsi" w:cstheme="minorHAnsi"/>
          <w:sz w:val="24"/>
          <w:szCs w:val="24"/>
        </w:rPr>
        <w:t>que estou ci</w:t>
      </w:r>
      <w:r w:rsidR="00AE432C" w:rsidRPr="00492BAF">
        <w:rPr>
          <w:rFonts w:asciiTheme="minorHAnsi" w:hAnsiTheme="minorHAnsi" w:cstheme="minorHAnsi"/>
          <w:sz w:val="24"/>
          <w:szCs w:val="24"/>
        </w:rPr>
        <w:t xml:space="preserve">ente e concordo com as condições </w:t>
      </w:r>
      <w:r w:rsidR="00D465F7" w:rsidRPr="00492BAF">
        <w:rPr>
          <w:rFonts w:asciiTheme="minorHAnsi" w:hAnsiTheme="minorHAnsi" w:cstheme="minorHAnsi"/>
          <w:sz w:val="24"/>
          <w:szCs w:val="24"/>
        </w:rPr>
        <w:t xml:space="preserve">contidas no edital e seus anexos e </w:t>
      </w:r>
      <w:r w:rsidRPr="00492BAF">
        <w:rPr>
          <w:rFonts w:asciiTheme="minorHAnsi" w:hAnsiTheme="minorHAnsi" w:cstheme="minorHAnsi"/>
          <w:sz w:val="24"/>
          <w:szCs w:val="24"/>
        </w:rPr>
        <w:t>nos termos do art. 63, inciso I, da Lei nº 14.133/2021</w:t>
      </w:r>
      <w:r w:rsidR="001D58CC" w:rsidRPr="00492BAF">
        <w:rPr>
          <w:rFonts w:asciiTheme="minorHAnsi" w:hAnsiTheme="minorHAnsi" w:cstheme="minorHAnsi"/>
          <w:sz w:val="24"/>
          <w:szCs w:val="24"/>
        </w:rPr>
        <w:t>,</w:t>
      </w:r>
      <w:r w:rsidRPr="00492BAF">
        <w:rPr>
          <w:rFonts w:asciiTheme="minorHAnsi" w:hAnsiTheme="minorHAnsi" w:cstheme="minorHAnsi"/>
          <w:sz w:val="24"/>
          <w:szCs w:val="24"/>
        </w:rPr>
        <w:t xml:space="preserve"> que </w:t>
      </w:r>
      <w:r w:rsidR="00D465F7" w:rsidRPr="00492BAF">
        <w:rPr>
          <w:rFonts w:asciiTheme="minorHAnsi" w:hAnsiTheme="minorHAnsi" w:cstheme="minorHAnsi"/>
          <w:sz w:val="24"/>
          <w:szCs w:val="24"/>
        </w:rPr>
        <w:t>cumpro plenamente</w:t>
      </w:r>
      <w:r w:rsidRPr="00492BAF">
        <w:rPr>
          <w:rFonts w:asciiTheme="minorHAnsi" w:hAnsiTheme="minorHAnsi" w:cstheme="minorHAnsi"/>
          <w:sz w:val="24"/>
          <w:szCs w:val="24"/>
        </w:rPr>
        <w:t xml:space="preserve"> aos requisitos de habilitação, respondendo pela veracidade das informações prestadas, na forma da lei.</w:t>
      </w:r>
    </w:p>
    <w:p w14:paraId="77502F39" w14:textId="62B754AF" w:rsidR="008D67F7" w:rsidRPr="00492BAF" w:rsidRDefault="008D67F7" w:rsidP="00492BAF">
      <w:pPr>
        <w:pBdr>
          <w:top w:val="nil"/>
          <w:left w:val="nil"/>
          <w:bottom w:val="nil"/>
          <w:right w:val="nil"/>
          <w:between w:val="nil"/>
        </w:pBdr>
        <w:spacing w:before="120" w:after="120"/>
        <w:jc w:val="both"/>
        <w:rPr>
          <w:rFonts w:asciiTheme="minorHAnsi" w:hAnsiTheme="minorHAnsi" w:cstheme="minorHAnsi"/>
          <w:sz w:val="24"/>
          <w:szCs w:val="24"/>
        </w:rPr>
      </w:pPr>
      <w:r w:rsidRPr="00492BAF">
        <w:rPr>
          <w:rFonts w:asciiTheme="minorHAnsi" w:hAnsiTheme="minorHAnsi" w:cstheme="minorHAnsi"/>
          <w:b/>
          <w:bCs/>
          <w:sz w:val="24"/>
          <w:szCs w:val="24"/>
        </w:rPr>
        <w:t xml:space="preserve">2) </w:t>
      </w:r>
      <w:r w:rsidRPr="00492BAF">
        <w:rPr>
          <w:rFonts w:asciiTheme="minorHAnsi" w:hAnsiTheme="minorHAnsi" w:cstheme="minorHAnsi"/>
          <w:b/>
          <w:sz w:val="24"/>
          <w:szCs w:val="24"/>
        </w:rPr>
        <w:t>DECLARAÇÃO DE INEXISTÊNCIA DE FATO SUPERVENIENTE</w:t>
      </w:r>
      <w:r w:rsidRPr="00492BAF">
        <w:rPr>
          <w:rFonts w:asciiTheme="minorHAnsi" w:hAnsiTheme="minorHAnsi" w:cstheme="minorHAnsi"/>
          <w:b/>
          <w:bCs/>
          <w:sz w:val="24"/>
          <w:szCs w:val="24"/>
        </w:rPr>
        <w:t>:</w:t>
      </w:r>
    </w:p>
    <w:p w14:paraId="1BA4762D" w14:textId="69CC7234" w:rsidR="008D67F7" w:rsidRPr="00492BAF" w:rsidRDefault="008D67F7" w:rsidP="00492BAF">
      <w:pPr>
        <w:pBdr>
          <w:top w:val="nil"/>
          <w:left w:val="nil"/>
          <w:bottom w:val="nil"/>
          <w:right w:val="nil"/>
          <w:between w:val="nil"/>
        </w:pBdr>
        <w:spacing w:before="120" w:after="120"/>
        <w:jc w:val="both"/>
        <w:rPr>
          <w:rFonts w:asciiTheme="minorHAnsi" w:hAnsiTheme="minorHAnsi" w:cstheme="minorHAnsi"/>
          <w:sz w:val="24"/>
          <w:szCs w:val="24"/>
        </w:rPr>
      </w:pPr>
      <w:r w:rsidRPr="00492BAF">
        <w:rPr>
          <w:rFonts w:asciiTheme="minorHAnsi" w:hAnsiTheme="minorHAnsi" w:cstheme="minorHAnsi"/>
          <w:b/>
          <w:sz w:val="24"/>
          <w:szCs w:val="24"/>
          <w:u w:val="single"/>
        </w:rPr>
        <w:t>DECLARA</w:t>
      </w:r>
      <w:r w:rsidRPr="00492BAF">
        <w:rPr>
          <w:rFonts w:asciiTheme="minorHAnsi" w:hAnsiTheme="minorHAnsi" w:cstheme="minorHAnsi"/>
          <w:sz w:val="24"/>
          <w:szCs w:val="24"/>
        </w:rPr>
        <w:t xml:space="preserve"> sob as penas da lei, que até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presente data inexistem fatos impeditivos para sua habilitação no presente processo licitatório, ciente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obrigatoriedade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 declarar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ocorrências posteriores.</w:t>
      </w:r>
    </w:p>
    <w:p w14:paraId="7A8B6270" w14:textId="0F9FF374" w:rsidR="007D3E82" w:rsidRPr="00492BAF" w:rsidRDefault="008D67F7" w:rsidP="00492BAF">
      <w:pPr>
        <w:pBdr>
          <w:top w:val="nil"/>
          <w:left w:val="nil"/>
          <w:bottom w:val="nil"/>
          <w:right w:val="nil"/>
          <w:between w:val="nil"/>
        </w:pBdr>
        <w:spacing w:before="120" w:after="120"/>
        <w:jc w:val="both"/>
        <w:rPr>
          <w:rFonts w:asciiTheme="minorHAnsi" w:hAnsiTheme="minorHAnsi" w:cstheme="minorHAnsi"/>
          <w:b/>
          <w:bCs/>
          <w:sz w:val="24"/>
          <w:szCs w:val="24"/>
        </w:rPr>
      </w:pPr>
      <w:r w:rsidRPr="00492BAF">
        <w:rPr>
          <w:rFonts w:asciiTheme="minorHAnsi" w:hAnsiTheme="minorHAnsi" w:cstheme="minorHAnsi"/>
          <w:b/>
          <w:sz w:val="24"/>
          <w:szCs w:val="24"/>
        </w:rPr>
        <w:t>3</w:t>
      </w:r>
      <w:r w:rsidR="007D3E82" w:rsidRPr="00492BAF">
        <w:rPr>
          <w:rFonts w:asciiTheme="minorHAnsi" w:hAnsiTheme="minorHAnsi" w:cstheme="minorHAnsi"/>
          <w:b/>
          <w:sz w:val="24"/>
          <w:szCs w:val="24"/>
        </w:rPr>
        <w:t xml:space="preserve">) DECLARAÇÃO DE CUMPRIMENTO DO PREVISTO NO INCISO XXXIII, ART. 7° DA CF E </w:t>
      </w:r>
      <w:r w:rsidR="007D3E82" w:rsidRPr="00492BAF">
        <w:rPr>
          <w:rFonts w:asciiTheme="minorHAnsi" w:hAnsiTheme="minorHAnsi" w:cstheme="minorHAnsi"/>
          <w:b/>
          <w:bCs/>
          <w:sz w:val="24"/>
          <w:szCs w:val="24"/>
        </w:rPr>
        <w:t>ART. 68, INCISO VI DA LEI FEDERAL N.º 14.133/2021:</w:t>
      </w:r>
    </w:p>
    <w:p w14:paraId="4BBF9E51" w14:textId="77777777" w:rsidR="007D3E82" w:rsidRPr="00492BAF" w:rsidRDefault="007D3E82" w:rsidP="00492BAF">
      <w:pPr>
        <w:spacing w:before="120" w:after="120"/>
        <w:jc w:val="both"/>
        <w:rPr>
          <w:rFonts w:asciiTheme="minorHAnsi" w:hAnsiTheme="minorHAnsi" w:cstheme="minorHAnsi"/>
          <w:sz w:val="24"/>
          <w:szCs w:val="24"/>
        </w:rPr>
      </w:pPr>
      <w:r w:rsidRPr="00492BAF">
        <w:rPr>
          <w:rFonts w:asciiTheme="minorHAnsi" w:hAnsiTheme="minorHAnsi" w:cstheme="minorHAnsi"/>
          <w:b/>
          <w:sz w:val="24"/>
          <w:szCs w:val="24"/>
          <w:u w:val="single"/>
        </w:rPr>
        <w:t>DECLARA</w:t>
      </w:r>
      <w:r w:rsidRPr="00492BAF">
        <w:rPr>
          <w:rFonts w:asciiTheme="minorHAnsi" w:hAnsiTheme="minorHAnsi" w:cstheme="minorHAnsi"/>
          <w:sz w:val="24"/>
          <w:szCs w:val="24"/>
        </w:rPr>
        <w:t xml:space="preserve"> para fins do disposto no inciso VI do art. 68 da Lei nº 14.133, de 1º de abril de 2021, que não emprega menor de 18 (dezoito) anos em trabalho noturno, perigoso ou insalubre, não emprega menor de 16 (dezesseis) anos em qualquer trabalho e não explora o trabalho infanto-juvenil, em atenção ao que prescreve: i) o inciso XXXIII do art. 7º da Constituição da República Federativa do Brasil de 1988; ii) o Decreto-Lei nº 5.452, de 1º de maio de 1943 (CLT); iii) os arts. 60 a 69 da Lei nº 8.069, de 19 de julho de 1990 (ECA); iv) a Lei nº 8.069, de 19 de julho de 1990; e v) o Decreto nº 6.841, de 12 de junho de 2008, o qual trata da proibição das piores formas de trabalho infantil e ação imediata para sua eliminação. </w:t>
      </w:r>
    </w:p>
    <w:p w14:paraId="21848D92" w14:textId="77777777" w:rsidR="007D3E82" w:rsidRPr="00492BAF" w:rsidRDefault="007D3E82" w:rsidP="00492BAF">
      <w:pPr>
        <w:spacing w:before="120" w:after="120"/>
        <w:jc w:val="both"/>
        <w:rPr>
          <w:rFonts w:asciiTheme="minorHAnsi" w:hAnsiTheme="minorHAnsi" w:cstheme="minorHAnsi"/>
          <w:sz w:val="24"/>
          <w:szCs w:val="24"/>
        </w:rPr>
      </w:pPr>
      <w:r w:rsidRPr="00492BAF">
        <w:rPr>
          <w:rFonts w:asciiTheme="minorHAnsi" w:hAnsiTheme="minorHAnsi" w:cstheme="minorHAnsi"/>
          <w:b/>
          <w:sz w:val="24"/>
          <w:szCs w:val="24"/>
          <w:u w:val="single"/>
        </w:rPr>
        <w:t>Ressalva:</w:t>
      </w:r>
      <w:r w:rsidRPr="00492BAF">
        <w:rPr>
          <w:rFonts w:asciiTheme="minorHAnsi" w:hAnsiTheme="minorHAnsi" w:cstheme="minorHAnsi"/>
          <w:sz w:val="24"/>
          <w:szCs w:val="24"/>
        </w:rPr>
        <w:t xml:space="preserve"> </w:t>
      </w:r>
    </w:p>
    <w:p w14:paraId="7CCC0E1F" w14:textId="0FE64767" w:rsidR="007D3E82" w:rsidRPr="00492BAF" w:rsidRDefault="007D3E82"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Emprega menor, a partir de 14 (quatorze) anos, na condição de aprendiz (   ). </w:t>
      </w:r>
    </w:p>
    <w:p w14:paraId="112969C9" w14:textId="3B46ADC1" w:rsidR="007D3E82" w:rsidRPr="00492BAF" w:rsidRDefault="007D3E82"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(Observação: em caso afirmativo, assinalar com X a ressalva acima).</w:t>
      </w:r>
    </w:p>
    <w:p w14:paraId="4FC48D26" w14:textId="49E66027" w:rsidR="009E4785" w:rsidRPr="00492BAF" w:rsidRDefault="00673C67" w:rsidP="00492BAF">
      <w:pPr>
        <w:spacing w:before="120" w:after="120"/>
        <w:jc w:val="both"/>
        <w:rPr>
          <w:rFonts w:asciiTheme="minorHAnsi" w:hAnsiTheme="minorHAnsi" w:cstheme="minorHAnsi"/>
          <w:sz w:val="24"/>
          <w:szCs w:val="24"/>
        </w:rPr>
      </w:pPr>
      <w:r w:rsidRPr="00492BAF">
        <w:rPr>
          <w:rFonts w:asciiTheme="minorHAnsi" w:hAnsiTheme="minorHAnsi" w:cstheme="minorHAnsi"/>
          <w:b/>
          <w:sz w:val="24"/>
          <w:szCs w:val="24"/>
        </w:rPr>
        <w:t>4</w:t>
      </w:r>
      <w:r w:rsidR="009E4785" w:rsidRPr="00492BAF">
        <w:rPr>
          <w:rFonts w:asciiTheme="minorHAnsi" w:hAnsiTheme="minorHAnsi" w:cstheme="minorHAnsi"/>
          <w:b/>
          <w:sz w:val="24"/>
          <w:szCs w:val="24"/>
        </w:rPr>
        <w:t>) DECLARAÇÃO DE NÃO-EMPREGO DE TRABALHO DEGRADANTE</w:t>
      </w:r>
    </w:p>
    <w:p w14:paraId="5AAACBFB" w14:textId="28D8EE83" w:rsidR="00F5406B" w:rsidRPr="00492BAF" w:rsidRDefault="009E4785" w:rsidP="00492BAF">
      <w:pPr>
        <w:spacing w:before="120" w:after="120"/>
        <w:jc w:val="both"/>
        <w:rPr>
          <w:rFonts w:asciiTheme="minorHAnsi" w:hAnsiTheme="minorHAnsi" w:cstheme="minorHAnsi"/>
          <w:sz w:val="24"/>
          <w:szCs w:val="24"/>
        </w:rPr>
      </w:pPr>
      <w:r w:rsidRPr="00492BAF">
        <w:rPr>
          <w:rFonts w:asciiTheme="minorHAnsi" w:hAnsiTheme="minorHAnsi" w:cstheme="minorHAnsi"/>
          <w:b/>
          <w:sz w:val="24"/>
          <w:szCs w:val="24"/>
          <w:u w:val="single"/>
        </w:rPr>
        <w:t>DECLARA</w:t>
      </w:r>
      <w:r w:rsidRPr="00492BAF">
        <w:rPr>
          <w:rFonts w:asciiTheme="minorHAnsi" w:hAnsiTheme="minorHAnsi" w:cstheme="minorHAnsi"/>
          <w:sz w:val="24"/>
          <w:szCs w:val="24"/>
        </w:rPr>
        <w:t xml:space="preserve"> </w:t>
      </w:r>
      <w:r w:rsidR="00F5406B" w:rsidRPr="00492BAF">
        <w:rPr>
          <w:rFonts w:asciiTheme="minorHAnsi" w:hAnsiTheme="minorHAnsi" w:cstheme="minorHAnsi"/>
          <w:sz w:val="24"/>
          <w:szCs w:val="24"/>
        </w:rPr>
        <w:t>não possuir em sua cadeia</w:t>
      </w:r>
      <w:r w:rsidR="00F5406B" w:rsidRPr="00492BAF">
        <w:rPr>
          <w:rFonts w:asciiTheme="minorHAnsi" w:hAnsiTheme="minorHAnsi" w:cstheme="minorHAnsi"/>
          <w:spacing w:val="1"/>
          <w:sz w:val="24"/>
          <w:szCs w:val="24"/>
        </w:rPr>
        <w:t xml:space="preserve"> </w:t>
      </w:r>
      <w:r w:rsidR="00F5406B" w:rsidRPr="00492BAF">
        <w:rPr>
          <w:rFonts w:asciiTheme="minorHAnsi" w:hAnsiTheme="minorHAnsi" w:cstheme="minorHAnsi"/>
          <w:sz w:val="24"/>
          <w:szCs w:val="24"/>
        </w:rPr>
        <w:t>produtiva, empregados executando trabalho degradante ou forçado, nos termos do inciso III e IV do</w:t>
      </w:r>
      <w:r w:rsidR="00F5406B" w:rsidRPr="00492BAF">
        <w:rPr>
          <w:rFonts w:asciiTheme="minorHAnsi" w:hAnsiTheme="minorHAnsi" w:cstheme="minorHAnsi"/>
          <w:spacing w:val="1"/>
          <w:sz w:val="24"/>
          <w:szCs w:val="24"/>
        </w:rPr>
        <w:t xml:space="preserve"> </w:t>
      </w:r>
      <w:r w:rsidR="00F5406B" w:rsidRPr="00492BAF">
        <w:rPr>
          <w:rFonts w:asciiTheme="minorHAnsi" w:hAnsiTheme="minorHAnsi" w:cstheme="minorHAnsi"/>
          <w:sz w:val="24"/>
          <w:szCs w:val="24"/>
        </w:rPr>
        <w:t>art.1º</w:t>
      </w:r>
      <w:r w:rsidR="00F5406B" w:rsidRPr="00492BAF">
        <w:rPr>
          <w:rFonts w:asciiTheme="minorHAnsi" w:hAnsiTheme="minorHAnsi" w:cstheme="minorHAnsi"/>
          <w:spacing w:val="-3"/>
          <w:sz w:val="24"/>
          <w:szCs w:val="24"/>
        </w:rPr>
        <w:t xml:space="preserve"> </w:t>
      </w:r>
      <w:r w:rsidR="00F5406B" w:rsidRPr="00492BAF">
        <w:rPr>
          <w:rFonts w:asciiTheme="minorHAnsi" w:hAnsiTheme="minorHAnsi" w:cstheme="minorHAnsi"/>
          <w:sz w:val="24"/>
          <w:szCs w:val="24"/>
        </w:rPr>
        <w:t>e no</w:t>
      </w:r>
      <w:r w:rsidR="00F5406B" w:rsidRPr="00492BAF">
        <w:rPr>
          <w:rFonts w:asciiTheme="minorHAnsi" w:hAnsiTheme="minorHAnsi" w:cstheme="minorHAnsi"/>
          <w:spacing w:val="-2"/>
          <w:sz w:val="24"/>
          <w:szCs w:val="24"/>
        </w:rPr>
        <w:t xml:space="preserve"> </w:t>
      </w:r>
      <w:r w:rsidR="00F5406B" w:rsidRPr="00492BAF">
        <w:rPr>
          <w:rFonts w:asciiTheme="minorHAnsi" w:hAnsiTheme="minorHAnsi" w:cstheme="minorHAnsi"/>
          <w:sz w:val="24"/>
          <w:szCs w:val="24"/>
        </w:rPr>
        <w:t>inciso III</w:t>
      </w:r>
      <w:r w:rsidR="00F5406B" w:rsidRPr="00492BAF">
        <w:rPr>
          <w:rFonts w:asciiTheme="minorHAnsi" w:hAnsiTheme="minorHAnsi" w:cstheme="minorHAnsi"/>
          <w:spacing w:val="-2"/>
          <w:sz w:val="24"/>
          <w:szCs w:val="24"/>
        </w:rPr>
        <w:t xml:space="preserve"> </w:t>
      </w:r>
      <w:r w:rsidR="00F5406B" w:rsidRPr="00492BAF">
        <w:rPr>
          <w:rFonts w:asciiTheme="minorHAnsi" w:hAnsiTheme="minorHAnsi" w:cstheme="minorHAnsi"/>
          <w:sz w:val="24"/>
          <w:szCs w:val="24"/>
        </w:rPr>
        <w:t>do art.5º</w:t>
      </w:r>
      <w:r w:rsidR="00F5406B" w:rsidRPr="00492BAF">
        <w:rPr>
          <w:rFonts w:asciiTheme="minorHAnsi" w:hAnsiTheme="minorHAnsi" w:cstheme="minorHAnsi"/>
          <w:spacing w:val="1"/>
          <w:sz w:val="24"/>
          <w:szCs w:val="24"/>
        </w:rPr>
        <w:t xml:space="preserve"> </w:t>
      </w:r>
      <w:r w:rsidR="00F5406B" w:rsidRPr="00492BAF">
        <w:rPr>
          <w:rFonts w:asciiTheme="minorHAnsi" w:hAnsiTheme="minorHAnsi" w:cstheme="minorHAnsi"/>
          <w:sz w:val="24"/>
          <w:szCs w:val="24"/>
        </w:rPr>
        <w:t>da Constituição Federal</w:t>
      </w:r>
      <w:r w:rsidRPr="00492BAF">
        <w:rPr>
          <w:rFonts w:asciiTheme="minorHAnsi" w:hAnsiTheme="minorHAnsi" w:cstheme="minorHAnsi"/>
          <w:sz w:val="24"/>
          <w:szCs w:val="24"/>
        </w:rPr>
        <w:t>.</w:t>
      </w:r>
    </w:p>
    <w:p w14:paraId="7AA1D2EE" w14:textId="72EB1E0D" w:rsidR="00E65E58" w:rsidRPr="00492BAF" w:rsidRDefault="00673C67" w:rsidP="00492BAF">
      <w:pPr>
        <w:pStyle w:val="PargrafodaLista"/>
        <w:widowControl/>
        <w:pBdr>
          <w:top w:val="nil"/>
          <w:left w:val="nil"/>
          <w:bottom w:val="nil"/>
          <w:right w:val="nil"/>
          <w:between w:val="nil"/>
        </w:pBdr>
        <w:autoSpaceDE/>
        <w:autoSpaceDN/>
        <w:spacing w:before="120" w:after="120"/>
        <w:ind w:left="0" w:right="0"/>
        <w:contextualSpacing/>
        <w:rPr>
          <w:rFonts w:asciiTheme="minorHAnsi" w:hAnsiTheme="minorHAnsi" w:cstheme="minorHAnsi"/>
          <w:b/>
          <w:bCs/>
          <w:sz w:val="24"/>
          <w:szCs w:val="24"/>
        </w:rPr>
      </w:pPr>
      <w:r w:rsidRPr="00492BAF">
        <w:rPr>
          <w:rFonts w:asciiTheme="minorHAnsi" w:hAnsiTheme="minorHAnsi" w:cstheme="minorHAnsi"/>
          <w:b/>
          <w:bCs/>
          <w:sz w:val="24"/>
          <w:szCs w:val="24"/>
        </w:rPr>
        <w:t>5</w:t>
      </w:r>
      <w:r w:rsidR="00A45B66" w:rsidRPr="00492BAF">
        <w:rPr>
          <w:rFonts w:asciiTheme="minorHAnsi" w:hAnsiTheme="minorHAnsi" w:cstheme="minorHAnsi"/>
          <w:b/>
          <w:bCs/>
          <w:sz w:val="24"/>
          <w:szCs w:val="24"/>
        </w:rPr>
        <w:t xml:space="preserve">) </w:t>
      </w:r>
      <w:r w:rsidR="00E65E58" w:rsidRPr="00492BAF">
        <w:rPr>
          <w:rFonts w:asciiTheme="minorHAnsi" w:hAnsiTheme="minorHAnsi" w:cstheme="minorHAnsi"/>
          <w:b/>
          <w:bCs/>
          <w:sz w:val="24"/>
          <w:szCs w:val="24"/>
        </w:rPr>
        <w:t xml:space="preserve">DECLARAÇÃO DE CUMPRIMENTO DE RESERVA DE CARGOS: </w:t>
      </w:r>
    </w:p>
    <w:p w14:paraId="2D25E348" w14:textId="23EFDD09" w:rsidR="00E65E58" w:rsidRPr="00492BAF" w:rsidRDefault="00E65E58" w:rsidP="00492BAF">
      <w:pPr>
        <w:pBdr>
          <w:top w:val="nil"/>
          <w:left w:val="nil"/>
          <w:bottom w:val="nil"/>
          <w:right w:val="nil"/>
          <w:between w:val="nil"/>
        </w:pBdr>
        <w:spacing w:before="120" w:after="120"/>
        <w:jc w:val="both"/>
        <w:rPr>
          <w:rFonts w:asciiTheme="minorHAnsi" w:hAnsiTheme="minorHAnsi" w:cstheme="minorHAnsi"/>
          <w:sz w:val="24"/>
          <w:szCs w:val="24"/>
        </w:rPr>
      </w:pPr>
      <w:r w:rsidRPr="00492BAF">
        <w:rPr>
          <w:rFonts w:asciiTheme="minorHAnsi" w:hAnsiTheme="minorHAnsi" w:cstheme="minorHAnsi"/>
          <w:b/>
          <w:sz w:val="24"/>
          <w:szCs w:val="24"/>
          <w:u w:val="single"/>
        </w:rPr>
        <w:t>DECLARA</w:t>
      </w:r>
      <w:r w:rsidRPr="00492BAF">
        <w:rPr>
          <w:rFonts w:asciiTheme="minorHAnsi" w:hAnsiTheme="minorHAnsi" w:cstheme="minorHAnsi"/>
          <w:sz w:val="24"/>
          <w:szCs w:val="24"/>
        </w:rPr>
        <w:t>, nos termos do art. 63, IV, da Lei nº 14.133/2021, que cumpre as exigências de reserva de cargos para pessoa com deficiência e para reabilitado da Previdência Social, previstas em lei e em outras nor</w:t>
      </w:r>
      <w:r w:rsidR="00A45B66" w:rsidRPr="00492BAF">
        <w:rPr>
          <w:rFonts w:asciiTheme="minorHAnsi" w:hAnsiTheme="minorHAnsi" w:cstheme="minorHAnsi"/>
          <w:sz w:val="24"/>
          <w:szCs w:val="24"/>
        </w:rPr>
        <w:t>mas específicas.</w:t>
      </w:r>
    </w:p>
    <w:p w14:paraId="30901B1C" w14:textId="55CFB5EF" w:rsidR="00A45B66" w:rsidRPr="00492BAF" w:rsidRDefault="00673C67" w:rsidP="00492BAF">
      <w:pPr>
        <w:pBdr>
          <w:top w:val="nil"/>
          <w:left w:val="nil"/>
          <w:bottom w:val="nil"/>
          <w:right w:val="nil"/>
          <w:between w:val="nil"/>
        </w:pBd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6</w:t>
      </w:r>
      <w:r w:rsidR="00A45B66" w:rsidRPr="00492BAF">
        <w:rPr>
          <w:rFonts w:asciiTheme="minorHAnsi" w:hAnsiTheme="minorHAnsi" w:cstheme="minorHAnsi"/>
          <w:b/>
          <w:sz w:val="24"/>
          <w:szCs w:val="24"/>
        </w:rPr>
        <w:t>) DECLARAÇÃO DE INEXISTÊNCIA DE SERVIDOR:</w:t>
      </w:r>
    </w:p>
    <w:p w14:paraId="68AC8376" w14:textId="3EAA6E20" w:rsidR="00E65E58" w:rsidRPr="00492BAF" w:rsidRDefault="00A45B66" w:rsidP="00492BAF">
      <w:pPr>
        <w:pBdr>
          <w:top w:val="nil"/>
          <w:left w:val="nil"/>
          <w:bottom w:val="nil"/>
          <w:right w:val="nil"/>
          <w:between w:val="nil"/>
        </w:pBdr>
        <w:spacing w:before="120" w:after="120"/>
        <w:jc w:val="both"/>
        <w:rPr>
          <w:rFonts w:asciiTheme="minorHAnsi" w:hAnsiTheme="minorHAnsi" w:cstheme="minorHAnsi"/>
          <w:sz w:val="24"/>
          <w:szCs w:val="24"/>
        </w:rPr>
      </w:pPr>
      <w:r w:rsidRPr="00492BAF">
        <w:rPr>
          <w:rFonts w:asciiTheme="minorHAnsi" w:hAnsiTheme="minorHAnsi" w:cstheme="minorHAnsi"/>
          <w:b/>
          <w:sz w:val="24"/>
          <w:szCs w:val="24"/>
          <w:u w:val="single"/>
        </w:rPr>
        <w:lastRenderedPageBreak/>
        <w:t>DECLARA</w:t>
      </w:r>
      <w:r w:rsidRPr="00492BAF">
        <w:rPr>
          <w:rFonts w:asciiTheme="minorHAnsi" w:hAnsiTheme="minorHAnsi" w:cstheme="minorHAnsi"/>
          <w:sz w:val="24"/>
          <w:szCs w:val="24"/>
        </w:rPr>
        <w:t xml:space="preserve"> para os devidos fins, que não há em seu quadro societário, servidor público da ativa ou empregado de empresa pública / sociedade de economia mista, da Prefeitura Municipal de Novo Progresso – PA.</w:t>
      </w:r>
    </w:p>
    <w:p w14:paraId="3CC70F2F" w14:textId="265FA92C" w:rsidR="00C269D1" w:rsidRPr="00492BAF" w:rsidRDefault="006D4037" w:rsidP="00492BAF">
      <w:pPr>
        <w:pBdr>
          <w:top w:val="nil"/>
          <w:left w:val="nil"/>
          <w:bottom w:val="nil"/>
          <w:right w:val="nil"/>
          <w:between w:val="nil"/>
        </w:pBd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7</w:t>
      </w:r>
      <w:r w:rsidR="00E65E58" w:rsidRPr="00492BAF">
        <w:rPr>
          <w:rFonts w:asciiTheme="minorHAnsi" w:hAnsiTheme="minorHAnsi" w:cstheme="minorHAnsi"/>
          <w:b/>
          <w:sz w:val="24"/>
          <w:szCs w:val="24"/>
        </w:rPr>
        <w:t xml:space="preserve">) </w:t>
      </w:r>
      <w:r w:rsidR="005D2431" w:rsidRPr="00492BAF">
        <w:rPr>
          <w:rFonts w:asciiTheme="minorHAnsi" w:hAnsiTheme="minorHAnsi" w:cstheme="minorHAnsi"/>
          <w:b/>
          <w:sz w:val="24"/>
          <w:szCs w:val="24"/>
        </w:rPr>
        <w:t xml:space="preserve">DECLARAÇÃO </w:t>
      </w:r>
      <w:r w:rsidR="00E65E58" w:rsidRPr="00492BAF">
        <w:rPr>
          <w:rFonts w:asciiTheme="minorHAnsi" w:hAnsiTheme="minorHAnsi" w:cstheme="minorHAnsi"/>
          <w:b/>
          <w:sz w:val="24"/>
          <w:szCs w:val="24"/>
        </w:rPr>
        <w:t>PLENO CONHECIMENTO E ACEITAÇÃO DAS REGRAS E DAS CONDIÇÕES GERAIS DA CONTRATAÇÃO</w:t>
      </w:r>
      <w:r w:rsidR="00C269D1" w:rsidRPr="00492BAF">
        <w:rPr>
          <w:rFonts w:asciiTheme="minorHAnsi" w:hAnsiTheme="minorHAnsi" w:cstheme="minorHAnsi"/>
          <w:b/>
          <w:sz w:val="24"/>
          <w:szCs w:val="24"/>
        </w:rPr>
        <w:t>:</w:t>
      </w:r>
    </w:p>
    <w:p w14:paraId="3D3C2BEC" w14:textId="07695F09" w:rsidR="00E65E58" w:rsidRPr="00492BAF" w:rsidRDefault="00C269D1" w:rsidP="00492BAF">
      <w:pPr>
        <w:pBdr>
          <w:top w:val="nil"/>
          <w:left w:val="nil"/>
          <w:bottom w:val="nil"/>
          <w:right w:val="nil"/>
          <w:between w:val="nil"/>
        </w:pBdr>
        <w:spacing w:before="120" w:after="120"/>
        <w:jc w:val="both"/>
        <w:rPr>
          <w:rFonts w:asciiTheme="minorHAnsi" w:eastAsia="Arial" w:hAnsiTheme="minorHAnsi" w:cstheme="minorHAnsi"/>
          <w:sz w:val="24"/>
          <w:szCs w:val="24"/>
        </w:rPr>
      </w:pPr>
      <w:r w:rsidRPr="00492BAF">
        <w:rPr>
          <w:rFonts w:asciiTheme="minorHAnsi" w:hAnsiTheme="minorHAnsi" w:cstheme="minorHAnsi"/>
          <w:b/>
          <w:sz w:val="24"/>
          <w:szCs w:val="24"/>
          <w:u w:val="single"/>
        </w:rPr>
        <w:t>DECLARA</w:t>
      </w:r>
      <w:r w:rsidR="00E65E58" w:rsidRPr="00492BAF">
        <w:rPr>
          <w:rFonts w:asciiTheme="minorHAnsi" w:hAnsiTheme="minorHAnsi" w:cstheme="minorHAnsi"/>
          <w:sz w:val="24"/>
          <w:szCs w:val="24"/>
        </w:rPr>
        <w:t xml:space="preserve"> </w:t>
      </w:r>
      <w:r w:rsidRPr="00492BAF">
        <w:rPr>
          <w:rFonts w:asciiTheme="minorHAnsi" w:hAnsiTheme="minorHAnsi" w:cstheme="minorHAnsi"/>
          <w:sz w:val="24"/>
          <w:szCs w:val="24"/>
        </w:rPr>
        <w:t xml:space="preserve"> o pleno conhecimento e </w:t>
      </w:r>
      <w:r w:rsidR="00BC4D89" w:rsidRPr="00492BAF">
        <w:rPr>
          <w:rFonts w:asciiTheme="minorHAnsi" w:hAnsiTheme="minorHAnsi" w:cstheme="minorHAnsi"/>
          <w:sz w:val="24"/>
          <w:szCs w:val="24"/>
        </w:rPr>
        <w:t>aceitação</w:t>
      </w:r>
      <w:r w:rsidRPr="00492BAF">
        <w:rPr>
          <w:rFonts w:asciiTheme="minorHAnsi" w:hAnsiTheme="minorHAnsi" w:cstheme="minorHAnsi"/>
          <w:sz w:val="24"/>
          <w:szCs w:val="24"/>
        </w:rPr>
        <w:t xml:space="preserve"> das regras e das condições gerais da contratação, </w:t>
      </w:r>
      <w:r w:rsidR="00E65E58" w:rsidRPr="00492BAF">
        <w:rPr>
          <w:rFonts w:asciiTheme="minorHAnsi" w:hAnsiTheme="minorHAnsi" w:cstheme="minorHAnsi"/>
          <w:sz w:val="24"/>
          <w:szCs w:val="24"/>
        </w:rPr>
        <w:t>estando ciente pela necessidade de manutenção das condições da contratação durante toda a execução do contrato</w:t>
      </w:r>
      <w:r w:rsidR="008F01D6" w:rsidRPr="00492BAF">
        <w:rPr>
          <w:rFonts w:asciiTheme="minorHAnsi" w:hAnsiTheme="minorHAnsi" w:cstheme="minorHAnsi"/>
          <w:sz w:val="24"/>
          <w:szCs w:val="24"/>
        </w:rPr>
        <w:t>,</w:t>
      </w:r>
      <w:r w:rsidR="00E65E58" w:rsidRPr="00492BAF">
        <w:rPr>
          <w:rFonts w:asciiTheme="minorHAnsi" w:hAnsiTheme="minorHAnsi" w:cstheme="minorHAnsi"/>
          <w:sz w:val="24"/>
          <w:szCs w:val="24"/>
        </w:rPr>
        <w:t xml:space="preserve"> até seu pagamento.</w:t>
      </w:r>
    </w:p>
    <w:p w14:paraId="486DBF58" w14:textId="77777777" w:rsidR="00E65E58" w:rsidRPr="00492BAF" w:rsidRDefault="00E65E58" w:rsidP="00492BAF">
      <w:pPr>
        <w:spacing w:before="120" w:after="120"/>
        <w:jc w:val="center"/>
        <w:rPr>
          <w:rFonts w:asciiTheme="minorHAnsi" w:eastAsia="Arial" w:hAnsiTheme="minorHAnsi" w:cstheme="minorHAnsi"/>
          <w:sz w:val="24"/>
          <w:szCs w:val="24"/>
        </w:rPr>
      </w:pPr>
    </w:p>
    <w:p w14:paraId="35527F2B" w14:textId="77777777" w:rsidR="00E65E58" w:rsidRPr="00492BAF" w:rsidRDefault="00E65E58" w:rsidP="00492BAF">
      <w:pPr>
        <w:spacing w:before="120" w:after="120"/>
        <w:jc w:val="center"/>
        <w:rPr>
          <w:rFonts w:asciiTheme="minorHAnsi" w:eastAsia="Arial" w:hAnsiTheme="minorHAnsi" w:cstheme="minorHAnsi"/>
          <w:sz w:val="24"/>
          <w:szCs w:val="24"/>
        </w:rPr>
      </w:pPr>
      <w:r w:rsidRPr="00492BAF">
        <w:rPr>
          <w:rFonts w:asciiTheme="minorHAnsi" w:eastAsia="Arial" w:hAnsiTheme="minorHAnsi" w:cstheme="minorHAnsi"/>
          <w:sz w:val="24"/>
          <w:szCs w:val="24"/>
        </w:rPr>
        <w:t>_______________________________________</w:t>
      </w:r>
    </w:p>
    <w:p w14:paraId="0576B73C" w14:textId="38E55330" w:rsidR="00A5054E" w:rsidRPr="00492BAF" w:rsidRDefault="00E65E58" w:rsidP="00492BAF">
      <w:pPr>
        <w:spacing w:before="120" w:after="120"/>
        <w:jc w:val="center"/>
        <w:rPr>
          <w:rFonts w:asciiTheme="minorHAnsi" w:hAnsiTheme="minorHAnsi" w:cstheme="minorHAnsi"/>
          <w:sz w:val="24"/>
          <w:szCs w:val="24"/>
        </w:rPr>
      </w:pPr>
      <w:r w:rsidRPr="00492BAF">
        <w:rPr>
          <w:rFonts w:asciiTheme="minorHAnsi" w:eastAsia="Arial" w:hAnsiTheme="minorHAnsi" w:cstheme="minorHAnsi"/>
          <w:b/>
          <w:sz w:val="24"/>
          <w:szCs w:val="24"/>
        </w:rPr>
        <w:t>(nome, carimbo, assinatura do responsável legal da empresa).</w:t>
      </w:r>
    </w:p>
    <w:p w14:paraId="3660205C" w14:textId="77777777" w:rsidR="00A5054E" w:rsidRPr="00492BAF" w:rsidRDefault="00A5054E" w:rsidP="00492BAF">
      <w:pPr>
        <w:spacing w:before="120" w:after="120"/>
        <w:jc w:val="center"/>
        <w:rPr>
          <w:rFonts w:asciiTheme="minorHAnsi" w:hAnsiTheme="minorHAnsi" w:cstheme="minorHAnsi"/>
          <w:sz w:val="24"/>
          <w:szCs w:val="24"/>
        </w:rPr>
      </w:pPr>
    </w:p>
    <w:p w14:paraId="5482DA40" w14:textId="77777777" w:rsidR="00A5054E" w:rsidRPr="00492BAF" w:rsidRDefault="00A5054E" w:rsidP="00492BAF">
      <w:pPr>
        <w:spacing w:before="120" w:after="120"/>
        <w:jc w:val="both"/>
        <w:rPr>
          <w:rFonts w:asciiTheme="minorHAnsi" w:hAnsiTheme="minorHAnsi" w:cstheme="minorHAnsi"/>
          <w:sz w:val="24"/>
          <w:szCs w:val="24"/>
        </w:rPr>
      </w:pPr>
    </w:p>
    <w:p w14:paraId="5CE742AF" w14:textId="77777777" w:rsidR="00CA1540" w:rsidRPr="00492BAF" w:rsidRDefault="00CA1540" w:rsidP="00492BAF">
      <w:pPr>
        <w:spacing w:before="120" w:after="120"/>
        <w:jc w:val="both"/>
        <w:rPr>
          <w:rFonts w:asciiTheme="minorHAnsi" w:hAnsiTheme="minorHAnsi" w:cstheme="minorHAnsi"/>
          <w:sz w:val="24"/>
          <w:szCs w:val="24"/>
        </w:rPr>
      </w:pPr>
    </w:p>
    <w:p w14:paraId="2EF60E77" w14:textId="77777777" w:rsidR="00CA1540" w:rsidRPr="00492BAF" w:rsidRDefault="00CA1540" w:rsidP="00492BAF">
      <w:pPr>
        <w:spacing w:before="120" w:after="120"/>
        <w:jc w:val="both"/>
        <w:rPr>
          <w:rFonts w:asciiTheme="minorHAnsi" w:hAnsiTheme="minorHAnsi" w:cstheme="minorHAnsi"/>
          <w:sz w:val="24"/>
          <w:szCs w:val="24"/>
        </w:rPr>
      </w:pPr>
    </w:p>
    <w:p w14:paraId="3095AB5F" w14:textId="77777777" w:rsidR="00CA1540" w:rsidRPr="00492BAF" w:rsidRDefault="00CA1540" w:rsidP="00492BAF">
      <w:pPr>
        <w:spacing w:before="120" w:after="120"/>
        <w:jc w:val="both"/>
        <w:rPr>
          <w:rFonts w:asciiTheme="minorHAnsi" w:hAnsiTheme="minorHAnsi" w:cstheme="minorHAnsi"/>
          <w:sz w:val="24"/>
          <w:szCs w:val="24"/>
        </w:rPr>
      </w:pPr>
    </w:p>
    <w:p w14:paraId="78DC2191" w14:textId="77777777" w:rsidR="00CA1540" w:rsidRPr="00492BAF" w:rsidRDefault="00CA1540" w:rsidP="00492BAF">
      <w:pPr>
        <w:spacing w:before="120" w:after="120"/>
        <w:jc w:val="both"/>
        <w:rPr>
          <w:rFonts w:asciiTheme="minorHAnsi" w:hAnsiTheme="minorHAnsi" w:cstheme="minorHAnsi"/>
          <w:sz w:val="24"/>
          <w:szCs w:val="24"/>
        </w:rPr>
      </w:pPr>
    </w:p>
    <w:p w14:paraId="3000B183" w14:textId="77777777" w:rsidR="00CA1540" w:rsidRPr="00492BAF" w:rsidRDefault="00CA1540" w:rsidP="00492BAF">
      <w:pPr>
        <w:spacing w:before="120" w:after="120"/>
        <w:jc w:val="both"/>
        <w:rPr>
          <w:rFonts w:asciiTheme="minorHAnsi" w:hAnsiTheme="minorHAnsi" w:cstheme="minorHAnsi"/>
          <w:sz w:val="24"/>
          <w:szCs w:val="24"/>
        </w:rPr>
      </w:pPr>
    </w:p>
    <w:p w14:paraId="25A6AF8E" w14:textId="77777777" w:rsidR="00CA1540" w:rsidRPr="00492BAF" w:rsidRDefault="00CA1540" w:rsidP="00492BAF">
      <w:pPr>
        <w:spacing w:before="120" w:after="120"/>
        <w:jc w:val="both"/>
        <w:rPr>
          <w:rFonts w:asciiTheme="minorHAnsi" w:hAnsiTheme="minorHAnsi" w:cstheme="minorHAnsi"/>
          <w:sz w:val="24"/>
          <w:szCs w:val="24"/>
        </w:rPr>
      </w:pPr>
    </w:p>
    <w:p w14:paraId="06A9A093" w14:textId="77777777" w:rsidR="00CA1540" w:rsidRPr="00492BAF" w:rsidRDefault="00CA1540" w:rsidP="00492BAF">
      <w:pPr>
        <w:spacing w:before="120" w:after="120"/>
        <w:jc w:val="both"/>
        <w:rPr>
          <w:rFonts w:asciiTheme="minorHAnsi" w:hAnsiTheme="minorHAnsi" w:cstheme="minorHAnsi"/>
          <w:sz w:val="24"/>
          <w:szCs w:val="24"/>
        </w:rPr>
      </w:pPr>
    </w:p>
    <w:p w14:paraId="3481CD8B" w14:textId="77777777" w:rsidR="00CA1540" w:rsidRPr="00492BAF" w:rsidRDefault="00CA1540" w:rsidP="00492BAF">
      <w:pPr>
        <w:spacing w:before="120" w:after="120"/>
        <w:jc w:val="both"/>
        <w:rPr>
          <w:rFonts w:asciiTheme="minorHAnsi" w:hAnsiTheme="minorHAnsi" w:cstheme="minorHAnsi"/>
          <w:sz w:val="24"/>
          <w:szCs w:val="24"/>
        </w:rPr>
      </w:pPr>
    </w:p>
    <w:p w14:paraId="72B7126D" w14:textId="77777777" w:rsidR="00CA1540" w:rsidRPr="00492BAF" w:rsidRDefault="00CA1540" w:rsidP="00492BAF">
      <w:pPr>
        <w:spacing w:before="120" w:after="120"/>
        <w:jc w:val="both"/>
        <w:rPr>
          <w:rFonts w:asciiTheme="minorHAnsi" w:hAnsiTheme="minorHAnsi" w:cstheme="minorHAnsi"/>
          <w:sz w:val="24"/>
          <w:szCs w:val="24"/>
        </w:rPr>
      </w:pPr>
    </w:p>
    <w:p w14:paraId="744AE3FE" w14:textId="77777777" w:rsidR="00CA1540" w:rsidRPr="00492BAF" w:rsidRDefault="00CA1540" w:rsidP="00492BAF">
      <w:pPr>
        <w:spacing w:before="120" w:after="120"/>
        <w:jc w:val="both"/>
        <w:rPr>
          <w:rFonts w:asciiTheme="minorHAnsi" w:hAnsiTheme="minorHAnsi" w:cstheme="minorHAnsi"/>
          <w:sz w:val="24"/>
          <w:szCs w:val="24"/>
        </w:rPr>
      </w:pPr>
    </w:p>
    <w:p w14:paraId="781985F9" w14:textId="77777777" w:rsidR="00CA1540" w:rsidRPr="00492BAF" w:rsidRDefault="00CA1540" w:rsidP="00492BAF">
      <w:pPr>
        <w:spacing w:before="120" w:after="120"/>
        <w:jc w:val="both"/>
        <w:rPr>
          <w:rFonts w:asciiTheme="minorHAnsi" w:hAnsiTheme="minorHAnsi" w:cstheme="minorHAnsi"/>
          <w:sz w:val="24"/>
          <w:szCs w:val="24"/>
        </w:rPr>
      </w:pPr>
    </w:p>
    <w:p w14:paraId="0635A7A8" w14:textId="77777777" w:rsidR="00CA1540" w:rsidRPr="00492BAF" w:rsidRDefault="00CA1540" w:rsidP="00492BAF">
      <w:pPr>
        <w:spacing w:before="120" w:after="120"/>
        <w:jc w:val="both"/>
        <w:rPr>
          <w:rFonts w:asciiTheme="minorHAnsi" w:hAnsiTheme="minorHAnsi" w:cstheme="minorHAnsi"/>
          <w:sz w:val="24"/>
          <w:szCs w:val="24"/>
        </w:rPr>
      </w:pPr>
    </w:p>
    <w:p w14:paraId="536D97CB" w14:textId="77777777" w:rsidR="00CA1540" w:rsidRPr="00492BAF" w:rsidRDefault="00CA1540" w:rsidP="00492BAF">
      <w:pPr>
        <w:spacing w:before="120" w:after="120"/>
        <w:jc w:val="both"/>
        <w:rPr>
          <w:rFonts w:asciiTheme="minorHAnsi" w:hAnsiTheme="minorHAnsi" w:cstheme="minorHAnsi"/>
          <w:sz w:val="24"/>
          <w:szCs w:val="24"/>
        </w:rPr>
      </w:pPr>
    </w:p>
    <w:p w14:paraId="2E6536B1" w14:textId="77777777" w:rsidR="00CA1540" w:rsidRPr="00492BAF" w:rsidRDefault="00CA1540" w:rsidP="00492BAF">
      <w:pPr>
        <w:spacing w:before="120" w:after="120"/>
        <w:jc w:val="both"/>
        <w:rPr>
          <w:rFonts w:asciiTheme="minorHAnsi" w:hAnsiTheme="minorHAnsi" w:cstheme="minorHAnsi"/>
          <w:sz w:val="24"/>
          <w:szCs w:val="24"/>
        </w:rPr>
      </w:pPr>
    </w:p>
    <w:p w14:paraId="7BEFE602" w14:textId="77777777" w:rsidR="00CA1540" w:rsidRPr="00492BAF" w:rsidRDefault="00CA1540" w:rsidP="00492BAF">
      <w:pPr>
        <w:spacing w:before="120" w:after="120"/>
        <w:jc w:val="both"/>
        <w:rPr>
          <w:rFonts w:asciiTheme="minorHAnsi" w:hAnsiTheme="minorHAnsi" w:cstheme="minorHAnsi"/>
          <w:sz w:val="24"/>
          <w:szCs w:val="24"/>
        </w:rPr>
      </w:pPr>
    </w:p>
    <w:p w14:paraId="3D57E665" w14:textId="77777777" w:rsidR="00CA1540" w:rsidRPr="00492BAF" w:rsidRDefault="00CA1540" w:rsidP="00492BAF">
      <w:pPr>
        <w:spacing w:before="120" w:after="120"/>
        <w:jc w:val="both"/>
        <w:rPr>
          <w:rFonts w:asciiTheme="minorHAnsi" w:hAnsiTheme="minorHAnsi" w:cstheme="minorHAnsi"/>
          <w:sz w:val="24"/>
          <w:szCs w:val="24"/>
        </w:rPr>
      </w:pPr>
    </w:p>
    <w:p w14:paraId="702E7A58" w14:textId="77777777" w:rsidR="00CA1540" w:rsidRPr="00492BAF" w:rsidRDefault="00CA1540" w:rsidP="00492BAF">
      <w:pPr>
        <w:spacing w:before="120" w:after="120"/>
        <w:jc w:val="both"/>
        <w:rPr>
          <w:rFonts w:asciiTheme="minorHAnsi" w:hAnsiTheme="minorHAnsi" w:cstheme="minorHAnsi"/>
          <w:sz w:val="24"/>
          <w:szCs w:val="24"/>
        </w:rPr>
      </w:pPr>
    </w:p>
    <w:p w14:paraId="42187103" w14:textId="77777777" w:rsidR="00CA1540" w:rsidRPr="00492BAF" w:rsidRDefault="00CA1540" w:rsidP="00492BAF">
      <w:pPr>
        <w:spacing w:before="120" w:after="120"/>
        <w:jc w:val="both"/>
        <w:rPr>
          <w:rFonts w:asciiTheme="minorHAnsi" w:hAnsiTheme="minorHAnsi" w:cstheme="minorHAnsi"/>
          <w:sz w:val="24"/>
          <w:szCs w:val="24"/>
        </w:rPr>
      </w:pPr>
    </w:p>
    <w:p w14:paraId="3EB4616C" w14:textId="77777777" w:rsidR="00CA1540" w:rsidRPr="00492BAF" w:rsidRDefault="00CA1540" w:rsidP="00492BAF">
      <w:pPr>
        <w:spacing w:before="120" w:after="120"/>
        <w:jc w:val="both"/>
        <w:rPr>
          <w:rFonts w:asciiTheme="minorHAnsi" w:hAnsiTheme="minorHAnsi" w:cstheme="minorHAnsi"/>
          <w:sz w:val="24"/>
          <w:szCs w:val="24"/>
        </w:rPr>
      </w:pPr>
    </w:p>
    <w:p w14:paraId="290A4434" w14:textId="77777777" w:rsidR="00CA1540" w:rsidRPr="00492BAF" w:rsidRDefault="00CA1540" w:rsidP="00492BAF">
      <w:pPr>
        <w:spacing w:before="120" w:after="120"/>
        <w:jc w:val="both"/>
        <w:rPr>
          <w:rFonts w:asciiTheme="minorHAnsi" w:hAnsiTheme="minorHAnsi" w:cstheme="minorHAnsi"/>
          <w:sz w:val="24"/>
          <w:szCs w:val="24"/>
        </w:rPr>
      </w:pPr>
    </w:p>
    <w:p w14:paraId="09E73BD0" w14:textId="77777777" w:rsidR="00CA1540" w:rsidRPr="00492BAF" w:rsidRDefault="00CA1540" w:rsidP="00492BAF">
      <w:pPr>
        <w:spacing w:before="120" w:after="120"/>
        <w:jc w:val="both"/>
        <w:rPr>
          <w:rFonts w:asciiTheme="minorHAnsi" w:hAnsiTheme="minorHAnsi" w:cstheme="minorHAnsi"/>
          <w:sz w:val="24"/>
          <w:szCs w:val="24"/>
        </w:rPr>
      </w:pPr>
    </w:p>
    <w:p w14:paraId="03073327" w14:textId="7169D472" w:rsidR="006D4037" w:rsidRPr="00492BAF" w:rsidRDefault="006D4037" w:rsidP="00492BAF">
      <w:pPr>
        <w:pStyle w:val="PargrafodaLista"/>
        <w:widowControl/>
        <w:pBdr>
          <w:top w:val="nil"/>
          <w:left w:val="nil"/>
          <w:bottom w:val="nil"/>
          <w:right w:val="nil"/>
          <w:between w:val="nil"/>
        </w:pBdr>
        <w:autoSpaceDE/>
        <w:autoSpaceDN/>
        <w:spacing w:before="120" w:after="120"/>
        <w:ind w:left="0" w:right="0"/>
        <w:contextualSpacing/>
        <w:jc w:val="center"/>
        <w:rPr>
          <w:rFonts w:asciiTheme="minorHAnsi" w:hAnsiTheme="minorHAnsi" w:cstheme="minorHAnsi"/>
          <w:b/>
          <w:bCs/>
          <w:sz w:val="24"/>
          <w:szCs w:val="24"/>
        </w:rPr>
      </w:pPr>
      <w:r w:rsidRPr="00492BAF">
        <w:rPr>
          <w:rFonts w:asciiTheme="minorHAnsi" w:hAnsiTheme="minorHAnsi" w:cstheme="minorHAnsi"/>
          <w:b/>
          <w:sz w:val="24"/>
          <w:szCs w:val="24"/>
        </w:rPr>
        <w:lastRenderedPageBreak/>
        <w:t>ANEXO III</w:t>
      </w:r>
    </w:p>
    <w:p w14:paraId="46420D19" w14:textId="77777777" w:rsidR="006D4037" w:rsidRPr="00492BAF" w:rsidRDefault="006D4037" w:rsidP="00492BAF">
      <w:pPr>
        <w:pStyle w:val="PargrafodaLista"/>
        <w:widowControl/>
        <w:pBdr>
          <w:top w:val="nil"/>
          <w:left w:val="nil"/>
          <w:bottom w:val="nil"/>
          <w:right w:val="nil"/>
          <w:between w:val="nil"/>
        </w:pBdr>
        <w:autoSpaceDE/>
        <w:autoSpaceDN/>
        <w:spacing w:before="120" w:after="120"/>
        <w:ind w:left="0" w:right="0"/>
        <w:contextualSpacing/>
        <w:jc w:val="center"/>
        <w:rPr>
          <w:rFonts w:asciiTheme="minorHAnsi" w:hAnsiTheme="minorHAnsi" w:cstheme="minorHAnsi"/>
          <w:b/>
          <w:bCs/>
          <w:sz w:val="24"/>
          <w:szCs w:val="24"/>
        </w:rPr>
      </w:pPr>
    </w:p>
    <w:p w14:paraId="3EE9D699" w14:textId="0AA90FEE" w:rsidR="006D4037" w:rsidRPr="00492BAF" w:rsidRDefault="006D4037" w:rsidP="00492BAF">
      <w:pPr>
        <w:pStyle w:val="PargrafodaLista"/>
        <w:widowControl/>
        <w:pBdr>
          <w:top w:val="nil"/>
          <w:left w:val="nil"/>
          <w:bottom w:val="nil"/>
          <w:right w:val="nil"/>
          <w:between w:val="nil"/>
        </w:pBdr>
        <w:autoSpaceDE/>
        <w:autoSpaceDN/>
        <w:spacing w:before="120" w:after="120"/>
        <w:ind w:left="0" w:right="0"/>
        <w:contextualSpacing/>
        <w:jc w:val="center"/>
        <w:rPr>
          <w:rFonts w:asciiTheme="minorHAnsi" w:hAnsiTheme="minorHAnsi" w:cstheme="minorHAnsi"/>
          <w:b/>
          <w:bCs/>
          <w:sz w:val="24"/>
          <w:szCs w:val="24"/>
        </w:rPr>
      </w:pPr>
      <w:r w:rsidRPr="00492BAF">
        <w:rPr>
          <w:rFonts w:asciiTheme="minorHAnsi" w:hAnsiTheme="minorHAnsi" w:cstheme="minorHAnsi"/>
          <w:b/>
          <w:bCs/>
          <w:sz w:val="24"/>
          <w:szCs w:val="24"/>
        </w:rPr>
        <w:t>DECLARAÇÃO QUE A PROPOSTA ECONÔMICA COMPREENDE A INTEGRALIDADE DOS CUSTOS</w:t>
      </w:r>
    </w:p>
    <w:p w14:paraId="6EFD5F2F" w14:textId="77777777" w:rsidR="006D4037" w:rsidRPr="00492BAF" w:rsidRDefault="006D4037" w:rsidP="00492BAF">
      <w:pPr>
        <w:pStyle w:val="PargrafodaLista"/>
        <w:widowControl/>
        <w:pBdr>
          <w:top w:val="nil"/>
          <w:left w:val="nil"/>
          <w:bottom w:val="nil"/>
          <w:right w:val="nil"/>
          <w:between w:val="nil"/>
        </w:pBdr>
        <w:autoSpaceDE/>
        <w:autoSpaceDN/>
        <w:spacing w:before="120" w:after="120"/>
        <w:ind w:left="0" w:right="0"/>
        <w:contextualSpacing/>
        <w:jc w:val="center"/>
        <w:rPr>
          <w:rFonts w:asciiTheme="minorHAnsi" w:hAnsiTheme="minorHAnsi" w:cstheme="minorHAnsi"/>
          <w:b/>
          <w:bCs/>
          <w:sz w:val="24"/>
          <w:szCs w:val="24"/>
        </w:rPr>
      </w:pPr>
    </w:p>
    <w:p w14:paraId="09397C86" w14:textId="77777777" w:rsidR="006D4037" w:rsidRPr="00492BAF" w:rsidRDefault="006D4037" w:rsidP="00492BAF">
      <w:pPr>
        <w:pStyle w:val="PargrafodaLista"/>
        <w:widowControl/>
        <w:pBdr>
          <w:top w:val="nil"/>
          <w:left w:val="nil"/>
          <w:bottom w:val="nil"/>
          <w:right w:val="nil"/>
          <w:between w:val="nil"/>
        </w:pBdr>
        <w:autoSpaceDE/>
        <w:autoSpaceDN/>
        <w:spacing w:before="120" w:after="120"/>
        <w:ind w:left="0" w:right="0"/>
        <w:contextualSpacing/>
        <w:jc w:val="center"/>
        <w:rPr>
          <w:rFonts w:asciiTheme="minorHAnsi" w:hAnsiTheme="minorHAnsi" w:cstheme="minorHAnsi"/>
          <w:b/>
          <w:bCs/>
          <w:sz w:val="24"/>
          <w:szCs w:val="24"/>
        </w:rPr>
      </w:pPr>
    </w:p>
    <w:p w14:paraId="2BDA8EB7" w14:textId="477EA32B" w:rsidR="006D4037" w:rsidRPr="00492BAF" w:rsidRDefault="006D4037" w:rsidP="00492BAF">
      <w:pPr>
        <w:pBdr>
          <w:top w:val="nil"/>
          <w:left w:val="nil"/>
          <w:bottom w:val="nil"/>
          <w:right w:val="nil"/>
          <w:between w:val="nil"/>
        </w:pBd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A empresa ___________, pessoa jurídica de direito privado, inscrita no CNPJ sob o n°______________, com sede administrativa no endereço ____________, aqui representada por _________________(</w:t>
      </w:r>
      <w:r w:rsidRPr="00492BAF">
        <w:rPr>
          <w:rFonts w:asciiTheme="minorHAnsi" w:hAnsiTheme="minorHAnsi" w:cstheme="minorHAnsi"/>
          <w:sz w:val="24"/>
          <w:szCs w:val="24"/>
          <w:u w:val="single"/>
        </w:rPr>
        <w:t xml:space="preserve">discriminar sócio </w:t>
      </w:r>
      <w:r w:rsidRPr="00492BAF">
        <w:rPr>
          <w:rFonts w:asciiTheme="minorHAnsi" w:hAnsiTheme="minorHAnsi" w:cstheme="minorHAnsi"/>
          <w:b/>
          <w:sz w:val="24"/>
          <w:szCs w:val="24"/>
          <w:u w:val="single"/>
        </w:rPr>
        <w:t>ou</w:t>
      </w:r>
      <w:r w:rsidRPr="00492BAF">
        <w:rPr>
          <w:rFonts w:asciiTheme="minorHAnsi" w:hAnsiTheme="minorHAnsi" w:cstheme="minorHAnsi"/>
          <w:sz w:val="24"/>
          <w:szCs w:val="24"/>
          <w:u w:val="single"/>
        </w:rPr>
        <w:t xml:space="preserve"> procurador devidamente constituído</w:t>
      </w:r>
      <w:r w:rsidRPr="00492BAF">
        <w:rPr>
          <w:rFonts w:asciiTheme="minorHAnsi" w:hAnsiTheme="minorHAnsi" w:cstheme="minorHAnsi"/>
          <w:sz w:val="24"/>
          <w:szCs w:val="24"/>
        </w:rPr>
        <w:t>), Sr. (a) ______________, inscrito no CPF sob nº_______________, portador (a) do RG nº _____________,</w:t>
      </w:r>
      <w:r w:rsidRPr="00492BAF">
        <w:rPr>
          <w:rFonts w:asciiTheme="minorHAnsi" w:hAnsiTheme="minorHAnsi" w:cstheme="minorHAnsi"/>
          <w:b/>
          <w:sz w:val="24"/>
          <w:szCs w:val="24"/>
          <w:u w:val="single"/>
        </w:rPr>
        <w:t>DECLARA</w:t>
      </w:r>
      <w:r w:rsidRPr="00492BAF">
        <w:rPr>
          <w:rFonts w:asciiTheme="minorHAnsi" w:hAnsiTheme="minorHAnsi" w:cstheme="minorHAnsi"/>
          <w:sz w:val="24"/>
          <w:szCs w:val="24"/>
        </w:rPr>
        <w:t xml:space="preserve">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w:t>
      </w:r>
      <w:r w:rsidR="00C44BC2" w:rsidRPr="00492BAF">
        <w:rPr>
          <w:rFonts w:asciiTheme="minorHAnsi" w:hAnsiTheme="minorHAnsi" w:cstheme="minorHAnsi"/>
          <w:sz w:val="24"/>
          <w:szCs w:val="24"/>
        </w:rPr>
        <w:t xml:space="preserve"> proposta</w:t>
      </w:r>
      <w:r w:rsidRPr="00492BAF">
        <w:rPr>
          <w:rFonts w:asciiTheme="minorHAnsi" w:hAnsiTheme="minorHAnsi" w:cstheme="minorHAnsi"/>
          <w:sz w:val="24"/>
          <w:szCs w:val="24"/>
        </w:rPr>
        <w:t>.</w:t>
      </w:r>
    </w:p>
    <w:p w14:paraId="4BD35C69" w14:textId="77777777" w:rsidR="00D34F7E" w:rsidRPr="00492BAF" w:rsidRDefault="00D34F7E" w:rsidP="00492BAF">
      <w:pPr>
        <w:pBdr>
          <w:top w:val="nil"/>
          <w:left w:val="nil"/>
          <w:bottom w:val="nil"/>
          <w:right w:val="nil"/>
          <w:between w:val="nil"/>
        </w:pBdr>
        <w:spacing w:before="120" w:after="120"/>
        <w:jc w:val="both"/>
        <w:rPr>
          <w:rFonts w:asciiTheme="minorHAnsi" w:hAnsiTheme="minorHAnsi" w:cstheme="minorHAnsi"/>
          <w:sz w:val="24"/>
          <w:szCs w:val="24"/>
        </w:rPr>
      </w:pPr>
    </w:p>
    <w:p w14:paraId="6A91F237" w14:textId="6F60B1C5" w:rsidR="00D34F7E" w:rsidRPr="00492BAF" w:rsidRDefault="002D076E"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(Local), ____de ______de </w:t>
      </w:r>
      <w:r w:rsidR="00364DC1" w:rsidRPr="00492BAF">
        <w:rPr>
          <w:rFonts w:asciiTheme="minorHAnsi" w:hAnsiTheme="minorHAnsi" w:cstheme="minorHAnsi"/>
          <w:sz w:val="24"/>
          <w:szCs w:val="24"/>
        </w:rPr>
        <w:t>2026</w:t>
      </w:r>
      <w:r w:rsidR="00D34F7E" w:rsidRPr="00492BAF">
        <w:rPr>
          <w:rFonts w:asciiTheme="minorHAnsi" w:hAnsiTheme="minorHAnsi" w:cstheme="minorHAnsi"/>
          <w:sz w:val="24"/>
          <w:szCs w:val="24"/>
        </w:rPr>
        <w:t>.</w:t>
      </w:r>
    </w:p>
    <w:p w14:paraId="7C0627BB" w14:textId="77777777" w:rsidR="00D34F7E" w:rsidRPr="00492BAF" w:rsidRDefault="00D34F7E" w:rsidP="00492BAF">
      <w:pPr>
        <w:spacing w:before="120" w:after="120"/>
        <w:jc w:val="both"/>
        <w:rPr>
          <w:rFonts w:asciiTheme="minorHAnsi" w:hAnsiTheme="minorHAnsi" w:cstheme="minorHAnsi"/>
          <w:sz w:val="24"/>
          <w:szCs w:val="24"/>
        </w:rPr>
      </w:pPr>
    </w:p>
    <w:p w14:paraId="132F2586" w14:textId="77777777" w:rsidR="00D34F7E" w:rsidRPr="00492BAF" w:rsidRDefault="00D34F7E" w:rsidP="00492BAF">
      <w:pPr>
        <w:spacing w:before="120" w:after="120"/>
        <w:jc w:val="both"/>
        <w:rPr>
          <w:rFonts w:asciiTheme="minorHAnsi" w:hAnsiTheme="minorHAnsi" w:cstheme="minorHAnsi"/>
          <w:sz w:val="24"/>
          <w:szCs w:val="24"/>
        </w:rPr>
      </w:pPr>
    </w:p>
    <w:p w14:paraId="12BF516F" w14:textId="77777777" w:rsidR="00D34F7E" w:rsidRPr="00492BAF" w:rsidRDefault="00D34F7E" w:rsidP="00492BAF">
      <w:pPr>
        <w:spacing w:before="120" w:after="120"/>
        <w:jc w:val="both"/>
        <w:rPr>
          <w:rFonts w:asciiTheme="minorHAnsi" w:hAnsiTheme="minorHAnsi" w:cstheme="minorHAnsi"/>
          <w:sz w:val="24"/>
          <w:szCs w:val="24"/>
        </w:rPr>
      </w:pPr>
    </w:p>
    <w:p w14:paraId="50A3DB4D" w14:textId="77777777" w:rsidR="00D34F7E" w:rsidRPr="00492BAF" w:rsidRDefault="00D34F7E" w:rsidP="00492BAF">
      <w:pPr>
        <w:spacing w:before="120" w:after="120" w:line="276" w:lineRule="auto"/>
        <w:jc w:val="center"/>
        <w:rPr>
          <w:rFonts w:asciiTheme="minorHAnsi" w:hAnsiTheme="minorHAnsi" w:cstheme="minorHAnsi"/>
          <w:sz w:val="24"/>
          <w:szCs w:val="24"/>
        </w:rPr>
      </w:pPr>
      <w:r w:rsidRPr="00492BAF">
        <w:rPr>
          <w:rFonts w:asciiTheme="minorHAnsi" w:hAnsiTheme="minorHAnsi" w:cstheme="minorHAnsi"/>
          <w:sz w:val="24"/>
          <w:szCs w:val="24"/>
        </w:rPr>
        <w:t xml:space="preserve">____________________________________________ </w:t>
      </w:r>
    </w:p>
    <w:p w14:paraId="3920F9DB" w14:textId="77777777" w:rsidR="00D34F7E" w:rsidRPr="00492BAF" w:rsidRDefault="00D34F7E" w:rsidP="00492BAF">
      <w:pPr>
        <w:spacing w:before="120" w:after="120" w:line="276" w:lineRule="auto"/>
        <w:jc w:val="center"/>
        <w:rPr>
          <w:rFonts w:asciiTheme="minorHAnsi" w:hAnsiTheme="minorHAnsi" w:cstheme="minorHAnsi"/>
          <w:b/>
          <w:sz w:val="24"/>
          <w:szCs w:val="24"/>
        </w:rPr>
      </w:pPr>
      <w:r w:rsidRPr="00492BAF">
        <w:rPr>
          <w:rFonts w:asciiTheme="minorHAnsi" w:hAnsiTheme="minorHAnsi" w:cstheme="minorHAnsi"/>
          <w:b/>
          <w:sz w:val="24"/>
          <w:szCs w:val="24"/>
        </w:rPr>
        <w:t>(representante legal da licitante)</w:t>
      </w:r>
    </w:p>
    <w:p w14:paraId="0C52755D" w14:textId="77777777" w:rsidR="001E3054" w:rsidRPr="00492BAF" w:rsidRDefault="001E3054" w:rsidP="00492BAF">
      <w:pPr>
        <w:spacing w:before="120" w:after="120"/>
        <w:jc w:val="both"/>
        <w:rPr>
          <w:rFonts w:asciiTheme="minorHAnsi" w:hAnsiTheme="minorHAnsi" w:cstheme="minorHAnsi"/>
          <w:sz w:val="24"/>
          <w:szCs w:val="24"/>
        </w:rPr>
      </w:pPr>
    </w:p>
    <w:p w14:paraId="526D156D" w14:textId="77777777" w:rsidR="001E3054" w:rsidRPr="00492BAF" w:rsidRDefault="001E3054" w:rsidP="00492BAF">
      <w:pPr>
        <w:spacing w:before="120" w:after="120"/>
        <w:jc w:val="both"/>
        <w:rPr>
          <w:rFonts w:asciiTheme="minorHAnsi" w:hAnsiTheme="minorHAnsi" w:cstheme="minorHAnsi"/>
          <w:sz w:val="24"/>
          <w:szCs w:val="24"/>
        </w:rPr>
      </w:pPr>
    </w:p>
    <w:p w14:paraId="60582120" w14:textId="77777777" w:rsidR="00D34F7E" w:rsidRPr="00492BAF" w:rsidRDefault="00D34F7E" w:rsidP="00492BAF">
      <w:pPr>
        <w:spacing w:before="120" w:after="120"/>
        <w:jc w:val="both"/>
        <w:rPr>
          <w:rFonts w:asciiTheme="minorHAnsi" w:hAnsiTheme="minorHAnsi" w:cstheme="minorHAnsi"/>
          <w:sz w:val="24"/>
          <w:szCs w:val="24"/>
        </w:rPr>
      </w:pPr>
    </w:p>
    <w:p w14:paraId="2FFBB6C5" w14:textId="77777777" w:rsidR="00D34F7E" w:rsidRPr="00492BAF" w:rsidRDefault="00D34F7E" w:rsidP="00492BAF">
      <w:pPr>
        <w:spacing w:before="120" w:after="120"/>
        <w:jc w:val="both"/>
        <w:rPr>
          <w:rFonts w:asciiTheme="minorHAnsi" w:hAnsiTheme="minorHAnsi" w:cstheme="minorHAnsi"/>
          <w:sz w:val="24"/>
          <w:szCs w:val="24"/>
        </w:rPr>
      </w:pPr>
    </w:p>
    <w:p w14:paraId="669F7DDA" w14:textId="77777777" w:rsidR="00D34F7E" w:rsidRPr="00492BAF" w:rsidRDefault="00D34F7E" w:rsidP="00492BAF">
      <w:pPr>
        <w:spacing w:before="120" w:after="120"/>
        <w:jc w:val="both"/>
        <w:rPr>
          <w:rFonts w:asciiTheme="minorHAnsi" w:hAnsiTheme="minorHAnsi" w:cstheme="minorHAnsi"/>
          <w:sz w:val="24"/>
          <w:szCs w:val="24"/>
        </w:rPr>
      </w:pPr>
    </w:p>
    <w:p w14:paraId="0FAC0FAE" w14:textId="77777777" w:rsidR="00D34F7E" w:rsidRPr="00492BAF" w:rsidRDefault="00D34F7E" w:rsidP="00492BAF">
      <w:pPr>
        <w:spacing w:before="120" w:after="120"/>
        <w:jc w:val="both"/>
        <w:rPr>
          <w:rFonts w:asciiTheme="minorHAnsi" w:hAnsiTheme="minorHAnsi" w:cstheme="minorHAnsi"/>
          <w:sz w:val="24"/>
          <w:szCs w:val="24"/>
        </w:rPr>
      </w:pPr>
    </w:p>
    <w:p w14:paraId="56E246DF" w14:textId="77777777" w:rsidR="00D34F7E" w:rsidRPr="00492BAF" w:rsidRDefault="00D34F7E" w:rsidP="00492BAF">
      <w:pPr>
        <w:spacing w:before="120" w:after="120"/>
        <w:jc w:val="both"/>
        <w:rPr>
          <w:rFonts w:asciiTheme="minorHAnsi" w:hAnsiTheme="minorHAnsi" w:cstheme="minorHAnsi"/>
          <w:sz w:val="24"/>
          <w:szCs w:val="24"/>
        </w:rPr>
      </w:pPr>
    </w:p>
    <w:p w14:paraId="41C5CFD9" w14:textId="77777777" w:rsidR="00D34F7E" w:rsidRPr="00492BAF" w:rsidRDefault="00D34F7E" w:rsidP="00492BAF">
      <w:pPr>
        <w:spacing w:before="120" w:after="120"/>
        <w:jc w:val="both"/>
        <w:rPr>
          <w:rFonts w:asciiTheme="minorHAnsi" w:hAnsiTheme="minorHAnsi" w:cstheme="minorHAnsi"/>
          <w:sz w:val="24"/>
          <w:szCs w:val="24"/>
        </w:rPr>
      </w:pPr>
    </w:p>
    <w:p w14:paraId="5CC394D1" w14:textId="77777777" w:rsidR="00D34F7E" w:rsidRPr="00492BAF" w:rsidRDefault="00D34F7E" w:rsidP="00492BAF">
      <w:pPr>
        <w:spacing w:before="120" w:after="120"/>
        <w:jc w:val="both"/>
        <w:rPr>
          <w:rFonts w:asciiTheme="minorHAnsi" w:hAnsiTheme="minorHAnsi" w:cstheme="minorHAnsi"/>
          <w:sz w:val="24"/>
          <w:szCs w:val="24"/>
        </w:rPr>
      </w:pPr>
    </w:p>
    <w:p w14:paraId="5630FFB9" w14:textId="77777777" w:rsidR="00D34F7E" w:rsidRPr="00492BAF" w:rsidRDefault="00D34F7E" w:rsidP="00492BAF">
      <w:pPr>
        <w:spacing w:before="120" w:after="120"/>
        <w:jc w:val="both"/>
        <w:rPr>
          <w:rFonts w:asciiTheme="minorHAnsi" w:hAnsiTheme="minorHAnsi" w:cstheme="minorHAnsi"/>
          <w:sz w:val="24"/>
          <w:szCs w:val="24"/>
        </w:rPr>
      </w:pPr>
    </w:p>
    <w:p w14:paraId="30CF4854" w14:textId="77777777" w:rsidR="00D34F7E" w:rsidRPr="00492BAF" w:rsidRDefault="00D34F7E" w:rsidP="00492BAF">
      <w:pPr>
        <w:spacing w:before="120" w:after="120"/>
        <w:jc w:val="both"/>
        <w:rPr>
          <w:rFonts w:asciiTheme="minorHAnsi" w:hAnsiTheme="minorHAnsi" w:cstheme="minorHAnsi"/>
          <w:sz w:val="24"/>
          <w:szCs w:val="24"/>
        </w:rPr>
      </w:pPr>
    </w:p>
    <w:p w14:paraId="1B169C7A" w14:textId="77777777" w:rsidR="00D34F7E" w:rsidRPr="00492BAF" w:rsidRDefault="00D34F7E" w:rsidP="00492BAF">
      <w:pPr>
        <w:spacing w:before="120" w:after="120"/>
        <w:jc w:val="both"/>
        <w:rPr>
          <w:rFonts w:asciiTheme="minorHAnsi" w:hAnsiTheme="minorHAnsi" w:cstheme="minorHAnsi"/>
          <w:sz w:val="24"/>
          <w:szCs w:val="24"/>
        </w:rPr>
      </w:pPr>
    </w:p>
    <w:p w14:paraId="4D7DC59E" w14:textId="77777777" w:rsidR="00D34F7E" w:rsidRPr="00492BAF" w:rsidRDefault="00D34F7E" w:rsidP="00492BAF">
      <w:pPr>
        <w:spacing w:before="120" w:after="120"/>
        <w:jc w:val="both"/>
        <w:rPr>
          <w:rFonts w:asciiTheme="minorHAnsi" w:hAnsiTheme="minorHAnsi" w:cstheme="minorHAnsi"/>
          <w:sz w:val="24"/>
          <w:szCs w:val="24"/>
        </w:rPr>
      </w:pPr>
    </w:p>
    <w:p w14:paraId="6D131B4F" w14:textId="77777777" w:rsidR="00D34F7E" w:rsidRPr="00492BAF" w:rsidRDefault="00D34F7E" w:rsidP="00492BAF">
      <w:pPr>
        <w:spacing w:before="120" w:after="120"/>
        <w:jc w:val="both"/>
        <w:rPr>
          <w:rFonts w:asciiTheme="minorHAnsi" w:hAnsiTheme="minorHAnsi" w:cstheme="minorHAnsi"/>
          <w:sz w:val="24"/>
          <w:szCs w:val="24"/>
        </w:rPr>
      </w:pPr>
    </w:p>
    <w:p w14:paraId="5F6EE64A" w14:textId="16B74149" w:rsidR="00CA1540" w:rsidRPr="00492BAF" w:rsidRDefault="00261369"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lastRenderedPageBreak/>
        <w:t>ANEXO IV</w:t>
      </w:r>
    </w:p>
    <w:p w14:paraId="636D6FEA" w14:textId="77777777" w:rsidR="00853F5C" w:rsidRPr="00492BAF" w:rsidRDefault="00853F5C" w:rsidP="00492BAF">
      <w:pPr>
        <w:spacing w:before="120" w:after="120"/>
        <w:jc w:val="both"/>
        <w:rPr>
          <w:rFonts w:asciiTheme="minorHAnsi" w:hAnsiTheme="minorHAnsi" w:cstheme="minorHAnsi"/>
          <w:b/>
          <w:sz w:val="24"/>
          <w:szCs w:val="24"/>
        </w:rPr>
      </w:pPr>
    </w:p>
    <w:p w14:paraId="786B42CA" w14:textId="781EA638" w:rsidR="00853F5C" w:rsidRPr="00492BAF" w:rsidRDefault="00853F5C"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MODELO</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7"/>
          <w:sz w:val="24"/>
          <w:szCs w:val="24"/>
        </w:rPr>
        <w:t xml:space="preserve"> </w:t>
      </w:r>
      <w:r w:rsidRPr="00492BAF">
        <w:rPr>
          <w:rFonts w:asciiTheme="minorHAnsi" w:hAnsiTheme="minorHAnsi" w:cstheme="minorHAnsi"/>
          <w:b/>
          <w:sz w:val="24"/>
          <w:szCs w:val="24"/>
        </w:rPr>
        <w:t>DECLARAÇÃO</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6"/>
          <w:sz w:val="24"/>
          <w:szCs w:val="24"/>
        </w:rPr>
        <w:t xml:space="preserve"> </w:t>
      </w:r>
      <w:r w:rsidRPr="00492BAF">
        <w:rPr>
          <w:rFonts w:asciiTheme="minorHAnsi" w:hAnsiTheme="minorHAnsi" w:cstheme="minorHAnsi"/>
          <w:b/>
          <w:sz w:val="24"/>
          <w:szCs w:val="24"/>
        </w:rPr>
        <w:t>CONDIÇÕES</w:t>
      </w:r>
      <w:r w:rsidRPr="00492BAF">
        <w:rPr>
          <w:rFonts w:asciiTheme="minorHAnsi" w:hAnsiTheme="minorHAnsi" w:cstheme="minorHAnsi"/>
          <w:b/>
          <w:spacing w:val="5"/>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6"/>
          <w:sz w:val="24"/>
          <w:szCs w:val="24"/>
        </w:rPr>
        <w:t xml:space="preserve"> </w:t>
      </w:r>
      <w:r w:rsidRPr="00492BAF">
        <w:rPr>
          <w:rFonts w:asciiTheme="minorHAnsi" w:hAnsiTheme="minorHAnsi" w:cstheme="minorHAnsi"/>
          <w:b/>
          <w:sz w:val="24"/>
          <w:szCs w:val="24"/>
        </w:rPr>
        <w:t>ME,</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EPP</w:t>
      </w:r>
      <w:r w:rsidRPr="00492BAF">
        <w:rPr>
          <w:rFonts w:asciiTheme="minorHAnsi" w:hAnsiTheme="minorHAnsi" w:cstheme="minorHAnsi"/>
          <w:b/>
          <w:spacing w:val="-1"/>
          <w:sz w:val="24"/>
          <w:szCs w:val="24"/>
        </w:rPr>
        <w:t xml:space="preserve"> </w:t>
      </w:r>
      <w:r w:rsidRPr="00492BAF">
        <w:rPr>
          <w:rFonts w:asciiTheme="minorHAnsi" w:hAnsiTheme="minorHAnsi" w:cstheme="minorHAnsi"/>
          <w:b/>
          <w:sz w:val="24"/>
          <w:szCs w:val="24"/>
        </w:rPr>
        <w:t>OU</w:t>
      </w:r>
      <w:r w:rsidRPr="00492BAF">
        <w:rPr>
          <w:rFonts w:asciiTheme="minorHAnsi" w:hAnsiTheme="minorHAnsi" w:cstheme="minorHAnsi"/>
          <w:b/>
          <w:spacing w:val="6"/>
          <w:sz w:val="24"/>
          <w:szCs w:val="24"/>
        </w:rPr>
        <w:t xml:space="preserve"> </w:t>
      </w:r>
      <w:r w:rsidRPr="00492BAF">
        <w:rPr>
          <w:rFonts w:asciiTheme="minorHAnsi" w:hAnsiTheme="minorHAnsi" w:cstheme="minorHAnsi"/>
          <w:b/>
          <w:sz w:val="24"/>
          <w:szCs w:val="24"/>
        </w:rPr>
        <w:t>EQUIPARADA</w:t>
      </w:r>
    </w:p>
    <w:p w14:paraId="771A6D81" w14:textId="77777777" w:rsidR="00853F5C" w:rsidRPr="00492BAF" w:rsidRDefault="00853F5C" w:rsidP="00492BAF">
      <w:pPr>
        <w:spacing w:before="120" w:after="120"/>
        <w:jc w:val="both"/>
        <w:rPr>
          <w:rFonts w:asciiTheme="minorHAnsi" w:hAnsiTheme="minorHAnsi" w:cstheme="minorHAnsi"/>
          <w:b/>
          <w:sz w:val="24"/>
          <w:szCs w:val="24"/>
        </w:rPr>
      </w:pPr>
    </w:p>
    <w:p w14:paraId="4BE7ED51" w14:textId="14CEF3EE" w:rsidR="00853F5C" w:rsidRPr="00492BAF" w:rsidRDefault="003A680A" w:rsidP="00492BAF">
      <w:p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Concorrência</w:t>
      </w:r>
      <w:r w:rsidR="006C55D9" w:rsidRPr="00492BAF">
        <w:rPr>
          <w:rFonts w:asciiTheme="minorHAnsi" w:hAnsiTheme="minorHAnsi" w:cstheme="minorHAnsi"/>
          <w:b/>
          <w:sz w:val="24"/>
          <w:szCs w:val="24"/>
        </w:rPr>
        <w:t xml:space="preserve"> </w:t>
      </w:r>
      <w:r w:rsidR="00853F5C" w:rsidRPr="00492BAF">
        <w:rPr>
          <w:rFonts w:asciiTheme="minorHAnsi" w:hAnsiTheme="minorHAnsi" w:cstheme="minorHAnsi"/>
          <w:b/>
          <w:sz w:val="24"/>
          <w:szCs w:val="24"/>
        </w:rPr>
        <w:t xml:space="preserve">Eletrônica nº </w:t>
      </w:r>
      <w:r w:rsidR="00364DC1" w:rsidRPr="00492BAF">
        <w:rPr>
          <w:rFonts w:asciiTheme="minorHAnsi" w:hAnsiTheme="minorHAnsi" w:cstheme="minorHAnsi"/>
          <w:b/>
          <w:sz w:val="24"/>
          <w:szCs w:val="24"/>
        </w:rPr>
        <w:t>00</w:t>
      </w:r>
      <w:r w:rsidR="00CB2B47">
        <w:rPr>
          <w:rFonts w:asciiTheme="minorHAnsi" w:hAnsiTheme="minorHAnsi" w:cstheme="minorHAnsi"/>
          <w:b/>
          <w:sz w:val="24"/>
          <w:szCs w:val="24"/>
        </w:rPr>
        <w:t>6</w:t>
      </w:r>
      <w:r w:rsidR="00A05149" w:rsidRPr="00492BAF">
        <w:rPr>
          <w:rFonts w:asciiTheme="minorHAnsi" w:hAnsiTheme="minorHAnsi" w:cstheme="minorHAnsi"/>
          <w:b/>
          <w:sz w:val="24"/>
          <w:szCs w:val="24"/>
        </w:rPr>
        <w:t>/</w:t>
      </w:r>
      <w:r w:rsidR="00364DC1" w:rsidRPr="00492BAF">
        <w:rPr>
          <w:rFonts w:asciiTheme="minorHAnsi" w:hAnsiTheme="minorHAnsi" w:cstheme="minorHAnsi"/>
          <w:b/>
          <w:sz w:val="24"/>
          <w:szCs w:val="24"/>
        </w:rPr>
        <w:t>2026</w:t>
      </w:r>
    </w:p>
    <w:p w14:paraId="33F3A48A" w14:textId="77777777" w:rsidR="00853F5C" w:rsidRPr="00492BAF" w:rsidRDefault="00853F5C" w:rsidP="00492BAF">
      <w:pPr>
        <w:spacing w:before="120" w:after="120"/>
        <w:jc w:val="center"/>
        <w:rPr>
          <w:rFonts w:asciiTheme="minorHAnsi" w:hAnsiTheme="minorHAnsi" w:cstheme="minorHAnsi"/>
          <w:b/>
          <w:sz w:val="24"/>
          <w:szCs w:val="24"/>
        </w:rPr>
      </w:pPr>
    </w:p>
    <w:p w14:paraId="24FC1E12" w14:textId="77777777" w:rsidR="00853F5C" w:rsidRPr="00492BAF" w:rsidRDefault="00853F5C" w:rsidP="00492BAF">
      <w:pPr>
        <w:spacing w:before="120" w:after="120"/>
        <w:jc w:val="center"/>
        <w:rPr>
          <w:rFonts w:asciiTheme="minorHAnsi" w:hAnsiTheme="minorHAnsi" w:cstheme="minorHAnsi"/>
          <w:b/>
          <w:sz w:val="24"/>
          <w:szCs w:val="24"/>
        </w:rPr>
      </w:pPr>
    </w:p>
    <w:p w14:paraId="3D2083A0" w14:textId="1CCEB6CC" w:rsidR="00853F5C" w:rsidRPr="00492BAF" w:rsidRDefault="00410BD3" w:rsidP="00492BAF">
      <w:pPr>
        <w:pStyle w:val="Corpodetexto"/>
        <w:tabs>
          <w:tab w:val="left" w:pos="6987"/>
        </w:tabs>
        <w:spacing w:before="120" w:after="120" w:line="252" w:lineRule="exact"/>
        <w:ind w:left="0"/>
        <w:jc w:val="both"/>
        <w:rPr>
          <w:rFonts w:asciiTheme="minorHAnsi" w:hAnsiTheme="minorHAnsi" w:cstheme="minorHAnsi"/>
          <w:sz w:val="24"/>
          <w:szCs w:val="24"/>
        </w:rPr>
      </w:pPr>
      <w:r w:rsidRPr="00492BAF">
        <w:rPr>
          <w:rFonts w:asciiTheme="minorHAnsi" w:hAnsiTheme="minorHAnsi" w:cstheme="minorHAnsi"/>
          <w:sz w:val="24"/>
          <w:szCs w:val="24"/>
        </w:rPr>
        <w:t>A empresa ___________, pessoa jurídica de direito privado, inscrita no CNPJ sob o n°______________, com sede administrativa no endereço ____________, aqui representada por _________________(</w:t>
      </w:r>
      <w:r w:rsidRPr="00492BAF">
        <w:rPr>
          <w:rFonts w:asciiTheme="minorHAnsi" w:hAnsiTheme="minorHAnsi" w:cstheme="minorHAnsi"/>
          <w:sz w:val="24"/>
          <w:szCs w:val="24"/>
          <w:u w:val="single"/>
        </w:rPr>
        <w:t xml:space="preserve">discriminar sócio </w:t>
      </w:r>
      <w:r w:rsidRPr="00492BAF">
        <w:rPr>
          <w:rFonts w:asciiTheme="minorHAnsi" w:hAnsiTheme="minorHAnsi" w:cstheme="minorHAnsi"/>
          <w:b/>
          <w:sz w:val="24"/>
          <w:szCs w:val="24"/>
          <w:u w:val="single"/>
        </w:rPr>
        <w:t>ou</w:t>
      </w:r>
      <w:r w:rsidRPr="00492BAF">
        <w:rPr>
          <w:rFonts w:asciiTheme="minorHAnsi" w:hAnsiTheme="minorHAnsi" w:cstheme="minorHAnsi"/>
          <w:sz w:val="24"/>
          <w:szCs w:val="24"/>
          <w:u w:val="single"/>
        </w:rPr>
        <w:t xml:space="preserve"> procurador devidamente constituído</w:t>
      </w:r>
      <w:r w:rsidRPr="00492BAF">
        <w:rPr>
          <w:rFonts w:asciiTheme="minorHAnsi" w:hAnsiTheme="minorHAnsi" w:cstheme="minorHAnsi"/>
          <w:sz w:val="24"/>
          <w:szCs w:val="24"/>
        </w:rPr>
        <w:t xml:space="preserve">), Sr. (a) ______________, inscrito no CPF sob nº_______________, portador (a) do RG nº _____________, </w:t>
      </w:r>
      <w:r w:rsidR="00853F5C" w:rsidRPr="00492BAF">
        <w:rPr>
          <w:rFonts w:asciiTheme="minorHAnsi" w:hAnsiTheme="minorHAnsi" w:cstheme="minorHAnsi"/>
          <w:sz w:val="24"/>
          <w:szCs w:val="24"/>
        </w:rPr>
        <w:t>DECLARA,</w:t>
      </w:r>
      <w:r w:rsidR="00853F5C" w:rsidRPr="00492BAF">
        <w:rPr>
          <w:rFonts w:asciiTheme="minorHAnsi" w:hAnsiTheme="minorHAnsi" w:cstheme="minorHAnsi"/>
          <w:spacing w:val="11"/>
          <w:sz w:val="24"/>
          <w:szCs w:val="24"/>
        </w:rPr>
        <w:t xml:space="preserve"> </w:t>
      </w:r>
      <w:r w:rsidR="00853F5C" w:rsidRPr="00492BAF">
        <w:rPr>
          <w:rFonts w:asciiTheme="minorHAnsi" w:hAnsiTheme="minorHAnsi" w:cstheme="minorHAnsi"/>
          <w:sz w:val="24"/>
          <w:szCs w:val="24"/>
        </w:rPr>
        <w:t>sob</w:t>
      </w:r>
      <w:r w:rsidR="00853F5C" w:rsidRPr="00492BAF">
        <w:rPr>
          <w:rFonts w:asciiTheme="minorHAnsi" w:hAnsiTheme="minorHAnsi" w:cstheme="minorHAnsi"/>
          <w:spacing w:val="9"/>
          <w:sz w:val="24"/>
          <w:szCs w:val="24"/>
        </w:rPr>
        <w:t xml:space="preserve"> </w:t>
      </w:r>
      <w:r w:rsidR="00853F5C" w:rsidRPr="00492BAF">
        <w:rPr>
          <w:rFonts w:asciiTheme="minorHAnsi" w:hAnsiTheme="minorHAnsi" w:cstheme="minorHAnsi"/>
          <w:sz w:val="24"/>
          <w:szCs w:val="24"/>
        </w:rPr>
        <w:t>as</w:t>
      </w:r>
      <w:r w:rsidR="00853F5C" w:rsidRPr="00492BAF">
        <w:rPr>
          <w:rFonts w:asciiTheme="minorHAnsi" w:hAnsiTheme="minorHAnsi" w:cstheme="minorHAnsi"/>
          <w:spacing w:val="10"/>
          <w:sz w:val="24"/>
          <w:szCs w:val="24"/>
        </w:rPr>
        <w:t xml:space="preserve"> </w:t>
      </w:r>
      <w:r w:rsidR="003A680A" w:rsidRPr="00492BAF">
        <w:rPr>
          <w:rFonts w:asciiTheme="minorHAnsi" w:hAnsiTheme="minorHAnsi" w:cstheme="minorHAnsi"/>
          <w:sz w:val="24"/>
          <w:szCs w:val="24"/>
        </w:rPr>
        <w:t xml:space="preserve">pena </w:t>
      </w:r>
      <w:r w:rsidR="00853F5C" w:rsidRPr="00492BAF">
        <w:rPr>
          <w:rFonts w:asciiTheme="minorHAnsi" w:hAnsiTheme="minorHAnsi" w:cstheme="minorHAnsi"/>
          <w:sz w:val="24"/>
          <w:szCs w:val="24"/>
        </w:rPr>
        <w:t>da Lei,</w:t>
      </w:r>
      <w:r w:rsidR="003945EB" w:rsidRPr="00492BAF">
        <w:rPr>
          <w:rFonts w:asciiTheme="minorHAnsi" w:hAnsiTheme="minorHAnsi" w:cstheme="minorHAnsi"/>
          <w:sz w:val="24"/>
          <w:szCs w:val="24"/>
        </w:rPr>
        <w:t xml:space="preserve"> </w:t>
      </w:r>
      <w:r w:rsidR="00853F5C" w:rsidRPr="00492BAF">
        <w:rPr>
          <w:rFonts w:asciiTheme="minorHAnsi" w:hAnsiTheme="minorHAnsi" w:cstheme="minorHAnsi"/>
          <w:sz w:val="24"/>
          <w:szCs w:val="24"/>
        </w:rPr>
        <w:t>que não está sujeita a quaisquer dos impedimentos do § 4º do art. 3º da Lei Complementar</w:t>
      </w:r>
      <w:r w:rsidR="00853F5C" w:rsidRPr="00492BAF">
        <w:rPr>
          <w:rFonts w:asciiTheme="minorHAnsi" w:hAnsiTheme="minorHAnsi" w:cstheme="minorHAnsi"/>
          <w:spacing w:val="1"/>
          <w:sz w:val="24"/>
          <w:szCs w:val="24"/>
        </w:rPr>
        <w:t xml:space="preserve"> </w:t>
      </w:r>
      <w:r w:rsidR="00853F5C" w:rsidRPr="00492BAF">
        <w:rPr>
          <w:rFonts w:asciiTheme="minorHAnsi" w:hAnsiTheme="minorHAnsi" w:cstheme="minorHAnsi"/>
          <w:sz w:val="24"/>
          <w:szCs w:val="24"/>
        </w:rPr>
        <w:t>n.º 123/2006, estando apta a usufruir do tratamento favorecido estabelecido nos arts. 42 a 49 da</w:t>
      </w:r>
      <w:r w:rsidR="00853F5C" w:rsidRPr="00492BAF">
        <w:rPr>
          <w:rFonts w:asciiTheme="minorHAnsi" w:hAnsiTheme="minorHAnsi" w:cstheme="minorHAnsi"/>
          <w:spacing w:val="1"/>
          <w:sz w:val="24"/>
          <w:szCs w:val="24"/>
        </w:rPr>
        <w:t xml:space="preserve"> </w:t>
      </w:r>
      <w:r w:rsidR="00853F5C" w:rsidRPr="00492BAF">
        <w:rPr>
          <w:rFonts w:asciiTheme="minorHAnsi" w:hAnsiTheme="minorHAnsi" w:cstheme="minorHAnsi"/>
          <w:sz w:val="24"/>
          <w:szCs w:val="24"/>
        </w:rPr>
        <w:t>citada</w:t>
      </w:r>
      <w:r w:rsidR="00853F5C" w:rsidRPr="00492BAF">
        <w:rPr>
          <w:rFonts w:asciiTheme="minorHAnsi" w:hAnsiTheme="minorHAnsi" w:cstheme="minorHAnsi"/>
          <w:spacing w:val="-1"/>
          <w:sz w:val="24"/>
          <w:szCs w:val="24"/>
        </w:rPr>
        <w:t xml:space="preserve"> </w:t>
      </w:r>
      <w:r w:rsidR="00853F5C" w:rsidRPr="00492BAF">
        <w:rPr>
          <w:rFonts w:asciiTheme="minorHAnsi" w:hAnsiTheme="minorHAnsi" w:cstheme="minorHAnsi"/>
          <w:sz w:val="24"/>
          <w:szCs w:val="24"/>
        </w:rPr>
        <w:t>lei</w:t>
      </w:r>
      <w:r w:rsidR="006E6E63" w:rsidRPr="00492BAF">
        <w:rPr>
          <w:rFonts w:asciiTheme="minorHAnsi" w:hAnsiTheme="minorHAnsi" w:cstheme="minorHAnsi"/>
          <w:sz w:val="24"/>
          <w:szCs w:val="24"/>
        </w:rPr>
        <w:t>, que não tem contratos celebrados com a Administração Pública cujos valores somados extrapolem a receita bruta máxima admitida para fins de enquadramento como empresa de pequeno porte, nos termos do §2º do art. 4º da Lei n. 14.133/2021</w:t>
      </w:r>
      <w:r w:rsidR="00853F5C" w:rsidRPr="00492BAF">
        <w:rPr>
          <w:rFonts w:asciiTheme="minorHAnsi" w:hAnsiTheme="minorHAnsi" w:cstheme="minorHAnsi"/>
          <w:sz w:val="24"/>
          <w:szCs w:val="24"/>
        </w:rPr>
        <w:t xml:space="preserve"> e</w:t>
      </w:r>
      <w:r w:rsidR="00853F5C" w:rsidRPr="00492BAF">
        <w:rPr>
          <w:rFonts w:asciiTheme="minorHAnsi" w:hAnsiTheme="minorHAnsi" w:cstheme="minorHAnsi"/>
          <w:spacing w:val="-2"/>
          <w:sz w:val="24"/>
          <w:szCs w:val="24"/>
        </w:rPr>
        <w:t xml:space="preserve"> </w:t>
      </w:r>
      <w:r w:rsidR="00853F5C" w:rsidRPr="00492BAF">
        <w:rPr>
          <w:rFonts w:asciiTheme="minorHAnsi" w:hAnsiTheme="minorHAnsi" w:cstheme="minorHAnsi"/>
          <w:sz w:val="24"/>
          <w:szCs w:val="24"/>
        </w:rPr>
        <w:t>que</w:t>
      </w:r>
      <w:r w:rsidR="00853F5C" w:rsidRPr="00492BAF">
        <w:rPr>
          <w:rFonts w:asciiTheme="minorHAnsi" w:hAnsiTheme="minorHAnsi" w:cstheme="minorHAnsi"/>
          <w:spacing w:val="-3"/>
          <w:sz w:val="24"/>
          <w:szCs w:val="24"/>
        </w:rPr>
        <w:t xml:space="preserve"> </w:t>
      </w:r>
      <w:r w:rsidR="00853F5C" w:rsidRPr="00492BAF">
        <w:rPr>
          <w:rFonts w:asciiTheme="minorHAnsi" w:hAnsiTheme="minorHAnsi" w:cstheme="minorHAnsi"/>
          <w:sz w:val="24"/>
          <w:szCs w:val="24"/>
        </w:rPr>
        <w:t>cumpre</w:t>
      </w:r>
      <w:r w:rsidR="00853F5C" w:rsidRPr="00492BAF">
        <w:rPr>
          <w:rFonts w:asciiTheme="minorHAnsi" w:hAnsiTheme="minorHAnsi" w:cstheme="minorHAnsi"/>
          <w:spacing w:val="-4"/>
          <w:sz w:val="24"/>
          <w:szCs w:val="24"/>
        </w:rPr>
        <w:t xml:space="preserve"> </w:t>
      </w:r>
      <w:r w:rsidR="00853F5C" w:rsidRPr="00492BAF">
        <w:rPr>
          <w:rFonts w:asciiTheme="minorHAnsi" w:hAnsiTheme="minorHAnsi" w:cstheme="minorHAnsi"/>
          <w:sz w:val="24"/>
          <w:szCs w:val="24"/>
        </w:rPr>
        <w:t>os</w:t>
      </w:r>
      <w:r w:rsidR="00853F5C" w:rsidRPr="00492BAF">
        <w:rPr>
          <w:rFonts w:asciiTheme="minorHAnsi" w:hAnsiTheme="minorHAnsi" w:cstheme="minorHAnsi"/>
          <w:spacing w:val="1"/>
          <w:sz w:val="24"/>
          <w:szCs w:val="24"/>
        </w:rPr>
        <w:t xml:space="preserve"> </w:t>
      </w:r>
      <w:r w:rsidR="00853F5C" w:rsidRPr="00492BAF">
        <w:rPr>
          <w:rFonts w:asciiTheme="minorHAnsi" w:hAnsiTheme="minorHAnsi" w:cstheme="minorHAnsi"/>
          <w:sz w:val="24"/>
          <w:szCs w:val="24"/>
        </w:rPr>
        <w:t>requisitos</w:t>
      </w:r>
      <w:r w:rsidR="00853F5C" w:rsidRPr="00492BAF">
        <w:rPr>
          <w:rFonts w:asciiTheme="minorHAnsi" w:hAnsiTheme="minorHAnsi" w:cstheme="minorHAnsi"/>
          <w:spacing w:val="-2"/>
          <w:sz w:val="24"/>
          <w:szCs w:val="24"/>
        </w:rPr>
        <w:t xml:space="preserve"> </w:t>
      </w:r>
      <w:r w:rsidR="00853F5C" w:rsidRPr="00492BAF">
        <w:rPr>
          <w:rFonts w:asciiTheme="minorHAnsi" w:hAnsiTheme="minorHAnsi" w:cstheme="minorHAnsi"/>
          <w:sz w:val="24"/>
          <w:szCs w:val="24"/>
        </w:rPr>
        <w:t>legais para</w:t>
      </w:r>
      <w:r w:rsidR="00853F5C" w:rsidRPr="00492BAF">
        <w:rPr>
          <w:rFonts w:asciiTheme="minorHAnsi" w:hAnsiTheme="minorHAnsi" w:cstheme="minorHAnsi"/>
          <w:spacing w:val="-4"/>
          <w:sz w:val="24"/>
          <w:szCs w:val="24"/>
        </w:rPr>
        <w:t xml:space="preserve"> </w:t>
      </w:r>
      <w:r w:rsidR="00853F5C" w:rsidRPr="00492BAF">
        <w:rPr>
          <w:rFonts w:asciiTheme="minorHAnsi" w:hAnsiTheme="minorHAnsi" w:cstheme="minorHAnsi"/>
          <w:sz w:val="24"/>
          <w:szCs w:val="24"/>
        </w:rPr>
        <w:t>qualificação</w:t>
      </w:r>
      <w:r w:rsidR="00853F5C" w:rsidRPr="00492BAF">
        <w:rPr>
          <w:rFonts w:asciiTheme="minorHAnsi" w:hAnsiTheme="minorHAnsi" w:cstheme="minorHAnsi"/>
          <w:spacing w:val="-2"/>
          <w:sz w:val="24"/>
          <w:szCs w:val="24"/>
        </w:rPr>
        <w:t xml:space="preserve"> </w:t>
      </w:r>
      <w:r w:rsidR="00853F5C" w:rsidRPr="00492BAF">
        <w:rPr>
          <w:rFonts w:asciiTheme="minorHAnsi" w:hAnsiTheme="minorHAnsi" w:cstheme="minorHAnsi"/>
          <w:sz w:val="24"/>
          <w:szCs w:val="24"/>
        </w:rPr>
        <w:t>como:</w:t>
      </w:r>
    </w:p>
    <w:p w14:paraId="23667049" w14:textId="1B65E9F9" w:rsidR="00853F5C" w:rsidRPr="00492BAF" w:rsidRDefault="00853F5C" w:rsidP="00492BAF">
      <w:pPr>
        <w:pStyle w:val="Corpodetexto"/>
        <w:spacing w:before="120" w:after="120"/>
        <w:ind w:left="0" w:right="230"/>
        <w:jc w:val="both"/>
        <w:rPr>
          <w:rFonts w:asciiTheme="minorHAnsi" w:hAnsiTheme="minorHAnsi" w:cstheme="minorHAnsi"/>
          <w:sz w:val="24"/>
          <w:szCs w:val="24"/>
        </w:rPr>
      </w:pP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00D34F7E"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002440C5" w:rsidRPr="00492BAF">
        <w:rPr>
          <w:rFonts w:asciiTheme="minorHAnsi" w:hAnsiTheme="minorHAnsi" w:cstheme="minorHAnsi"/>
          <w:sz w:val="24"/>
          <w:szCs w:val="24"/>
        </w:rPr>
        <w:t>Microempresa -</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Pequeno</w:t>
      </w:r>
      <w:r w:rsidRPr="00492BAF">
        <w:rPr>
          <w:rFonts w:asciiTheme="minorHAnsi" w:hAnsiTheme="minorHAnsi" w:cstheme="minorHAnsi"/>
          <w:spacing w:val="1"/>
          <w:sz w:val="24"/>
          <w:szCs w:val="24"/>
        </w:rPr>
        <w:t xml:space="preserve"> </w:t>
      </w:r>
      <w:r w:rsidR="002440C5" w:rsidRPr="00492BAF">
        <w:rPr>
          <w:rFonts w:asciiTheme="minorHAnsi" w:hAnsiTheme="minorHAnsi" w:cstheme="minorHAnsi"/>
          <w:sz w:val="24"/>
          <w:szCs w:val="24"/>
        </w:rPr>
        <w:t>Porte -</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EPP,</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definida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3º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Complementar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123/2006;</w:t>
      </w:r>
    </w:p>
    <w:p w14:paraId="2BEE6E39" w14:textId="77777777" w:rsidR="00853F5C" w:rsidRPr="00492BAF" w:rsidRDefault="00853F5C" w:rsidP="00492BAF">
      <w:pPr>
        <w:pStyle w:val="Corpodetexto"/>
        <w:spacing w:before="120" w:after="120" w:line="242" w:lineRule="auto"/>
        <w:ind w:left="0" w:right="230"/>
        <w:jc w:val="both"/>
        <w:rPr>
          <w:rFonts w:asciiTheme="minorHAnsi" w:hAnsiTheme="minorHAnsi" w:cstheme="minorHAnsi"/>
          <w:sz w:val="24"/>
          <w:szCs w:val="24"/>
        </w:rPr>
      </w:pPr>
      <w:r w:rsidRPr="00492BAF">
        <w:rPr>
          <w:rFonts w:asciiTheme="minorHAnsi" w:hAnsiTheme="minorHAnsi" w:cstheme="minorHAnsi"/>
          <w:sz w:val="24"/>
          <w:szCs w:val="24"/>
        </w:rPr>
        <w:t>( ) Sociedade cooperativa equiparada à ME ou EPP, tendo auferido, no ano-calendário anterior,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receita bruta correspondente aos limites definidos no inciso II do art. 3° da Lei Complementar n°</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123,</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2006,</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nela incluídos 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cooperados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não cooperados.</w:t>
      </w:r>
    </w:p>
    <w:p w14:paraId="7507420B" w14:textId="77777777" w:rsidR="00853F5C" w:rsidRPr="00492BAF" w:rsidRDefault="00853F5C" w:rsidP="00492BAF">
      <w:pPr>
        <w:spacing w:before="120" w:after="120"/>
        <w:jc w:val="both"/>
        <w:rPr>
          <w:rFonts w:asciiTheme="minorHAnsi" w:hAnsiTheme="minorHAnsi" w:cstheme="minorHAnsi"/>
          <w:i/>
          <w:sz w:val="24"/>
          <w:szCs w:val="24"/>
        </w:rPr>
      </w:pPr>
      <w:r w:rsidRPr="00492BAF">
        <w:rPr>
          <w:rFonts w:asciiTheme="minorHAnsi" w:hAnsiTheme="minorHAnsi" w:cstheme="minorHAnsi"/>
          <w:i/>
          <w:sz w:val="24"/>
          <w:szCs w:val="24"/>
        </w:rPr>
        <w:t>(Assinalar</w:t>
      </w:r>
      <w:r w:rsidRPr="00492BAF">
        <w:rPr>
          <w:rFonts w:asciiTheme="minorHAnsi" w:hAnsiTheme="minorHAnsi" w:cstheme="minorHAnsi"/>
          <w:i/>
          <w:spacing w:val="-1"/>
          <w:sz w:val="24"/>
          <w:szCs w:val="24"/>
        </w:rPr>
        <w:t xml:space="preserve"> </w:t>
      </w:r>
      <w:r w:rsidRPr="00492BAF">
        <w:rPr>
          <w:rFonts w:asciiTheme="minorHAnsi" w:hAnsiTheme="minorHAnsi" w:cstheme="minorHAnsi"/>
          <w:i/>
          <w:sz w:val="24"/>
          <w:szCs w:val="24"/>
        </w:rPr>
        <w:t>a</w:t>
      </w:r>
      <w:r w:rsidRPr="00492BAF">
        <w:rPr>
          <w:rFonts w:asciiTheme="minorHAnsi" w:hAnsiTheme="minorHAnsi" w:cstheme="minorHAnsi"/>
          <w:i/>
          <w:spacing w:val="-4"/>
          <w:sz w:val="24"/>
          <w:szCs w:val="24"/>
        </w:rPr>
        <w:t xml:space="preserve"> </w:t>
      </w:r>
      <w:r w:rsidRPr="00492BAF">
        <w:rPr>
          <w:rFonts w:asciiTheme="minorHAnsi" w:hAnsiTheme="minorHAnsi" w:cstheme="minorHAnsi"/>
          <w:i/>
          <w:sz w:val="24"/>
          <w:szCs w:val="24"/>
        </w:rPr>
        <w:t>condição</w:t>
      </w:r>
      <w:r w:rsidRPr="00492BAF">
        <w:rPr>
          <w:rFonts w:asciiTheme="minorHAnsi" w:hAnsiTheme="minorHAnsi" w:cstheme="minorHAnsi"/>
          <w:i/>
          <w:spacing w:val="-2"/>
          <w:sz w:val="24"/>
          <w:szCs w:val="24"/>
        </w:rPr>
        <w:t xml:space="preserve"> </w:t>
      </w:r>
      <w:r w:rsidRPr="00492BAF">
        <w:rPr>
          <w:rFonts w:asciiTheme="minorHAnsi" w:hAnsiTheme="minorHAnsi" w:cstheme="minorHAnsi"/>
          <w:i/>
          <w:sz w:val="24"/>
          <w:szCs w:val="24"/>
        </w:rPr>
        <w:t>da</w:t>
      </w:r>
      <w:r w:rsidRPr="00492BAF">
        <w:rPr>
          <w:rFonts w:asciiTheme="minorHAnsi" w:hAnsiTheme="minorHAnsi" w:cstheme="minorHAnsi"/>
          <w:i/>
          <w:spacing w:val="-4"/>
          <w:sz w:val="24"/>
          <w:szCs w:val="24"/>
        </w:rPr>
        <w:t xml:space="preserve"> </w:t>
      </w:r>
      <w:r w:rsidRPr="00492BAF">
        <w:rPr>
          <w:rFonts w:asciiTheme="minorHAnsi" w:hAnsiTheme="minorHAnsi" w:cstheme="minorHAnsi"/>
          <w:i/>
          <w:sz w:val="24"/>
          <w:szCs w:val="24"/>
        </w:rPr>
        <w:t>empresa)</w:t>
      </w:r>
    </w:p>
    <w:p w14:paraId="327D88D2" w14:textId="77777777" w:rsidR="00853F5C" w:rsidRPr="00492BAF" w:rsidRDefault="00853F5C" w:rsidP="00492BAF">
      <w:pPr>
        <w:pStyle w:val="Corpodetexto"/>
        <w:spacing w:before="120" w:after="120"/>
        <w:ind w:left="0" w:right="230"/>
        <w:jc w:val="both"/>
        <w:rPr>
          <w:rFonts w:asciiTheme="minorHAnsi" w:hAnsiTheme="minorHAnsi" w:cstheme="minorHAnsi"/>
          <w:sz w:val="24"/>
          <w:szCs w:val="24"/>
        </w:rPr>
      </w:pPr>
      <w:r w:rsidRPr="00492BAF">
        <w:rPr>
          <w:rFonts w:asciiTheme="minorHAnsi" w:hAnsiTheme="minorHAnsi" w:cstheme="minorHAnsi"/>
          <w:sz w:val="24"/>
          <w:szCs w:val="24"/>
        </w:rPr>
        <w:t>( ) Declaro que a empresa possui restrição fiscal no(s) documento(s) de habilitação e pretendemos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utilizar o prazo previsto no art. 43, § 1º, da Lei Complementar nº. 123/06, para regularização,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estando ciente que, do contrário, decairá o direito à contratação, estando sujeita às sanções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previstas no art.</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156</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Lei Federal 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14.133/21.</w:t>
      </w:r>
    </w:p>
    <w:p w14:paraId="4ADBA236" w14:textId="14F6BEA0" w:rsidR="00853F5C" w:rsidRPr="00492BAF" w:rsidRDefault="00853F5C"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(Observação: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caso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afirmativo,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assinalar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ressalva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acima)</w:t>
      </w:r>
    </w:p>
    <w:p w14:paraId="68E4FAFA" w14:textId="77777777" w:rsidR="00853F5C" w:rsidRPr="00492BAF" w:rsidRDefault="00853F5C" w:rsidP="00492BAF">
      <w:pPr>
        <w:spacing w:before="120" w:after="120"/>
        <w:jc w:val="both"/>
        <w:rPr>
          <w:rFonts w:asciiTheme="minorHAnsi" w:hAnsiTheme="minorHAnsi" w:cstheme="minorHAnsi"/>
          <w:sz w:val="24"/>
          <w:szCs w:val="24"/>
        </w:rPr>
      </w:pPr>
    </w:p>
    <w:p w14:paraId="337D3697" w14:textId="63E01B51" w:rsidR="00853F5C" w:rsidRPr="00492BAF" w:rsidRDefault="00853F5C"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(Local), ____de ______de </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w:t>
      </w:r>
    </w:p>
    <w:p w14:paraId="4B19566E" w14:textId="77777777" w:rsidR="00853F5C" w:rsidRPr="00492BAF" w:rsidRDefault="00853F5C" w:rsidP="00492BAF">
      <w:pPr>
        <w:spacing w:before="120" w:after="120"/>
        <w:jc w:val="both"/>
        <w:rPr>
          <w:rFonts w:asciiTheme="minorHAnsi" w:hAnsiTheme="minorHAnsi" w:cstheme="minorHAnsi"/>
          <w:sz w:val="24"/>
          <w:szCs w:val="24"/>
        </w:rPr>
      </w:pPr>
    </w:p>
    <w:p w14:paraId="26158737" w14:textId="77777777" w:rsidR="00853F5C" w:rsidRPr="00492BAF" w:rsidRDefault="00853F5C" w:rsidP="00492BAF">
      <w:pPr>
        <w:spacing w:before="120" w:after="120"/>
        <w:jc w:val="both"/>
        <w:rPr>
          <w:rFonts w:asciiTheme="minorHAnsi" w:hAnsiTheme="minorHAnsi" w:cstheme="minorHAnsi"/>
          <w:sz w:val="24"/>
          <w:szCs w:val="24"/>
        </w:rPr>
      </w:pPr>
    </w:p>
    <w:p w14:paraId="2589BB8A" w14:textId="77777777" w:rsidR="00853F5C" w:rsidRPr="00492BAF" w:rsidRDefault="00853F5C" w:rsidP="00492BAF">
      <w:pPr>
        <w:spacing w:before="120" w:after="120"/>
        <w:jc w:val="both"/>
        <w:rPr>
          <w:rFonts w:asciiTheme="minorHAnsi" w:hAnsiTheme="minorHAnsi" w:cstheme="minorHAnsi"/>
          <w:sz w:val="24"/>
          <w:szCs w:val="24"/>
        </w:rPr>
      </w:pPr>
    </w:p>
    <w:p w14:paraId="1969F080" w14:textId="77777777" w:rsidR="00853F5C" w:rsidRPr="00492BAF" w:rsidRDefault="00853F5C" w:rsidP="00492BAF">
      <w:pPr>
        <w:spacing w:before="120" w:after="120" w:line="276" w:lineRule="auto"/>
        <w:jc w:val="center"/>
        <w:rPr>
          <w:rFonts w:asciiTheme="minorHAnsi" w:hAnsiTheme="minorHAnsi" w:cstheme="minorHAnsi"/>
          <w:sz w:val="24"/>
          <w:szCs w:val="24"/>
        </w:rPr>
      </w:pPr>
      <w:r w:rsidRPr="00492BAF">
        <w:rPr>
          <w:rFonts w:asciiTheme="minorHAnsi" w:hAnsiTheme="minorHAnsi" w:cstheme="minorHAnsi"/>
          <w:sz w:val="24"/>
          <w:szCs w:val="24"/>
        </w:rPr>
        <w:t xml:space="preserve">____________________________________________ </w:t>
      </w:r>
    </w:p>
    <w:p w14:paraId="103C1846" w14:textId="77777777" w:rsidR="00853F5C" w:rsidRPr="00492BAF" w:rsidRDefault="00853F5C" w:rsidP="00492BAF">
      <w:pPr>
        <w:spacing w:before="120" w:after="120" w:line="276" w:lineRule="auto"/>
        <w:jc w:val="center"/>
        <w:rPr>
          <w:rFonts w:asciiTheme="minorHAnsi" w:hAnsiTheme="minorHAnsi" w:cstheme="minorHAnsi"/>
          <w:b/>
          <w:sz w:val="24"/>
          <w:szCs w:val="24"/>
        </w:rPr>
      </w:pPr>
      <w:r w:rsidRPr="00492BAF">
        <w:rPr>
          <w:rFonts w:asciiTheme="minorHAnsi" w:hAnsiTheme="minorHAnsi" w:cstheme="minorHAnsi"/>
          <w:b/>
          <w:sz w:val="24"/>
          <w:szCs w:val="24"/>
        </w:rPr>
        <w:t>(representante legal da licitante)</w:t>
      </w:r>
    </w:p>
    <w:p w14:paraId="2FEC5AF3" w14:textId="77777777" w:rsidR="00853F5C" w:rsidRPr="00492BAF" w:rsidRDefault="00853F5C" w:rsidP="00492BAF">
      <w:pPr>
        <w:spacing w:before="120" w:after="120"/>
        <w:jc w:val="both"/>
        <w:rPr>
          <w:rFonts w:asciiTheme="minorHAnsi" w:hAnsiTheme="minorHAnsi" w:cstheme="minorHAnsi"/>
          <w:b/>
          <w:sz w:val="24"/>
          <w:szCs w:val="24"/>
        </w:rPr>
      </w:pPr>
    </w:p>
    <w:p w14:paraId="23B60414" w14:textId="77777777" w:rsidR="00CA1540" w:rsidRPr="00492BAF" w:rsidRDefault="00CA1540" w:rsidP="00492BAF">
      <w:pPr>
        <w:spacing w:before="120" w:after="120"/>
        <w:jc w:val="center"/>
        <w:rPr>
          <w:rFonts w:asciiTheme="minorHAnsi" w:hAnsiTheme="minorHAnsi" w:cstheme="minorHAnsi"/>
          <w:b/>
          <w:sz w:val="24"/>
          <w:szCs w:val="24"/>
        </w:rPr>
      </w:pPr>
    </w:p>
    <w:p w14:paraId="3943EF15" w14:textId="66E5DD41" w:rsidR="00853F5C" w:rsidRPr="00492BAF" w:rsidRDefault="00D34F7E"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lastRenderedPageBreak/>
        <w:t xml:space="preserve">ANEXO </w:t>
      </w:r>
      <w:r w:rsidR="00E96908" w:rsidRPr="00492BAF">
        <w:rPr>
          <w:rFonts w:asciiTheme="minorHAnsi" w:hAnsiTheme="minorHAnsi" w:cstheme="minorHAnsi"/>
          <w:b/>
          <w:sz w:val="24"/>
          <w:szCs w:val="24"/>
        </w:rPr>
        <w:t>V</w:t>
      </w:r>
    </w:p>
    <w:p w14:paraId="7922590F" w14:textId="77777777" w:rsidR="00E96908" w:rsidRPr="00492BAF" w:rsidRDefault="00E96908" w:rsidP="00492BAF">
      <w:pPr>
        <w:spacing w:before="120" w:after="120"/>
        <w:jc w:val="center"/>
        <w:rPr>
          <w:rFonts w:asciiTheme="minorHAnsi" w:hAnsiTheme="minorHAnsi" w:cstheme="minorHAnsi"/>
          <w:b/>
          <w:sz w:val="24"/>
          <w:szCs w:val="24"/>
        </w:rPr>
      </w:pPr>
    </w:p>
    <w:p w14:paraId="0B5FF589" w14:textId="77777777" w:rsidR="000E13B2" w:rsidRPr="00492BAF" w:rsidRDefault="00E96908" w:rsidP="00492BAF">
      <w:pPr>
        <w:pStyle w:val="Corpodetexto"/>
        <w:spacing w:before="120" w:after="120" w:line="708" w:lineRule="auto"/>
        <w:ind w:left="0"/>
        <w:jc w:val="center"/>
        <w:rPr>
          <w:rFonts w:asciiTheme="minorHAnsi" w:hAnsiTheme="minorHAnsi" w:cstheme="minorHAnsi"/>
          <w:b/>
          <w:sz w:val="24"/>
          <w:szCs w:val="24"/>
        </w:rPr>
      </w:pPr>
      <w:r w:rsidRPr="00492BAF">
        <w:rPr>
          <w:rFonts w:asciiTheme="minorHAnsi" w:hAnsiTheme="minorHAnsi" w:cstheme="minorHAnsi"/>
          <w:b/>
          <w:sz w:val="24"/>
          <w:szCs w:val="24"/>
        </w:rPr>
        <w:t>DECLARAÇÃO</w:t>
      </w:r>
      <w:r w:rsidRPr="00492BAF">
        <w:rPr>
          <w:rFonts w:asciiTheme="minorHAnsi" w:hAnsiTheme="minorHAnsi" w:cstheme="minorHAnsi"/>
          <w:b/>
          <w:spacing w:val="34"/>
          <w:sz w:val="24"/>
          <w:szCs w:val="24"/>
        </w:rPr>
        <w:t xml:space="preserve"> </w:t>
      </w:r>
      <w:r w:rsidRPr="00492BAF">
        <w:rPr>
          <w:rFonts w:asciiTheme="minorHAnsi" w:hAnsiTheme="minorHAnsi" w:cstheme="minorHAnsi"/>
          <w:b/>
          <w:sz w:val="24"/>
          <w:szCs w:val="24"/>
        </w:rPr>
        <w:t>DE</w:t>
      </w:r>
      <w:r w:rsidR="000E13B2" w:rsidRPr="00492BAF">
        <w:rPr>
          <w:rFonts w:asciiTheme="minorHAnsi" w:hAnsiTheme="minorHAnsi" w:cstheme="minorHAnsi"/>
          <w:b/>
          <w:spacing w:val="31"/>
          <w:sz w:val="24"/>
          <w:szCs w:val="24"/>
        </w:rPr>
        <w:t xml:space="preserve"> </w:t>
      </w:r>
      <w:r w:rsidRPr="00492BAF">
        <w:rPr>
          <w:rFonts w:asciiTheme="minorHAnsi" w:hAnsiTheme="minorHAnsi" w:cstheme="minorHAnsi"/>
          <w:b/>
          <w:sz w:val="24"/>
          <w:szCs w:val="24"/>
        </w:rPr>
        <w:t>RESPONSABILIDADE</w:t>
      </w:r>
      <w:r w:rsidRPr="00492BAF">
        <w:rPr>
          <w:rFonts w:asciiTheme="minorHAnsi" w:hAnsiTheme="minorHAnsi" w:cstheme="minorHAnsi"/>
          <w:b/>
          <w:spacing w:val="32"/>
          <w:sz w:val="24"/>
          <w:szCs w:val="24"/>
        </w:rPr>
        <w:t xml:space="preserve"> </w:t>
      </w:r>
      <w:r w:rsidRPr="00492BAF">
        <w:rPr>
          <w:rFonts w:asciiTheme="minorHAnsi" w:hAnsiTheme="minorHAnsi" w:cstheme="minorHAnsi"/>
          <w:b/>
          <w:sz w:val="24"/>
          <w:szCs w:val="24"/>
        </w:rPr>
        <w:t>TÉCNICA</w:t>
      </w:r>
    </w:p>
    <w:p w14:paraId="3D450B83" w14:textId="10BE5C3B" w:rsidR="00E96908" w:rsidRPr="00492BAF" w:rsidRDefault="000E13B2" w:rsidP="00492BAF">
      <w:pPr>
        <w:pStyle w:val="Corpodetexto"/>
        <w:spacing w:before="120" w:after="120" w:line="708" w:lineRule="auto"/>
        <w:ind w:left="0"/>
        <w:jc w:val="both"/>
        <w:rPr>
          <w:rFonts w:asciiTheme="minorHAnsi" w:hAnsiTheme="minorHAnsi" w:cstheme="minorHAnsi"/>
          <w:sz w:val="24"/>
          <w:szCs w:val="24"/>
        </w:rPr>
      </w:pPr>
      <w:r w:rsidRPr="00492BAF">
        <w:rPr>
          <w:rFonts w:asciiTheme="minorHAnsi" w:hAnsiTheme="minorHAnsi" w:cstheme="minorHAnsi"/>
          <w:b/>
          <w:sz w:val="24"/>
          <w:szCs w:val="24"/>
        </w:rPr>
        <w:t>Concorrência</w:t>
      </w:r>
      <w:r w:rsidR="00C61399" w:rsidRPr="00492BAF">
        <w:rPr>
          <w:rFonts w:asciiTheme="minorHAnsi" w:hAnsiTheme="minorHAnsi" w:cstheme="minorHAnsi"/>
          <w:b/>
          <w:sz w:val="24"/>
          <w:szCs w:val="24"/>
        </w:rPr>
        <w:t xml:space="preserve"> </w:t>
      </w:r>
      <w:r w:rsidRPr="00492BAF">
        <w:rPr>
          <w:rFonts w:asciiTheme="minorHAnsi" w:hAnsiTheme="minorHAnsi" w:cstheme="minorHAnsi"/>
          <w:b/>
          <w:sz w:val="24"/>
          <w:szCs w:val="24"/>
        </w:rPr>
        <w:t xml:space="preserve">Eletrônica nº </w:t>
      </w:r>
      <w:r w:rsidR="00364DC1" w:rsidRPr="00492BAF">
        <w:rPr>
          <w:rFonts w:asciiTheme="minorHAnsi" w:hAnsiTheme="minorHAnsi" w:cstheme="minorHAnsi"/>
          <w:b/>
          <w:sz w:val="24"/>
          <w:szCs w:val="24"/>
        </w:rPr>
        <w:t>00</w:t>
      </w:r>
      <w:r w:rsidR="004C5A4A">
        <w:rPr>
          <w:rFonts w:asciiTheme="minorHAnsi" w:hAnsiTheme="minorHAnsi" w:cstheme="minorHAnsi"/>
          <w:b/>
          <w:sz w:val="24"/>
          <w:szCs w:val="24"/>
        </w:rPr>
        <w:t>6</w:t>
      </w:r>
      <w:r w:rsidR="00A05149" w:rsidRPr="00492BAF">
        <w:rPr>
          <w:rFonts w:asciiTheme="minorHAnsi" w:hAnsiTheme="minorHAnsi" w:cstheme="minorHAnsi"/>
          <w:b/>
          <w:sz w:val="24"/>
          <w:szCs w:val="24"/>
        </w:rPr>
        <w:t>/</w:t>
      </w:r>
      <w:r w:rsidR="00364DC1" w:rsidRPr="00492BAF">
        <w:rPr>
          <w:rFonts w:asciiTheme="minorHAnsi" w:hAnsiTheme="minorHAnsi" w:cstheme="minorHAnsi"/>
          <w:b/>
          <w:sz w:val="24"/>
          <w:szCs w:val="24"/>
        </w:rPr>
        <w:t>2026</w:t>
      </w:r>
      <w:r w:rsidR="00E96908" w:rsidRPr="00492BAF">
        <w:rPr>
          <w:rFonts w:asciiTheme="minorHAnsi" w:hAnsiTheme="minorHAnsi" w:cstheme="minorHAnsi"/>
          <w:sz w:val="24"/>
          <w:szCs w:val="24"/>
        </w:rPr>
        <w:t>.</w:t>
      </w:r>
    </w:p>
    <w:p w14:paraId="0E78828E" w14:textId="77DB5A92" w:rsidR="00E96908" w:rsidRPr="00492BAF" w:rsidRDefault="00C5592B" w:rsidP="00492BAF">
      <w:pPr>
        <w:pStyle w:val="Corpodetexto"/>
        <w:spacing w:before="120" w:after="120"/>
        <w:ind w:left="0"/>
        <w:jc w:val="both"/>
        <w:rPr>
          <w:rFonts w:asciiTheme="minorHAnsi" w:hAnsiTheme="minorHAnsi" w:cstheme="minorHAnsi"/>
          <w:sz w:val="24"/>
          <w:szCs w:val="24"/>
        </w:rPr>
      </w:pPr>
      <w:r w:rsidRPr="00492BAF">
        <w:rPr>
          <w:rFonts w:asciiTheme="minorHAnsi" w:hAnsiTheme="minorHAnsi" w:cstheme="minorHAnsi"/>
          <w:sz w:val="24"/>
          <w:szCs w:val="24"/>
        </w:rPr>
        <w:t xml:space="preserve"> </w:t>
      </w:r>
      <w:r w:rsidRPr="00492BAF">
        <w:rPr>
          <w:rFonts w:asciiTheme="minorHAnsi" w:hAnsiTheme="minorHAnsi" w:cstheme="minorHAnsi"/>
          <w:sz w:val="24"/>
          <w:szCs w:val="24"/>
        </w:rPr>
        <w:tab/>
      </w:r>
      <w:r w:rsidRPr="00492BAF">
        <w:rPr>
          <w:rFonts w:asciiTheme="minorHAnsi" w:hAnsiTheme="minorHAnsi" w:cstheme="minorHAnsi"/>
          <w:sz w:val="24"/>
          <w:szCs w:val="24"/>
        </w:rPr>
        <w:tab/>
      </w:r>
      <w:r w:rsidR="00A316DE" w:rsidRPr="00492BAF">
        <w:rPr>
          <w:rFonts w:asciiTheme="minorHAnsi" w:hAnsiTheme="minorHAnsi" w:cstheme="minorHAnsi"/>
          <w:sz w:val="24"/>
          <w:szCs w:val="24"/>
        </w:rPr>
        <w:t>A empresa ___________, pessoa jurídica de direito privado, inscrita no CNPJ sob o n°______________, com sede administrativa no endereço ____________, aqui representada por _________________(</w:t>
      </w:r>
      <w:r w:rsidR="00A316DE" w:rsidRPr="00492BAF">
        <w:rPr>
          <w:rFonts w:asciiTheme="minorHAnsi" w:hAnsiTheme="minorHAnsi" w:cstheme="minorHAnsi"/>
          <w:sz w:val="24"/>
          <w:szCs w:val="24"/>
          <w:u w:val="single"/>
        </w:rPr>
        <w:t xml:space="preserve">discriminar sócio </w:t>
      </w:r>
      <w:r w:rsidR="00A316DE" w:rsidRPr="00492BAF">
        <w:rPr>
          <w:rFonts w:asciiTheme="minorHAnsi" w:hAnsiTheme="minorHAnsi" w:cstheme="minorHAnsi"/>
          <w:b/>
          <w:sz w:val="24"/>
          <w:szCs w:val="24"/>
          <w:u w:val="single"/>
        </w:rPr>
        <w:t>ou</w:t>
      </w:r>
      <w:r w:rsidR="00A316DE" w:rsidRPr="00492BAF">
        <w:rPr>
          <w:rFonts w:asciiTheme="minorHAnsi" w:hAnsiTheme="minorHAnsi" w:cstheme="minorHAnsi"/>
          <w:sz w:val="24"/>
          <w:szCs w:val="24"/>
          <w:u w:val="single"/>
        </w:rPr>
        <w:t xml:space="preserve"> procurador devidamente constituído</w:t>
      </w:r>
      <w:r w:rsidR="00A316DE" w:rsidRPr="00492BAF">
        <w:rPr>
          <w:rFonts w:asciiTheme="minorHAnsi" w:hAnsiTheme="minorHAnsi" w:cstheme="minorHAnsi"/>
          <w:sz w:val="24"/>
          <w:szCs w:val="24"/>
        </w:rPr>
        <w:t>), Sr. (a) ______________, inscrito no CPF sob nº_______________, portador (a) do RG nº _____________, e</w:t>
      </w:r>
      <w:r w:rsidR="00E96908" w:rsidRPr="00492BAF">
        <w:rPr>
          <w:rFonts w:asciiTheme="minorHAnsi" w:hAnsiTheme="minorHAnsi" w:cstheme="minorHAnsi"/>
          <w:sz w:val="24"/>
          <w:szCs w:val="24"/>
        </w:rPr>
        <w:t>m</w:t>
      </w:r>
      <w:r w:rsidR="00E96908" w:rsidRPr="00492BAF">
        <w:rPr>
          <w:rFonts w:asciiTheme="minorHAnsi" w:hAnsiTheme="minorHAnsi" w:cstheme="minorHAnsi"/>
          <w:spacing w:val="6"/>
          <w:sz w:val="24"/>
          <w:szCs w:val="24"/>
        </w:rPr>
        <w:t xml:space="preserve"> </w:t>
      </w:r>
      <w:r w:rsidR="00E96908" w:rsidRPr="00492BAF">
        <w:rPr>
          <w:rFonts w:asciiTheme="minorHAnsi" w:hAnsiTheme="minorHAnsi" w:cstheme="minorHAnsi"/>
          <w:sz w:val="24"/>
          <w:szCs w:val="24"/>
        </w:rPr>
        <w:t>atendimento</w:t>
      </w:r>
      <w:r w:rsidR="00E96908" w:rsidRPr="00492BAF">
        <w:rPr>
          <w:rFonts w:asciiTheme="minorHAnsi" w:hAnsiTheme="minorHAnsi" w:cstheme="minorHAnsi"/>
          <w:spacing w:val="3"/>
          <w:sz w:val="24"/>
          <w:szCs w:val="24"/>
        </w:rPr>
        <w:t xml:space="preserve"> </w:t>
      </w:r>
      <w:r w:rsidR="00E96908" w:rsidRPr="00492BAF">
        <w:rPr>
          <w:rFonts w:asciiTheme="minorHAnsi" w:hAnsiTheme="minorHAnsi" w:cstheme="minorHAnsi"/>
          <w:sz w:val="24"/>
          <w:szCs w:val="24"/>
        </w:rPr>
        <w:t>ao</w:t>
      </w:r>
      <w:r w:rsidR="00E96908" w:rsidRPr="00492BAF">
        <w:rPr>
          <w:rFonts w:asciiTheme="minorHAnsi" w:hAnsiTheme="minorHAnsi" w:cstheme="minorHAnsi"/>
          <w:spacing w:val="6"/>
          <w:sz w:val="24"/>
          <w:szCs w:val="24"/>
        </w:rPr>
        <w:t xml:space="preserve"> </w:t>
      </w:r>
      <w:r w:rsidR="00E96908" w:rsidRPr="00492BAF">
        <w:rPr>
          <w:rFonts w:asciiTheme="minorHAnsi" w:hAnsiTheme="minorHAnsi" w:cstheme="minorHAnsi"/>
          <w:sz w:val="24"/>
          <w:szCs w:val="24"/>
        </w:rPr>
        <w:t>disposto</w:t>
      </w:r>
      <w:r w:rsidR="00E96908" w:rsidRPr="00492BAF">
        <w:rPr>
          <w:rFonts w:asciiTheme="minorHAnsi" w:hAnsiTheme="minorHAnsi" w:cstheme="minorHAnsi"/>
          <w:spacing w:val="6"/>
          <w:sz w:val="24"/>
          <w:szCs w:val="24"/>
        </w:rPr>
        <w:t xml:space="preserve"> </w:t>
      </w:r>
      <w:r w:rsidR="00E96908" w:rsidRPr="00492BAF">
        <w:rPr>
          <w:rFonts w:asciiTheme="minorHAnsi" w:hAnsiTheme="minorHAnsi" w:cstheme="minorHAnsi"/>
          <w:sz w:val="24"/>
          <w:szCs w:val="24"/>
        </w:rPr>
        <w:t>no</w:t>
      </w:r>
      <w:r w:rsidR="00E96908" w:rsidRPr="00492BAF">
        <w:rPr>
          <w:rFonts w:asciiTheme="minorHAnsi" w:hAnsiTheme="minorHAnsi" w:cstheme="minorHAnsi"/>
          <w:spacing w:val="3"/>
          <w:sz w:val="24"/>
          <w:szCs w:val="24"/>
        </w:rPr>
        <w:t xml:space="preserve"> </w:t>
      </w:r>
      <w:r w:rsidR="00E96908" w:rsidRPr="00492BAF">
        <w:rPr>
          <w:rFonts w:asciiTheme="minorHAnsi" w:hAnsiTheme="minorHAnsi" w:cstheme="minorHAnsi"/>
          <w:sz w:val="24"/>
          <w:szCs w:val="24"/>
        </w:rPr>
        <w:t>edital</w:t>
      </w:r>
      <w:r w:rsidR="00E96908" w:rsidRPr="00492BAF">
        <w:rPr>
          <w:rFonts w:asciiTheme="minorHAnsi" w:hAnsiTheme="minorHAnsi" w:cstheme="minorHAnsi"/>
          <w:spacing w:val="5"/>
          <w:sz w:val="24"/>
          <w:szCs w:val="24"/>
        </w:rPr>
        <w:t xml:space="preserve"> </w:t>
      </w:r>
      <w:r w:rsidR="00E96908" w:rsidRPr="00492BAF">
        <w:rPr>
          <w:rFonts w:asciiTheme="minorHAnsi" w:hAnsiTheme="minorHAnsi" w:cstheme="minorHAnsi"/>
          <w:sz w:val="24"/>
          <w:szCs w:val="24"/>
        </w:rPr>
        <w:t>de</w:t>
      </w:r>
      <w:r w:rsidR="00E96908" w:rsidRPr="00492BAF">
        <w:rPr>
          <w:rFonts w:asciiTheme="minorHAnsi" w:hAnsiTheme="minorHAnsi" w:cstheme="minorHAnsi"/>
          <w:spacing w:val="6"/>
          <w:sz w:val="24"/>
          <w:szCs w:val="24"/>
        </w:rPr>
        <w:t xml:space="preserve"> </w:t>
      </w:r>
      <w:r w:rsidR="00E96908" w:rsidRPr="00492BAF">
        <w:rPr>
          <w:rFonts w:asciiTheme="minorHAnsi" w:hAnsiTheme="minorHAnsi" w:cstheme="minorHAnsi"/>
          <w:sz w:val="24"/>
          <w:szCs w:val="24"/>
        </w:rPr>
        <w:t>Concorrência</w:t>
      </w:r>
      <w:r w:rsidR="00710529" w:rsidRPr="00492BAF">
        <w:rPr>
          <w:rFonts w:asciiTheme="minorHAnsi" w:hAnsiTheme="minorHAnsi" w:cstheme="minorHAnsi"/>
          <w:sz w:val="24"/>
          <w:szCs w:val="24"/>
        </w:rPr>
        <w:t xml:space="preserve"> </w:t>
      </w:r>
      <w:r w:rsidR="00581FF2" w:rsidRPr="00492BAF">
        <w:rPr>
          <w:rFonts w:asciiTheme="minorHAnsi" w:hAnsiTheme="minorHAnsi" w:cstheme="minorHAnsi"/>
          <w:spacing w:val="6"/>
          <w:sz w:val="24"/>
          <w:szCs w:val="24"/>
        </w:rPr>
        <w:t>E</w:t>
      </w:r>
      <w:r w:rsidR="00E96908" w:rsidRPr="00492BAF">
        <w:rPr>
          <w:rFonts w:asciiTheme="minorHAnsi" w:hAnsiTheme="minorHAnsi" w:cstheme="minorHAnsi"/>
          <w:sz w:val="24"/>
          <w:szCs w:val="24"/>
        </w:rPr>
        <w:t>letrônica</w:t>
      </w:r>
      <w:r w:rsidR="00E96908" w:rsidRPr="00492BAF">
        <w:rPr>
          <w:rFonts w:asciiTheme="minorHAnsi" w:hAnsiTheme="minorHAnsi" w:cstheme="minorHAnsi"/>
          <w:spacing w:val="3"/>
          <w:sz w:val="24"/>
          <w:szCs w:val="24"/>
        </w:rPr>
        <w:t xml:space="preserve"> </w:t>
      </w:r>
      <w:r w:rsidR="00581FF2" w:rsidRPr="00492BAF">
        <w:rPr>
          <w:rFonts w:asciiTheme="minorHAnsi" w:hAnsiTheme="minorHAnsi" w:cstheme="minorHAnsi"/>
          <w:sz w:val="24"/>
          <w:szCs w:val="24"/>
        </w:rPr>
        <w:t xml:space="preserve">nº </w:t>
      </w:r>
      <w:r w:rsidR="00364DC1" w:rsidRPr="00492BAF">
        <w:rPr>
          <w:rFonts w:asciiTheme="minorHAnsi" w:hAnsiTheme="minorHAnsi" w:cstheme="minorHAnsi"/>
          <w:sz w:val="24"/>
          <w:szCs w:val="24"/>
        </w:rPr>
        <w:t>00</w:t>
      </w:r>
      <w:r w:rsidR="004C5A4A">
        <w:rPr>
          <w:rFonts w:asciiTheme="minorHAnsi" w:hAnsiTheme="minorHAnsi" w:cstheme="minorHAnsi"/>
          <w:sz w:val="24"/>
          <w:szCs w:val="24"/>
        </w:rPr>
        <w:t>6</w:t>
      </w:r>
      <w:r w:rsidR="00A05149" w:rsidRPr="00492BAF">
        <w:rPr>
          <w:rFonts w:asciiTheme="minorHAnsi" w:hAnsiTheme="minorHAnsi" w:cstheme="minorHAnsi"/>
          <w:sz w:val="24"/>
          <w:szCs w:val="24"/>
        </w:rPr>
        <w:t>/</w:t>
      </w:r>
      <w:r w:rsidR="00364DC1" w:rsidRPr="00492BAF">
        <w:rPr>
          <w:rFonts w:asciiTheme="minorHAnsi" w:hAnsiTheme="minorHAnsi" w:cstheme="minorHAnsi"/>
          <w:sz w:val="24"/>
          <w:szCs w:val="24"/>
        </w:rPr>
        <w:t>2026</w:t>
      </w:r>
      <w:r w:rsidR="00E96908" w:rsidRPr="00492BAF">
        <w:rPr>
          <w:rFonts w:asciiTheme="minorHAnsi" w:hAnsiTheme="minorHAnsi" w:cstheme="minorHAnsi"/>
          <w:sz w:val="24"/>
          <w:szCs w:val="24"/>
        </w:rPr>
        <w:t>,</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deflagrada</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pela</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Prefeitura</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Municipal</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de</w:t>
      </w:r>
      <w:r w:rsidR="00E96908" w:rsidRPr="00492BAF">
        <w:rPr>
          <w:rFonts w:asciiTheme="minorHAnsi" w:hAnsiTheme="minorHAnsi" w:cstheme="minorHAnsi"/>
          <w:spacing w:val="1"/>
          <w:sz w:val="24"/>
          <w:szCs w:val="24"/>
        </w:rPr>
        <w:t xml:space="preserve"> </w:t>
      </w:r>
      <w:r w:rsidR="00581FF2" w:rsidRPr="00492BAF">
        <w:rPr>
          <w:rFonts w:asciiTheme="minorHAnsi" w:hAnsiTheme="minorHAnsi" w:cstheme="minorHAnsi"/>
          <w:sz w:val="24"/>
          <w:szCs w:val="24"/>
        </w:rPr>
        <w:t>Novo Progresso - PA</w:t>
      </w:r>
      <w:r w:rsidR="00E96908" w:rsidRPr="00492BAF">
        <w:rPr>
          <w:rFonts w:asciiTheme="minorHAnsi" w:hAnsiTheme="minorHAnsi" w:cstheme="minorHAnsi"/>
          <w:sz w:val="24"/>
          <w:szCs w:val="24"/>
        </w:rPr>
        <w:t>,</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DECLARO, que é</w:t>
      </w:r>
      <w:r w:rsidR="00E96908" w:rsidRPr="00492BAF">
        <w:rPr>
          <w:rFonts w:asciiTheme="minorHAnsi" w:hAnsiTheme="minorHAnsi" w:cstheme="minorHAnsi"/>
          <w:spacing w:val="-59"/>
          <w:sz w:val="24"/>
          <w:szCs w:val="24"/>
        </w:rPr>
        <w:t xml:space="preserve"> </w:t>
      </w:r>
      <w:r w:rsidR="00E96908" w:rsidRPr="00492BAF">
        <w:rPr>
          <w:rFonts w:asciiTheme="minorHAnsi" w:hAnsiTheme="minorHAnsi" w:cstheme="minorHAnsi"/>
          <w:sz w:val="24"/>
          <w:szCs w:val="24"/>
        </w:rPr>
        <w:t>(são) responsável (eis) técnico(s) pela execução de serviços, conforme projet</w:t>
      </w:r>
      <w:r w:rsidR="00A316DE" w:rsidRPr="00492BAF">
        <w:rPr>
          <w:rFonts w:asciiTheme="minorHAnsi" w:hAnsiTheme="minorHAnsi" w:cstheme="minorHAnsi"/>
          <w:sz w:val="24"/>
          <w:szCs w:val="24"/>
        </w:rPr>
        <w:t xml:space="preserve">o básico anexo a este </w:t>
      </w:r>
      <w:r w:rsidR="00E96908" w:rsidRPr="00492BAF">
        <w:rPr>
          <w:rFonts w:asciiTheme="minorHAnsi" w:hAnsiTheme="minorHAnsi" w:cstheme="minorHAnsi"/>
          <w:spacing w:val="-59"/>
          <w:sz w:val="24"/>
          <w:szCs w:val="24"/>
        </w:rPr>
        <w:t xml:space="preserve"> </w:t>
      </w:r>
      <w:r w:rsidR="00C1362A" w:rsidRPr="00492BAF">
        <w:rPr>
          <w:rFonts w:asciiTheme="minorHAnsi" w:hAnsiTheme="minorHAnsi" w:cstheme="minorHAnsi"/>
          <w:spacing w:val="-59"/>
          <w:sz w:val="24"/>
          <w:szCs w:val="24"/>
        </w:rPr>
        <w:t xml:space="preserve"> </w:t>
      </w:r>
      <w:r w:rsidR="00E96908" w:rsidRPr="00492BAF">
        <w:rPr>
          <w:rFonts w:asciiTheme="minorHAnsi" w:hAnsiTheme="minorHAnsi" w:cstheme="minorHAnsi"/>
          <w:sz w:val="24"/>
          <w:szCs w:val="24"/>
        </w:rPr>
        <w:t>edital, incluindo o fornecimento de materiais, equipamentos e mão de obra, e pela adequação do</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projeto,</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objeto</w:t>
      </w:r>
      <w:r w:rsidR="00E96908" w:rsidRPr="00492BAF">
        <w:rPr>
          <w:rFonts w:asciiTheme="minorHAnsi" w:hAnsiTheme="minorHAnsi" w:cstheme="minorHAnsi"/>
          <w:spacing w:val="-3"/>
          <w:sz w:val="24"/>
          <w:szCs w:val="24"/>
        </w:rPr>
        <w:t xml:space="preserve"> </w:t>
      </w:r>
      <w:r w:rsidR="00E96908" w:rsidRPr="00492BAF">
        <w:rPr>
          <w:rFonts w:asciiTheme="minorHAnsi" w:hAnsiTheme="minorHAnsi" w:cstheme="minorHAnsi"/>
          <w:sz w:val="24"/>
          <w:szCs w:val="24"/>
        </w:rPr>
        <w:t>do</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certame</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em</w:t>
      </w:r>
      <w:r w:rsidR="00E96908" w:rsidRPr="00492BAF">
        <w:rPr>
          <w:rFonts w:asciiTheme="minorHAnsi" w:hAnsiTheme="minorHAnsi" w:cstheme="minorHAnsi"/>
          <w:spacing w:val="-2"/>
          <w:sz w:val="24"/>
          <w:szCs w:val="24"/>
        </w:rPr>
        <w:t xml:space="preserve"> </w:t>
      </w:r>
      <w:r w:rsidR="00E96908" w:rsidRPr="00492BAF">
        <w:rPr>
          <w:rFonts w:asciiTheme="minorHAnsi" w:hAnsiTheme="minorHAnsi" w:cstheme="minorHAnsi"/>
          <w:sz w:val="24"/>
          <w:szCs w:val="24"/>
        </w:rPr>
        <w:t>referência,</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o(s)</w:t>
      </w:r>
      <w:r w:rsidR="00E96908" w:rsidRPr="00492BAF">
        <w:rPr>
          <w:rFonts w:asciiTheme="minorHAnsi" w:hAnsiTheme="minorHAnsi" w:cstheme="minorHAnsi"/>
          <w:spacing w:val="-2"/>
          <w:sz w:val="24"/>
          <w:szCs w:val="24"/>
        </w:rPr>
        <w:t xml:space="preserve"> </w:t>
      </w:r>
      <w:r w:rsidR="00E96908" w:rsidRPr="00492BAF">
        <w:rPr>
          <w:rFonts w:asciiTheme="minorHAnsi" w:hAnsiTheme="minorHAnsi" w:cstheme="minorHAnsi"/>
          <w:sz w:val="24"/>
          <w:szCs w:val="24"/>
        </w:rPr>
        <w:t>profissional</w:t>
      </w:r>
      <w:r w:rsidR="00E96908" w:rsidRPr="00492BAF">
        <w:rPr>
          <w:rFonts w:asciiTheme="minorHAnsi" w:hAnsiTheme="minorHAnsi" w:cstheme="minorHAnsi"/>
          <w:spacing w:val="-3"/>
          <w:sz w:val="24"/>
          <w:szCs w:val="24"/>
        </w:rPr>
        <w:t xml:space="preserve"> </w:t>
      </w:r>
      <w:r w:rsidR="00E96908" w:rsidRPr="00492BAF">
        <w:rPr>
          <w:rFonts w:asciiTheme="minorHAnsi" w:hAnsiTheme="minorHAnsi" w:cstheme="minorHAnsi"/>
          <w:sz w:val="24"/>
          <w:szCs w:val="24"/>
        </w:rPr>
        <w:t>(ais)</w:t>
      </w:r>
      <w:r w:rsidR="00E96908" w:rsidRPr="00492BAF">
        <w:rPr>
          <w:rFonts w:asciiTheme="minorHAnsi" w:hAnsiTheme="minorHAnsi" w:cstheme="minorHAnsi"/>
          <w:spacing w:val="-2"/>
          <w:sz w:val="24"/>
          <w:szCs w:val="24"/>
        </w:rPr>
        <w:t xml:space="preserve"> </w:t>
      </w:r>
      <w:r w:rsidR="00E96908" w:rsidRPr="00492BAF">
        <w:rPr>
          <w:rFonts w:asciiTheme="minorHAnsi" w:hAnsiTheme="minorHAnsi" w:cstheme="minorHAnsi"/>
          <w:sz w:val="24"/>
          <w:szCs w:val="24"/>
        </w:rPr>
        <w:t>abaixo</w:t>
      </w:r>
      <w:r w:rsidR="00E96908" w:rsidRPr="00492BAF">
        <w:rPr>
          <w:rFonts w:asciiTheme="minorHAnsi" w:hAnsiTheme="minorHAnsi" w:cstheme="minorHAnsi"/>
          <w:spacing w:val="-1"/>
          <w:sz w:val="24"/>
          <w:szCs w:val="24"/>
        </w:rPr>
        <w:t xml:space="preserve"> </w:t>
      </w:r>
      <w:r w:rsidR="00E96908" w:rsidRPr="00492BAF">
        <w:rPr>
          <w:rFonts w:asciiTheme="minorHAnsi" w:hAnsiTheme="minorHAnsi" w:cstheme="minorHAnsi"/>
          <w:sz w:val="24"/>
          <w:szCs w:val="24"/>
        </w:rPr>
        <w:t>indicado(s):</w:t>
      </w:r>
    </w:p>
    <w:p w14:paraId="36762E81" w14:textId="77777777" w:rsidR="00E96908" w:rsidRPr="00492BAF" w:rsidRDefault="00E96908" w:rsidP="00492BAF">
      <w:pPr>
        <w:pStyle w:val="Corpodetexto"/>
        <w:spacing w:before="120" w:after="120"/>
        <w:ind w:left="0"/>
        <w:rPr>
          <w:rFonts w:asciiTheme="minorHAnsi" w:hAnsiTheme="minorHAnsi" w:cstheme="minorHAnsi"/>
          <w:b/>
          <w:sz w:val="24"/>
          <w:szCs w:val="24"/>
        </w:rPr>
      </w:pPr>
      <w:r w:rsidRPr="00492BAF">
        <w:rPr>
          <w:rFonts w:asciiTheme="minorHAnsi" w:hAnsiTheme="minorHAnsi" w:cstheme="minorHAnsi"/>
          <w:b/>
          <w:sz w:val="24"/>
          <w:szCs w:val="24"/>
        </w:rPr>
        <w:t>RESPONSÁVEL</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TÉCNICO</w:t>
      </w:r>
    </w:p>
    <w:p w14:paraId="3C33BFEC" w14:textId="77777777" w:rsidR="00E96908" w:rsidRPr="00492BAF" w:rsidRDefault="00E96908" w:rsidP="00492BAF">
      <w:pPr>
        <w:pStyle w:val="Corpodetexto"/>
        <w:spacing w:before="120" w:after="120"/>
        <w:ind w:left="0"/>
        <w:rPr>
          <w:rFonts w:asciiTheme="minorHAnsi" w:hAnsiTheme="minorHAnsi" w:cstheme="minorHAnsi"/>
          <w:sz w:val="24"/>
          <w:szCs w:val="24"/>
        </w:rPr>
      </w:pPr>
      <w:r w:rsidRPr="00492BAF">
        <w:rPr>
          <w:rFonts w:asciiTheme="minorHAnsi" w:hAnsiTheme="minorHAnsi" w:cstheme="minorHAnsi"/>
          <w:sz w:val="24"/>
          <w:szCs w:val="24"/>
        </w:rPr>
        <w:t>Nome:</w:t>
      </w:r>
    </w:p>
    <w:p w14:paraId="039AB34A" w14:textId="0E5D62C1" w:rsidR="00E96908" w:rsidRPr="00492BAF" w:rsidRDefault="00E96908" w:rsidP="00492BAF">
      <w:pPr>
        <w:pStyle w:val="Corpodetexto"/>
        <w:spacing w:before="120" w:after="120"/>
        <w:ind w:left="0"/>
        <w:rPr>
          <w:rFonts w:asciiTheme="minorHAnsi" w:hAnsiTheme="minorHAnsi" w:cstheme="minorHAnsi"/>
          <w:sz w:val="24"/>
          <w:szCs w:val="24"/>
        </w:rPr>
      </w:pPr>
      <w:r w:rsidRPr="00492BAF">
        <w:rPr>
          <w:rFonts w:asciiTheme="minorHAnsi" w:hAnsiTheme="minorHAnsi" w:cstheme="minorHAnsi"/>
          <w:sz w:val="24"/>
          <w:szCs w:val="24"/>
        </w:rPr>
        <w:t>CREA/CAU</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nº</w:t>
      </w:r>
    </w:p>
    <w:p w14:paraId="11747F51" w14:textId="2DED20F6" w:rsidR="00E96908" w:rsidRPr="00492BAF" w:rsidRDefault="00E96908" w:rsidP="00492BAF">
      <w:pPr>
        <w:spacing w:before="120" w:after="120"/>
        <w:rPr>
          <w:rFonts w:asciiTheme="minorHAnsi" w:hAnsiTheme="minorHAnsi" w:cstheme="minorHAnsi"/>
          <w:b/>
          <w:sz w:val="24"/>
          <w:szCs w:val="24"/>
        </w:rPr>
      </w:pPr>
      <w:r w:rsidRPr="00492BAF">
        <w:rPr>
          <w:rFonts w:asciiTheme="minorHAnsi" w:hAnsiTheme="minorHAnsi" w:cstheme="minorHAnsi"/>
          <w:spacing w:val="-1"/>
          <w:w w:val="110"/>
          <w:sz w:val="24"/>
          <w:szCs w:val="24"/>
        </w:rPr>
        <w:t>Assinatura</w:t>
      </w:r>
      <w:r w:rsidRPr="00492BAF">
        <w:rPr>
          <w:rFonts w:asciiTheme="minorHAnsi" w:hAnsiTheme="minorHAnsi" w:cstheme="minorHAnsi"/>
          <w:spacing w:val="-15"/>
          <w:w w:val="110"/>
          <w:sz w:val="24"/>
          <w:szCs w:val="24"/>
        </w:rPr>
        <w:t xml:space="preserve"> </w:t>
      </w:r>
      <w:r w:rsidRPr="00492BAF">
        <w:rPr>
          <w:rFonts w:asciiTheme="minorHAnsi" w:hAnsiTheme="minorHAnsi" w:cstheme="minorHAnsi"/>
          <w:w w:val="110"/>
          <w:sz w:val="24"/>
          <w:szCs w:val="24"/>
        </w:rPr>
        <w:t>do</w:t>
      </w:r>
      <w:r w:rsidRPr="00492BAF">
        <w:rPr>
          <w:rFonts w:asciiTheme="minorHAnsi" w:hAnsiTheme="minorHAnsi" w:cstheme="minorHAnsi"/>
          <w:spacing w:val="-14"/>
          <w:w w:val="110"/>
          <w:sz w:val="24"/>
          <w:szCs w:val="24"/>
        </w:rPr>
        <w:t xml:space="preserve"> </w:t>
      </w:r>
      <w:r w:rsidR="00C5592B" w:rsidRPr="00492BAF">
        <w:rPr>
          <w:rFonts w:asciiTheme="minorHAnsi" w:hAnsiTheme="minorHAnsi" w:cstheme="minorHAnsi"/>
          <w:w w:val="110"/>
          <w:sz w:val="24"/>
          <w:szCs w:val="24"/>
        </w:rPr>
        <w:t>Responsável Técnico</w:t>
      </w:r>
      <w:r w:rsidRPr="00492BAF">
        <w:rPr>
          <w:rFonts w:asciiTheme="minorHAnsi" w:hAnsiTheme="minorHAnsi" w:cstheme="minorHAnsi"/>
          <w:w w:val="110"/>
          <w:sz w:val="24"/>
          <w:szCs w:val="24"/>
        </w:rPr>
        <w:t>:</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u w:val="single"/>
        </w:rPr>
        <w:t xml:space="preserve"> </w:t>
      </w:r>
      <w:r w:rsidR="00C5592B" w:rsidRPr="00492BAF">
        <w:rPr>
          <w:rFonts w:asciiTheme="minorHAnsi" w:hAnsiTheme="minorHAnsi" w:cstheme="minorHAnsi"/>
          <w:sz w:val="24"/>
          <w:szCs w:val="24"/>
          <w:u w:val="single"/>
        </w:rPr>
        <w:t>________________________</w:t>
      </w:r>
      <w:r w:rsidRPr="00492BAF">
        <w:rPr>
          <w:rFonts w:asciiTheme="minorHAnsi" w:hAnsiTheme="minorHAnsi" w:cstheme="minorHAnsi"/>
          <w:sz w:val="24"/>
          <w:szCs w:val="24"/>
          <w:u w:val="single"/>
        </w:rPr>
        <w:tab/>
      </w:r>
    </w:p>
    <w:p w14:paraId="7E37CF64" w14:textId="77777777" w:rsidR="00853F5C" w:rsidRPr="00492BAF" w:rsidRDefault="00853F5C" w:rsidP="00492BAF">
      <w:pPr>
        <w:spacing w:before="120" w:after="120"/>
        <w:jc w:val="center"/>
        <w:rPr>
          <w:rFonts w:asciiTheme="minorHAnsi" w:hAnsiTheme="minorHAnsi" w:cstheme="minorHAnsi"/>
          <w:b/>
          <w:sz w:val="24"/>
          <w:szCs w:val="24"/>
        </w:rPr>
      </w:pPr>
    </w:p>
    <w:p w14:paraId="145D8F1A" w14:textId="63551646" w:rsidR="00E96908" w:rsidRPr="00492BAF" w:rsidRDefault="00E96908"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(Local), ____de ______de </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w:t>
      </w:r>
    </w:p>
    <w:p w14:paraId="644794E9" w14:textId="77777777" w:rsidR="00E96908" w:rsidRPr="00492BAF" w:rsidRDefault="00E96908" w:rsidP="00492BAF">
      <w:pPr>
        <w:spacing w:before="120" w:after="120"/>
        <w:jc w:val="both"/>
        <w:rPr>
          <w:rFonts w:asciiTheme="minorHAnsi" w:hAnsiTheme="minorHAnsi" w:cstheme="minorHAnsi"/>
          <w:sz w:val="24"/>
          <w:szCs w:val="24"/>
        </w:rPr>
      </w:pPr>
    </w:p>
    <w:p w14:paraId="29289EE4" w14:textId="77777777" w:rsidR="00E96908" w:rsidRPr="00492BAF" w:rsidRDefault="00E96908" w:rsidP="00492BAF">
      <w:pPr>
        <w:spacing w:before="120" w:after="120"/>
        <w:jc w:val="both"/>
        <w:rPr>
          <w:rFonts w:asciiTheme="minorHAnsi" w:hAnsiTheme="minorHAnsi" w:cstheme="minorHAnsi"/>
          <w:sz w:val="24"/>
          <w:szCs w:val="24"/>
        </w:rPr>
      </w:pPr>
    </w:p>
    <w:p w14:paraId="1664480E" w14:textId="77777777" w:rsidR="00E96908" w:rsidRPr="00492BAF" w:rsidRDefault="00E96908" w:rsidP="00492BAF">
      <w:pPr>
        <w:spacing w:before="120" w:after="120"/>
        <w:jc w:val="both"/>
        <w:rPr>
          <w:rFonts w:asciiTheme="minorHAnsi" w:hAnsiTheme="minorHAnsi" w:cstheme="minorHAnsi"/>
          <w:sz w:val="24"/>
          <w:szCs w:val="24"/>
        </w:rPr>
      </w:pPr>
    </w:p>
    <w:p w14:paraId="202CEF8B" w14:textId="77777777" w:rsidR="00E96908" w:rsidRPr="00492BAF" w:rsidRDefault="00E96908" w:rsidP="00492BAF">
      <w:pPr>
        <w:spacing w:before="120" w:after="120" w:line="276" w:lineRule="auto"/>
        <w:jc w:val="center"/>
        <w:rPr>
          <w:rFonts w:asciiTheme="minorHAnsi" w:hAnsiTheme="minorHAnsi" w:cstheme="minorHAnsi"/>
          <w:sz w:val="24"/>
          <w:szCs w:val="24"/>
        </w:rPr>
      </w:pPr>
      <w:r w:rsidRPr="00492BAF">
        <w:rPr>
          <w:rFonts w:asciiTheme="minorHAnsi" w:hAnsiTheme="minorHAnsi" w:cstheme="minorHAnsi"/>
          <w:sz w:val="24"/>
          <w:szCs w:val="24"/>
        </w:rPr>
        <w:t xml:space="preserve">____________________________________________ </w:t>
      </w:r>
    </w:p>
    <w:p w14:paraId="76EE72A5" w14:textId="77777777" w:rsidR="00E96908" w:rsidRPr="00492BAF" w:rsidRDefault="00E96908" w:rsidP="00492BAF">
      <w:pPr>
        <w:spacing w:before="120" w:after="120" w:line="276" w:lineRule="auto"/>
        <w:jc w:val="center"/>
        <w:rPr>
          <w:rFonts w:asciiTheme="minorHAnsi" w:hAnsiTheme="minorHAnsi" w:cstheme="minorHAnsi"/>
          <w:b/>
          <w:sz w:val="24"/>
          <w:szCs w:val="24"/>
        </w:rPr>
      </w:pPr>
      <w:r w:rsidRPr="00492BAF">
        <w:rPr>
          <w:rFonts w:asciiTheme="minorHAnsi" w:hAnsiTheme="minorHAnsi" w:cstheme="minorHAnsi"/>
          <w:b/>
          <w:sz w:val="24"/>
          <w:szCs w:val="24"/>
        </w:rPr>
        <w:t>(representante legal da licitante)</w:t>
      </w:r>
    </w:p>
    <w:p w14:paraId="3E1C3C92" w14:textId="77777777" w:rsidR="00853F5C" w:rsidRPr="00492BAF" w:rsidRDefault="00853F5C" w:rsidP="00492BAF">
      <w:pPr>
        <w:spacing w:before="120" w:after="120"/>
        <w:jc w:val="center"/>
        <w:rPr>
          <w:rFonts w:asciiTheme="minorHAnsi" w:hAnsiTheme="minorHAnsi" w:cstheme="minorHAnsi"/>
          <w:b/>
          <w:sz w:val="24"/>
          <w:szCs w:val="24"/>
        </w:rPr>
      </w:pPr>
    </w:p>
    <w:p w14:paraId="5C4C6FA6" w14:textId="77777777" w:rsidR="00853F5C" w:rsidRPr="00492BAF" w:rsidRDefault="00853F5C" w:rsidP="00492BAF">
      <w:pPr>
        <w:spacing w:before="120" w:after="120"/>
        <w:jc w:val="center"/>
        <w:rPr>
          <w:rFonts w:asciiTheme="minorHAnsi" w:hAnsiTheme="minorHAnsi" w:cstheme="minorHAnsi"/>
          <w:b/>
          <w:sz w:val="24"/>
          <w:szCs w:val="24"/>
        </w:rPr>
      </w:pPr>
    </w:p>
    <w:p w14:paraId="7B641F7F" w14:textId="77777777" w:rsidR="00853F5C" w:rsidRPr="00492BAF" w:rsidRDefault="00853F5C" w:rsidP="00492BAF">
      <w:pPr>
        <w:spacing w:before="120" w:after="120"/>
        <w:jc w:val="center"/>
        <w:rPr>
          <w:rFonts w:asciiTheme="minorHAnsi" w:hAnsiTheme="minorHAnsi" w:cstheme="minorHAnsi"/>
          <w:b/>
          <w:sz w:val="24"/>
          <w:szCs w:val="24"/>
        </w:rPr>
      </w:pPr>
    </w:p>
    <w:p w14:paraId="6F3B20E1" w14:textId="77777777" w:rsidR="00563F82" w:rsidRPr="00492BAF" w:rsidRDefault="00563F82" w:rsidP="00492BAF">
      <w:pPr>
        <w:spacing w:before="120" w:after="120"/>
        <w:jc w:val="center"/>
        <w:rPr>
          <w:rFonts w:asciiTheme="minorHAnsi" w:hAnsiTheme="minorHAnsi" w:cstheme="minorHAnsi"/>
          <w:b/>
          <w:sz w:val="24"/>
          <w:szCs w:val="24"/>
        </w:rPr>
      </w:pPr>
    </w:p>
    <w:p w14:paraId="4A6946C8" w14:textId="77777777" w:rsidR="00563F82" w:rsidRPr="00492BAF" w:rsidRDefault="00563F82" w:rsidP="00492BAF">
      <w:pPr>
        <w:spacing w:before="120" w:after="120"/>
        <w:jc w:val="center"/>
        <w:rPr>
          <w:rFonts w:asciiTheme="minorHAnsi" w:hAnsiTheme="minorHAnsi" w:cstheme="minorHAnsi"/>
          <w:b/>
          <w:sz w:val="24"/>
          <w:szCs w:val="24"/>
        </w:rPr>
      </w:pPr>
    </w:p>
    <w:p w14:paraId="43CD47FD" w14:textId="77777777" w:rsidR="00563F82" w:rsidRPr="00492BAF" w:rsidRDefault="00563F82" w:rsidP="00492BAF">
      <w:pPr>
        <w:spacing w:before="120" w:after="120"/>
        <w:jc w:val="center"/>
        <w:rPr>
          <w:rFonts w:asciiTheme="minorHAnsi" w:hAnsiTheme="minorHAnsi" w:cstheme="minorHAnsi"/>
          <w:b/>
          <w:sz w:val="24"/>
          <w:szCs w:val="24"/>
        </w:rPr>
      </w:pPr>
    </w:p>
    <w:p w14:paraId="354F8CE0" w14:textId="77777777" w:rsidR="00563F82" w:rsidRPr="00492BAF" w:rsidRDefault="00563F82" w:rsidP="00492BAF">
      <w:pPr>
        <w:spacing w:before="120" w:after="120"/>
        <w:jc w:val="center"/>
        <w:rPr>
          <w:rFonts w:asciiTheme="minorHAnsi" w:hAnsiTheme="minorHAnsi" w:cstheme="minorHAnsi"/>
          <w:b/>
          <w:sz w:val="24"/>
          <w:szCs w:val="24"/>
        </w:rPr>
      </w:pPr>
    </w:p>
    <w:p w14:paraId="47DC50A8" w14:textId="77777777" w:rsidR="00563F82" w:rsidRPr="00492BAF" w:rsidRDefault="00563F82" w:rsidP="00492BAF">
      <w:pPr>
        <w:spacing w:before="120" w:after="120"/>
        <w:jc w:val="center"/>
        <w:rPr>
          <w:rFonts w:asciiTheme="minorHAnsi" w:hAnsiTheme="minorHAnsi" w:cstheme="minorHAnsi"/>
          <w:b/>
          <w:sz w:val="24"/>
          <w:szCs w:val="24"/>
        </w:rPr>
      </w:pPr>
    </w:p>
    <w:p w14:paraId="5283842B" w14:textId="19A22F9B" w:rsidR="00563F82" w:rsidRPr="00492BAF" w:rsidRDefault="00563F82"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lastRenderedPageBreak/>
        <w:t>ANEXO V</w:t>
      </w:r>
      <w:r w:rsidR="004F5B5F" w:rsidRPr="00492BAF">
        <w:rPr>
          <w:rFonts w:asciiTheme="minorHAnsi" w:hAnsiTheme="minorHAnsi" w:cstheme="minorHAnsi"/>
          <w:b/>
          <w:sz w:val="24"/>
          <w:szCs w:val="24"/>
        </w:rPr>
        <w:t>I</w:t>
      </w:r>
    </w:p>
    <w:p w14:paraId="2D74D278" w14:textId="77777777" w:rsidR="00563F82" w:rsidRPr="00492BAF" w:rsidRDefault="00563F82" w:rsidP="00492BAF">
      <w:pPr>
        <w:spacing w:before="120" w:after="120"/>
        <w:jc w:val="center"/>
        <w:rPr>
          <w:rFonts w:asciiTheme="minorHAnsi" w:hAnsiTheme="minorHAnsi" w:cstheme="minorHAnsi"/>
          <w:b/>
          <w:sz w:val="24"/>
          <w:szCs w:val="24"/>
        </w:rPr>
      </w:pPr>
    </w:p>
    <w:p w14:paraId="0413F5AB" w14:textId="77777777" w:rsidR="00CA1540" w:rsidRPr="00492BAF" w:rsidRDefault="00CA1540"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PLANILHA ORÇAMENTÁRIA</w:t>
      </w:r>
    </w:p>
    <w:p w14:paraId="0CC44B16" w14:textId="77777777" w:rsidR="00CA1540" w:rsidRPr="00492BAF" w:rsidRDefault="00CA1540" w:rsidP="00492BAF">
      <w:pPr>
        <w:spacing w:before="120" w:after="120"/>
        <w:jc w:val="center"/>
        <w:rPr>
          <w:rFonts w:asciiTheme="minorHAnsi" w:hAnsiTheme="minorHAnsi" w:cstheme="minorHAnsi"/>
          <w:b/>
          <w:sz w:val="24"/>
          <w:szCs w:val="24"/>
        </w:rPr>
      </w:pPr>
    </w:p>
    <w:p w14:paraId="618133AD" w14:textId="77777777" w:rsidR="00CA1540" w:rsidRPr="00492BAF" w:rsidRDefault="00CA1540" w:rsidP="00492BAF">
      <w:pPr>
        <w:spacing w:before="120" w:after="120"/>
        <w:jc w:val="center"/>
        <w:rPr>
          <w:rFonts w:asciiTheme="minorHAnsi" w:hAnsiTheme="minorHAnsi" w:cstheme="minorHAnsi"/>
          <w:b/>
          <w:sz w:val="24"/>
          <w:szCs w:val="24"/>
        </w:rPr>
      </w:pPr>
    </w:p>
    <w:p w14:paraId="34A865E4" w14:textId="77777777" w:rsidR="00CA1540" w:rsidRPr="00492BAF" w:rsidRDefault="00CA1540"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 xml:space="preserve">(OBSERVAÇÃO: APRESENTAR PLANILHA ORÇAMENTÁRIA, CONTENDO OS PREÇOS UNITÁRIOS E TOTAIS DE TODOS OS ITENS PROPOSTOS, CONFORME MODELO CONTIDO NO ANEXO I – PROJETO BÁSICO, ARQUIVO EM PDF </w:t>
      </w:r>
      <w:r w:rsidRPr="00492BAF">
        <w:rPr>
          <w:rFonts w:asciiTheme="minorHAnsi" w:hAnsiTheme="minorHAnsi" w:cstheme="minorHAnsi"/>
          <w:b/>
          <w:sz w:val="24"/>
          <w:szCs w:val="24"/>
          <w:u w:val="single"/>
        </w:rPr>
        <w:t>E</w:t>
      </w:r>
      <w:r w:rsidRPr="00492BAF">
        <w:rPr>
          <w:rFonts w:asciiTheme="minorHAnsi" w:hAnsiTheme="minorHAnsi" w:cstheme="minorHAnsi"/>
          <w:b/>
          <w:sz w:val="24"/>
          <w:szCs w:val="24"/>
        </w:rPr>
        <w:t xml:space="preserve"> EDITÁVEL EXCEL).</w:t>
      </w:r>
    </w:p>
    <w:p w14:paraId="3B59A0D6" w14:textId="77777777" w:rsidR="00CA1540" w:rsidRPr="00492BAF" w:rsidRDefault="00CA1540" w:rsidP="00492BAF">
      <w:pPr>
        <w:spacing w:before="120" w:after="120"/>
        <w:jc w:val="center"/>
        <w:rPr>
          <w:rFonts w:asciiTheme="minorHAnsi" w:hAnsiTheme="minorHAnsi" w:cstheme="minorHAnsi"/>
          <w:b/>
          <w:sz w:val="24"/>
          <w:szCs w:val="24"/>
        </w:rPr>
      </w:pPr>
    </w:p>
    <w:p w14:paraId="787C16BE" w14:textId="77777777" w:rsidR="00CA1540" w:rsidRPr="00492BAF" w:rsidRDefault="00CA1540" w:rsidP="00492BAF">
      <w:pPr>
        <w:spacing w:before="120" w:after="120"/>
        <w:jc w:val="center"/>
        <w:rPr>
          <w:rFonts w:asciiTheme="minorHAnsi" w:hAnsiTheme="minorHAnsi" w:cstheme="minorHAnsi"/>
          <w:b/>
          <w:sz w:val="24"/>
          <w:szCs w:val="24"/>
        </w:rPr>
      </w:pPr>
    </w:p>
    <w:p w14:paraId="4B817188" w14:textId="77777777" w:rsidR="00CA1540" w:rsidRPr="00492BAF" w:rsidRDefault="00CA1540" w:rsidP="00492BAF">
      <w:pPr>
        <w:spacing w:before="120" w:after="120"/>
        <w:jc w:val="center"/>
        <w:rPr>
          <w:rFonts w:asciiTheme="minorHAnsi" w:hAnsiTheme="minorHAnsi" w:cstheme="minorHAnsi"/>
          <w:b/>
          <w:sz w:val="24"/>
          <w:szCs w:val="24"/>
        </w:rPr>
      </w:pPr>
    </w:p>
    <w:p w14:paraId="3FED47A5" w14:textId="26E9174E" w:rsidR="00CA1540" w:rsidRPr="00492BAF" w:rsidRDefault="00CA1540"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(Local), ____de ______de </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w:t>
      </w:r>
    </w:p>
    <w:p w14:paraId="0CE26B99" w14:textId="77777777" w:rsidR="00CA1540" w:rsidRPr="00492BAF" w:rsidRDefault="00CA1540" w:rsidP="00492BAF">
      <w:pPr>
        <w:spacing w:before="120" w:after="120"/>
        <w:jc w:val="both"/>
        <w:rPr>
          <w:rFonts w:asciiTheme="minorHAnsi" w:hAnsiTheme="minorHAnsi" w:cstheme="minorHAnsi"/>
          <w:sz w:val="24"/>
          <w:szCs w:val="24"/>
        </w:rPr>
      </w:pPr>
    </w:p>
    <w:p w14:paraId="65467A36" w14:textId="77777777" w:rsidR="00CA1540" w:rsidRPr="00492BAF" w:rsidRDefault="00CA1540" w:rsidP="00492BAF">
      <w:pPr>
        <w:spacing w:before="120" w:after="120"/>
        <w:jc w:val="both"/>
        <w:rPr>
          <w:rFonts w:asciiTheme="minorHAnsi" w:hAnsiTheme="minorHAnsi" w:cstheme="minorHAnsi"/>
          <w:sz w:val="24"/>
          <w:szCs w:val="24"/>
        </w:rPr>
      </w:pPr>
    </w:p>
    <w:p w14:paraId="5BCB5B35" w14:textId="77777777" w:rsidR="00CA1540" w:rsidRPr="00492BAF" w:rsidRDefault="00CA1540" w:rsidP="00492BAF">
      <w:pPr>
        <w:spacing w:before="120" w:after="120"/>
        <w:rPr>
          <w:rFonts w:asciiTheme="minorHAnsi" w:hAnsiTheme="minorHAnsi" w:cstheme="minorHAnsi"/>
          <w:sz w:val="24"/>
          <w:szCs w:val="24"/>
        </w:rPr>
      </w:pPr>
      <w:r w:rsidRPr="00492BAF">
        <w:rPr>
          <w:rFonts w:asciiTheme="minorHAnsi" w:hAnsiTheme="minorHAnsi" w:cstheme="minorHAnsi"/>
          <w:sz w:val="24"/>
          <w:szCs w:val="24"/>
        </w:rPr>
        <w:t>__________________________________________</w:t>
      </w:r>
    </w:p>
    <w:p w14:paraId="2376E82E" w14:textId="77777777" w:rsidR="00CA1540" w:rsidRPr="00492BAF" w:rsidRDefault="00CA1540" w:rsidP="00492BAF">
      <w:pPr>
        <w:spacing w:before="120" w:after="120"/>
        <w:rPr>
          <w:rFonts w:asciiTheme="minorHAnsi" w:hAnsiTheme="minorHAnsi" w:cstheme="minorHAnsi"/>
          <w:b/>
          <w:sz w:val="24"/>
          <w:szCs w:val="24"/>
        </w:rPr>
      </w:pPr>
      <w:r w:rsidRPr="00492BAF">
        <w:rPr>
          <w:rFonts w:asciiTheme="minorHAnsi" w:hAnsiTheme="minorHAnsi" w:cstheme="minorHAnsi"/>
          <w:b/>
          <w:sz w:val="24"/>
          <w:szCs w:val="24"/>
        </w:rPr>
        <w:t>Assinatura Engenheiro / Arquiteto Responsável</w:t>
      </w:r>
    </w:p>
    <w:p w14:paraId="3C857C79" w14:textId="77777777" w:rsidR="00CA1540" w:rsidRPr="00492BAF" w:rsidRDefault="00CA1540" w:rsidP="00492BAF">
      <w:pPr>
        <w:spacing w:before="120" w:after="120"/>
        <w:jc w:val="both"/>
        <w:rPr>
          <w:rFonts w:asciiTheme="minorHAnsi" w:hAnsiTheme="minorHAnsi" w:cstheme="minorHAnsi"/>
          <w:sz w:val="24"/>
          <w:szCs w:val="24"/>
        </w:rPr>
      </w:pPr>
    </w:p>
    <w:p w14:paraId="3AFBAB8E" w14:textId="77777777" w:rsidR="00A5054E" w:rsidRPr="00492BAF" w:rsidRDefault="00A5054E" w:rsidP="00492BAF">
      <w:pPr>
        <w:spacing w:before="120" w:after="120"/>
        <w:jc w:val="both"/>
        <w:rPr>
          <w:rFonts w:asciiTheme="minorHAnsi" w:hAnsiTheme="minorHAnsi" w:cstheme="minorHAnsi"/>
          <w:sz w:val="24"/>
          <w:szCs w:val="24"/>
        </w:rPr>
      </w:pPr>
    </w:p>
    <w:p w14:paraId="63F14C69" w14:textId="77777777" w:rsidR="00A5054E" w:rsidRPr="00492BAF" w:rsidRDefault="00A5054E" w:rsidP="00492BAF">
      <w:pPr>
        <w:spacing w:before="120" w:after="120"/>
        <w:jc w:val="both"/>
        <w:rPr>
          <w:rFonts w:asciiTheme="minorHAnsi" w:hAnsiTheme="minorHAnsi" w:cstheme="minorHAnsi"/>
          <w:sz w:val="24"/>
          <w:szCs w:val="24"/>
        </w:rPr>
      </w:pPr>
    </w:p>
    <w:p w14:paraId="3C84093B" w14:textId="77777777" w:rsidR="00FC0702" w:rsidRPr="00492BAF" w:rsidRDefault="00FC0702" w:rsidP="00492BAF">
      <w:pPr>
        <w:spacing w:before="120" w:after="120"/>
        <w:jc w:val="both"/>
        <w:rPr>
          <w:rFonts w:asciiTheme="minorHAnsi" w:hAnsiTheme="minorHAnsi" w:cstheme="minorHAnsi"/>
          <w:sz w:val="24"/>
          <w:szCs w:val="24"/>
        </w:rPr>
      </w:pPr>
    </w:p>
    <w:p w14:paraId="3B0D5294" w14:textId="77777777" w:rsidR="00A5054E" w:rsidRPr="00492BAF" w:rsidRDefault="00A5054E" w:rsidP="00492BAF">
      <w:pPr>
        <w:spacing w:before="120" w:after="120"/>
        <w:jc w:val="both"/>
        <w:rPr>
          <w:rFonts w:asciiTheme="minorHAnsi" w:hAnsiTheme="minorHAnsi" w:cstheme="minorHAnsi"/>
          <w:sz w:val="24"/>
          <w:szCs w:val="24"/>
        </w:rPr>
      </w:pPr>
    </w:p>
    <w:p w14:paraId="0925C9F7" w14:textId="77777777" w:rsidR="00A5054E" w:rsidRPr="00492BAF" w:rsidRDefault="00A5054E" w:rsidP="00492BAF">
      <w:pPr>
        <w:spacing w:before="120" w:after="120"/>
        <w:jc w:val="both"/>
        <w:rPr>
          <w:rFonts w:asciiTheme="minorHAnsi" w:hAnsiTheme="minorHAnsi" w:cstheme="minorHAnsi"/>
          <w:sz w:val="24"/>
          <w:szCs w:val="24"/>
        </w:rPr>
      </w:pPr>
    </w:p>
    <w:p w14:paraId="7F132650" w14:textId="77777777" w:rsidR="00F52E5E" w:rsidRPr="00492BAF" w:rsidRDefault="00F52E5E" w:rsidP="00492BAF">
      <w:pPr>
        <w:spacing w:before="120" w:after="120"/>
        <w:jc w:val="both"/>
        <w:rPr>
          <w:rFonts w:asciiTheme="minorHAnsi" w:hAnsiTheme="minorHAnsi" w:cstheme="minorHAnsi"/>
          <w:sz w:val="24"/>
          <w:szCs w:val="24"/>
        </w:rPr>
      </w:pPr>
    </w:p>
    <w:p w14:paraId="1CB1D23C" w14:textId="77777777" w:rsidR="00F52E5E" w:rsidRPr="00492BAF" w:rsidRDefault="00F52E5E" w:rsidP="00492BAF">
      <w:pPr>
        <w:spacing w:before="120" w:after="120"/>
        <w:jc w:val="both"/>
        <w:rPr>
          <w:rFonts w:asciiTheme="minorHAnsi" w:hAnsiTheme="minorHAnsi" w:cstheme="minorHAnsi"/>
          <w:sz w:val="24"/>
          <w:szCs w:val="24"/>
        </w:rPr>
      </w:pPr>
    </w:p>
    <w:p w14:paraId="6CDB1558" w14:textId="77777777" w:rsidR="00F52E5E" w:rsidRPr="00492BAF" w:rsidRDefault="00F52E5E" w:rsidP="00492BAF">
      <w:pPr>
        <w:spacing w:before="120" w:after="120"/>
        <w:jc w:val="both"/>
        <w:rPr>
          <w:rFonts w:asciiTheme="minorHAnsi" w:hAnsiTheme="minorHAnsi" w:cstheme="minorHAnsi"/>
          <w:sz w:val="24"/>
          <w:szCs w:val="24"/>
        </w:rPr>
      </w:pPr>
    </w:p>
    <w:p w14:paraId="2BCED119" w14:textId="77777777" w:rsidR="00F52E5E" w:rsidRPr="00492BAF" w:rsidRDefault="00F52E5E" w:rsidP="00492BAF">
      <w:pPr>
        <w:spacing w:before="120" w:after="120"/>
        <w:jc w:val="both"/>
        <w:rPr>
          <w:rFonts w:asciiTheme="minorHAnsi" w:hAnsiTheme="minorHAnsi" w:cstheme="minorHAnsi"/>
          <w:sz w:val="24"/>
          <w:szCs w:val="24"/>
        </w:rPr>
      </w:pPr>
    </w:p>
    <w:p w14:paraId="383876F0" w14:textId="77777777" w:rsidR="00F52E5E" w:rsidRPr="00492BAF" w:rsidRDefault="00F52E5E" w:rsidP="00492BAF">
      <w:pPr>
        <w:spacing w:before="120" w:after="120"/>
        <w:jc w:val="both"/>
        <w:rPr>
          <w:rFonts w:asciiTheme="minorHAnsi" w:hAnsiTheme="minorHAnsi" w:cstheme="minorHAnsi"/>
          <w:sz w:val="24"/>
          <w:szCs w:val="24"/>
        </w:rPr>
      </w:pPr>
    </w:p>
    <w:p w14:paraId="69379A45" w14:textId="77777777" w:rsidR="00F52E5E" w:rsidRPr="00492BAF" w:rsidRDefault="00F52E5E" w:rsidP="00492BAF">
      <w:pPr>
        <w:spacing w:before="120" w:after="120"/>
        <w:jc w:val="both"/>
        <w:rPr>
          <w:rFonts w:asciiTheme="minorHAnsi" w:hAnsiTheme="minorHAnsi" w:cstheme="minorHAnsi"/>
          <w:sz w:val="24"/>
          <w:szCs w:val="24"/>
        </w:rPr>
      </w:pPr>
    </w:p>
    <w:p w14:paraId="1526350A" w14:textId="77777777" w:rsidR="00F52E5E" w:rsidRPr="00492BAF" w:rsidRDefault="00F52E5E" w:rsidP="00492BAF">
      <w:pPr>
        <w:spacing w:before="120" w:after="120"/>
        <w:jc w:val="both"/>
        <w:rPr>
          <w:rFonts w:asciiTheme="minorHAnsi" w:hAnsiTheme="minorHAnsi" w:cstheme="minorHAnsi"/>
          <w:sz w:val="24"/>
          <w:szCs w:val="24"/>
        </w:rPr>
      </w:pPr>
    </w:p>
    <w:p w14:paraId="75CD90A7" w14:textId="77777777" w:rsidR="00F52E5E" w:rsidRPr="00492BAF" w:rsidRDefault="00F52E5E" w:rsidP="00492BAF">
      <w:pPr>
        <w:spacing w:before="120" w:after="120"/>
        <w:jc w:val="both"/>
        <w:rPr>
          <w:rFonts w:asciiTheme="minorHAnsi" w:hAnsiTheme="minorHAnsi" w:cstheme="minorHAnsi"/>
          <w:sz w:val="24"/>
          <w:szCs w:val="24"/>
        </w:rPr>
      </w:pPr>
    </w:p>
    <w:p w14:paraId="6A335691" w14:textId="77777777" w:rsidR="00F52E5E" w:rsidRPr="00492BAF" w:rsidRDefault="00F52E5E" w:rsidP="00492BAF">
      <w:pPr>
        <w:spacing w:before="120" w:after="120"/>
        <w:jc w:val="both"/>
        <w:rPr>
          <w:rFonts w:asciiTheme="minorHAnsi" w:hAnsiTheme="minorHAnsi" w:cstheme="minorHAnsi"/>
          <w:sz w:val="24"/>
          <w:szCs w:val="24"/>
        </w:rPr>
      </w:pPr>
    </w:p>
    <w:p w14:paraId="4E8CFB46" w14:textId="77777777" w:rsidR="00F52E5E" w:rsidRPr="00492BAF" w:rsidRDefault="00F52E5E" w:rsidP="00492BAF">
      <w:pPr>
        <w:spacing w:before="120" w:after="120"/>
        <w:jc w:val="both"/>
        <w:rPr>
          <w:rFonts w:asciiTheme="minorHAnsi" w:hAnsiTheme="minorHAnsi" w:cstheme="minorHAnsi"/>
          <w:sz w:val="24"/>
          <w:szCs w:val="24"/>
        </w:rPr>
      </w:pPr>
    </w:p>
    <w:p w14:paraId="11909D46" w14:textId="77777777" w:rsidR="00F52E5E" w:rsidRPr="00492BAF" w:rsidRDefault="00F52E5E" w:rsidP="00492BAF">
      <w:pPr>
        <w:spacing w:before="120" w:after="120"/>
        <w:jc w:val="both"/>
        <w:rPr>
          <w:rFonts w:asciiTheme="minorHAnsi" w:hAnsiTheme="minorHAnsi" w:cstheme="minorHAnsi"/>
          <w:sz w:val="24"/>
          <w:szCs w:val="24"/>
        </w:rPr>
      </w:pPr>
    </w:p>
    <w:p w14:paraId="33108B0F" w14:textId="7E09062D" w:rsidR="00F52E5E" w:rsidRPr="00492BAF" w:rsidRDefault="00563F82"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lastRenderedPageBreak/>
        <w:t xml:space="preserve">ANEXO </w:t>
      </w:r>
      <w:r w:rsidR="00F52E5E" w:rsidRPr="00492BAF">
        <w:rPr>
          <w:rFonts w:asciiTheme="minorHAnsi" w:hAnsiTheme="minorHAnsi" w:cstheme="minorHAnsi"/>
          <w:b/>
          <w:sz w:val="24"/>
          <w:szCs w:val="24"/>
        </w:rPr>
        <w:t>V</w:t>
      </w:r>
      <w:r w:rsidRPr="00492BAF">
        <w:rPr>
          <w:rFonts w:asciiTheme="minorHAnsi" w:hAnsiTheme="minorHAnsi" w:cstheme="minorHAnsi"/>
          <w:b/>
          <w:sz w:val="24"/>
          <w:szCs w:val="24"/>
        </w:rPr>
        <w:t>I</w:t>
      </w:r>
      <w:r w:rsidR="004F5B5F" w:rsidRPr="00492BAF">
        <w:rPr>
          <w:rFonts w:asciiTheme="minorHAnsi" w:hAnsiTheme="minorHAnsi" w:cstheme="minorHAnsi"/>
          <w:b/>
          <w:sz w:val="24"/>
          <w:szCs w:val="24"/>
        </w:rPr>
        <w:t>I</w:t>
      </w:r>
    </w:p>
    <w:p w14:paraId="0C1546E3" w14:textId="77777777" w:rsidR="00F52E5E" w:rsidRPr="00492BAF" w:rsidRDefault="00F52E5E" w:rsidP="00492BAF">
      <w:pPr>
        <w:spacing w:before="120" w:after="120"/>
        <w:jc w:val="center"/>
        <w:rPr>
          <w:rFonts w:asciiTheme="minorHAnsi" w:hAnsiTheme="minorHAnsi" w:cstheme="minorHAnsi"/>
          <w:b/>
          <w:sz w:val="24"/>
          <w:szCs w:val="24"/>
        </w:rPr>
      </w:pPr>
    </w:p>
    <w:p w14:paraId="274D341B" w14:textId="77777777" w:rsidR="00F52E5E" w:rsidRPr="00492BAF" w:rsidRDefault="00F52E5E" w:rsidP="00492BAF">
      <w:pPr>
        <w:spacing w:before="120" w:after="120"/>
        <w:jc w:val="center"/>
        <w:rPr>
          <w:rFonts w:asciiTheme="minorHAnsi" w:hAnsiTheme="minorHAnsi" w:cstheme="minorHAnsi"/>
          <w:b/>
          <w:sz w:val="24"/>
          <w:szCs w:val="24"/>
        </w:rPr>
      </w:pPr>
    </w:p>
    <w:p w14:paraId="1C706309" w14:textId="77777777" w:rsidR="00F52E5E" w:rsidRPr="00492BAF" w:rsidRDefault="00F52E5E"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CRONOGRAMA FÍSICO FINANCEIRO</w:t>
      </w:r>
    </w:p>
    <w:p w14:paraId="1E942012" w14:textId="77777777" w:rsidR="00F52E5E" w:rsidRPr="00492BAF" w:rsidRDefault="00F52E5E" w:rsidP="00492BAF">
      <w:pPr>
        <w:spacing w:before="120" w:after="120"/>
        <w:jc w:val="center"/>
        <w:rPr>
          <w:rFonts w:asciiTheme="minorHAnsi" w:hAnsiTheme="minorHAnsi" w:cstheme="minorHAnsi"/>
          <w:b/>
          <w:sz w:val="24"/>
          <w:szCs w:val="24"/>
        </w:rPr>
      </w:pPr>
    </w:p>
    <w:p w14:paraId="339F172D" w14:textId="77777777" w:rsidR="00F52E5E" w:rsidRPr="00492BAF" w:rsidRDefault="00F52E5E" w:rsidP="00492BAF">
      <w:pPr>
        <w:spacing w:before="120" w:after="120"/>
        <w:jc w:val="center"/>
        <w:rPr>
          <w:rFonts w:asciiTheme="minorHAnsi" w:hAnsiTheme="minorHAnsi" w:cstheme="minorHAnsi"/>
          <w:b/>
          <w:sz w:val="24"/>
          <w:szCs w:val="24"/>
        </w:rPr>
      </w:pPr>
    </w:p>
    <w:p w14:paraId="7948DB82" w14:textId="77777777" w:rsidR="00F52E5E" w:rsidRPr="00492BAF" w:rsidRDefault="00F52E5E"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(OBSERVAÇÃO: APRESENTAR CRONOGRAMA FÍSICO FINANCEIRO CONFORME MODELO CONTIDO NO ANEXO I).</w:t>
      </w:r>
    </w:p>
    <w:p w14:paraId="7B19F2F9" w14:textId="77777777" w:rsidR="00F52E5E" w:rsidRPr="00492BAF" w:rsidRDefault="00F52E5E" w:rsidP="00492BAF">
      <w:pPr>
        <w:spacing w:before="120" w:after="120"/>
        <w:jc w:val="center"/>
        <w:rPr>
          <w:rFonts w:asciiTheme="minorHAnsi" w:hAnsiTheme="minorHAnsi" w:cstheme="minorHAnsi"/>
          <w:sz w:val="24"/>
          <w:szCs w:val="24"/>
        </w:rPr>
      </w:pPr>
    </w:p>
    <w:p w14:paraId="2D8B3843" w14:textId="77777777" w:rsidR="00F52E5E" w:rsidRPr="00492BAF" w:rsidRDefault="00F52E5E" w:rsidP="00492BAF">
      <w:pPr>
        <w:spacing w:before="120" w:after="120"/>
        <w:jc w:val="center"/>
        <w:rPr>
          <w:rFonts w:asciiTheme="minorHAnsi" w:hAnsiTheme="minorHAnsi" w:cstheme="minorHAnsi"/>
          <w:sz w:val="24"/>
          <w:szCs w:val="24"/>
        </w:rPr>
      </w:pPr>
    </w:p>
    <w:p w14:paraId="50FA3B47" w14:textId="77777777" w:rsidR="00F52E5E" w:rsidRPr="00492BAF" w:rsidRDefault="00F52E5E" w:rsidP="00492BAF">
      <w:pPr>
        <w:spacing w:before="120" w:after="120" w:line="276" w:lineRule="auto"/>
        <w:ind w:left="567"/>
        <w:jc w:val="center"/>
        <w:rPr>
          <w:rFonts w:asciiTheme="minorHAnsi" w:hAnsiTheme="minorHAnsi" w:cstheme="minorHAnsi"/>
          <w:b/>
          <w:sz w:val="24"/>
          <w:szCs w:val="24"/>
        </w:rPr>
      </w:pPr>
    </w:p>
    <w:p w14:paraId="2AC103F0" w14:textId="5E41FD06" w:rsidR="00F52E5E" w:rsidRPr="00492BAF" w:rsidRDefault="00F52E5E"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(Local), ____de ______de </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w:t>
      </w:r>
    </w:p>
    <w:p w14:paraId="49C0CC4E" w14:textId="77777777" w:rsidR="00F52E5E" w:rsidRPr="00492BAF" w:rsidRDefault="00F52E5E" w:rsidP="00492BAF">
      <w:pPr>
        <w:spacing w:before="120" w:after="120"/>
        <w:jc w:val="both"/>
        <w:rPr>
          <w:rFonts w:asciiTheme="minorHAnsi" w:hAnsiTheme="minorHAnsi" w:cstheme="minorHAnsi"/>
          <w:sz w:val="24"/>
          <w:szCs w:val="24"/>
        </w:rPr>
      </w:pPr>
    </w:p>
    <w:p w14:paraId="046A9612" w14:textId="77777777" w:rsidR="00F52E5E" w:rsidRPr="00492BAF" w:rsidRDefault="00F52E5E" w:rsidP="00492BAF">
      <w:pPr>
        <w:spacing w:before="120" w:after="120"/>
        <w:jc w:val="both"/>
        <w:rPr>
          <w:rFonts w:asciiTheme="minorHAnsi" w:hAnsiTheme="minorHAnsi" w:cstheme="minorHAnsi"/>
          <w:sz w:val="24"/>
          <w:szCs w:val="24"/>
        </w:rPr>
      </w:pPr>
    </w:p>
    <w:p w14:paraId="080BD9D4" w14:textId="77777777" w:rsidR="00F52E5E" w:rsidRPr="00492BAF" w:rsidRDefault="00F52E5E"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__________________________________________</w:t>
      </w:r>
    </w:p>
    <w:p w14:paraId="49B050B7" w14:textId="77777777" w:rsidR="00F52E5E" w:rsidRPr="00492BAF" w:rsidRDefault="00F52E5E" w:rsidP="00492BAF">
      <w:p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Assinatura Engenheiro / Arquiteto Responsável</w:t>
      </w:r>
    </w:p>
    <w:p w14:paraId="09C1C62D" w14:textId="77777777" w:rsidR="00A5054E" w:rsidRPr="00492BAF" w:rsidRDefault="00A5054E" w:rsidP="00492BAF">
      <w:pPr>
        <w:spacing w:before="120" w:after="120"/>
        <w:jc w:val="both"/>
        <w:rPr>
          <w:rFonts w:asciiTheme="minorHAnsi" w:hAnsiTheme="minorHAnsi" w:cstheme="minorHAnsi"/>
          <w:sz w:val="24"/>
          <w:szCs w:val="24"/>
        </w:rPr>
      </w:pPr>
    </w:p>
    <w:p w14:paraId="69DC5DB9" w14:textId="77777777" w:rsidR="00A5054E" w:rsidRPr="00492BAF" w:rsidRDefault="00A5054E" w:rsidP="00492BAF">
      <w:pPr>
        <w:spacing w:before="120" w:after="120"/>
        <w:jc w:val="both"/>
        <w:rPr>
          <w:rFonts w:asciiTheme="minorHAnsi" w:hAnsiTheme="minorHAnsi" w:cstheme="minorHAnsi"/>
          <w:sz w:val="24"/>
          <w:szCs w:val="24"/>
        </w:rPr>
      </w:pPr>
    </w:p>
    <w:p w14:paraId="460476F2" w14:textId="77777777" w:rsidR="00A5054E" w:rsidRPr="00492BAF" w:rsidRDefault="00A5054E" w:rsidP="00492BAF">
      <w:pPr>
        <w:spacing w:before="120" w:after="120"/>
        <w:jc w:val="both"/>
        <w:rPr>
          <w:rFonts w:asciiTheme="minorHAnsi" w:hAnsiTheme="minorHAnsi" w:cstheme="minorHAnsi"/>
          <w:sz w:val="24"/>
          <w:szCs w:val="24"/>
        </w:rPr>
      </w:pPr>
    </w:p>
    <w:p w14:paraId="3453FB9B" w14:textId="77777777" w:rsidR="00A5054E" w:rsidRPr="00492BAF" w:rsidRDefault="00A5054E" w:rsidP="00492BAF">
      <w:pPr>
        <w:spacing w:before="120" w:after="120"/>
        <w:jc w:val="both"/>
        <w:rPr>
          <w:rFonts w:asciiTheme="minorHAnsi" w:hAnsiTheme="minorHAnsi" w:cstheme="minorHAnsi"/>
          <w:sz w:val="24"/>
          <w:szCs w:val="24"/>
        </w:rPr>
      </w:pPr>
    </w:p>
    <w:p w14:paraId="65C20D92" w14:textId="77777777" w:rsidR="007E4FFD" w:rsidRPr="00492BAF" w:rsidRDefault="007E4FFD" w:rsidP="00492BAF">
      <w:pPr>
        <w:spacing w:before="120" w:after="120"/>
        <w:jc w:val="both"/>
        <w:rPr>
          <w:rFonts w:asciiTheme="minorHAnsi" w:hAnsiTheme="minorHAnsi" w:cstheme="minorHAnsi"/>
          <w:sz w:val="24"/>
          <w:szCs w:val="24"/>
        </w:rPr>
      </w:pPr>
    </w:p>
    <w:p w14:paraId="608F8B41" w14:textId="77777777" w:rsidR="007E4FFD" w:rsidRPr="00492BAF" w:rsidRDefault="007E4FFD" w:rsidP="00492BAF">
      <w:pPr>
        <w:spacing w:before="120" w:after="120"/>
        <w:jc w:val="both"/>
        <w:rPr>
          <w:rFonts w:asciiTheme="minorHAnsi" w:hAnsiTheme="minorHAnsi" w:cstheme="minorHAnsi"/>
          <w:sz w:val="24"/>
          <w:szCs w:val="24"/>
        </w:rPr>
      </w:pPr>
    </w:p>
    <w:p w14:paraId="7DDE280F" w14:textId="77777777" w:rsidR="007E4FFD" w:rsidRPr="00492BAF" w:rsidRDefault="007E4FFD" w:rsidP="00492BAF">
      <w:pPr>
        <w:spacing w:before="120" w:after="120"/>
        <w:jc w:val="both"/>
        <w:rPr>
          <w:rFonts w:asciiTheme="minorHAnsi" w:hAnsiTheme="minorHAnsi" w:cstheme="minorHAnsi"/>
          <w:sz w:val="24"/>
          <w:szCs w:val="24"/>
        </w:rPr>
      </w:pPr>
    </w:p>
    <w:p w14:paraId="4EB3B36C" w14:textId="77777777" w:rsidR="007E4FFD" w:rsidRPr="00492BAF" w:rsidRDefault="007E4FFD" w:rsidP="00492BAF">
      <w:pPr>
        <w:spacing w:before="120" w:after="120"/>
        <w:jc w:val="both"/>
        <w:rPr>
          <w:rFonts w:asciiTheme="minorHAnsi" w:hAnsiTheme="minorHAnsi" w:cstheme="minorHAnsi"/>
          <w:sz w:val="24"/>
          <w:szCs w:val="24"/>
        </w:rPr>
      </w:pPr>
    </w:p>
    <w:p w14:paraId="5EF70655" w14:textId="77777777" w:rsidR="007E4FFD" w:rsidRPr="00492BAF" w:rsidRDefault="007E4FFD" w:rsidP="00492BAF">
      <w:pPr>
        <w:spacing w:before="120" w:after="120"/>
        <w:jc w:val="both"/>
        <w:rPr>
          <w:rFonts w:asciiTheme="minorHAnsi" w:hAnsiTheme="minorHAnsi" w:cstheme="minorHAnsi"/>
          <w:sz w:val="24"/>
          <w:szCs w:val="24"/>
        </w:rPr>
      </w:pPr>
    </w:p>
    <w:p w14:paraId="45BACB63" w14:textId="77777777" w:rsidR="007E4FFD" w:rsidRPr="00492BAF" w:rsidRDefault="007E4FFD" w:rsidP="00492BAF">
      <w:pPr>
        <w:spacing w:before="120" w:after="120"/>
        <w:jc w:val="both"/>
        <w:rPr>
          <w:rFonts w:asciiTheme="minorHAnsi" w:hAnsiTheme="minorHAnsi" w:cstheme="minorHAnsi"/>
          <w:sz w:val="24"/>
          <w:szCs w:val="24"/>
        </w:rPr>
      </w:pPr>
    </w:p>
    <w:p w14:paraId="2A196D02" w14:textId="77777777" w:rsidR="007E4FFD" w:rsidRPr="00492BAF" w:rsidRDefault="007E4FFD" w:rsidP="00492BAF">
      <w:pPr>
        <w:spacing w:before="120" w:after="120"/>
        <w:jc w:val="both"/>
        <w:rPr>
          <w:rFonts w:asciiTheme="minorHAnsi" w:hAnsiTheme="minorHAnsi" w:cstheme="minorHAnsi"/>
          <w:sz w:val="24"/>
          <w:szCs w:val="24"/>
        </w:rPr>
      </w:pPr>
    </w:p>
    <w:p w14:paraId="2C77A99D" w14:textId="77777777" w:rsidR="007E4FFD" w:rsidRPr="00492BAF" w:rsidRDefault="007E4FFD" w:rsidP="00492BAF">
      <w:pPr>
        <w:spacing w:before="120" w:after="120"/>
        <w:jc w:val="both"/>
        <w:rPr>
          <w:rFonts w:asciiTheme="minorHAnsi" w:hAnsiTheme="minorHAnsi" w:cstheme="minorHAnsi"/>
          <w:sz w:val="24"/>
          <w:szCs w:val="24"/>
        </w:rPr>
      </w:pPr>
    </w:p>
    <w:p w14:paraId="05B2B53E" w14:textId="77777777" w:rsidR="007E4FFD" w:rsidRPr="00492BAF" w:rsidRDefault="007E4FFD" w:rsidP="00492BAF">
      <w:pPr>
        <w:spacing w:before="120" w:after="120"/>
        <w:jc w:val="both"/>
        <w:rPr>
          <w:rFonts w:asciiTheme="minorHAnsi" w:hAnsiTheme="minorHAnsi" w:cstheme="minorHAnsi"/>
          <w:sz w:val="24"/>
          <w:szCs w:val="24"/>
        </w:rPr>
      </w:pPr>
    </w:p>
    <w:p w14:paraId="33DFD0C2" w14:textId="77777777" w:rsidR="007E4FFD" w:rsidRPr="00492BAF" w:rsidRDefault="007E4FFD" w:rsidP="00492BAF">
      <w:pPr>
        <w:spacing w:before="120" w:after="120"/>
        <w:jc w:val="both"/>
        <w:rPr>
          <w:rFonts w:asciiTheme="minorHAnsi" w:hAnsiTheme="minorHAnsi" w:cstheme="minorHAnsi"/>
          <w:sz w:val="24"/>
          <w:szCs w:val="24"/>
        </w:rPr>
      </w:pPr>
    </w:p>
    <w:p w14:paraId="2C587606" w14:textId="77777777" w:rsidR="007E4FFD" w:rsidRPr="00492BAF" w:rsidRDefault="007E4FFD" w:rsidP="00492BAF">
      <w:pPr>
        <w:spacing w:before="120" w:after="120"/>
        <w:jc w:val="both"/>
        <w:rPr>
          <w:rFonts w:asciiTheme="minorHAnsi" w:hAnsiTheme="minorHAnsi" w:cstheme="minorHAnsi"/>
          <w:sz w:val="24"/>
          <w:szCs w:val="24"/>
        </w:rPr>
      </w:pPr>
    </w:p>
    <w:p w14:paraId="58B48BF6" w14:textId="77777777" w:rsidR="007E4FFD" w:rsidRPr="00492BAF" w:rsidRDefault="007E4FFD" w:rsidP="00492BAF">
      <w:pPr>
        <w:spacing w:before="120" w:after="120"/>
        <w:jc w:val="both"/>
        <w:rPr>
          <w:rFonts w:asciiTheme="minorHAnsi" w:hAnsiTheme="minorHAnsi" w:cstheme="minorHAnsi"/>
          <w:sz w:val="24"/>
          <w:szCs w:val="24"/>
        </w:rPr>
      </w:pPr>
    </w:p>
    <w:p w14:paraId="216A36A8" w14:textId="77777777" w:rsidR="007E4FFD" w:rsidRPr="00492BAF" w:rsidRDefault="007E4FFD" w:rsidP="00492BAF">
      <w:pPr>
        <w:spacing w:before="120" w:after="120"/>
        <w:jc w:val="both"/>
        <w:rPr>
          <w:rFonts w:asciiTheme="minorHAnsi" w:hAnsiTheme="minorHAnsi" w:cstheme="minorHAnsi"/>
          <w:sz w:val="24"/>
          <w:szCs w:val="24"/>
        </w:rPr>
      </w:pPr>
    </w:p>
    <w:p w14:paraId="584870DA" w14:textId="3B3EE761" w:rsidR="007E4FFD" w:rsidRPr="00492BAF" w:rsidRDefault="007E4FFD"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lastRenderedPageBreak/>
        <w:t>ANEXO V</w:t>
      </w:r>
      <w:r w:rsidR="00E53516" w:rsidRPr="00492BAF">
        <w:rPr>
          <w:rFonts w:asciiTheme="minorHAnsi" w:hAnsiTheme="minorHAnsi" w:cstheme="minorHAnsi"/>
          <w:b/>
          <w:sz w:val="24"/>
          <w:szCs w:val="24"/>
        </w:rPr>
        <w:t>II</w:t>
      </w:r>
      <w:r w:rsidR="004F5B5F" w:rsidRPr="00492BAF">
        <w:rPr>
          <w:rFonts w:asciiTheme="minorHAnsi" w:hAnsiTheme="minorHAnsi" w:cstheme="minorHAnsi"/>
          <w:b/>
          <w:sz w:val="24"/>
          <w:szCs w:val="24"/>
        </w:rPr>
        <w:t>I</w:t>
      </w:r>
    </w:p>
    <w:p w14:paraId="281FB27C" w14:textId="77777777" w:rsidR="007E4FFD" w:rsidRPr="00492BAF" w:rsidRDefault="007E4FFD" w:rsidP="00492BAF">
      <w:pPr>
        <w:spacing w:before="120" w:after="120"/>
        <w:jc w:val="center"/>
        <w:rPr>
          <w:rFonts w:asciiTheme="minorHAnsi" w:hAnsiTheme="minorHAnsi" w:cstheme="minorHAnsi"/>
          <w:b/>
          <w:sz w:val="24"/>
          <w:szCs w:val="24"/>
        </w:rPr>
      </w:pPr>
    </w:p>
    <w:p w14:paraId="7570310B" w14:textId="3FFDE17E" w:rsidR="007E4FFD" w:rsidRPr="00492BAF" w:rsidRDefault="007E4FFD" w:rsidP="00492BAF">
      <w:pPr>
        <w:spacing w:before="120" w:after="120"/>
        <w:jc w:val="center"/>
        <w:rPr>
          <w:rFonts w:asciiTheme="minorHAnsi" w:eastAsia="Arial Unicode MS" w:hAnsiTheme="minorHAnsi" w:cstheme="minorHAnsi"/>
          <w:b/>
          <w:bCs/>
          <w:sz w:val="24"/>
          <w:szCs w:val="24"/>
        </w:rPr>
      </w:pPr>
      <w:r w:rsidRPr="00492BAF">
        <w:rPr>
          <w:rFonts w:asciiTheme="minorHAnsi" w:eastAsia="Arial Unicode MS" w:hAnsiTheme="minorHAnsi" w:cstheme="minorHAnsi"/>
          <w:b/>
          <w:bCs/>
          <w:sz w:val="24"/>
          <w:szCs w:val="24"/>
        </w:rPr>
        <w:t>COMPOSIÇÃO DE CUSTOS</w:t>
      </w:r>
      <w:r w:rsidR="00C7510E" w:rsidRPr="00492BAF">
        <w:rPr>
          <w:rFonts w:asciiTheme="minorHAnsi" w:eastAsia="Arial Unicode MS" w:hAnsiTheme="minorHAnsi" w:cstheme="minorHAnsi"/>
          <w:b/>
          <w:bCs/>
          <w:sz w:val="24"/>
          <w:szCs w:val="24"/>
        </w:rPr>
        <w:t xml:space="preserve"> UNITÁRIOS</w:t>
      </w:r>
    </w:p>
    <w:p w14:paraId="3905C0B4" w14:textId="62A2921D" w:rsidR="007E4FFD" w:rsidRPr="00492BAF" w:rsidRDefault="007E4FFD"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OBSERVAÇÃO: APRESENTAR</w:t>
      </w:r>
      <w:r w:rsidR="00B25400" w:rsidRPr="00492BAF">
        <w:rPr>
          <w:rFonts w:asciiTheme="minorHAnsi" w:hAnsiTheme="minorHAnsi" w:cstheme="minorHAnsi"/>
          <w:b/>
          <w:sz w:val="24"/>
          <w:szCs w:val="24"/>
        </w:rPr>
        <w:t xml:space="preserve"> PLANILHAS DE</w:t>
      </w:r>
      <w:r w:rsidRPr="00492BAF">
        <w:rPr>
          <w:rFonts w:asciiTheme="minorHAnsi" w:hAnsiTheme="minorHAnsi" w:cstheme="minorHAnsi"/>
          <w:b/>
          <w:sz w:val="24"/>
          <w:szCs w:val="24"/>
        </w:rPr>
        <w:t xml:space="preserve"> </w:t>
      </w:r>
      <w:r w:rsidRPr="00492BAF">
        <w:rPr>
          <w:rFonts w:asciiTheme="minorHAnsi" w:eastAsia="Arial Unicode MS" w:hAnsiTheme="minorHAnsi" w:cstheme="minorHAnsi"/>
          <w:b/>
          <w:bCs/>
          <w:sz w:val="24"/>
          <w:szCs w:val="24"/>
        </w:rPr>
        <w:t>COMPOSIÇÃO DE CUSTOS</w:t>
      </w:r>
      <w:r w:rsidR="009456AC" w:rsidRPr="00492BAF">
        <w:rPr>
          <w:rFonts w:asciiTheme="minorHAnsi" w:eastAsia="Arial Unicode MS" w:hAnsiTheme="minorHAnsi" w:cstheme="minorHAnsi"/>
          <w:b/>
          <w:bCs/>
          <w:sz w:val="24"/>
          <w:szCs w:val="24"/>
        </w:rPr>
        <w:t xml:space="preserve"> (</w:t>
      </w:r>
      <w:r w:rsidR="009456AC" w:rsidRPr="00492BAF">
        <w:rPr>
          <w:rFonts w:asciiTheme="minorHAnsi" w:hAnsiTheme="minorHAnsi" w:cstheme="minorHAnsi"/>
          <w:b/>
          <w:sz w:val="24"/>
          <w:szCs w:val="24"/>
        </w:rPr>
        <w:t xml:space="preserve">CONFORME MODELO CONTIDO NO ANEXO I – PROJETO BÁSICO, ARQUIVO EM PDF </w:t>
      </w:r>
      <w:r w:rsidR="009456AC" w:rsidRPr="00492BAF">
        <w:rPr>
          <w:rFonts w:asciiTheme="minorHAnsi" w:hAnsiTheme="minorHAnsi" w:cstheme="minorHAnsi"/>
          <w:b/>
          <w:sz w:val="24"/>
          <w:szCs w:val="24"/>
          <w:u w:val="single"/>
        </w:rPr>
        <w:t>E</w:t>
      </w:r>
      <w:r w:rsidR="009456AC" w:rsidRPr="00492BAF">
        <w:rPr>
          <w:rFonts w:asciiTheme="minorHAnsi" w:hAnsiTheme="minorHAnsi" w:cstheme="minorHAnsi"/>
          <w:b/>
          <w:sz w:val="24"/>
          <w:szCs w:val="24"/>
        </w:rPr>
        <w:t xml:space="preserve"> EDITÁVEL EXCEL)</w:t>
      </w:r>
      <w:r w:rsidRPr="00492BAF">
        <w:rPr>
          <w:rFonts w:asciiTheme="minorHAnsi" w:eastAsia="Arial Unicode MS" w:hAnsiTheme="minorHAnsi" w:cstheme="minorHAnsi"/>
          <w:b/>
          <w:bCs/>
          <w:sz w:val="24"/>
          <w:szCs w:val="24"/>
        </w:rPr>
        <w:t xml:space="preserve"> </w:t>
      </w:r>
      <w:r w:rsidR="009456AC" w:rsidRPr="00492BAF">
        <w:rPr>
          <w:rFonts w:asciiTheme="minorHAnsi" w:hAnsiTheme="minorHAnsi" w:cstheme="minorHAnsi"/>
          <w:b/>
          <w:sz w:val="24"/>
          <w:szCs w:val="24"/>
          <w:u w:val="single"/>
        </w:rPr>
        <w:t>E</w:t>
      </w:r>
      <w:r w:rsidRPr="00492BAF">
        <w:rPr>
          <w:rFonts w:asciiTheme="minorHAnsi" w:hAnsiTheme="minorHAnsi" w:cstheme="minorHAnsi"/>
          <w:b/>
          <w:sz w:val="24"/>
          <w:szCs w:val="24"/>
        </w:rPr>
        <w:t xml:space="preserve"> DECLARAÇÃO DE COMPOSIÇÃO DE CUSTOS</w:t>
      </w:r>
      <w:r w:rsidR="00C7510E" w:rsidRPr="00492BAF">
        <w:rPr>
          <w:rFonts w:asciiTheme="minorHAnsi" w:hAnsiTheme="minorHAnsi" w:cstheme="minorHAnsi"/>
          <w:b/>
          <w:sz w:val="24"/>
          <w:szCs w:val="24"/>
        </w:rPr>
        <w:t xml:space="preserve"> UNITÁRIOS</w:t>
      </w:r>
      <w:r w:rsidR="009456AC" w:rsidRPr="00492BAF">
        <w:rPr>
          <w:rFonts w:asciiTheme="minorHAnsi" w:eastAsia="Arial Unicode MS" w:hAnsiTheme="minorHAnsi" w:cstheme="minorHAnsi"/>
          <w:b/>
          <w:bCs/>
          <w:sz w:val="24"/>
          <w:szCs w:val="24"/>
        </w:rPr>
        <w:t>, CONFORME MODELO ABAIXO APRESENTADO</w:t>
      </w:r>
      <w:r w:rsidRPr="00492BAF">
        <w:rPr>
          <w:rFonts w:asciiTheme="minorHAnsi" w:hAnsiTheme="minorHAnsi" w:cstheme="minorHAnsi"/>
          <w:b/>
          <w:sz w:val="24"/>
          <w:szCs w:val="24"/>
        </w:rPr>
        <w:t>.</w:t>
      </w:r>
    </w:p>
    <w:p w14:paraId="44585295" w14:textId="77777777" w:rsidR="009456AC" w:rsidRPr="00492BAF" w:rsidRDefault="009456AC" w:rsidP="00492BAF">
      <w:pPr>
        <w:spacing w:before="120" w:after="120"/>
        <w:jc w:val="center"/>
        <w:rPr>
          <w:rFonts w:asciiTheme="minorHAnsi" w:hAnsiTheme="minorHAnsi" w:cstheme="minorHAnsi"/>
          <w:b/>
          <w:sz w:val="24"/>
          <w:szCs w:val="24"/>
        </w:rPr>
      </w:pPr>
    </w:p>
    <w:p w14:paraId="3D0AE570" w14:textId="3810CE82" w:rsidR="009456AC" w:rsidRPr="00492BAF" w:rsidRDefault="009456AC" w:rsidP="00492BAF">
      <w:pPr>
        <w:spacing w:before="120" w:after="120" w:line="276" w:lineRule="auto"/>
        <w:ind w:left="567"/>
        <w:jc w:val="center"/>
        <w:rPr>
          <w:rFonts w:asciiTheme="minorHAnsi" w:hAnsiTheme="minorHAnsi" w:cstheme="minorHAnsi"/>
          <w:b/>
          <w:sz w:val="24"/>
          <w:szCs w:val="24"/>
        </w:rPr>
      </w:pPr>
      <w:r w:rsidRPr="00492BAF">
        <w:rPr>
          <w:rFonts w:asciiTheme="minorHAnsi" w:hAnsiTheme="minorHAnsi" w:cstheme="minorHAnsi"/>
          <w:b/>
          <w:sz w:val="24"/>
          <w:szCs w:val="24"/>
        </w:rPr>
        <w:t>MODELO DE DECLARAÇÃO DE COMPOSIÇÃO DE CUSTOS</w:t>
      </w:r>
      <w:r w:rsidR="00C7510E" w:rsidRPr="00492BAF">
        <w:rPr>
          <w:rFonts w:asciiTheme="minorHAnsi" w:hAnsiTheme="minorHAnsi" w:cstheme="minorHAnsi"/>
          <w:b/>
          <w:sz w:val="24"/>
          <w:szCs w:val="24"/>
        </w:rPr>
        <w:t xml:space="preserve"> UNITÁRIOS</w:t>
      </w:r>
    </w:p>
    <w:p w14:paraId="40B8439D" w14:textId="57FE75D2" w:rsidR="009456AC" w:rsidRPr="00492BAF" w:rsidRDefault="009456AC" w:rsidP="00492BAF">
      <w:pPr>
        <w:spacing w:before="120" w:after="120" w:line="276" w:lineRule="auto"/>
        <w:rPr>
          <w:rFonts w:asciiTheme="minorHAnsi" w:hAnsiTheme="minorHAnsi" w:cstheme="minorHAnsi"/>
          <w:b/>
          <w:sz w:val="24"/>
          <w:szCs w:val="24"/>
        </w:rPr>
      </w:pPr>
      <w:r w:rsidRPr="00492BAF">
        <w:rPr>
          <w:rFonts w:asciiTheme="minorHAnsi" w:hAnsiTheme="minorHAnsi" w:cstheme="minorHAnsi"/>
          <w:b/>
          <w:sz w:val="24"/>
          <w:szCs w:val="24"/>
        </w:rPr>
        <w:t xml:space="preserve">Concorrência Eletrônica nº </w:t>
      </w:r>
      <w:r w:rsidR="00364DC1" w:rsidRPr="00492BAF">
        <w:rPr>
          <w:rFonts w:asciiTheme="minorHAnsi" w:hAnsiTheme="minorHAnsi" w:cstheme="minorHAnsi"/>
          <w:b/>
          <w:sz w:val="24"/>
          <w:szCs w:val="24"/>
        </w:rPr>
        <w:t>00</w:t>
      </w:r>
      <w:r w:rsidR="004C5A4A">
        <w:rPr>
          <w:rFonts w:asciiTheme="minorHAnsi" w:hAnsiTheme="minorHAnsi" w:cstheme="minorHAnsi"/>
          <w:b/>
          <w:sz w:val="24"/>
          <w:szCs w:val="24"/>
        </w:rPr>
        <w:t>6</w:t>
      </w:r>
      <w:r w:rsidR="00A05149" w:rsidRPr="00492BAF">
        <w:rPr>
          <w:rFonts w:asciiTheme="minorHAnsi" w:hAnsiTheme="minorHAnsi" w:cstheme="minorHAnsi"/>
          <w:b/>
          <w:sz w:val="24"/>
          <w:szCs w:val="24"/>
        </w:rPr>
        <w:t>/</w:t>
      </w:r>
      <w:r w:rsidR="00364DC1" w:rsidRPr="00492BAF">
        <w:rPr>
          <w:rFonts w:asciiTheme="minorHAnsi" w:hAnsiTheme="minorHAnsi" w:cstheme="minorHAnsi"/>
          <w:b/>
          <w:sz w:val="24"/>
          <w:szCs w:val="24"/>
        </w:rPr>
        <w:t>2026</w:t>
      </w:r>
      <w:r w:rsidRPr="00492BAF">
        <w:rPr>
          <w:rFonts w:asciiTheme="minorHAnsi" w:hAnsiTheme="minorHAnsi" w:cstheme="minorHAnsi"/>
          <w:b/>
          <w:sz w:val="24"/>
          <w:szCs w:val="24"/>
        </w:rPr>
        <w:t xml:space="preserve"> </w:t>
      </w:r>
    </w:p>
    <w:p w14:paraId="32DD542A" w14:textId="77777777" w:rsidR="009456AC" w:rsidRPr="00492BAF" w:rsidRDefault="009456AC" w:rsidP="00492BAF">
      <w:pPr>
        <w:spacing w:before="120" w:after="120"/>
        <w:ind w:left="567"/>
        <w:jc w:val="right"/>
        <w:rPr>
          <w:rFonts w:asciiTheme="minorHAnsi" w:hAnsiTheme="minorHAnsi" w:cstheme="minorHAnsi"/>
          <w:b/>
          <w:sz w:val="24"/>
          <w:szCs w:val="24"/>
        </w:rPr>
      </w:pPr>
    </w:p>
    <w:p w14:paraId="2FD2459B" w14:textId="4C7F8ACA" w:rsidR="009456AC" w:rsidRPr="00492BAF" w:rsidRDefault="009456AC" w:rsidP="00492BAF">
      <w:pPr>
        <w:widowControl/>
        <w:adjustRightInd w:val="0"/>
        <w:spacing w:before="120" w:after="120"/>
        <w:jc w:val="both"/>
        <w:rPr>
          <w:rFonts w:asciiTheme="minorHAnsi" w:hAnsiTheme="minorHAnsi" w:cstheme="minorHAnsi"/>
          <w:sz w:val="24"/>
          <w:szCs w:val="24"/>
        </w:rPr>
      </w:pPr>
      <w:r w:rsidRPr="00492BAF">
        <w:rPr>
          <w:rFonts w:asciiTheme="minorHAnsi" w:hAnsiTheme="minorHAnsi" w:cstheme="minorHAnsi"/>
          <w:b/>
          <w:sz w:val="24"/>
          <w:szCs w:val="24"/>
        </w:rPr>
        <w:tab/>
      </w:r>
      <w:r w:rsidRPr="00492BAF">
        <w:rPr>
          <w:rFonts w:asciiTheme="minorHAnsi" w:hAnsiTheme="minorHAnsi" w:cstheme="minorHAnsi"/>
          <w:b/>
          <w:sz w:val="24"/>
          <w:szCs w:val="24"/>
        </w:rPr>
        <w:tab/>
      </w:r>
      <w:r w:rsidRPr="00492BAF">
        <w:rPr>
          <w:rFonts w:asciiTheme="minorHAnsi" w:hAnsiTheme="minorHAnsi" w:cstheme="minorHAnsi"/>
          <w:sz w:val="24"/>
          <w:szCs w:val="24"/>
        </w:rPr>
        <w:t>A empresa __________________, pessoa jurídica de direito privado, inscrita no CNPJ sob o n°______________, com sede administrativa no endereço ____________, aqui representada por ________________________ (</w:t>
      </w:r>
      <w:r w:rsidRPr="00492BAF">
        <w:rPr>
          <w:rFonts w:asciiTheme="minorHAnsi" w:hAnsiTheme="minorHAnsi" w:cstheme="minorHAnsi"/>
          <w:sz w:val="24"/>
          <w:szCs w:val="24"/>
          <w:u w:val="single"/>
        </w:rPr>
        <w:t xml:space="preserve">discriminar sócio </w:t>
      </w:r>
      <w:r w:rsidRPr="00492BAF">
        <w:rPr>
          <w:rFonts w:asciiTheme="minorHAnsi" w:hAnsiTheme="minorHAnsi" w:cstheme="minorHAnsi"/>
          <w:b/>
          <w:sz w:val="24"/>
          <w:szCs w:val="24"/>
          <w:u w:val="single"/>
        </w:rPr>
        <w:t>ou</w:t>
      </w:r>
      <w:r w:rsidRPr="00492BAF">
        <w:rPr>
          <w:rFonts w:asciiTheme="minorHAnsi" w:hAnsiTheme="minorHAnsi" w:cstheme="minorHAnsi"/>
          <w:sz w:val="24"/>
          <w:szCs w:val="24"/>
          <w:u w:val="single"/>
        </w:rPr>
        <w:t xml:space="preserve"> procurador devidamente constituído</w:t>
      </w:r>
      <w:r w:rsidRPr="00492BAF">
        <w:rPr>
          <w:rFonts w:asciiTheme="minorHAnsi" w:hAnsiTheme="minorHAnsi" w:cstheme="minorHAnsi"/>
          <w:sz w:val="24"/>
          <w:szCs w:val="24"/>
        </w:rPr>
        <w:t xml:space="preserve">), Sr. (a) ________________________, inscrito no CPF sob nº_______________, portador (a) do RG nº _____________, </w:t>
      </w:r>
      <w:r w:rsidRPr="00492BAF">
        <w:rPr>
          <w:rFonts w:asciiTheme="minorHAnsi" w:hAnsiTheme="minorHAnsi" w:cstheme="minorHAnsi"/>
          <w:b/>
          <w:sz w:val="24"/>
          <w:szCs w:val="24"/>
          <w:u w:val="single"/>
        </w:rPr>
        <w:t>DECLARA</w:t>
      </w:r>
      <w:r w:rsidRPr="00492BAF">
        <w:rPr>
          <w:rFonts w:asciiTheme="minorHAnsi" w:hAnsiTheme="minorHAnsi" w:cstheme="minorHAnsi"/>
          <w:sz w:val="24"/>
          <w:szCs w:val="24"/>
        </w:rPr>
        <w:t xml:space="preserve"> para os devidos fins </w:t>
      </w:r>
      <w:r w:rsidR="00C7510E" w:rsidRPr="00492BAF">
        <w:rPr>
          <w:rFonts w:asciiTheme="minorHAnsi" w:hAnsiTheme="minorHAnsi" w:cstheme="minorHAnsi"/>
          <w:sz w:val="24"/>
          <w:szCs w:val="24"/>
        </w:rPr>
        <w:t xml:space="preserve">que os </w:t>
      </w:r>
      <w:r w:rsidR="00C7510E" w:rsidRPr="00492BAF">
        <w:rPr>
          <w:rFonts w:asciiTheme="minorHAnsi" w:hAnsiTheme="minorHAnsi" w:cstheme="minorHAnsi"/>
          <w:b/>
          <w:bCs/>
          <w:sz w:val="24"/>
          <w:szCs w:val="24"/>
        </w:rPr>
        <w:t>preços unitários ofertados</w:t>
      </w:r>
      <w:r w:rsidR="00C7510E" w:rsidRPr="00492BAF">
        <w:rPr>
          <w:rFonts w:asciiTheme="minorHAnsi" w:hAnsiTheme="minorHAnsi" w:cstheme="minorHAnsi"/>
          <w:sz w:val="24"/>
          <w:szCs w:val="24"/>
        </w:rPr>
        <w:t xml:space="preserve"> na proposta comercial apresentada no âmbito da Concorrência Eletrônica nº </w:t>
      </w:r>
      <w:r w:rsidR="00364DC1" w:rsidRPr="00492BAF">
        <w:rPr>
          <w:rFonts w:asciiTheme="minorHAnsi" w:hAnsiTheme="minorHAnsi" w:cstheme="minorHAnsi"/>
          <w:sz w:val="24"/>
          <w:szCs w:val="24"/>
        </w:rPr>
        <w:t>00</w:t>
      </w:r>
      <w:r w:rsidR="004C5A4A">
        <w:rPr>
          <w:rFonts w:asciiTheme="minorHAnsi" w:hAnsiTheme="minorHAnsi" w:cstheme="minorHAnsi"/>
          <w:sz w:val="24"/>
          <w:szCs w:val="24"/>
        </w:rPr>
        <w:t>6</w:t>
      </w:r>
      <w:r w:rsidR="00A05149" w:rsidRPr="00492BAF">
        <w:rPr>
          <w:rFonts w:asciiTheme="minorHAnsi" w:hAnsiTheme="minorHAnsi" w:cstheme="minorHAnsi"/>
          <w:sz w:val="24"/>
          <w:szCs w:val="24"/>
        </w:rPr>
        <w:t>/</w:t>
      </w:r>
      <w:r w:rsidR="00364DC1" w:rsidRPr="00492BAF">
        <w:rPr>
          <w:rFonts w:asciiTheme="minorHAnsi" w:hAnsiTheme="minorHAnsi" w:cstheme="minorHAnsi"/>
          <w:sz w:val="24"/>
          <w:szCs w:val="24"/>
        </w:rPr>
        <w:t>2026</w:t>
      </w:r>
      <w:r w:rsidR="00C7510E" w:rsidRPr="00492BAF">
        <w:rPr>
          <w:rFonts w:asciiTheme="minorHAnsi" w:hAnsiTheme="minorHAnsi" w:cstheme="minorHAnsi"/>
          <w:sz w:val="24"/>
          <w:szCs w:val="24"/>
        </w:rPr>
        <w:t xml:space="preserve">, estão devidamente </w:t>
      </w:r>
      <w:r w:rsidR="00C7510E" w:rsidRPr="00492BAF">
        <w:rPr>
          <w:rFonts w:asciiTheme="minorHAnsi" w:hAnsiTheme="minorHAnsi" w:cstheme="minorHAnsi"/>
          <w:bCs/>
          <w:sz w:val="24"/>
          <w:szCs w:val="24"/>
        </w:rPr>
        <w:t>composicionadas</w:t>
      </w:r>
      <w:r w:rsidR="00C7510E" w:rsidRPr="00492BAF">
        <w:rPr>
          <w:rFonts w:asciiTheme="minorHAnsi" w:hAnsiTheme="minorHAnsi" w:cstheme="minorHAnsi"/>
          <w:sz w:val="24"/>
          <w:szCs w:val="24"/>
        </w:rPr>
        <w:t>, com base em critérios técnicos e mercadológicos, considerando:</w:t>
      </w:r>
    </w:p>
    <w:p w14:paraId="08B660D0" w14:textId="77777777" w:rsidR="00C7510E" w:rsidRPr="00492BAF" w:rsidRDefault="00C7510E" w:rsidP="00492BAF">
      <w:pPr>
        <w:widowControl/>
        <w:numPr>
          <w:ilvl w:val="0"/>
          <w:numId w:val="26"/>
        </w:numPr>
        <w:autoSpaceDE/>
        <w:autoSpaceDN/>
        <w:spacing w:before="120" w:after="120"/>
        <w:rPr>
          <w:rFonts w:asciiTheme="minorHAnsi" w:hAnsiTheme="minorHAnsi" w:cstheme="minorHAnsi"/>
          <w:sz w:val="24"/>
          <w:szCs w:val="24"/>
        </w:rPr>
      </w:pPr>
      <w:r w:rsidRPr="00492BAF">
        <w:rPr>
          <w:rFonts w:asciiTheme="minorHAnsi" w:hAnsiTheme="minorHAnsi" w:cstheme="minorHAnsi"/>
          <w:sz w:val="24"/>
          <w:szCs w:val="24"/>
        </w:rPr>
        <w:t>Custos diretos e indiretos;</w:t>
      </w:r>
    </w:p>
    <w:p w14:paraId="57ACBB11" w14:textId="77777777" w:rsidR="00C7510E" w:rsidRPr="00492BAF" w:rsidRDefault="00C7510E" w:rsidP="00492BAF">
      <w:pPr>
        <w:widowControl/>
        <w:numPr>
          <w:ilvl w:val="0"/>
          <w:numId w:val="26"/>
        </w:numPr>
        <w:autoSpaceDE/>
        <w:autoSpaceDN/>
        <w:spacing w:before="120" w:after="120"/>
        <w:rPr>
          <w:rFonts w:asciiTheme="minorHAnsi" w:hAnsiTheme="minorHAnsi" w:cstheme="minorHAnsi"/>
          <w:sz w:val="24"/>
          <w:szCs w:val="24"/>
        </w:rPr>
      </w:pPr>
      <w:r w:rsidRPr="00492BAF">
        <w:rPr>
          <w:rFonts w:asciiTheme="minorHAnsi" w:hAnsiTheme="minorHAnsi" w:cstheme="minorHAnsi"/>
          <w:sz w:val="24"/>
          <w:szCs w:val="24"/>
        </w:rPr>
        <w:t>Encargos sociais e trabalhistas;</w:t>
      </w:r>
    </w:p>
    <w:p w14:paraId="18915B29" w14:textId="77777777" w:rsidR="00C7510E" w:rsidRPr="00492BAF" w:rsidRDefault="00C7510E" w:rsidP="00492BAF">
      <w:pPr>
        <w:widowControl/>
        <w:numPr>
          <w:ilvl w:val="0"/>
          <w:numId w:val="26"/>
        </w:numPr>
        <w:autoSpaceDE/>
        <w:autoSpaceDN/>
        <w:spacing w:before="120" w:after="120"/>
        <w:rPr>
          <w:rFonts w:asciiTheme="minorHAnsi" w:hAnsiTheme="minorHAnsi" w:cstheme="minorHAnsi"/>
          <w:sz w:val="24"/>
          <w:szCs w:val="24"/>
        </w:rPr>
      </w:pPr>
      <w:r w:rsidRPr="00492BAF">
        <w:rPr>
          <w:rFonts w:asciiTheme="minorHAnsi" w:hAnsiTheme="minorHAnsi" w:cstheme="minorHAnsi"/>
          <w:sz w:val="24"/>
          <w:szCs w:val="24"/>
        </w:rPr>
        <w:t>Despesas com insumos (materiais e serviços);</w:t>
      </w:r>
    </w:p>
    <w:p w14:paraId="1B630186" w14:textId="77777777" w:rsidR="00C7510E" w:rsidRPr="00492BAF" w:rsidRDefault="00C7510E" w:rsidP="00492BAF">
      <w:pPr>
        <w:widowControl/>
        <w:numPr>
          <w:ilvl w:val="0"/>
          <w:numId w:val="26"/>
        </w:numPr>
        <w:autoSpaceDE/>
        <w:autoSpaceDN/>
        <w:spacing w:before="120" w:after="120"/>
        <w:rPr>
          <w:rFonts w:asciiTheme="minorHAnsi" w:hAnsiTheme="minorHAnsi" w:cstheme="minorHAnsi"/>
          <w:sz w:val="24"/>
          <w:szCs w:val="24"/>
        </w:rPr>
      </w:pPr>
      <w:r w:rsidRPr="00492BAF">
        <w:rPr>
          <w:rFonts w:asciiTheme="minorHAnsi" w:hAnsiTheme="minorHAnsi" w:cstheme="minorHAnsi"/>
          <w:sz w:val="24"/>
          <w:szCs w:val="24"/>
        </w:rPr>
        <w:t>Mão de obra;</w:t>
      </w:r>
    </w:p>
    <w:p w14:paraId="403E2C0D" w14:textId="77777777" w:rsidR="00C7510E" w:rsidRPr="00492BAF" w:rsidRDefault="00C7510E" w:rsidP="00492BAF">
      <w:pPr>
        <w:widowControl/>
        <w:numPr>
          <w:ilvl w:val="0"/>
          <w:numId w:val="26"/>
        </w:numPr>
        <w:autoSpaceDE/>
        <w:autoSpaceDN/>
        <w:spacing w:before="120" w:after="120"/>
        <w:rPr>
          <w:rFonts w:asciiTheme="minorHAnsi" w:hAnsiTheme="minorHAnsi" w:cstheme="minorHAnsi"/>
          <w:sz w:val="24"/>
          <w:szCs w:val="24"/>
        </w:rPr>
      </w:pPr>
      <w:r w:rsidRPr="00492BAF">
        <w:rPr>
          <w:rFonts w:asciiTheme="minorHAnsi" w:hAnsiTheme="minorHAnsi" w:cstheme="minorHAnsi"/>
          <w:sz w:val="24"/>
          <w:szCs w:val="24"/>
        </w:rPr>
        <w:t>Equipamentos e ferramentas;</w:t>
      </w:r>
    </w:p>
    <w:p w14:paraId="2C2CB54F" w14:textId="77777777" w:rsidR="00C7510E" w:rsidRPr="00492BAF" w:rsidRDefault="00C7510E" w:rsidP="00492BAF">
      <w:pPr>
        <w:widowControl/>
        <w:numPr>
          <w:ilvl w:val="0"/>
          <w:numId w:val="26"/>
        </w:numPr>
        <w:autoSpaceDE/>
        <w:autoSpaceDN/>
        <w:spacing w:before="120" w:after="120"/>
        <w:rPr>
          <w:rFonts w:asciiTheme="minorHAnsi" w:hAnsiTheme="minorHAnsi" w:cstheme="minorHAnsi"/>
          <w:sz w:val="24"/>
          <w:szCs w:val="24"/>
        </w:rPr>
      </w:pPr>
      <w:r w:rsidRPr="00492BAF">
        <w:rPr>
          <w:rFonts w:asciiTheme="minorHAnsi" w:hAnsiTheme="minorHAnsi" w:cstheme="minorHAnsi"/>
          <w:sz w:val="24"/>
          <w:szCs w:val="24"/>
        </w:rPr>
        <w:t>BDI – Bonificação e Despesas Indiretas (quando aplicável);</w:t>
      </w:r>
    </w:p>
    <w:p w14:paraId="4A344F39" w14:textId="77777777" w:rsidR="00C7510E" w:rsidRPr="00492BAF" w:rsidRDefault="00C7510E" w:rsidP="00492BAF">
      <w:pPr>
        <w:widowControl/>
        <w:numPr>
          <w:ilvl w:val="0"/>
          <w:numId w:val="26"/>
        </w:numPr>
        <w:autoSpaceDE/>
        <w:autoSpaceDN/>
        <w:spacing w:before="120" w:after="120"/>
        <w:rPr>
          <w:rFonts w:asciiTheme="minorHAnsi" w:hAnsiTheme="minorHAnsi" w:cstheme="minorHAnsi"/>
          <w:sz w:val="24"/>
          <w:szCs w:val="24"/>
        </w:rPr>
      </w:pPr>
      <w:r w:rsidRPr="00492BAF">
        <w:rPr>
          <w:rFonts w:asciiTheme="minorHAnsi" w:hAnsiTheme="minorHAnsi" w:cstheme="minorHAnsi"/>
          <w:sz w:val="24"/>
          <w:szCs w:val="24"/>
        </w:rPr>
        <w:t>Tributos e encargos previstos na legislação vigente;</w:t>
      </w:r>
    </w:p>
    <w:p w14:paraId="2D54B857" w14:textId="22CAC32F" w:rsidR="0098771F" w:rsidRPr="00492BAF" w:rsidRDefault="00C7510E" w:rsidP="00492BAF">
      <w:pPr>
        <w:widowControl/>
        <w:numPr>
          <w:ilvl w:val="0"/>
          <w:numId w:val="26"/>
        </w:numPr>
        <w:autoSpaceDE/>
        <w:autoSpaceDN/>
        <w:spacing w:before="120" w:after="120"/>
        <w:rPr>
          <w:rFonts w:asciiTheme="minorHAnsi" w:hAnsiTheme="minorHAnsi" w:cstheme="minorHAnsi"/>
          <w:sz w:val="24"/>
          <w:szCs w:val="24"/>
        </w:rPr>
      </w:pPr>
      <w:r w:rsidRPr="00492BAF">
        <w:rPr>
          <w:rFonts w:asciiTheme="minorHAnsi" w:hAnsiTheme="minorHAnsi" w:cstheme="minorHAnsi"/>
          <w:sz w:val="24"/>
          <w:szCs w:val="24"/>
        </w:rPr>
        <w:t>Lucro e despesas administrativas proporcionais.</w:t>
      </w:r>
    </w:p>
    <w:p w14:paraId="5BC0D8FA" w14:textId="1479B21F" w:rsidR="00C7510E" w:rsidRPr="00492BAF" w:rsidRDefault="00C7510E"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 </w:t>
      </w:r>
      <w:r w:rsidRPr="00492BAF">
        <w:rPr>
          <w:rFonts w:asciiTheme="minorHAnsi" w:hAnsiTheme="minorHAnsi" w:cstheme="minorHAnsi"/>
          <w:sz w:val="24"/>
          <w:szCs w:val="24"/>
        </w:rPr>
        <w:tab/>
      </w:r>
      <w:r w:rsidRPr="00492BAF">
        <w:rPr>
          <w:rFonts w:asciiTheme="minorHAnsi" w:hAnsiTheme="minorHAnsi" w:cstheme="minorHAnsi"/>
          <w:sz w:val="24"/>
          <w:szCs w:val="24"/>
        </w:rPr>
        <w:tab/>
        <w:t xml:space="preserve">Declara ainda que os preços unitários propostos são </w:t>
      </w:r>
      <w:r w:rsidRPr="00492BAF">
        <w:rPr>
          <w:rFonts w:asciiTheme="minorHAnsi" w:hAnsiTheme="minorHAnsi" w:cstheme="minorHAnsi"/>
          <w:b/>
          <w:bCs/>
          <w:sz w:val="24"/>
          <w:szCs w:val="24"/>
        </w:rPr>
        <w:t>exequíveis, compatíveis com os praticados no mercado</w:t>
      </w:r>
      <w:r w:rsidRPr="00492BAF">
        <w:rPr>
          <w:rFonts w:asciiTheme="minorHAnsi" w:hAnsiTheme="minorHAnsi" w:cstheme="minorHAnsi"/>
          <w:sz w:val="24"/>
          <w:szCs w:val="24"/>
        </w:rPr>
        <w:t xml:space="preserve"> e refletem os custos reais da execução dos serviços/fornecimento dos bens, conforme especificações do edital e seus anexos.</w:t>
      </w:r>
    </w:p>
    <w:p w14:paraId="1050DE2B" w14:textId="1D3B8C13" w:rsidR="00C7510E" w:rsidRPr="00492BAF" w:rsidRDefault="00C7510E"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 </w:t>
      </w:r>
      <w:r w:rsidRPr="00492BAF">
        <w:rPr>
          <w:rFonts w:asciiTheme="minorHAnsi" w:hAnsiTheme="minorHAnsi" w:cstheme="minorHAnsi"/>
          <w:sz w:val="24"/>
          <w:szCs w:val="24"/>
        </w:rPr>
        <w:tab/>
        <w:t>Por fim, compromete-se a apresentar, as memórias de cálculo e planilhas detalhadas que fundamentam a referida composição em anexo a esta declaração.</w:t>
      </w:r>
    </w:p>
    <w:p w14:paraId="37BC2BDC" w14:textId="77777777" w:rsidR="007E4FFD" w:rsidRPr="00492BAF" w:rsidRDefault="007E4FFD" w:rsidP="00492BAF">
      <w:pPr>
        <w:spacing w:before="120" w:after="120"/>
        <w:jc w:val="center"/>
        <w:rPr>
          <w:rFonts w:asciiTheme="minorHAnsi" w:eastAsia="Arial Unicode MS" w:hAnsiTheme="minorHAnsi" w:cstheme="minorHAnsi"/>
          <w:b/>
          <w:bCs/>
          <w:sz w:val="24"/>
          <w:szCs w:val="24"/>
        </w:rPr>
      </w:pPr>
    </w:p>
    <w:p w14:paraId="48EB6C7D" w14:textId="75F3DAAA" w:rsidR="007E4FFD" w:rsidRPr="00492BAF" w:rsidRDefault="007E4FFD"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(Local), ____de ______de </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w:t>
      </w:r>
    </w:p>
    <w:p w14:paraId="0B99EBDB" w14:textId="77777777" w:rsidR="007E4FFD" w:rsidRPr="00492BAF" w:rsidRDefault="007E4FFD"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_________________________________________</w:t>
      </w:r>
    </w:p>
    <w:p w14:paraId="2AF9DEDE" w14:textId="77777777" w:rsidR="007E4FFD" w:rsidRPr="00492BAF" w:rsidRDefault="007E4FFD" w:rsidP="00492BAF">
      <w:p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Assinatura Engenheiro / Arquiteto Responsável</w:t>
      </w:r>
    </w:p>
    <w:p w14:paraId="63D0702F" w14:textId="3468384C" w:rsidR="006023E4" w:rsidRPr="00492BAF" w:rsidRDefault="004F5B5F"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lastRenderedPageBreak/>
        <w:t>ANEXO IX</w:t>
      </w:r>
    </w:p>
    <w:p w14:paraId="3A179E76" w14:textId="77777777" w:rsidR="006023E4" w:rsidRPr="00492BAF" w:rsidRDefault="006023E4" w:rsidP="00492BAF">
      <w:pPr>
        <w:spacing w:before="120" w:after="120"/>
        <w:jc w:val="center"/>
        <w:rPr>
          <w:rFonts w:asciiTheme="minorHAnsi" w:hAnsiTheme="minorHAnsi" w:cstheme="minorHAnsi"/>
          <w:b/>
          <w:sz w:val="24"/>
          <w:szCs w:val="24"/>
        </w:rPr>
      </w:pPr>
    </w:p>
    <w:p w14:paraId="27D20F74" w14:textId="77777777" w:rsidR="006023E4" w:rsidRPr="00492BAF" w:rsidRDefault="006023E4"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BDI</w:t>
      </w:r>
    </w:p>
    <w:p w14:paraId="40A7A936" w14:textId="77777777" w:rsidR="006023E4" w:rsidRPr="00492BAF" w:rsidRDefault="006023E4" w:rsidP="00492BAF">
      <w:pPr>
        <w:spacing w:before="120" w:after="120"/>
        <w:jc w:val="center"/>
        <w:rPr>
          <w:rFonts w:asciiTheme="minorHAnsi" w:hAnsiTheme="minorHAnsi" w:cstheme="minorHAnsi"/>
          <w:b/>
          <w:sz w:val="24"/>
          <w:szCs w:val="24"/>
        </w:rPr>
      </w:pPr>
    </w:p>
    <w:p w14:paraId="7B134ECF" w14:textId="77777777" w:rsidR="006023E4" w:rsidRPr="00492BAF" w:rsidRDefault="006023E4" w:rsidP="00492BAF">
      <w:pPr>
        <w:spacing w:before="120" w:after="120"/>
        <w:jc w:val="center"/>
        <w:rPr>
          <w:rFonts w:asciiTheme="minorHAnsi" w:hAnsiTheme="minorHAnsi" w:cstheme="minorHAnsi"/>
          <w:b/>
          <w:sz w:val="24"/>
          <w:szCs w:val="24"/>
        </w:rPr>
      </w:pPr>
    </w:p>
    <w:p w14:paraId="2EC3655E" w14:textId="77777777" w:rsidR="006023E4" w:rsidRPr="00492BAF" w:rsidRDefault="006023E4" w:rsidP="00492BAF">
      <w:pPr>
        <w:spacing w:before="120" w:after="120"/>
        <w:jc w:val="center"/>
        <w:rPr>
          <w:rFonts w:asciiTheme="minorHAnsi" w:hAnsiTheme="minorHAnsi" w:cstheme="minorHAnsi"/>
          <w:b/>
          <w:sz w:val="24"/>
          <w:szCs w:val="24"/>
        </w:rPr>
      </w:pPr>
    </w:p>
    <w:p w14:paraId="19149EE4" w14:textId="77777777" w:rsidR="006023E4" w:rsidRPr="00492BAF" w:rsidRDefault="006023E4"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(OBSERVAÇÃO: BDI - CONFORME MODELO CONTIDO NO ANEXO I).</w:t>
      </w:r>
    </w:p>
    <w:p w14:paraId="47205F34" w14:textId="77777777" w:rsidR="006023E4" w:rsidRPr="00492BAF" w:rsidRDefault="006023E4" w:rsidP="00492BAF">
      <w:pPr>
        <w:spacing w:before="120" w:after="120"/>
        <w:jc w:val="center"/>
        <w:rPr>
          <w:rFonts w:asciiTheme="minorHAnsi" w:hAnsiTheme="minorHAnsi" w:cstheme="minorHAnsi"/>
          <w:sz w:val="24"/>
          <w:szCs w:val="24"/>
        </w:rPr>
      </w:pPr>
    </w:p>
    <w:p w14:paraId="3FF12795" w14:textId="77777777" w:rsidR="006023E4" w:rsidRPr="00492BAF" w:rsidRDefault="006023E4" w:rsidP="00492BAF">
      <w:pPr>
        <w:spacing w:before="120" w:after="120"/>
        <w:jc w:val="center"/>
        <w:rPr>
          <w:rFonts w:asciiTheme="minorHAnsi" w:hAnsiTheme="minorHAnsi" w:cstheme="minorHAnsi"/>
          <w:sz w:val="24"/>
          <w:szCs w:val="24"/>
        </w:rPr>
      </w:pPr>
    </w:p>
    <w:p w14:paraId="218842DE" w14:textId="77777777" w:rsidR="006023E4" w:rsidRPr="00492BAF" w:rsidRDefault="006023E4" w:rsidP="00492BAF">
      <w:pPr>
        <w:spacing w:before="120" w:after="120" w:line="276" w:lineRule="auto"/>
        <w:ind w:left="567"/>
        <w:jc w:val="center"/>
        <w:rPr>
          <w:rFonts w:asciiTheme="minorHAnsi" w:hAnsiTheme="minorHAnsi" w:cstheme="minorHAnsi"/>
          <w:b/>
          <w:sz w:val="24"/>
          <w:szCs w:val="24"/>
        </w:rPr>
      </w:pPr>
    </w:p>
    <w:p w14:paraId="0379F9EC" w14:textId="78840E5F" w:rsidR="006023E4" w:rsidRPr="00492BAF" w:rsidRDefault="002D076E"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(Local), ____de ______de </w:t>
      </w:r>
      <w:r w:rsidR="00364DC1" w:rsidRPr="00492BAF">
        <w:rPr>
          <w:rFonts w:asciiTheme="minorHAnsi" w:hAnsiTheme="minorHAnsi" w:cstheme="minorHAnsi"/>
          <w:sz w:val="24"/>
          <w:szCs w:val="24"/>
        </w:rPr>
        <w:t>2026</w:t>
      </w:r>
      <w:r w:rsidR="006023E4" w:rsidRPr="00492BAF">
        <w:rPr>
          <w:rFonts w:asciiTheme="minorHAnsi" w:hAnsiTheme="minorHAnsi" w:cstheme="minorHAnsi"/>
          <w:sz w:val="24"/>
          <w:szCs w:val="24"/>
        </w:rPr>
        <w:t>.</w:t>
      </w:r>
    </w:p>
    <w:p w14:paraId="797579D8" w14:textId="77777777" w:rsidR="006023E4" w:rsidRPr="00492BAF" w:rsidRDefault="006023E4" w:rsidP="00492BAF">
      <w:pPr>
        <w:spacing w:before="120" w:after="120"/>
        <w:jc w:val="both"/>
        <w:rPr>
          <w:rFonts w:asciiTheme="minorHAnsi" w:hAnsiTheme="minorHAnsi" w:cstheme="minorHAnsi"/>
          <w:sz w:val="24"/>
          <w:szCs w:val="24"/>
        </w:rPr>
      </w:pPr>
    </w:p>
    <w:p w14:paraId="2AD04CA1" w14:textId="77777777" w:rsidR="006023E4" w:rsidRPr="00492BAF" w:rsidRDefault="006023E4" w:rsidP="00492BAF">
      <w:pPr>
        <w:spacing w:before="120" w:after="120"/>
        <w:jc w:val="both"/>
        <w:rPr>
          <w:rFonts w:asciiTheme="minorHAnsi" w:hAnsiTheme="minorHAnsi" w:cstheme="minorHAnsi"/>
          <w:sz w:val="24"/>
          <w:szCs w:val="24"/>
        </w:rPr>
      </w:pPr>
    </w:p>
    <w:p w14:paraId="14188B64" w14:textId="77777777" w:rsidR="006023E4" w:rsidRPr="00492BAF" w:rsidRDefault="006023E4"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__________________________________________</w:t>
      </w:r>
    </w:p>
    <w:p w14:paraId="0CA83913" w14:textId="77777777" w:rsidR="006023E4" w:rsidRPr="00492BAF" w:rsidRDefault="006023E4" w:rsidP="00492BAF">
      <w:p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Assinatura Engenheiro / Arquiteto Responsável</w:t>
      </w:r>
    </w:p>
    <w:p w14:paraId="633FF620" w14:textId="77777777" w:rsidR="006023E4" w:rsidRPr="00492BAF" w:rsidRDefault="006023E4" w:rsidP="00492BAF">
      <w:pPr>
        <w:spacing w:before="120" w:after="120"/>
        <w:jc w:val="center"/>
        <w:rPr>
          <w:rFonts w:asciiTheme="minorHAnsi" w:hAnsiTheme="minorHAnsi" w:cstheme="minorHAnsi"/>
          <w:b/>
          <w:sz w:val="24"/>
          <w:szCs w:val="24"/>
        </w:rPr>
      </w:pPr>
    </w:p>
    <w:p w14:paraId="4E6CAC37" w14:textId="77777777" w:rsidR="006023E4" w:rsidRPr="00492BAF" w:rsidRDefault="006023E4" w:rsidP="00492BAF">
      <w:pPr>
        <w:spacing w:before="120" w:after="120"/>
        <w:jc w:val="center"/>
        <w:rPr>
          <w:rFonts w:asciiTheme="minorHAnsi" w:hAnsiTheme="minorHAnsi" w:cstheme="minorHAnsi"/>
          <w:b/>
          <w:sz w:val="24"/>
          <w:szCs w:val="24"/>
        </w:rPr>
      </w:pPr>
    </w:p>
    <w:p w14:paraId="14E82D0C" w14:textId="77777777" w:rsidR="00A5054E" w:rsidRPr="00492BAF" w:rsidRDefault="00A5054E" w:rsidP="00492BAF">
      <w:pPr>
        <w:spacing w:before="120" w:after="120"/>
        <w:jc w:val="both"/>
        <w:rPr>
          <w:rFonts w:asciiTheme="minorHAnsi" w:hAnsiTheme="minorHAnsi" w:cstheme="minorHAnsi"/>
          <w:sz w:val="24"/>
          <w:szCs w:val="24"/>
        </w:rPr>
      </w:pPr>
    </w:p>
    <w:p w14:paraId="117C2369" w14:textId="77777777" w:rsidR="007A0558" w:rsidRPr="00492BAF" w:rsidRDefault="007A0558" w:rsidP="00492BAF">
      <w:pPr>
        <w:spacing w:before="120" w:after="120"/>
        <w:jc w:val="both"/>
        <w:rPr>
          <w:rFonts w:asciiTheme="minorHAnsi" w:hAnsiTheme="minorHAnsi" w:cstheme="minorHAnsi"/>
          <w:sz w:val="24"/>
          <w:szCs w:val="24"/>
        </w:rPr>
      </w:pPr>
    </w:p>
    <w:p w14:paraId="23ED6BA1" w14:textId="77777777" w:rsidR="00E52FD5" w:rsidRPr="00492BAF" w:rsidRDefault="00E52FD5" w:rsidP="00492BAF">
      <w:pPr>
        <w:spacing w:before="120" w:after="120"/>
        <w:jc w:val="center"/>
        <w:rPr>
          <w:rFonts w:asciiTheme="minorHAnsi" w:hAnsiTheme="minorHAnsi" w:cstheme="minorHAnsi"/>
          <w:b/>
          <w:sz w:val="24"/>
          <w:szCs w:val="24"/>
        </w:rPr>
      </w:pPr>
    </w:p>
    <w:p w14:paraId="6646D44E" w14:textId="77777777" w:rsidR="00E52FD5" w:rsidRPr="00492BAF" w:rsidRDefault="00E52FD5" w:rsidP="00492BAF">
      <w:pPr>
        <w:spacing w:before="120" w:after="120"/>
        <w:jc w:val="center"/>
        <w:rPr>
          <w:rFonts w:asciiTheme="minorHAnsi" w:hAnsiTheme="minorHAnsi" w:cstheme="minorHAnsi"/>
          <w:b/>
          <w:sz w:val="24"/>
          <w:szCs w:val="24"/>
        </w:rPr>
      </w:pPr>
    </w:p>
    <w:p w14:paraId="464BA5DA" w14:textId="77777777" w:rsidR="00E52FD5" w:rsidRPr="00492BAF" w:rsidRDefault="00E52FD5" w:rsidP="00492BAF">
      <w:pPr>
        <w:spacing w:before="120" w:after="120"/>
        <w:jc w:val="center"/>
        <w:rPr>
          <w:rFonts w:asciiTheme="minorHAnsi" w:hAnsiTheme="minorHAnsi" w:cstheme="minorHAnsi"/>
          <w:b/>
          <w:sz w:val="24"/>
          <w:szCs w:val="24"/>
        </w:rPr>
      </w:pPr>
    </w:p>
    <w:p w14:paraId="5F267D27" w14:textId="77777777" w:rsidR="00E52FD5" w:rsidRPr="00492BAF" w:rsidRDefault="00E52FD5" w:rsidP="00492BAF">
      <w:pPr>
        <w:spacing w:before="120" w:after="120"/>
        <w:jc w:val="center"/>
        <w:rPr>
          <w:rFonts w:asciiTheme="minorHAnsi" w:hAnsiTheme="minorHAnsi" w:cstheme="minorHAnsi"/>
          <w:b/>
          <w:sz w:val="24"/>
          <w:szCs w:val="24"/>
        </w:rPr>
      </w:pPr>
    </w:p>
    <w:p w14:paraId="629C1CA7" w14:textId="77777777" w:rsidR="00E52FD5" w:rsidRPr="00492BAF" w:rsidRDefault="00E52FD5" w:rsidP="00492BAF">
      <w:pPr>
        <w:spacing w:before="120" w:after="120"/>
        <w:jc w:val="center"/>
        <w:rPr>
          <w:rFonts w:asciiTheme="minorHAnsi" w:hAnsiTheme="minorHAnsi" w:cstheme="minorHAnsi"/>
          <w:b/>
          <w:sz w:val="24"/>
          <w:szCs w:val="24"/>
        </w:rPr>
      </w:pPr>
    </w:p>
    <w:p w14:paraId="1A042A8E" w14:textId="77777777" w:rsidR="00E52FD5" w:rsidRPr="00492BAF" w:rsidRDefault="00E52FD5" w:rsidP="00492BAF">
      <w:pPr>
        <w:spacing w:before="120" w:after="120"/>
        <w:jc w:val="center"/>
        <w:rPr>
          <w:rFonts w:asciiTheme="minorHAnsi" w:hAnsiTheme="minorHAnsi" w:cstheme="minorHAnsi"/>
          <w:b/>
          <w:sz w:val="24"/>
          <w:szCs w:val="24"/>
        </w:rPr>
      </w:pPr>
    </w:p>
    <w:p w14:paraId="2CE1550A" w14:textId="77777777" w:rsidR="00E52FD5" w:rsidRPr="00492BAF" w:rsidRDefault="00E52FD5" w:rsidP="00492BAF">
      <w:pPr>
        <w:spacing w:before="120" w:after="120"/>
        <w:jc w:val="center"/>
        <w:rPr>
          <w:rFonts w:asciiTheme="minorHAnsi" w:hAnsiTheme="minorHAnsi" w:cstheme="minorHAnsi"/>
          <w:b/>
          <w:sz w:val="24"/>
          <w:szCs w:val="24"/>
        </w:rPr>
      </w:pPr>
    </w:p>
    <w:p w14:paraId="5B883719" w14:textId="77777777" w:rsidR="00E52FD5" w:rsidRPr="00492BAF" w:rsidRDefault="00E52FD5" w:rsidP="00492BAF">
      <w:pPr>
        <w:spacing w:before="120" w:after="120"/>
        <w:jc w:val="center"/>
        <w:rPr>
          <w:rFonts w:asciiTheme="minorHAnsi" w:hAnsiTheme="minorHAnsi" w:cstheme="minorHAnsi"/>
          <w:b/>
          <w:sz w:val="24"/>
          <w:szCs w:val="24"/>
        </w:rPr>
      </w:pPr>
    </w:p>
    <w:p w14:paraId="13B6AB74" w14:textId="77777777" w:rsidR="00E52FD5" w:rsidRPr="00492BAF" w:rsidRDefault="00E52FD5" w:rsidP="00492BAF">
      <w:pPr>
        <w:spacing w:before="120" w:after="120"/>
        <w:jc w:val="center"/>
        <w:rPr>
          <w:rFonts w:asciiTheme="minorHAnsi" w:hAnsiTheme="minorHAnsi" w:cstheme="minorHAnsi"/>
          <w:b/>
          <w:sz w:val="24"/>
          <w:szCs w:val="24"/>
        </w:rPr>
      </w:pPr>
    </w:p>
    <w:p w14:paraId="61DC2DCC" w14:textId="77777777" w:rsidR="00E52FD5" w:rsidRPr="00492BAF" w:rsidRDefault="00E52FD5" w:rsidP="00492BAF">
      <w:pPr>
        <w:spacing w:before="120" w:after="120"/>
        <w:jc w:val="center"/>
        <w:rPr>
          <w:rFonts w:asciiTheme="minorHAnsi" w:hAnsiTheme="minorHAnsi" w:cstheme="minorHAnsi"/>
          <w:b/>
          <w:sz w:val="24"/>
          <w:szCs w:val="24"/>
        </w:rPr>
      </w:pPr>
    </w:p>
    <w:p w14:paraId="56D5CED6" w14:textId="77777777" w:rsidR="00E52FD5" w:rsidRPr="00492BAF" w:rsidRDefault="00E52FD5" w:rsidP="00492BAF">
      <w:pPr>
        <w:spacing w:before="120" w:after="120"/>
        <w:jc w:val="center"/>
        <w:rPr>
          <w:rFonts w:asciiTheme="minorHAnsi" w:hAnsiTheme="minorHAnsi" w:cstheme="minorHAnsi"/>
          <w:b/>
          <w:sz w:val="24"/>
          <w:szCs w:val="24"/>
        </w:rPr>
      </w:pPr>
    </w:p>
    <w:p w14:paraId="636CDEE0" w14:textId="77777777" w:rsidR="00E52FD5" w:rsidRPr="00492BAF" w:rsidRDefault="00E52FD5" w:rsidP="00492BAF">
      <w:pPr>
        <w:spacing w:before="120" w:after="120"/>
        <w:jc w:val="center"/>
        <w:rPr>
          <w:rFonts w:asciiTheme="minorHAnsi" w:hAnsiTheme="minorHAnsi" w:cstheme="minorHAnsi"/>
          <w:b/>
          <w:sz w:val="24"/>
          <w:szCs w:val="24"/>
        </w:rPr>
      </w:pPr>
    </w:p>
    <w:p w14:paraId="62AF303C" w14:textId="77777777" w:rsidR="00E52FD5" w:rsidRPr="00492BAF" w:rsidRDefault="00E52FD5" w:rsidP="00492BAF">
      <w:pPr>
        <w:spacing w:before="120" w:after="120"/>
        <w:jc w:val="center"/>
        <w:rPr>
          <w:rFonts w:asciiTheme="minorHAnsi" w:hAnsiTheme="minorHAnsi" w:cstheme="minorHAnsi"/>
          <w:b/>
          <w:sz w:val="24"/>
          <w:szCs w:val="24"/>
        </w:rPr>
      </w:pPr>
    </w:p>
    <w:p w14:paraId="75DA471C" w14:textId="77777777" w:rsidR="00E52FD5" w:rsidRPr="00492BAF" w:rsidRDefault="00E52FD5" w:rsidP="00492BAF">
      <w:pPr>
        <w:spacing w:before="120" w:after="120"/>
        <w:jc w:val="center"/>
        <w:rPr>
          <w:rFonts w:asciiTheme="minorHAnsi" w:hAnsiTheme="minorHAnsi" w:cstheme="minorHAnsi"/>
          <w:b/>
          <w:sz w:val="24"/>
          <w:szCs w:val="24"/>
        </w:rPr>
      </w:pPr>
    </w:p>
    <w:p w14:paraId="2BAD4957" w14:textId="1567205F" w:rsidR="00143A77" w:rsidRPr="00492BAF" w:rsidRDefault="00143A77"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lastRenderedPageBreak/>
        <w:t>ANEXO X</w:t>
      </w:r>
    </w:p>
    <w:p w14:paraId="31E3466E" w14:textId="77777777" w:rsidR="00143A77" w:rsidRPr="00492BAF" w:rsidRDefault="00143A77" w:rsidP="00492BAF">
      <w:pPr>
        <w:spacing w:before="120" w:after="120"/>
        <w:jc w:val="center"/>
        <w:rPr>
          <w:rFonts w:asciiTheme="minorHAnsi" w:hAnsiTheme="minorHAnsi" w:cstheme="minorHAnsi"/>
          <w:b/>
          <w:sz w:val="24"/>
          <w:szCs w:val="24"/>
        </w:rPr>
      </w:pPr>
    </w:p>
    <w:p w14:paraId="7711A9CC" w14:textId="34F70EEA" w:rsidR="00143A77" w:rsidRPr="00492BAF" w:rsidRDefault="009D4F4B"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PLANILHA DE ENCARGOS SOCIAIS</w:t>
      </w:r>
    </w:p>
    <w:p w14:paraId="7BABEE04" w14:textId="77777777" w:rsidR="00143A77" w:rsidRPr="00492BAF" w:rsidRDefault="00143A77" w:rsidP="00492BAF">
      <w:pPr>
        <w:spacing w:before="120" w:after="120"/>
        <w:jc w:val="center"/>
        <w:rPr>
          <w:rFonts w:asciiTheme="minorHAnsi" w:hAnsiTheme="minorHAnsi" w:cstheme="minorHAnsi"/>
          <w:b/>
          <w:sz w:val="24"/>
          <w:szCs w:val="24"/>
        </w:rPr>
      </w:pPr>
    </w:p>
    <w:p w14:paraId="0DD719D9" w14:textId="77777777" w:rsidR="00143A77" w:rsidRPr="00492BAF" w:rsidRDefault="00143A77" w:rsidP="00492BAF">
      <w:pPr>
        <w:spacing w:before="120" w:after="120"/>
        <w:jc w:val="center"/>
        <w:rPr>
          <w:rFonts w:asciiTheme="minorHAnsi" w:hAnsiTheme="minorHAnsi" w:cstheme="minorHAnsi"/>
          <w:b/>
          <w:sz w:val="24"/>
          <w:szCs w:val="24"/>
        </w:rPr>
      </w:pPr>
    </w:p>
    <w:p w14:paraId="10076031" w14:textId="77777777" w:rsidR="00143A77" w:rsidRPr="00492BAF" w:rsidRDefault="00143A77" w:rsidP="00492BAF">
      <w:pPr>
        <w:spacing w:before="120" w:after="120"/>
        <w:jc w:val="center"/>
        <w:rPr>
          <w:rFonts w:asciiTheme="minorHAnsi" w:hAnsiTheme="minorHAnsi" w:cstheme="minorHAnsi"/>
          <w:b/>
          <w:sz w:val="24"/>
          <w:szCs w:val="24"/>
        </w:rPr>
      </w:pPr>
    </w:p>
    <w:p w14:paraId="060200C9" w14:textId="525765D4" w:rsidR="00143A77" w:rsidRPr="00492BAF" w:rsidRDefault="00143A77"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 xml:space="preserve">(OBSERVAÇÃO: </w:t>
      </w:r>
      <w:r w:rsidR="009D4F4B" w:rsidRPr="00492BAF">
        <w:rPr>
          <w:rFonts w:asciiTheme="minorHAnsi" w:hAnsiTheme="minorHAnsi" w:cstheme="minorHAnsi"/>
          <w:b/>
          <w:sz w:val="24"/>
          <w:szCs w:val="24"/>
        </w:rPr>
        <w:t>PLANILHA DE ENCARGOS SOCIAIS</w:t>
      </w:r>
      <w:r w:rsidRPr="00492BAF">
        <w:rPr>
          <w:rFonts w:asciiTheme="minorHAnsi" w:hAnsiTheme="minorHAnsi" w:cstheme="minorHAnsi"/>
          <w:b/>
          <w:sz w:val="24"/>
          <w:szCs w:val="24"/>
        </w:rPr>
        <w:t xml:space="preserve"> - CONFORME MODELO CONTIDO NO ANEXO I).</w:t>
      </w:r>
    </w:p>
    <w:p w14:paraId="15E4CF5A" w14:textId="77777777" w:rsidR="00143A77" w:rsidRPr="00492BAF" w:rsidRDefault="00143A77" w:rsidP="00492BAF">
      <w:pPr>
        <w:spacing w:before="120" w:after="120"/>
        <w:jc w:val="center"/>
        <w:rPr>
          <w:rFonts w:asciiTheme="minorHAnsi" w:hAnsiTheme="minorHAnsi" w:cstheme="minorHAnsi"/>
          <w:sz w:val="24"/>
          <w:szCs w:val="24"/>
        </w:rPr>
      </w:pPr>
    </w:p>
    <w:p w14:paraId="05F3693E" w14:textId="77777777" w:rsidR="00143A77" w:rsidRPr="00492BAF" w:rsidRDefault="00143A77" w:rsidP="00492BAF">
      <w:pPr>
        <w:spacing w:before="120" w:after="120"/>
        <w:jc w:val="center"/>
        <w:rPr>
          <w:rFonts w:asciiTheme="minorHAnsi" w:hAnsiTheme="minorHAnsi" w:cstheme="minorHAnsi"/>
          <w:sz w:val="24"/>
          <w:szCs w:val="24"/>
        </w:rPr>
      </w:pPr>
    </w:p>
    <w:p w14:paraId="6619362E" w14:textId="77777777" w:rsidR="00143A77" w:rsidRPr="00492BAF" w:rsidRDefault="00143A77" w:rsidP="00492BAF">
      <w:pPr>
        <w:spacing w:before="120" w:after="120" w:line="276" w:lineRule="auto"/>
        <w:ind w:left="567"/>
        <w:jc w:val="center"/>
        <w:rPr>
          <w:rFonts w:asciiTheme="minorHAnsi" w:hAnsiTheme="minorHAnsi" w:cstheme="minorHAnsi"/>
          <w:b/>
          <w:sz w:val="24"/>
          <w:szCs w:val="24"/>
        </w:rPr>
      </w:pPr>
    </w:p>
    <w:p w14:paraId="70406790" w14:textId="0B7090E5" w:rsidR="00143A77" w:rsidRPr="00492BAF" w:rsidRDefault="00143A77"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(Local), ____de ______de </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w:t>
      </w:r>
    </w:p>
    <w:p w14:paraId="71D1EBE2" w14:textId="77777777" w:rsidR="00143A77" w:rsidRPr="00492BAF" w:rsidRDefault="00143A77" w:rsidP="00492BAF">
      <w:pPr>
        <w:spacing w:before="120" w:after="120"/>
        <w:jc w:val="both"/>
        <w:rPr>
          <w:rFonts w:asciiTheme="minorHAnsi" w:hAnsiTheme="minorHAnsi" w:cstheme="minorHAnsi"/>
          <w:sz w:val="24"/>
          <w:szCs w:val="24"/>
        </w:rPr>
      </w:pPr>
    </w:p>
    <w:p w14:paraId="1D531E96" w14:textId="77777777" w:rsidR="00143A77" w:rsidRPr="00492BAF" w:rsidRDefault="00143A77" w:rsidP="00492BAF">
      <w:pPr>
        <w:spacing w:before="120" w:after="120"/>
        <w:jc w:val="both"/>
        <w:rPr>
          <w:rFonts w:asciiTheme="minorHAnsi" w:hAnsiTheme="minorHAnsi" w:cstheme="minorHAnsi"/>
          <w:sz w:val="24"/>
          <w:szCs w:val="24"/>
        </w:rPr>
      </w:pPr>
    </w:p>
    <w:p w14:paraId="18C9201C" w14:textId="77777777" w:rsidR="00143A77" w:rsidRPr="00492BAF" w:rsidRDefault="00143A77"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__________________________________________</w:t>
      </w:r>
    </w:p>
    <w:p w14:paraId="76E18DD0" w14:textId="77777777" w:rsidR="00143A77" w:rsidRPr="00492BAF" w:rsidRDefault="00143A77" w:rsidP="00492BAF">
      <w:p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Assinatura Engenheiro / Arquiteto Responsável</w:t>
      </w:r>
    </w:p>
    <w:p w14:paraId="62673A53" w14:textId="77777777" w:rsidR="007A0558" w:rsidRPr="00492BAF" w:rsidRDefault="007A0558" w:rsidP="00492BAF">
      <w:pPr>
        <w:spacing w:before="120" w:after="120"/>
        <w:jc w:val="both"/>
        <w:rPr>
          <w:rFonts w:asciiTheme="minorHAnsi" w:hAnsiTheme="minorHAnsi" w:cstheme="minorHAnsi"/>
          <w:sz w:val="24"/>
          <w:szCs w:val="24"/>
        </w:rPr>
      </w:pPr>
    </w:p>
    <w:p w14:paraId="2D35716C" w14:textId="77777777" w:rsidR="007A0558" w:rsidRPr="00492BAF" w:rsidRDefault="007A0558" w:rsidP="00492BAF">
      <w:pPr>
        <w:spacing w:before="120" w:after="120"/>
        <w:jc w:val="both"/>
        <w:rPr>
          <w:rFonts w:asciiTheme="minorHAnsi" w:hAnsiTheme="minorHAnsi" w:cstheme="minorHAnsi"/>
          <w:sz w:val="24"/>
          <w:szCs w:val="24"/>
        </w:rPr>
      </w:pPr>
    </w:p>
    <w:p w14:paraId="764D0BF5" w14:textId="77777777" w:rsidR="007A0558" w:rsidRPr="00492BAF" w:rsidRDefault="007A0558" w:rsidP="00492BAF">
      <w:pPr>
        <w:spacing w:before="120" w:after="120"/>
        <w:jc w:val="both"/>
        <w:rPr>
          <w:rFonts w:asciiTheme="minorHAnsi" w:hAnsiTheme="minorHAnsi" w:cstheme="minorHAnsi"/>
          <w:sz w:val="24"/>
          <w:szCs w:val="24"/>
        </w:rPr>
      </w:pPr>
    </w:p>
    <w:p w14:paraId="04D09A0A" w14:textId="77777777" w:rsidR="007A0558" w:rsidRPr="00492BAF" w:rsidRDefault="007A0558" w:rsidP="00492BAF">
      <w:pPr>
        <w:spacing w:before="120" w:after="120"/>
        <w:jc w:val="both"/>
        <w:rPr>
          <w:rFonts w:asciiTheme="minorHAnsi" w:hAnsiTheme="minorHAnsi" w:cstheme="minorHAnsi"/>
          <w:sz w:val="24"/>
          <w:szCs w:val="24"/>
        </w:rPr>
      </w:pPr>
    </w:p>
    <w:p w14:paraId="51B211A0" w14:textId="77777777" w:rsidR="007A0558" w:rsidRPr="00492BAF" w:rsidRDefault="007A0558" w:rsidP="00492BAF">
      <w:pPr>
        <w:spacing w:before="120" w:after="120"/>
        <w:jc w:val="both"/>
        <w:rPr>
          <w:rFonts w:asciiTheme="minorHAnsi" w:hAnsiTheme="minorHAnsi" w:cstheme="minorHAnsi"/>
          <w:sz w:val="24"/>
          <w:szCs w:val="24"/>
        </w:rPr>
      </w:pPr>
    </w:p>
    <w:p w14:paraId="375B1678" w14:textId="77777777" w:rsidR="007A0558" w:rsidRPr="00492BAF" w:rsidRDefault="007A0558" w:rsidP="00492BAF">
      <w:pPr>
        <w:spacing w:before="120" w:after="120"/>
        <w:jc w:val="both"/>
        <w:rPr>
          <w:rFonts w:asciiTheme="minorHAnsi" w:hAnsiTheme="minorHAnsi" w:cstheme="minorHAnsi"/>
          <w:sz w:val="24"/>
          <w:szCs w:val="24"/>
        </w:rPr>
      </w:pPr>
    </w:p>
    <w:p w14:paraId="3C79D049" w14:textId="77777777" w:rsidR="007A0558" w:rsidRPr="00492BAF" w:rsidRDefault="007A0558" w:rsidP="00492BAF">
      <w:pPr>
        <w:spacing w:before="120" w:after="120"/>
        <w:jc w:val="both"/>
        <w:rPr>
          <w:rFonts w:asciiTheme="minorHAnsi" w:hAnsiTheme="minorHAnsi" w:cstheme="minorHAnsi"/>
          <w:sz w:val="24"/>
          <w:szCs w:val="24"/>
        </w:rPr>
      </w:pPr>
    </w:p>
    <w:p w14:paraId="2838606E" w14:textId="77777777" w:rsidR="007A0558" w:rsidRPr="00492BAF" w:rsidRDefault="007A0558" w:rsidP="00492BAF">
      <w:pPr>
        <w:spacing w:before="120" w:after="120"/>
        <w:jc w:val="both"/>
        <w:rPr>
          <w:rFonts w:asciiTheme="minorHAnsi" w:hAnsiTheme="minorHAnsi" w:cstheme="minorHAnsi"/>
          <w:sz w:val="24"/>
          <w:szCs w:val="24"/>
        </w:rPr>
      </w:pPr>
    </w:p>
    <w:p w14:paraId="15D8229F" w14:textId="77777777" w:rsidR="007A0558" w:rsidRPr="00492BAF" w:rsidRDefault="007A0558" w:rsidP="00492BAF">
      <w:pPr>
        <w:spacing w:before="120" w:after="120"/>
        <w:jc w:val="both"/>
        <w:rPr>
          <w:rFonts w:asciiTheme="minorHAnsi" w:hAnsiTheme="minorHAnsi" w:cstheme="minorHAnsi"/>
          <w:sz w:val="24"/>
          <w:szCs w:val="24"/>
        </w:rPr>
      </w:pPr>
    </w:p>
    <w:p w14:paraId="1FB4EC41" w14:textId="77777777" w:rsidR="007A0558" w:rsidRPr="00492BAF" w:rsidRDefault="007A0558" w:rsidP="00492BAF">
      <w:pPr>
        <w:spacing w:before="120" w:after="120"/>
        <w:jc w:val="both"/>
        <w:rPr>
          <w:rFonts w:asciiTheme="minorHAnsi" w:hAnsiTheme="minorHAnsi" w:cstheme="minorHAnsi"/>
          <w:sz w:val="24"/>
          <w:szCs w:val="24"/>
        </w:rPr>
      </w:pPr>
    </w:p>
    <w:p w14:paraId="7AD83FD1" w14:textId="77777777" w:rsidR="007A0558" w:rsidRPr="00492BAF" w:rsidRDefault="007A0558" w:rsidP="00492BAF">
      <w:pPr>
        <w:spacing w:before="120" w:after="120"/>
        <w:jc w:val="both"/>
        <w:rPr>
          <w:rFonts w:asciiTheme="minorHAnsi" w:hAnsiTheme="minorHAnsi" w:cstheme="minorHAnsi"/>
          <w:sz w:val="24"/>
          <w:szCs w:val="24"/>
        </w:rPr>
      </w:pPr>
    </w:p>
    <w:p w14:paraId="55153CB2" w14:textId="77777777" w:rsidR="007A0558" w:rsidRPr="00492BAF" w:rsidRDefault="007A0558" w:rsidP="00492BAF">
      <w:pPr>
        <w:spacing w:before="120" w:after="120"/>
        <w:jc w:val="both"/>
        <w:rPr>
          <w:rFonts w:asciiTheme="minorHAnsi" w:hAnsiTheme="minorHAnsi" w:cstheme="minorHAnsi"/>
          <w:sz w:val="24"/>
          <w:szCs w:val="24"/>
        </w:rPr>
      </w:pPr>
    </w:p>
    <w:p w14:paraId="2AC6579A" w14:textId="77777777" w:rsidR="007A0558" w:rsidRPr="00492BAF" w:rsidRDefault="007A0558" w:rsidP="00492BAF">
      <w:pPr>
        <w:spacing w:before="120" w:after="120"/>
        <w:jc w:val="both"/>
        <w:rPr>
          <w:rFonts w:asciiTheme="minorHAnsi" w:hAnsiTheme="minorHAnsi" w:cstheme="minorHAnsi"/>
          <w:sz w:val="24"/>
          <w:szCs w:val="24"/>
        </w:rPr>
      </w:pPr>
    </w:p>
    <w:p w14:paraId="161B67BE" w14:textId="77777777" w:rsidR="007A0558" w:rsidRPr="00492BAF" w:rsidRDefault="007A0558" w:rsidP="00492BAF">
      <w:pPr>
        <w:spacing w:before="120" w:after="120"/>
        <w:jc w:val="both"/>
        <w:rPr>
          <w:rFonts w:asciiTheme="minorHAnsi" w:hAnsiTheme="minorHAnsi" w:cstheme="minorHAnsi"/>
          <w:sz w:val="24"/>
          <w:szCs w:val="24"/>
        </w:rPr>
      </w:pPr>
    </w:p>
    <w:p w14:paraId="3467B1BA" w14:textId="77777777" w:rsidR="007A0558" w:rsidRPr="00492BAF" w:rsidRDefault="007A0558" w:rsidP="00492BAF">
      <w:pPr>
        <w:spacing w:before="120" w:after="120"/>
        <w:jc w:val="both"/>
        <w:rPr>
          <w:rFonts w:asciiTheme="minorHAnsi" w:hAnsiTheme="minorHAnsi" w:cstheme="minorHAnsi"/>
          <w:sz w:val="24"/>
          <w:szCs w:val="24"/>
        </w:rPr>
      </w:pPr>
    </w:p>
    <w:p w14:paraId="0919EDE9" w14:textId="77777777" w:rsidR="007A0558" w:rsidRPr="00492BAF" w:rsidRDefault="007A0558" w:rsidP="00492BAF">
      <w:pPr>
        <w:spacing w:before="120" w:after="120"/>
        <w:jc w:val="both"/>
        <w:rPr>
          <w:rFonts w:asciiTheme="minorHAnsi" w:hAnsiTheme="minorHAnsi" w:cstheme="minorHAnsi"/>
          <w:sz w:val="24"/>
          <w:szCs w:val="24"/>
        </w:rPr>
      </w:pPr>
    </w:p>
    <w:p w14:paraId="42C8C61B" w14:textId="77777777" w:rsidR="007A0558" w:rsidRPr="00492BAF" w:rsidRDefault="007A0558" w:rsidP="00492BAF">
      <w:pPr>
        <w:spacing w:before="120" w:after="120"/>
        <w:jc w:val="both"/>
        <w:rPr>
          <w:rFonts w:asciiTheme="minorHAnsi" w:hAnsiTheme="minorHAnsi" w:cstheme="minorHAnsi"/>
          <w:sz w:val="24"/>
          <w:szCs w:val="24"/>
        </w:rPr>
      </w:pPr>
    </w:p>
    <w:p w14:paraId="0DE328AC" w14:textId="111DD6CF" w:rsidR="007A0558" w:rsidRPr="00492BAF" w:rsidRDefault="007A0558"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lastRenderedPageBreak/>
        <w:t xml:space="preserve">ANEXO </w:t>
      </w:r>
      <w:r w:rsidR="00B433B0" w:rsidRPr="00492BAF">
        <w:rPr>
          <w:rFonts w:asciiTheme="minorHAnsi" w:hAnsiTheme="minorHAnsi" w:cstheme="minorHAnsi"/>
          <w:b/>
          <w:sz w:val="24"/>
          <w:szCs w:val="24"/>
        </w:rPr>
        <w:t>X</w:t>
      </w:r>
      <w:r w:rsidR="009D4F4B" w:rsidRPr="00492BAF">
        <w:rPr>
          <w:rFonts w:asciiTheme="minorHAnsi" w:hAnsiTheme="minorHAnsi" w:cstheme="minorHAnsi"/>
          <w:b/>
          <w:sz w:val="24"/>
          <w:szCs w:val="24"/>
        </w:rPr>
        <w:t>I</w:t>
      </w:r>
    </w:p>
    <w:p w14:paraId="336DB6F9" w14:textId="77777777" w:rsidR="001D53A1" w:rsidRPr="00492BAF" w:rsidRDefault="001D53A1" w:rsidP="00492BAF">
      <w:pPr>
        <w:spacing w:before="120" w:after="120"/>
        <w:jc w:val="center"/>
        <w:rPr>
          <w:rFonts w:asciiTheme="minorHAnsi" w:hAnsiTheme="minorHAnsi" w:cstheme="minorHAnsi"/>
          <w:b/>
          <w:sz w:val="24"/>
          <w:szCs w:val="24"/>
        </w:rPr>
      </w:pPr>
    </w:p>
    <w:p w14:paraId="573B4FD5" w14:textId="6C837231" w:rsidR="001D53A1" w:rsidRPr="00492BAF" w:rsidRDefault="00E4162A" w:rsidP="00492BAF">
      <w:pPr>
        <w:spacing w:before="120" w:after="120" w:line="276" w:lineRule="auto"/>
        <w:ind w:left="567"/>
        <w:jc w:val="center"/>
        <w:rPr>
          <w:rFonts w:asciiTheme="minorHAnsi" w:hAnsiTheme="minorHAnsi" w:cstheme="minorHAnsi"/>
          <w:b/>
          <w:sz w:val="24"/>
          <w:szCs w:val="24"/>
        </w:rPr>
      </w:pPr>
      <w:r w:rsidRPr="00492BAF">
        <w:rPr>
          <w:rFonts w:asciiTheme="minorHAnsi" w:hAnsiTheme="minorHAnsi" w:cstheme="minorHAnsi"/>
          <w:b/>
          <w:sz w:val="24"/>
          <w:szCs w:val="24"/>
        </w:rPr>
        <w:t>MODELO DE CARTA DE APRESENTAÇÃO DA PROPOSTA FINANCEIRA READEQUADA</w:t>
      </w:r>
    </w:p>
    <w:p w14:paraId="7E817BAC" w14:textId="77777777" w:rsidR="001D53A1" w:rsidRPr="00492BAF" w:rsidRDefault="001D53A1" w:rsidP="00492BAF">
      <w:pPr>
        <w:spacing w:before="120" w:after="120" w:line="276" w:lineRule="auto"/>
        <w:rPr>
          <w:rFonts w:asciiTheme="minorHAnsi" w:hAnsiTheme="minorHAnsi" w:cstheme="minorHAnsi"/>
          <w:b/>
          <w:sz w:val="24"/>
          <w:szCs w:val="24"/>
        </w:rPr>
      </w:pPr>
    </w:p>
    <w:p w14:paraId="6ADA6875" w14:textId="77777777" w:rsidR="00137283" w:rsidRPr="00492BAF" w:rsidRDefault="00137283" w:rsidP="00492BAF">
      <w:pPr>
        <w:spacing w:before="120" w:after="120" w:line="276" w:lineRule="auto"/>
        <w:rPr>
          <w:rFonts w:asciiTheme="minorHAnsi" w:hAnsiTheme="minorHAnsi" w:cstheme="minorHAnsi"/>
          <w:b/>
          <w:sz w:val="24"/>
          <w:szCs w:val="24"/>
        </w:rPr>
      </w:pPr>
    </w:p>
    <w:p w14:paraId="487269FF" w14:textId="0FEBD30C" w:rsidR="001D53A1" w:rsidRPr="00492BAF" w:rsidRDefault="001D53A1" w:rsidP="00492BAF">
      <w:pPr>
        <w:spacing w:before="120" w:after="120" w:line="276" w:lineRule="auto"/>
        <w:ind w:left="567"/>
        <w:rPr>
          <w:rFonts w:asciiTheme="minorHAnsi" w:hAnsiTheme="minorHAnsi" w:cstheme="minorHAnsi"/>
          <w:b/>
          <w:sz w:val="24"/>
          <w:szCs w:val="24"/>
        </w:rPr>
      </w:pPr>
      <w:r w:rsidRPr="00492BAF">
        <w:rPr>
          <w:rFonts w:asciiTheme="minorHAnsi" w:hAnsiTheme="minorHAnsi" w:cstheme="minorHAnsi"/>
          <w:b/>
          <w:sz w:val="24"/>
          <w:szCs w:val="24"/>
        </w:rPr>
        <w:t>Concorrência</w:t>
      </w:r>
      <w:r w:rsidR="00666E84" w:rsidRPr="00492BAF">
        <w:rPr>
          <w:rFonts w:asciiTheme="minorHAnsi" w:hAnsiTheme="minorHAnsi" w:cstheme="minorHAnsi"/>
          <w:b/>
          <w:sz w:val="24"/>
          <w:szCs w:val="24"/>
        </w:rPr>
        <w:t xml:space="preserve"> </w:t>
      </w:r>
      <w:r w:rsidRPr="00492BAF">
        <w:rPr>
          <w:rFonts w:asciiTheme="minorHAnsi" w:hAnsiTheme="minorHAnsi" w:cstheme="minorHAnsi"/>
          <w:b/>
          <w:sz w:val="24"/>
          <w:szCs w:val="24"/>
        </w:rPr>
        <w:t>Eletrônica</w:t>
      </w:r>
      <w:r w:rsidR="001D61C3" w:rsidRPr="00492BAF">
        <w:rPr>
          <w:rFonts w:asciiTheme="minorHAnsi" w:hAnsiTheme="minorHAnsi" w:cstheme="minorHAnsi"/>
          <w:b/>
          <w:sz w:val="24"/>
          <w:szCs w:val="24"/>
        </w:rPr>
        <w:t xml:space="preserve"> nº</w:t>
      </w:r>
      <w:r w:rsidRPr="00492BAF">
        <w:rPr>
          <w:rFonts w:asciiTheme="minorHAnsi" w:hAnsiTheme="minorHAnsi" w:cstheme="minorHAnsi"/>
          <w:b/>
          <w:sz w:val="24"/>
          <w:szCs w:val="24"/>
        </w:rPr>
        <w:t xml:space="preserve"> </w:t>
      </w:r>
      <w:r w:rsidR="00364DC1" w:rsidRPr="00492BAF">
        <w:rPr>
          <w:rFonts w:asciiTheme="minorHAnsi" w:hAnsiTheme="minorHAnsi" w:cstheme="minorHAnsi"/>
          <w:b/>
          <w:sz w:val="24"/>
          <w:szCs w:val="24"/>
        </w:rPr>
        <w:t>00</w:t>
      </w:r>
      <w:r w:rsidR="004C5A4A">
        <w:rPr>
          <w:rFonts w:asciiTheme="minorHAnsi" w:hAnsiTheme="minorHAnsi" w:cstheme="minorHAnsi"/>
          <w:b/>
          <w:sz w:val="24"/>
          <w:szCs w:val="24"/>
        </w:rPr>
        <w:t>6</w:t>
      </w:r>
      <w:r w:rsidR="00A05149" w:rsidRPr="00492BAF">
        <w:rPr>
          <w:rFonts w:asciiTheme="minorHAnsi" w:hAnsiTheme="minorHAnsi" w:cstheme="minorHAnsi"/>
          <w:b/>
          <w:sz w:val="24"/>
          <w:szCs w:val="24"/>
        </w:rPr>
        <w:t>/</w:t>
      </w:r>
      <w:r w:rsidR="00364DC1" w:rsidRPr="00492BAF">
        <w:rPr>
          <w:rFonts w:asciiTheme="minorHAnsi" w:hAnsiTheme="minorHAnsi" w:cstheme="minorHAnsi"/>
          <w:b/>
          <w:sz w:val="24"/>
          <w:szCs w:val="24"/>
        </w:rPr>
        <w:t>2026</w:t>
      </w:r>
      <w:r w:rsidRPr="00492BAF">
        <w:rPr>
          <w:rFonts w:asciiTheme="minorHAnsi" w:hAnsiTheme="minorHAnsi" w:cstheme="minorHAnsi"/>
          <w:b/>
          <w:sz w:val="24"/>
          <w:szCs w:val="24"/>
        </w:rPr>
        <w:t xml:space="preserve"> </w:t>
      </w:r>
    </w:p>
    <w:p w14:paraId="685946DB" w14:textId="77777777" w:rsidR="001D53A1" w:rsidRPr="00492BAF" w:rsidRDefault="001D53A1" w:rsidP="00492BAF">
      <w:pPr>
        <w:spacing w:before="120" w:after="120"/>
        <w:ind w:left="567"/>
        <w:jc w:val="right"/>
        <w:rPr>
          <w:rFonts w:asciiTheme="minorHAnsi" w:hAnsiTheme="minorHAnsi" w:cstheme="minorHAnsi"/>
          <w:b/>
          <w:sz w:val="24"/>
          <w:szCs w:val="24"/>
        </w:rPr>
      </w:pPr>
    </w:p>
    <w:p w14:paraId="57E6405F" w14:textId="77777777" w:rsidR="00137283" w:rsidRPr="00492BAF" w:rsidRDefault="00137283" w:rsidP="00492BAF">
      <w:pPr>
        <w:spacing w:before="120" w:after="120"/>
        <w:ind w:left="567"/>
        <w:jc w:val="right"/>
        <w:rPr>
          <w:rFonts w:asciiTheme="minorHAnsi" w:hAnsiTheme="minorHAnsi" w:cstheme="minorHAnsi"/>
          <w:b/>
          <w:sz w:val="24"/>
          <w:szCs w:val="24"/>
        </w:rPr>
      </w:pPr>
    </w:p>
    <w:p w14:paraId="5830924C" w14:textId="721ABA47" w:rsidR="001D53A1" w:rsidRPr="00492BAF" w:rsidRDefault="001D53A1" w:rsidP="00492BAF">
      <w:pPr>
        <w:spacing w:before="120" w:after="120"/>
        <w:jc w:val="both"/>
        <w:rPr>
          <w:rFonts w:asciiTheme="minorHAnsi" w:hAnsiTheme="minorHAnsi" w:cstheme="minorHAnsi"/>
          <w:sz w:val="24"/>
          <w:szCs w:val="24"/>
        </w:rPr>
      </w:pPr>
      <w:r w:rsidRPr="00492BAF">
        <w:rPr>
          <w:rFonts w:asciiTheme="minorHAnsi" w:hAnsiTheme="minorHAnsi" w:cstheme="minorHAnsi"/>
          <w:b/>
          <w:sz w:val="24"/>
          <w:szCs w:val="24"/>
        </w:rPr>
        <w:tab/>
      </w:r>
      <w:r w:rsidRPr="00492BAF">
        <w:rPr>
          <w:rFonts w:asciiTheme="minorHAnsi" w:hAnsiTheme="minorHAnsi" w:cstheme="minorHAnsi"/>
          <w:b/>
          <w:sz w:val="24"/>
          <w:szCs w:val="24"/>
        </w:rPr>
        <w:tab/>
      </w:r>
      <w:r w:rsidR="003103AA" w:rsidRPr="00492BAF">
        <w:rPr>
          <w:rFonts w:asciiTheme="minorHAnsi" w:hAnsiTheme="minorHAnsi" w:cstheme="minorHAnsi"/>
          <w:sz w:val="24"/>
          <w:szCs w:val="24"/>
        </w:rPr>
        <w:t>A e</w:t>
      </w:r>
      <w:r w:rsidRPr="00492BAF">
        <w:rPr>
          <w:rFonts w:asciiTheme="minorHAnsi" w:hAnsiTheme="minorHAnsi" w:cstheme="minorHAnsi"/>
          <w:sz w:val="24"/>
          <w:szCs w:val="24"/>
        </w:rPr>
        <w:t xml:space="preserve">mpresa </w:t>
      </w:r>
      <w:r w:rsidR="003103AA" w:rsidRPr="00492BAF">
        <w:rPr>
          <w:rFonts w:asciiTheme="minorHAnsi" w:hAnsiTheme="minorHAnsi" w:cstheme="minorHAnsi"/>
          <w:sz w:val="24"/>
          <w:szCs w:val="24"/>
        </w:rPr>
        <w:t>__________________, pessoa jurídica de direito p</w:t>
      </w:r>
      <w:r w:rsidRPr="00492BAF">
        <w:rPr>
          <w:rFonts w:asciiTheme="minorHAnsi" w:hAnsiTheme="minorHAnsi" w:cstheme="minorHAnsi"/>
          <w:sz w:val="24"/>
          <w:szCs w:val="24"/>
        </w:rPr>
        <w:t>rivado, inscrita no CNPJ sob o n°______________, com sede administrativa no endereço ____________, aqui representada por ________________________ (</w:t>
      </w:r>
      <w:r w:rsidRPr="00492BAF">
        <w:rPr>
          <w:rFonts w:asciiTheme="minorHAnsi" w:hAnsiTheme="minorHAnsi" w:cstheme="minorHAnsi"/>
          <w:sz w:val="24"/>
          <w:szCs w:val="24"/>
          <w:u w:val="single"/>
        </w:rPr>
        <w:t xml:space="preserve">discriminar sócio </w:t>
      </w:r>
      <w:r w:rsidRPr="00492BAF">
        <w:rPr>
          <w:rFonts w:asciiTheme="minorHAnsi" w:hAnsiTheme="minorHAnsi" w:cstheme="minorHAnsi"/>
          <w:b/>
          <w:sz w:val="24"/>
          <w:szCs w:val="24"/>
          <w:u w:val="single"/>
        </w:rPr>
        <w:t>ou</w:t>
      </w:r>
      <w:r w:rsidRPr="00492BAF">
        <w:rPr>
          <w:rFonts w:asciiTheme="minorHAnsi" w:hAnsiTheme="minorHAnsi" w:cstheme="minorHAnsi"/>
          <w:sz w:val="24"/>
          <w:szCs w:val="24"/>
          <w:u w:val="single"/>
        </w:rPr>
        <w:t xml:space="preserve"> procurador devidamente constituído</w:t>
      </w:r>
      <w:r w:rsidRPr="00492BAF">
        <w:rPr>
          <w:rFonts w:asciiTheme="minorHAnsi" w:hAnsiTheme="minorHAnsi" w:cstheme="minorHAnsi"/>
          <w:sz w:val="24"/>
          <w:szCs w:val="24"/>
        </w:rPr>
        <w:t>), Sr. (a) ________________________, inscrito no CPF sob nº_______________, portador (a) do RG nº _____________, vem apresentar proposta</w:t>
      </w:r>
      <w:r w:rsidR="00A37E0C" w:rsidRPr="00492BAF">
        <w:rPr>
          <w:rFonts w:asciiTheme="minorHAnsi" w:hAnsiTheme="minorHAnsi" w:cstheme="minorHAnsi"/>
          <w:sz w:val="24"/>
          <w:szCs w:val="24"/>
        </w:rPr>
        <w:t xml:space="preserve"> </w:t>
      </w:r>
      <w:r w:rsidR="00C4580D" w:rsidRPr="00492BAF">
        <w:rPr>
          <w:rFonts w:asciiTheme="minorHAnsi" w:hAnsiTheme="minorHAnsi" w:cstheme="minorHAnsi"/>
          <w:sz w:val="24"/>
          <w:szCs w:val="24"/>
        </w:rPr>
        <w:t>de preços</w:t>
      </w:r>
      <w:r w:rsidRPr="00492BAF">
        <w:rPr>
          <w:rFonts w:asciiTheme="minorHAnsi" w:hAnsiTheme="minorHAnsi" w:cstheme="minorHAnsi"/>
          <w:sz w:val="24"/>
          <w:szCs w:val="24"/>
        </w:rPr>
        <w:t xml:space="preserve"> para a</w:t>
      </w:r>
      <w:r w:rsidRPr="00492BAF">
        <w:rPr>
          <w:rFonts w:asciiTheme="minorHAnsi" w:hAnsiTheme="minorHAnsi" w:cstheme="minorHAnsi"/>
          <w:b/>
          <w:sz w:val="24"/>
          <w:szCs w:val="24"/>
        </w:rPr>
        <w:t xml:space="preserve"> </w:t>
      </w:r>
      <w:r w:rsidR="00920AC0" w:rsidRPr="00492BAF">
        <w:rPr>
          <w:rFonts w:asciiTheme="minorHAnsi" w:hAnsiTheme="minorHAnsi" w:cstheme="minorHAnsi"/>
          <w:b/>
          <w:sz w:val="24"/>
          <w:szCs w:val="24"/>
        </w:rPr>
        <w:t>conclusão das obras da</w:t>
      </w:r>
      <w:r w:rsidR="00FA2FA6" w:rsidRPr="00492BAF">
        <w:rPr>
          <w:rFonts w:asciiTheme="minorHAnsi" w:hAnsiTheme="minorHAnsi" w:cstheme="minorHAnsi"/>
          <w:b/>
          <w:sz w:val="24"/>
          <w:szCs w:val="24"/>
        </w:rPr>
        <w:t>..........................</w:t>
      </w:r>
      <w:r w:rsidRPr="00492BAF">
        <w:rPr>
          <w:rFonts w:asciiTheme="minorHAnsi" w:hAnsiTheme="minorHAnsi" w:cstheme="minorHAnsi"/>
          <w:sz w:val="24"/>
          <w:szCs w:val="24"/>
        </w:rPr>
        <w:t>, pelo valor global correspondente a R$ ************************************** (*********************************), com prazo de execução estabelecido em _____ (_____) ________ corridos.</w:t>
      </w:r>
    </w:p>
    <w:p w14:paraId="5A694606" w14:textId="77777777" w:rsidR="001D53A1" w:rsidRPr="00492BAF" w:rsidRDefault="001D53A1" w:rsidP="00492BAF">
      <w:pPr>
        <w:spacing w:before="120" w:after="120"/>
        <w:jc w:val="both"/>
        <w:rPr>
          <w:rFonts w:asciiTheme="minorHAnsi" w:hAnsiTheme="minorHAnsi" w:cstheme="minorHAnsi"/>
          <w:sz w:val="24"/>
          <w:szCs w:val="24"/>
        </w:rPr>
      </w:pPr>
    </w:p>
    <w:p w14:paraId="13B03AE9" w14:textId="184A4BE5" w:rsidR="001D53A1" w:rsidRPr="00492BAF" w:rsidRDefault="001D53A1"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ab/>
        <w:t>Caso nos seja adjudicado o objeto da presente licitação, nos comprometemos a assinar o contrato no prazo fixado em Edital, indicando para esse fim o (a) seguinte representante:</w:t>
      </w:r>
    </w:p>
    <w:p w14:paraId="6AD0B13E" w14:textId="77777777" w:rsidR="001D53A1" w:rsidRPr="00492BAF" w:rsidRDefault="001D53A1" w:rsidP="00492BAF">
      <w:pPr>
        <w:spacing w:before="120" w:after="120"/>
        <w:jc w:val="both"/>
        <w:rPr>
          <w:rFonts w:asciiTheme="minorHAnsi" w:hAnsiTheme="minorHAnsi" w:cstheme="minorHAnsi"/>
          <w:b/>
          <w:i/>
          <w:sz w:val="24"/>
          <w:szCs w:val="24"/>
        </w:rPr>
      </w:pPr>
      <w:r w:rsidRPr="00492BAF">
        <w:rPr>
          <w:rFonts w:asciiTheme="minorHAnsi" w:hAnsiTheme="minorHAnsi" w:cstheme="minorHAnsi"/>
          <w:b/>
          <w:i/>
          <w:sz w:val="24"/>
          <w:szCs w:val="24"/>
        </w:rPr>
        <w:t>Nome Completo: ***************************************************************</w:t>
      </w:r>
    </w:p>
    <w:p w14:paraId="632C84FE" w14:textId="629C6AC5" w:rsidR="001D53A1" w:rsidRPr="00492BAF" w:rsidRDefault="001D53A1" w:rsidP="00492BAF">
      <w:pPr>
        <w:spacing w:before="120" w:after="120"/>
        <w:jc w:val="both"/>
        <w:rPr>
          <w:rFonts w:asciiTheme="minorHAnsi" w:hAnsiTheme="minorHAnsi" w:cstheme="minorHAnsi"/>
          <w:b/>
          <w:i/>
          <w:sz w:val="24"/>
          <w:szCs w:val="24"/>
        </w:rPr>
      </w:pPr>
      <w:r w:rsidRPr="00492BAF">
        <w:rPr>
          <w:rFonts w:asciiTheme="minorHAnsi" w:hAnsiTheme="minorHAnsi" w:cstheme="minorHAnsi"/>
          <w:b/>
          <w:i/>
          <w:sz w:val="24"/>
          <w:szCs w:val="24"/>
        </w:rPr>
        <w:t>Cédula de Identidade n.º : ************** Órgão  Expedidor: *</w:t>
      </w:r>
      <w:r w:rsidR="00A37E0C" w:rsidRPr="00492BAF">
        <w:rPr>
          <w:rFonts w:asciiTheme="minorHAnsi" w:hAnsiTheme="minorHAnsi" w:cstheme="minorHAnsi"/>
          <w:b/>
          <w:i/>
          <w:sz w:val="24"/>
          <w:szCs w:val="24"/>
        </w:rPr>
        <w:t>***</w:t>
      </w:r>
      <w:r w:rsidRPr="00492BAF">
        <w:rPr>
          <w:rFonts w:asciiTheme="minorHAnsi" w:hAnsiTheme="minorHAnsi" w:cstheme="minorHAnsi"/>
          <w:b/>
          <w:i/>
          <w:sz w:val="24"/>
          <w:szCs w:val="24"/>
        </w:rPr>
        <w:t>**</w:t>
      </w:r>
      <w:r w:rsidR="00A37E0C" w:rsidRPr="00492BAF">
        <w:rPr>
          <w:rFonts w:asciiTheme="minorHAnsi" w:hAnsiTheme="minorHAnsi" w:cstheme="minorHAnsi"/>
          <w:b/>
          <w:i/>
          <w:sz w:val="24"/>
          <w:szCs w:val="24"/>
        </w:rPr>
        <w:t>**</w:t>
      </w:r>
    </w:p>
    <w:p w14:paraId="3DF6ECA6" w14:textId="77777777" w:rsidR="001D53A1" w:rsidRPr="00492BAF" w:rsidRDefault="001D53A1" w:rsidP="00492BAF">
      <w:pPr>
        <w:spacing w:before="120" w:after="120"/>
        <w:jc w:val="both"/>
        <w:rPr>
          <w:rFonts w:asciiTheme="minorHAnsi" w:hAnsiTheme="minorHAnsi" w:cstheme="minorHAnsi"/>
          <w:b/>
          <w:i/>
          <w:sz w:val="24"/>
          <w:szCs w:val="24"/>
        </w:rPr>
      </w:pPr>
      <w:r w:rsidRPr="00492BAF">
        <w:rPr>
          <w:rFonts w:asciiTheme="minorHAnsi" w:hAnsiTheme="minorHAnsi" w:cstheme="minorHAnsi"/>
          <w:b/>
          <w:i/>
          <w:sz w:val="24"/>
          <w:szCs w:val="24"/>
        </w:rPr>
        <w:t>CPF/MF n.º : ***************************</w:t>
      </w:r>
    </w:p>
    <w:p w14:paraId="38A327C8" w14:textId="77777777" w:rsidR="0090663A" w:rsidRPr="00492BAF" w:rsidRDefault="001D53A1"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ab/>
      </w:r>
      <w:r w:rsidRPr="00492BAF">
        <w:rPr>
          <w:rFonts w:asciiTheme="minorHAnsi" w:hAnsiTheme="minorHAnsi" w:cstheme="minorHAnsi"/>
          <w:sz w:val="24"/>
          <w:szCs w:val="24"/>
        </w:rPr>
        <w:tab/>
        <w:t>Informamos que o prazo de validade de nossa proposta é de **************** dias.</w:t>
      </w:r>
    </w:p>
    <w:p w14:paraId="3550B511" w14:textId="068790AC" w:rsidR="0090663A" w:rsidRPr="00492BAF" w:rsidRDefault="0090663A" w:rsidP="00492BAF">
      <w:pPr>
        <w:spacing w:before="120" w:after="120"/>
        <w:jc w:val="both"/>
        <w:rPr>
          <w:rFonts w:asciiTheme="minorHAnsi" w:hAnsiTheme="minorHAnsi" w:cstheme="minorHAnsi"/>
          <w:spacing w:val="6"/>
          <w:sz w:val="24"/>
          <w:szCs w:val="24"/>
        </w:rPr>
      </w:pPr>
      <w:r w:rsidRPr="00492BAF">
        <w:rPr>
          <w:rFonts w:asciiTheme="minorHAnsi" w:hAnsiTheme="minorHAnsi" w:cstheme="minorHAnsi"/>
          <w:sz w:val="24"/>
          <w:szCs w:val="24"/>
        </w:rPr>
        <w:t xml:space="preserve"> </w:t>
      </w:r>
      <w:r w:rsidRPr="00492BAF">
        <w:rPr>
          <w:rFonts w:asciiTheme="minorHAnsi" w:hAnsiTheme="minorHAnsi" w:cstheme="minorHAnsi"/>
          <w:sz w:val="24"/>
          <w:szCs w:val="24"/>
        </w:rPr>
        <w:tab/>
      </w:r>
      <w:r w:rsidRPr="00492BAF">
        <w:rPr>
          <w:rFonts w:asciiTheme="minorHAnsi" w:hAnsiTheme="minorHAnsi" w:cstheme="minorHAnsi"/>
          <w:sz w:val="24"/>
          <w:szCs w:val="24"/>
        </w:rPr>
        <w:tab/>
      </w:r>
      <w:r w:rsidR="00A37E0C" w:rsidRPr="00492BAF">
        <w:rPr>
          <w:rFonts w:asciiTheme="minorHAnsi" w:hAnsiTheme="minorHAnsi" w:cstheme="minorHAnsi"/>
          <w:sz w:val="24"/>
          <w:szCs w:val="24"/>
        </w:rPr>
        <w:t>Declaramos que examinamos, conhecemos e nos submetemos a todas as condições contidas no edital da</w:t>
      </w:r>
      <w:r w:rsidR="00A37E0C" w:rsidRPr="00492BAF">
        <w:rPr>
          <w:rFonts w:asciiTheme="minorHAnsi" w:hAnsiTheme="minorHAnsi" w:cstheme="minorHAnsi"/>
          <w:spacing w:val="1"/>
          <w:sz w:val="24"/>
          <w:szCs w:val="24"/>
        </w:rPr>
        <w:t xml:space="preserve"> </w:t>
      </w:r>
      <w:r w:rsidR="00A37E0C" w:rsidRPr="00492BAF">
        <w:rPr>
          <w:rFonts w:asciiTheme="minorHAnsi" w:hAnsiTheme="minorHAnsi" w:cstheme="minorHAnsi"/>
          <w:sz w:val="24"/>
          <w:szCs w:val="24"/>
        </w:rPr>
        <w:t>licitação</w:t>
      </w:r>
      <w:r w:rsidR="00A37E0C" w:rsidRPr="00492BAF">
        <w:rPr>
          <w:rFonts w:asciiTheme="minorHAnsi" w:hAnsiTheme="minorHAnsi" w:cstheme="minorHAnsi"/>
          <w:spacing w:val="8"/>
          <w:sz w:val="24"/>
          <w:szCs w:val="24"/>
        </w:rPr>
        <w:t xml:space="preserve"> </w:t>
      </w:r>
      <w:r w:rsidR="00A37E0C" w:rsidRPr="00492BAF">
        <w:rPr>
          <w:rFonts w:asciiTheme="minorHAnsi" w:hAnsiTheme="minorHAnsi" w:cstheme="minorHAnsi"/>
          <w:sz w:val="24"/>
          <w:szCs w:val="24"/>
        </w:rPr>
        <w:t>deflagrada</w:t>
      </w:r>
      <w:r w:rsidR="00A37E0C" w:rsidRPr="00492BAF">
        <w:rPr>
          <w:rFonts w:asciiTheme="minorHAnsi" w:hAnsiTheme="minorHAnsi" w:cstheme="minorHAnsi"/>
          <w:spacing w:val="8"/>
          <w:sz w:val="24"/>
          <w:szCs w:val="24"/>
        </w:rPr>
        <w:t xml:space="preserve"> </w:t>
      </w:r>
      <w:r w:rsidR="00A37E0C" w:rsidRPr="00492BAF">
        <w:rPr>
          <w:rFonts w:asciiTheme="minorHAnsi" w:hAnsiTheme="minorHAnsi" w:cstheme="minorHAnsi"/>
          <w:sz w:val="24"/>
          <w:szCs w:val="24"/>
        </w:rPr>
        <w:t>pela</w:t>
      </w:r>
      <w:r w:rsidR="00A37E0C" w:rsidRPr="00492BAF">
        <w:rPr>
          <w:rFonts w:asciiTheme="minorHAnsi" w:hAnsiTheme="minorHAnsi" w:cstheme="minorHAnsi"/>
          <w:spacing w:val="8"/>
          <w:sz w:val="24"/>
          <w:szCs w:val="24"/>
        </w:rPr>
        <w:t xml:space="preserve"> </w:t>
      </w:r>
      <w:r w:rsidR="00A37E0C" w:rsidRPr="00492BAF">
        <w:rPr>
          <w:rFonts w:asciiTheme="minorHAnsi" w:hAnsiTheme="minorHAnsi" w:cstheme="minorHAnsi"/>
          <w:sz w:val="24"/>
          <w:szCs w:val="24"/>
        </w:rPr>
        <w:t>Prefeitura</w:t>
      </w:r>
      <w:r w:rsidR="00A37E0C" w:rsidRPr="00492BAF">
        <w:rPr>
          <w:rFonts w:asciiTheme="minorHAnsi" w:hAnsiTheme="minorHAnsi" w:cstheme="minorHAnsi"/>
          <w:spacing w:val="8"/>
          <w:sz w:val="24"/>
          <w:szCs w:val="24"/>
        </w:rPr>
        <w:t xml:space="preserve"> </w:t>
      </w:r>
      <w:r w:rsidR="00A37E0C" w:rsidRPr="00492BAF">
        <w:rPr>
          <w:rFonts w:asciiTheme="minorHAnsi" w:hAnsiTheme="minorHAnsi" w:cstheme="minorHAnsi"/>
          <w:sz w:val="24"/>
          <w:szCs w:val="24"/>
        </w:rPr>
        <w:t>Municipal</w:t>
      </w:r>
      <w:r w:rsidR="00A37E0C" w:rsidRPr="00492BAF">
        <w:rPr>
          <w:rFonts w:asciiTheme="minorHAnsi" w:hAnsiTheme="minorHAnsi" w:cstheme="minorHAnsi"/>
          <w:spacing w:val="8"/>
          <w:sz w:val="24"/>
          <w:szCs w:val="24"/>
        </w:rPr>
        <w:t xml:space="preserve"> </w:t>
      </w:r>
      <w:r w:rsidR="00A37E0C" w:rsidRPr="00492BAF">
        <w:rPr>
          <w:rFonts w:asciiTheme="minorHAnsi" w:hAnsiTheme="minorHAnsi" w:cstheme="minorHAnsi"/>
          <w:sz w:val="24"/>
          <w:szCs w:val="24"/>
        </w:rPr>
        <w:t>de</w:t>
      </w:r>
      <w:r w:rsidR="00A37E0C" w:rsidRPr="00492BAF">
        <w:rPr>
          <w:rFonts w:asciiTheme="minorHAnsi" w:hAnsiTheme="minorHAnsi" w:cstheme="minorHAnsi"/>
          <w:spacing w:val="8"/>
          <w:sz w:val="24"/>
          <w:szCs w:val="24"/>
        </w:rPr>
        <w:t xml:space="preserve"> </w:t>
      </w:r>
      <w:r w:rsidR="00A37E0C" w:rsidRPr="00492BAF">
        <w:rPr>
          <w:rFonts w:asciiTheme="minorHAnsi" w:hAnsiTheme="minorHAnsi" w:cstheme="minorHAnsi"/>
          <w:sz w:val="24"/>
          <w:szCs w:val="24"/>
        </w:rPr>
        <w:t>Novo Progresso - PA,</w:t>
      </w:r>
      <w:r w:rsidR="00A37E0C" w:rsidRPr="00492BAF">
        <w:rPr>
          <w:rFonts w:asciiTheme="minorHAnsi" w:hAnsiTheme="minorHAnsi" w:cstheme="minorHAnsi"/>
          <w:spacing w:val="5"/>
          <w:sz w:val="24"/>
          <w:szCs w:val="24"/>
        </w:rPr>
        <w:t xml:space="preserve"> </w:t>
      </w:r>
      <w:r w:rsidR="00A37E0C" w:rsidRPr="00492BAF">
        <w:rPr>
          <w:rFonts w:asciiTheme="minorHAnsi" w:hAnsiTheme="minorHAnsi" w:cstheme="minorHAnsi"/>
          <w:sz w:val="24"/>
          <w:szCs w:val="24"/>
        </w:rPr>
        <w:t>modalidade</w:t>
      </w:r>
      <w:r w:rsidR="00A37E0C" w:rsidRPr="00492BAF">
        <w:rPr>
          <w:rFonts w:asciiTheme="minorHAnsi" w:hAnsiTheme="minorHAnsi" w:cstheme="minorHAnsi"/>
          <w:spacing w:val="8"/>
          <w:sz w:val="24"/>
          <w:szCs w:val="24"/>
        </w:rPr>
        <w:t xml:space="preserve"> </w:t>
      </w:r>
      <w:r w:rsidR="00A37E0C" w:rsidRPr="00492BAF">
        <w:rPr>
          <w:rFonts w:asciiTheme="minorHAnsi" w:hAnsiTheme="minorHAnsi" w:cstheme="minorHAnsi"/>
          <w:sz w:val="24"/>
          <w:szCs w:val="24"/>
        </w:rPr>
        <w:t>Concorrência</w:t>
      </w:r>
      <w:r w:rsidR="00284E38" w:rsidRPr="00492BAF">
        <w:rPr>
          <w:rFonts w:asciiTheme="minorHAnsi" w:hAnsiTheme="minorHAnsi" w:cstheme="minorHAnsi"/>
          <w:sz w:val="24"/>
          <w:szCs w:val="24"/>
        </w:rPr>
        <w:t xml:space="preserve"> </w:t>
      </w:r>
      <w:r w:rsidR="00A37E0C" w:rsidRPr="00492BAF">
        <w:rPr>
          <w:rFonts w:asciiTheme="minorHAnsi" w:hAnsiTheme="minorHAnsi" w:cstheme="minorHAnsi"/>
          <w:sz w:val="24"/>
          <w:szCs w:val="24"/>
        </w:rPr>
        <w:t>Eletrônica</w:t>
      </w:r>
      <w:r w:rsidR="00A37E0C" w:rsidRPr="00492BAF">
        <w:rPr>
          <w:rFonts w:asciiTheme="minorHAnsi" w:hAnsiTheme="minorHAnsi" w:cstheme="minorHAnsi"/>
          <w:spacing w:val="7"/>
          <w:sz w:val="24"/>
          <w:szCs w:val="24"/>
        </w:rPr>
        <w:t xml:space="preserve"> </w:t>
      </w:r>
      <w:r w:rsidR="00A37E0C" w:rsidRPr="00492BAF">
        <w:rPr>
          <w:rFonts w:asciiTheme="minorHAnsi" w:hAnsiTheme="minorHAnsi" w:cstheme="minorHAnsi"/>
          <w:sz w:val="24"/>
          <w:szCs w:val="24"/>
        </w:rPr>
        <w:t xml:space="preserve">nº </w:t>
      </w:r>
      <w:r w:rsidR="00364DC1" w:rsidRPr="00492BAF">
        <w:rPr>
          <w:rFonts w:asciiTheme="minorHAnsi" w:hAnsiTheme="minorHAnsi" w:cstheme="minorHAnsi"/>
          <w:sz w:val="24"/>
          <w:szCs w:val="24"/>
        </w:rPr>
        <w:t>00</w:t>
      </w:r>
      <w:r w:rsidR="001A066E">
        <w:rPr>
          <w:rFonts w:asciiTheme="minorHAnsi" w:hAnsiTheme="minorHAnsi" w:cstheme="minorHAnsi"/>
          <w:sz w:val="24"/>
          <w:szCs w:val="24"/>
        </w:rPr>
        <w:t>6</w:t>
      </w:r>
      <w:r w:rsidR="00A05149" w:rsidRPr="00492BAF">
        <w:rPr>
          <w:rFonts w:asciiTheme="minorHAnsi" w:hAnsiTheme="minorHAnsi" w:cstheme="minorHAnsi"/>
          <w:sz w:val="24"/>
          <w:szCs w:val="24"/>
        </w:rPr>
        <w:t>/</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 tipo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menor</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preço,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forma</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indireta.</w:t>
      </w:r>
      <w:r w:rsidRPr="00492BAF">
        <w:rPr>
          <w:rFonts w:asciiTheme="minorHAnsi" w:hAnsiTheme="minorHAnsi" w:cstheme="minorHAnsi"/>
          <w:spacing w:val="6"/>
          <w:sz w:val="24"/>
          <w:szCs w:val="24"/>
        </w:rPr>
        <w:t xml:space="preserve"> </w:t>
      </w:r>
    </w:p>
    <w:p w14:paraId="47840662" w14:textId="77777777" w:rsidR="0090663A" w:rsidRPr="00492BAF" w:rsidRDefault="0090663A" w:rsidP="00492BAF">
      <w:pPr>
        <w:spacing w:before="120" w:after="120"/>
        <w:jc w:val="both"/>
        <w:rPr>
          <w:rFonts w:asciiTheme="minorHAnsi" w:hAnsiTheme="minorHAnsi" w:cstheme="minorHAnsi"/>
          <w:sz w:val="24"/>
          <w:szCs w:val="24"/>
        </w:rPr>
      </w:pPr>
      <w:r w:rsidRPr="00492BAF">
        <w:rPr>
          <w:rFonts w:asciiTheme="minorHAnsi" w:hAnsiTheme="minorHAnsi" w:cstheme="minorHAnsi"/>
          <w:spacing w:val="6"/>
          <w:sz w:val="24"/>
          <w:szCs w:val="24"/>
        </w:rPr>
        <w:t xml:space="preserve"> </w:t>
      </w:r>
      <w:r w:rsidRPr="00492BAF">
        <w:rPr>
          <w:rFonts w:asciiTheme="minorHAnsi" w:hAnsiTheme="minorHAnsi" w:cstheme="minorHAnsi"/>
          <w:spacing w:val="6"/>
          <w:sz w:val="24"/>
          <w:szCs w:val="24"/>
        </w:rPr>
        <w:tab/>
      </w:r>
      <w:r w:rsidRPr="00492BAF">
        <w:rPr>
          <w:rFonts w:asciiTheme="minorHAnsi" w:hAnsiTheme="minorHAnsi" w:cstheme="minorHAnsi"/>
          <w:spacing w:val="6"/>
          <w:sz w:val="24"/>
          <w:szCs w:val="24"/>
        </w:rPr>
        <w:tab/>
      </w:r>
      <w:r w:rsidRPr="00492BAF">
        <w:rPr>
          <w:rFonts w:asciiTheme="minorHAnsi" w:hAnsiTheme="minorHAnsi" w:cstheme="minorHAnsi"/>
          <w:sz w:val="24"/>
          <w:szCs w:val="24"/>
        </w:rPr>
        <w:t>Verificamos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todas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especificações</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contidas</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no edital e demais peças que compõem o processo, não havendo discrepância entre quaisquer informações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documentos que dele façam parte. </w:t>
      </w:r>
    </w:p>
    <w:p w14:paraId="0FCCB889" w14:textId="7CDBCA41" w:rsidR="00A37E0C" w:rsidRPr="00492BAF" w:rsidRDefault="0090663A"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 </w:t>
      </w:r>
      <w:r w:rsidRPr="00492BAF">
        <w:rPr>
          <w:rFonts w:asciiTheme="minorHAnsi" w:hAnsiTheme="minorHAnsi" w:cstheme="minorHAnsi"/>
          <w:sz w:val="24"/>
          <w:szCs w:val="24"/>
        </w:rPr>
        <w:tab/>
      </w:r>
      <w:r w:rsidRPr="00492BAF">
        <w:rPr>
          <w:rFonts w:asciiTheme="minorHAnsi" w:hAnsiTheme="minorHAnsi" w:cstheme="minorHAnsi"/>
          <w:sz w:val="24"/>
          <w:szCs w:val="24"/>
        </w:rPr>
        <w:tab/>
        <w:t>Estamos cientes de todas as condições que possam, de qualquer forma,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influir nos custos assim como qualquer despesa relativa à realização integral de seu objeto, assumindo total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responsabilidade pelas informações, bem como pelos erros ou omissões, contidas tanto na proposta,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como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seus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anexos.</w:t>
      </w:r>
    </w:p>
    <w:p w14:paraId="2103AB87" w14:textId="77777777" w:rsidR="00333B85" w:rsidRPr="00492BAF" w:rsidRDefault="0090663A"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 </w:t>
      </w:r>
      <w:r w:rsidRPr="00492BAF">
        <w:rPr>
          <w:rFonts w:asciiTheme="minorHAnsi" w:hAnsiTheme="minorHAnsi" w:cstheme="minorHAnsi"/>
          <w:sz w:val="24"/>
          <w:szCs w:val="24"/>
        </w:rPr>
        <w:tab/>
      </w:r>
      <w:r w:rsidRPr="00492BAF">
        <w:rPr>
          <w:rFonts w:asciiTheme="minorHAnsi" w:hAnsiTheme="minorHAnsi" w:cstheme="minorHAnsi"/>
          <w:sz w:val="24"/>
          <w:szCs w:val="24"/>
        </w:rPr>
        <w:tab/>
      </w:r>
      <w:r w:rsidR="00501474" w:rsidRPr="00492BAF">
        <w:rPr>
          <w:rFonts w:asciiTheme="minorHAnsi" w:hAnsiTheme="minorHAnsi" w:cstheme="minorHAnsi"/>
          <w:sz w:val="24"/>
          <w:szCs w:val="24"/>
        </w:rPr>
        <w:t>Declaramos, em caráter irrevogável e irretratável, para todos os fins de direito, que a data base para</w:t>
      </w:r>
      <w:r w:rsidR="00501474" w:rsidRPr="00492BAF">
        <w:rPr>
          <w:rFonts w:asciiTheme="minorHAnsi" w:hAnsiTheme="minorHAnsi" w:cstheme="minorHAnsi"/>
          <w:spacing w:val="1"/>
          <w:sz w:val="24"/>
          <w:szCs w:val="24"/>
        </w:rPr>
        <w:t xml:space="preserve"> </w:t>
      </w:r>
      <w:r w:rsidR="00501474" w:rsidRPr="00492BAF">
        <w:rPr>
          <w:rFonts w:asciiTheme="minorHAnsi" w:hAnsiTheme="minorHAnsi" w:cstheme="minorHAnsi"/>
          <w:sz w:val="24"/>
          <w:szCs w:val="24"/>
        </w:rPr>
        <w:t>reajuste/revisão</w:t>
      </w:r>
      <w:r w:rsidR="00501474" w:rsidRPr="00492BAF">
        <w:rPr>
          <w:rFonts w:asciiTheme="minorHAnsi" w:hAnsiTheme="minorHAnsi" w:cstheme="minorHAnsi"/>
          <w:spacing w:val="-2"/>
          <w:sz w:val="24"/>
          <w:szCs w:val="24"/>
        </w:rPr>
        <w:t xml:space="preserve"> </w:t>
      </w:r>
      <w:r w:rsidR="00501474" w:rsidRPr="00492BAF">
        <w:rPr>
          <w:rFonts w:asciiTheme="minorHAnsi" w:hAnsiTheme="minorHAnsi" w:cstheme="minorHAnsi"/>
          <w:sz w:val="24"/>
          <w:szCs w:val="24"/>
        </w:rPr>
        <w:t>dos</w:t>
      </w:r>
      <w:r w:rsidR="00501474" w:rsidRPr="00492BAF">
        <w:rPr>
          <w:rFonts w:asciiTheme="minorHAnsi" w:hAnsiTheme="minorHAnsi" w:cstheme="minorHAnsi"/>
          <w:spacing w:val="-1"/>
          <w:sz w:val="24"/>
          <w:szCs w:val="24"/>
        </w:rPr>
        <w:t xml:space="preserve"> </w:t>
      </w:r>
      <w:r w:rsidR="00501474" w:rsidRPr="00492BAF">
        <w:rPr>
          <w:rFonts w:asciiTheme="minorHAnsi" w:hAnsiTheme="minorHAnsi" w:cstheme="minorHAnsi"/>
          <w:sz w:val="24"/>
          <w:szCs w:val="24"/>
        </w:rPr>
        <w:t>preços</w:t>
      </w:r>
      <w:r w:rsidR="00501474" w:rsidRPr="00492BAF">
        <w:rPr>
          <w:rFonts w:asciiTheme="minorHAnsi" w:hAnsiTheme="minorHAnsi" w:cstheme="minorHAnsi"/>
          <w:spacing w:val="-1"/>
          <w:sz w:val="24"/>
          <w:szCs w:val="24"/>
        </w:rPr>
        <w:t xml:space="preserve"> </w:t>
      </w:r>
      <w:r w:rsidR="00501474" w:rsidRPr="00492BAF">
        <w:rPr>
          <w:rFonts w:asciiTheme="minorHAnsi" w:hAnsiTheme="minorHAnsi" w:cstheme="minorHAnsi"/>
          <w:sz w:val="24"/>
          <w:szCs w:val="24"/>
        </w:rPr>
        <w:t>propostos</w:t>
      </w:r>
      <w:r w:rsidR="00501474" w:rsidRPr="00492BAF">
        <w:rPr>
          <w:rFonts w:asciiTheme="minorHAnsi" w:hAnsiTheme="minorHAnsi" w:cstheme="minorHAnsi"/>
          <w:spacing w:val="-3"/>
          <w:sz w:val="24"/>
          <w:szCs w:val="24"/>
        </w:rPr>
        <w:t xml:space="preserve"> </w:t>
      </w:r>
      <w:r w:rsidR="00501474" w:rsidRPr="00492BAF">
        <w:rPr>
          <w:rFonts w:asciiTheme="minorHAnsi" w:hAnsiTheme="minorHAnsi" w:cstheme="minorHAnsi"/>
          <w:sz w:val="24"/>
          <w:szCs w:val="24"/>
        </w:rPr>
        <w:t>é</w:t>
      </w:r>
      <w:r w:rsidR="00501474" w:rsidRPr="00492BAF">
        <w:rPr>
          <w:rFonts w:asciiTheme="minorHAnsi" w:hAnsiTheme="minorHAnsi" w:cstheme="minorHAnsi"/>
          <w:spacing w:val="-2"/>
          <w:sz w:val="24"/>
          <w:szCs w:val="24"/>
        </w:rPr>
        <w:t xml:space="preserve"> </w:t>
      </w:r>
      <w:r w:rsidR="00501474" w:rsidRPr="00492BAF">
        <w:rPr>
          <w:rFonts w:asciiTheme="minorHAnsi" w:hAnsiTheme="minorHAnsi" w:cstheme="minorHAnsi"/>
          <w:sz w:val="24"/>
          <w:szCs w:val="24"/>
        </w:rPr>
        <w:t>a</w:t>
      </w:r>
      <w:r w:rsidR="00501474" w:rsidRPr="00492BAF">
        <w:rPr>
          <w:rFonts w:asciiTheme="minorHAnsi" w:hAnsiTheme="minorHAnsi" w:cstheme="minorHAnsi"/>
          <w:spacing w:val="-4"/>
          <w:sz w:val="24"/>
          <w:szCs w:val="24"/>
        </w:rPr>
        <w:t xml:space="preserve"> </w:t>
      </w:r>
      <w:r w:rsidR="00501474" w:rsidRPr="00492BAF">
        <w:rPr>
          <w:rFonts w:asciiTheme="minorHAnsi" w:hAnsiTheme="minorHAnsi" w:cstheme="minorHAnsi"/>
          <w:sz w:val="24"/>
          <w:szCs w:val="24"/>
        </w:rPr>
        <w:t>data</w:t>
      </w:r>
      <w:r w:rsidR="00501474" w:rsidRPr="00492BAF">
        <w:rPr>
          <w:rFonts w:asciiTheme="minorHAnsi" w:hAnsiTheme="minorHAnsi" w:cstheme="minorHAnsi"/>
          <w:spacing w:val="-4"/>
          <w:sz w:val="24"/>
          <w:szCs w:val="24"/>
        </w:rPr>
        <w:t xml:space="preserve"> </w:t>
      </w:r>
      <w:r w:rsidR="00501474" w:rsidRPr="00492BAF">
        <w:rPr>
          <w:rFonts w:asciiTheme="minorHAnsi" w:hAnsiTheme="minorHAnsi" w:cstheme="minorHAnsi"/>
          <w:sz w:val="24"/>
          <w:szCs w:val="24"/>
        </w:rPr>
        <w:t>da</w:t>
      </w:r>
      <w:r w:rsidR="00501474" w:rsidRPr="00492BAF">
        <w:rPr>
          <w:rFonts w:asciiTheme="minorHAnsi" w:hAnsiTheme="minorHAnsi" w:cstheme="minorHAnsi"/>
          <w:spacing w:val="-4"/>
          <w:sz w:val="24"/>
          <w:szCs w:val="24"/>
        </w:rPr>
        <w:t xml:space="preserve"> </w:t>
      </w:r>
      <w:r w:rsidR="00501474" w:rsidRPr="00492BAF">
        <w:rPr>
          <w:rFonts w:asciiTheme="minorHAnsi" w:hAnsiTheme="minorHAnsi" w:cstheme="minorHAnsi"/>
          <w:sz w:val="24"/>
          <w:szCs w:val="24"/>
        </w:rPr>
        <w:t>apresentação</w:t>
      </w:r>
      <w:r w:rsidR="00501474" w:rsidRPr="00492BAF">
        <w:rPr>
          <w:rFonts w:asciiTheme="minorHAnsi" w:hAnsiTheme="minorHAnsi" w:cstheme="minorHAnsi"/>
          <w:spacing w:val="-4"/>
          <w:sz w:val="24"/>
          <w:szCs w:val="24"/>
        </w:rPr>
        <w:t xml:space="preserve"> </w:t>
      </w:r>
      <w:r w:rsidR="00501474" w:rsidRPr="00492BAF">
        <w:rPr>
          <w:rFonts w:asciiTheme="minorHAnsi" w:hAnsiTheme="minorHAnsi" w:cstheme="minorHAnsi"/>
          <w:sz w:val="24"/>
          <w:szCs w:val="24"/>
        </w:rPr>
        <w:t>da</w:t>
      </w:r>
      <w:r w:rsidR="00501474" w:rsidRPr="00492BAF">
        <w:rPr>
          <w:rFonts w:asciiTheme="minorHAnsi" w:hAnsiTheme="minorHAnsi" w:cstheme="minorHAnsi"/>
          <w:spacing w:val="-2"/>
          <w:sz w:val="24"/>
          <w:szCs w:val="24"/>
        </w:rPr>
        <w:t xml:space="preserve"> </w:t>
      </w:r>
      <w:r w:rsidR="00501474" w:rsidRPr="00492BAF">
        <w:rPr>
          <w:rFonts w:asciiTheme="minorHAnsi" w:hAnsiTheme="minorHAnsi" w:cstheme="minorHAnsi"/>
          <w:sz w:val="24"/>
          <w:szCs w:val="24"/>
        </w:rPr>
        <w:lastRenderedPageBreak/>
        <w:t>proposta,</w:t>
      </w:r>
      <w:r w:rsidR="00501474" w:rsidRPr="00492BAF">
        <w:rPr>
          <w:rFonts w:asciiTheme="minorHAnsi" w:hAnsiTheme="minorHAnsi" w:cstheme="minorHAnsi"/>
          <w:spacing w:val="-4"/>
          <w:sz w:val="24"/>
          <w:szCs w:val="24"/>
        </w:rPr>
        <w:t xml:space="preserve"> </w:t>
      </w:r>
      <w:r w:rsidR="00501474" w:rsidRPr="00492BAF">
        <w:rPr>
          <w:rFonts w:asciiTheme="minorHAnsi" w:hAnsiTheme="minorHAnsi" w:cstheme="minorHAnsi"/>
          <w:sz w:val="24"/>
          <w:szCs w:val="24"/>
        </w:rPr>
        <w:t>em</w:t>
      </w:r>
      <w:r w:rsidR="00501474" w:rsidRPr="00492BAF">
        <w:rPr>
          <w:rFonts w:asciiTheme="minorHAnsi" w:hAnsiTheme="minorHAnsi" w:cstheme="minorHAnsi"/>
          <w:spacing w:val="-3"/>
          <w:sz w:val="24"/>
          <w:szCs w:val="24"/>
        </w:rPr>
        <w:t xml:space="preserve"> </w:t>
      </w:r>
      <w:r w:rsidR="00501474" w:rsidRPr="00492BAF">
        <w:rPr>
          <w:rFonts w:asciiTheme="minorHAnsi" w:hAnsiTheme="minorHAnsi" w:cstheme="minorHAnsi"/>
          <w:sz w:val="24"/>
          <w:szCs w:val="24"/>
        </w:rPr>
        <w:t>detrimento</w:t>
      </w:r>
      <w:r w:rsidR="00501474" w:rsidRPr="00492BAF">
        <w:rPr>
          <w:rFonts w:asciiTheme="minorHAnsi" w:hAnsiTheme="minorHAnsi" w:cstheme="minorHAnsi"/>
          <w:spacing w:val="-1"/>
          <w:sz w:val="24"/>
          <w:szCs w:val="24"/>
        </w:rPr>
        <w:t xml:space="preserve"> </w:t>
      </w:r>
      <w:r w:rsidR="00501474" w:rsidRPr="00492BAF">
        <w:rPr>
          <w:rFonts w:asciiTheme="minorHAnsi" w:hAnsiTheme="minorHAnsi" w:cstheme="minorHAnsi"/>
          <w:sz w:val="24"/>
          <w:szCs w:val="24"/>
        </w:rPr>
        <w:t>de</w:t>
      </w:r>
      <w:r w:rsidR="00501474" w:rsidRPr="00492BAF">
        <w:rPr>
          <w:rFonts w:asciiTheme="minorHAnsi" w:hAnsiTheme="minorHAnsi" w:cstheme="minorHAnsi"/>
          <w:spacing w:val="-1"/>
          <w:sz w:val="24"/>
          <w:szCs w:val="24"/>
        </w:rPr>
        <w:t xml:space="preserve"> </w:t>
      </w:r>
      <w:r w:rsidR="00501474" w:rsidRPr="00492BAF">
        <w:rPr>
          <w:rFonts w:asciiTheme="minorHAnsi" w:hAnsiTheme="minorHAnsi" w:cstheme="minorHAnsi"/>
          <w:sz w:val="24"/>
          <w:szCs w:val="24"/>
        </w:rPr>
        <w:t>qualquer</w:t>
      </w:r>
      <w:r w:rsidR="00501474" w:rsidRPr="00492BAF">
        <w:rPr>
          <w:rFonts w:asciiTheme="minorHAnsi" w:hAnsiTheme="minorHAnsi" w:cstheme="minorHAnsi"/>
          <w:spacing w:val="-5"/>
          <w:sz w:val="24"/>
          <w:szCs w:val="24"/>
        </w:rPr>
        <w:t xml:space="preserve"> </w:t>
      </w:r>
      <w:r w:rsidR="00501474" w:rsidRPr="00492BAF">
        <w:rPr>
          <w:rFonts w:asciiTheme="minorHAnsi" w:hAnsiTheme="minorHAnsi" w:cstheme="minorHAnsi"/>
          <w:sz w:val="24"/>
          <w:szCs w:val="24"/>
        </w:rPr>
        <w:t>outra.</w:t>
      </w:r>
    </w:p>
    <w:p w14:paraId="065192FD" w14:textId="77777777" w:rsidR="00FD7C0C" w:rsidRPr="00492BAF" w:rsidRDefault="00FD7C0C"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 </w:t>
      </w:r>
      <w:r w:rsidRPr="00492BAF">
        <w:rPr>
          <w:rFonts w:asciiTheme="minorHAnsi" w:hAnsiTheme="minorHAnsi" w:cstheme="minorHAnsi"/>
          <w:sz w:val="24"/>
          <w:szCs w:val="24"/>
        </w:rPr>
        <w:tab/>
      </w:r>
      <w:r w:rsidRPr="00492BAF">
        <w:rPr>
          <w:rFonts w:asciiTheme="minorHAnsi" w:hAnsiTheme="minorHAnsi" w:cstheme="minorHAnsi"/>
          <w:sz w:val="24"/>
          <w:szCs w:val="24"/>
        </w:rPr>
        <w:tab/>
      </w:r>
      <w:r w:rsidR="00333B85" w:rsidRPr="00492BAF">
        <w:rPr>
          <w:rFonts w:asciiTheme="minorHAnsi" w:hAnsiTheme="minorHAnsi" w:cstheme="minorHAnsi"/>
          <w:sz w:val="24"/>
          <w:szCs w:val="24"/>
        </w:rPr>
        <w:t>Declaramos</w:t>
      </w:r>
      <w:r w:rsidR="00333B85" w:rsidRPr="00492BAF">
        <w:rPr>
          <w:rFonts w:asciiTheme="minorHAnsi" w:hAnsiTheme="minorHAnsi" w:cstheme="minorHAnsi"/>
          <w:spacing w:val="15"/>
          <w:sz w:val="24"/>
          <w:szCs w:val="24"/>
        </w:rPr>
        <w:t xml:space="preserve"> </w:t>
      </w:r>
      <w:r w:rsidR="00333B85" w:rsidRPr="00492BAF">
        <w:rPr>
          <w:rFonts w:asciiTheme="minorHAnsi" w:hAnsiTheme="minorHAnsi" w:cstheme="minorHAnsi"/>
          <w:sz w:val="24"/>
          <w:szCs w:val="24"/>
        </w:rPr>
        <w:t>também,</w:t>
      </w:r>
      <w:r w:rsidR="00333B85" w:rsidRPr="00492BAF">
        <w:rPr>
          <w:rFonts w:asciiTheme="minorHAnsi" w:hAnsiTheme="minorHAnsi" w:cstheme="minorHAnsi"/>
          <w:spacing w:val="12"/>
          <w:sz w:val="24"/>
          <w:szCs w:val="24"/>
        </w:rPr>
        <w:t xml:space="preserve"> </w:t>
      </w:r>
      <w:r w:rsidR="00333B85" w:rsidRPr="00492BAF">
        <w:rPr>
          <w:rFonts w:asciiTheme="minorHAnsi" w:hAnsiTheme="minorHAnsi" w:cstheme="minorHAnsi"/>
          <w:sz w:val="24"/>
          <w:szCs w:val="24"/>
        </w:rPr>
        <w:t>que</w:t>
      </w:r>
      <w:r w:rsidR="00333B85" w:rsidRPr="00492BAF">
        <w:rPr>
          <w:rFonts w:asciiTheme="minorHAnsi" w:hAnsiTheme="minorHAnsi" w:cstheme="minorHAnsi"/>
          <w:spacing w:val="14"/>
          <w:sz w:val="24"/>
          <w:szCs w:val="24"/>
        </w:rPr>
        <w:t xml:space="preserve"> </w:t>
      </w:r>
      <w:r w:rsidR="00333B85" w:rsidRPr="00492BAF">
        <w:rPr>
          <w:rFonts w:asciiTheme="minorHAnsi" w:hAnsiTheme="minorHAnsi" w:cstheme="minorHAnsi"/>
          <w:sz w:val="24"/>
          <w:szCs w:val="24"/>
        </w:rPr>
        <w:t>ocorrendo</w:t>
      </w:r>
      <w:r w:rsidR="00333B85" w:rsidRPr="00492BAF">
        <w:rPr>
          <w:rFonts w:asciiTheme="minorHAnsi" w:hAnsiTheme="minorHAnsi" w:cstheme="minorHAnsi"/>
          <w:spacing w:val="15"/>
          <w:sz w:val="24"/>
          <w:szCs w:val="24"/>
        </w:rPr>
        <w:t xml:space="preserve"> </w:t>
      </w:r>
      <w:r w:rsidR="00333B85" w:rsidRPr="00492BAF">
        <w:rPr>
          <w:rFonts w:asciiTheme="minorHAnsi" w:hAnsiTheme="minorHAnsi" w:cstheme="minorHAnsi"/>
          <w:sz w:val="24"/>
          <w:szCs w:val="24"/>
        </w:rPr>
        <w:t>correção</w:t>
      </w:r>
      <w:r w:rsidR="00333B85" w:rsidRPr="00492BAF">
        <w:rPr>
          <w:rFonts w:asciiTheme="minorHAnsi" w:hAnsiTheme="minorHAnsi" w:cstheme="minorHAnsi"/>
          <w:spacing w:val="14"/>
          <w:sz w:val="24"/>
          <w:szCs w:val="24"/>
        </w:rPr>
        <w:t xml:space="preserve"> </w:t>
      </w:r>
      <w:r w:rsidR="00333B85" w:rsidRPr="00492BAF">
        <w:rPr>
          <w:rFonts w:asciiTheme="minorHAnsi" w:hAnsiTheme="minorHAnsi" w:cstheme="minorHAnsi"/>
          <w:sz w:val="24"/>
          <w:szCs w:val="24"/>
        </w:rPr>
        <w:t>dos</w:t>
      </w:r>
      <w:r w:rsidR="00333B85" w:rsidRPr="00492BAF">
        <w:rPr>
          <w:rFonts w:asciiTheme="minorHAnsi" w:hAnsiTheme="minorHAnsi" w:cstheme="minorHAnsi"/>
          <w:spacing w:val="13"/>
          <w:sz w:val="24"/>
          <w:szCs w:val="24"/>
        </w:rPr>
        <w:t xml:space="preserve"> </w:t>
      </w:r>
      <w:r w:rsidR="00333B85" w:rsidRPr="00492BAF">
        <w:rPr>
          <w:rFonts w:asciiTheme="minorHAnsi" w:hAnsiTheme="minorHAnsi" w:cstheme="minorHAnsi"/>
          <w:sz w:val="24"/>
          <w:szCs w:val="24"/>
        </w:rPr>
        <w:t>preços</w:t>
      </w:r>
      <w:r w:rsidR="00333B85" w:rsidRPr="00492BAF">
        <w:rPr>
          <w:rFonts w:asciiTheme="minorHAnsi" w:hAnsiTheme="minorHAnsi" w:cstheme="minorHAnsi"/>
          <w:spacing w:val="15"/>
          <w:sz w:val="24"/>
          <w:szCs w:val="24"/>
        </w:rPr>
        <w:t xml:space="preserve"> </w:t>
      </w:r>
      <w:r w:rsidR="00333B85" w:rsidRPr="00492BAF">
        <w:rPr>
          <w:rFonts w:asciiTheme="minorHAnsi" w:hAnsiTheme="minorHAnsi" w:cstheme="minorHAnsi"/>
          <w:sz w:val="24"/>
          <w:szCs w:val="24"/>
        </w:rPr>
        <w:t>através</w:t>
      </w:r>
      <w:r w:rsidR="00333B85" w:rsidRPr="00492BAF">
        <w:rPr>
          <w:rFonts w:asciiTheme="minorHAnsi" w:hAnsiTheme="minorHAnsi" w:cstheme="minorHAnsi"/>
          <w:spacing w:val="16"/>
          <w:sz w:val="24"/>
          <w:szCs w:val="24"/>
        </w:rPr>
        <w:t xml:space="preserve"> </w:t>
      </w:r>
      <w:r w:rsidR="00333B85" w:rsidRPr="00492BAF">
        <w:rPr>
          <w:rFonts w:asciiTheme="minorHAnsi" w:hAnsiTheme="minorHAnsi" w:cstheme="minorHAnsi"/>
          <w:sz w:val="24"/>
          <w:szCs w:val="24"/>
        </w:rPr>
        <w:t>de</w:t>
      </w:r>
      <w:r w:rsidR="00333B85" w:rsidRPr="00492BAF">
        <w:rPr>
          <w:rFonts w:asciiTheme="minorHAnsi" w:hAnsiTheme="minorHAnsi" w:cstheme="minorHAnsi"/>
          <w:spacing w:val="14"/>
          <w:sz w:val="24"/>
          <w:szCs w:val="24"/>
        </w:rPr>
        <w:t xml:space="preserve"> </w:t>
      </w:r>
      <w:r w:rsidR="00333B85" w:rsidRPr="00492BAF">
        <w:rPr>
          <w:rFonts w:asciiTheme="minorHAnsi" w:hAnsiTheme="minorHAnsi" w:cstheme="minorHAnsi"/>
          <w:sz w:val="24"/>
          <w:szCs w:val="24"/>
        </w:rPr>
        <w:t>reequilíbrio</w:t>
      </w:r>
      <w:r w:rsidR="00333B85" w:rsidRPr="00492BAF">
        <w:rPr>
          <w:rFonts w:asciiTheme="minorHAnsi" w:hAnsiTheme="minorHAnsi" w:cstheme="minorHAnsi"/>
          <w:spacing w:val="12"/>
          <w:sz w:val="24"/>
          <w:szCs w:val="24"/>
        </w:rPr>
        <w:t xml:space="preserve"> </w:t>
      </w:r>
      <w:r w:rsidR="00333B85" w:rsidRPr="00492BAF">
        <w:rPr>
          <w:rFonts w:asciiTheme="minorHAnsi" w:hAnsiTheme="minorHAnsi" w:cstheme="minorHAnsi"/>
          <w:sz w:val="24"/>
          <w:szCs w:val="24"/>
        </w:rPr>
        <w:t>econômico-financeiro,</w:t>
      </w:r>
      <w:r w:rsidR="00333B85" w:rsidRPr="00492BAF">
        <w:rPr>
          <w:rFonts w:asciiTheme="minorHAnsi" w:hAnsiTheme="minorHAnsi" w:cstheme="minorHAnsi"/>
          <w:spacing w:val="1"/>
          <w:sz w:val="24"/>
          <w:szCs w:val="24"/>
        </w:rPr>
        <w:t xml:space="preserve"> </w:t>
      </w:r>
      <w:r w:rsidR="00333B85" w:rsidRPr="00492BAF">
        <w:rPr>
          <w:rFonts w:asciiTheme="minorHAnsi" w:hAnsiTheme="minorHAnsi" w:cstheme="minorHAnsi"/>
          <w:sz w:val="24"/>
          <w:szCs w:val="24"/>
        </w:rPr>
        <w:t>na</w:t>
      </w:r>
      <w:r w:rsidR="00333B85" w:rsidRPr="00492BAF">
        <w:rPr>
          <w:rFonts w:asciiTheme="minorHAnsi" w:hAnsiTheme="minorHAnsi" w:cstheme="minorHAnsi"/>
          <w:spacing w:val="5"/>
          <w:sz w:val="24"/>
          <w:szCs w:val="24"/>
        </w:rPr>
        <w:t xml:space="preserve"> </w:t>
      </w:r>
      <w:r w:rsidR="00333B85" w:rsidRPr="00492BAF">
        <w:rPr>
          <w:rFonts w:asciiTheme="minorHAnsi" w:hAnsiTheme="minorHAnsi" w:cstheme="minorHAnsi"/>
          <w:sz w:val="24"/>
          <w:szCs w:val="24"/>
        </w:rPr>
        <w:t>forma</w:t>
      </w:r>
      <w:r w:rsidR="00333B85" w:rsidRPr="00492BAF">
        <w:rPr>
          <w:rFonts w:asciiTheme="minorHAnsi" w:hAnsiTheme="minorHAnsi" w:cstheme="minorHAnsi"/>
          <w:spacing w:val="6"/>
          <w:sz w:val="24"/>
          <w:szCs w:val="24"/>
        </w:rPr>
        <w:t xml:space="preserve"> </w:t>
      </w:r>
      <w:r w:rsidR="00333B85" w:rsidRPr="00492BAF">
        <w:rPr>
          <w:rFonts w:asciiTheme="minorHAnsi" w:hAnsiTheme="minorHAnsi" w:cstheme="minorHAnsi"/>
          <w:sz w:val="24"/>
          <w:szCs w:val="24"/>
        </w:rPr>
        <w:t>do</w:t>
      </w:r>
      <w:r w:rsidR="00333B85" w:rsidRPr="00492BAF">
        <w:rPr>
          <w:rFonts w:asciiTheme="minorHAnsi" w:hAnsiTheme="minorHAnsi" w:cstheme="minorHAnsi"/>
          <w:spacing w:val="3"/>
          <w:sz w:val="24"/>
          <w:szCs w:val="24"/>
        </w:rPr>
        <w:t xml:space="preserve"> </w:t>
      </w:r>
      <w:r w:rsidR="00333B85" w:rsidRPr="00492BAF">
        <w:rPr>
          <w:rFonts w:asciiTheme="minorHAnsi" w:hAnsiTheme="minorHAnsi" w:cstheme="minorHAnsi"/>
          <w:sz w:val="24"/>
          <w:szCs w:val="24"/>
        </w:rPr>
        <w:t>art.</w:t>
      </w:r>
      <w:r w:rsidR="00333B85" w:rsidRPr="00492BAF">
        <w:rPr>
          <w:rFonts w:asciiTheme="minorHAnsi" w:hAnsiTheme="minorHAnsi" w:cstheme="minorHAnsi"/>
          <w:spacing w:val="6"/>
          <w:sz w:val="24"/>
          <w:szCs w:val="24"/>
        </w:rPr>
        <w:t xml:space="preserve"> </w:t>
      </w:r>
      <w:r w:rsidR="00333B85" w:rsidRPr="00492BAF">
        <w:rPr>
          <w:rFonts w:asciiTheme="minorHAnsi" w:hAnsiTheme="minorHAnsi" w:cstheme="minorHAnsi"/>
          <w:sz w:val="24"/>
          <w:szCs w:val="24"/>
        </w:rPr>
        <w:t>124,</w:t>
      </w:r>
      <w:r w:rsidR="00333B85" w:rsidRPr="00492BAF">
        <w:rPr>
          <w:rFonts w:asciiTheme="minorHAnsi" w:hAnsiTheme="minorHAnsi" w:cstheme="minorHAnsi"/>
          <w:spacing w:val="6"/>
          <w:sz w:val="24"/>
          <w:szCs w:val="24"/>
        </w:rPr>
        <w:t xml:space="preserve"> </w:t>
      </w:r>
      <w:r w:rsidR="00333B85" w:rsidRPr="00492BAF">
        <w:rPr>
          <w:rFonts w:asciiTheme="minorHAnsi" w:hAnsiTheme="minorHAnsi" w:cstheme="minorHAnsi"/>
          <w:sz w:val="24"/>
          <w:szCs w:val="24"/>
        </w:rPr>
        <w:t>inciso</w:t>
      </w:r>
      <w:r w:rsidR="00333B85" w:rsidRPr="00492BAF">
        <w:rPr>
          <w:rFonts w:asciiTheme="minorHAnsi" w:hAnsiTheme="minorHAnsi" w:cstheme="minorHAnsi"/>
          <w:spacing w:val="3"/>
          <w:sz w:val="24"/>
          <w:szCs w:val="24"/>
        </w:rPr>
        <w:t xml:space="preserve"> </w:t>
      </w:r>
      <w:r w:rsidR="00333B85" w:rsidRPr="00492BAF">
        <w:rPr>
          <w:rFonts w:asciiTheme="minorHAnsi" w:hAnsiTheme="minorHAnsi" w:cstheme="minorHAnsi"/>
          <w:sz w:val="24"/>
          <w:szCs w:val="24"/>
        </w:rPr>
        <w:t>II,</w:t>
      </w:r>
      <w:r w:rsidR="00333B85" w:rsidRPr="00492BAF">
        <w:rPr>
          <w:rFonts w:asciiTheme="minorHAnsi" w:hAnsiTheme="minorHAnsi" w:cstheme="minorHAnsi"/>
          <w:spacing w:val="3"/>
          <w:sz w:val="24"/>
          <w:szCs w:val="24"/>
        </w:rPr>
        <w:t xml:space="preserve"> </w:t>
      </w:r>
      <w:r w:rsidR="00333B85" w:rsidRPr="00492BAF">
        <w:rPr>
          <w:rFonts w:asciiTheme="minorHAnsi" w:hAnsiTheme="minorHAnsi" w:cstheme="minorHAnsi"/>
          <w:sz w:val="24"/>
          <w:szCs w:val="24"/>
        </w:rPr>
        <w:t>alínea</w:t>
      </w:r>
      <w:r w:rsidR="00333B85" w:rsidRPr="00492BAF">
        <w:rPr>
          <w:rFonts w:asciiTheme="minorHAnsi" w:hAnsiTheme="minorHAnsi" w:cstheme="minorHAnsi"/>
          <w:spacing w:val="6"/>
          <w:sz w:val="24"/>
          <w:szCs w:val="24"/>
        </w:rPr>
        <w:t xml:space="preserve"> </w:t>
      </w:r>
      <w:r w:rsidR="00333B85" w:rsidRPr="00492BAF">
        <w:rPr>
          <w:rFonts w:asciiTheme="minorHAnsi" w:hAnsiTheme="minorHAnsi" w:cstheme="minorHAnsi"/>
          <w:sz w:val="24"/>
          <w:szCs w:val="24"/>
        </w:rPr>
        <w:t>“d”,</w:t>
      </w:r>
      <w:r w:rsidR="00333B85" w:rsidRPr="00492BAF">
        <w:rPr>
          <w:rFonts w:asciiTheme="minorHAnsi" w:hAnsiTheme="minorHAnsi" w:cstheme="minorHAnsi"/>
          <w:spacing w:val="6"/>
          <w:sz w:val="24"/>
          <w:szCs w:val="24"/>
        </w:rPr>
        <w:t xml:space="preserve"> </w:t>
      </w:r>
      <w:r w:rsidR="00333B85" w:rsidRPr="00492BAF">
        <w:rPr>
          <w:rFonts w:asciiTheme="minorHAnsi" w:hAnsiTheme="minorHAnsi" w:cstheme="minorHAnsi"/>
          <w:sz w:val="24"/>
          <w:szCs w:val="24"/>
        </w:rPr>
        <w:t>da</w:t>
      </w:r>
      <w:r w:rsidR="00333B85" w:rsidRPr="00492BAF">
        <w:rPr>
          <w:rFonts w:asciiTheme="minorHAnsi" w:hAnsiTheme="minorHAnsi" w:cstheme="minorHAnsi"/>
          <w:spacing w:val="6"/>
          <w:sz w:val="24"/>
          <w:szCs w:val="24"/>
        </w:rPr>
        <w:t xml:space="preserve"> </w:t>
      </w:r>
      <w:r w:rsidR="00333B85" w:rsidRPr="00492BAF">
        <w:rPr>
          <w:rFonts w:asciiTheme="minorHAnsi" w:hAnsiTheme="minorHAnsi" w:cstheme="minorHAnsi"/>
          <w:sz w:val="24"/>
          <w:szCs w:val="24"/>
        </w:rPr>
        <w:t>Lei</w:t>
      </w:r>
      <w:r w:rsidR="00333B85" w:rsidRPr="00492BAF">
        <w:rPr>
          <w:rFonts w:asciiTheme="minorHAnsi" w:hAnsiTheme="minorHAnsi" w:cstheme="minorHAnsi"/>
          <w:spacing w:val="6"/>
          <w:sz w:val="24"/>
          <w:szCs w:val="24"/>
        </w:rPr>
        <w:t xml:space="preserve"> </w:t>
      </w:r>
      <w:r w:rsidR="00333B85" w:rsidRPr="00492BAF">
        <w:rPr>
          <w:rFonts w:asciiTheme="minorHAnsi" w:hAnsiTheme="minorHAnsi" w:cstheme="minorHAnsi"/>
          <w:sz w:val="24"/>
          <w:szCs w:val="24"/>
        </w:rPr>
        <w:t>14.133/93,</w:t>
      </w:r>
      <w:r w:rsidR="00333B85" w:rsidRPr="00492BAF">
        <w:rPr>
          <w:rFonts w:asciiTheme="minorHAnsi" w:hAnsiTheme="minorHAnsi" w:cstheme="minorHAnsi"/>
          <w:spacing w:val="3"/>
          <w:sz w:val="24"/>
          <w:szCs w:val="24"/>
        </w:rPr>
        <w:t xml:space="preserve"> </w:t>
      </w:r>
      <w:r w:rsidR="00333B85" w:rsidRPr="00492BAF">
        <w:rPr>
          <w:rFonts w:asciiTheme="minorHAnsi" w:hAnsiTheme="minorHAnsi" w:cstheme="minorHAnsi"/>
          <w:sz w:val="24"/>
          <w:szCs w:val="24"/>
        </w:rPr>
        <w:t>do</w:t>
      </w:r>
      <w:r w:rsidR="00333B85" w:rsidRPr="00492BAF">
        <w:rPr>
          <w:rFonts w:asciiTheme="minorHAnsi" w:hAnsiTheme="minorHAnsi" w:cstheme="minorHAnsi"/>
          <w:spacing w:val="6"/>
          <w:sz w:val="24"/>
          <w:szCs w:val="24"/>
        </w:rPr>
        <w:t xml:space="preserve"> </w:t>
      </w:r>
      <w:r w:rsidR="00333B85" w:rsidRPr="00492BAF">
        <w:rPr>
          <w:rFonts w:asciiTheme="minorHAnsi" w:hAnsiTheme="minorHAnsi" w:cstheme="minorHAnsi"/>
          <w:sz w:val="24"/>
          <w:szCs w:val="24"/>
        </w:rPr>
        <w:t>reajuste</w:t>
      </w:r>
      <w:r w:rsidR="00333B85" w:rsidRPr="00492BAF">
        <w:rPr>
          <w:rFonts w:asciiTheme="minorHAnsi" w:hAnsiTheme="minorHAnsi" w:cstheme="minorHAnsi"/>
          <w:spacing w:val="6"/>
          <w:sz w:val="24"/>
          <w:szCs w:val="24"/>
        </w:rPr>
        <w:t xml:space="preserve"> </w:t>
      </w:r>
      <w:r w:rsidR="00333B85" w:rsidRPr="00492BAF">
        <w:rPr>
          <w:rFonts w:asciiTheme="minorHAnsi" w:hAnsiTheme="minorHAnsi" w:cstheme="minorHAnsi"/>
          <w:sz w:val="24"/>
          <w:szCs w:val="24"/>
        </w:rPr>
        <w:t>porventura</w:t>
      </w:r>
      <w:r w:rsidR="00333B85" w:rsidRPr="00492BAF">
        <w:rPr>
          <w:rFonts w:asciiTheme="minorHAnsi" w:hAnsiTheme="minorHAnsi" w:cstheme="minorHAnsi"/>
          <w:spacing w:val="3"/>
          <w:sz w:val="24"/>
          <w:szCs w:val="24"/>
        </w:rPr>
        <w:t xml:space="preserve"> </w:t>
      </w:r>
      <w:r w:rsidR="00333B85" w:rsidRPr="00492BAF">
        <w:rPr>
          <w:rFonts w:asciiTheme="minorHAnsi" w:hAnsiTheme="minorHAnsi" w:cstheme="minorHAnsi"/>
          <w:sz w:val="24"/>
          <w:szCs w:val="24"/>
        </w:rPr>
        <w:t>concedido</w:t>
      </w:r>
      <w:r w:rsidR="00333B85" w:rsidRPr="00492BAF">
        <w:rPr>
          <w:rFonts w:asciiTheme="minorHAnsi" w:hAnsiTheme="minorHAnsi" w:cstheme="minorHAnsi"/>
          <w:spacing w:val="6"/>
          <w:sz w:val="24"/>
          <w:szCs w:val="24"/>
        </w:rPr>
        <w:t xml:space="preserve"> </w:t>
      </w:r>
      <w:r w:rsidR="00333B85" w:rsidRPr="00492BAF">
        <w:rPr>
          <w:rFonts w:asciiTheme="minorHAnsi" w:hAnsiTheme="minorHAnsi" w:cstheme="minorHAnsi"/>
          <w:sz w:val="24"/>
          <w:szCs w:val="24"/>
        </w:rPr>
        <w:t>será</w:t>
      </w:r>
      <w:r w:rsidR="00333B85" w:rsidRPr="00492BAF">
        <w:rPr>
          <w:rFonts w:asciiTheme="minorHAnsi" w:hAnsiTheme="minorHAnsi" w:cstheme="minorHAnsi"/>
          <w:spacing w:val="3"/>
          <w:sz w:val="24"/>
          <w:szCs w:val="24"/>
        </w:rPr>
        <w:t xml:space="preserve"> </w:t>
      </w:r>
      <w:r w:rsidR="00333B85" w:rsidRPr="00492BAF">
        <w:rPr>
          <w:rFonts w:asciiTheme="minorHAnsi" w:hAnsiTheme="minorHAnsi" w:cstheme="minorHAnsi"/>
          <w:sz w:val="24"/>
          <w:szCs w:val="24"/>
        </w:rPr>
        <w:t>compensado</w:t>
      </w:r>
      <w:r w:rsidRPr="00492BAF">
        <w:rPr>
          <w:rFonts w:asciiTheme="minorHAnsi" w:hAnsiTheme="minorHAnsi" w:cstheme="minorHAnsi"/>
          <w:sz w:val="24"/>
          <w:szCs w:val="24"/>
        </w:rPr>
        <w:t xml:space="preserve"> </w:t>
      </w:r>
      <w:r w:rsidR="00333B85" w:rsidRPr="00492BAF">
        <w:rPr>
          <w:rFonts w:asciiTheme="minorHAnsi" w:hAnsiTheme="minorHAnsi" w:cstheme="minorHAnsi"/>
          <w:sz w:val="24"/>
          <w:szCs w:val="24"/>
        </w:rPr>
        <w:t>o</w:t>
      </w:r>
      <w:r w:rsidR="00333B85" w:rsidRPr="00492BAF">
        <w:rPr>
          <w:rFonts w:asciiTheme="minorHAnsi" w:hAnsiTheme="minorHAnsi" w:cstheme="minorHAnsi"/>
          <w:spacing w:val="-3"/>
          <w:sz w:val="24"/>
          <w:szCs w:val="24"/>
        </w:rPr>
        <w:t xml:space="preserve"> </w:t>
      </w:r>
      <w:r w:rsidR="00333B85" w:rsidRPr="00492BAF">
        <w:rPr>
          <w:rFonts w:asciiTheme="minorHAnsi" w:hAnsiTheme="minorHAnsi" w:cstheme="minorHAnsi"/>
          <w:sz w:val="24"/>
          <w:szCs w:val="24"/>
        </w:rPr>
        <w:t>percentual</w:t>
      </w:r>
      <w:r w:rsidR="00333B85" w:rsidRPr="00492BAF">
        <w:rPr>
          <w:rFonts w:asciiTheme="minorHAnsi" w:hAnsiTheme="minorHAnsi" w:cstheme="minorHAnsi"/>
          <w:spacing w:val="-5"/>
          <w:sz w:val="24"/>
          <w:szCs w:val="24"/>
        </w:rPr>
        <w:t xml:space="preserve"> </w:t>
      </w:r>
      <w:r w:rsidR="00333B85" w:rsidRPr="00492BAF">
        <w:rPr>
          <w:rFonts w:asciiTheme="minorHAnsi" w:hAnsiTheme="minorHAnsi" w:cstheme="minorHAnsi"/>
          <w:sz w:val="24"/>
          <w:szCs w:val="24"/>
        </w:rPr>
        <w:t>concedido</w:t>
      </w:r>
      <w:r w:rsidR="00333B85" w:rsidRPr="00492BAF">
        <w:rPr>
          <w:rFonts w:asciiTheme="minorHAnsi" w:hAnsiTheme="minorHAnsi" w:cstheme="minorHAnsi"/>
          <w:spacing w:val="-4"/>
          <w:sz w:val="24"/>
          <w:szCs w:val="24"/>
        </w:rPr>
        <w:t xml:space="preserve"> </w:t>
      </w:r>
      <w:r w:rsidR="00333B85" w:rsidRPr="00492BAF">
        <w:rPr>
          <w:rFonts w:asciiTheme="minorHAnsi" w:hAnsiTheme="minorHAnsi" w:cstheme="minorHAnsi"/>
          <w:sz w:val="24"/>
          <w:szCs w:val="24"/>
        </w:rPr>
        <w:t>a</w:t>
      </w:r>
      <w:r w:rsidR="00333B85" w:rsidRPr="00492BAF">
        <w:rPr>
          <w:rFonts w:asciiTheme="minorHAnsi" w:hAnsiTheme="minorHAnsi" w:cstheme="minorHAnsi"/>
          <w:spacing w:val="-3"/>
          <w:sz w:val="24"/>
          <w:szCs w:val="24"/>
        </w:rPr>
        <w:t xml:space="preserve"> </w:t>
      </w:r>
      <w:r w:rsidR="00333B85" w:rsidRPr="00492BAF">
        <w:rPr>
          <w:rFonts w:asciiTheme="minorHAnsi" w:hAnsiTheme="minorHAnsi" w:cstheme="minorHAnsi"/>
          <w:sz w:val="24"/>
          <w:szCs w:val="24"/>
        </w:rPr>
        <w:t>título</w:t>
      </w:r>
      <w:r w:rsidR="00333B85" w:rsidRPr="00492BAF">
        <w:rPr>
          <w:rFonts w:asciiTheme="minorHAnsi" w:hAnsiTheme="minorHAnsi" w:cstheme="minorHAnsi"/>
          <w:spacing w:val="-5"/>
          <w:sz w:val="24"/>
          <w:szCs w:val="24"/>
        </w:rPr>
        <w:t xml:space="preserve"> </w:t>
      </w:r>
      <w:r w:rsidR="00333B85" w:rsidRPr="00492BAF">
        <w:rPr>
          <w:rFonts w:asciiTheme="minorHAnsi" w:hAnsiTheme="minorHAnsi" w:cstheme="minorHAnsi"/>
          <w:sz w:val="24"/>
          <w:szCs w:val="24"/>
        </w:rPr>
        <w:t>de</w:t>
      </w:r>
      <w:r w:rsidR="00333B85" w:rsidRPr="00492BAF">
        <w:rPr>
          <w:rFonts w:asciiTheme="minorHAnsi" w:hAnsiTheme="minorHAnsi" w:cstheme="minorHAnsi"/>
          <w:spacing w:val="-2"/>
          <w:sz w:val="24"/>
          <w:szCs w:val="24"/>
        </w:rPr>
        <w:t xml:space="preserve"> </w:t>
      </w:r>
      <w:r w:rsidR="00333B85" w:rsidRPr="00492BAF">
        <w:rPr>
          <w:rFonts w:asciiTheme="minorHAnsi" w:hAnsiTheme="minorHAnsi" w:cstheme="minorHAnsi"/>
          <w:sz w:val="24"/>
          <w:szCs w:val="24"/>
        </w:rPr>
        <w:t>reequilíbrio</w:t>
      </w:r>
      <w:r w:rsidR="00333B85" w:rsidRPr="00492BAF">
        <w:rPr>
          <w:rFonts w:asciiTheme="minorHAnsi" w:hAnsiTheme="minorHAnsi" w:cstheme="minorHAnsi"/>
          <w:spacing w:val="-2"/>
          <w:sz w:val="24"/>
          <w:szCs w:val="24"/>
        </w:rPr>
        <w:t xml:space="preserve"> </w:t>
      </w:r>
      <w:r w:rsidR="00333B85" w:rsidRPr="00492BAF">
        <w:rPr>
          <w:rFonts w:asciiTheme="minorHAnsi" w:hAnsiTheme="minorHAnsi" w:cstheme="minorHAnsi"/>
          <w:sz w:val="24"/>
          <w:szCs w:val="24"/>
        </w:rPr>
        <w:t>econômico-financeiro</w:t>
      </w:r>
      <w:r w:rsidRPr="00492BAF">
        <w:rPr>
          <w:rFonts w:asciiTheme="minorHAnsi" w:hAnsiTheme="minorHAnsi" w:cstheme="minorHAnsi"/>
          <w:sz w:val="24"/>
          <w:szCs w:val="24"/>
        </w:rPr>
        <w:t>.</w:t>
      </w:r>
    </w:p>
    <w:p w14:paraId="53D9545E" w14:textId="6BEDD82E" w:rsidR="00FD7C0C" w:rsidRPr="00492BAF" w:rsidRDefault="00FD7C0C"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 xml:space="preserve"> </w:t>
      </w:r>
      <w:r w:rsidRPr="00492BAF">
        <w:rPr>
          <w:rFonts w:asciiTheme="minorHAnsi" w:hAnsiTheme="minorHAnsi" w:cstheme="minorHAnsi"/>
          <w:sz w:val="24"/>
          <w:szCs w:val="24"/>
        </w:rPr>
        <w:tab/>
      </w:r>
      <w:r w:rsidRPr="00492BAF">
        <w:rPr>
          <w:rFonts w:asciiTheme="minorHAnsi" w:hAnsiTheme="minorHAnsi" w:cstheme="minorHAnsi"/>
          <w:sz w:val="24"/>
          <w:szCs w:val="24"/>
        </w:rPr>
        <w:tab/>
        <w:t>Esta proposta é composta das informações contidas nesta folha, planilha orçamentária, apresentada nos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moldes daquela consignada no projeto básico, cronograma físico financeiro, </w:t>
      </w:r>
      <w:r w:rsidR="00F770DD" w:rsidRPr="00492BAF">
        <w:rPr>
          <w:rFonts w:asciiTheme="minorHAnsi" w:hAnsiTheme="minorHAnsi" w:cstheme="minorHAnsi"/>
          <w:sz w:val="24"/>
          <w:szCs w:val="24"/>
        </w:rPr>
        <w:t>composição de custos e BDI.</w:t>
      </w:r>
    </w:p>
    <w:p w14:paraId="18A3996F" w14:textId="51E8B9D3" w:rsidR="001D53A1" w:rsidRPr="00492BAF" w:rsidRDefault="001D53A1"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ab/>
      </w:r>
      <w:r w:rsidRPr="00492BAF">
        <w:rPr>
          <w:rFonts w:asciiTheme="minorHAnsi" w:hAnsiTheme="minorHAnsi" w:cstheme="minorHAnsi"/>
          <w:sz w:val="24"/>
          <w:szCs w:val="24"/>
        </w:rPr>
        <w:tab/>
      </w:r>
    </w:p>
    <w:p w14:paraId="57420181" w14:textId="682DBA4D" w:rsidR="001D53A1" w:rsidRPr="00492BAF" w:rsidRDefault="001D53A1" w:rsidP="00492BAF">
      <w:pPr>
        <w:spacing w:before="120" w:after="120"/>
        <w:jc w:val="both"/>
        <w:rPr>
          <w:rFonts w:asciiTheme="minorHAnsi" w:hAnsiTheme="minorHAnsi" w:cstheme="minorHAnsi"/>
          <w:sz w:val="24"/>
          <w:szCs w:val="24"/>
        </w:rPr>
      </w:pPr>
      <w:r w:rsidRPr="00492BAF">
        <w:rPr>
          <w:rFonts w:asciiTheme="minorHAnsi" w:hAnsiTheme="minorHAnsi" w:cstheme="minorHAnsi"/>
          <w:sz w:val="24"/>
          <w:szCs w:val="24"/>
        </w:rPr>
        <w:tab/>
      </w:r>
      <w:r w:rsidRPr="00492BAF">
        <w:rPr>
          <w:rFonts w:asciiTheme="minorHAnsi" w:hAnsiTheme="minorHAnsi" w:cstheme="minorHAnsi"/>
          <w:sz w:val="24"/>
          <w:szCs w:val="24"/>
        </w:rPr>
        <w:tab/>
      </w:r>
    </w:p>
    <w:p w14:paraId="1A4084F6" w14:textId="77777777" w:rsidR="001D53A1" w:rsidRPr="00492BAF" w:rsidRDefault="001D53A1" w:rsidP="00492BAF">
      <w:pPr>
        <w:spacing w:before="120" w:after="120" w:line="276" w:lineRule="auto"/>
        <w:jc w:val="both"/>
        <w:rPr>
          <w:rFonts w:asciiTheme="minorHAnsi" w:hAnsiTheme="minorHAnsi" w:cstheme="minorHAnsi"/>
          <w:sz w:val="24"/>
          <w:szCs w:val="24"/>
        </w:rPr>
      </w:pPr>
    </w:p>
    <w:p w14:paraId="383995B4" w14:textId="1B40F5FF" w:rsidR="001D53A1" w:rsidRPr="00492BAF" w:rsidRDefault="001D53A1" w:rsidP="00492BAF">
      <w:pPr>
        <w:spacing w:before="120" w:after="120" w:line="276" w:lineRule="auto"/>
        <w:rPr>
          <w:rFonts w:asciiTheme="minorHAnsi" w:hAnsiTheme="minorHAnsi" w:cstheme="minorHAnsi"/>
          <w:sz w:val="24"/>
          <w:szCs w:val="24"/>
        </w:rPr>
      </w:pPr>
      <w:r w:rsidRPr="00492BAF">
        <w:rPr>
          <w:rFonts w:asciiTheme="minorHAnsi" w:hAnsiTheme="minorHAnsi" w:cstheme="minorHAnsi"/>
          <w:sz w:val="24"/>
          <w:szCs w:val="24"/>
        </w:rPr>
        <w:t xml:space="preserve">(Local), ____de ______de </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w:t>
      </w:r>
    </w:p>
    <w:p w14:paraId="37405DB2" w14:textId="77777777" w:rsidR="00137283" w:rsidRPr="00492BAF" w:rsidRDefault="00137283" w:rsidP="00492BAF">
      <w:pPr>
        <w:spacing w:before="120" w:after="120" w:line="276" w:lineRule="auto"/>
        <w:rPr>
          <w:rFonts w:asciiTheme="minorHAnsi" w:hAnsiTheme="minorHAnsi" w:cstheme="minorHAnsi"/>
          <w:sz w:val="24"/>
          <w:szCs w:val="24"/>
        </w:rPr>
      </w:pPr>
    </w:p>
    <w:p w14:paraId="1430E70C" w14:textId="77777777" w:rsidR="001D53A1" w:rsidRPr="00492BAF" w:rsidRDefault="001D53A1" w:rsidP="00492BAF">
      <w:pPr>
        <w:spacing w:before="120" w:after="120" w:line="276" w:lineRule="auto"/>
        <w:jc w:val="right"/>
        <w:rPr>
          <w:rFonts w:asciiTheme="minorHAnsi" w:hAnsiTheme="minorHAnsi" w:cstheme="minorHAnsi"/>
          <w:sz w:val="24"/>
          <w:szCs w:val="24"/>
        </w:rPr>
      </w:pPr>
    </w:p>
    <w:p w14:paraId="331C63DE" w14:textId="77777777" w:rsidR="001D53A1" w:rsidRPr="00492BAF" w:rsidRDefault="001D53A1" w:rsidP="00492BAF">
      <w:pPr>
        <w:spacing w:before="120" w:after="120" w:line="276" w:lineRule="auto"/>
        <w:jc w:val="center"/>
        <w:rPr>
          <w:rFonts w:asciiTheme="minorHAnsi" w:hAnsiTheme="minorHAnsi" w:cstheme="minorHAnsi"/>
          <w:sz w:val="24"/>
          <w:szCs w:val="24"/>
        </w:rPr>
      </w:pPr>
      <w:r w:rsidRPr="00492BAF">
        <w:rPr>
          <w:rFonts w:asciiTheme="minorHAnsi" w:hAnsiTheme="minorHAnsi" w:cstheme="minorHAnsi"/>
          <w:sz w:val="24"/>
          <w:szCs w:val="24"/>
        </w:rPr>
        <w:t xml:space="preserve">____________________________________________ </w:t>
      </w:r>
    </w:p>
    <w:p w14:paraId="63301171" w14:textId="77777777" w:rsidR="001D53A1" w:rsidRPr="00492BAF" w:rsidRDefault="001D53A1" w:rsidP="00492BAF">
      <w:pPr>
        <w:spacing w:before="120" w:after="120" w:line="276" w:lineRule="auto"/>
        <w:jc w:val="center"/>
        <w:rPr>
          <w:rFonts w:asciiTheme="minorHAnsi" w:hAnsiTheme="minorHAnsi" w:cstheme="minorHAnsi"/>
          <w:b/>
          <w:sz w:val="24"/>
          <w:szCs w:val="24"/>
        </w:rPr>
      </w:pPr>
      <w:r w:rsidRPr="00492BAF">
        <w:rPr>
          <w:rFonts w:asciiTheme="minorHAnsi" w:hAnsiTheme="minorHAnsi" w:cstheme="minorHAnsi"/>
          <w:b/>
          <w:sz w:val="24"/>
          <w:szCs w:val="24"/>
        </w:rPr>
        <w:t>(representante legal da licitante)</w:t>
      </w:r>
    </w:p>
    <w:p w14:paraId="4DC69B29" w14:textId="77777777" w:rsidR="001D53A1" w:rsidRPr="00492BAF" w:rsidRDefault="001D53A1" w:rsidP="00492BAF">
      <w:pPr>
        <w:spacing w:before="120" w:after="120"/>
        <w:jc w:val="center"/>
        <w:rPr>
          <w:rFonts w:asciiTheme="minorHAnsi" w:hAnsiTheme="minorHAnsi" w:cstheme="minorHAnsi"/>
          <w:b/>
          <w:sz w:val="24"/>
          <w:szCs w:val="24"/>
        </w:rPr>
      </w:pPr>
    </w:p>
    <w:p w14:paraId="5D96E4E4" w14:textId="77777777" w:rsidR="00D27ADE" w:rsidRPr="00492BAF" w:rsidRDefault="00D27ADE" w:rsidP="00492BAF">
      <w:pPr>
        <w:spacing w:before="120" w:after="120"/>
        <w:jc w:val="center"/>
        <w:rPr>
          <w:rFonts w:asciiTheme="minorHAnsi" w:hAnsiTheme="minorHAnsi" w:cstheme="minorHAnsi"/>
          <w:b/>
          <w:sz w:val="24"/>
          <w:szCs w:val="24"/>
        </w:rPr>
      </w:pPr>
    </w:p>
    <w:p w14:paraId="00D7E329" w14:textId="77777777" w:rsidR="00D27ADE" w:rsidRPr="00492BAF" w:rsidRDefault="00D27ADE" w:rsidP="00492BAF">
      <w:pPr>
        <w:spacing w:before="120" w:after="120"/>
        <w:jc w:val="center"/>
        <w:rPr>
          <w:rFonts w:asciiTheme="minorHAnsi" w:hAnsiTheme="minorHAnsi" w:cstheme="minorHAnsi"/>
          <w:b/>
          <w:sz w:val="24"/>
          <w:szCs w:val="24"/>
        </w:rPr>
      </w:pPr>
    </w:p>
    <w:p w14:paraId="753257AF" w14:textId="77777777" w:rsidR="00D27ADE" w:rsidRPr="00492BAF" w:rsidRDefault="00D27ADE" w:rsidP="00492BAF">
      <w:pPr>
        <w:spacing w:before="120" w:after="120"/>
        <w:jc w:val="center"/>
        <w:rPr>
          <w:rFonts w:asciiTheme="minorHAnsi" w:hAnsiTheme="minorHAnsi" w:cstheme="minorHAnsi"/>
          <w:b/>
          <w:sz w:val="24"/>
          <w:szCs w:val="24"/>
        </w:rPr>
      </w:pPr>
    </w:p>
    <w:p w14:paraId="275AD2D5" w14:textId="77777777" w:rsidR="00D27ADE" w:rsidRPr="00492BAF" w:rsidRDefault="00D27ADE" w:rsidP="00492BAF">
      <w:pPr>
        <w:spacing w:before="120" w:after="120"/>
        <w:jc w:val="center"/>
        <w:rPr>
          <w:rFonts w:asciiTheme="minorHAnsi" w:hAnsiTheme="minorHAnsi" w:cstheme="minorHAnsi"/>
          <w:b/>
          <w:sz w:val="24"/>
          <w:szCs w:val="24"/>
        </w:rPr>
      </w:pPr>
    </w:p>
    <w:p w14:paraId="6256F6F0" w14:textId="77777777" w:rsidR="00D27ADE" w:rsidRPr="00492BAF" w:rsidRDefault="00D27ADE" w:rsidP="00492BAF">
      <w:pPr>
        <w:spacing w:before="120" w:after="120"/>
        <w:jc w:val="center"/>
        <w:rPr>
          <w:rFonts w:asciiTheme="minorHAnsi" w:hAnsiTheme="minorHAnsi" w:cstheme="minorHAnsi"/>
          <w:b/>
          <w:sz w:val="24"/>
          <w:szCs w:val="24"/>
        </w:rPr>
      </w:pPr>
    </w:p>
    <w:p w14:paraId="3D4C52EB" w14:textId="77777777" w:rsidR="00D27ADE" w:rsidRPr="00492BAF" w:rsidRDefault="00D27ADE" w:rsidP="00492BAF">
      <w:pPr>
        <w:spacing w:before="120" w:after="120"/>
        <w:jc w:val="center"/>
        <w:rPr>
          <w:rFonts w:asciiTheme="minorHAnsi" w:hAnsiTheme="minorHAnsi" w:cstheme="minorHAnsi"/>
          <w:b/>
          <w:sz w:val="24"/>
          <w:szCs w:val="24"/>
        </w:rPr>
      </w:pPr>
    </w:p>
    <w:p w14:paraId="3415D345" w14:textId="77777777" w:rsidR="00D27ADE" w:rsidRPr="00492BAF" w:rsidRDefault="00D27ADE" w:rsidP="00492BAF">
      <w:pPr>
        <w:spacing w:before="120" w:after="120"/>
        <w:jc w:val="center"/>
        <w:rPr>
          <w:rFonts w:asciiTheme="minorHAnsi" w:hAnsiTheme="minorHAnsi" w:cstheme="minorHAnsi"/>
          <w:b/>
          <w:sz w:val="24"/>
          <w:szCs w:val="24"/>
        </w:rPr>
      </w:pPr>
    </w:p>
    <w:p w14:paraId="4456C5FF" w14:textId="77777777" w:rsidR="00D27ADE" w:rsidRPr="00492BAF" w:rsidRDefault="00D27ADE" w:rsidP="00492BAF">
      <w:pPr>
        <w:spacing w:before="120" w:after="120"/>
        <w:jc w:val="center"/>
        <w:rPr>
          <w:rFonts w:asciiTheme="minorHAnsi" w:hAnsiTheme="minorHAnsi" w:cstheme="minorHAnsi"/>
          <w:b/>
          <w:sz w:val="24"/>
          <w:szCs w:val="24"/>
        </w:rPr>
      </w:pPr>
    </w:p>
    <w:p w14:paraId="4FF6AFDC" w14:textId="77777777" w:rsidR="00D27ADE" w:rsidRPr="00492BAF" w:rsidRDefault="00D27ADE" w:rsidP="00492BAF">
      <w:pPr>
        <w:spacing w:before="120" w:after="120"/>
        <w:jc w:val="center"/>
        <w:rPr>
          <w:rFonts w:asciiTheme="minorHAnsi" w:hAnsiTheme="minorHAnsi" w:cstheme="minorHAnsi"/>
          <w:b/>
          <w:sz w:val="24"/>
          <w:szCs w:val="24"/>
        </w:rPr>
      </w:pPr>
    </w:p>
    <w:p w14:paraId="45C57E29" w14:textId="77777777" w:rsidR="00D27ADE" w:rsidRPr="00492BAF" w:rsidRDefault="00D27ADE" w:rsidP="00492BAF">
      <w:pPr>
        <w:spacing w:before="120" w:after="120"/>
        <w:jc w:val="center"/>
        <w:rPr>
          <w:rFonts w:asciiTheme="minorHAnsi" w:hAnsiTheme="minorHAnsi" w:cstheme="minorHAnsi"/>
          <w:b/>
          <w:sz w:val="24"/>
          <w:szCs w:val="24"/>
        </w:rPr>
      </w:pPr>
    </w:p>
    <w:p w14:paraId="4485D2AC" w14:textId="77777777" w:rsidR="00D27ADE" w:rsidRPr="00492BAF" w:rsidRDefault="00D27ADE" w:rsidP="00492BAF">
      <w:pPr>
        <w:spacing w:before="120" w:after="120"/>
        <w:jc w:val="center"/>
        <w:rPr>
          <w:rFonts w:asciiTheme="minorHAnsi" w:hAnsiTheme="minorHAnsi" w:cstheme="minorHAnsi"/>
          <w:b/>
          <w:sz w:val="24"/>
          <w:szCs w:val="24"/>
        </w:rPr>
      </w:pPr>
    </w:p>
    <w:p w14:paraId="5CEFD9EA" w14:textId="77777777" w:rsidR="00D27ADE" w:rsidRPr="00492BAF" w:rsidRDefault="00D27ADE" w:rsidP="00492BAF">
      <w:pPr>
        <w:spacing w:before="120" w:after="120"/>
        <w:jc w:val="center"/>
        <w:rPr>
          <w:rFonts w:asciiTheme="minorHAnsi" w:hAnsiTheme="minorHAnsi" w:cstheme="minorHAnsi"/>
          <w:b/>
          <w:sz w:val="24"/>
          <w:szCs w:val="24"/>
        </w:rPr>
      </w:pPr>
    </w:p>
    <w:p w14:paraId="7887C025" w14:textId="77777777" w:rsidR="00D27ADE" w:rsidRPr="00492BAF" w:rsidRDefault="00D27ADE" w:rsidP="00492BAF">
      <w:pPr>
        <w:spacing w:before="120" w:after="120"/>
        <w:jc w:val="center"/>
        <w:rPr>
          <w:rFonts w:asciiTheme="minorHAnsi" w:hAnsiTheme="minorHAnsi" w:cstheme="minorHAnsi"/>
          <w:b/>
          <w:sz w:val="24"/>
          <w:szCs w:val="24"/>
        </w:rPr>
      </w:pPr>
    </w:p>
    <w:p w14:paraId="0AE338FD" w14:textId="77777777" w:rsidR="00D27ADE" w:rsidRPr="00492BAF" w:rsidRDefault="00D27ADE" w:rsidP="00492BAF">
      <w:pPr>
        <w:spacing w:before="120" w:after="120"/>
        <w:jc w:val="center"/>
        <w:rPr>
          <w:rFonts w:asciiTheme="minorHAnsi" w:hAnsiTheme="minorHAnsi" w:cstheme="minorHAnsi"/>
          <w:b/>
          <w:sz w:val="24"/>
          <w:szCs w:val="24"/>
        </w:rPr>
      </w:pPr>
    </w:p>
    <w:p w14:paraId="4A0E0AF7" w14:textId="77777777" w:rsidR="00D27ADE" w:rsidRPr="00492BAF" w:rsidRDefault="00D27ADE" w:rsidP="00492BAF">
      <w:pPr>
        <w:spacing w:before="120" w:after="120"/>
        <w:jc w:val="center"/>
        <w:rPr>
          <w:rFonts w:asciiTheme="minorHAnsi" w:hAnsiTheme="minorHAnsi" w:cstheme="minorHAnsi"/>
          <w:b/>
          <w:sz w:val="24"/>
          <w:szCs w:val="24"/>
        </w:rPr>
      </w:pPr>
    </w:p>
    <w:p w14:paraId="78B50F4A" w14:textId="77777777" w:rsidR="00365226" w:rsidRPr="00492BAF" w:rsidRDefault="00365226" w:rsidP="00492BAF">
      <w:pPr>
        <w:spacing w:before="120" w:after="120"/>
        <w:jc w:val="center"/>
        <w:rPr>
          <w:rFonts w:asciiTheme="minorHAnsi" w:hAnsiTheme="minorHAnsi" w:cstheme="minorHAnsi"/>
          <w:b/>
          <w:sz w:val="24"/>
          <w:szCs w:val="24"/>
        </w:rPr>
      </w:pPr>
    </w:p>
    <w:p w14:paraId="5518722F" w14:textId="77777777" w:rsidR="00365226" w:rsidRPr="00492BAF" w:rsidRDefault="00365226" w:rsidP="00492BAF">
      <w:pPr>
        <w:spacing w:before="120" w:after="120"/>
        <w:jc w:val="center"/>
        <w:rPr>
          <w:rFonts w:asciiTheme="minorHAnsi" w:hAnsiTheme="minorHAnsi" w:cstheme="minorHAnsi"/>
          <w:b/>
          <w:sz w:val="24"/>
          <w:szCs w:val="24"/>
        </w:rPr>
      </w:pPr>
    </w:p>
    <w:p w14:paraId="64D0A704" w14:textId="094C13B7" w:rsidR="00D27ADE" w:rsidRPr="00492BAF" w:rsidRDefault="00D27ADE"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lastRenderedPageBreak/>
        <w:t>ANEXO X</w:t>
      </w:r>
      <w:r w:rsidR="004F5B5F" w:rsidRPr="00492BAF">
        <w:rPr>
          <w:rFonts w:asciiTheme="minorHAnsi" w:hAnsiTheme="minorHAnsi" w:cstheme="minorHAnsi"/>
          <w:b/>
          <w:sz w:val="24"/>
          <w:szCs w:val="24"/>
        </w:rPr>
        <w:t>I</w:t>
      </w:r>
      <w:r w:rsidR="009D4F4B" w:rsidRPr="00492BAF">
        <w:rPr>
          <w:rFonts w:asciiTheme="minorHAnsi" w:hAnsiTheme="minorHAnsi" w:cstheme="minorHAnsi"/>
          <w:b/>
          <w:sz w:val="24"/>
          <w:szCs w:val="24"/>
        </w:rPr>
        <w:t>I</w:t>
      </w:r>
    </w:p>
    <w:p w14:paraId="157BA325" w14:textId="77777777" w:rsidR="000E1959" w:rsidRPr="00492BAF" w:rsidRDefault="000E1959" w:rsidP="00492BAF">
      <w:pPr>
        <w:spacing w:before="120" w:after="120"/>
        <w:jc w:val="center"/>
        <w:rPr>
          <w:rFonts w:asciiTheme="minorHAnsi" w:hAnsiTheme="minorHAnsi" w:cstheme="minorHAnsi"/>
          <w:b/>
          <w:sz w:val="24"/>
          <w:szCs w:val="24"/>
        </w:rPr>
      </w:pPr>
    </w:p>
    <w:p w14:paraId="2F54A79B" w14:textId="5DAEAAB1" w:rsidR="00227E92" w:rsidRPr="00492BAF" w:rsidRDefault="00227E92" w:rsidP="00492BAF">
      <w:pPr>
        <w:spacing w:before="120" w:after="120"/>
        <w:jc w:val="center"/>
        <w:rPr>
          <w:rFonts w:asciiTheme="minorHAnsi" w:hAnsiTheme="minorHAnsi" w:cstheme="minorHAnsi"/>
          <w:b/>
          <w:sz w:val="24"/>
          <w:szCs w:val="24"/>
        </w:rPr>
      </w:pPr>
      <w:r w:rsidRPr="00492BAF">
        <w:rPr>
          <w:rFonts w:asciiTheme="minorHAnsi" w:hAnsiTheme="minorHAnsi" w:cstheme="minorHAnsi"/>
          <w:b/>
          <w:sz w:val="24"/>
          <w:szCs w:val="24"/>
        </w:rPr>
        <w:t>MINUTA DE CONTRATO</w:t>
      </w:r>
    </w:p>
    <w:p w14:paraId="75C52148" w14:textId="77777777" w:rsidR="00A335E4" w:rsidRPr="00492BAF" w:rsidRDefault="00A335E4" w:rsidP="00492BAF">
      <w:pPr>
        <w:spacing w:before="120" w:after="120"/>
        <w:jc w:val="center"/>
        <w:rPr>
          <w:rFonts w:asciiTheme="minorHAnsi" w:hAnsiTheme="minorHAnsi" w:cstheme="minorHAnsi"/>
          <w:b/>
          <w:sz w:val="24"/>
          <w:szCs w:val="24"/>
        </w:rPr>
      </w:pPr>
    </w:p>
    <w:p w14:paraId="3B5E8715" w14:textId="77777777" w:rsidR="00D27ADE" w:rsidRPr="00492BAF" w:rsidRDefault="00D27ADE" w:rsidP="00492BAF">
      <w:pPr>
        <w:spacing w:before="120" w:after="120"/>
        <w:jc w:val="both"/>
        <w:rPr>
          <w:rFonts w:asciiTheme="minorHAnsi" w:hAnsiTheme="minorHAnsi" w:cstheme="minorHAnsi"/>
          <w:b/>
          <w:sz w:val="24"/>
          <w:szCs w:val="24"/>
        </w:rPr>
      </w:pPr>
    </w:p>
    <w:p w14:paraId="0BC716F5" w14:textId="04360798" w:rsidR="006305F8" w:rsidRPr="00492BAF" w:rsidRDefault="000D23F7" w:rsidP="00492BAF">
      <w:pPr>
        <w:pStyle w:val="Default"/>
        <w:spacing w:before="120" w:after="120"/>
        <w:jc w:val="both"/>
        <w:rPr>
          <w:rFonts w:asciiTheme="minorHAnsi" w:hAnsiTheme="minorHAnsi" w:cstheme="minorHAnsi"/>
        </w:rPr>
      </w:pPr>
      <w:r w:rsidRPr="00492BAF">
        <w:rPr>
          <w:rFonts w:asciiTheme="minorHAnsi" w:hAnsiTheme="minorHAnsi" w:cstheme="minorHAnsi"/>
        </w:rPr>
        <w:t xml:space="preserve">  </w:t>
      </w:r>
      <w:r w:rsidRPr="00492BAF">
        <w:rPr>
          <w:rFonts w:asciiTheme="minorHAnsi" w:hAnsiTheme="minorHAnsi" w:cstheme="minorHAnsi"/>
        </w:rPr>
        <w:tab/>
      </w:r>
      <w:r w:rsidRPr="00492BAF">
        <w:rPr>
          <w:rFonts w:asciiTheme="minorHAnsi" w:hAnsiTheme="minorHAnsi" w:cstheme="minorHAnsi"/>
        </w:rPr>
        <w:tab/>
      </w:r>
      <w:r w:rsidR="00227E92" w:rsidRPr="00492BAF">
        <w:rPr>
          <w:rFonts w:asciiTheme="minorHAnsi" w:hAnsiTheme="minorHAnsi" w:cstheme="minorHAnsi"/>
        </w:rPr>
        <w:t xml:space="preserve">Por este instrumento de contrato, de um lado </w:t>
      </w:r>
      <w:r w:rsidR="00062060" w:rsidRPr="00492BAF">
        <w:rPr>
          <w:rFonts w:asciiTheme="minorHAnsi" w:hAnsiTheme="minorHAnsi" w:cstheme="minorHAnsi"/>
        </w:rPr>
        <w:t xml:space="preserve">o </w:t>
      </w:r>
      <w:r w:rsidR="00062060" w:rsidRPr="00492BAF">
        <w:rPr>
          <w:rFonts w:asciiTheme="minorHAnsi" w:hAnsiTheme="minorHAnsi" w:cstheme="minorHAnsi"/>
          <w:b/>
        </w:rPr>
        <w:t>MUNICÍPIO DE NOVO PROGRESSO</w:t>
      </w:r>
      <w:r w:rsidR="00062060" w:rsidRPr="00492BAF">
        <w:rPr>
          <w:rFonts w:asciiTheme="minorHAnsi" w:hAnsiTheme="minorHAnsi" w:cstheme="minorHAnsi"/>
        </w:rPr>
        <w:t>, pessoa jurídica de direito público, inscrita no CNPJ nº 10.221.786/0001-20, com sede na Travessa Belém</w:t>
      </w:r>
      <w:r w:rsidR="00F22C32" w:rsidRPr="00492BAF">
        <w:rPr>
          <w:rFonts w:asciiTheme="minorHAnsi" w:hAnsiTheme="minorHAnsi" w:cstheme="minorHAnsi"/>
        </w:rPr>
        <w:t>, nº 786, Bairro Jardim Europa, , município de Novo Progresso – PA</w:t>
      </w:r>
      <w:r w:rsidR="00D228A0" w:rsidRPr="00492BAF">
        <w:rPr>
          <w:rFonts w:asciiTheme="minorHAnsi" w:hAnsiTheme="minorHAnsi" w:cstheme="minorHAnsi"/>
        </w:rPr>
        <w:t>, doravante denominada CONTRATANTE</w:t>
      </w:r>
      <w:r w:rsidR="00227E92" w:rsidRPr="00492BAF">
        <w:rPr>
          <w:rFonts w:asciiTheme="minorHAnsi" w:hAnsiTheme="minorHAnsi" w:cstheme="minorHAnsi"/>
        </w:rPr>
        <w:t xml:space="preserve"> e a empresa *********************************************************, pessoa jurídica de direito privado, inscrita no CNPJ/MF n.º *******************/*********, com sede e administração à *********************************** Bairro ****************** na cidade de ************************, no estado de ***********************, aqui representada por um de seus sócios ou por procurador devidamente c</w:t>
      </w:r>
      <w:r w:rsidR="0095285F" w:rsidRPr="00492BAF">
        <w:rPr>
          <w:rFonts w:asciiTheme="minorHAnsi" w:hAnsiTheme="minorHAnsi" w:cstheme="minorHAnsi"/>
        </w:rPr>
        <w:t>onstituído, doravante denominada</w:t>
      </w:r>
      <w:r w:rsidR="00227E92" w:rsidRPr="00492BAF">
        <w:rPr>
          <w:rFonts w:asciiTheme="minorHAnsi" w:hAnsiTheme="minorHAnsi" w:cstheme="minorHAnsi"/>
        </w:rPr>
        <w:t xml:space="preserve"> CONTRATAD</w:t>
      </w:r>
      <w:r w:rsidR="0095285F" w:rsidRPr="00492BAF">
        <w:rPr>
          <w:rFonts w:asciiTheme="minorHAnsi" w:hAnsiTheme="minorHAnsi" w:cstheme="minorHAnsi"/>
        </w:rPr>
        <w:t>A</w:t>
      </w:r>
      <w:r w:rsidR="00D17858" w:rsidRPr="00492BAF">
        <w:rPr>
          <w:rFonts w:asciiTheme="minorHAnsi" w:hAnsiTheme="minorHAnsi" w:cstheme="minorHAnsi"/>
        </w:rPr>
        <w:t xml:space="preserve">, </w:t>
      </w:r>
      <w:r w:rsidR="00D27ADE" w:rsidRPr="00492BAF">
        <w:rPr>
          <w:rFonts w:asciiTheme="minorHAnsi" w:hAnsiTheme="minorHAnsi" w:cstheme="minorHAnsi"/>
        </w:rPr>
        <w:t>tendo</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em</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vista</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o</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que</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consta</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no</w:t>
      </w:r>
      <w:r w:rsidR="00D27ADE" w:rsidRPr="00492BAF">
        <w:rPr>
          <w:rFonts w:asciiTheme="minorHAnsi" w:hAnsiTheme="minorHAnsi" w:cstheme="minorHAnsi"/>
          <w:spacing w:val="1"/>
        </w:rPr>
        <w:t xml:space="preserve"> </w:t>
      </w:r>
      <w:r w:rsidR="00D27ADE" w:rsidRPr="00492BAF">
        <w:rPr>
          <w:rFonts w:asciiTheme="minorHAnsi" w:hAnsiTheme="minorHAnsi" w:cstheme="minorHAnsi"/>
          <w:b/>
        </w:rPr>
        <w:t>Processo</w:t>
      </w:r>
      <w:r w:rsidR="00D27ADE" w:rsidRPr="00492BAF">
        <w:rPr>
          <w:rFonts w:asciiTheme="minorHAnsi" w:hAnsiTheme="minorHAnsi" w:cstheme="minorHAnsi"/>
          <w:b/>
          <w:spacing w:val="1"/>
        </w:rPr>
        <w:t xml:space="preserve"> </w:t>
      </w:r>
      <w:r w:rsidR="00D27ADE" w:rsidRPr="00492BAF">
        <w:rPr>
          <w:rFonts w:asciiTheme="minorHAnsi" w:hAnsiTheme="minorHAnsi" w:cstheme="minorHAnsi"/>
          <w:b/>
        </w:rPr>
        <w:t>Administrativo</w:t>
      </w:r>
      <w:r w:rsidRPr="00492BAF">
        <w:rPr>
          <w:rFonts w:asciiTheme="minorHAnsi" w:hAnsiTheme="minorHAnsi" w:cstheme="minorHAnsi"/>
          <w:b/>
          <w:spacing w:val="1"/>
        </w:rPr>
        <w:t xml:space="preserve"> nº </w:t>
      </w:r>
      <w:r w:rsidR="0092704E" w:rsidRPr="00492BAF">
        <w:rPr>
          <w:rFonts w:asciiTheme="minorHAnsi" w:hAnsiTheme="minorHAnsi" w:cstheme="minorHAnsi"/>
          <w:b/>
          <w:spacing w:val="1"/>
        </w:rPr>
        <w:t>0</w:t>
      </w:r>
      <w:r w:rsidR="004C5A4A">
        <w:rPr>
          <w:rFonts w:asciiTheme="minorHAnsi" w:hAnsiTheme="minorHAnsi" w:cstheme="minorHAnsi"/>
          <w:b/>
          <w:spacing w:val="1"/>
        </w:rPr>
        <w:t>041</w:t>
      </w:r>
      <w:r w:rsidR="0092704E" w:rsidRPr="00492BAF">
        <w:rPr>
          <w:rFonts w:asciiTheme="minorHAnsi" w:hAnsiTheme="minorHAnsi" w:cstheme="minorHAnsi"/>
          <w:b/>
          <w:spacing w:val="1"/>
        </w:rPr>
        <w:t>/202</w:t>
      </w:r>
      <w:r w:rsidR="004C5A4A">
        <w:rPr>
          <w:rFonts w:asciiTheme="minorHAnsi" w:hAnsiTheme="minorHAnsi" w:cstheme="minorHAnsi"/>
          <w:b/>
          <w:spacing w:val="1"/>
        </w:rPr>
        <w:t>6</w:t>
      </w:r>
      <w:r w:rsidR="00A05149" w:rsidRPr="00492BAF">
        <w:rPr>
          <w:rFonts w:asciiTheme="minorHAnsi" w:hAnsiTheme="minorHAnsi" w:cstheme="minorHAnsi"/>
          <w:b/>
        </w:rPr>
        <w:t>-PMNP</w:t>
      </w:r>
      <w:r w:rsidRPr="00492BAF">
        <w:rPr>
          <w:rFonts w:asciiTheme="minorHAnsi" w:hAnsiTheme="minorHAnsi" w:cstheme="minorHAnsi"/>
          <w:spacing w:val="1"/>
        </w:rPr>
        <w:t xml:space="preserve">, </w:t>
      </w:r>
      <w:r w:rsidR="00D27ADE" w:rsidRPr="00492BAF">
        <w:rPr>
          <w:rFonts w:asciiTheme="minorHAnsi" w:hAnsiTheme="minorHAnsi" w:cstheme="minorHAnsi"/>
        </w:rPr>
        <w:t xml:space="preserve">e, em observância </w:t>
      </w:r>
      <w:r w:rsidR="00DA083E" w:rsidRPr="00492BAF">
        <w:rPr>
          <w:rFonts w:asciiTheme="minorHAnsi" w:hAnsiTheme="minorHAnsi" w:cstheme="minorHAnsi"/>
        </w:rPr>
        <w:t>às disposições da Lei nº 14.133/</w:t>
      </w:r>
      <w:r w:rsidR="00D27ADE" w:rsidRPr="00492BAF">
        <w:rPr>
          <w:rFonts w:asciiTheme="minorHAnsi" w:hAnsiTheme="minorHAnsi" w:cstheme="minorHAnsi"/>
        </w:rPr>
        <w:t>2021, resolvem celebrar o presente</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Termo</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de</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Contrato,</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decorrente</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do</w:t>
      </w:r>
      <w:r w:rsidR="00D27ADE" w:rsidRPr="00492BAF">
        <w:rPr>
          <w:rFonts w:asciiTheme="minorHAnsi" w:hAnsiTheme="minorHAnsi" w:cstheme="minorHAnsi"/>
          <w:spacing w:val="1"/>
        </w:rPr>
        <w:t xml:space="preserve"> </w:t>
      </w:r>
      <w:r w:rsidR="00A05149" w:rsidRPr="00492BAF">
        <w:rPr>
          <w:rFonts w:asciiTheme="minorHAnsi" w:hAnsiTheme="minorHAnsi" w:cstheme="minorHAnsi"/>
          <w:b/>
        </w:rPr>
        <w:t xml:space="preserve">Processo Licitatório nº </w:t>
      </w:r>
      <w:r w:rsidR="0092704E" w:rsidRPr="00492BAF">
        <w:rPr>
          <w:rFonts w:asciiTheme="minorHAnsi" w:hAnsiTheme="minorHAnsi" w:cstheme="minorHAnsi"/>
          <w:b/>
        </w:rPr>
        <w:t>0</w:t>
      </w:r>
      <w:r w:rsidR="004C5A4A">
        <w:rPr>
          <w:rFonts w:asciiTheme="minorHAnsi" w:hAnsiTheme="minorHAnsi" w:cstheme="minorHAnsi"/>
          <w:b/>
        </w:rPr>
        <w:t>2</w:t>
      </w:r>
      <w:r w:rsidR="0092704E" w:rsidRPr="00492BAF">
        <w:rPr>
          <w:rFonts w:asciiTheme="minorHAnsi" w:hAnsiTheme="minorHAnsi" w:cstheme="minorHAnsi"/>
          <w:b/>
        </w:rPr>
        <w:t>40</w:t>
      </w:r>
      <w:r w:rsidR="004C5A4A">
        <w:rPr>
          <w:rFonts w:asciiTheme="minorHAnsi" w:hAnsiTheme="minorHAnsi" w:cstheme="minorHAnsi"/>
          <w:b/>
        </w:rPr>
        <w:t>4</w:t>
      </w:r>
      <w:r w:rsidR="0092704E" w:rsidRPr="00492BAF">
        <w:rPr>
          <w:rFonts w:asciiTheme="minorHAnsi" w:hAnsiTheme="minorHAnsi" w:cstheme="minorHAnsi"/>
          <w:b/>
        </w:rPr>
        <w:t>001</w:t>
      </w:r>
      <w:r w:rsidR="00A05149" w:rsidRPr="00492BAF">
        <w:rPr>
          <w:rFonts w:asciiTheme="minorHAnsi" w:hAnsiTheme="minorHAnsi" w:cstheme="minorHAnsi"/>
          <w:b/>
        </w:rPr>
        <w:t>/</w:t>
      </w:r>
      <w:r w:rsidR="00364DC1" w:rsidRPr="00492BAF">
        <w:rPr>
          <w:rFonts w:asciiTheme="minorHAnsi" w:hAnsiTheme="minorHAnsi" w:cstheme="minorHAnsi"/>
          <w:b/>
        </w:rPr>
        <w:t>26</w:t>
      </w:r>
      <w:r w:rsidR="00950DCF" w:rsidRPr="00492BAF">
        <w:rPr>
          <w:rFonts w:asciiTheme="minorHAnsi" w:hAnsiTheme="minorHAnsi" w:cstheme="minorHAnsi"/>
        </w:rPr>
        <w:t xml:space="preserve">, </w:t>
      </w:r>
      <w:r w:rsidR="00D27ADE" w:rsidRPr="00492BAF">
        <w:rPr>
          <w:rFonts w:asciiTheme="minorHAnsi" w:hAnsiTheme="minorHAnsi" w:cstheme="minorHAnsi"/>
        </w:rPr>
        <w:t>na</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Modalidade</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de</w:t>
      </w:r>
      <w:r w:rsidR="00D27ADE" w:rsidRPr="00492BAF">
        <w:rPr>
          <w:rFonts w:asciiTheme="minorHAnsi" w:hAnsiTheme="minorHAnsi" w:cstheme="minorHAnsi"/>
          <w:spacing w:val="1"/>
        </w:rPr>
        <w:t xml:space="preserve"> </w:t>
      </w:r>
      <w:r w:rsidR="00D27ADE" w:rsidRPr="00492BAF">
        <w:rPr>
          <w:rFonts w:asciiTheme="minorHAnsi" w:hAnsiTheme="minorHAnsi" w:cstheme="minorHAnsi"/>
          <w:b/>
        </w:rPr>
        <w:t>CONCORRÊNCIA</w:t>
      </w:r>
      <w:r w:rsidR="00E16829" w:rsidRPr="00492BAF">
        <w:rPr>
          <w:rFonts w:asciiTheme="minorHAnsi" w:hAnsiTheme="minorHAnsi" w:cstheme="minorHAnsi"/>
          <w:b/>
        </w:rPr>
        <w:t xml:space="preserve"> </w:t>
      </w:r>
      <w:r w:rsidR="00D27ADE" w:rsidRPr="00492BAF">
        <w:rPr>
          <w:rFonts w:asciiTheme="minorHAnsi" w:hAnsiTheme="minorHAnsi" w:cstheme="minorHAnsi"/>
          <w:b/>
        </w:rPr>
        <w:t>ELETRÔNICA</w:t>
      </w:r>
      <w:r w:rsidR="00D27ADE" w:rsidRPr="00492BAF">
        <w:rPr>
          <w:rFonts w:asciiTheme="minorHAnsi" w:hAnsiTheme="minorHAnsi" w:cstheme="minorHAnsi"/>
          <w:b/>
          <w:spacing w:val="-3"/>
        </w:rPr>
        <w:t xml:space="preserve"> </w:t>
      </w:r>
      <w:r w:rsidR="00950DCF" w:rsidRPr="00492BAF">
        <w:rPr>
          <w:rFonts w:asciiTheme="minorHAnsi" w:hAnsiTheme="minorHAnsi" w:cstheme="minorHAnsi"/>
          <w:b/>
        </w:rPr>
        <w:t>N</w:t>
      </w:r>
      <w:r w:rsidR="00D27ADE" w:rsidRPr="00492BAF">
        <w:rPr>
          <w:rFonts w:asciiTheme="minorHAnsi" w:hAnsiTheme="minorHAnsi" w:cstheme="minorHAnsi"/>
          <w:b/>
        </w:rPr>
        <w:t>º</w:t>
      </w:r>
      <w:r w:rsidR="00D27ADE" w:rsidRPr="00492BAF">
        <w:rPr>
          <w:rFonts w:asciiTheme="minorHAnsi" w:hAnsiTheme="minorHAnsi" w:cstheme="minorHAnsi"/>
          <w:b/>
          <w:spacing w:val="-1"/>
        </w:rPr>
        <w:t xml:space="preserve"> </w:t>
      </w:r>
      <w:r w:rsidR="00364DC1" w:rsidRPr="00492BAF">
        <w:rPr>
          <w:rFonts w:asciiTheme="minorHAnsi" w:hAnsiTheme="minorHAnsi" w:cstheme="minorHAnsi"/>
          <w:b/>
        </w:rPr>
        <w:t>00</w:t>
      </w:r>
      <w:r w:rsidR="004C5A4A">
        <w:rPr>
          <w:rFonts w:asciiTheme="minorHAnsi" w:hAnsiTheme="minorHAnsi" w:cstheme="minorHAnsi"/>
          <w:b/>
        </w:rPr>
        <w:t>6</w:t>
      </w:r>
      <w:r w:rsidR="00A05149" w:rsidRPr="00492BAF">
        <w:rPr>
          <w:rFonts w:asciiTheme="minorHAnsi" w:hAnsiTheme="minorHAnsi" w:cstheme="minorHAnsi"/>
          <w:b/>
        </w:rPr>
        <w:t>/</w:t>
      </w:r>
      <w:r w:rsidR="00364DC1" w:rsidRPr="00492BAF">
        <w:rPr>
          <w:rFonts w:asciiTheme="minorHAnsi" w:hAnsiTheme="minorHAnsi" w:cstheme="minorHAnsi"/>
          <w:b/>
        </w:rPr>
        <w:t>2026</w:t>
      </w:r>
      <w:r w:rsidR="00D27ADE" w:rsidRPr="00492BAF">
        <w:rPr>
          <w:rFonts w:asciiTheme="minorHAnsi" w:hAnsiTheme="minorHAnsi" w:cstheme="minorHAnsi"/>
        </w:rPr>
        <w:t>,</w:t>
      </w:r>
      <w:r w:rsidR="00D27ADE" w:rsidRPr="00492BAF">
        <w:rPr>
          <w:rFonts w:asciiTheme="minorHAnsi" w:hAnsiTheme="minorHAnsi" w:cstheme="minorHAnsi"/>
          <w:spacing w:val="-1"/>
        </w:rPr>
        <w:t xml:space="preserve"> </w:t>
      </w:r>
      <w:r w:rsidR="00D27ADE" w:rsidRPr="00492BAF">
        <w:rPr>
          <w:rFonts w:asciiTheme="minorHAnsi" w:hAnsiTheme="minorHAnsi" w:cstheme="minorHAnsi"/>
        </w:rPr>
        <w:t>mediante as</w:t>
      </w:r>
      <w:r w:rsidR="00D27ADE" w:rsidRPr="00492BAF">
        <w:rPr>
          <w:rFonts w:asciiTheme="minorHAnsi" w:hAnsiTheme="minorHAnsi" w:cstheme="minorHAnsi"/>
          <w:spacing w:val="-2"/>
        </w:rPr>
        <w:t xml:space="preserve"> </w:t>
      </w:r>
      <w:r w:rsidR="00D27ADE" w:rsidRPr="00492BAF">
        <w:rPr>
          <w:rFonts w:asciiTheme="minorHAnsi" w:hAnsiTheme="minorHAnsi" w:cstheme="minorHAnsi"/>
        </w:rPr>
        <w:t>cláusulas</w:t>
      </w:r>
      <w:r w:rsidR="00D27ADE" w:rsidRPr="00492BAF">
        <w:rPr>
          <w:rFonts w:asciiTheme="minorHAnsi" w:hAnsiTheme="minorHAnsi" w:cstheme="minorHAnsi"/>
          <w:spacing w:val="-5"/>
        </w:rPr>
        <w:t xml:space="preserve"> </w:t>
      </w:r>
      <w:r w:rsidR="00D27ADE" w:rsidRPr="00492BAF">
        <w:rPr>
          <w:rFonts w:asciiTheme="minorHAnsi" w:hAnsiTheme="minorHAnsi" w:cstheme="minorHAnsi"/>
        </w:rPr>
        <w:t>e condições a</w:t>
      </w:r>
      <w:r w:rsidR="00D27ADE" w:rsidRPr="00492BAF">
        <w:rPr>
          <w:rFonts w:asciiTheme="minorHAnsi" w:hAnsiTheme="minorHAnsi" w:cstheme="minorHAnsi"/>
          <w:spacing w:val="-3"/>
        </w:rPr>
        <w:t xml:space="preserve"> </w:t>
      </w:r>
      <w:r w:rsidR="00D27ADE" w:rsidRPr="00492BAF">
        <w:rPr>
          <w:rFonts w:asciiTheme="minorHAnsi" w:hAnsiTheme="minorHAnsi" w:cstheme="minorHAnsi"/>
        </w:rPr>
        <w:t>seguir</w:t>
      </w:r>
      <w:r w:rsidR="00D27ADE" w:rsidRPr="00492BAF">
        <w:rPr>
          <w:rFonts w:asciiTheme="minorHAnsi" w:hAnsiTheme="minorHAnsi" w:cstheme="minorHAnsi"/>
          <w:spacing w:val="-2"/>
        </w:rPr>
        <w:t xml:space="preserve"> </w:t>
      </w:r>
      <w:r w:rsidR="00D27ADE" w:rsidRPr="00492BAF">
        <w:rPr>
          <w:rFonts w:asciiTheme="minorHAnsi" w:hAnsiTheme="minorHAnsi" w:cstheme="minorHAnsi"/>
        </w:rPr>
        <w:t>enunciadas.</w:t>
      </w:r>
    </w:p>
    <w:p w14:paraId="77DE3706" w14:textId="77777777" w:rsidR="006305F8" w:rsidRPr="00492BAF" w:rsidRDefault="006305F8" w:rsidP="00492BAF">
      <w:pPr>
        <w:pStyle w:val="Corpodetexto"/>
        <w:spacing w:before="120" w:after="120"/>
        <w:ind w:left="0"/>
        <w:jc w:val="both"/>
        <w:rPr>
          <w:rFonts w:asciiTheme="minorHAnsi" w:hAnsiTheme="minorHAnsi" w:cstheme="minorHAnsi"/>
          <w:sz w:val="24"/>
          <w:szCs w:val="24"/>
        </w:rPr>
      </w:pPr>
    </w:p>
    <w:p w14:paraId="4885FE73" w14:textId="430353DB" w:rsidR="00121018" w:rsidRPr="00492BAF" w:rsidRDefault="007D53A5" w:rsidP="00492BAF">
      <w:pPr>
        <w:pStyle w:val="Corpodetexto"/>
        <w:numPr>
          <w:ilvl w:val="0"/>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I</w:t>
      </w:r>
      <w:r w:rsidRPr="00492BAF">
        <w:rPr>
          <w:rFonts w:asciiTheme="minorHAnsi" w:hAnsiTheme="minorHAnsi" w:cstheme="minorHAnsi"/>
          <w:b/>
          <w:spacing w:val="16"/>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5"/>
          <w:sz w:val="24"/>
          <w:szCs w:val="24"/>
        </w:rPr>
        <w:t xml:space="preserve"> </w:t>
      </w:r>
      <w:r w:rsidRPr="00492BAF">
        <w:rPr>
          <w:rFonts w:asciiTheme="minorHAnsi" w:hAnsiTheme="minorHAnsi" w:cstheme="minorHAnsi"/>
          <w:b/>
          <w:sz w:val="24"/>
          <w:szCs w:val="24"/>
        </w:rPr>
        <w:t>DO</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OBJETO</w:t>
      </w:r>
    </w:p>
    <w:p w14:paraId="6FD06799" w14:textId="6D905F32" w:rsidR="007526A6" w:rsidRPr="001A066E" w:rsidRDefault="0027774A" w:rsidP="00492BAF">
      <w:pPr>
        <w:pStyle w:val="Corpodetexto"/>
        <w:numPr>
          <w:ilvl w:val="1"/>
          <w:numId w:val="3"/>
        </w:numPr>
        <w:spacing w:before="120" w:after="120"/>
        <w:ind w:left="0" w:firstLine="0"/>
        <w:jc w:val="both"/>
        <w:rPr>
          <w:rFonts w:asciiTheme="minorHAnsi" w:hAnsiTheme="minorHAnsi" w:cstheme="minorHAnsi"/>
          <w:b/>
          <w:sz w:val="24"/>
          <w:szCs w:val="24"/>
        </w:rPr>
      </w:pPr>
      <w:r w:rsidRPr="001A066E">
        <w:rPr>
          <w:rFonts w:asciiTheme="minorHAnsi" w:hAnsiTheme="minorHAnsi" w:cstheme="minorHAnsi"/>
          <w:sz w:val="24"/>
          <w:szCs w:val="24"/>
        </w:rPr>
        <w:t xml:space="preserve">O objeto da presente licitação é a </w:t>
      </w:r>
      <w:r w:rsidR="001A066E" w:rsidRPr="001A066E">
        <w:rPr>
          <w:rFonts w:asciiTheme="minorHAnsi" w:hAnsiTheme="minorHAnsi" w:cstheme="minorHAnsi"/>
          <w:sz w:val="24"/>
          <w:szCs w:val="24"/>
        </w:rPr>
        <w:t>Contratação de Empresa Especializada em Engenharia Civil para Execução da</w:t>
      </w:r>
      <w:r w:rsidR="001A066E" w:rsidRPr="001A066E">
        <w:rPr>
          <w:rFonts w:asciiTheme="minorHAnsi" w:hAnsiTheme="minorHAnsi" w:cstheme="minorHAnsi"/>
          <w:b/>
          <w:sz w:val="24"/>
          <w:szCs w:val="24"/>
        </w:rPr>
        <w:t xml:space="preserve"> </w:t>
      </w:r>
      <w:r w:rsidR="001A066E" w:rsidRPr="001A066E">
        <w:rPr>
          <w:rFonts w:asciiTheme="minorHAnsi" w:hAnsiTheme="minorHAnsi" w:cstheme="minorHAnsi"/>
          <w:sz w:val="24"/>
          <w:szCs w:val="24"/>
        </w:rPr>
        <w:t xml:space="preserve">Obra de </w:t>
      </w:r>
      <w:r w:rsidR="001A066E" w:rsidRPr="001A066E">
        <w:rPr>
          <w:rFonts w:asciiTheme="minorHAnsi" w:hAnsiTheme="minorHAnsi" w:cstheme="minorHAnsi"/>
          <w:b/>
          <w:sz w:val="24"/>
          <w:szCs w:val="24"/>
        </w:rPr>
        <w:t>Macrodrenagem, Microdrenagem e Obras Complementares no Município de Novo Progresso – PA</w:t>
      </w:r>
      <w:r w:rsidR="001A066E" w:rsidRPr="001A066E">
        <w:rPr>
          <w:rFonts w:asciiTheme="minorHAnsi" w:hAnsiTheme="minorHAnsi" w:cstheme="minorHAnsi"/>
          <w:bCs/>
          <w:sz w:val="24"/>
          <w:szCs w:val="24"/>
        </w:rPr>
        <w:t xml:space="preserve">, incluindo fornecimento de materiais, mão de obra, equipamentos e serviços necessários à completa execução do objeto, conforme projetos e especificações técnicas </w:t>
      </w:r>
      <w:r w:rsidR="001A066E" w:rsidRPr="001A066E">
        <w:rPr>
          <w:rFonts w:asciiTheme="minorHAnsi" w:hAnsiTheme="minorHAnsi" w:cstheme="minorHAnsi"/>
          <w:b/>
          <w:bCs/>
          <w:sz w:val="24"/>
          <w:szCs w:val="24"/>
        </w:rPr>
        <w:t>Termo de Compromisso nº 986112/2025/MCIDADES/CAIXA</w:t>
      </w:r>
      <w:r w:rsidRPr="001A066E">
        <w:rPr>
          <w:rFonts w:asciiTheme="minorHAnsi" w:hAnsiTheme="minorHAnsi" w:cstheme="minorHAnsi"/>
          <w:sz w:val="24"/>
          <w:szCs w:val="24"/>
        </w:rPr>
        <w:t>, constantes no projeto básico/executivo anexo ao edital de convocação</w:t>
      </w:r>
      <w:r w:rsidR="007D53A5" w:rsidRPr="001A066E">
        <w:rPr>
          <w:rFonts w:asciiTheme="minorHAnsi" w:hAnsiTheme="minorHAnsi" w:cstheme="minorHAnsi"/>
          <w:sz w:val="24"/>
          <w:szCs w:val="24"/>
        </w:rPr>
        <w:t>.</w:t>
      </w:r>
    </w:p>
    <w:p w14:paraId="10F74C53" w14:textId="0ADD1A4C" w:rsidR="00846C45" w:rsidRPr="00492BAF" w:rsidRDefault="00846C45"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12"/>
          <w:sz w:val="24"/>
          <w:szCs w:val="24"/>
        </w:rPr>
        <w:t xml:space="preserve"> </w:t>
      </w:r>
      <w:r w:rsidRPr="00492BAF">
        <w:rPr>
          <w:rFonts w:asciiTheme="minorHAnsi" w:hAnsiTheme="minorHAnsi" w:cstheme="minorHAnsi"/>
          <w:b/>
          <w:sz w:val="24"/>
          <w:szCs w:val="24"/>
        </w:rPr>
        <w:t>II</w:t>
      </w:r>
      <w:r w:rsidRPr="00492BAF">
        <w:rPr>
          <w:rFonts w:asciiTheme="minorHAnsi" w:hAnsiTheme="minorHAnsi" w:cstheme="minorHAnsi"/>
          <w:b/>
          <w:spacing w:val="22"/>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6"/>
          <w:sz w:val="24"/>
          <w:szCs w:val="24"/>
        </w:rPr>
        <w:t xml:space="preserve"> </w:t>
      </w:r>
      <w:r w:rsidRPr="00492BAF">
        <w:rPr>
          <w:rFonts w:asciiTheme="minorHAnsi" w:hAnsiTheme="minorHAnsi" w:cstheme="minorHAnsi"/>
          <w:b/>
          <w:sz w:val="24"/>
          <w:szCs w:val="24"/>
        </w:rPr>
        <w:t>DAS</w:t>
      </w:r>
      <w:r w:rsidRPr="00492BAF">
        <w:rPr>
          <w:rFonts w:asciiTheme="minorHAnsi" w:hAnsiTheme="minorHAnsi" w:cstheme="minorHAnsi"/>
          <w:b/>
          <w:spacing w:val="19"/>
          <w:sz w:val="24"/>
          <w:szCs w:val="24"/>
        </w:rPr>
        <w:t xml:space="preserve"> </w:t>
      </w:r>
      <w:r w:rsidRPr="00492BAF">
        <w:rPr>
          <w:rFonts w:asciiTheme="minorHAnsi" w:hAnsiTheme="minorHAnsi" w:cstheme="minorHAnsi"/>
          <w:b/>
          <w:sz w:val="24"/>
          <w:szCs w:val="24"/>
        </w:rPr>
        <w:t>OBRIGAÇÕES</w:t>
      </w:r>
      <w:r w:rsidRPr="00492BAF">
        <w:rPr>
          <w:rFonts w:asciiTheme="minorHAnsi" w:hAnsiTheme="minorHAnsi" w:cstheme="minorHAnsi"/>
          <w:b/>
          <w:spacing w:val="19"/>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CONTRATADA</w:t>
      </w:r>
    </w:p>
    <w:p w14:paraId="1806B8DF" w14:textId="77777777" w:rsidR="00A03808" w:rsidRPr="00492BAF" w:rsidRDefault="00846C4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Executar o contrato conforme especificações deste Projeto Básico e de sua proposta, 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 alocação dos empregados necessários ao perfeito cumprimento das cláusulas contratuais, além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fornecer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utilizar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materiais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equipamentos,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ferramentas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utensílios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necessários,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qualidade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quantidade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mínimas especificadas neste Projeto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Básico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sua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proposta;</w:t>
      </w:r>
    </w:p>
    <w:p w14:paraId="2A53C99B" w14:textId="77777777" w:rsidR="00A03808" w:rsidRPr="00492BAF" w:rsidRDefault="00846C4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Reparar, corrigir, remover ou substituir, às suas expensas, no total ou em parte, no prazo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fixado pelo fiscal do contrato, os serviços/obras efetuados em que se verificarem vícios, defeitos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incorreções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resultantes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execução ou dos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materiais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empregados;</w:t>
      </w:r>
    </w:p>
    <w:p w14:paraId="0FCF8721" w14:textId="77777777" w:rsidR="007A0A30" w:rsidRPr="00492BAF" w:rsidRDefault="00846C4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Responsabilizar-se pelos vícios e danos decorrentes da execução do objeto, ficando a</w:t>
      </w:r>
      <w:r w:rsidRPr="00492BAF">
        <w:rPr>
          <w:rFonts w:asciiTheme="minorHAnsi" w:hAnsiTheme="minorHAnsi" w:cstheme="minorHAnsi"/>
          <w:spacing w:val="1"/>
          <w:sz w:val="24"/>
          <w:szCs w:val="24"/>
        </w:rPr>
        <w:t xml:space="preserve"> </w:t>
      </w:r>
      <w:r w:rsidR="00A03808" w:rsidRPr="00492BAF">
        <w:rPr>
          <w:rFonts w:asciiTheme="minorHAnsi" w:hAnsiTheme="minorHAnsi" w:cstheme="minorHAnsi"/>
          <w:sz w:val="24"/>
          <w:szCs w:val="24"/>
        </w:rPr>
        <w:t>CONTRATANTE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autorizada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descontar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garantia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prestada,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caso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exigida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edital,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pagamentos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devidos à</w:t>
      </w:r>
      <w:r w:rsidRPr="00492BAF">
        <w:rPr>
          <w:rFonts w:asciiTheme="minorHAnsi" w:hAnsiTheme="minorHAnsi" w:cstheme="minorHAnsi"/>
          <w:spacing w:val="-1"/>
          <w:sz w:val="24"/>
          <w:szCs w:val="24"/>
        </w:rPr>
        <w:t xml:space="preserve"> </w:t>
      </w:r>
      <w:r w:rsidR="007A0A30" w:rsidRPr="00492BAF">
        <w:rPr>
          <w:rFonts w:asciiTheme="minorHAnsi" w:hAnsiTheme="minorHAnsi" w:cstheme="minorHAnsi"/>
          <w:sz w:val="24"/>
          <w:szCs w:val="24"/>
        </w:rPr>
        <w:t>CONTRATADA</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 valor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correspondente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danos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sofridos;</w:t>
      </w:r>
    </w:p>
    <w:p w14:paraId="54CA949C" w14:textId="77777777" w:rsidR="007A0A30" w:rsidRPr="00492BAF" w:rsidRDefault="00846C4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Utilizar empregados habilitados e com conhecimentos básicos do objeto a ser </w:t>
      </w:r>
      <w:r w:rsidRPr="00492BAF">
        <w:rPr>
          <w:rFonts w:asciiTheme="minorHAnsi" w:hAnsiTheme="minorHAnsi" w:cstheme="minorHAnsi"/>
          <w:sz w:val="24"/>
          <w:szCs w:val="24"/>
        </w:rPr>
        <w:lastRenderedPageBreak/>
        <w:t>executado,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conformidade com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normas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determinações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vigor;</w:t>
      </w:r>
    </w:p>
    <w:p w14:paraId="6AD3D32A" w14:textId="77777777" w:rsidR="001066DE" w:rsidRPr="00492BAF" w:rsidRDefault="00846C4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Vedar a utilização, na execução dos serviços, de empregado que seja familiar de agente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público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ocupante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cargo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comissão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função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confiança no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órgão</w:t>
      </w:r>
      <w:r w:rsidRPr="00492BAF">
        <w:rPr>
          <w:rFonts w:asciiTheme="minorHAnsi" w:hAnsiTheme="minorHAnsi" w:cstheme="minorHAnsi"/>
          <w:spacing w:val="-1"/>
          <w:sz w:val="24"/>
          <w:szCs w:val="24"/>
        </w:rPr>
        <w:t xml:space="preserve"> </w:t>
      </w:r>
      <w:r w:rsidR="001066DE" w:rsidRPr="00492BAF">
        <w:rPr>
          <w:rFonts w:asciiTheme="minorHAnsi" w:hAnsiTheme="minorHAnsi" w:cstheme="minorHAnsi"/>
          <w:sz w:val="24"/>
          <w:szCs w:val="24"/>
        </w:rPr>
        <w:t>CONTRATANTE</w:t>
      </w:r>
      <w:r w:rsidRPr="00492BAF">
        <w:rPr>
          <w:rFonts w:asciiTheme="minorHAnsi" w:hAnsiTheme="minorHAnsi" w:cstheme="minorHAnsi"/>
          <w:sz w:val="24"/>
          <w:szCs w:val="24"/>
        </w:rPr>
        <w:t>;</w:t>
      </w:r>
    </w:p>
    <w:p w14:paraId="1D228430" w14:textId="77777777" w:rsidR="001066DE" w:rsidRPr="00492BAF" w:rsidRDefault="00846C4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Responsabilizar-se pelo cumprimento das obrigações previstas em Acordo, Convenção,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Dissídio</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Coletivo</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Trabalho</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equivalentes</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das</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categorias</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abrangidas</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pelo</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contrato,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todas</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as obrigações trabalhistas, sociais, previdenciárias, tributárias e as demais previstas em legislação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específica,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cuja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inadimplência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transfere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responsabilidade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001066DE" w:rsidRPr="00492BAF">
        <w:rPr>
          <w:rFonts w:asciiTheme="minorHAnsi" w:hAnsiTheme="minorHAnsi" w:cstheme="minorHAnsi"/>
          <w:sz w:val="24"/>
          <w:szCs w:val="24"/>
        </w:rPr>
        <w:t>CONTRATANTE</w:t>
      </w:r>
      <w:r w:rsidRPr="00492BAF">
        <w:rPr>
          <w:rFonts w:asciiTheme="minorHAnsi" w:hAnsiTheme="minorHAnsi" w:cstheme="minorHAnsi"/>
          <w:sz w:val="24"/>
          <w:szCs w:val="24"/>
        </w:rPr>
        <w:t>;</w:t>
      </w:r>
    </w:p>
    <w:p w14:paraId="3019A768" w14:textId="64CF8642" w:rsidR="00C045C5" w:rsidRPr="00492BAF" w:rsidRDefault="00440458"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00C045C5" w:rsidRPr="00492BAF">
        <w:rPr>
          <w:rFonts w:asciiTheme="minorHAnsi" w:hAnsiTheme="minorHAnsi" w:cstheme="minorHAnsi"/>
          <w:sz w:val="24"/>
          <w:szCs w:val="24"/>
        </w:rPr>
        <w:t>presentar</w:t>
      </w:r>
      <w:r w:rsidRPr="00492BAF">
        <w:rPr>
          <w:rFonts w:asciiTheme="minorHAnsi" w:hAnsiTheme="minorHAnsi" w:cstheme="minorHAnsi"/>
          <w:sz w:val="24"/>
          <w:szCs w:val="24"/>
        </w:rPr>
        <w:t xml:space="preserve"> em</w:t>
      </w:r>
      <w:r w:rsidR="00C045C5" w:rsidRPr="00492BAF">
        <w:rPr>
          <w:rFonts w:asciiTheme="minorHAnsi" w:hAnsiTheme="minorHAnsi" w:cstheme="minorHAnsi"/>
          <w:sz w:val="24"/>
          <w:szCs w:val="24"/>
        </w:rPr>
        <w:t xml:space="preserve"> até 10 (dez) dias após a assinatura do contrato a cópia do contrato de trabalho de cada funcionário, como também a comprovação do cadastramento junto ao INSS, FGTS sob a responsabilidade da CONTRATADA, para acompanhamento e fiscalização. E ao final do contrato, para o pagamento da última medição, deverá a licitante apresentar as guias rescisórias referentes às verbas trabalhistas, devidamente, quitadas, conforme determinam a legislação trabalhista.</w:t>
      </w:r>
    </w:p>
    <w:p w14:paraId="3DD7B4EA" w14:textId="77777777" w:rsidR="001066DE" w:rsidRPr="00492BAF" w:rsidRDefault="00846C4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Comunicar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Fiscal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24</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quatro)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horas,</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qualquer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ocorrência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anormal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acidente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se verifique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no local dos serviços.</w:t>
      </w:r>
    </w:p>
    <w:p w14:paraId="0EC4188E" w14:textId="77777777" w:rsidR="001066DE" w:rsidRPr="00492BAF" w:rsidRDefault="00846C4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Assegurar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seus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trabalhadores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ambiente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trabalho,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inclusive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equipamentos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instalações, em condições adequadas ao cumprimento das normas de saúde, segurança e bem-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trabalho.</w:t>
      </w:r>
    </w:p>
    <w:p w14:paraId="46E8F7EB" w14:textId="77777777" w:rsidR="00336302" w:rsidRPr="00492BAF" w:rsidRDefault="00846C4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Atender 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demais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obrigações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constantes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contrato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assinado.</w:t>
      </w:r>
    </w:p>
    <w:p w14:paraId="234E5296" w14:textId="1A95F9D5" w:rsidR="00B14357" w:rsidRPr="00492BAF" w:rsidRDefault="00B14357"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III</w:t>
      </w:r>
      <w:r w:rsidRPr="00492BAF">
        <w:rPr>
          <w:rFonts w:asciiTheme="minorHAnsi" w:hAnsiTheme="minorHAnsi" w:cstheme="minorHAnsi"/>
          <w:b/>
          <w:spacing w:val="17"/>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6"/>
          <w:sz w:val="24"/>
          <w:szCs w:val="24"/>
        </w:rPr>
        <w:t xml:space="preserve"> </w:t>
      </w:r>
      <w:r w:rsidRPr="00492BAF">
        <w:rPr>
          <w:rFonts w:asciiTheme="minorHAnsi" w:hAnsiTheme="minorHAnsi" w:cstheme="minorHAnsi"/>
          <w:b/>
          <w:sz w:val="24"/>
          <w:szCs w:val="24"/>
        </w:rPr>
        <w:t>DAS</w:t>
      </w:r>
      <w:r w:rsidRPr="00492BAF">
        <w:rPr>
          <w:rFonts w:asciiTheme="minorHAnsi" w:hAnsiTheme="minorHAnsi" w:cstheme="minorHAnsi"/>
          <w:b/>
          <w:spacing w:val="17"/>
          <w:sz w:val="24"/>
          <w:szCs w:val="24"/>
        </w:rPr>
        <w:t xml:space="preserve"> </w:t>
      </w:r>
      <w:r w:rsidRPr="00492BAF">
        <w:rPr>
          <w:rFonts w:asciiTheme="minorHAnsi" w:hAnsiTheme="minorHAnsi" w:cstheme="minorHAnsi"/>
          <w:b/>
          <w:sz w:val="24"/>
          <w:szCs w:val="24"/>
        </w:rPr>
        <w:t>OBRIGAÇÕES</w:t>
      </w:r>
      <w:r w:rsidRPr="00492BAF">
        <w:rPr>
          <w:rFonts w:asciiTheme="minorHAnsi" w:hAnsiTheme="minorHAnsi" w:cstheme="minorHAnsi"/>
          <w:b/>
          <w:spacing w:val="17"/>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CON</w:t>
      </w:r>
      <w:r w:rsidR="000476C0" w:rsidRPr="00492BAF">
        <w:rPr>
          <w:rFonts w:asciiTheme="minorHAnsi" w:hAnsiTheme="minorHAnsi" w:cstheme="minorHAnsi"/>
          <w:b/>
          <w:sz w:val="24"/>
          <w:szCs w:val="24"/>
        </w:rPr>
        <w:t>T</w:t>
      </w:r>
      <w:r w:rsidRPr="00492BAF">
        <w:rPr>
          <w:rFonts w:asciiTheme="minorHAnsi" w:hAnsiTheme="minorHAnsi" w:cstheme="minorHAnsi"/>
          <w:b/>
          <w:sz w:val="24"/>
          <w:szCs w:val="24"/>
        </w:rPr>
        <w:t>RATANTE</w:t>
      </w:r>
    </w:p>
    <w:p w14:paraId="1823E465" w14:textId="7B3595AA" w:rsidR="00336302" w:rsidRPr="00492BAF" w:rsidRDefault="00B1435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Exigir o cumprimento de todas as obrigações assumidas pela </w:t>
      </w:r>
      <w:r w:rsidR="000476C0" w:rsidRPr="00492BAF">
        <w:rPr>
          <w:rFonts w:asciiTheme="minorHAnsi" w:hAnsiTheme="minorHAnsi" w:cstheme="minorHAnsi"/>
          <w:sz w:val="24"/>
          <w:szCs w:val="24"/>
        </w:rPr>
        <w:t>CONTRATADA</w:t>
      </w:r>
      <w:r w:rsidRPr="00492BAF">
        <w:rPr>
          <w:rFonts w:asciiTheme="minorHAnsi" w:hAnsiTheme="minorHAnsi" w:cstheme="minorHAnsi"/>
          <w:sz w:val="24"/>
          <w:szCs w:val="24"/>
        </w:rPr>
        <w:t>, de acordo com 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cláusulas contratuais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os termos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sua proposta;</w:t>
      </w:r>
    </w:p>
    <w:p w14:paraId="0EC05E6D" w14:textId="77777777" w:rsidR="00336302" w:rsidRPr="00492BAF" w:rsidRDefault="00B1435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Exercer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acompanhamento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fiscalização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serviços,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servidor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comissão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especialmente designada, anotando em registro próprio as falhas detectadas, indicando dia, mês 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bem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nome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empregados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eventualmente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envolvidos,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encaminhando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apontamentos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autoridade competente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providências cabíveis;</w:t>
      </w:r>
    </w:p>
    <w:p w14:paraId="71279E58" w14:textId="77777777" w:rsidR="00336302" w:rsidRPr="00492BAF" w:rsidRDefault="00B1435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Notificar a </w:t>
      </w:r>
      <w:r w:rsidR="00336302" w:rsidRPr="00492BAF">
        <w:rPr>
          <w:rFonts w:asciiTheme="minorHAnsi" w:hAnsiTheme="minorHAnsi" w:cstheme="minorHAnsi"/>
          <w:sz w:val="24"/>
          <w:szCs w:val="24"/>
        </w:rPr>
        <w:t>CONTRATADA</w:t>
      </w:r>
      <w:r w:rsidRPr="00492BAF">
        <w:rPr>
          <w:rFonts w:asciiTheme="minorHAnsi" w:hAnsiTheme="minorHAnsi" w:cstheme="minorHAnsi"/>
          <w:sz w:val="24"/>
          <w:szCs w:val="24"/>
        </w:rPr>
        <w:t xml:space="preserve"> por escrito da ocorrência de eventuais imperfeições, falhas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irregularidades constatadas no curso da execução da obra, fixando prazo para a sua correção,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certificando-se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as soluções por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ela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propostas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sejam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adequadas;</w:t>
      </w:r>
    </w:p>
    <w:p w14:paraId="582963FC" w14:textId="5E6BDCE4" w:rsidR="0024754D" w:rsidRPr="00492BAF" w:rsidRDefault="00336302"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Pagar à CONTRATADA o valor resultante da execução da obra, conforme cronograma físico-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financeiro;</w:t>
      </w:r>
    </w:p>
    <w:p w14:paraId="18FE46C1" w14:textId="77777777" w:rsidR="006B0A4D" w:rsidRPr="00492BAF" w:rsidRDefault="00E83EF0"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3"/>
          <w:sz w:val="24"/>
          <w:szCs w:val="24"/>
        </w:rPr>
        <w:t xml:space="preserve"> </w:t>
      </w:r>
      <w:r w:rsidRPr="00492BAF">
        <w:rPr>
          <w:rFonts w:asciiTheme="minorHAnsi" w:hAnsiTheme="minorHAnsi" w:cstheme="minorHAnsi"/>
          <w:b/>
          <w:sz w:val="24"/>
          <w:szCs w:val="24"/>
        </w:rPr>
        <w:t>IV</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DO</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PRAZO</w:t>
      </w:r>
      <w:r w:rsidRPr="00492BAF">
        <w:rPr>
          <w:rFonts w:asciiTheme="minorHAnsi" w:hAnsiTheme="minorHAnsi" w:cstheme="minorHAnsi"/>
          <w:b/>
          <w:spacing w:val="12"/>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EXECUÇÃO</w:t>
      </w:r>
    </w:p>
    <w:p w14:paraId="6AFAFAF2" w14:textId="5746F7B1" w:rsidR="006B0A4D" w:rsidRPr="00492BAF" w:rsidRDefault="00E83EF0"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Pr="00492BAF">
        <w:rPr>
          <w:rFonts w:asciiTheme="minorHAnsi" w:hAnsiTheme="minorHAnsi" w:cstheme="minorHAnsi"/>
          <w:spacing w:val="30"/>
          <w:sz w:val="24"/>
          <w:szCs w:val="24"/>
        </w:rPr>
        <w:t xml:space="preserve"> </w:t>
      </w:r>
      <w:r w:rsidRPr="00492BAF">
        <w:rPr>
          <w:rFonts w:asciiTheme="minorHAnsi" w:hAnsiTheme="minorHAnsi" w:cstheme="minorHAnsi"/>
          <w:sz w:val="24"/>
          <w:szCs w:val="24"/>
        </w:rPr>
        <w:t>prazo</w:t>
      </w:r>
      <w:r w:rsidR="009008A8" w:rsidRPr="00492BAF">
        <w:rPr>
          <w:rFonts w:asciiTheme="minorHAnsi" w:hAnsiTheme="minorHAnsi" w:cstheme="minorHAnsi"/>
          <w:sz w:val="24"/>
          <w:szCs w:val="24"/>
        </w:rPr>
        <w:t xml:space="preserve"> da</w:t>
      </w:r>
      <w:r w:rsidRPr="00492BAF">
        <w:rPr>
          <w:rFonts w:asciiTheme="minorHAnsi" w:hAnsiTheme="minorHAnsi" w:cstheme="minorHAnsi"/>
          <w:spacing w:val="28"/>
          <w:sz w:val="24"/>
          <w:szCs w:val="24"/>
        </w:rPr>
        <w:t xml:space="preserve"> </w:t>
      </w:r>
      <w:r w:rsidR="009008A8" w:rsidRPr="00492BAF">
        <w:rPr>
          <w:rFonts w:asciiTheme="minorHAnsi" w:hAnsiTheme="minorHAnsi" w:cstheme="minorHAnsi"/>
          <w:sz w:val="24"/>
          <w:szCs w:val="24"/>
        </w:rPr>
        <w:t xml:space="preserve">execução dos trabalhos </w:t>
      </w:r>
      <w:r w:rsidR="001A066E" w:rsidRPr="001A066E">
        <w:rPr>
          <w:rFonts w:asciiTheme="minorHAnsi" w:hAnsiTheme="minorHAnsi" w:cstheme="minorHAnsi"/>
          <w:sz w:val="24"/>
          <w:szCs w:val="24"/>
        </w:rPr>
        <w:t>da</w:t>
      </w:r>
      <w:r w:rsidR="001A066E" w:rsidRPr="001A066E">
        <w:rPr>
          <w:rFonts w:asciiTheme="minorHAnsi" w:hAnsiTheme="minorHAnsi" w:cstheme="minorHAnsi"/>
          <w:b/>
          <w:sz w:val="24"/>
          <w:szCs w:val="24"/>
        </w:rPr>
        <w:t xml:space="preserve"> </w:t>
      </w:r>
      <w:r w:rsidR="001A066E" w:rsidRPr="001A066E">
        <w:rPr>
          <w:rFonts w:asciiTheme="minorHAnsi" w:hAnsiTheme="minorHAnsi" w:cstheme="minorHAnsi"/>
          <w:sz w:val="24"/>
          <w:szCs w:val="24"/>
        </w:rPr>
        <w:t xml:space="preserve">Obra de </w:t>
      </w:r>
      <w:r w:rsidR="001A066E" w:rsidRPr="001A066E">
        <w:rPr>
          <w:rFonts w:asciiTheme="minorHAnsi" w:hAnsiTheme="minorHAnsi" w:cstheme="minorHAnsi"/>
          <w:b/>
          <w:sz w:val="24"/>
          <w:szCs w:val="24"/>
        </w:rPr>
        <w:t>Macrodrenagem, Microdrenagem e Obras Complementares no Município de Novo Progresso – PA</w:t>
      </w:r>
      <w:r w:rsidR="00ED4F87" w:rsidRPr="00492BAF">
        <w:rPr>
          <w:rFonts w:asciiTheme="minorHAnsi" w:hAnsiTheme="minorHAnsi" w:cstheme="minorHAnsi"/>
          <w:sz w:val="24"/>
          <w:szCs w:val="24"/>
        </w:rPr>
        <w:t>, 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p>
    <w:p w14:paraId="73D3AB5E" w14:textId="64A4DF5A" w:rsidR="0079642B" w:rsidRPr="00492BAF" w:rsidRDefault="0079642B" w:rsidP="00492BAF">
      <w:pPr>
        <w:pStyle w:val="PargrafodaLista"/>
        <w:numPr>
          <w:ilvl w:val="3"/>
          <w:numId w:val="3"/>
        </w:numPr>
        <w:spacing w:before="120" w:after="120"/>
        <w:ind w:left="0" w:firstLine="0"/>
        <w:rPr>
          <w:rFonts w:asciiTheme="minorHAnsi" w:hAnsiTheme="minorHAnsi" w:cstheme="minorHAnsi"/>
          <w:sz w:val="24"/>
          <w:szCs w:val="24"/>
        </w:rPr>
      </w:pPr>
      <w:r w:rsidRPr="00492BAF">
        <w:rPr>
          <w:rFonts w:asciiTheme="minorHAnsi" w:hAnsiTheme="minorHAnsi" w:cstheme="minorHAnsi"/>
          <w:sz w:val="24"/>
          <w:szCs w:val="24"/>
        </w:rPr>
        <w:t xml:space="preserve">no prazo </w:t>
      </w:r>
      <w:r w:rsidRPr="00492BAF">
        <w:rPr>
          <w:rFonts w:asciiTheme="minorHAnsi" w:hAnsiTheme="minorHAnsi" w:cstheme="minorHAnsi"/>
          <w:color w:val="000000" w:themeColor="text1"/>
          <w:sz w:val="24"/>
          <w:szCs w:val="24"/>
        </w:rPr>
        <w:t xml:space="preserve">de </w:t>
      </w:r>
      <w:r w:rsidR="00F84884" w:rsidRPr="00492BAF">
        <w:rPr>
          <w:rFonts w:asciiTheme="minorHAnsi" w:hAnsiTheme="minorHAnsi" w:cstheme="minorHAnsi"/>
          <w:color w:val="000000" w:themeColor="text1"/>
          <w:sz w:val="24"/>
          <w:szCs w:val="24"/>
        </w:rPr>
        <w:t>1</w:t>
      </w:r>
      <w:r w:rsidR="001A066E">
        <w:rPr>
          <w:rFonts w:asciiTheme="minorHAnsi" w:hAnsiTheme="minorHAnsi" w:cstheme="minorHAnsi"/>
          <w:color w:val="000000" w:themeColor="text1"/>
          <w:sz w:val="24"/>
          <w:szCs w:val="24"/>
        </w:rPr>
        <w:t>0</w:t>
      </w:r>
      <w:r w:rsidR="00F84884" w:rsidRPr="00492BAF">
        <w:rPr>
          <w:rFonts w:asciiTheme="minorHAnsi" w:hAnsiTheme="minorHAnsi" w:cstheme="minorHAnsi"/>
          <w:color w:val="000000" w:themeColor="text1"/>
          <w:sz w:val="24"/>
          <w:szCs w:val="24"/>
        </w:rPr>
        <w:t xml:space="preserve"> meses</w:t>
      </w:r>
      <w:r w:rsidRPr="00492BAF">
        <w:rPr>
          <w:rFonts w:asciiTheme="minorHAnsi" w:hAnsiTheme="minorHAnsi" w:cstheme="minorHAnsi"/>
          <w:sz w:val="24"/>
          <w:szCs w:val="24"/>
        </w:rPr>
        <w:t>, conforme Projeto Executivo de Engenharia e Cronograma Físico-Financeiro.</w:t>
      </w:r>
    </w:p>
    <w:p w14:paraId="7412B85C" w14:textId="77777777" w:rsidR="00DB6A25" w:rsidRPr="00492BAF" w:rsidRDefault="00E83EF0" w:rsidP="00492BAF">
      <w:pPr>
        <w:pStyle w:val="Corpodetexto"/>
        <w:numPr>
          <w:ilvl w:val="3"/>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deverá</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entregue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limpa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qualquer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entulho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construção.</w:t>
      </w:r>
    </w:p>
    <w:p w14:paraId="2F50FF5E" w14:textId="28D401A8" w:rsidR="00C03FAE" w:rsidRPr="00492BAF" w:rsidRDefault="00E83EF0" w:rsidP="00492BAF">
      <w:pPr>
        <w:pStyle w:val="Corpodetexto"/>
        <w:numPr>
          <w:ilvl w:val="3"/>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deverá</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iniciar-se</w:t>
      </w:r>
      <w:r w:rsidRPr="00492BAF">
        <w:rPr>
          <w:rFonts w:asciiTheme="minorHAnsi" w:hAnsiTheme="minorHAnsi" w:cstheme="minorHAnsi"/>
          <w:spacing w:val="-4"/>
          <w:sz w:val="24"/>
          <w:szCs w:val="24"/>
        </w:rPr>
        <w:t xml:space="preserve"> </w:t>
      </w:r>
      <w:r w:rsidR="0058266C" w:rsidRPr="00492BAF">
        <w:rPr>
          <w:rFonts w:asciiTheme="minorHAnsi" w:hAnsiTheme="minorHAnsi" w:cstheme="minorHAnsi"/>
          <w:sz w:val="24"/>
          <w:szCs w:val="24"/>
        </w:rPr>
        <w:t>a partir do primeiro dia útil, após o recebimento, pela contratada, da Ordem de</w:t>
      </w:r>
      <w:r w:rsidR="0058266C" w:rsidRPr="00492BAF">
        <w:rPr>
          <w:rFonts w:asciiTheme="minorHAnsi" w:hAnsiTheme="minorHAnsi" w:cstheme="minorHAnsi"/>
          <w:spacing w:val="1"/>
          <w:sz w:val="24"/>
          <w:szCs w:val="24"/>
        </w:rPr>
        <w:t xml:space="preserve"> </w:t>
      </w:r>
      <w:r w:rsidR="0058266C" w:rsidRPr="00492BAF">
        <w:rPr>
          <w:rFonts w:asciiTheme="minorHAnsi" w:hAnsiTheme="minorHAnsi" w:cstheme="minorHAnsi"/>
          <w:sz w:val="24"/>
          <w:szCs w:val="24"/>
        </w:rPr>
        <w:t>Serviço</w:t>
      </w:r>
      <w:r w:rsidRPr="00492BAF">
        <w:rPr>
          <w:rFonts w:asciiTheme="minorHAnsi" w:hAnsiTheme="minorHAnsi" w:cstheme="minorHAnsi"/>
          <w:sz w:val="24"/>
          <w:szCs w:val="24"/>
        </w:rPr>
        <w:t>.</w:t>
      </w:r>
    </w:p>
    <w:p w14:paraId="471490FE" w14:textId="0FCF1181" w:rsidR="00825A4F" w:rsidRPr="00492BAF" w:rsidRDefault="00E83EF0"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lastRenderedPageBreak/>
        <w:t xml:space="preserve">Antes do início da execução do serviço, deverá ser entregue à fiscalização, cópia da </w:t>
      </w:r>
      <w:r w:rsidR="005A23BA" w:rsidRPr="00492BAF">
        <w:rPr>
          <w:rFonts w:asciiTheme="minorHAnsi" w:hAnsiTheme="minorHAnsi" w:cstheme="minorHAnsi"/>
          <w:sz w:val="24"/>
          <w:szCs w:val="24"/>
        </w:rPr>
        <w:t xml:space="preserve">Anotação de </w:t>
      </w:r>
      <w:r w:rsidRPr="00492BAF">
        <w:rPr>
          <w:rFonts w:asciiTheme="minorHAnsi" w:hAnsiTheme="minorHAnsi" w:cstheme="minorHAnsi"/>
          <w:sz w:val="24"/>
          <w:szCs w:val="24"/>
        </w:rPr>
        <w:t>Responsabilidade Técnica (ART) ou documento equivalente do profissional responsável 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obras, devidamente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quitada.</w:t>
      </w:r>
    </w:p>
    <w:p w14:paraId="1175E4AF" w14:textId="61608EAC" w:rsidR="00825A4F" w:rsidRPr="00492BAF" w:rsidRDefault="00E83EF0"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A contratada deverá encaminhar requerimento ao responsável da Secretaria Municipal </w:t>
      </w:r>
      <w:r w:rsidR="00937CF2" w:rsidRPr="00492BAF">
        <w:rPr>
          <w:rFonts w:asciiTheme="minorHAnsi" w:hAnsiTheme="minorHAnsi" w:cstheme="minorHAnsi"/>
          <w:sz w:val="24"/>
          <w:szCs w:val="24"/>
        </w:rPr>
        <w:t xml:space="preserve">de </w:t>
      </w:r>
      <w:r w:rsidR="00C5723A" w:rsidRPr="00492BAF">
        <w:rPr>
          <w:rFonts w:asciiTheme="minorHAnsi" w:hAnsiTheme="minorHAnsi" w:cstheme="minorHAnsi"/>
          <w:sz w:val="24"/>
          <w:szCs w:val="24"/>
        </w:rPr>
        <w:t>Educação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solicitando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medições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pagamento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serviços.</w:t>
      </w:r>
    </w:p>
    <w:p w14:paraId="5F3EB9F7" w14:textId="04EB37BE" w:rsidR="00825A4F" w:rsidRPr="00492BAF" w:rsidRDefault="00E83EF0"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28"/>
          <w:sz w:val="24"/>
          <w:szCs w:val="24"/>
        </w:rPr>
        <w:t xml:space="preserve"> </w:t>
      </w:r>
      <w:r w:rsidRPr="00492BAF">
        <w:rPr>
          <w:rFonts w:asciiTheme="minorHAnsi" w:hAnsiTheme="minorHAnsi" w:cstheme="minorHAnsi"/>
          <w:sz w:val="24"/>
          <w:szCs w:val="24"/>
        </w:rPr>
        <w:t>Ordem</w:t>
      </w:r>
      <w:r w:rsidRPr="00492BAF">
        <w:rPr>
          <w:rFonts w:asciiTheme="minorHAnsi" w:hAnsiTheme="minorHAnsi" w:cstheme="minorHAnsi"/>
          <w:spacing w:val="29"/>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8"/>
          <w:sz w:val="24"/>
          <w:szCs w:val="24"/>
        </w:rPr>
        <w:t xml:space="preserve"> </w:t>
      </w:r>
      <w:r w:rsidRPr="00492BAF">
        <w:rPr>
          <w:rFonts w:asciiTheme="minorHAnsi" w:hAnsiTheme="minorHAnsi" w:cstheme="minorHAnsi"/>
          <w:sz w:val="24"/>
          <w:szCs w:val="24"/>
        </w:rPr>
        <w:t>Serviço</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28"/>
          <w:sz w:val="24"/>
          <w:szCs w:val="24"/>
        </w:rPr>
        <w:t xml:space="preserve"> </w:t>
      </w:r>
      <w:r w:rsidRPr="00492BAF">
        <w:rPr>
          <w:rFonts w:asciiTheme="minorHAnsi" w:hAnsiTheme="minorHAnsi" w:cstheme="minorHAnsi"/>
          <w:sz w:val="24"/>
          <w:szCs w:val="24"/>
        </w:rPr>
        <w:t>emitida,</w:t>
      </w:r>
      <w:r w:rsidRPr="00492BAF">
        <w:rPr>
          <w:rFonts w:asciiTheme="minorHAnsi" w:hAnsiTheme="minorHAnsi" w:cstheme="minorHAnsi"/>
          <w:spacing w:val="30"/>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28"/>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29"/>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29"/>
          <w:sz w:val="24"/>
          <w:szCs w:val="24"/>
        </w:rPr>
        <w:t xml:space="preserve"> </w:t>
      </w:r>
      <w:r w:rsidRPr="00492BAF">
        <w:rPr>
          <w:rFonts w:asciiTheme="minorHAnsi" w:hAnsiTheme="minorHAnsi" w:cstheme="minorHAnsi"/>
          <w:sz w:val="24"/>
          <w:szCs w:val="24"/>
        </w:rPr>
        <w:t>até</w:t>
      </w:r>
      <w:r w:rsidRPr="00492BAF">
        <w:rPr>
          <w:rFonts w:asciiTheme="minorHAnsi" w:hAnsiTheme="minorHAnsi" w:cstheme="minorHAnsi"/>
          <w:spacing w:val="26"/>
          <w:sz w:val="24"/>
          <w:szCs w:val="24"/>
        </w:rPr>
        <w:t xml:space="preserve"> </w:t>
      </w:r>
      <w:r w:rsidRPr="00492BAF">
        <w:rPr>
          <w:rFonts w:asciiTheme="minorHAnsi" w:hAnsiTheme="minorHAnsi" w:cstheme="minorHAnsi"/>
          <w:sz w:val="24"/>
          <w:szCs w:val="24"/>
        </w:rPr>
        <w:t>10</w:t>
      </w:r>
      <w:r w:rsidRPr="00492BAF">
        <w:rPr>
          <w:rFonts w:asciiTheme="minorHAnsi" w:hAnsiTheme="minorHAnsi" w:cstheme="minorHAnsi"/>
          <w:spacing w:val="28"/>
          <w:sz w:val="24"/>
          <w:szCs w:val="24"/>
        </w:rPr>
        <w:t xml:space="preserve"> </w:t>
      </w:r>
      <w:r w:rsidRPr="00492BAF">
        <w:rPr>
          <w:rFonts w:asciiTheme="minorHAnsi" w:hAnsiTheme="minorHAnsi" w:cstheme="minorHAnsi"/>
          <w:sz w:val="24"/>
          <w:szCs w:val="24"/>
        </w:rPr>
        <w:t>(dez)</w:t>
      </w:r>
      <w:r w:rsidRPr="00492BAF">
        <w:rPr>
          <w:rFonts w:asciiTheme="minorHAnsi" w:hAnsiTheme="minorHAnsi" w:cstheme="minorHAnsi"/>
          <w:spacing w:val="28"/>
          <w:sz w:val="24"/>
          <w:szCs w:val="24"/>
        </w:rPr>
        <w:t xml:space="preserve"> </w:t>
      </w:r>
      <w:r w:rsidRPr="00492BAF">
        <w:rPr>
          <w:rFonts w:asciiTheme="minorHAnsi" w:hAnsiTheme="minorHAnsi" w:cstheme="minorHAnsi"/>
          <w:sz w:val="24"/>
          <w:szCs w:val="24"/>
        </w:rPr>
        <w:t>dias</w:t>
      </w:r>
      <w:r w:rsidRPr="00492BAF">
        <w:rPr>
          <w:rFonts w:asciiTheme="minorHAnsi" w:hAnsiTheme="minorHAnsi" w:cstheme="minorHAnsi"/>
          <w:spacing w:val="29"/>
          <w:sz w:val="24"/>
          <w:szCs w:val="24"/>
        </w:rPr>
        <w:t xml:space="preserve"> </w:t>
      </w:r>
      <w:r w:rsidRPr="00492BAF">
        <w:rPr>
          <w:rFonts w:asciiTheme="minorHAnsi" w:hAnsiTheme="minorHAnsi" w:cstheme="minorHAnsi"/>
          <w:sz w:val="24"/>
          <w:szCs w:val="24"/>
        </w:rPr>
        <w:t>corridos,</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58"/>
          <w:sz w:val="24"/>
          <w:szCs w:val="24"/>
        </w:rPr>
        <w:t xml:space="preserve"> </w:t>
      </w:r>
      <w:r w:rsidRPr="00492BAF">
        <w:rPr>
          <w:rFonts w:asciiTheme="minorHAnsi" w:hAnsiTheme="minorHAnsi" w:cstheme="minorHAnsi"/>
          <w:sz w:val="24"/>
          <w:szCs w:val="24"/>
        </w:rPr>
        <w:t>contar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assinatura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deste Contrato,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conforme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obrigação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assumida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item</w:t>
      </w:r>
      <w:r w:rsidRPr="00492BAF">
        <w:rPr>
          <w:rFonts w:asciiTheme="minorHAnsi" w:hAnsiTheme="minorHAnsi" w:cstheme="minorHAnsi"/>
          <w:spacing w:val="2"/>
          <w:sz w:val="24"/>
          <w:szCs w:val="24"/>
        </w:rPr>
        <w:t xml:space="preserve"> </w:t>
      </w:r>
      <w:r w:rsidR="00144772" w:rsidRPr="00492BAF">
        <w:rPr>
          <w:rFonts w:asciiTheme="minorHAnsi" w:hAnsiTheme="minorHAnsi" w:cstheme="minorHAnsi"/>
          <w:sz w:val="24"/>
          <w:szCs w:val="24"/>
        </w:rPr>
        <w:t>4.1.1</w:t>
      </w:r>
      <w:r w:rsidRPr="00492BAF">
        <w:rPr>
          <w:rFonts w:asciiTheme="minorHAnsi" w:hAnsiTheme="minorHAnsi" w:cstheme="minorHAnsi"/>
          <w:sz w:val="24"/>
          <w:szCs w:val="24"/>
        </w:rPr>
        <w:t>.</w:t>
      </w:r>
    </w:p>
    <w:p w14:paraId="24CCA1C9" w14:textId="584836BD" w:rsidR="00E83EF0" w:rsidRPr="00492BAF" w:rsidRDefault="00E83EF0"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No</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cômputo</w:t>
      </w:r>
      <w:r w:rsidRPr="00492BAF">
        <w:rPr>
          <w:rFonts w:asciiTheme="minorHAnsi" w:hAnsiTheme="minorHAnsi" w:cstheme="minorHAnsi"/>
          <w:spacing w:val="14"/>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mencionado</w:t>
      </w:r>
      <w:r w:rsidRPr="00492BAF">
        <w:rPr>
          <w:rFonts w:asciiTheme="minorHAnsi" w:hAnsiTheme="minorHAnsi" w:cstheme="minorHAnsi"/>
          <w:spacing w:val="17"/>
          <w:sz w:val="24"/>
          <w:szCs w:val="24"/>
        </w:rPr>
        <w:t xml:space="preserve"> </w:t>
      </w:r>
      <w:r w:rsidR="00697167" w:rsidRPr="00492BAF">
        <w:rPr>
          <w:rFonts w:asciiTheme="minorHAnsi" w:hAnsiTheme="minorHAnsi" w:cstheme="minorHAnsi"/>
          <w:sz w:val="24"/>
          <w:szCs w:val="24"/>
        </w:rPr>
        <w:t xml:space="preserve">no </w:t>
      </w:r>
      <w:r w:rsidR="009C151D" w:rsidRPr="00492BAF">
        <w:rPr>
          <w:rFonts w:asciiTheme="minorHAnsi" w:hAnsiTheme="minorHAnsi" w:cstheme="minorHAnsi"/>
          <w:sz w:val="24"/>
          <w:szCs w:val="24"/>
        </w:rPr>
        <w:t>item 4.1</w:t>
      </w:r>
      <w:r w:rsidR="000A15C1" w:rsidRPr="00492BAF">
        <w:rPr>
          <w:rFonts w:asciiTheme="minorHAnsi" w:hAnsiTheme="minorHAnsi" w:cstheme="minorHAnsi"/>
          <w:sz w:val="24"/>
          <w:szCs w:val="24"/>
        </w:rPr>
        <w:t>.1</w:t>
      </w:r>
      <w:r w:rsidRPr="00492BAF">
        <w:rPr>
          <w:rFonts w:asciiTheme="minorHAnsi" w:hAnsiTheme="minorHAnsi" w:cstheme="minorHAnsi"/>
          <w:sz w:val="24"/>
          <w:szCs w:val="24"/>
        </w:rPr>
        <w:t>,</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serão</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excluídos</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atrasos</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decorrentes</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de caso fortuito e força maior, devidamente reconhecidos pela CONTRATANTE, que venham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paralisar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dificultar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 execução dos serviços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contratados.</w:t>
      </w:r>
    </w:p>
    <w:p w14:paraId="4C9A0B63" w14:textId="77777777" w:rsidR="00916648" w:rsidRPr="00492BAF" w:rsidRDefault="00E83EF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Qualquer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evento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venha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considerado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danoso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prejudicial à regular execução deste Contrato, só irá eximi-la da responsabilidade contratual a 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está sujeita, após ter a CONTRATANTE analisado e concluído que s</w:t>
      </w:r>
      <w:r w:rsidR="00697167" w:rsidRPr="00492BAF">
        <w:rPr>
          <w:rFonts w:asciiTheme="minorHAnsi" w:hAnsiTheme="minorHAnsi" w:cstheme="minorHAnsi"/>
          <w:sz w:val="24"/>
          <w:szCs w:val="24"/>
        </w:rPr>
        <w:t xml:space="preserve">e tratava de fato imprevisível à </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álea contratual, dificultoso à normal execução do contrato, ou previsível, porém de consequências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incalculáveis,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ainda, de caso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fortuito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força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maior.</w:t>
      </w:r>
    </w:p>
    <w:p w14:paraId="3894B497" w14:textId="77777777" w:rsidR="00916648" w:rsidRPr="00492BAF" w:rsidRDefault="00E83EF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Caberá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exclusivamente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encargo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reunir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toda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necessária à comprovação da ocorrência dos fatos mencionados no item anterior, a ser apreciada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w:t>
      </w:r>
    </w:p>
    <w:p w14:paraId="1600621A" w14:textId="3BE0DFD2" w:rsidR="00E83EF0" w:rsidRPr="00492BAF" w:rsidRDefault="00E83EF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Incumbe à Contratada consultar com</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antecedência seus fornecedores quanto aos prazos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entrega dos materiais especificados a serem utilizados, não cabendo, portanto, a justificativa 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atraso da obra devido ao não cumprimento dos prazos de entrega de materiais por parte 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fornecedores.</w:t>
      </w:r>
    </w:p>
    <w:p w14:paraId="59AC8AF4" w14:textId="77777777" w:rsidR="00916648" w:rsidRPr="00492BAF" w:rsidRDefault="00E83EF0"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cronograma poderá ser atualizado, ainda, sempre que se verificar qualquer dos fatos</w:t>
      </w:r>
      <w:r w:rsidRPr="00492BAF">
        <w:rPr>
          <w:rFonts w:asciiTheme="minorHAnsi" w:hAnsiTheme="minorHAnsi" w:cstheme="minorHAnsi"/>
          <w:spacing w:val="1"/>
          <w:sz w:val="24"/>
          <w:szCs w:val="24"/>
        </w:rPr>
        <w:t xml:space="preserve"> </w:t>
      </w:r>
      <w:r w:rsidR="00916648" w:rsidRPr="00492BAF">
        <w:rPr>
          <w:rFonts w:asciiTheme="minorHAnsi" w:hAnsiTheme="minorHAnsi" w:cstheme="minorHAnsi"/>
          <w:sz w:val="24"/>
          <w:szCs w:val="24"/>
        </w:rPr>
        <w:t>abaixo:</w:t>
      </w:r>
    </w:p>
    <w:p w14:paraId="7E40259B" w14:textId="77777777" w:rsidR="00E57DB3" w:rsidRPr="00492BAF" w:rsidRDefault="00916648"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F</w:t>
      </w:r>
      <w:r w:rsidR="00E83EF0" w:rsidRPr="00492BAF">
        <w:rPr>
          <w:rFonts w:asciiTheme="minorHAnsi" w:hAnsiTheme="minorHAnsi" w:cstheme="minorHAnsi"/>
          <w:sz w:val="24"/>
          <w:szCs w:val="24"/>
        </w:rPr>
        <w:t>alta de elementos técnicos para o início ou prosseguimento dos serviços quando seu</w:t>
      </w:r>
      <w:r w:rsidR="00E83EF0" w:rsidRPr="00492BAF">
        <w:rPr>
          <w:rFonts w:asciiTheme="minorHAnsi" w:hAnsiTheme="minorHAnsi" w:cstheme="minorHAnsi"/>
          <w:spacing w:val="1"/>
          <w:sz w:val="24"/>
          <w:szCs w:val="24"/>
        </w:rPr>
        <w:t xml:space="preserve"> </w:t>
      </w:r>
      <w:r w:rsidR="00E83EF0" w:rsidRPr="00492BAF">
        <w:rPr>
          <w:rFonts w:asciiTheme="minorHAnsi" w:hAnsiTheme="minorHAnsi" w:cstheme="minorHAnsi"/>
          <w:sz w:val="24"/>
          <w:szCs w:val="24"/>
        </w:rPr>
        <w:t>fornecimento</w:t>
      </w:r>
      <w:r w:rsidR="00E83EF0" w:rsidRPr="00492BAF">
        <w:rPr>
          <w:rFonts w:asciiTheme="minorHAnsi" w:hAnsiTheme="minorHAnsi" w:cstheme="minorHAnsi"/>
          <w:spacing w:val="-3"/>
          <w:sz w:val="24"/>
          <w:szCs w:val="24"/>
        </w:rPr>
        <w:t xml:space="preserve"> </w:t>
      </w:r>
      <w:r w:rsidR="00E83EF0" w:rsidRPr="00492BAF">
        <w:rPr>
          <w:rFonts w:asciiTheme="minorHAnsi" w:hAnsiTheme="minorHAnsi" w:cstheme="minorHAnsi"/>
          <w:sz w:val="24"/>
          <w:szCs w:val="24"/>
        </w:rPr>
        <w:t>depender</w:t>
      </w:r>
      <w:r w:rsidR="00E83EF0" w:rsidRPr="00492BAF">
        <w:rPr>
          <w:rFonts w:asciiTheme="minorHAnsi" w:hAnsiTheme="minorHAnsi" w:cstheme="minorHAnsi"/>
          <w:spacing w:val="-1"/>
          <w:sz w:val="24"/>
          <w:szCs w:val="24"/>
        </w:rPr>
        <w:t xml:space="preserve"> </w:t>
      </w:r>
      <w:r w:rsidR="00E83EF0" w:rsidRPr="00492BAF">
        <w:rPr>
          <w:rFonts w:asciiTheme="minorHAnsi" w:hAnsiTheme="minorHAnsi" w:cstheme="minorHAnsi"/>
          <w:sz w:val="24"/>
          <w:szCs w:val="24"/>
        </w:rPr>
        <w:t>da CONTRATANTE;</w:t>
      </w:r>
    </w:p>
    <w:p w14:paraId="04E11D69" w14:textId="77777777" w:rsidR="00E57DB3" w:rsidRPr="00492BAF" w:rsidRDefault="00E57DB3"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00E83EF0" w:rsidRPr="00492BAF">
        <w:rPr>
          <w:rFonts w:asciiTheme="minorHAnsi" w:hAnsiTheme="minorHAnsi" w:cstheme="minorHAnsi"/>
          <w:sz w:val="24"/>
          <w:szCs w:val="24"/>
        </w:rPr>
        <w:t>rdem</w:t>
      </w:r>
      <w:r w:rsidR="00E83EF0" w:rsidRPr="00492BAF">
        <w:rPr>
          <w:rFonts w:asciiTheme="minorHAnsi" w:hAnsiTheme="minorHAnsi" w:cstheme="minorHAnsi"/>
          <w:spacing w:val="-3"/>
          <w:sz w:val="24"/>
          <w:szCs w:val="24"/>
        </w:rPr>
        <w:t xml:space="preserve"> </w:t>
      </w:r>
      <w:r w:rsidR="00E83EF0" w:rsidRPr="00492BAF">
        <w:rPr>
          <w:rFonts w:asciiTheme="minorHAnsi" w:hAnsiTheme="minorHAnsi" w:cstheme="minorHAnsi"/>
          <w:sz w:val="24"/>
          <w:szCs w:val="24"/>
        </w:rPr>
        <w:t>escrita</w:t>
      </w:r>
      <w:r w:rsidR="00E83EF0" w:rsidRPr="00492BAF">
        <w:rPr>
          <w:rFonts w:asciiTheme="minorHAnsi" w:hAnsiTheme="minorHAnsi" w:cstheme="minorHAnsi"/>
          <w:spacing w:val="-3"/>
          <w:sz w:val="24"/>
          <w:szCs w:val="24"/>
        </w:rPr>
        <w:t xml:space="preserve"> </w:t>
      </w:r>
      <w:r w:rsidR="00E83EF0" w:rsidRPr="00492BAF">
        <w:rPr>
          <w:rFonts w:asciiTheme="minorHAnsi" w:hAnsiTheme="minorHAnsi" w:cstheme="minorHAnsi"/>
          <w:sz w:val="24"/>
          <w:szCs w:val="24"/>
        </w:rPr>
        <w:t>da</w:t>
      </w:r>
      <w:r w:rsidR="00E83EF0" w:rsidRPr="00492BAF">
        <w:rPr>
          <w:rFonts w:asciiTheme="minorHAnsi" w:hAnsiTheme="minorHAnsi" w:cstheme="minorHAnsi"/>
          <w:spacing w:val="-6"/>
          <w:sz w:val="24"/>
          <w:szCs w:val="24"/>
        </w:rPr>
        <w:t xml:space="preserve"> </w:t>
      </w:r>
      <w:r w:rsidR="00E83EF0" w:rsidRPr="00492BAF">
        <w:rPr>
          <w:rFonts w:asciiTheme="minorHAnsi" w:hAnsiTheme="minorHAnsi" w:cstheme="minorHAnsi"/>
          <w:sz w:val="24"/>
          <w:szCs w:val="24"/>
        </w:rPr>
        <w:t>CONTRATANTE</w:t>
      </w:r>
      <w:r w:rsidR="00E83EF0" w:rsidRPr="00492BAF">
        <w:rPr>
          <w:rFonts w:asciiTheme="minorHAnsi" w:hAnsiTheme="minorHAnsi" w:cstheme="minorHAnsi"/>
          <w:spacing w:val="-3"/>
          <w:sz w:val="24"/>
          <w:szCs w:val="24"/>
        </w:rPr>
        <w:t xml:space="preserve"> </w:t>
      </w:r>
      <w:r w:rsidR="00E83EF0" w:rsidRPr="00492BAF">
        <w:rPr>
          <w:rFonts w:asciiTheme="minorHAnsi" w:hAnsiTheme="minorHAnsi" w:cstheme="minorHAnsi"/>
          <w:sz w:val="24"/>
          <w:szCs w:val="24"/>
        </w:rPr>
        <w:t>para</w:t>
      </w:r>
      <w:r w:rsidR="00E83EF0" w:rsidRPr="00492BAF">
        <w:rPr>
          <w:rFonts w:asciiTheme="minorHAnsi" w:hAnsiTheme="minorHAnsi" w:cstheme="minorHAnsi"/>
          <w:spacing w:val="-4"/>
          <w:sz w:val="24"/>
          <w:szCs w:val="24"/>
        </w:rPr>
        <w:t xml:space="preserve"> </w:t>
      </w:r>
      <w:r w:rsidR="00E83EF0" w:rsidRPr="00492BAF">
        <w:rPr>
          <w:rFonts w:asciiTheme="minorHAnsi" w:hAnsiTheme="minorHAnsi" w:cstheme="minorHAnsi"/>
          <w:sz w:val="24"/>
          <w:szCs w:val="24"/>
        </w:rPr>
        <w:t>paralisar</w:t>
      </w:r>
      <w:r w:rsidR="00E83EF0" w:rsidRPr="00492BAF">
        <w:rPr>
          <w:rFonts w:asciiTheme="minorHAnsi" w:hAnsiTheme="minorHAnsi" w:cstheme="minorHAnsi"/>
          <w:spacing w:val="-1"/>
          <w:sz w:val="24"/>
          <w:szCs w:val="24"/>
        </w:rPr>
        <w:t xml:space="preserve"> </w:t>
      </w:r>
      <w:r w:rsidR="00E83EF0" w:rsidRPr="00492BAF">
        <w:rPr>
          <w:rFonts w:asciiTheme="minorHAnsi" w:hAnsiTheme="minorHAnsi" w:cstheme="minorHAnsi"/>
          <w:sz w:val="24"/>
          <w:szCs w:val="24"/>
        </w:rPr>
        <w:t>ou</w:t>
      </w:r>
      <w:r w:rsidR="00E83EF0" w:rsidRPr="00492BAF">
        <w:rPr>
          <w:rFonts w:asciiTheme="minorHAnsi" w:hAnsiTheme="minorHAnsi" w:cstheme="minorHAnsi"/>
          <w:spacing w:val="-4"/>
          <w:sz w:val="24"/>
          <w:szCs w:val="24"/>
        </w:rPr>
        <w:t xml:space="preserve"> </w:t>
      </w:r>
      <w:r w:rsidR="00E83EF0" w:rsidRPr="00492BAF">
        <w:rPr>
          <w:rFonts w:asciiTheme="minorHAnsi" w:hAnsiTheme="minorHAnsi" w:cstheme="minorHAnsi"/>
          <w:sz w:val="24"/>
          <w:szCs w:val="24"/>
        </w:rPr>
        <w:t>diminuir</w:t>
      </w:r>
      <w:r w:rsidR="00E83EF0" w:rsidRPr="00492BAF">
        <w:rPr>
          <w:rFonts w:asciiTheme="minorHAnsi" w:hAnsiTheme="minorHAnsi" w:cstheme="minorHAnsi"/>
          <w:spacing w:val="-1"/>
          <w:sz w:val="24"/>
          <w:szCs w:val="24"/>
        </w:rPr>
        <w:t xml:space="preserve"> </w:t>
      </w:r>
      <w:r w:rsidR="00E83EF0" w:rsidRPr="00492BAF">
        <w:rPr>
          <w:rFonts w:asciiTheme="minorHAnsi" w:hAnsiTheme="minorHAnsi" w:cstheme="minorHAnsi"/>
          <w:sz w:val="24"/>
          <w:szCs w:val="24"/>
        </w:rPr>
        <w:t>o</w:t>
      </w:r>
      <w:r w:rsidR="00E83EF0" w:rsidRPr="00492BAF">
        <w:rPr>
          <w:rFonts w:asciiTheme="minorHAnsi" w:hAnsiTheme="minorHAnsi" w:cstheme="minorHAnsi"/>
          <w:spacing w:val="-4"/>
          <w:sz w:val="24"/>
          <w:szCs w:val="24"/>
        </w:rPr>
        <w:t xml:space="preserve"> </w:t>
      </w:r>
      <w:r w:rsidR="00E83EF0" w:rsidRPr="00492BAF">
        <w:rPr>
          <w:rFonts w:asciiTheme="minorHAnsi" w:hAnsiTheme="minorHAnsi" w:cstheme="minorHAnsi"/>
          <w:sz w:val="24"/>
          <w:szCs w:val="24"/>
        </w:rPr>
        <w:t>ritmo</w:t>
      </w:r>
      <w:r w:rsidR="00E83EF0" w:rsidRPr="00492BAF">
        <w:rPr>
          <w:rFonts w:asciiTheme="minorHAnsi" w:hAnsiTheme="minorHAnsi" w:cstheme="minorHAnsi"/>
          <w:spacing w:val="-3"/>
          <w:sz w:val="24"/>
          <w:szCs w:val="24"/>
        </w:rPr>
        <w:t xml:space="preserve"> </w:t>
      </w:r>
      <w:r w:rsidR="00E83EF0" w:rsidRPr="00492BAF">
        <w:rPr>
          <w:rFonts w:asciiTheme="minorHAnsi" w:hAnsiTheme="minorHAnsi" w:cstheme="minorHAnsi"/>
          <w:sz w:val="24"/>
          <w:szCs w:val="24"/>
        </w:rPr>
        <w:t>dos</w:t>
      </w:r>
      <w:r w:rsidR="00E83EF0" w:rsidRPr="00492BAF">
        <w:rPr>
          <w:rFonts w:asciiTheme="minorHAnsi" w:hAnsiTheme="minorHAnsi" w:cstheme="minorHAnsi"/>
          <w:spacing w:val="-4"/>
          <w:sz w:val="24"/>
          <w:szCs w:val="24"/>
        </w:rPr>
        <w:t xml:space="preserve"> </w:t>
      </w:r>
      <w:r w:rsidR="00E83EF0" w:rsidRPr="00492BAF">
        <w:rPr>
          <w:rFonts w:asciiTheme="minorHAnsi" w:hAnsiTheme="minorHAnsi" w:cstheme="minorHAnsi"/>
          <w:sz w:val="24"/>
          <w:szCs w:val="24"/>
        </w:rPr>
        <w:t>serviços;</w:t>
      </w:r>
    </w:p>
    <w:p w14:paraId="11F659A9" w14:textId="4845B38C" w:rsidR="00E83EF0" w:rsidRPr="00492BAF" w:rsidRDefault="00E57DB3"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00E83EF0" w:rsidRPr="00492BAF">
        <w:rPr>
          <w:rFonts w:asciiTheme="minorHAnsi" w:hAnsiTheme="minorHAnsi" w:cstheme="minorHAnsi"/>
          <w:sz w:val="24"/>
          <w:szCs w:val="24"/>
        </w:rPr>
        <w:t>lteração</w:t>
      </w:r>
      <w:r w:rsidR="00E83EF0" w:rsidRPr="00492BAF">
        <w:rPr>
          <w:rFonts w:asciiTheme="minorHAnsi" w:hAnsiTheme="minorHAnsi" w:cstheme="minorHAnsi"/>
          <w:spacing w:val="3"/>
          <w:sz w:val="24"/>
          <w:szCs w:val="24"/>
        </w:rPr>
        <w:t xml:space="preserve"> </w:t>
      </w:r>
      <w:r w:rsidR="00E83EF0" w:rsidRPr="00492BAF">
        <w:rPr>
          <w:rFonts w:asciiTheme="minorHAnsi" w:hAnsiTheme="minorHAnsi" w:cstheme="minorHAnsi"/>
          <w:sz w:val="24"/>
          <w:szCs w:val="24"/>
        </w:rPr>
        <w:t>do</w:t>
      </w:r>
      <w:r w:rsidR="00E83EF0" w:rsidRPr="00492BAF">
        <w:rPr>
          <w:rFonts w:asciiTheme="minorHAnsi" w:hAnsiTheme="minorHAnsi" w:cstheme="minorHAnsi"/>
          <w:spacing w:val="2"/>
          <w:sz w:val="24"/>
          <w:szCs w:val="24"/>
        </w:rPr>
        <w:t xml:space="preserve"> </w:t>
      </w:r>
      <w:r w:rsidR="00E83EF0" w:rsidRPr="00492BAF">
        <w:rPr>
          <w:rFonts w:asciiTheme="minorHAnsi" w:hAnsiTheme="minorHAnsi" w:cstheme="minorHAnsi"/>
          <w:sz w:val="24"/>
          <w:szCs w:val="24"/>
        </w:rPr>
        <w:t>objeto</w:t>
      </w:r>
      <w:r w:rsidR="00E83EF0" w:rsidRPr="00492BAF">
        <w:rPr>
          <w:rFonts w:asciiTheme="minorHAnsi" w:hAnsiTheme="minorHAnsi" w:cstheme="minorHAnsi"/>
          <w:spacing w:val="3"/>
          <w:sz w:val="24"/>
          <w:szCs w:val="24"/>
        </w:rPr>
        <w:t xml:space="preserve"> </w:t>
      </w:r>
      <w:r w:rsidR="00E83EF0" w:rsidRPr="00492BAF">
        <w:rPr>
          <w:rFonts w:asciiTheme="minorHAnsi" w:hAnsiTheme="minorHAnsi" w:cstheme="minorHAnsi"/>
          <w:sz w:val="24"/>
          <w:szCs w:val="24"/>
        </w:rPr>
        <w:t>para</w:t>
      </w:r>
      <w:r w:rsidR="00E83EF0" w:rsidRPr="00492BAF">
        <w:rPr>
          <w:rFonts w:asciiTheme="minorHAnsi" w:hAnsiTheme="minorHAnsi" w:cstheme="minorHAnsi"/>
          <w:spacing w:val="2"/>
          <w:sz w:val="24"/>
          <w:szCs w:val="24"/>
        </w:rPr>
        <w:t xml:space="preserve"> </w:t>
      </w:r>
      <w:r w:rsidR="00E83EF0" w:rsidRPr="00492BAF">
        <w:rPr>
          <w:rFonts w:asciiTheme="minorHAnsi" w:hAnsiTheme="minorHAnsi" w:cstheme="minorHAnsi"/>
          <w:sz w:val="24"/>
          <w:szCs w:val="24"/>
        </w:rPr>
        <w:t>sua</w:t>
      </w:r>
      <w:r w:rsidR="00E83EF0" w:rsidRPr="00492BAF">
        <w:rPr>
          <w:rFonts w:asciiTheme="minorHAnsi" w:hAnsiTheme="minorHAnsi" w:cstheme="minorHAnsi"/>
          <w:spacing w:val="3"/>
          <w:sz w:val="24"/>
          <w:szCs w:val="24"/>
        </w:rPr>
        <w:t xml:space="preserve"> </w:t>
      </w:r>
      <w:r w:rsidR="00E83EF0" w:rsidRPr="00492BAF">
        <w:rPr>
          <w:rFonts w:asciiTheme="minorHAnsi" w:hAnsiTheme="minorHAnsi" w:cstheme="minorHAnsi"/>
          <w:sz w:val="24"/>
          <w:szCs w:val="24"/>
        </w:rPr>
        <w:t>melhor</w:t>
      </w:r>
      <w:r w:rsidR="00E83EF0" w:rsidRPr="00492BAF">
        <w:rPr>
          <w:rFonts w:asciiTheme="minorHAnsi" w:hAnsiTheme="minorHAnsi" w:cstheme="minorHAnsi"/>
          <w:spacing w:val="4"/>
          <w:sz w:val="24"/>
          <w:szCs w:val="24"/>
        </w:rPr>
        <w:t xml:space="preserve"> </w:t>
      </w:r>
      <w:r w:rsidR="00E83EF0" w:rsidRPr="00492BAF">
        <w:rPr>
          <w:rFonts w:asciiTheme="minorHAnsi" w:hAnsiTheme="minorHAnsi" w:cstheme="minorHAnsi"/>
          <w:sz w:val="24"/>
          <w:szCs w:val="24"/>
        </w:rPr>
        <w:t>adequação</w:t>
      </w:r>
      <w:r w:rsidR="00E83EF0" w:rsidRPr="00492BAF">
        <w:rPr>
          <w:rFonts w:asciiTheme="minorHAnsi" w:hAnsiTheme="minorHAnsi" w:cstheme="minorHAnsi"/>
          <w:spacing w:val="3"/>
          <w:sz w:val="24"/>
          <w:szCs w:val="24"/>
        </w:rPr>
        <w:t xml:space="preserve"> </w:t>
      </w:r>
      <w:r w:rsidR="00E83EF0" w:rsidRPr="00492BAF">
        <w:rPr>
          <w:rFonts w:asciiTheme="minorHAnsi" w:hAnsiTheme="minorHAnsi" w:cstheme="minorHAnsi"/>
          <w:sz w:val="24"/>
          <w:szCs w:val="24"/>
        </w:rPr>
        <w:t>técnica,</w:t>
      </w:r>
      <w:r w:rsidR="00E83EF0" w:rsidRPr="00492BAF">
        <w:rPr>
          <w:rFonts w:asciiTheme="minorHAnsi" w:hAnsiTheme="minorHAnsi" w:cstheme="minorHAnsi"/>
          <w:spacing w:val="4"/>
          <w:sz w:val="24"/>
          <w:szCs w:val="24"/>
        </w:rPr>
        <w:t xml:space="preserve"> </w:t>
      </w:r>
      <w:r w:rsidR="00E83EF0" w:rsidRPr="00492BAF">
        <w:rPr>
          <w:rFonts w:asciiTheme="minorHAnsi" w:hAnsiTheme="minorHAnsi" w:cstheme="minorHAnsi"/>
          <w:sz w:val="24"/>
          <w:szCs w:val="24"/>
        </w:rPr>
        <w:t>com</w:t>
      </w:r>
      <w:r w:rsidR="00E83EF0" w:rsidRPr="00492BAF">
        <w:rPr>
          <w:rFonts w:asciiTheme="minorHAnsi" w:hAnsiTheme="minorHAnsi" w:cstheme="minorHAnsi"/>
          <w:spacing w:val="5"/>
          <w:sz w:val="24"/>
          <w:szCs w:val="24"/>
        </w:rPr>
        <w:t xml:space="preserve"> </w:t>
      </w:r>
      <w:r w:rsidR="00E83EF0" w:rsidRPr="00492BAF">
        <w:rPr>
          <w:rFonts w:asciiTheme="minorHAnsi" w:hAnsiTheme="minorHAnsi" w:cstheme="minorHAnsi"/>
          <w:sz w:val="24"/>
          <w:szCs w:val="24"/>
        </w:rPr>
        <w:t>o</w:t>
      </w:r>
      <w:r w:rsidR="00E83EF0" w:rsidRPr="00492BAF">
        <w:rPr>
          <w:rFonts w:asciiTheme="minorHAnsi" w:hAnsiTheme="minorHAnsi" w:cstheme="minorHAnsi"/>
          <w:spacing w:val="2"/>
          <w:sz w:val="24"/>
          <w:szCs w:val="24"/>
        </w:rPr>
        <w:t xml:space="preserve"> </w:t>
      </w:r>
      <w:r w:rsidR="00E83EF0" w:rsidRPr="00492BAF">
        <w:rPr>
          <w:rFonts w:asciiTheme="minorHAnsi" w:hAnsiTheme="minorHAnsi" w:cstheme="minorHAnsi"/>
          <w:sz w:val="24"/>
          <w:szCs w:val="24"/>
        </w:rPr>
        <w:t>consequente</w:t>
      </w:r>
      <w:r w:rsidR="00E83EF0" w:rsidRPr="00492BAF">
        <w:rPr>
          <w:rFonts w:asciiTheme="minorHAnsi" w:hAnsiTheme="minorHAnsi" w:cstheme="minorHAnsi"/>
          <w:spacing w:val="3"/>
          <w:sz w:val="24"/>
          <w:szCs w:val="24"/>
        </w:rPr>
        <w:t xml:space="preserve"> </w:t>
      </w:r>
      <w:r w:rsidR="00E83EF0" w:rsidRPr="00492BAF">
        <w:rPr>
          <w:rFonts w:asciiTheme="minorHAnsi" w:hAnsiTheme="minorHAnsi" w:cstheme="minorHAnsi"/>
          <w:sz w:val="24"/>
          <w:szCs w:val="24"/>
        </w:rPr>
        <w:t>realinhamento</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 xml:space="preserve"> de etapas;</w:t>
      </w:r>
    </w:p>
    <w:p w14:paraId="16894009" w14:textId="77777777" w:rsidR="00E57DB3" w:rsidRPr="00492BAF" w:rsidRDefault="00E57DB3"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00E83EF0" w:rsidRPr="00492BAF">
        <w:rPr>
          <w:rFonts w:asciiTheme="minorHAnsi" w:hAnsiTheme="minorHAnsi" w:cstheme="minorHAnsi"/>
          <w:sz w:val="24"/>
          <w:szCs w:val="24"/>
        </w:rPr>
        <w:t>diantamento</w:t>
      </w:r>
      <w:r w:rsidR="00E83EF0" w:rsidRPr="00492BAF">
        <w:rPr>
          <w:rFonts w:asciiTheme="minorHAnsi" w:hAnsiTheme="minorHAnsi" w:cstheme="minorHAnsi"/>
          <w:spacing w:val="12"/>
          <w:sz w:val="24"/>
          <w:szCs w:val="24"/>
        </w:rPr>
        <w:t xml:space="preserve"> </w:t>
      </w:r>
      <w:r w:rsidR="00E83EF0" w:rsidRPr="00492BAF">
        <w:rPr>
          <w:rFonts w:asciiTheme="minorHAnsi" w:hAnsiTheme="minorHAnsi" w:cstheme="minorHAnsi"/>
          <w:sz w:val="24"/>
          <w:szCs w:val="24"/>
        </w:rPr>
        <w:t>da</w:t>
      </w:r>
      <w:r w:rsidR="00E83EF0" w:rsidRPr="00492BAF">
        <w:rPr>
          <w:rFonts w:asciiTheme="minorHAnsi" w:hAnsiTheme="minorHAnsi" w:cstheme="minorHAnsi"/>
          <w:spacing w:val="14"/>
          <w:sz w:val="24"/>
          <w:szCs w:val="24"/>
        </w:rPr>
        <w:t xml:space="preserve"> </w:t>
      </w:r>
      <w:r w:rsidR="00E83EF0" w:rsidRPr="00492BAF">
        <w:rPr>
          <w:rFonts w:asciiTheme="minorHAnsi" w:hAnsiTheme="minorHAnsi" w:cstheme="minorHAnsi"/>
          <w:sz w:val="24"/>
          <w:szCs w:val="24"/>
        </w:rPr>
        <w:t>execução</w:t>
      </w:r>
      <w:r w:rsidR="00E83EF0" w:rsidRPr="00492BAF">
        <w:rPr>
          <w:rFonts w:asciiTheme="minorHAnsi" w:hAnsiTheme="minorHAnsi" w:cstheme="minorHAnsi"/>
          <w:spacing w:val="14"/>
          <w:sz w:val="24"/>
          <w:szCs w:val="24"/>
        </w:rPr>
        <w:t xml:space="preserve"> </w:t>
      </w:r>
      <w:r w:rsidR="00E83EF0" w:rsidRPr="00492BAF">
        <w:rPr>
          <w:rFonts w:asciiTheme="minorHAnsi" w:hAnsiTheme="minorHAnsi" w:cstheme="minorHAnsi"/>
          <w:sz w:val="24"/>
          <w:szCs w:val="24"/>
        </w:rPr>
        <w:t>financeira</w:t>
      </w:r>
      <w:r w:rsidR="00E83EF0" w:rsidRPr="00492BAF">
        <w:rPr>
          <w:rFonts w:asciiTheme="minorHAnsi" w:hAnsiTheme="minorHAnsi" w:cstheme="minorHAnsi"/>
          <w:spacing w:val="14"/>
          <w:sz w:val="24"/>
          <w:szCs w:val="24"/>
        </w:rPr>
        <w:t xml:space="preserve"> </w:t>
      </w:r>
      <w:r w:rsidR="00E83EF0" w:rsidRPr="00492BAF">
        <w:rPr>
          <w:rFonts w:asciiTheme="minorHAnsi" w:hAnsiTheme="minorHAnsi" w:cstheme="minorHAnsi"/>
          <w:sz w:val="24"/>
          <w:szCs w:val="24"/>
        </w:rPr>
        <w:t>do</w:t>
      </w:r>
      <w:r w:rsidR="00E83EF0" w:rsidRPr="00492BAF">
        <w:rPr>
          <w:rFonts w:asciiTheme="minorHAnsi" w:hAnsiTheme="minorHAnsi" w:cstheme="minorHAnsi"/>
          <w:spacing w:val="14"/>
          <w:sz w:val="24"/>
          <w:szCs w:val="24"/>
        </w:rPr>
        <w:t xml:space="preserve"> </w:t>
      </w:r>
      <w:r w:rsidR="00E83EF0" w:rsidRPr="00492BAF">
        <w:rPr>
          <w:rFonts w:asciiTheme="minorHAnsi" w:hAnsiTheme="minorHAnsi" w:cstheme="minorHAnsi"/>
          <w:sz w:val="24"/>
          <w:szCs w:val="24"/>
        </w:rPr>
        <w:t>cronograma,</w:t>
      </w:r>
      <w:r w:rsidR="00E83EF0" w:rsidRPr="00492BAF">
        <w:rPr>
          <w:rFonts w:asciiTheme="minorHAnsi" w:hAnsiTheme="minorHAnsi" w:cstheme="minorHAnsi"/>
          <w:spacing w:val="16"/>
          <w:sz w:val="24"/>
          <w:szCs w:val="24"/>
        </w:rPr>
        <w:t xml:space="preserve"> </w:t>
      </w:r>
      <w:r w:rsidR="00E83EF0" w:rsidRPr="00492BAF">
        <w:rPr>
          <w:rFonts w:asciiTheme="minorHAnsi" w:hAnsiTheme="minorHAnsi" w:cstheme="minorHAnsi"/>
          <w:sz w:val="24"/>
          <w:szCs w:val="24"/>
        </w:rPr>
        <w:t>em</w:t>
      </w:r>
      <w:r w:rsidR="00E83EF0" w:rsidRPr="00492BAF">
        <w:rPr>
          <w:rFonts w:asciiTheme="minorHAnsi" w:hAnsiTheme="minorHAnsi" w:cstheme="minorHAnsi"/>
          <w:spacing w:val="13"/>
          <w:sz w:val="24"/>
          <w:szCs w:val="24"/>
        </w:rPr>
        <w:t xml:space="preserve"> </w:t>
      </w:r>
      <w:r w:rsidR="00E83EF0" w:rsidRPr="00492BAF">
        <w:rPr>
          <w:rFonts w:asciiTheme="minorHAnsi" w:hAnsiTheme="minorHAnsi" w:cstheme="minorHAnsi"/>
          <w:sz w:val="24"/>
          <w:szCs w:val="24"/>
        </w:rPr>
        <w:t>decorrência</w:t>
      </w:r>
      <w:r w:rsidR="00E83EF0" w:rsidRPr="00492BAF">
        <w:rPr>
          <w:rFonts w:asciiTheme="minorHAnsi" w:hAnsiTheme="minorHAnsi" w:cstheme="minorHAnsi"/>
          <w:spacing w:val="14"/>
          <w:sz w:val="24"/>
          <w:szCs w:val="24"/>
        </w:rPr>
        <w:t xml:space="preserve"> </w:t>
      </w:r>
      <w:r w:rsidR="00E83EF0" w:rsidRPr="00492BAF">
        <w:rPr>
          <w:rFonts w:asciiTheme="minorHAnsi" w:hAnsiTheme="minorHAnsi" w:cstheme="minorHAnsi"/>
          <w:sz w:val="24"/>
          <w:szCs w:val="24"/>
        </w:rPr>
        <w:t>da</w:t>
      </w:r>
      <w:r w:rsidR="00E83EF0" w:rsidRPr="00492BAF">
        <w:rPr>
          <w:rFonts w:asciiTheme="minorHAnsi" w:hAnsiTheme="minorHAnsi" w:cstheme="minorHAnsi"/>
          <w:spacing w:val="14"/>
          <w:sz w:val="24"/>
          <w:szCs w:val="24"/>
        </w:rPr>
        <w:t xml:space="preserve"> </w:t>
      </w:r>
      <w:r w:rsidR="00E83EF0" w:rsidRPr="00492BAF">
        <w:rPr>
          <w:rFonts w:asciiTheme="minorHAnsi" w:hAnsiTheme="minorHAnsi" w:cstheme="minorHAnsi"/>
          <w:sz w:val="24"/>
          <w:szCs w:val="24"/>
        </w:rPr>
        <w:t>execução</w:t>
      </w:r>
      <w:r w:rsidRPr="00492BAF">
        <w:rPr>
          <w:rFonts w:asciiTheme="minorHAnsi" w:hAnsiTheme="minorHAnsi" w:cstheme="minorHAnsi"/>
          <w:sz w:val="24"/>
          <w:szCs w:val="24"/>
        </w:rPr>
        <w:t xml:space="preserve"> </w:t>
      </w:r>
      <w:r w:rsidR="00E83EF0" w:rsidRPr="00492BAF">
        <w:rPr>
          <w:rFonts w:asciiTheme="minorHAnsi" w:hAnsiTheme="minorHAnsi" w:cstheme="minorHAnsi"/>
          <w:spacing w:val="-59"/>
          <w:sz w:val="24"/>
          <w:szCs w:val="24"/>
        </w:rPr>
        <w:t xml:space="preserve"> </w:t>
      </w:r>
      <w:r w:rsidR="00E83EF0" w:rsidRPr="00492BAF">
        <w:rPr>
          <w:rFonts w:asciiTheme="minorHAnsi" w:hAnsiTheme="minorHAnsi" w:cstheme="minorHAnsi"/>
          <w:sz w:val="24"/>
          <w:szCs w:val="24"/>
        </w:rPr>
        <w:t>antecipada,</w:t>
      </w:r>
      <w:r w:rsidR="00E83EF0" w:rsidRPr="00492BAF">
        <w:rPr>
          <w:rFonts w:asciiTheme="minorHAnsi" w:hAnsiTheme="minorHAnsi" w:cstheme="minorHAnsi"/>
          <w:spacing w:val="-2"/>
          <w:sz w:val="24"/>
          <w:szCs w:val="24"/>
        </w:rPr>
        <w:t xml:space="preserve"> </w:t>
      </w:r>
      <w:r w:rsidR="00E83EF0" w:rsidRPr="00492BAF">
        <w:rPr>
          <w:rFonts w:asciiTheme="minorHAnsi" w:hAnsiTheme="minorHAnsi" w:cstheme="minorHAnsi"/>
          <w:sz w:val="24"/>
          <w:szCs w:val="24"/>
        </w:rPr>
        <w:t>devidamente</w:t>
      </w:r>
      <w:r w:rsidR="00E83EF0" w:rsidRPr="00492BAF">
        <w:rPr>
          <w:rFonts w:asciiTheme="minorHAnsi" w:hAnsiTheme="minorHAnsi" w:cstheme="minorHAnsi"/>
          <w:spacing w:val="-2"/>
          <w:sz w:val="24"/>
          <w:szCs w:val="24"/>
        </w:rPr>
        <w:t xml:space="preserve"> </w:t>
      </w:r>
      <w:r w:rsidR="00E83EF0" w:rsidRPr="00492BAF">
        <w:rPr>
          <w:rFonts w:asciiTheme="minorHAnsi" w:hAnsiTheme="minorHAnsi" w:cstheme="minorHAnsi"/>
          <w:sz w:val="24"/>
          <w:szCs w:val="24"/>
        </w:rPr>
        <w:t>autorizada</w:t>
      </w:r>
      <w:r w:rsidR="00E83EF0" w:rsidRPr="00492BAF">
        <w:rPr>
          <w:rFonts w:asciiTheme="minorHAnsi" w:hAnsiTheme="minorHAnsi" w:cstheme="minorHAnsi"/>
          <w:spacing w:val="-2"/>
          <w:sz w:val="24"/>
          <w:szCs w:val="24"/>
        </w:rPr>
        <w:t xml:space="preserve"> </w:t>
      </w:r>
      <w:r w:rsidR="00E83EF0" w:rsidRPr="00492BAF">
        <w:rPr>
          <w:rFonts w:asciiTheme="minorHAnsi" w:hAnsiTheme="minorHAnsi" w:cstheme="minorHAnsi"/>
          <w:sz w:val="24"/>
          <w:szCs w:val="24"/>
        </w:rPr>
        <w:t>pela</w:t>
      </w:r>
      <w:r w:rsidR="00E83EF0" w:rsidRPr="00492BAF">
        <w:rPr>
          <w:rFonts w:asciiTheme="minorHAnsi" w:hAnsiTheme="minorHAnsi" w:cstheme="minorHAnsi"/>
          <w:spacing w:val="-1"/>
          <w:sz w:val="24"/>
          <w:szCs w:val="24"/>
        </w:rPr>
        <w:t xml:space="preserve"> </w:t>
      </w:r>
      <w:r w:rsidR="00E83EF0" w:rsidRPr="00492BAF">
        <w:rPr>
          <w:rFonts w:asciiTheme="minorHAnsi" w:hAnsiTheme="minorHAnsi" w:cstheme="minorHAnsi"/>
          <w:sz w:val="24"/>
          <w:szCs w:val="24"/>
        </w:rPr>
        <w:t>CONTRATANTE, de</w:t>
      </w:r>
      <w:r w:rsidR="00E83EF0" w:rsidRPr="00492BAF">
        <w:rPr>
          <w:rFonts w:asciiTheme="minorHAnsi" w:hAnsiTheme="minorHAnsi" w:cstheme="minorHAnsi"/>
          <w:spacing w:val="-4"/>
          <w:sz w:val="24"/>
          <w:szCs w:val="24"/>
        </w:rPr>
        <w:t xml:space="preserve"> </w:t>
      </w:r>
      <w:r w:rsidR="00E83EF0" w:rsidRPr="00492BAF">
        <w:rPr>
          <w:rFonts w:asciiTheme="minorHAnsi" w:hAnsiTheme="minorHAnsi" w:cstheme="minorHAnsi"/>
          <w:sz w:val="24"/>
          <w:szCs w:val="24"/>
        </w:rPr>
        <w:t>etapas pela</w:t>
      </w:r>
      <w:r w:rsidR="00E83EF0" w:rsidRPr="00492BAF">
        <w:rPr>
          <w:rFonts w:asciiTheme="minorHAnsi" w:hAnsiTheme="minorHAnsi" w:cstheme="minorHAnsi"/>
          <w:spacing w:val="-2"/>
          <w:sz w:val="24"/>
          <w:szCs w:val="24"/>
        </w:rPr>
        <w:t xml:space="preserve"> </w:t>
      </w:r>
      <w:r w:rsidR="00E83EF0" w:rsidRPr="00492BAF">
        <w:rPr>
          <w:rFonts w:asciiTheme="minorHAnsi" w:hAnsiTheme="minorHAnsi" w:cstheme="minorHAnsi"/>
          <w:sz w:val="24"/>
          <w:szCs w:val="24"/>
        </w:rPr>
        <w:t>CONTRATADA.</w:t>
      </w:r>
    </w:p>
    <w:p w14:paraId="78128EDC" w14:textId="77777777" w:rsidR="00E45E22" w:rsidRPr="00492BAF" w:rsidRDefault="00E45E22"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V</w:t>
      </w:r>
      <w:r w:rsidRPr="00492BAF">
        <w:rPr>
          <w:rFonts w:asciiTheme="minorHAnsi" w:hAnsiTheme="minorHAnsi" w:cstheme="minorHAnsi"/>
          <w:b/>
          <w:spacing w:val="16"/>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6"/>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GARANTIA</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17"/>
          <w:sz w:val="24"/>
          <w:szCs w:val="24"/>
        </w:rPr>
        <w:t xml:space="preserve"> </w:t>
      </w:r>
      <w:r w:rsidRPr="00492BAF">
        <w:rPr>
          <w:rFonts w:asciiTheme="minorHAnsi" w:hAnsiTheme="minorHAnsi" w:cstheme="minorHAnsi"/>
          <w:b/>
          <w:sz w:val="24"/>
          <w:szCs w:val="24"/>
        </w:rPr>
        <w:t>EXECUÇÃO</w:t>
      </w:r>
    </w:p>
    <w:p w14:paraId="4CF60E11" w14:textId="40DBA21A" w:rsidR="006B5430" w:rsidRPr="00492BAF" w:rsidRDefault="00822FDF"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adjudicatária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prestará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Município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Novo Progresso </w:t>
      </w:r>
      <w:r w:rsidR="006B5430" w:rsidRPr="00492BAF">
        <w:rPr>
          <w:rFonts w:asciiTheme="minorHAnsi" w:hAnsiTheme="minorHAnsi" w:cstheme="minorHAnsi"/>
          <w:sz w:val="24"/>
          <w:szCs w:val="24"/>
        </w:rPr>
        <w:t>–</w:t>
      </w:r>
      <w:r w:rsidRPr="00492BAF">
        <w:rPr>
          <w:rFonts w:asciiTheme="minorHAnsi" w:hAnsiTheme="minorHAnsi" w:cstheme="minorHAnsi"/>
          <w:sz w:val="24"/>
          <w:szCs w:val="24"/>
        </w:rPr>
        <w:t xml:space="preserve"> PA</w:t>
      </w:r>
      <w:r w:rsidR="006B5430" w:rsidRPr="00492BAF">
        <w:rPr>
          <w:rFonts w:asciiTheme="minorHAnsi" w:hAnsiTheme="minorHAnsi" w:cstheme="minorHAnsi"/>
          <w:spacing w:val="1"/>
          <w:sz w:val="24"/>
          <w:szCs w:val="24"/>
        </w:rPr>
        <w:t>,</w:t>
      </w:r>
      <w:r w:rsidR="00474D15" w:rsidRPr="00492BAF">
        <w:rPr>
          <w:rFonts w:asciiTheme="minorHAnsi" w:hAnsiTheme="minorHAnsi" w:cstheme="minorHAnsi"/>
          <w:spacing w:val="1"/>
          <w:sz w:val="24"/>
          <w:szCs w:val="24"/>
        </w:rPr>
        <w:t xml:space="preserve"> por ocasião da </w:t>
      </w:r>
      <w:r w:rsidR="00474D15" w:rsidRPr="00492BAF">
        <w:rPr>
          <w:rFonts w:asciiTheme="minorHAnsi" w:hAnsiTheme="minorHAnsi" w:cstheme="minorHAnsi"/>
          <w:sz w:val="24"/>
          <w:szCs w:val="24"/>
        </w:rPr>
        <w:t>assinatura do contrato,</w:t>
      </w:r>
      <w:r w:rsidR="006B5430"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garantia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obra</w:t>
      </w:r>
      <w:r w:rsidR="006B5430" w:rsidRPr="00492BAF">
        <w:rPr>
          <w:rFonts w:asciiTheme="minorHAnsi" w:hAnsiTheme="minorHAnsi" w:cstheme="minorHAnsi"/>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valor</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correspondente</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5%</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valor</w:t>
      </w:r>
      <w:r w:rsidRPr="00492BAF">
        <w:rPr>
          <w:rFonts w:asciiTheme="minorHAnsi" w:hAnsiTheme="minorHAnsi" w:cstheme="minorHAnsi"/>
          <w:spacing w:val="20"/>
          <w:sz w:val="24"/>
          <w:szCs w:val="24"/>
        </w:rPr>
        <w:t xml:space="preserve"> </w:t>
      </w:r>
      <w:r w:rsidR="00C20622" w:rsidRPr="00492BAF">
        <w:rPr>
          <w:rFonts w:asciiTheme="minorHAnsi" w:hAnsiTheme="minorHAnsi" w:cstheme="minorHAnsi"/>
          <w:sz w:val="24"/>
          <w:szCs w:val="24"/>
        </w:rPr>
        <w:t>contratado,</w:t>
      </w:r>
      <w:r w:rsidR="00C27CA1" w:rsidRPr="00492BAF">
        <w:rPr>
          <w:rFonts w:asciiTheme="minorHAnsi" w:hAnsiTheme="minorHAnsi" w:cstheme="minorHAnsi"/>
          <w:sz w:val="24"/>
          <w:szCs w:val="24"/>
        </w:rPr>
        <w:t xml:space="preserve"> </w:t>
      </w:r>
      <w:r w:rsidR="00F655BF" w:rsidRPr="00492BAF">
        <w:rPr>
          <w:rFonts w:asciiTheme="minorHAnsi" w:hAnsiTheme="minorHAnsi" w:cstheme="minorHAnsi"/>
          <w:sz w:val="24"/>
          <w:szCs w:val="24"/>
        </w:rPr>
        <w:t>conforme previsão</w:t>
      </w:r>
      <w:r w:rsidR="00C27CA1" w:rsidRPr="00492BAF">
        <w:rPr>
          <w:rFonts w:asciiTheme="minorHAnsi" w:hAnsiTheme="minorHAnsi" w:cstheme="minorHAnsi"/>
          <w:sz w:val="24"/>
          <w:szCs w:val="24"/>
        </w:rPr>
        <w:t xml:space="preserve"> dos incisos do §1°, do art. 96, da Lei nº</w:t>
      </w:r>
      <w:r w:rsidR="00C27CA1" w:rsidRPr="00492BAF">
        <w:rPr>
          <w:rFonts w:asciiTheme="minorHAnsi" w:hAnsiTheme="minorHAnsi" w:cstheme="minorHAnsi"/>
          <w:spacing w:val="1"/>
          <w:sz w:val="24"/>
          <w:szCs w:val="24"/>
        </w:rPr>
        <w:t xml:space="preserve"> </w:t>
      </w:r>
      <w:r w:rsidR="00C27CA1" w:rsidRPr="00492BAF">
        <w:rPr>
          <w:rFonts w:asciiTheme="minorHAnsi" w:hAnsiTheme="minorHAnsi" w:cstheme="minorHAnsi"/>
          <w:sz w:val="24"/>
          <w:szCs w:val="24"/>
        </w:rPr>
        <w:t>14.133/202</w:t>
      </w:r>
      <w:r w:rsidR="00BF1BE0" w:rsidRPr="00492BAF">
        <w:rPr>
          <w:rFonts w:asciiTheme="minorHAnsi" w:hAnsiTheme="minorHAnsi" w:cstheme="minorHAnsi"/>
          <w:sz w:val="24"/>
          <w:szCs w:val="24"/>
        </w:rPr>
        <w:t>1</w:t>
      </w:r>
      <w:r w:rsidR="00C27CA1" w:rsidRPr="00492BAF">
        <w:rPr>
          <w:rFonts w:asciiTheme="minorHAnsi" w:hAnsiTheme="minorHAnsi" w:cstheme="minorHAnsi"/>
          <w:sz w:val="24"/>
          <w:szCs w:val="24"/>
        </w:rPr>
        <w:t xml:space="preserve">, </w:t>
      </w:r>
      <w:r w:rsidR="00C20622" w:rsidRPr="00492BAF">
        <w:rPr>
          <w:rFonts w:asciiTheme="minorHAnsi" w:hAnsiTheme="minorHAnsi" w:cstheme="minorHAnsi"/>
          <w:sz w:val="24"/>
          <w:szCs w:val="24"/>
        </w:rPr>
        <w:t>podendo optar por uma das seguintes modalidades de garantias</w:t>
      </w:r>
      <w:r w:rsidR="00631319" w:rsidRPr="00492BAF">
        <w:rPr>
          <w:rFonts w:asciiTheme="minorHAnsi" w:hAnsiTheme="minorHAnsi" w:cstheme="minorHAnsi"/>
          <w:sz w:val="24"/>
          <w:szCs w:val="24"/>
        </w:rPr>
        <w:t>,</w:t>
      </w:r>
      <w:r w:rsidR="00C20622" w:rsidRPr="00492BAF">
        <w:rPr>
          <w:rFonts w:asciiTheme="minorHAnsi" w:hAnsiTheme="minorHAnsi" w:cstheme="minorHAnsi"/>
          <w:sz w:val="24"/>
          <w:szCs w:val="24"/>
        </w:rPr>
        <w:t xml:space="preserve"> a</w:t>
      </w:r>
      <w:r w:rsidR="00C20622" w:rsidRPr="00492BAF">
        <w:rPr>
          <w:rFonts w:asciiTheme="minorHAnsi" w:hAnsiTheme="minorHAnsi" w:cstheme="minorHAnsi"/>
          <w:spacing w:val="20"/>
          <w:sz w:val="24"/>
          <w:szCs w:val="24"/>
        </w:rPr>
        <w:t xml:space="preserve"> </w:t>
      </w:r>
      <w:r w:rsidR="00C20622" w:rsidRPr="00492BAF">
        <w:rPr>
          <w:rFonts w:asciiTheme="minorHAnsi" w:hAnsiTheme="minorHAnsi" w:cstheme="minorHAnsi"/>
          <w:sz w:val="24"/>
          <w:szCs w:val="24"/>
        </w:rPr>
        <w:t>critério</w:t>
      </w:r>
      <w:r w:rsidR="00C20622" w:rsidRPr="00492BAF">
        <w:rPr>
          <w:rFonts w:asciiTheme="minorHAnsi" w:hAnsiTheme="minorHAnsi" w:cstheme="minorHAnsi"/>
          <w:spacing w:val="19"/>
          <w:sz w:val="24"/>
          <w:szCs w:val="24"/>
        </w:rPr>
        <w:t xml:space="preserve"> </w:t>
      </w:r>
      <w:r w:rsidR="00C20622" w:rsidRPr="00492BAF">
        <w:rPr>
          <w:rFonts w:asciiTheme="minorHAnsi" w:hAnsiTheme="minorHAnsi" w:cstheme="minorHAnsi"/>
          <w:sz w:val="24"/>
          <w:szCs w:val="24"/>
        </w:rPr>
        <w:t>da</w:t>
      </w:r>
      <w:r w:rsidR="00C20622" w:rsidRPr="00492BAF">
        <w:rPr>
          <w:rFonts w:asciiTheme="minorHAnsi" w:hAnsiTheme="minorHAnsi" w:cstheme="minorHAnsi"/>
          <w:spacing w:val="20"/>
          <w:sz w:val="24"/>
          <w:szCs w:val="24"/>
        </w:rPr>
        <w:t xml:space="preserve"> </w:t>
      </w:r>
      <w:r w:rsidR="00C20622" w:rsidRPr="00492BAF">
        <w:rPr>
          <w:rFonts w:asciiTheme="minorHAnsi" w:hAnsiTheme="minorHAnsi" w:cstheme="minorHAnsi"/>
          <w:sz w:val="24"/>
          <w:szCs w:val="24"/>
        </w:rPr>
        <w:t>licitante</w:t>
      </w:r>
      <w:r w:rsidR="006671D2" w:rsidRPr="00492BAF">
        <w:rPr>
          <w:rFonts w:asciiTheme="minorHAnsi" w:hAnsiTheme="minorHAnsi" w:cstheme="minorHAnsi"/>
          <w:sz w:val="24"/>
          <w:szCs w:val="24"/>
        </w:rPr>
        <w:t>:</w:t>
      </w:r>
    </w:p>
    <w:p w14:paraId="41C3DEAC" w14:textId="77777777" w:rsidR="00F84884" w:rsidRPr="00492BAF" w:rsidRDefault="006B543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color w:val="000000"/>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87A9C4B" w14:textId="46EB08F8" w:rsidR="00F84884" w:rsidRPr="00492BAF" w:rsidRDefault="006B5430" w:rsidP="00492BAF">
      <w:pPr>
        <w:pStyle w:val="Corpodetexto"/>
        <w:numPr>
          <w:ilvl w:val="2"/>
          <w:numId w:val="3"/>
        </w:numPr>
        <w:spacing w:before="120" w:after="120"/>
        <w:ind w:left="0" w:firstLine="0"/>
        <w:jc w:val="both"/>
        <w:rPr>
          <w:rFonts w:asciiTheme="minorHAnsi" w:hAnsiTheme="minorHAnsi" w:cstheme="minorHAnsi"/>
          <w:b/>
          <w:bCs/>
          <w:sz w:val="24"/>
          <w:szCs w:val="24"/>
        </w:rPr>
      </w:pPr>
      <w:r w:rsidRPr="00492BAF">
        <w:rPr>
          <w:rFonts w:asciiTheme="minorHAnsi" w:hAnsiTheme="minorHAnsi" w:cstheme="minorHAnsi"/>
          <w:color w:val="000000"/>
          <w:sz w:val="24"/>
          <w:szCs w:val="24"/>
        </w:rPr>
        <w:lastRenderedPageBreak/>
        <w:t xml:space="preserve">A garantia de proposta realizada nas formas do subitem 5.1.1, </w:t>
      </w:r>
      <w:r w:rsidRPr="00492BAF">
        <w:rPr>
          <w:rFonts w:asciiTheme="minorHAnsi" w:hAnsiTheme="minorHAnsi" w:cstheme="minorHAnsi"/>
          <w:sz w:val="24"/>
          <w:szCs w:val="24"/>
        </w:rPr>
        <w:t>deverá ser depositada na Conta Corrente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disponível junto </w:t>
      </w:r>
      <w:r w:rsidRPr="00492BAF">
        <w:rPr>
          <w:rFonts w:asciiTheme="minorHAnsi" w:hAnsiTheme="minorHAnsi" w:cstheme="minorHAnsi"/>
          <w:b/>
          <w:bCs/>
          <w:sz w:val="24"/>
          <w:szCs w:val="24"/>
        </w:rPr>
        <w:t xml:space="preserve">Secretaria Municipal de Economia e Finanças, </w:t>
      </w:r>
      <w:r w:rsidR="005F22C1" w:rsidRPr="00492BAF">
        <w:rPr>
          <w:rFonts w:asciiTheme="minorHAnsi" w:hAnsiTheme="minorHAnsi" w:cstheme="minorHAnsi"/>
          <w:b/>
          <w:bCs/>
          <w:sz w:val="24"/>
          <w:szCs w:val="24"/>
        </w:rPr>
        <w:t xml:space="preserve">qual seja </w:t>
      </w:r>
      <w:r w:rsidR="00F84884" w:rsidRPr="00492BAF">
        <w:rPr>
          <w:rFonts w:asciiTheme="minorHAnsi" w:hAnsiTheme="minorHAnsi" w:cstheme="minorHAnsi"/>
          <w:b/>
          <w:bCs/>
          <w:sz w:val="24"/>
          <w:szCs w:val="24"/>
        </w:rPr>
        <w:t>Banco do Brasil – Agência 3899-7, Conta-Corrente nº 26.105-X,– CNPJ: 10.221.786/0001-20.</w:t>
      </w:r>
    </w:p>
    <w:p w14:paraId="7D1B04F8" w14:textId="77777777" w:rsidR="006B5430" w:rsidRPr="00492BAF" w:rsidRDefault="006B543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color w:val="000000"/>
          <w:sz w:val="24"/>
          <w:szCs w:val="24"/>
        </w:rPr>
        <w:t>Seguro-garantia;</w:t>
      </w:r>
    </w:p>
    <w:p w14:paraId="5CA7D6DF" w14:textId="77777777" w:rsidR="006B5430" w:rsidRPr="00492BAF" w:rsidRDefault="006B543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color w:val="000000"/>
          <w:sz w:val="24"/>
          <w:szCs w:val="24"/>
        </w:rPr>
        <w:t>Fiança bancária emitida por banco ou instituição financeira devidamente autorizada a operar no País pelo Banco Central do Brasil;</w:t>
      </w:r>
    </w:p>
    <w:p w14:paraId="38B279A1" w14:textId="3155C25F" w:rsidR="006B5430" w:rsidRPr="00492BAF" w:rsidRDefault="006B543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color w:val="000000"/>
          <w:sz w:val="24"/>
          <w:szCs w:val="24"/>
        </w:rPr>
        <w:t>Título de capitalização custeado por pagamento único, com resgate pelo valor total.</w:t>
      </w:r>
    </w:p>
    <w:p w14:paraId="69DD37D2" w14:textId="77777777" w:rsidR="00096DA4" w:rsidRPr="00492BAF" w:rsidRDefault="00822FDF"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Caso a licitante não preste a garantia ou a faça através de título da dívida pública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 desacordo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determina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dispositivo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legal</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indicado,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decairá</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direito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contratação.</w:t>
      </w:r>
    </w:p>
    <w:p w14:paraId="6E212BFB" w14:textId="77777777" w:rsidR="002D7735" w:rsidRPr="00492BAF" w:rsidRDefault="00822FDF"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Havendo</w:t>
      </w:r>
      <w:r w:rsidRPr="00492BAF">
        <w:rPr>
          <w:rFonts w:asciiTheme="minorHAnsi" w:hAnsiTheme="minorHAnsi" w:cstheme="minorHAnsi"/>
          <w:spacing w:val="8"/>
          <w:sz w:val="24"/>
          <w:szCs w:val="24"/>
        </w:rPr>
        <w:t xml:space="preserve"> </w:t>
      </w:r>
      <w:r w:rsidRPr="00492BAF">
        <w:rPr>
          <w:rFonts w:asciiTheme="minorHAnsi" w:hAnsiTheme="minorHAnsi" w:cstheme="minorHAnsi"/>
          <w:sz w:val="24"/>
          <w:szCs w:val="24"/>
        </w:rPr>
        <w:t>acréscimo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supressão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8"/>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garantia</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acrescida</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devolvida,</w:t>
      </w:r>
      <w:r w:rsidRPr="00492BAF">
        <w:rPr>
          <w:rFonts w:asciiTheme="minorHAnsi" w:hAnsiTheme="minorHAnsi" w:cstheme="minorHAnsi"/>
          <w:spacing w:val="7"/>
          <w:sz w:val="24"/>
          <w:szCs w:val="24"/>
        </w:rPr>
        <w:t xml:space="preserve"> </w:t>
      </w:r>
      <w:r w:rsidR="00096DA4" w:rsidRPr="00492BAF">
        <w:rPr>
          <w:rFonts w:asciiTheme="minorHAnsi" w:hAnsiTheme="minorHAnsi" w:cstheme="minorHAnsi"/>
          <w:sz w:val="24"/>
          <w:szCs w:val="24"/>
        </w:rPr>
        <w:t>conforme o</w:t>
      </w:r>
      <w:r w:rsidRPr="00492BAF">
        <w:rPr>
          <w:rFonts w:asciiTheme="minorHAnsi" w:hAnsiTheme="minorHAnsi" w:cstheme="minorHAnsi"/>
          <w:sz w:val="24"/>
          <w:szCs w:val="24"/>
        </w:rPr>
        <w:t xml:space="preserve"> caso,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guardada,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 todas as hipóteses,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proporção de 5%</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(cinco 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sobre o valor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atualizado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 contrato.</w:t>
      </w:r>
    </w:p>
    <w:p w14:paraId="4D4FF10C" w14:textId="7C4C8CE2" w:rsidR="00A56964" w:rsidRPr="00492BAF" w:rsidRDefault="00822FDF"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O seguro-garantia tem por objetivo garantir o fiel cumprimento das obrigações assumidas </w:t>
      </w:r>
      <w:r w:rsidR="002D7735" w:rsidRPr="00492BAF">
        <w:rPr>
          <w:rFonts w:asciiTheme="minorHAnsi" w:hAnsiTheme="minorHAnsi" w:cstheme="minorHAnsi"/>
          <w:sz w:val="24"/>
          <w:szCs w:val="24"/>
        </w:rPr>
        <w:t>pela CONTRATADA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inclusive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multas,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prejuízos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indenizações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decorrentes de inadimplemento, observadas as seguintes regras nas contratações regidas pela 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w:t>
      </w:r>
      <w:r w:rsidR="00CF4B49" w:rsidRPr="00492BAF">
        <w:rPr>
          <w:rFonts w:asciiTheme="minorHAnsi" w:hAnsiTheme="minorHAnsi" w:cstheme="minorHAnsi"/>
          <w:sz w:val="24"/>
          <w:szCs w:val="24"/>
        </w:rPr>
        <w:t>20</w:t>
      </w:r>
      <w:r w:rsidRPr="00492BAF">
        <w:rPr>
          <w:rFonts w:asciiTheme="minorHAnsi" w:hAnsiTheme="minorHAnsi" w:cstheme="minorHAnsi"/>
          <w:sz w:val="24"/>
          <w:szCs w:val="24"/>
        </w:rPr>
        <w:t>21.</w:t>
      </w:r>
    </w:p>
    <w:p w14:paraId="1DA7DA62" w14:textId="77777777" w:rsidR="00BD340B" w:rsidRPr="00492BAF" w:rsidRDefault="00822FDF"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prazo de vigência da apólice será igual ou superior ao prazo estabelecido no contrato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principal e deverá acompanhar as modificações referentes à vigência deste mediante a emissão </w:t>
      </w:r>
      <w:r w:rsidR="00A56964" w:rsidRPr="00492BAF">
        <w:rPr>
          <w:rFonts w:asciiTheme="minorHAnsi" w:hAnsiTheme="minorHAnsi" w:cstheme="minorHAnsi"/>
          <w:sz w:val="24"/>
          <w:szCs w:val="24"/>
        </w:rPr>
        <w:t>do respectivo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endosso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2"/>
          <w:sz w:val="24"/>
          <w:szCs w:val="24"/>
        </w:rPr>
        <w:t xml:space="preserve"> </w:t>
      </w:r>
      <w:r w:rsidR="000C4E48" w:rsidRPr="00492BAF">
        <w:rPr>
          <w:rFonts w:asciiTheme="minorHAnsi" w:hAnsiTheme="minorHAnsi" w:cstheme="minorHAnsi"/>
          <w:sz w:val="24"/>
          <w:szCs w:val="24"/>
        </w:rPr>
        <w:t>seguradora.</w:t>
      </w:r>
    </w:p>
    <w:p w14:paraId="1A776AD4" w14:textId="2254AB28" w:rsidR="00A335E4" w:rsidRPr="00492BAF" w:rsidRDefault="007407F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Na hipótese da licitante vencedora apresentar proposta inferior a 85% (oitenta e cinco por cento) do valor orçado pela Administração, será cobrada garantia contratual adicional, equivalente à diferença entre o valor orçado pela Administração e o valor da proposta, sem prejuízo as demais garantias previstas pela legislação, instrumento convocatório e seus anexos</w:t>
      </w:r>
      <w:r w:rsidRPr="00492BAF">
        <w:rPr>
          <w:rFonts w:asciiTheme="minorHAnsi" w:hAnsiTheme="minorHAnsi" w:cstheme="minorHAnsi"/>
          <w:b/>
          <w:sz w:val="24"/>
          <w:szCs w:val="24"/>
        </w:rPr>
        <w:t>.</w:t>
      </w:r>
    </w:p>
    <w:p w14:paraId="4D50636D" w14:textId="77777777" w:rsidR="00C5297D" w:rsidRPr="00492BAF" w:rsidRDefault="00C5297D"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VI</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DO</w:t>
      </w:r>
      <w:r w:rsidRPr="00492BAF">
        <w:rPr>
          <w:rFonts w:asciiTheme="minorHAnsi" w:hAnsiTheme="minorHAnsi" w:cstheme="minorHAnsi"/>
          <w:b/>
          <w:spacing w:val="11"/>
          <w:sz w:val="24"/>
          <w:szCs w:val="24"/>
        </w:rPr>
        <w:t xml:space="preserve"> </w:t>
      </w:r>
      <w:r w:rsidRPr="00492BAF">
        <w:rPr>
          <w:rFonts w:asciiTheme="minorHAnsi" w:hAnsiTheme="minorHAnsi" w:cstheme="minorHAnsi"/>
          <w:b/>
          <w:sz w:val="24"/>
          <w:szCs w:val="24"/>
        </w:rPr>
        <w:t>PRAZO</w:t>
      </w:r>
      <w:r w:rsidRPr="00492BAF">
        <w:rPr>
          <w:rFonts w:asciiTheme="minorHAnsi" w:hAnsiTheme="minorHAnsi" w:cstheme="minorHAnsi"/>
          <w:b/>
          <w:spacing w:val="12"/>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11"/>
          <w:sz w:val="24"/>
          <w:szCs w:val="24"/>
        </w:rPr>
        <w:t xml:space="preserve"> </w:t>
      </w:r>
      <w:r w:rsidRPr="00492BAF">
        <w:rPr>
          <w:rFonts w:asciiTheme="minorHAnsi" w:hAnsiTheme="minorHAnsi" w:cstheme="minorHAnsi"/>
          <w:b/>
          <w:sz w:val="24"/>
          <w:szCs w:val="24"/>
        </w:rPr>
        <w:t>VIGÊNCIA</w:t>
      </w:r>
    </w:p>
    <w:p w14:paraId="30D9BE37" w14:textId="63B1217D" w:rsidR="004D5EDE" w:rsidRPr="00492BAF" w:rsidRDefault="00821EAC"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presente Contrato terá vigência a partir de sua assinatura e publicação no Diário Oficial 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Munícipio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durante um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período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de </w:t>
      </w:r>
      <w:r w:rsidR="005E67F5" w:rsidRPr="00492BAF">
        <w:rPr>
          <w:rFonts w:asciiTheme="minorHAnsi" w:hAnsiTheme="minorHAnsi" w:cstheme="minorHAnsi"/>
          <w:sz w:val="24"/>
          <w:szCs w:val="24"/>
        </w:rPr>
        <w:t>1</w:t>
      </w:r>
      <w:r w:rsidR="00F84884" w:rsidRPr="00492BAF">
        <w:rPr>
          <w:rFonts w:asciiTheme="minorHAnsi" w:hAnsiTheme="minorHAnsi" w:cstheme="minorHAnsi"/>
          <w:sz w:val="24"/>
          <w:szCs w:val="24"/>
        </w:rPr>
        <w:t>5</w:t>
      </w:r>
      <w:r w:rsidRPr="00492BAF">
        <w:rPr>
          <w:rFonts w:asciiTheme="minorHAnsi" w:hAnsiTheme="minorHAnsi" w:cstheme="minorHAnsi"/>
          <w:sz w:val="24"/>
          <w:szCs w:val="24"/>
        </w:rPr>
        <w:t xml:space="preserve"> (</w:t>
      </w:r>
      <w:r w:rsidR="00F84884" w:rsidRPr="00492BAF">
        <w:rPr>
          <w:rFonts w:asciiTheme="minorHAnsi" w:hAnsiTheme="minorHAnsi" w:cstheme="minorHAnsi"/>
          <w:sz w:val="24"/>
          <w:szCs w:val="24"/>
        </w:rPr>
        <w:t>quinze</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meses.</w:t>
      </w:r>
    </w:p>
    <w:p w14:paraId="0C0BF9CA" w14:textId="7BA71246" w:rsidR="004D5EDE" w:rsidRPr="00492BAF" w:rsidRDefault="00F05EA2"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primeiro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útil,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após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assinatura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adotar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todas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providências necessárias para iniciação da execução da obra, tais como: apresentação do corpo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técnico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profissionais,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devida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qualificação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mínima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exigida,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apresentação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toda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documentação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legal,</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tais</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24"/>
          <w:sz w:val="24"/>
          <w:szCs w:val="24"/>
        </w:rPr>
        <w:t xml:space="preserve"> </w:t>
      </w:r>
      <w:r w:rsidRPr="00492BAF">
        <w:rPr>
          <w:rFonts w:asciiTheme="minorHAnsi" w:hAnsiTheme="minorHAnsi" w:cstheme="minorHAnsi"/>
          <w:sz w:val="24"/>
          <w:szCs w:val="24"/>
        </w:rPr>
        <w:t>Anotação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Responsabilidade</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Técnica</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(ART),</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inscrição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obra nos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órgãos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competentes,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alvará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construção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outros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exigir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prestação da garantia contratual</w:t>
      </w:r>
      <w:r w:rsidR="00821EAC" w:rsidRPr="00492BAF">
        <w:rPr>
          <w:rFonts w:asciiTheme="minorHAnsi" w:hAnsiTheme="minorHAnsi" w:cstheme="minorHAnsi"/>
          <w:sz w:val="24"/>
          <w:szCs w:val="24"/>
        </w:rPr>
        <w:t>.</w:t>
      </w:r>
    </w:p>
    <w:p w14:paraId="197C6771" w14:textId="5E1673F3" w:rsidR="002B2B07" w:rsidRPr="00492BAF" w:rsidRDefault="002B2B07"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Após a conclusão das exigências contidas no item anterior o Município emitirá Ordem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Serviço, determinando o início da execução da obra, de acordo com o Cronograma Físico Financeiro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estabelecido;</w:t>
      </w:r>
    </w:p>
    <w:p w14:paraId="62AF9052" w14:textId="77777777" w:rsidR="004D5EDE" w:rsidRPr="00492BAF" w:rsidRDefault="00821EAC"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prazo estipulado poderá ser antecipado na hipótese de a CONTRATADA notificar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sobre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conclusão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objeto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Equipe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Fiscalização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concorde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esteja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condições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recebida</w:t>
      </w:r>
      <w:r w:rsidRPr="00492BAF">
        <w:rPr>
          <w:rFonts w:asciiTheme="minorHAnsi" w:hAnsiTheme="minorHAnsi" w:cstheme="minorHAnsi"/>
          <w:spacing w:val="-2"/>
          <w:sz w:val="24"/>
          <w:szCs w:val="24"/>
        </w:rPr>
        <w:t xml:space="preserve"> </w:t>
      </w:r>
      <w:r w:rsidR="004D5EDE" w:rsidRPr="00492BAF">
        <w:rPr>
          <w:rFonts w:asciiTheme="minorHAnsi" w:hAnsiTheme="minorHAnsi" w:cstheme="minorHAnsi"/>
          <w:sz w:val="24"/>
          <w:szCs w:val="24"/>
        </w:rPr>
        <w:t>provisoriamente.</w:t>
      </w:r>
    </w:p>
    <w:p w14:paraId="1F9D5153" w14:textId="77777777" w:rsidR="00646FE5" w:rsidRPr="00492BAF" w:rsidRDefault="00646FE5"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6"/>
          <w:sz w:val="24"/>
          <w:szCs w:val="24"/>
        </w:rPr>
        <w:t xml:space="preserve"> </w:t>
      </w:r>
      <w:r w:rsidRPr="00492BAF">
        <w:rPr>
          <w:rFonts w:asciiTheme="minorHAnsi" w:hAnsiTheme="minorHAnsi" w:cstheme="minorHAnsi"/>
          <w:b/>
          <w:sz w:val="24"/>
          <w:szCs w:val="24"/>
        </w:rPr>
        <w:t>VII</w:t>
      </w:r>
      <w:r w:rsidRPr="00492BAF">
        <w:rPr>
          <w:rFonts w:asciiTheme="minorHAnsi" w:hAnsiTheme="minorHAnsi" w:cstheme="minorHAnsi"/>
          <w:b/>
          <w:spacing w:val="14"/>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2"/>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DOTAÇÃO</w:t>
      </w:r>
      <w:r w:rsidRPr="00492BAF">
        <w:rPr>
          <w:rFonts w:asciiTheme="minorHAnsi" w:hAnsiTheme="minorHAnsi" w:cstheme="minorHAnsi"/>
          <w:b/>
          <w:spacing w:val="14"/>
          <w:sz w:val="24"/>
          <w:szCs w:val="24"/>
        </w:rPr>
        <w:t xml:space="preserve"> </w:t>
      </w:r>
      <w:r w:rsidRPr="00492BAF">
        <w:rPr>
          <w:rFonts w:asciiTheme="minorHAnsi" w:hAnsiTheme="minorHAnsi" w:cstheme="minorHAnsi"/>
          <w:b/>
          <w:sz w:val="24"/>
          <w:szCs w:val="24"/>
        </w:rPr>
        <w:t>ORÇAMENTÁRIA</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E</w:t>
      </w:r>
      <w:r w:rsidRPr="00492BAF">
        <w:rPr>
          <w:rFonts w:asciiTheme="minorHAnsi" w:hAnsiTheme="minorHAnsi" w:cstheme="minorHAnsi"/>
          <w:b/>
          <w:spacing w:val="12"/>
          <w:sz w:val="24"/>
          <w:szCs w:val="24"/>
        </w:rPr>
        <w:t xml:space="preserve"> </w:t>
      </w:r>
      <w:r w:rsidRPr="00492BAF">
        <w:rPr>
          <w:rFonts w:asciiTheme="minorHAnsi" w:hAnsiTheme="minorHAnsi" w:cstheme="minorHAnsi"/>
          <w:b/>
          <w:sz w:val="24"/>
          <w:szCs w:val="24"/>
        </w:rPr>
        <w:t>FONTE</w:t>
      </w:r>
      <w:r w:rsidRPr="00492BAF">
        <w:rPr>
          <w:rFonts w:asciiTheme="minorHAnsi" w:hAnsiTheme="minorHAnsi" w:cstheme="minorHAnsi"/>
          <w:b/>
          <w:spacing w:val="12"/>
          <w:sz w:val="24"/>
          <w:szCs w:val="24"/>
        </w:rPr>
        <w:t xml:space="preserve"> </w:t>
      </w:r>
      <w:r w:rsidRPr="00492BAF">
        <w:rPr>
          <w:rFonts w:asciiTheme="minorHAnsi" w:hAnsiTheme="minorHAnsi" w:cstheme="minorHAnsi"/>
          <w:b/>
          <w:sz w:val="24"/>
          <w:szCs w:val="24"/>
        </w:rPr>
        <w:t>DE</w:t>
      </w:r>
      <w:r w:rsidRPr="00492BAF">
        <w:rPr>
          <w:rFonts w:asciiTheme="minorHAnsi" w:hAnsiTheme="minorHAnsi" w:cstheme="minorHAnsi"/>
          <w:b/>
          <w:spacing w:val="12"/>
          <w:sz w:val="24"/>
          <w:szCs w:val="24"/>
        </w:rPr>
        <w:t xml:space="preserve"> </w:t>
      </w:r>
      <w:r w:rsidRPr="00492BAF">
        <w:rPr>
          <w:rFonts w:asciiTheme="minorHAnsi" w:hAnsiTheme="minorHAnsi" w:cstheme="minorHAnsi"/>
          <w:b/>
          <w:sz w:val="24"/>
          <w:szCs w:val="24"/>
        </w:rPr>
        <w:t>RECURSO</w:t>
      </w:r>
      <w:r w:rsidRPr="00492BAF">
        <w:rPr>
          <w:rFonts w:asciiTheme="minorHAnsi" w:hAnsiTheme="minorHAnsi" w:cstheme="minorHAnsi"/>
          <w:b/>
          <w:spacing w:val="15"/>
          <w:sz w:val="24"/>
          <w:szCs w:val="24"/>
        </w:rPr>
        <w:t xml:space="preserve"> </w:t>
      </w:r>
      <w:r w:rsidRPr="00492BAF">
        <w:rPr>
          <w:rFonts w:asciiTheme="minorHAnsi" w:hAnsiTheme="minorHAnsi" w:cstheme="minorHAnsi"/>
          <w:b/>
          <w:sz w:val="24"/>
          <w:szCs w:val="24"/>
        </w:rPr>
        <w:t>FINANCEIROS</w:t>
      </w:r>
    </w:p>
    <w:p w14:paraId="46ED8E04" w14:textId="0D801A21" w:rsidR="0024754D" w:rsidRPr="00492BAF" w:rsidRDefault="00646FE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lastRenderedPageBreak/>
        <w:t>As despesas atinentes à execução deste Contrato serão atendidas com os recursos assim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consignados:</w:t>
      </w:r>
    </w:p>
    <w:p w14:paraId="1F0D014E" w14:textId="77777777" w:rsidR="00010028" w:rsidRPr="00010028" w:rsidRDefault="00010028" w:rsidP="00010028">
      <w:pPr>
        <w:pStyle w:val="PargrafodaLista"/>
        <w:spacing w:line="276" w:lineRule="auto"/>
        <w:ind w:left="360"/>
        <w:rPr>
          <w:rFonts w:asciiTheme="minorHAnsi" w:hAnsiTheme="minorHAnsi" w:cstheme="minorHAnsi"/>
          <w:sz w:val="24"/>
          <w:szCs w:val="24"/>
          <w:lang w:eastAsia="pt-BR"/>
        </w:rPr>
      </w:pPr>
      <w:r w:rsidRPr="00010028">
        <w:rPr>
          <w:rFonts w:asciiTheme="minorHAnsi" w:eastAsia="Arial Unicode MS" w:hAnsiTheme="minorHAnsi" w:cstheme="minorHAnsi"/>
          <w:b/>
          <w:kern w:val="2"/>
          <w:sz w:val="24"/>
          <w:szCs w:val="24"/>
          <w14:ligatures w14:val="standardContextual"/>
        </w:rPr>
        <w:t>Projeto/Atividade: 1.061</w:t>
      </w:r>
      <w:r w:rsidRPr="00010028">
        <w:rPr>
          <w:rFonts w:asciiTheme="minorHAnsi" w:eastAsia="Arial Unicode MS" w:hAnsiTheme="minorHAnsi" w:cstheme="minorHAnsi"/>
          <w:bCs/>
          <w:kern w:val="2"/>
          <w:sz w:val="24"/>
          <w:szCs w:val="24"/>
          <w14:ligatures w14:val="standardContextual"/>
        </w:rPr>
        <w:t xml:space="preserve"> </w:t>
      </w:r>
      <w:r w:rsidRPr="00010028">
        <w:rPr>
          <w:rFonts w:asciiTheme="minorHAnsi" w:hAnsiTheme="minorHAnsi" w:cstheme="minorHAnsi"/>
          <w:sz w:val="24"/>
          <w:szCs w:val="24"/>
        </w:rPr>
        <w:t>–</w:t>
      </w:r>
      <w:r w:rsidRPr="00010028">
        <w:rPr>
          <w:rFonts w:asciiTheme="minorHAnsi" w:eastAsia="Arial Unicode MS" w:hAnsiTheme="minorHAnsi" w:cstheme="minorHAnsi"/>
          <w:bCs/>
          <w:sz w:val="24"/>
          <w:szCs w:val="24"/>
        </w:rPr>
        <w:t xml:space="preserve"> Construção, Reforma e Ampliação de Drenagem e Canalização de Águas Pluviais</w:t>
      </w:r>
      <w:r w:rsidRPr="00010028">
        <w:rPr>
          <w:rFonts w:asciiTheme="minorHAnsi" w:eastAsia="Arial Unicode MS" w:hAnsiTheme="minorHAnsi" w:cstheme="minorHAnsi"/>
          <w:bCs/>
          <w:kern w:val="2"/>
          <w:sz w:val="24"/>
          <w:szCs w:val="24"/>
          <w14:ligatures w14:val="standardContextual"/>
        </w:rPr>
        <w:t xml:space="preserve"> conforme informações detalhadas a seguir:</w:t>
      </w:r>
    </w:p>
    <w:p w14:paraId="50F7CB00" w14:textId="77777777" w:rsidR="00010028" w:rsidRPr="00010028" w:rsidRDefault="00010028" w:rsidP="00010028">
      <w:pPr>
        <w:pStyle w:val="PargrafodaLista"/>
        <w:spacing w:line="276" w:lineRule="auto"/>
        <w:ind w:left="360"/>
        <w:rPr>
          <w:rFonts w:asciiTheme="minorHAnsi" w:eastAsia="Arial Unicode MS" w:hAnsiTheme="minorHAnsi" w:cstheme="minorHAnsi"/>
          <w:bCs/>
          <w:sz w:val="24"/>
          <w:szCs w:val="24"/>
        </w:rPr>
      </w:pPr>
      <w:r w:rsidRPr="00010028">
        <w:rPr>
          <w:rFonts w:asciiTheme="minorHAnsi" w:eastAsia="Arial Unicode MS" w:hAnsiTheme="minorHAnsi" w:cstheme="minorHAnsi"/>
          <w:b/>
          <w:sz w:val="24"/>
          <w:szCs w:val="24"/>
        </w:rPr>
        <w:t>Órgão:</w:t>
      </w:r>
      <w:r w:rsidRPr="00010028">
        <w:rPr>
          <w:rFonts w:asciiTheme="minorHAnsi" w:eastAsia="Arial Unicode MS" w:hAnsiTheme="minorHAnsi" w:cstheme="minorHAnsi"/>
          <w:b/>
          <w:bCs/>
          <w:sz w:val="24"/>
          <w:szCs w:val="24"/>
        </w:rPr>
        <w:t xml:space="preserve"> </w:t>
      </w:r>
      <w:r w:rsidRPr="00010028">
        <w:rPr>
          <w:rFonts w:asciiTheme="minorHAnsi" w:eastAsia="Arial Unicode MS" w:hAnsiTheme="minorHAnsi" w:cstheme="minorHAnsi"/>
          <w:bCs/>
          <w:sz w:val="24"/>
          <w:szCs w:val="24"/>
        </w:rPr>
        <w:t>09 – Secretaria Municipal de Obras, Transportes e Serviços Urbanos</w:t>
      </w:r>
    </w:p>
    <w:p w14:paraId="4D33ABA5" w14:textId="77777777" w:rsidR="00010028" w:rsidRPr="00010028" w:rsidRDefault="00010028" w:rsidP="00010028">
      <w:pPr>
        <w:pStyle w:val="PargrafodaLista"/>
        <w:spacing w:line="276" w:lineRule="auto"/>
        <w:ind w:left="360"/>
        <w:rPr>
          <w:rFonts w:asciiTheme="minorHAnsi" w:eastAsia="Arial Unicode MS" w:hAnsiTheme="minorHAnsi" w:cstheme="minorHAnsi"/>
          <w:b/>
          <w:sz w:val="24"/>
          <w:szCs w:val="24"/>
        </w:rPr>
      </w:pPr>
      <w:r w:rsidRPr="00010028">
        <w:rPr>
          <w:rFonts w:asciiTheme="minorHAnsi" w:eastAsia="Arial Unicode MS" w:hAnsiTheme="minorHAnsi" w:cstheme="minorHAnsi"/>
          <w:b/>
          <w:bCs/>
          <w:sz w:val="24"/>
          <w:szCs w:val="24"/>
        </w:rPr>
        <w:t>Fonte de Recurso:</w:t>
      </w:r>
      <w:r w:rsidRPr="00010028">
        <w:rPr>
          <w:rFonts w:asciiTheme="minorHAnsi" w:eastAsia="Arial Unicode MS" w:hAnsiTheme="minorHAnsi" w:cstheme="minorHAnsi"/>
          <w:sz w:val="24"/>
          <w:szCs w:val="24"/>
        </w:rPr>
        <w:t xml:space="preserve"> 17000000 Outros Convênios da União</w:t>
      </w:r>
    </w:p>
    <w:p w14:paraId="524CC151" w14:textId="77777777" w:rsidR="00010028" w:rsidRPr="00010028" w:rsidRDefault="00010028" w:rsidP="00010028">
      <w:pPr>
        <w:pStyle w:val="PargrafodaLista"/>
        <w:spacing w:line="276" w:lineRule="auto"/>
        <w:ind w:left="360"/>
        <w:rPr>
          <w:rFonts w:asciiTheme="minorHAnsi" w:hAnsiTheme="minorHAnsi" w:cstheme="minorHAnsi"/>
          <w:sz w:val="24"/>
          <w:szCs w:val="24"/>
          <w:lang w:eastAsia="pt-BR"/>
        </w:rPr>
      </w:pPr>
      <w:r w:rsidRPr="00010028">
        <w:rPr>
          <w:rFonts w:asciiTheme="minorHAnsi" w:eastAsia="Arial Unicode MS" w:hAnsiTheme="minorHAnsi" w:cstheme="minorHAnsi"/>
          <w:b/>
          <w:sz w:val="24"/>
          <w:szCs w:val="24"/>
        </w:rPr>
        <w:t xml:space="preserve">Natureza da Despesa: </w:t>
      </w:r>
      <w:r w:rsidRPr="00010028">
        <w:rPr>
          <w:rFonts w:asciiTheme="minorHAnsi" w:hAnsiTheme="minorHAnsi" w:cstheme="minorHAnsi"/>
          <w:sz w:val="24"/>
          <w:szCs w:val="24"/>
          <w:lang w:eastAsia="pt-BR"/>
        </w:rPr>
        <w:t>4.4.90.51.00 – Obras e Instalações.</w:t>
      </w:r>
    </w:p>
    <w:p w14:paraId="65A11B3D" w14:textId="77777777" w:rsidR="00010028" w:rsidRPr="00010028" w:rsidRDefault="00010028" w:rsidP="00010028">
      <w:pPr>
        <w:pStyle w:val="PargrafodaLista"/>
        <w:spacing w:line="276" w:lineRule="auto"/>
        <w:ind w:left="360"/>
        <w:rPr>
          <w:rFonts w:asciiTheme="minorHAnsi" w:hAnsiTheme="minorHAnsi" w:cstheme="minorHAnsi"/>
          <w:sz w:val="24"/>
          <w:szCs w:val="24"/>
        </w:rPr>
      </w:pPr>
      <w:r w:rsidRPr="00010028">
        <w:rPr>
          <w:rFonts w:asciiTheme="minorHAnsi" w:hAnsiTheme="minorHAnsi" w:cstheme="minorHAnsi"/>
          <w:b/>
          <w:sz w:val="24"/>
          <w:szCs w:val="24"/>
          <w:lang w:eastAsia="pt-BR"/>
        </w:rPr>
        <w:t>Valor:</w:t>
      </w:r>
      <w:r w:rsidRPr="00010028">
        <w:rPr>
          <w:rFonts w:asciiTheme="minorHAnsi" w:hAnsiTheme="minorHAnsi" w:cstheme="minorHAnsi"/>
          <w:sz w:val="24"/>
          <w:szCs w:val="24"/>
          <w:lang w:eastAsia="pt-BR"/>
        </w:rPr>
        <w:t xml:space="preserve"> R$ </w:t>
      </w:r>
      <w:bookmarkStart w:id="34" w:name="_Hlk227919023"/>
      <w:r w:rsidRPr="00010028">
        <w:rPr>
          <w:rFonts w:asciiTheme="minorHAnsi" w:hAnsiTheme="minorHAnsi" w:cstheme="minorHAnsi"/>
          <w:b/>
          <w:sz w:val="24"/>
          <w:szCs w:val="24"/>
        </w:rPr>
        <w:t>11.859.006,00</w:t>
      </w:r>
      <w:r w:rsidRPr="00010028">
        <w:rPr>
          <w:rFonts w:asciiTheme="minorHAnsi" w:hAnsiTheme="minorHAnsi" w:cstheme="minorHAnsi"/>
          <w:sz w:val="24"/>
          <w:szCs w:val="24"/>
        </w:rPr>
        <w:t>.</w:t>
      </w:r>
      <w:bookmarkEnd w:id="34"/>
    </w:p>
    <w:p w14:paraId="66B9B27F" w14:textId="77777777" w:rsidR="00AD230A" w:rsidRPr="00492BAF" w:rsidRDefault="00182BF3"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VIII</w:t>
      </w:r>
      <w:r w:rsidRPr="00492BAF">
        <w:rPr>
          <w:rFonts w:asciiTheme="minorHAnsi" w:hAnsiTheme="minorHAnsi" w:cstheme="minorHAnsi"/>
          <w:b/>
          <w:spacing w:val="14"/>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DO</w:t>
      </w:r>
      <w:r w:rsidRPr="00492BAF">
        <w:rPr>
          <w:rFonts w:asciiTheme="minorHAnsi" w:hAnsiTheme="minorHAnsi" w:cstheme="minorHAnsi"/>
          <w:b/>
          <w:spacing w:val="11"/>
          <w:sz w:val="24"/>
          <w:szCs w:val="24"/>
        </w:rPr>
        <w:t xml:space="preserve"> </w:t>
      </w:r>
      <w:r w:rsidRPr="00492BAF">
        <w:rPr>
          <w:rFonts w:asciiTheme="minorHAnsi" w:hAnsiTheme="minorHAnsi" w:cstheme="minorHAnsi"/>
          <w:b/>
          <w:sz w:val="24"/>
          <w:szCs w:val="24"/>
        </w:rPr>
        <w:t>PREÇO,</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REAJUSTE</w:t>
      </w:r>
      <w:r w:rsidRPr="00492BAF">
        <w:rPr>
          <w:rFonts w:asciiTheme="minorHAnsi" w:hAnsiTheme="minorHAnsi" w:cstheme="minorHAnsi"/>
          <w:b/>
          <w:spacing w:val="11"/>
          <w:sz w:val="24"/>
          <w:szCs w:val="24"/>
        </w:rPr>
        <w:t xml:space="preserve"> </w:t>
      </w:r>
      <w:r w:rsidRPr="00492BAF">
        <w:rPr>
          <w:rFonts w:asciiTheme="minorHAnsi" w:hAnsiTheme="minorHAnsi" w:cstheme="minorHAnsi"/>
          <w:b/>
          <w:sz w:val="24"/>
          <w:szCs w:val="24"/>
        </w:rPr>
        <w:t>E</w:t>
      </w:r>
      <w:r w:rsidRPr="00492BAF">
        <w:rPr>
          <w:rFonts w:asciiTheme="minorHAnsi" w:hAnsiTheme="minorHAnsi" w:cstheme="minorHAnsi"/>
          <w:b/>
          <w:spacing w:val="11"/>
          <w:sz w:val="24"/>
          <w:szCs w:val="24"/>
        </w:rPr>
        <w:t xml:space="preserve"> </w:t>
      </w:r>
      <w:r w:rsidRPr="00492BAF">
        <w:rPr>
          <w:rFonts w:asciiTheme="minorHAnsi" w:hAnsiTheme="minorHAnsi" w:cstheme="minorHAnsi"/>
          <w:b/>
          <w:sz w:val="24"/>
          <w:szCs w:val="24"/>
        </w:rPr>
        <w:t>REEQUILÍBRIO.</w:t>
      </w:r>
    </w:p>
    <w:p w14:paraId="723A8AA0" w14:textId="77777777" w:rsidR="000C46A4" w:rsidRPr="00492BAF" w:rsidRDefault="00AD230A"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48"/>
          <w:sz w:val="24"/>
          <w:szCs w:val="24"/>
        </w:rPr>
        <w:t xml:space="preserve"> </w:t>
      </w:r>
      <w:r w:rsidRPr="00492BAF">
        <w:rPr>
          <w:rFonts w:asciiTheme="minorHAnsi" w:hAnsiTheme="minorHAnsi" w:cstheme="minorHAnsi"/>
          <w:sz w:val="24"/>
          <w:szCs w:val="24"/>
        </w:rPr>
        <w:t>CONTRATADA</w:t>
      </w:r>
      <w:r w:rsidRPr="00492BAF">
        <w:rPr>
          <w:rFonts w:asciiTheme="minorHAnsi" w:hAnsiTheme="minorHAnsi" w:cstheme="minorHAnsi"/>
          <w:spacing w:val="51"/>
          <w:sz w:val="24"/>
          <w:szCs w:val="24"/>
        </w:rPr>
        <w:t xml:space="preserve"> </w:t>
      </w:r>
      <w:r w:rsidRPr="00492BAF">
        <w:rPr>
          <w:rFonts w:asciiTheme="minorHAnsi" w:hAnsiTheme="minorHAnsi" w:cstheme="minorHAnsi"/>
          <w:sz w:val="24"/>
          <w:szCs w:val="24"/>
        </w:rPr>
        <w:t>realizará</w:t>
      </w:r>
      <w:r w:rsidRPr="00492BAF">
        <w:rPr>
          <w:rFonts w:asciiTheme="minorHAnsi" w:hAnsiTheme="minorHAnsi" w:cstheme="minorHAnsi"/>
          <w:spacing w:val="5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51"/>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49"/>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50"/>
          <w:sz w:val="24"/>
          <w:szCs w:val="24"/>
        </w:rPr>
        <w:t xml:space="preserve"> </w:t>
      </w:r>
      <w:r w:rsidRPr="00492BAF">
        <w:rPr>
          <w:rFonts w:asciiTheme="minorHAnsi" w:hAnsiTheme="minorHAnsi" w:cstheme="minorHAnsi"/>
          <w:sz w:val="24"/>
          <w:szCs w:val="24"/>
        </w:rPr>
        <w:t>serviços</w:t>
      </w:r>
      <w:r w:rsidRPr="00492BAF">
        <w:rPr>
          <w:rFonts w:asciiTheme="minorHAnsi" w:hAnsiTheme="minorHAnsi" w:cstheme="minorHAnsi"/>
          <w:spacing w:val="52"/>
          <w:sz w:val="24"/>
          <w:szCs w:val="24"/>
        </w:rPr>
        <w:t xml:space="preserve"> </w:t>
      </w:r>
      <w:r w:rsidRPr="00492BAF">
        <w:rPr>
          <w:rFonts w:asciiTheme="minorHAnsi" w:hAnsiTheme="minorHAnsi" w:cstheme="minorHAnsi"/>
          <w:sz w:val="24"/>
          <w:szCs w:val="24"/>
        </w:rPr>
        <w:t>objeto</w:t>
      </w:r>
      <w:r w:rsidRPr="00492BAF">
        <w:rPr>
          <w:rFonts w:asciiTheme="minorHAnsi" w:hAnsiTheme="minorHAnsi" w:cstheme="minorHAnsi"/>
          <w:spacing w:val="51"/>
          <w:sz w:val="24"/>
          <w:szCs w:val="24"/>
        </w:rPr>
        <w:t xml:space="preserve"> </w:t>
      </w:r>
      <w:r w:rsidRPr="00492BAF">
        <w:rPr>
          <w:rFonts w:asciiTheme="minorHAnsi" w:hAnsiTheme="minorHAnsi" w:cstheme="minorHAnsi"/>
          <w:sz w:val="24"/>
          <w:szCs w:val="24"/>
        </w:rPr>
        <w:t>deste</w:t>
      </w:r>
      <w:r w:rsidRPr="00492BAF">
        <w:rPr>
          <w:rFonts w:asciiTheme="minorHAnsi" w:hAnsiTheme="minorHAnsi" w:cstheme="minorHAnsi"/>
          <w:spacing w:val="51"/>
          <w:sz w:val="24"/>
          <w:szCs w:val="24"/>
        </w:rPr>
        <w:t xml:space="preserve"> </w:t>
      </w:r>
      <w:r w:rsidRPr="00492BAF">
        <w:rPr>
          <w:rFonts w:asciiTheme="minorHAnsi" w:hAnsiTheme="minorHAnsi" w:cstheme="minorHAnsi"/>
          <w:sz w:val="24"/>
          <w:szCs w:val="24"/>
        </w:rPr>
        <w:t>Contrato</w:t>
      </w:r>
      <w:r w:rsidRPr="00492BAF">
        <w:rPr>
          <w:rFonts w:asciiTheme="minorHAnsi" w:hAnsiTheme="minorHAnsi" w:cstheme="minorHAnsi"/>
          <w:spacing w:val="51"/>
          <w:sz w:val="24"/>
          <w:szCs w:val="24"/>
        </w:rPr>
        <w:t xml:space="preserve"> </w:t>
      </w:r>
      <w:r w:rsidRPr="00492BAF">
        <w:rPr>
          <w:rFonts w:asciiTheme="minorHAnsi" w:hAnsiTheme="minorHAnsi" w:cstheme="minorHAnsi"/>
          <w:sz w:val="24"/>
          <w:szCs w:val="24"/>
        </w:rPr>
        <w:t>pelo</w:t>
      </w:r>
      <w:r w:rsidRPr="00492BAF">
        <w:rPr>
          <w:rFonts w:asciiTheme="minorHAnsi" w:hAnsiTheme="minorHAnsi" w:cstheme="minorHAnsi"/>
          <w:spacing w:val="50"/>
          <w:sz w:val="24"/>
          <w:szCs w:val="24"/>
        </w:rPr>
        <w:t xml:space="preserve"> </w:t>
      </w:r>
      <w:r w:rsidRPr="00492BAF">
        <w:rPr>
          <w:rFonts w:asciiTheme="minorHAnsi" w:hAnsiTheme="minorHAnsi" w:cstheme="minorHAnsi"/>
          <w:sz w:val="24"/>
          <w:szCs w:val="24"/>
        </w:rPr>
        <w:t>preço</w:t>
      </w:r>
      <w:r w:rsidRPr="00492BAF">
        <w:rPr>
          <w:rFonts w:asciiTheme="minorHAnsi" w:hAnsiTheme="minorHAnsi" w:cstheme="minorHAnsi"/>
          <w:spacing w:val="49"/>
          <w:sz w:val="24"/>
          <w:szCs w:val="24"/>
        </w:rPr>
        <w:t xml:space="preserve"> </w:t>
      </w:r>
      <w:r w:rsidRPr="00492BAF">
        <w:rPr>
          <w:rFonts w:asciiTheme="minorHAnsi" w:hAnsiTheme="minorHAnsi" w:cstheme="minorHAnsi"/>
          <w:sz w:val="24"/>
          <w:szCs w:val="24"/>
        </w:rPr>
        <w:t>total</w:t>
      </w:r>
      <w:r w:rsidRPr="00492BAF">
        <w:rPr>
          <w:rFonts w:asciiTheme="minorHAnsi" w:hAnsiTheme="minorHAnsi" w:cstheme="minorHAnsi"/>
          <w:spacing w:val="50"/>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b/>
          <w:sz w:val="24"/>
          <w:szCs w:val="24"/>
        </w:rPr>
        <w:t xml:space="preserve"> </w:t>
      </w:r>
      <w:r w:rsidR="00A5210B" w:rsidRPr="00492BAF">
        <w:rPr>
          <w:rFonts w:asciiTheme="minorHAnsi" w:hAnsiTheme="minorHAnsi" w:cstheme="minorHAnsi"/>
          <w:sz w:val="24"/>
          <w:szCs w:val="24"/>
        </w:rPr>
        <w:t xml:space="preserve">R$ ________ (__________), </w:t>
      </w:r>
      <w:r w:rsidRPr="00492BAF">
        <w:rPr>
          <w:rFonts w:asciiTheme="minorHAnsi" w:hAnsiTheme="minorHAnsi" w:cstheme="minorHAnsi"/>
          <w:sz w:val="24"/>
          <w:szCs w:val="24"/>
        </w:rPr>
        <w:t>de</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acordo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8"/>
          <w:sz w:val="24"/>
          <w:szCs w:val="24"/>
        </w:rPr>
        <w:t xml:space="preserve"> </w:t>
      </w:r>
      <w:r w:rsidRPr="00492BAF">
        <w:rPr>
          <w:rFonts w:asciiTheme="minorHAnsi" w:hAnsiTheme="minorHAnsi" w:cstheme="minorHAnsi"/>
          <w:sz w:val="24"/>
          <w:szCs w:val="24"/>
        </w:rPr>
        <w:t>Cronograma</w:t>
      </w:r>
      <w:r w:rsidRPr="00492BAF">
        <w:rPr>
          <w:rFonts w:asciiTheme="minorHAnsi" w:hAnsiTheme="minorHAnsi" w:cstheme="minorHAnsi"/>
          <w:spacing w:val="-7"/>
          <w:sz w:val="24"/>
          <w:szCs w:val="24"/>
        </w:rPr>
        <w:t xml:space="preserve"> </w:t>
      </w:r>
      <w:r w:rsidR="00A5210B" w:rsidRPr="00492BAF">
        <w:rPr>
          <w:rFonts w:asciiTheme="minorHAnsi" w:hAnsiTheme="minorHAnsi" w:cstheme="minorHAnsi"/>
          <w:sz w:val="24"/>
          <w:szCs w:val="24"/>
        </w:rPr>
        <w:t>Físico F</w:t>
      </w:r>
      <w:r w:rsidRPr="00492BAF">
        <w:rPr>
          <w:rFonts w:asciiTheme="minorHAnsi" w:hAnsiTheme="minorHAnsi" w:cstheme="minorHAnsi"/>
          <w:sz w:val="24"/>
          <w:szCs w:val="24"/>
        </w:rPr>
        <w:t>inanceiro,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5"/>
          <w:sz w:val="24"/>
          <w:szCs w:val="24"/>
        </w:rPr>
        <w:t xml:space="preserve"> </w:t>
      </w:r>
      <w:r w:rsidR="000C46A4" w:rsidRPr="00492BAF">
        <w:rPr>
          <w:rFonts w:asciiTheme="minorHAnsi" w:hAnsiTheme="minorHAnsi" w:cstheme="minorHAnsi"/>
          <w:sz w:val="24"/>
          <w:szCs w:val="24"/>
        </w:rPr>
        <w:t>anexo.</w:t>
      </w:r>
    </w:p>
    <w:p w14:paraId="65F11E5D" w14:textId="77777777" w:rsidR="002D7E45" w:rsidRPr="00492BAF" w:rsidRDefault="000C46A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preço ajustado na presente Cláusula compreende todos os encargos e despesas 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mão-de-obra, material, tributos, serviços de terceiros, inclusive obrigações trabalhistas, civis 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previdenciárias,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transporte,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alimentação,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ferramentas,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equipamentos,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maquinarias,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seguros,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licenças,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cópias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projetos, entre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outros.</w:t>
      </w:r>
    </w:p>
    <w:p w14:paraId="7CAD8DA6" w14:textId="77777777" w:rsidR="002D7E45" w:rsidRPr="00492BAF" w:rsidRDefault="000C46A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Os preços contratados são fixos e irreajustáveis pelo período de 12 meses, contados da data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início de vigência deste contrato.</w:t>
      </w:r>
    </w:p>
    <w:p w14:paraId="737FCECA" w14:textId="22175CDD" w:rsidR="004E1CB6" w:rsidRPr="00492BAF" w:rsidRDefault="000C46A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Verificada ocorrência das hipóteses previstas no artigo 124, II, “d”, da Lei 14.133/</w:t>
      </w:r>
      <w:r w:rsidR="00202A31" w:rsidRPr="00492BAF">
        <w:rPr>
          <w:rFonts w:asciiTheme="minorHAnsi" w:hAnsiTheme="minorHAnsi" w:cstheme="minorHAnsi"/>
          <w:sz w:val="24"/>
          <w:szCs w:val="24"/>
        </w:rPr>
        <w:t>20</w:t>
      </w:r>
      <w:r w:rsidRPr="00492BAF">
        <w:rPr>
          <w:rFonts w:asciiTheme="minorHAnsi" w:hAnsiTheme="minorHAnsi" w:cstheme="minorHAnsi"/>
          <w:sz w:val="24"/>
          <w:szCs w:val="24"/>
        </w:rPr>
        <w:t>21,</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proceder-se-á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reequilíbrio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preços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mediante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expressa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formal</w:t>
      </w:r>
      <w:r w:rsidR="0053038B" w:rsidRPr="00492BAF">
        <w:rPr>
          <w:rFonts w:asciiTheme="minorHAnsi" w:hAnsiTheme="minorHAnsi" w:cstheme="minorHAnsi"/>
          <w:sz w:val="24"/>
          <w:szCs w:val="24"/>
        </w:rPr>
        <w:t xml:space="preserve"> solicitação fundamentada do contrato.</w:t>
      </w:r>
    </w:p>
    <w:p w14:paraId="5E379F64" w14:textId="68B50DCB" w:rsidR="00CE0911" w:rsidRPr="00492BAF" w:rsidRDefault="000C46A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Não será concedido reequilíbrio de pr</w:t>
      </w:r>
      <w:r w:rsidR="008C025F" w:rsidRPr="00492BAF">
        <w:rPr>
          <w:rFonts w:asciiTheme="minorHAnsi" w:hAnsiTheme="minorHAnsi" w:cstheme="minorHAnsi"/>
          <w:sz w:val="24"/>
          <w:szCs w:val="24"/>
        </w:rPr>
        <w:t>eços de itens já executados pela</w:t>
      </w:r>
      <w:r w:rsidRPr="00492BAF">
        <w:rPr>
          <w:rFonts w:asciiTheme="minorHAnsi" w:hAnsiTheme="minorHAnsi" w:cstheme="minorHAnsi"/>
          <w:sz w:val="24"/>
          <w:szCs w:val="24"/>
        </w:rPr>
        <w:t xml:space="preserve"> </w:t>
      </w:r>
      <w:r w:rsidR="004E1CB6" w:rsidRPr="00492BAF">
        <w:rPr>
          <w:rFonts w:asciiTheme="minorHAnsi" w:hAnsiTheme="minorHAnsi" w:cstheme="minorHAnsi"/>
          <w:sz w:val="24"/>
          <w:szCs w:val="24"/>
        </w:rPr>
        <w:t>CONTRATAD</w:t>
      </w:r>
      <w:r w:rsidR="008C025F" w:rsidRPr="00492BAF">
        <w:rPr>
          <w:rFonts w:asciiTheme="minorHAnsi" w:hAnsiTheme="minorHAnsi" w:cstheme="minorHAnsi"/>
          <w:sz w:val="24"/>
          <w:szCs w:val="24"/>
        </w:rPr>
        <w:t>A</w:t>
      </w:r>
      <w:r w:rsidRPr="00492BAF">
        <w:rPr>
          <w:rFonts w:asciiTheme="minorHAnsi" w:hAnsiTheme="minorHAnsi" w:cstheme="minorHAnsi"/>
          <w:sz w:val="24"/>
          <w:szCs w:val="24"/>
        </w:rPr>
        <w:t>,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nenhuma hipótese. O reequilíbrio de preços será apenas dos itens a serem executados na data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solicitação.</w:t>
      </w:r>
    </w:p>
    <w:p w14:paraId="228EE599" w14:textId="77777777" w:rsidR="00035587" w:rsidRPr="00492BAF" w:rsidRDefault="000C46A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u w:val="single"/>
        </w:rPr>
        <w:t>A oferta de preço inexequível, ratificada pela contratada, é de inteira responsabilidade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u w:val="single"/>
        </w:rPr>
        <w:t>mesma. E que esta hipótese não caracteriza a álea econômica extraordinária e extracontratual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u w:val="single"/>
        </w:rPr>
        <w:t>exigida pelo art. 124, inciso II, alínea “d”, da Lei 14.133/</w:t>
      </w:r>
      <w:r w:rsidR="00035587" w:rsidRPr="00492BAF">
        <w:rPr>
          <w:rFonts w:asciiTheme="minorHAnsi" w:hAnsiTheme="minorHAnsi" w:cstheme="minorHAnsi"/>
          <w:sz w:val="24"/>
          <w:szCs w:val="24"/>
          <w:u w:val="single"/>
        </w:rPr>
        <w:t>20</w:t>
      </w:r>
      <w:r w:rsidRPr="00492BAF">
        <w:rPr>
          <w:rFonts w:asciiTheme="minorHAnsi" w:hAnsiTheme="minorHAnsi" w:cstheme="minorHAnsi"/>
          <w:sz w:val="24"/>
          <w:szCs w:val="24"/>
          <w:u w:val="single"/>
        </w:rPr>
        <w:t>21, na forma do acórdão TCU</w:t>
      </w:r>
      <w:r w:rsidRPr="00492BAF">
        <w:rPr>
          <w:rFonts w:asciiTheme="minorHAnsi" w:hAnsiTheme="minorHAnsi" w:cstheme="minorHAnsi"/>
          <w:spacing w:val="1"/>
          <w:sz w:val="24"/>
          <w:szCs w:val="24"/>
          <w:u w:val="single"/>
        </w:rPr>
        <w:t xml:space="preserve"> </w:t>
      </w:r>
      <w:r w:rsidRPr="00492BAF">
        <w:rPr>
          <w:rFonts w:asciiTheme="minorHAnsi" w:hAnsiTheme="minorHAnsi" w:cstheme="minorHAnsi"/>
          <w:sz w:val="24"/>
          <w:szCs w:val="24"/>
          <w:u w:val="single"/>
        </w:rPr>
        <w:t>2901/2020.</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u w:val="single"/>
        </w:rPr>
        <w:t>Portanto,</w:t>
      </w:r>
      <w:r w:rsidRPr="00492BAF">
        <w:rPr>
          <w:rFonts w:asciiTheme="minorHAnsi" w:hAnsiTheme="minorHAnsi" w:cstheme="minorHAnsi"/>
          <w:spacing w:val="-2"/>
          <w:sz w:val="24"/>
          <w:szCs w:val="24"/>
          <w:u w:val="single"/>
        </w:rPr>
        <w:t xml:space="preserve"> </w:t>
      </w:r>
      <w:r w:rsidRPr="00492BAF">
        <w:rPr>
          <w:rFonts w:asciiTheme="minorHAnsi" w:hAnsiTheme="minorHAnsi" w:cstheme="minorHAnsi"/>
          <w:sz w:val="24"/>
          <w:szCs w:val="24"/>
          <w:u w:val="single"/>
        </w:rPr>
        <w:t>não</w:t>
      </w:r>
      <w:r w:rsidRPr="00492BAF">
        <w:rPr>
          <w:rFonts w:asciiTheme="minorHAnsi" w:hAnsiTheme="minorHAnsi" w:cstheme="minorHAnsi"/>
          <w:spacing w:val="-1"/>
          <w:sz w:val="24"/>
          <w:szCs w:val="24"/>
          <w:u w:val="single"/>
        </w:rPr>
        <w:t xml:space="preserve"> </w:t>
      </w:r>
      <w:r w:rsidRPr="00492BAF">
        <w:rPr>
          <w:rFonts w:asciiTheme="minorHAnsi" w:hAnsiTheme="minorHAnsi" w:cstheme="minorHAnsi"/>
          <w:sz w:val="24"/>
          <w:szCs w:val="24"/>
          <w:u w:val="single"/>
        </w:rPr>
        <w:t>é</w:t>
      </w:r>
      <w:r w:rsidRPr="00492BAF">
        <w:rPr>
          <w:rFonts w:asciiTheme="minorHAnsi" w:hAnsiTheme="minorHAnsi" w:cstheme="minorHAnsi"/>
          <w:spacing w:val="-6"/>
          <w:sz w:val="24"/>
          <w:szCs w:val="24"/>
          <w:u w:val="single"/>
        </w:rPr>
        <w:t xml:space="preserve"> </w:t>
      </w:r>
      <w:r w:rsidRPr="00492BAF">
        <w:rPr>
          <w:rFonts w:asciiTheme="minorHAnsi" w:hAnsiTheme="minorHAnsi" w:cstheme="minorHAnsi"/>
          <w:sz w:val="24"/>
          <w:szCs w:val="24"/>
          <w:u w:val="single"/>
        </w:rPr>
        <w:t>fundamento</w:t>
      </w:r>
      <w:r w:rsidRPr="00492BAF">
        <w:rPr>
          <w:rFonts w:asciiTheme="minorHAnsi" w:hAnsiTheme="minorHAnsi" w:cstheme="minorHAnsi"/>
          <w:spacing w:val="-1"/>
          <w:sz w:val="24"/>
          <w:szCs w:val="24"/>
          <w:u w:val="single"/>
        </w:rPr>
        <w:t xml:space="preserve"> </w:t>
      </w:r>
      <w:r w:rsidRPr="00492BAF">
        <w:rPr>
          <w:rFonts w:asciiTheme="minorHAnsi" w:hAnsiTheme="minorHAnsi" w:cstheme="minorHAnsi"/>
          <w:sz w:val="24"/>
          <w:szCs w:val="24"/>
          <w:u w:val="single"/>
        </w:rPr>
        <w:t>para</w:t>
      </w:r>
      <w:r w:rsidRPr="00492BAF">
        <w:rPr>
          <w:rFonts w:asciiTheme="minorHAnsi" w:hAnsiTheme="minorHAnsi" w:cstheme="minorHAnsi"/>
          <w:spacing w:val="-2"/>
          <w:sz w:val="24"/>
          <w:szCs w:val="24"/>
          <w:u w:val="single"/>
        </w:rPr>
        <w:t xml:space="preserve"> </w:t>
      </w:r>
      <w:r w:rsidRPr="00492BAF">
        <w:rPr>
          <w:rFonts w:asciiTheme="minorHAnsi" w:hAnsiTheme="minorHAnsi" w:cstheme="minorHAnsi"/>
          <w:sz w:val="24"/>
          <w:szCs w:val="24"/>
          <w:u w:val="single"/>
        </w:rPr>
        <w:t>pedido</w:t>
      </w:r>
      <w:r w:rsidRPr="00492BAF">
        <w:rPr>
          <w:rFonts w:asciiTheme="minorHAnsi" w:hAnsiTheme="minorHAnsi" w:cstheme="minorHAnsi"/>
          <w:spacing w:val="-1"/>
          <w:sz w:val="24"/>
          <w:szCs w:val="24"/>
          <w:u w:val="single"/>
        </w:rPr>
        <w:t xml:space="preserve"> </w:t>
      </w:r>
      <w:r w:rsidRPr="00492BAF">
        <w:rPr>
          <w:rFonts w:asciiTheme="minorHAnsi" w:hAnsiTheme="minorHAnsi" w:cstheme="minorHAnsi"/>
          <w:sz w:val="24"/>
          <w:szCs w:val="24"/>
          <w:u w:val="single"/>
        </w:rPr>
        <w:t>de</w:t>
      </w:r>
      <w:r w:rsidRPr="00492BAF">
        <w:rPr>
          <w:rFonts w:asciiTheme="minorHAnsi" w:hAnsiTheme="minorHAnsi" w:cstheme="minorHAnsi"/>
          <w:spacing w:val="-3"/>
          <w:sz w:val="24"/>
          <w:szCs w:val="24"/>
          <w:u w:val="single"/>
        </w:rPr>
        <w:t xml:space="preserve"> </w:t>
      </w:r>
      <w:r w:rsidRPr="00492BAF">
        <w:rPr>
          <w:rFonts w:asciiTheme="minorHAnsi" w:hAnsiTheme="minorHAnsi" w:cstheme="minorHAnsi"/>
          <w:sz w:val="24"/>
          <w:szCs w:val="24"/>
          <w:u w:val="single"/>
        </w:rPr>
        <w:t>reequilíbrio</w:t>
      </w:r>
      <w:r w:rsidRPr="00492BAF">
        <w:rPr>
          <w:rFonts w:asciiTheme="minorHAnsi" w:hAnsiTheme="minorHAnsi" w:cstheme="minorHAnsi"/>
          <w:spacing w:val="-2"/>
          <w:sz w:val="24"/>
          <w:szCs w:val="24"/>
          <w:u w:val="single"/>
        </w:rPr>
        <w:t xml:space="preserve"> </w:t>
      </w:r>
      <w:r w:rsidRPr="00492BAF">
        <w:rPr>
          <w:rFonts w:asciiTheme="minorHAnsi" w:hAnsiTheme="minorHAnsi" w:cstheme="minorHAnsi"/>
          <w:sz w:val="24"/>
          <w:szCs w:val="24"/>
          <w:u w:val="single"/>
        </w:rPr>
        <w:t>econômico-financeiro</w:t>
      </w:r>
      <w:r w:rsidRPr="00492BAF">
        <w:rPr>
          <w:rFonts w:asciiTheme="minorHAnsi" w:hAnsiTheme="minorHAnsi" w:cstheme="minorHAnsi"/>
          <w:spacing w:val="-1"/>
          <w:sz w:val="24"/>
          <w:szCs w:val="24"/>
          <w:u w:val="single"/>
        </w:rPr>
        <w:t xml:space="preserve"> </w:t>
      </w:r>
      <w:r w:rsidRPr="00492BAF">
        <w:rPr>
          <w:rFonts w:asciiTheme="minorHAnsi" w:hAnsiTheme="minorHAnsi" w:cstheme="minorHAnsi"/>
          <w:sz w:val="24"/>
          <w:szCs w:val="24"/>
          <w:u w:val="single"/>
        </w:rPr>
        <w:t>do</w:t>
      </w:r>
      <w:r w:rsidRPr="00492BAF">
        <w:rPr>
          <w:rFonts w:asciiTheme="minorHAnsi" w:hAnsiTheme="minorHAnsi" w:cstheme="minorHAnsi"/>
          <w:spacing w:val="-2"/>
          <w:sz w:val="24"/>
          <w:szCs w:val="24"/>
          <w:u w:val="single"/>
        </w:rPr>
        <w:t xml:space="preserve"> </w:t>
      </w:r>
      <w:r w:rsidRPr="00492BAF">
        <w:rPr>
          <w:rFonts w:asciiTheme="minorHAnsi" w:hAnsiTheme="minorHAnsi" w:cstheme="minorHAnsi"/>
          <w:sz w:val="24"/>
          <w:szCs w:val="24"/>
          <w:u w:val="single"/>
        </w:rPr>
        <w:t>contrato.</w:t>
      </w:r>
    </w:p>
    <w:p w14:paraId="33E7657D" w14:textId="77777777" w:rsidR="00C507D1" w:rsidRPr="00492BAF" w:rsidRDefault="000C46A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Caso a vigência contratual seja prorrogada por prazo superior a 12 (doze) meses, os preços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poderão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reajustados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base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variação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indicadores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utilizados</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orçamento base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 presente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licitação.</w:t>
      </w:r>
    </w:p>
    <w:p w14:paraId="2FD26E8E" w14:textId="2E25D051" w:rsidR="003F2B91" w:rsidRPr="00492BAF" w:rsidRDefault="000C46A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reajuste de preços somente poderá ser concedido após o décimo segundo mês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vigência contratual e, também: não incidir</w:t>
      </w:r>
      <w:r w:rsidR="006A652D" w:rsidRPr="00492BAF">
        <w:rPr>
          <w:rFonts w:asciiTheme="minorHAnsi" w:hAnsiTheme="minorHAnsi" w:cstheme="minorHAnsi"/>
          <w:sz w:val="24"/>
          <w:szCs w:val="24"/>
        </w:rPr>
        <w:t>á sobre itens já executados pela</w:t>
      </w:r>
      <w:r w:rsidRPr="00492BAF">
        <w:rPr>
          <w:rFonts w:asciiTheme="minorHAnsi" w:hAnsiTheme="minorHAnsi" w:cstheme="minorHAnsi"/>
          <w:sz w:val="24"/>
          <w:szCs w:val="24"/>
        </w:rPr>
        <w:t xml:space="preserve"> </w:t>
      </w:r>
      <w:r w:rsidR="006A652D" w:rsidRPr="00492BAF">
        <w:rPr>
          <w:rFonts w:asciiTheme="minorHAnsi" w:hAnsiTheme="minorHAnsi" w:cstheme="minorHAnsi"/>
          <w:sz w:val="24"/>
          <w:szCs w:val="24"/>
        </w:rPr>
        <w:t>CONTRATADA</w:t>
      </w:r>
      <w:r w:rsidRPr="00492BAF">
        <w:rPr>
          <w:rFonts w:asciiTheme="minorHAnsi" w:hAnsiTheme="minorHAnsi" w:cstheme="minorHAnsi"/>
          <w:sz w:val="24"/>
          <w:szCs w:val="24"/>
        </w:rPr>
        <w:t>, em nenhuma</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hipótese; terá como base de incidência da data da apr</w:t>
      </w:r>
      <w:r w:rsidR="00AF0DC8" w:rsidRPr="00492BAF">
        <w:rPr>
          <w:rFonts w:asciiTheme="minorHAnsi" w:hAnsiTheme="minorHAnsi" w:cstheme="minorHAnsi"/>
          <w:sz w:val="24"/>
          <w:szCs w:val="24"/>
        </w:rPr>
        <w:t xml:space="preserve">esentação da proposta de preços </w:t>
      </w:r>
      <w:r w:rsidR="007C051E" w:rsidRPr="00492BAF">
        <w:rPr>
          <w:rFonts w:asciiTheme="minorHAnsi" w:hAnsiTheme="minorHAnsi" w:cstheme="minorHAnsi"/>
          <w:sz w:val="24"/>
          <w:szCs w:val="24"/>
        </w:rPr>
        <w:t>nesta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licitação; caso tenha sido deferido reequilíbrio de preços no período, para o reajuste de preços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compensados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percentuais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reequilíbrio.</w:t>
      </w:r>
    </w:p>
    <w:p w14:paraId="4FE3B2CC" w14:textId="77777777" w:rsidR="00181988" w:rsidRPr="00492BAF" w:rsidRDefault="000C46A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periodicidade anual do contrato, nos termos do art. 3º, §1º, da Lei 10.192/01 será contada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partir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limite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apresentação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proposta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preços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relativa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contrato.</w:t>
      </w:r>
    </w:p>
    <w:p w14:paraId="0E0C52FF" w14:textId="500E6CAF" w:rsidR="00EE5D8A" w:rsidRPr="00492BAF" w:rsidRDefault="000C46A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A partir do décimo segundo mês de vigência contratual, especificamente quanto as </w:t>
      </w:r>
      <w:r w:rsidRPr="00492BAF">
        <w:rPr>
          <w:rFonts w:asciiTheme="minorHAnsi" w:hAnsiTheme="minorHAnsi" w:cstheme="minorHAnsi"/>
          <w:sz w:val="24"/>
          <w:szCs w:val="24"/>
        </w:rPr>
        <w:lastRenderedPageBreak/>
        <w:t>parcelas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ain</w:t>
      </w:r>
      <w:r w:rsidR="007D247F" w:rsidRPr="00492BAF">
        <w:rPr>
          <w:rFonts w:asciiTheme="minorHAnsi" w:hAnsiTheme="minorHAnsi" w:cstheme="minorHAnsi"/>
          <w:sz w:val="24"/>
          <w:szCs w:val="24"/>
        </w:rPr>
        <w:t xml:space="preserve">da não executadas do contrato, saldo contratual, </w:t>
      </w:r>
      <w:r w:rsidRPr="00492BAF">
        <w:rPr>
          <w:rFonts w:asciiTheme="minorHAnsi" w:hAnsiTheme="minorHAnsi" w:cstheme="minorHAnsi"/>
          <w:sz w:val="24"/>
          <w:szCs w:val="24"/>
        </w:rPr>
        <w:t xml:space="preserve">os preços poderão ser reajustados com </w:t>
      </w:r>
      <w:r w:rsidR="0012050F" w:rsidRPr="00492BAF">
        <w:rPr>
          <w:rFonts w:asciiTheme="minorHAnsi" w:hAnsiTheme="minorHAnsi" w:cstheme="minorHAnsi"/>
          <w:sz w:val="24"/>
          <w:szCs w:val="24"/>
        </w:rPr>
        <w:t>base 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variação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índices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oficiais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preços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guardem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maior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correlação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possível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segmento econômico em que estejam inseridos tais insumos, pesquisas de preços de mercado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preços contratados por outros órgãos e entidades da Administração Pública, de modo a garantir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manutenção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preços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mercado.</w:t>
      </w:r>
    </w:p>
    <w:p w14:paraId="62444FB5" w14:textId="77777777" w:rsidR="00D7498F" w:rsidRPr="00492BAF" w:rsidRDefault="00222466"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7"/>
          <w:sz w:val="24"/>
          <w:szCs w:val="24"/>
        </w:rPr>
        <w:t xml:space="preserve"> </w:t>
      </w:r>
      <w:r w:rsidRPr="00492BAF">
        <w:rPr>
          <w:rFonts w:asciiTheme="minorHAnsi" w:hAnsiTheme="minorHAnsi" w:cstheme="minorHAnsi"/>
          <w:b/>
          <w:sz w:val="24"/>
          <w:szCs w:val="24"/>
        </w:rPr>
        <w:t>IX</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4"/>
          <w:sz w:val="24"/>
          <w:szCs w:val="24"/>
        </w:rPr>
        <w:t xml:space="preserve"> </w:t>
      </w:r>
      <w:r w:rsidRPr="00492BAF">
        <w:rPr>
          <w:rFonts w:asciiTheme="minorHAnsi" w:hAnsiTheme="minorHAnsi" w:cstheme="minorHAnsi"/>
          <w:b/>
          <w:sz w:val="24"/>
          <w:szCs w:val="24"/>
        </w:rPr>
        <w:t>DO</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PAGAMENTO</w:t>
      </w:r>
    </w:p>
    <w:p w14:paraId="1EAD59A9" w14:textId="2A96E512" w:rsidR="002A7B64"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 A </w:t>
      </w:r>
      <w:r w:rsidR="00027489" w:rsidRPr="00492BAF">
        <w:rPr>
          <w:rFonts w:asciiTheme="minorHAnsi" w:hAnsiTheme="minorHAnsi" w:cstheme="minorHAnsi"/>
          <w:sz w:val="24"/>
          <w:szCs w:val="24"/>
        </w:rPr>
        <w:t>nota fiscal/medição ou instrumento de cobrança equivalente</w:t>
      </w:r>
      <w:r w:rsidRPr="00492BAF">
        <w:rPr>
          <w:rFonts w:asciiTheme="minorHAnsi" w:hAnsiTheme="minorHAnsi" w:cstheme="minorHAnsi"/>
          <w:sz w:val="24"/>
          <w:szCs w:val="24"/>
        </w:rPr>
        <w:t xml:space="preserve"> será recebida provisoriamente, pelo responsável por seu acompanhamento e fiscalização, mediante termo detalhado, quando verificado o cumprimento das exigências de caráter técnico;</w:t>
      </w:r>
    </w:p>
    <w:p w14:paraId="1410C6AA" w14:textId="77777777" w:rsidR="002A7B64"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medição poderá ser rejeitada, no todo ou em parte, inclusive antes do recebimento provisório, quando em desacordo com as especificações constantes no Projeto Executivo de Engenharia, devendo ser substituídos ou refeito no prazo assinalado pelo Fiscal do Contrato, a contar da notificação da CONTRATADA, às suas custas, sem prejuízo da aplicação das penalidades.</w:t>
      </w:r>
    </w:p>
    <w:p w14:paraId="2A71551F" w14:textId="77777777" w:rsidR="002A7B64"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recebimento definitivo ocorrerá no prazo de 20 (vinte) dias, a contar do recebimento da nota fiscal/medição ou instrumento de cobrança equivalente pela Administração, após a verificação da qualidade e quantidade do material/serviço indicados pela respectiva medição e consequente aceitação mediante termo detalhado.</w:t>
      </w:r>
    </w:p>
    <w:p w14:paraId="4893ECCF" w14:textId="77777777" w:rsidR="00364ABD"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Para as medições cujos valores não ultrapassem o limite de que trata o inciso I </w:t>
      </w:r>
      <w:r w:rsidR="008659F4" w:rsidRPr="00492BAF">
        <w:rPr>
          <w:rFonts w:asciiTheme="minorHAnsi" w:hAnsiTheme="minorHAnsi" w:cstheme="minorHAnsi"/>
          <w:sz w:val="24"/>
          <w:szCs w:val="24"/>
        </w:rPr>
        <w:t>do art. 75 da Lei nº 14.133/</w:t>
      </w:r>
      <w:r w:rsidRPr="00492BAF">
        <w:rPr>
          <w:rFonts w:asciiTheme="minorHAnsi" w:hAnsiTheme="minorHAnsi" w:cstheme="minorHAnsi"/>
          <w:sz w:val="24"/>
          <w:szCs w:val="24"/>
        </w:rPr>
        <w:t>2021, o prazo máximo para o recebimento definitivo será de até 10 (dez) dias úteis.</w:t>
      </w:r>
    </w:p>
    <w:p w14:paraId="1D611710" w14:textId="77777777" w:rsidR="00D81567"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prazo para recebimento definitivo poderá ser excepcionalmente prorrogado, de forma justificada, por igual período, quando houver necessidade de diligências para a aferição do atendimento das exigências contratuais.</w:t>
      </w:r>
    </w:p>
    <w:p w14:paraId="41E661E9" w14:textId="77777777" w:rsidR="00D81567"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No caso de controvérsia sobre a execução do objeto, quanto à dimensão, qualidade e quantidade, deverá ser observado o teor do art. 143 da Lei Federal n.º 14.133/2021, comunicando-se à empresa para emissão de Nota Fiscal quanto à parcela incontroversa da execução do objeto, para efeito de liquidação e pagamento.</w:t>
      </w:r>
    </w:p>
    <w:p w14:paraId="12CC1747" w14:textId="77777777" w:rsidR="00D81567"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C4B44B8" w14:textId="77777777" w:rsidR="00255480"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recebimento provisório ou definitivo não excluirá a responsabilidade civil pela solidez e pela segurança da obra, nem a responsabilidade ético-profissional pela perfeita execução do contrato.</w:t>
      </w:r>
    </w:p>
    <w:p w14:paraId="3DA0B868" w14:textId="77777777" w:rsidR="00255480"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Recebida a Nota Fiscal ou documento de cobrança equivalente, correrá o prazo de 30 (trinta) dias para fins de liquidação e pagamento, na forma desta seção, prorrogáveis por igual período e desde que não supere 02 (dois) meses contados da data da emissão da Nota Fiscal.</w:t>
      </w:r>
    </w:p>
    <w:p w14:paraId="4CF5D87E" w14:textId="77777777" w:rsidR="00CE3C67" w:rsidRPr="00492BAF" w:rsidRDefault="005E41D1"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O prazo de que trata o item anterior será reduzido à metade, mantendo-se a possibilidade de prorrogação, no caso de medições cujos valores não ultrapassem o limite de que trata o inciso I </w:t>
      </w:r>
      <w:r w:rsidR="00BC08BF" w:rsidRPr="00492BAF">
        <w:rPr>
          <w:rFonts w:asciiTheme="minorHAnsi" w:hAnsiTheme="minorHAnsi" w:cstheme="minorHAnsi"/>
          <w:sz w:val="24"/>
          <w:szCs w:val="24"/>
        </w:rPr>
        <w:t>do art. 75 da Lei nº 14.133/</w:t>
      </w:r>
      <w:r w:rsidRPr="00492BAF">
        <w:rPr>
          <w:rFonts w:asciiTheme="minorHAnsi" w:hAnsiTheme="minorHAnsi" w:cstheme="minorHAnsi"/>
          <w:sz w:val="24"/>
          <w:szCs w:val="24"/>
        </w:rPr>
        <w:t>2</w:t>
      </w:r>
      <w:r w:rsidR="00CE3C67" w:rsidRPr="00492BAF">
        <w:rPr>
          <w:rFonts w:asciiTheme="minorHAnsi" w:hAnsiTheme="minorHAnsi" w:cstheme="minorHAnsi"/>
          <w:sz w:val="24"/>
          <w:szCs w:val="24"/>
        </w:rPr>
        <w:t>021.</w:t>
      </w:r>
    </w:p>
    <w:p w14:paraId="53115CD3" w14:textId="3F0B6514" w:rsidR="005E41D1"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lastRenderedPageBreak/>
        <w:t>Para fins de liquidação, o setor competente deverá verificar se a nota fiscal ou instrumento de cobrança equivalente apresentado expressa os elementos necessários e esse</w:t>
      </w:r>
      <w:r w:rsidR="001D0497" w:rsidRPr="00492BAF">
        <w:rPr>
          <w:rFonts w:asciiTheme="minorHAnsi" w:hAnsiTheme="minorHAnsi" w:cstheme="minorHAnsi"/>
          <w:sz w:val="24"/>
          <w:szCs w:val="24"/>
        </w:rPr>
        <w:t>nciais do documento, tais como:</w:t>
      </w:r>
    </w:p>
    <w:p w14:paraId="0714EEA2" w14:textId="77777777" w:rsidR="001D0497" w:rsidRPr="00492BAF" w:rsidRDefault="001D0497"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005E41D1" w:rsidRPr="00492BAF">
        <w:rPr>
          <w:rFonts w:asciiTheme="minorHAnsi" w:hAnsiTheme="minorHAnsi" w:cstheme="minorHAnsi"/>
          <w:sz w:val="24"/>
          <w:szCs w:val="24"/>
        </w:rPr>
        <w:t xml:space="preserve"> prazo de validade; </w:t>
      </w:r>
    </w:p>
    <w:p w14:paraId="2ABA239D" w14:textId="77777777" w:rsidR="001D0497" w:rsidRPr="00492BAF" w:rsidRDefault="001D0497"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005E41D1" w:rsidRPr="00492BAF">
        <w:rPr>
          <w:rFonts w:asciiTheme="minorHAnsi" w:hAnsiTheme="minorHAnsi" w:cstheme="minorHAnsi"/>
          <w:sz w:val="24"/>
          <w:szCs w:val="24"/>
        </w:rPr>
        <w:t xml:space="preserve"> data da emissão; </w:t>
      </w:r>
    </w:p>
    <w:p w14:paraId="5A58B68A" w14:textId="77777777" w:rsidR="001D0497" w:rsidRPr="00492BAF" w:rsidRDefault="001D0497"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005E41D1" w:rsidRPr="00492BAF">
        <w:rPr>
          <w:rFonts w:asciiTheme="minorHAnsi" w:hAnsiTheme="minorHAnsi" w:cstheme="minorHAnsi"/>
          <w:sz w:val="24"/>
          <w:szCs w:val="24"/>
        </w:rPr>
        <w:t xml:space="preserve">s dados do contrato e do órgão contratante; </w:t>
      </w:r>
    </w:p>
    <w:p w14:paraId="2185BB75" w14:textId="77777777" w:rsidR="002251CD" w:rsidRPr="00492BAF" w:rsidRDefault="001D0497"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005E41D1" w:rsidRPr="00492BAF">
        <w:rPr>
          <w:rFonts w:asciiTheme="minorHAnsi" w:hAnsiTheme="minorHAnsi" w:cstheme="minorHAnsi"/>
          <w:sz w:val="24"/>
          <w:szCs w:val="24"/>
        </w:rPr>
        <w:t xml:space="preserve"> período respectivo de execução do contrato;</w:t>
      </w:r>
    </w:p>
    <w:p w14:paraId="45A19EB8" w14:textId="77777777" w:rsidR="002251CD" w:rsidRPr="00492BAF" w:rsidRDefault="002251CD"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w:t>
      </w:r>
      <w:r w:rsidR="005E41D1" w:rsidRPr="00492BAF">
        <w:rPr>
          <w:rFonts w:asciiTheme="minorHAnsi" w:hAnsiTheme="minorHAnsi" w:cstheme="minorHAnsi"/>
          <w:sz w:val="24"/>
          <w:szCs w:val="24"/>
        </w:rPr>
        <w:t>úmero do empenhou e/</w:t>
      </w:r>
      <w:r w:rsidRPr="00492BAF">
        <w:rPr>
          <w:rFonts w:asciiTheme="minorHAnsi" w:hAnsiTheme="minorHAnsi" w:cstheme="minorHAnsi"/>
          <w:sz w:val="24"/>
          <w:szCs w:val="24"/>
        </w:rPr>
        <w:t>ou solicitação de fornecimento;</w:t>
      </w:r>
    </w:p>
    <w:p w14:paraId="009D575C" w14:textId="77777777" w:rsidR="002251CD" w:rsidRPr="00492BAF" w:rsidRDefault="002251CD"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005E41D1" w:rsidRPr="00492BAF">
        <w:rPr>
          <w:rFonts w:asciiTheme="minorHAnsi" w:hAnsiTheme="minorHAnsi" w:cstheme="minorHAnsi"/>
          <w:sz w:val="24"/>
          <w:szCs w:val="24"/>
        </w:rPr>
        <w:t xml:space="preserve"> valor a pagar;</w:t>
      </w:r>
    </w:p>
    <w:p w14:paraId="0696BC15" w14:textId="77777777" w:rsidR="002251CD" w:rsidRPr="00492BAF" w:rsidRDefault="002251CD"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w:t>
      </w:r>
      <w:r w:rsidR="005E41D1" w:rsidRPr="00492BAF">
        <w:rPr>
          <w:rFonts w:asciiTheme="minorHAnsi" w:hAnsiTheme="minorHAnsi" w:cstheme="minorHAnsi"/>
          <w:sz w:val="24"/>
          <w:szCs w:val="24"/>
        </w:rPr>
        <w:t xml:space="preserve">ventual destaque do valor de retenções tributárias cabíveis; e </w:t>
      </w:r>
    </w:p>
    <w:p w14:paraId="7F7436FF" w14:textId="77777777" w:rsidR="00215757" w:rsidRPr="00492BAF" w:rsidRDefault="002251CD"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w:t>
      </w:r>
      <w:r w:rsidR="005E41D1" w:rsidRPr="00492BAF">
        <w:rPr>
          <w:rFonts w:asciiTheme="minorHAnsi" w:hAnsiTheme="minorHAnsi" w:cstheme="minorHAnsi"/>
          <w:sz w:val="24"/>
          <w:szCs w:val="24"/>
        </w:rPr>
        <w:t>dição parcial ou total devidamente atestada.</w:t>
      </w:r>
    </w:p>
    <w:p w14:paraId="5AF197D0" w14:textId="77777777" w:rsidR="00692926"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987D9D6" w14:textId="77777777" w:rsidR="00692926"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CONTRATANTE não se responsabiliza pelo pagamento de notas fiscais sem a apresentação das respectivas medições atestadas.</w:t>
      </w:r>
    </w:p>
    <w:p w14:paraId="2315F957" w14:textId="77777777" w:rsidR="00692926"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Contratada deverá apresentar as seguintes regularidades, acompanhado das notas fiscais ou instrumento de cobrança equivalente:</w:t>
      </w:r>
    </w:p>
    <w:p w14:paraId="0D941F80" w14:textId="77777777" w:rsidR="00B0654B" w:rsidRPr="00492BAF" w:rsidRDefault="005E41D1"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Certidão Negativa de Tributos Federais unificada com a CND-INSS, fornecida pela Fazenda Federal, e a Dívida Ativa da União, fornecida pela Pr</w:t>
      </w:r>
      <w:r w:rsidR="00B0654B" w:rsidRPr="00492BAF">
        <w:rPr>
          <w:rFonts w:asciiTheme="minorHAnsi" w:hAnsiTheme="minorHAnsi" w:cstheme="minorHAnsi"/>
          <w:sz w:val="24"/>
          <w:szCs w:val="24"/>
        </w:rPr>
        <w:t>ocuradoria da Fazenda Nacional;</w:t>
      </w:r>
    </w:p>
    <w:p w14:paraId="347354DB" w14:textId="77777777" w:rsidR="00B0654B" w:rsidRPr="00492BAF" w:rsidRDefault="005E41D1"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Certidão de Regularidade de Tributos Municipais;</w:t>
      </w:r>
    </w:p>
    <w:p w14:paraId="4E5E20FF" w14:textId="77777777" w:rsidR="00B0654B" w:rsidRPr="00492BAF" w:rsidRDefault="005E41D1"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Certidão de Regularidade de Tributos Estaduais;</w:t>
      </w:r>
    </w:p>
    <w:p w14:paraId="75659D50" w14:textId="77777777" w:rsidR="00B0654B" w:rsidRPr="00492BAF" w:rsidRDefault="005E41D1"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Certidão de Regularidade com Fundo de Garantia por Tempo de Serviço (FGTS); e </w:t>
      </w:r>
    </w:p>
    <w:p w14:paraId="2756B218" w14:textId="5650EC0A" w:rsidR="005E41D1" w:rsidRPr="00492BAF" w:rsidRDefault="005E41D1"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Prova de inexistência de débitos inadimplidos perante a Justiça do Trabalho, mediante apresentação de Certidão Negativa de Débitos Trabalhistas (CNDT).</w:t>
      </w:r>
    </w:p>
    <w:p w14:paraId="2D80269A" w14:textId="77777777" w:rsidR="00853D97"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validade das certidões deverá ser correspondente a programação de pagamento, devendo o contratado ficar responsável pe</w:t>
      </w:r>
      <w:r w:rsidR="00853D97" w:rsidRPr="00492BAF">
        <w:rPr>
          <w:rFonts w:asciiTheme="minorHAnsi" w:hAnsiTheme="minorHAnsi" w:cstheme="minorHAnsi"/>
          <w:sz w:val="24"/>
          <w:szCs w:val="24"/>
        </w:rPr>
        <w:t>la conferência de tal validade.</w:t>
      </w:r>
    </w:p>
    <w:p w14:paraId="7D2BB741" w14:textId="77777777" w:rsidR="00BB7631"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78D1A0DB" w14:textId="77777777" w:rsidR="007A05A2"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91968D6" w14:textId="77777777" w:rsidR="000C0FB6"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Persistindo a irregularidade, o contratante deverá adotar as medidas necessárias à rescisão contratual nos autos do processo administrativo correspondente, assegurada ao </w:t>
      </w:r>
      <w:r w:rsidRPr="00492BAF">
        <w:rPr>
          <w:rFonts w:asciiTheme="minorHAnsi" w:hAnsiTheme="minorHAnsi" w:cstheme="minorHAnsi"/>
          <w:sz w:val="24"/>
          <w:szCs w:val="24"/>
        </w:rPr>
        <w:lastRenderedPageBreak/>
        <w:t>contratado a ampla defesa.</w:t>
      </w:r>
    </w:p>
    <w:p w14:paraId="1C637CDE" w14:textId="77777777" w:rsidR="000C0FB6"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Havendo a efetiva execução do objeto, os pagamentos serão realizados normalmente, até que se decida pela rescisão do contrato, caso o contratado não regularize sua situação.</w:t>
      </w:r>
    </w:p>
    <w:p w14:paraId="21CAFB79" w14:textId="77777777" w:rsidR="000C0FB6"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CNPJ da contratada constante da nota fiscal e fatura deverá ser o mesmo da documentação apresentada no procedimento de contratação.</w:t>
      </w:r>
    </w:p>
    <w:p w14:paraId="5A4708B2" w14:textId="77777777" w:rsidR="00D82FFF" w:rsidRPr="00492BAF" w:rsidRDefault="005E41D1" w:rsidP="00492BAF">
      <w:pPr>
        <w:pStyle w:val="Corpodetexto"/>
        <w:spacing w:before="120" w:after="120"/>
        <w:rPr>
          <w:rFonts w:asciiTheme="minorHAnsi" w:hAnsiTheme="minorHAnsi" w:cstheme="minorHAnsi"/>
          <w:b/>
          <w:sz w:val="24"/>
          <w:szCs w:val="24"/>
        </w:rPr>
      </w:pPr>
      <w:r w:rsidRPr="00492BAF">
        <w:rPr>
          <w:rFonts w:asciiTheme="minorHAnsi" w:hAnsiTheme="minorHAnsi" w:cstheme="minorHAnsi"/>
          <w:sz w:val="24"/>
          <w:szCs w:val="24"/>
        </w:rPr>
        <w:t>O CONTRATANTE não se responsabiliza pelo pagamento de notas fiscais sem a apresentação das respectivas documentações e medições atestadas.</w:t>
      </w:r>
    </w:p>
    <w:p w14:paraId="5D79B451" w14:textId="0DE7D081" w:rsidR="00D82FFF"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pagamento será realizado em até 30 dias após a liquidação da Nota Fiscal/Medição, observado o cronograma de pagamento estabelecido pela Prefeitura Municipal de Novo Progresso/PA, em conformidade com art. 141 da Le</w:t>
      </w:r>
      <w:r w:rsidR="00D82FFF" w:rsidRPr="00492BAF">
        <w:rPr>
          <w:rFonts w:asciiTheme="minorHAnsi" w:hAnsiTheme="minorHAnsi" w:cstheme="minorHAnsi"/>
          <w:sz w:val="24"/>
          <w:szCs w:val="24"/>
        </w:rPr>
        <w:t>i Federal n</w:t>
      </w:r>
      <w:r w:rsidRPr="00492BAF">
        <w:rPr>
          <w:rFonts w:asciiTheme="minorHAnsi" w:hAnsiTheme="minorHAnsi" w:cstheme="minorHAnsi"/>
          <w:sz w:val="24"/>
          <w:szCs w:val="24"/>
        </w:rPr>
        <w:t>° 14.133/2021.</w:t>
      </w:r>
    </w:p>
    <w:p w14:paraId="314DD063" w14:textId="6084AF67" w:rsidR="005E41D1"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Nos casos de eventuais atrasos de pagamento, desde que a contratada não tenha concorrido, de forma alguma, para tanto, fica convencionado que a taxa de compensação financeira devida pelo Município, entre a data do vencimento e o efetivo adimplemento da parcela, é calculada mediante a aplicação da seguinte fórmula:</w:t>
      </w:r>
    </w:p>
    <w:p w14:paraId="751F5D5B" w14:textId="77777777" w:rsidR="00D82FFF" w:rsidRPr="00492BAF" w:rsidRDefault="00D82FFF" w:rsidP="00492BAF">
      <w:pPr>
        <w:pStyle w:val="PargrafodaLista"/>
        <w:spacing w:before="120" w:after="120"/>
        <w:ind w:left="0"/>
        <w:rPr>
          <w:rFonts w:asciiTheme="minorHAnsi" w:hAnsiTheme="minorHAnsi" w:cstheme="minorHAnsi"/>
          <w:i/>
          <w:sz w:val="24"/>
          <w:szCs w:val="24"/>
        </w:rPr>
      </w:pPr>
      <w:r w:rsidRPr="00492BAF">
        <w:rPr>
          <w:rFonts w:asciiTheme="minorHAnsi" w:hAnsiTheme="minorHAnsi" w:cstheme="minorHAnsi"/>
          <w:i/>
          <w:sz w:val="24"/>
          <w:szCs w:val="24"/>
        </w:rPr>
        <w:t xml:space="preserve">EM = I x N x VP, sendo: </w:t>
      </w:r>
    </w:p>
    <w:p w14:paraId="4F4D64EB" w14:textId="77777777" w:rsidR="00D82FFF" w:rsidRPr="00492BAF" w:rsidRDefault="00D82FFF" w:rsidP="00492BAF">
      <w:pPr>
        <w:pStyle w:val="PargrafodaLista"/>
        <w:spacing w:before="120" w:after="120"/>
        <w:ind w:left="0"/>
        <w:rPr>
          <w:rFonts w:asciiTheme="minorHAnsi" w:hAnsiTheme="minorHAnsi" w:cstheme="minorHAnsi"/>
          <w:i/>
          <w:sz w:val="24"/>
          <w:szCs w:val="24"/>
        </w:rPr>
      </w:pPr>
      <w:r w:rsidRPr="00492BAF">
        <w:rPr>
          <w:rFonts w:asciiTheme="minorHAnsi" w:hAnsiTheme="minorHAnsi" w:cstheme="minorHAnsi"/>
          <w:i/>
          <w:sz w:val="24"/>
          <w:szCs w:val="24"/>
        </w:rPr>
        <w:t xml:space="preserve">EM = Encargos moratórios; </w:t>
      </w:r>
    </w:p>
    <w:p w14:paraId="672564C2" w14:textId="77777777" w:rsidR="00D82FFF" w:rsidRPr="00492BAF" w:rsidRDefault="00D82FFF" w:rsidP="00492BAF">
      <w:pPr>
        <w:pStyle w:val="PargrafodaLista"/>
        <w:spacing w:before="120" w:after="120"/>
        <w:ind w:left="0"/>
        <w:rPr>
          <w:rFonts w:asciiTheme="minorHAnsi" w:hAnsiTheme="minorHAnsi" w:cstheme="minorHAnsi"/>
          <w:i/>
          <w:sz w:val="24"/>
          <w:szCs w:val="24"/>
        </w:rPr>
      </w:pPr>
      <w:r w:rsidRPr="00492BAF">
        <w:rPr>
          <w:rFonts w:asciiTheme="minorHAnsi" w:hAnsiTheme="minorHAnsi" w:cstheme="minorHAnsi"/>
          <w:i/>
          <w:sz w:val="24"/>
          <w:szCs w:val="24"/>
        </w:rPr>
        <w:t xml:space="preserve">N = Número de dias entre a data prevista para pagamento e do efetivo pagamento; </w:t>
      </w:r>
    </w:p>
    <w:p w14:paraId="20975B11" w14:textId="77777777" w:rsidR="00D82FFF" w:rsidRPr="00492BAF" w:rsidRDefault="00D82FFF" w:rsidP="00492BAF">
      <w:pPr>
        <w:pStyle w:val="PargrafodaLista"/>
        <w:spacing w:before="120" w:after="120"/>
        <w:ind w:left="0"/>
        <w:rPr>
          <w:rFonts w:asciiTheme="minorHAnsi" w:hAnsiTheme="minorHAnsi" w:cstheme="minorHAnsi"/>
          <w:i/>
          <w:sz w:val="24"/>
          <w:szCs w:val="24"/>
        </w:rPr>
      </w:pPr>
      <w:r w:rsidRPr="00492BAF">
        <w:rPr>
          <w:rFonts w:asciiTheme="minorHAnsi" w:hAnsiTheme="minorHAnsi" w:cstheme="minorHAnsi"/>
          <w:i/>
          <w:sz w:val="24"/>
          <w:szCs w:val="24"/>
        </w:rPr>
        <w:t xml:space="preserve">VP = Valor da parcela a ser paga; </w:t>
      </w:r>
    </w:p>
    <w:p w14:paraId="698D66ED" w14:textId="77777777" w:rsidR="00D82FFF" w:rsidRPr="00492BAF" w:rsidRDefault="00D82FFF" w:rsidP="00492BAF">
      <w:pPr>
        <w:pStyle w:val="PargrafodaLista"/>
        <w:spacing w:before="120" w:after="120"/>
        <w:ind w:left="0"/>
        <w:rPr>
          <w:rFonts w:asciiTheme="minorHAnsi" w:hAnsiTheme="minorHAnsi" w:cstheme="minorHAnsi"/>
          <w:i/>
          <w:sz w:val="24"/>
          <w:szCs w:val="24"/>
        </w:rPr>
      </w:pPr>
      <w:r w:rsidRPr="00492BAF">
        <w:rPr>
          <w:rFonts w:asciiTheme="minorHAnsi" w:hAnsiTheme="minorHAnsi" w:cstheme="minorHAnsi"/>
          <w:i/>
          <w:sz w:val="24"/>
          <w:szCs w:val="24"/>
        </w:rPr>
        <w:t xml:space="preserve">I = Índice de compensação financeira = 0,00016438, assim apurado: </w:t>
      </w:r>
    </w:p>
    <w:p w14:paraId="70B28470" w14:textId="77777777" w:rsidR="00D82FFF" w:rsidRPr="00492BAF" w:rsidRDefault="00D82FFF" w:rsidP="00492BAF">
      <w:pPr>
        <w:pStyle w:val="PargrafodaLista"/>
        <w:spacing w:before="120" w:after="120"/>
        <w:ind w:left="0"/>
        <w:rPr>
          <w:rFonts w:asciiTheme="minorHAnsi" w:hAnsiTheme="minorHAnsi" w:cstheme="minorHAnsi"/>
          <w:i/>
          <w:sz w:val="24"/>
          <w:szCs w:val="24"/>
        </w:rPr>
      </w:pPr>
      <w:r w:rsidRPr="00492BAF">
        <w:rPr>
          <w:rFonts w:asciiTheme="minorHAnsi" w:hAnsiTheme="minorHAnsi" w:cstheme="minorHAnsi"/>
          <w:i/>
          <w:sz w:val="24"/>
          <w:szCs w:val="24"/>
        </w:rPr>
        <w:t xml:space="preserve">I = (TX) </w:t>
      </w:r>
    </w:p>
    <w:p w14:paraId="0B8F9D93" w14:textId="77777777" w:rsidR="00D82FFF" w:rsidRPr="00492BAF" w:rsidRDefault="00D82FFF" w:rsidP="00492BAF">
      <w:pPr>
        <w:pStyle w:val="PargrafodaLista"/>
        <w:spacing w:before="120" w:after="120"/>
        <w:ind w:left="0"/>
        <w:rPr>
          <w:rFonts w:asciiTheme="minorHAnsi" w:hAnsiTheme="minorHAnsi" w:cstheme="minorHAnsi"/>
          <w:i/>
          <w:sz w:val="24"/>
          <w:szCs w:val="24"/>
        </w:rPr>
      </w:pPr>
      <w:r w:rsidRPr="00492BAF">
        <w:rPr>
          <w:rFonts w:asciiTheme="minorHAnsi" w:hAnsiTheme="minorHAnsi" w:cstheme="minorHAnsi"/>
          <w:i/>
          <w:sz w:val="24"/>
          <w:szCs w:val="24"/>
        </w:rPr>
        <w:t xml:space="preserve">I = (6 / 100) I = 0,00016438 </w:t>
      </w:r>
    </w:p>
    <w:p w14:paraId="79CF50E4" w14:textId="71A623E0" w:rsidR="00D82FFF" w:rsidRPr="00492BAF" w:rsidRDefault="00D82FFF" w:rsidP="00492BAF">
      <w:pPr>
        <w:pStyle w:val="Corpodetexto"/>
        <w:spacing w:before="120" w:after="120"/>
        <w:ind w:left="0"/>
        <w:jc w:val="both"/>
        <w:rPr>
          <w:rFonts w:asciiTheme="minorHAnsi" w:hAnsiTheme="minorHAnsi" w:cstheme="minorHAnsi"/>
          <w:b/>
          <w:sz w:val="24"/>
          <w:szCs w:val="24"/>
        </w:rPr>
      </w:pPr>
      <w:r w:rsidRPr="00492BAF">
        <w:rPr>
          <w:rFonts w:asciiTheme="minorHAnsi" w:hAnsiTheme="minorHAnsi" w:cstheme="minorHAnsi"/>
          <w:i/>
          <w:sz w:val="24"/>
          <w:szCs w:val="24"/>
        </w:rPr>
        <w:t>365TX = Percentual da taxa anual = 6%</w:t>
      </w:r>
    </w:p>
    <w:p w14:paraId="54E0E358" w14:textId="77777777" w:rsidR="00A471EE"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Na emissão das notas fiscais para pagamento, as e</w:t>
      </w:r>
      <w:r w:rsidR="00A471EE" w:rsidRPr="00492BAF">
        <w:rPr>
          <w:rFonts w:asciiTheme="minorHAnsi" w:hAnsiTheme="minorHAnsi" w:cstheme="minorHAnsi"/>
          <w:sz w:val="24"/>
          <w:szCs w:val="24"/>
        </w:rPr>
        <w:t>mpresas deverão observar:</w:t>
      </w:r>
    </w:p>
    <w:p w14:paraId="21CBAA59" w14:textId="77777777" w:rsidR="00A471EE" w:rsidRPr="00492BAF" w:rsidRDefault="005E41D1"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disposto pela legislação regulamentar e eventuais orientações técnicas do setor de contabilidade.</w:t>
      </w:r>
    </w:p>
    <w:p w14:paraId="42B1FA1B" w14:textId="4F08711B" w:rsidR="005E41D1" w:rsidRPr="00492BAF" w:rsidRDefault="005E41D1"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As regras de retenção do Imposto de Renda, disp</w:t>
      </w:r>
      <w:r w:rsidR="001A26FD" w:rsidRPr="00492BAF">
        <w:rPr>
          <w:rFonts w:asciiTheme="minorHAnsi" w:hAnsiTheme="minorHAnsi" w:cstheme="minorHAnsi"/>
          <w:sz w:val="24"/>
          <w:szCs w:val="24"/>
        </w:rPr>
        <w:t xml:space="preserve">ostas na Instrução Normativa </w:t>
      </w:r>
      <w:r w:rsidRPr="00492BAF">
        <w:rPr>
          <w:rFonts w:asciiTheme="minorHAnsi" w:hAnsiTheme="minorHAnsi" w:cstheme="minorHAnsi"/>
          <w:sz w:val="24"/>
          <w:szCs w:val="24"/>
        </w:rPr>
        <w:t xml:space="preserve">RFB </w:t>
      </w:r>
      <w:r w:rsidRPr="00492BAF">
        <w:rPr>
          <w:rFonts w:asciiTheme="minorHAnsi" w:hAnsiTheme="minorHAnsi" w:cstheme="minorHAnsi"/>
          <w:color w:val="000000" w:themeColor="text1"/>
          <w:sz w:val="24"/>
          <w:szCs w:val="24"/>
        </w:rPr>
        <w:t>nº 1234, de 11 de janeiro de 2</w:t>
      </w:r>
      <w:r w:rsidR="00596007" w:rsidRPr="00492BAF">
        <w:rPr>
          <w:rFonts w:asciiTheme="minorHAnsi" w:hAnsiTheme="minorHAnsi" w:cstheme="minorHAnsi"/>
          <w:color w:val="000000" w:themeColor="text1"/>
          <w:sz w:val="24"/>
          <w:szCs w:val="24"/>
        </w:rPr>
        <w:t>012,</w:t>
      </w:r>
      <w:r w:rsidR="001A26FD" w:rsidRPr="00492BAF">
        <w:rPr>
          <w:rFonts w:asciiTheme="minorHAnsi" w:hAnsiTheme="minorHAnsi" w:cstheme="minorHAnsi"/>
          <w:color w:val="000000" w:themeColor="text1"/>
          <w:sz w:val="24"/>
          <w:szCs w:val="24"/>
        </w:rPr>
        <w:t xml:space="preserve"> </w:t>
      </w:r>
      <w:r w:rsidR="00E27175" w:rsidRPr="00492BAF">
        <w:rPr>
          <w:rFonts w:asciiTheme="minorHAnsi" w:hAnsiTheme="minorHAnsi" w:cstheme="minorHAnsi"/>
          <w:color w:val="000000" w:themeColor="text1"/>
          <w:sz w:val="24"/>
          <w:szCs w:val="24"/>
        </w:rPr>
        <w:t>Instrução Normativa n° 2145 de</w:t>
      </w:r>
      <w:r w:rsidR="001A26FD" w:rsidRPr="00492BAF">
        <w:rPr>
          <w:rFonts w:asciiTheme="minorHAnsi" w:hAnsiTheme="minorHAnsi" w:cstheme="minorHAnsi"/>
          <w:color w:val="000000" w:themeColor="text1"/>
          <w:sz w:val="24"/>
          <w:szCs w:val="24"/>
        </w:rPr>
        <w:t xml:space="preserve"> 26 de junho de 2023</w:t>
      </w:r>
      <w:r w:rsidR="00596007" w:rsidRPr="00492BAF">
        <w:rPr>
          <w:rFonts w:asciiTheme="minorHAnsi" w:hAnsiTheme="minorHAnsi" w:cstheme="minorHAnsi"/>
          <w:color w:val="000000" w:themeColor="text1"/>
          <w:sz w:val="24"/>
          <w:szCs w:val="24"/>
        </w:rPr>
        <w:t xml:space="preserve"> e legislação municipal</w:t>
      </w:r>
      <w:r w:rsidR="00442CFD" w:rsidRPr="00492BAF">
        <w:rPr>
          <w:rFonts w:asciiTheme="minorHAnsi" w:hAnsiTheme="minorHAnsi" w:cstheme="minorHAnsi"/>
          <w:color w:val="000000" w:themeColor="text1"/>
          <w:sz w:val="24"/>
          <w:szCs w:val="24"/>
        </w:rPr>
        <w:t xml:space="preserve"> (Decreto Municipal</w:t>
      </w:r>
      <w:r w:rsidR="00774D82" w:rsidRPr="00492BAF">
        <w:rPr>
          <w:rFonts w:asciiTheme="minorHAnsi" w:hAnsiTheme="minorHAnsi" w:cstheme="minorHAnsi"/>
          <w:color w:val="000000" w:themeColor="text1"/>
          <w:sz w:val="24"/>
          <w:szCs w:val="24"/>
        </w:rPr>
        <w:t xml:space="preserve"> nº </w:t>
      </w:r>
      <w:r w:rsidR="00FB1B94" w:rsidRPr="00492BAF">
        <w:rPr>
          <w:rFonts w:asciiTheme="minorHAnsi" w:hAnsiTheme="minorHAnsi" w:cstheme="minorHAnsi"/>
          <w:color w:val="000000" w:themeColor="text1"/>
          <w:sz w:val="24"/>
          <w:szCs w:val="24"/>
        </w:rPr>
        <w:t>038</w:t>
      </w:r>
      <w:r w:rsidR="00774D82" w:rsidRPr="00492BAF">
        <w:rPr>
          <w:rFonts w:asciiTheme="minorHAnsi" w:hAnsiTheme="minorHAnsi" w:cstheme="minorHAnsi"/>
          <w:color w:val="000000" w:themeColor="text1"/>
          <w:sz w:val="24"/>
          <w:szCs w:val="24"/>
        </w:rPr>
        <w:t>/2024</w:t>
      </w:r>
      <w:r w:rsidR="00442CFD" w:rsidRPr="00492BAF">
        <w:rPr>
          <w:rFonts w:asciiTheme="minorHAnsi" w:hAnsiTheme="minorHAnsi" w:cstheme="minorHAnsi"/>
          <w:color w:val="000000" w:themeColor="text1"/>
          <w:sz w:val="24"/>
          <w:szCs w:val="24"/>
        </w:rPr>
        <w:t>).</w:t>
      </w:r>
    </w:p>
    <w:p w14:paraId="73A27481" w14:textId="77777777" w:rsidR="00117E3F"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pagamento será realizado por meio de ordem bancária, para crédito em banco, agência</w:t>
      </w:r>
      <w:r w:rsidR="00377137" w:rsidRPr="00492BAF">
        <w:rPr>
          <w:rFonts w:asciiTheme="minorHAnsi" w:hAnsiTheme="minorHAnsi" w:cstheme="minorHAnsi"/>
          <w:sz w:val="24"/>
          <w:szCs w:val="24"/>
        </w:rPr>
        <w:t xml:space="preserve"> e conta corrente indicados pela</w:t>
      </w:r>
      <w:r w:rsidRPr="00492BAF">
        <w:rPr>
          <w:rFonts w:asciiTheme="minorHAnsi" w:hAnsiTheme="minorHAnsi" w:cstheme="minorHAnsi"/>
          <w:sz w:val="24"/>
          <w:szCs w:val="24"/>
        </w:rPr>
        <w:t xml:space="preserve"> </w:t>
      </w:r>
      <w:r w:rsidR="00377137" w:rsidRPr="00492BAF">
        <w:rPr>
          <w:rFonts w:asciiTheme="minorHAnsi" w:hAnsiTheme="minorHAnsi" w:cstheme="minorHAnsi"/>
          <w:sz w:val="24"/>
          <w:szCs w:val="24"/>
        </w:rPr>
        <w:t>CONTRATADA</w:t>
      </w:r>
      <w:r w:rsidRPr="00492BAF">
        <w:rPr>
          <w:rFonts w:asciiTheme="minorHAnsi" w:hAnsiTheme="minorHAnsi" w:cstheme="minorHAnsi"/>
          <w:sz w:val="24"/>
          <w:szCs w:val="24"/>
        </w:rPr>
        <w:t>.</w:t>
      </w:r>
    </w:p>
    <w:p w14:paraId="3B904033" w14:textId="77777777" w:rsidR="00233850"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Será considerada data do pagamento o dia em que constar como emitida a ordem bancária para pagamento</w:t>
      </w:r>
      <w:r w:rsidR="00233850" w:rsidRPr="00492BAF">
        <w:rPr>
          <w:rFonts w:asciiTheme="minorHAnsi" w:hAnsiTheme="minorHAnsi" w:cstheme="minorHAnsi"/>
          <w:sz w:val="24"/>
          <w:szCs w:val="24"/>
        </w:rPr>
        <w:t>.</w:t>
      </w:r>
    </w:p>
    <w:p w14:paraId="1A3F244F" w14:textId="0CD1EF3D" w:rsidR="00233850" w:rsidRPr="00492BAF" w:rsidRDefault="005E41D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Quando do pagamento, será efetuada a</w:t>
      </w:r>
      <w:r w:rsidR="00E27175" w:rsidRPr="00492BAF">
        <w:rPr>
          <w:rFonts w:asciiTheme="minorHAnsi" w:hAnsiTheme="minorHAnsi" w:cstheme="minorHAnsi"/>
          <w:sz w:val="24"/>
          <w:szCs w:val="24"/>
        </w:rPr>
        <w:t xml:space="preserve"> retenção do Imposto de Renda, </w:t>
      </w:r>
      <w:r w:rsidR="006543F7" w:rsidRPr="00492BAF">
        <w:rPr>
          <w:rFonts w:asciiTheme="minorHAnsi" w:hAnsiTheme="minorHAnsi" w:cstheme="minorHAnsi"/>
          <w:sz w:val="24"/>
          <w:szCs w:val="24"/>
        </w:rPr>
        <w:t>conforme disposto</w:t>
      </w:r>
      <w:r w:rsidR="00E27175" w:rsidRPr="00492BAF">
        <w:rPr>
          <w:rFonts w:asciiTheme="minorHAnsi" w:hAnsiTheme="minorHAnsi" w:cstheme="minorHAnsi"/>
          <w:sz w:val="24"/>
          <w:szCs w:val="24"/>
        </w:rPr>
        <w:t xml:space="preserve"> na Instrução Normativa RFB nº 1234, de 11 de janeiro de 2012, Instrução Normativa n° 2145 de 26 de junho de 2023 </w:t>
      </w:r>
      <w:r w:rsidR="007B0541" w:rsidRPr="00492BAF">
        <w:rPr>
          <w:rFonts w:asciiTheme="minorHAnsi" w:hAnsiTheme="minorHAnsi" w:cstheme="minorHAnsi"/>
          <w:color w:val="000000" w:themeColor="text1"/>
          <w:sz w:val="24"/>
          <w:szCs w:val="24"/>
        </w:rPr>
        <w:t xml:space="preserve">e legislação municipal (Decreto Municipal nº </w:t>
      </w:r>
      <w:r w:rsidR="00992A52" w:rsidRPr="00492BAF">
        <w:rPr>
          <w:rFonts w:asciiTheme="minorHAnsi" w:hAnsiTheme="minorHAnsi" w:cstheme="minorHAnsi"/>
          <w:color w:val="000000" w:themeColor="text1"/>
          <w:sz w:val="24"/>
          <w:szCs w:val="24"/>
        </w:rPr>
        <w:t>038</w:t>
      </w:r>
      <w:r w:rsidR="007B0541" w:rsidRPr="00492BAF">
        <w:rPr>
          <w:rFonts w:asciiTheme="minorHAnsi" w:hAnsiTheme="minorHAnsi" w:cstheme="minorHAnsi"/>
          <w:color w:val="000000" w:themeColor="text1"/>
          <w:sz w:val="24"/>
          <w:szCs w:val="24"/>
        </w:rPr>
        <w:t>/2024)</w:t>
      </w:r>
      <w:r w:rsidR="004E2307" w:rsidRPr="00492BAF">
        <w:rPr>
          <w:rFonts w:asciiTheme="minorHAnsi" w:hAnsiTheme="minorHAnsi" w:cstheme="minorHAnsi"/>
          <w:sz w:val="24"/>
          <w:szCs w:val="24"/>
        </w:rPr>
        <w:t>, e demais retenções</w:t>
      </w:r>
      <w:r w:rsidRPr="00492BAF">
        <w:rPr>
          <w:rFonts w:asciiTheme="minorHAnsi" w:hAnsiTheme="minorHAnsi" w:cstheme="minorHAnsi"/>
          <w:sz w:val="24"/>
          <w:szCs w:val="24"/>
        </w:rPr>
        <w:t xml:space="preserve"> tributária</w:t>
      </w:r>
      <w:r w:rsidR="004E2307" w:rsidRPr="00492BAF">
        <w:rPr>
          <w:rFonts w:asciiTheme="minorHAnsi" w:hAnsiTheme="minorHAnsi" w:cstheme="minorHAnsi"/>
          <w:sz w:val="24"/>
          <w:szCs w:val="24"/>
        </w:rPr>
        <w:t>s cabíveis</w:t>
      </w:r>
      <w:r w:rsidRPr="00492BAF">
        <w:rPr>
          <w:rFonts w:asciiTheme="minorHAnsi" w:hAnsiTheme="minorHAnsi" w:cstheme="minorHAnsi"/>
          <w:sz w:val="24"/>
          <w:szCs w:val="24"/>
        </w:rPr>
        <w:t xml:space="preserve"> prevista</w:t>
      </w:r>
      <w:r w:rsidR="004E2307" w:rsidRPr="00492BAF">
        <w:rPr>
          <w:rFonts w:asciiTheme="minorHAnsi" w:hAnsiTheme="minorHAnsi" w:cstheme="minorHAnsi"/>
          <w:sz w:val="24"/>
          <w:szCs w:val="24"/>
        </w:rPr>
        <w:t>s</w:t>
      </w:r>
      <w:r w:rsidRPr="00492BAF">
        <w:rPr>
          <w:rFonts w:asciiTheme="minorHAnsi" w:hAnsiTheme="minorHAnsi" w:cstheme="minorHAnsi"/>
          <w:sz w:val="24"/>
          <w:szCs w:val="24"/>
        </w:rPr>
        <w:t xml:space="preserve"> na legislação aplicável.</w:t>
      </w:r>
    </w:p>
    <w:p w14:paraId="2D2C7C8E" w14:textId="77777777" w:rsidR="00351065" w:rsidRPr="00492BAF" w:rsidRDefault="005E41D1"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Independentemente do percentual de tributo inserido na planilha, quando houver, serão retidos na fonte, quando da realização do pagamento, os percentuais estabelecidos na </w:t>
      </w:r>
      <w:r w:rsidRPr="00492BAF">
        <w:rPr>
          <w:rFonts w:asciiTheme="minorHAnsi" w:hAnsiTheme="minorHAnsi" w:cstheme="minorHAnsi"/>
          <w:sz w:val="24"/>
          <w:szCs w:val="24"/>
        </w:rPr>
        <w:lastRenderedPageBreak/>
        <w:t>legislação vigente</w:t>
      </w:r>
      <w:r w:rsidR="00351065" w:rsidRPr="00492BAF">
        <w:rPr>
          <w:rFonts w:asciiTheme="minorHAnsi" w:hAnsiTheme="minorHAnsi" w:cstheme="minorHAnsi"/>
          <w:sz w:val="24"/>
          <w:szCs w:val="24"/>
        </w:rPr>
        <w:t>.</w:t>
      </w:r>
    </w:p>
    <w:p w14:paraId="74A4CD89" w14:textId="67E20D13" w:rsidR="004F788D" w:rsidRPr="00492BAF" w:rsidRDefault="0035106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005E41D1" w:rsidRPr="00492BAF">
        <w:rPr>
          <w:rFonts w:asciiTheme="minorHAnsi" w:hAnsiTheme="minorHAnsi" w:cstheme="minorHAnsi"/>
          <w:sz w:val="24"/>
          <w:szCs w:val="24"/>
        </w:rPr>
        <w:t xml:space="preserve"> </w:t>
      </w:r>
      <w:r w:rsidRPr="00492BAF">
        <w:rPr>
          <w:rFonts w:asciiTheme="minorHAnsi" w:hAnsiTheme="minorHAnsi" w:cstheme="minorHAnsi"/>
          <w:sz w:val="24"/>
          <w:szCs w:val="24"/>
        </w:rPr>
        <w:t>CONTRATADA</w:t>
      </w:r>
      <w:r w:rsidR="005E41D1" w:rsidRPr="00492BAF">
        <w:rPr>
          <w:rFonts w:asciiTheme="minorHAnsi" w:hAnsiTheme="minorHAnsi" w:cstheme="minorHAnsi"/>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w:t>
      </w:r>
      <w:r w:rsidRPr="00492BAF">
        <w:rPr>
          <w:rFonts w:asciiTheme="minorHAnsi" w:hAnsiTheme="minorHAnsi" w:cstheme="minorHAnsi"/>
          <w:sz w:val="24"/>
          <w:szCs w:val="24"/>
        </w:rPr>
        <w:t>ção</w:t>
      </w:r>
      <w:r w:rsidR="005E41D1" w:rsidRPr="00492BAF">
        <w:rPr>
          <w:rFonts w:asciiTheme="minorHAnsi" w:hAnsiTheme="minorHAnsi" w:cstheme="minorHAnsi"/>
          <w:sz w:val="24"/>
          <w:szCs w:val="24"/>
        </w:rPr>
        <w:t>.</w:t>
      </w:r>
    </w:p>
    <w:p w14:paraId="0A9A39F3" w14:textId="009E035B" w:rsidR="002B6D2D" w:rsidRPr="00492BAF" w:rsidRDefault="002B6D2D"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6"/>
          <w:sz w:val="24"/>
          <w:szCs w:val="24"/>
        </w:rPr>
        <w:t xml:space="preserve"> </w:t>
      </w:r>
      <w:r w:rsidRPr="00492BAF">
        <w:rPr>
          <w:rFonts w:asciiTheme="minorHAnsi" w:hAnsiTheme="minorHAnsi" w:cstheme="minorHAnsi"/>
          <w:b/>
          <w:sz w:val="24"/>
          <w:szCs w:val="24"/>
        </w:rPr>
        <w:t>X</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DO</w:t>
      </w:r>
      <w:r w:rsidRPr="00492BAF">
        <w:rPr>
          <w:rFonts w:asciiTheme="minorHAnsi" w:hAnsiTheme="minorHAnsi" w:cstheme="minorHAnsi"/>
          <w:b/>
          <w:spacing w:val="15"/>
          <w:sz w:val="24"/>
          <w:szCs w:val="24"/>
        </w:rPr>
        <w:t xml:space="preserve"> </w:t>
      </w:r>
      <w:r w:rsidRPr="00492BAF">
        <w:rPr>
          <w:rFonts w:asciiTheme="minorHAnsi" w:hAnsiTheme="minorHAnsi" w:cstheme="minorHAnsi"/>
          <w:b/>
          <w:sz w:val="24"/>
          <w:szCs w:val="24"/>
        </w:rPr>
        <w:t>RECEBIMENTO</w:t>
      </w:r>
      <w:r w:rsidRPr="00492BAF">
        <w:rPr>
          <w:rFonts w:asciiTheme="minorHAnsi" w:hAnsiTheme="minorHAnsi" w:cstheme="minorHAnsi"/>
          <w:b/>
          <w:spacing w:val="15"/>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OBRA</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E</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SERVIÇOS</w:t>
      </w:r>
    </w:p>
    <w:p w14:paraId="2B05AFBD" w14:textId="77777777" w:rsidR="00C84EA5" w:rsidRPr="00492BAF" w:rsidRDefault="00A47181" w:rsidP="00492BAF">
      <w:pPr>
        <w:pStyle w:val="Corpodetexto"/>
        <w:numPr>
          <w:ilvl w:val="1"/>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 xml:space="preserve">Quando o objeto contratado for concluído, em conformidade com os termos contratuais, </w:t>
      </w:r>
      <w:r w:rsidR="008D045A" w:rsidRPr="00492BAF">
        <w:rPr>
          <w:rFonts w:asciiTheme="minorHAnsi" w:hAnsiTheme="minorHAnsi" w:cstheme="minorHAnsi"/>
          <w:sz w:val="24"/>
          <w:szCs w:val="24"/>
        </w:rPr>
        <w:t>será lavrado</w:t>
      </w:r>
      <w:r w:rsidRPr="00492BAF">
        <w:rPr>
          <w:rFonts w:asciiTheme="minorHAnsi" w:hAnsiTheme="minorHAnsi" w:cstheme="minorHAnsi"/>
          <w:sz w:val="24"/>
          <w:szCs w:val="24"/>
        </w:rPr>
        <w:t xml:space="preserve"> um Termo de Recebimento Provisório, de acordo com o constante no artigo 140, inciso 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alínea "a", da Lei n.º 14.133/</w:t>
      </w:r>
      <w:r w:rsidR="008D045A" w:rsidRPr="00492BAF">
        <w:rPr>
          <w:rFonts w:asciiTheme="minorHAnsi" w:hAnsiTheme="minorHAnsi" w:cstheme="minorHAnsi"/>
          <w:sz w:val="24"/>
          <w:szCs w:val="24"/>
        </w:rPr>
        <w:t>20</w:t>
      </w:r>
      <w:r w:rsidRPr="00492BAF">
        <w:rPr>
          <w:rFonts w:asciiTheme="minorHAnsi" w:hAnsiTheme="minorHAnsi" w:cstheme="minorHAnsi"/>
          <w:sz w:val="24"/>
          <w:szCs w:val="24"/>
        </w:rPr>
        <w:t xml:space="preserve">21, em até 15 (quinze) dias da comunicação escrita da </w:t>
      </w:r>
      <w:r w:rsidR="008D045A" w:rsidRPr="00492BAF">
        <w:rPr>
          <w:rFonts w:asciiTheme="minorHAnsi" w:hAnsiTheme="minorHAnsi" w:cstheme="minorHAnsi"/>
          <w:sz w:val="24"/>
          <w:szCs w:val="24"/>
        </w:rPr>
        <w:t>CONTRATADA</w:t>
      </w:r>
      <w:r w:rsidRPr="00492BAF">
        <w:rPr>
          <w:rFonts w:asciiTheme="minorHAnsi" w:hAnsiTheme="minorHAnsi" w:cstheme="minorHAnsi"/>
          <w:sz w:val="24"/>
          <w:szCs w:val="24"/>
        </w:rPr>
        <w:t xml:space="preserve">, </w:t>
      </w:r>
      <w:r w:rsidR="007512F4" w:rsidRPr="00492BAF">
        <w:rPr>
          <w:rFonts w:asciiTheme="minorHAnsi" w:hAnsiTheme="minorHAnsi" w:cstheme="minorHAnsi"/>
          <w:sz w:val="24"/>
          <w:szCs w:val="24"/>
        </w:rPr>
        <w:t>em 0</w:t>
      </w:r>
      <w:r w:rsidRPr="00492BAF">
        <w:rPr>
          <w:rFonts w:asciiTheme="minorHAnsi" w:hAnsiTheme="minorHAnsi" w:cstheme="minorHAnsi"/>
          <w:sz w:val="24"/>
          <w:szCs w:val="24"/>
        </w:rPr>
        <w:t>3 (três) vias de igual forma e teor, todas assinadas por representantes da Prefeitura e pelo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Responsável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Técnico da</w:t>
      </w:r>
      <w:r w:rsidRPr="00492BAF">
        <w:rPr>
          <w:rFonts w:asciiTheme="minorHAnsi" w:hAnsiTheme="minorHAnsi" w:cstheme="minorHAnsi"/>
          <w:spacing w:val="-2"/>
          <w:sz w:val="24"/>
          <w:szCs w:val="24"/>
        </w:rPr>
        <w:t xml:space="preserve"> </w:t>
      </w:r>
      <w:r w:rsidR="006A2635" w:rsidRPr="00492BAF">
        <w:rPr>
          <w:rFonts w:asciiTheme="minorHAnsi" w:hAnsiTheme="minorHAnsi" w:cstheme="minorHAnsi"/>
          <w:sz w:val="24"/>
          <w:szCs w:val="24"/>
        </w:rPr>
        <w:t>CONTRATADA</w:t>
      </w:r>
      <w:r w:rsidRPr="00492BAF">
        <w:rPr>
          <w:rFonts w:asciiTheme="minorHAnsi" w:hAnsiTheme="minorHAnsi" w:cstheme="minorHAnsi"/>
          <w:sz w:val="24"/>
          <w:szCs w:val="24"/>
        </w:rPr>
        <w:t>.</w:t>
      </w:r>
    </w:p>
    <w:p w14:paraId="6F9CE2D5" w14:textId="77777777" w:rsidR="0015014F" w:rsidRPr="00492BAF" w:rsidRDefault="00A47181" w:rsidP="00492BAF">
      <w:pPr>
        <w:pStyle w:val="Corpodetexto"/>
        <w:numPr>
          <w:ilvl w:val="2"/>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 xml:space="preserve">A Fiscalização da </w:t>
      </w:r>
      <w:r w:rsidR="00EC13B9" w:rsidRPr="00492BAF">
        <w:rPr>
          <w:rFonts w:asciiTheme="minorHAnsi" w:hAnsiTheme="minorHAnsi" w:cstheme="minorHAnsi"/>
          <w:sz w:val="24"/>
          <w:szCs w:val="24"/>
        </w:rPr>
        <w:t>CONTRATANTE</w:t>
      </w:r>
      <w:r w:rsidRPr="00492BAF">
        <w:rPr>
          <w:rFonts w:asciiTheme="minorHAnsi" w:hAnsiTheme="minorHAnsi" w:cstheme="minorHAnsi"/>
          <w:sz w:val="24"/>
          <w:szCs w:val="24"/>
        </w:rPr>
        <w:t xml:space="preserve"> emitirá o Termo de Recebimento Provisório, encaminhando-</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 xml:space="preserve">o à Contratante para as providências cabíveis, ficando as 02 (duas) primeiras vias em </w:t>
      </w:r>
      <w:r w:rsidR="00C84EA5" w:rsidRPr="00492BAF">
        <w:rPr>
          <w:rFonts w:asciiTheme="minorHAnsi" w:hAnsiTheme="minorHAnsi" w:cstheme="minorHAnsi"/>
          <w:sz w:val="24"/>
          <w:szCs w:val="24"/>
        </w:rPr>
        <w:t>poder da</w:t>
      </w:r>
      <w:r w:rsidRPr="00492BAF">
        <w:rPr>
          <w:rFonts w:asciiTheme="minorHAnsi" w:hAnsiTheme="minorHAnsi" w:cstheme="minorHAnsi"/>
          <w:spacing w:val="-1"/>
          <w:sz w:val="24"/>
          <w:szCs w:val="24"/>
        </w:rPr>
        <w:t xml:space="preserve"> </w:t>
      </w:r>
      <w:r w:rsidR="00C13E01" w:rsidRPr="00492BAF">
        <w:rPr>
          <w:rFonts w:asciiTheme="minorHAnsi" w:hAnsiTheme="minorHAnsi" w:cstheme="minorHAnsi"/>
          <w:sz w:val="24"/>
          <w:szCs w:val="24"/>
        </w:rPr>
        <w:t>CONTRATANTE</w:t>
      </w:r>
      <w:r w:rsidRPr="00492BAF">
        <w:rPr>
          <w:rFonts w:asciiTheme="minorHAnsi" w:hAnsiTheme="minorHAnsi" w:cstheme="minorHAnsi"/>
          <w:sz w:val="24"/>
          <w:szCs w:val="24"/>
        </w:rPr>
        <w:t>, destinando-se 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terceira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 xml:space="preserve">à </w:t>
      </w:r>
      <w:r w:rsidR="00EC13B9" w:rsidRPr="00492BAF">
        <w:rPr>
          <w:rFonts w:asciiTheme="minorHAnsi" w:hAnsiTheme="minorHAnsi" w:cstheme="minorHAnsi"/>
          <w:sz w:val="24"/>
          <w:szCs w:val="24"/>
        </w:rPr>
        <w:t>CONTRATADA</w:t>
      </w:r>
      <w:r w:rsidRPr="00492BAF">
        <w:rPr>
          <w:rFonts w:asciiTheme="minorHAnsi" w:hAnsiTheme="minorHAnsi" w:cstheme="minorHAnsi"/>
          <w:sz w:val="24"/>
          <w:szCs w:val="24"/>
        </w:rPr>
        <w:t>.</w:t>
      </w:r>
    </w:p>
    <w:p w14:paraId="44750767" w14:textId="70B6F638" w:rsidR="00F00087" w:rsidRPr="00492BAF" w:rsidRDefault="00A47181" w:rsidP="00492BAF">
      <w:pPr>
        <w:pStyle w:val="Corpodetexto"/>
        <w:numPr>
          <w:ilvl w:val="2"/>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O</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Recebimento</w:t>
      </w:r>
      <w:r w:rsidRPr="00492BAF">
        <w:rPr>
          <w:rFonts w:asciiTheme="minorHAnsi" w:hAnsiTheme="minorHAnsi" w:cstheme="minorHAnsi"/>
          <w:spacing w:val="14"/>
          <w:sz w:val="24"/>
          <w:szCs w:val="24"/>
        </w:rPr>
        <w:t xml:space="preserve"> </w:t>
      </w:r>
      <w:r w:rsidRPr="00492BAF">
        <w:rPr>
          <w:rFonts w:asciiTheme="minorHAnsi" w:hAnsiTheme="minorHAnsi" w:cstheme="minorHAnsi"/>
          <w:sz w:val="24"/>
          <w:szCs w:val="24"/>
        </w:rPr>
        <w:t>Provisório</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só</w:t>
      </w:r>
      <w:r w:rsidRPr="00492BAF">
        <w:rPr>
          <w:rFonts w:asciiTheme="minorHAnsi" w:hAnsiTheme="minorHAnsi" w:cstheme="minorHAnsi"/>
          <w:spacing w:val="14"/>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ocorrer</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se</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satisfeitas</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seguintes</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condições:</w:t>
      </w:r>
    </w:p>
    <w:p w14:paraId="36750414" w14:textId="77777777" w:rsidR="0015014F" w:rsidRPr="00492BAF" w:rsidRDefault="00F00087"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R</w:t>
      </w:r>
      <w:r w:rsidR="00A47181" w:rsidRPr="00492BAF">
        <w:rPr>
          <w:rFonts w:asciiTheme="minorHAnsi" w:hAnsiTheme="minorHAnsi" w:cstheme="minorHAnsi"/>
          <w:sz w:val="24"/>
          <w:szCs w:val="24"/>
        </w:rPr>
        <w:t>ealização</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de</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todos</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os</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ensaios</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e</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testes,</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envolvendo</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a</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completude</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de</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todos</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os</w:t>
      </w:r>
      <w:r w:rsidR="00A47181" w:rsidRPr="00492BAF">
        <w:rPr>
          <w:rFonts w:asciiTheme="minorHAnsi" w:hAnsiTheme="minorHAnsi" w:cstheme="minorHAnsi"/>
          <w:spacing w:val="1"/>
          <w:sz w:val="24"/>
          <w:szCs w:val="24"/>
        </w:rPr>
        <w:t xml:space="preserve"> </w:t>
      </w:r>
      <w:r w:rsidR="00A47181" w:rsidRPr="00492BAF">
        <w:rPr>
          <w:rFonts w:asciiTheme="minorHAnsi" w:hAnsiTheme="minorHAnsi" w:cstheme="minorHAnsi"/>
          <w:sz w:val="24"/>
          <w:szCs w:val="24"/>
        </w:rPr>
        <w:t>serviços</w:t>
      </w:r>
      <w:r w:rsidR="00A47181" w:rsidRPr="00492BAF">
        <w:rPr>
          <w:rFonts w:asciiTheme="minorHAnsi" w:hAnsiTheme="minorHAnsi" w:cstheme="minorHAnsi"/>
          <w:spacing w:val="1"/>
          <w:sz w:val="24"/>
          <w:szCs w:val="24"/>
        </w:rPr>
        <w:t xml:space="preserve"> </w:t>
      </w:r>
      <w:r w:rsidR="00EF61DC" w:rsidRPr="00492BAF">
        <w:rPr>
          <w:rFonts w:asciiTheme="minorHAnsi" w:hAnsiTheme="minorHAnsi" w:cstheme="minorHAnsi"/>
          <w:sz w:val="24"/>
          <w:szCs w:val="24"/>
        </w:rPr>
        <w:t>envolvidos na obra;</w:t>
      </w:r>
    </w:p>
    <w:p w14:paraId="6EC2D1EB" w14:textId="77777777" w:rsidR="0015014F" w:rsidRPr="00492BAF" w:rsidRDefault="00D42EA3"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Realização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todas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medições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apropriações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referentes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reduções,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acréscimos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modificações;</w:t>
      </w:r>
    </w:p>
    <w:p w14:paraId="2970531F" w14:textId="5D9F83AE" w:rsidR="00D42EA3" w:rsidRPr="00492BAF" w:rsidRDefault="00D42EA3"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 xml:space="preserve">Assessoria técnica da </w:t>
      </w:r>
      <w:r w:rsidR="00F83FF9" w:rsidRPr="00492BAF">
        <w:rPr>
          <w:rFonts w:asciiTheme="minorHAnsi" w:hAnsiTheme="minorHAnsi" w:cstheme="minorHAnsi"/>
          <w:sz w:val="24"/>
          <w:szCs w:val="24"/>
        </w:rPr>
        <w:t>CONTRATANTE</w:t>
      </w:r>
      <w:r w:rsidRPr="00492BAF">
        <w:rPr>
          <w:rFonts w:asciiTheme="minorHAnsi" w:hAnsiTheme="minorHAnsi" w:cstheme="minorHAnsi"/>
          <w:sz w:val="24"/>
          <w:szCs w:val="24"/>
        </w:rPr>
        <w:t xml:space="preserve"> realizará o levantamento de eventuais pendências executivas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que deverão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satisfeitas pela</w:t>
      </w:r>
      <w:r w:rsidRPr="00492BAF">
        <w:rPr>
          <w:rFonts w:asciiTheme="minorHAnsi" w:hAnsiTheme="minorHAnsi" w:cstheme="minorHAnsi"/>
          <w:spacing w:val="-2"/>
          <w:sz w:val="24"/>
          <w:szCs w:val="24"/>
        </w:rPr>
        <w:t xml:space="preserve"> </w:t>
      </w:r>
      <w:r w:rsidR="0015014F" w:rsidRPr="00492BAF">
        <w:rPr>
          <w:rFonts w:asciiTheme="minorHAnsi" w:hAnsiTheme="minorHAnsi" w:cstheme="minorHAnsi"/>
          <w:sz w:val="24"/>
          <w:szCs w:val="24"/>
        </w:rPr>
        <w:t>CONTRATADA</w:t>
      </w:r>
      <w:r w:rsidRPr="00492BAF">
        <w:rPr>
          <w:rFonts w:asciiTheme="minorHAnsi" w:hAnsiTheme="minorHAnsi" w:cstheme="minorHAnsi"/>
          <w:sz w:val="24"/>
          <w:szCs w:val="24"/>
        </w:rPr>
        <w:t>.</w:t>
      </w:r>
    </w:p>
    <w:p w14:paraId="4677BCFE" w14:textId="6494C305" w:rsidR="00694994" w:rsidRPr="00492BAF" w:rsidRDefault="00D42EA3" w:rsidP="00492BAF">
      <w:pPr>
        <w:pStyle w:val="Corpodetexto"/>
        <w:numPr>
          <w:ilvl w:val="1"/>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Termo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Recebimento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Definitivo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serviços</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contratados</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lavrado</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acordo com o constante no artigo 140, inciso I, alínea "b", da Lei n.º 14.133/</w:t>
      </w:r>
      <w:r w:rsidR="00AF0F72" w:rsidRPr="00492BAF">
        <w:rPr>
          <w:rFonts w:asciiTheme="minorHAnsi" w:hAnsiTheme="minorHAnsi" w:cstheme="minorHAnsi"/>
          <w:sz w:val="24"/>
          <w:szCs w:val="24"/>
        </w:rPr>
        <w:t>20</w:t>
      </w:r>
      <w:r w:rsidRPr="00492BAF">
        <w:rPr>
          <w:rFonts w:asciiTheme="minorHAnsi" w:hAnsiTheme="minorHAnsi" w:cstheme="minorHAnsi"/>
          <w:sz w:val="24"/>
          <w:szCs w:val="24"/>
        </w:rPr>
        <w:t>21, em 30 (trinta) dias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após o recebimento provisório, referido no item 10.1, desde que satisfeitas as seguintes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condições:</w:t>
      </w:r>
    </w:p>
    <w:p w14:paraId="2084DE33" w14:textId="77777777" w:rsidR="00AF0F72" w:rsidRPr="00492BAF" w:rsidRDefault="00D42EA3" w:rsidP="00492BAF">
      <w:pPr>
        <w:pStyle w:val="Corpodetexto"/>
        <w:numPr>
          <w:ilvl w:val="2"/>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 xml:space="preserve">Atendidas todas as reclamações da Assessoria Técnica da </w:t>
      </w:r>
      <w:r w:rsidR="006D4C84" w:rsidRPr="00492BAF">
        <w:rPr>
          <w:rFonts w:asciiTheme="minorHAnsi" w:hAnsiTheme="minorHAnsi" w:cstheme="minorHAnsi"/>
          <w:sz w:val="24"/>
          <w:szCs w:val="24"/>
        </w:rPr>
        <w:t>CONTRATANTE</w:t>
      </w:r>
      <w:r w:rsidRPr="00492BAF">
        <w:rPr>
          <w:rFonts w:asciiTheme="minorHAnsi" w:hAnsiTheme="minorHAnsi" w:cstheme="minorHAnsi"/>
          <w:sz w:val="24"/>
          <w:szCs w:val="24"/>
        </w:rPr>
        <w:t>, referentes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defeitos ou</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imperfeições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verificadas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qualquer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elemento 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obra;</w:t>
      </w:r>
    </w:p>
    <w:p w14:paraId="7ED2D71A" w14:textId="77777777" w:rsidR="00AF0F72" w:rsidRPr="00492BAF" w:rsidRDefault="00D42EA3" w:rsidP="00492BAF">
      <w:pPr>
        <w:pStyle w:val="Corpodetexto"/>
        <w:numPr>
          <w:ilvl w:val="2"/>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Solucionadas todas as reclamações porventura feitas, quanto à falta de pagamento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operários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fornecedores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materiais,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encargos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sociais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tributários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concernentes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objeto,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ainda,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prestadores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serviços empregados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edificação;</w:t>
      </w:r>
    </w:p>
    <w:p w14:paraId="10018E0E" w14:textId="7992F1A9" w:rsidR="00D42EA3" w:rsidRPr="00492BAF" w:rsidRDefault="00D42EA3" w:rsidP="00492BAF">
      <w:pPr>
        <w:pStyle w:val="Corpodetexto"/>
        <w:numPr>
          <w:ilvl w:val="2"/>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Entrega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seguintes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documentos:</w:t>
      </w:r>
    </w:p>
    <w:p w14:paraId="6B145466" w14:textId="653EF08D" w:rsidR="005752B9" w:rsidRPr="00492BAF" w:rsidRDefault="005752B9"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C</w:t>
      </w:r>
      <w:r w:rsidR="00D42EA3" w:rsidRPr="00492BAF">
        <w:rPr>
          <w:rFonts w:asciiTheme="minorHAnsi" w:hAnsiTheme="minorHAnsi" w:cstheme="minorHAnsi"/>
          <w:sz w:val="24"/>
          <w:szCs w:val="24"/>
        </w:rPr>
        <w:t>omprovante de inexistência de débitos para com o Sistema da Seguridade Social, CREA</w:t>
      </w:r>
      <w:r w:rsidRPr="00492BAF">
        <w:rPr>
          <w:rFonts w:asciiTheme="minorHAnsi" w:hAnsiTheme="minorHAnsi" w:cstheme="minorHAnsi"/>
          <w:sz w:val="24"/>
          <w:szCs w:val="24"/>
        </w:rPr>
        <w:t>/CAU</w:t>
      </w:r>
      <w:r w:rsidR="00D42EA3" w:rsidRPr="00492BAF">
        <w:rPr>
          <w:rFonts w:asciiTheme="minorHAnsi" w:hAnsiTheme="minorHAnsi" w:cstheme="minorHAnsi"/>
          <w:sz w:val="24"/>
          <w:szCs w:val="24"/>
        </w:rPr>
        <w:t xml:space="preserve"> e</w:t>
      </w:r>
      <w:r w:rsidR="00D42EA3" w:rsidRPr="00492BAF">
        <w:rPr>
          <w:rFonts w:asciiTheme="minorHAnsi" w:hAnsiTheme="minorHAnsi" w:cstheme="minorHAnsi"/>
          <w:spacing w:val="1"/>
          <w:sz w:val="24"/>
          <w:szCs w:val="24"/>
        </w:rPr>
        <w:t xml:space="preserve"> </w:t>
      </w:r>
      <w:r w:rsidR="00D42EA3" w:rsidRPr="00492BAF">
        <w:rPr>
          <w:rFonts w:asciiTheme="minorHAnsi" w:hAnsiTheme="minorHAnsi" w:cstheme="minorHAnsi"/>
          <w:sz w:val="24"/>
          <w:szCs w:val="24"/>
        </w:rPr>
        <w:t>FGTS;</w:t>
      </w:r>
    </w:p>
    <w:p w14:paraId="6B69EF56" w14:textId="77777777" w:rsidR="00130EFF" w:rsidRPr="00492BAF" w:rsidRDefault="00D42EA3"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i/>
          <w:sz w:val="24"/>
          <w:szCs w:val="24"/>
        </w:rPr>
        <w:t>"As</w:t>
      </w:r>
      <w:r w:rsidRPr="00492BAF">
        <w:rPr>
          <w:rFonts w:asciiTheme="minorHAnsi" w:hAnsiTheme="minorHAnsi" w:cstheme="minorHAnsi"/>
          <w:i/>
          <w:spacing w:val="-2"/>
          <w:sz w:val="24"/>
          <w:szCs w:val="24"/>
        </w:rPr>
        <w:t xml:space="preserve"> </w:t>
      </w:r>
      <w:r w:rsidRPr="00492BAF">
        <w:rPr>
          <w:rFonts w:asciiTheme="minorHAnsi" w:hAnsiTheme="minorHAnsi" w:cstheme="minorHAnsi"/>
          <w:i/>
          <w:sz w:val="24"/>
          <w:szCs w:val="24"/>
        </w:rPr>
        <w:t>built"</w:t>
      </w:r>
      <w:r w:rsidRPr="00492BAF">
        <w:rPr>
          <w:rFonts w:asciiTheme="minorHAnsi" w:hAnsiTheme="minorHAnsi" w:cstheme="minorHAnsi"/>
          <w:i/>
          <w:spacing w:val="-3"/>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demais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exigências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Contrato;</w:t>
      </w:r>
    </w:p>
    <w:p w14:paraId="6FA10048" w14:textId="77777777" w:rsidR="00130EFF" w:rsidRPr="00492BAF" w:rsidRDefault="00D42EA3"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Diário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original;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p>
    <w:p w14:paraId="42782873" w14:textId="102DFBDD" w:rsidR="00D42EA3" w:rsidRPr="00492BAF" w:rsidRDefault="00D42EA3"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Certidões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negativas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não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pesam</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sobre</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imóvel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quaisquer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ações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judiciais</w:t>
      </w:r>
      <w:r w:rsidRPr="00492BAF">
        <w:rPr>
          <w:rFonts w:asciiTheme="minorHAnsi" w:hAnsiTheme="minorHAnsi" w:cstheme="minorHAnsi"/>
          <w:spacing w:val="5"/>
          <w:sz w:val="24"/>
          <w:szCs w:val="24"/>
        </w:rPr>
        <w:t xml:space="preserve"> </w:t>
      </w:r>
      <w:r w:rsidR="00490C42" w:rsidRPr="00492BAF">
        <w:rPr>
          <w:rFonts w:asciiTheme="minorHAnsi" w:hAnsiTheme="minorHAnsi" w:cstheme="minorHAnsi"/>
          <w:sz w:val="24"/>
          <w:szCs w:val="24"/>
        </w:rPr>
        <w:t>por prejuízos</w:t>
      </w:r>
      <w:r w:rsidRPr="00492BAF">
        <w:rPr>
          <w:rFonts w:asciiTheme="minorHAnsi" w:hAnsiTheme="minorHAnsi" w:cstheme="minorHAnsi"/>
          <w:sz w:val="24"/>
          <w:szCs w:val="24"/>
        </w:rPr>
        <w:t xml:space="preserve"> causados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terceiros.</w:t>
      </w:r>
    </w:p>
    <w:p w14:paraId="72B46BC1" w14:textId="6F43BC4C" w:rsidR="00393DC5" w:rsidRPr="00492BAF" w:rsidRDefault="00393DC5" w:rsidP="00492BAF">
      <w:pPr>
        <w:pStyle w:val="Corpodetexto"/>
        <w:numPr>
          <w:ilvl w:val="2"/>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O</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Termo</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Recebimento</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Definitivo</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lavrado</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mesmo</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número</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vias,</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assinado e</w:t>
      </w:r>
      <w:r w:rsidR="00597212"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distribuído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forma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idêntica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estabelecida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subitem 10.1.1</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recebimento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lastRenderedPageBreak/>
        <w:t>provisório.</w:t>
      </w:r>
    </w:p>
    <w:p w14:paraId="5430D29E" w14:textId="77777777" w:rsidR="00A145E6" w:rsidRPr="00492BAF" w:rsidRDefault="0035129D"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XI</w:t>
      </w:r>
      <w:r w:rsidRPr="00492BAF">
        <w:rPr>
          <w:rFonts w:asciiTheme="minorHAnsi" w:hAnsiTheme="minorHAnsi" w:cstheme="minorHAnsi"/>
          <w:b/>
          <w:spacing w:val="18"/>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5"/>
          <w:sz w:val="24"/>
          <w:szCs w:val="24"/>
        </w:rPr>
        <w:t xml:space="preserve"> </w:t>
      </w:r>
      <w:r w:rsidRPr="00492BAF">
        <w:rPr>
          <w:rFonts w:asciiTheme="minorHAnsi" w:hAnsiTheme="minorHAnsi" w:cstheme="minorHAnsi"/>
          <w:b/>
          <w:sz w:val="24"/>
          <w:szCs w:val="24"/>
        </w:rPr>
        <w:t>DAS</w:t>
      </w:r>
      <w:r w:rsidRPr="00492BAF">
        <w:rPr>
          <w:rFonts w:asciiTheme="minorHAnsi" w:hAnsiTheme="minorHAnsi" w:cstheme="minorHAnsi"/>
          <w:b/>
          <w:spacing w:val="15"/>
          <w:sz w:val="24"/>
          <w:szCs w:val="24"/>
        </w:rPr>
        <w:t xml:space="preserve"> </w:t>
      </w:r>
      <w:r w:rsidRPr="00492BAF">
        <w:rPr>
          <w:rFonts w:asciiTheme="minorHAnsi" w:hAnsiTheme="minorHAnsi" w:cstheme="minorHAnsi"/>
          <w:b/>
          <w:sz w:val="24"/>
          <w:szCs w:val="24"/>
        </w:rPr>
        <w:t>SANÇÕES</w:t>
      </w:r>
      <w:r w:rsidR="00B76A0A" w:rsidRPr="00492BAF">
        <w:rPr>
          <w:rFonts w:asciiTheme="minorHAnsi" w:hAnsiTheme="minorHAnsi" w:cstheme="minorHAnsi"/>
          <w:b/>
          <w:sz w:val="24"/>
          <w:szCs w:val="24"/>
        </w:rPr>
        <w:t xml:space="preserve"> ADMINISTRATIVAS</w:t>
      </w:r>
    </w:p>
    <w:p w14:paraId="1E952D36" w14:textId="77777777" w:rsidR="00A145E6" w:rsidRPr="00492BAF" w:rsidRDefault="00A145E6"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atraso injustificado na execução dos serviços sujeitará a CONTRATADA à penalidade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multa, a ser recolhida, conforme o caso, no prazo máximo de 10 (dez) dias úteis, contados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intimação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após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regular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procedimento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administrativo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seja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garantida</w:t>
      </w:r>
      <w:r w:rsidRPr="00492BAF">
        <w:rPr>
          <w:rFonts w:asciiTheme="minorHAnsi" w:hAnsiTheme="minorHAnsi" w:cstheme="minorHAnsi"/>
          <w:spacing w:val="62"/>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oportunidade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ampla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defesa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exercício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contraditório,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observados</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seguintes critérios:</w:t>
      </w:r>
    </w:p>
    <w:p w14:paraId="5B4F17B2" w14:textId="77777777" w:rsidR="00D66CEE" w:rsidRPr="00492BAF" w:rsidRDefault="00A145E6"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atraso injustificado no início da obra ensejará aplicação de multa moratória diária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0,1%</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(um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décimo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cento), limitado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10%</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(dez</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sobre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valor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total</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contrato;</w:t>
      </w:r>
    </w:p>
    <w:p w14:paraId="28F1EA1B" w14:textId="77777777" w:rsidR="00D66CEE" w:rsidRPr="00492BAF" w:rsidRDefault="00A145E6"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atraso injustificado na conclusão da obra ensejará aplicação de multa de 0,2% (dois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décimos por cento) por dia de atraso, até o máximo de 20% (vinte por cento) sobre o valor total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obrigação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atraso;</w:t>
      </w:r>
    </w:p>
    <w:p w14:paraId="0E586E86" w14:textId="77777777" w:rsidR="00D66CEE" w:rsidRPr="00492BAF" w:rsidRDefault="00A145E6"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atraso injustificado no andamento da obra ensejará a aplicação de multa moratória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diária de 0,2% (dois décimos por cento), limitado a 30% (doze por cento), sobre o valor da parcela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 atraso, por dia de excesso que, eventualmente, venha a ocorrer em cada um dos prazos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parciais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estabelecidos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Cronograma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Físico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financeiro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apresentado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CONTRATADA;</w:t>
      </w:r>
    </w:p>
    <w:p w14:paraId="1B5F35A7" w14:textId="77777777" w:rsidR="00D66CEE" w:rsidRPr="00492BAF" w:rsidRDefault="00A145E6"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Pela inexecução total ou parcial do objeto deste Contrato, a CONTRATANTE poderá,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garantida a prévia defesa em regular procedimento administrativo, aplicar à CONTRATADA 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seguintes sanções:</w:t>
      </w:r>
    </w:p>
    <w:p w14:paraId="279DFC93" w14:textId="77777777" w:rsidR="001C33AD" w:rsidRPr="00492BAF" w:rsidRDefault="00A145E6"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Advertência</w:t>
      </w:r>
      <w:r w:rsidR="00532D5B" w:rsidRPr="00492BAF">
        <w:rPr>
          <w:rFonts w:asciiTheme="minorHAnsi" w:hAnsiTheme="minorHAnsi" w:cstheme="minorHAnsi"/>
          <w:sz w:val="24"/>
          <w:szCs w:val="24"/>
        </w:rPr>
        <w:t>;</w:t>
      </w:r>
    </w:p>
    <w:p w14:paraId="7A2DD68D" w14:textId="77777777" w:rsidR="001C33AD" w:rsidRPr="00492BAF" w:rsidRDefault="00532D5B"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Multa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30%</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(trinta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sobre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valor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parcela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inadimplida,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caso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inexecução parcial ou total do objeto contratado, a ser recolhida no prazo máximo de 10 (dez) dias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úteis,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contados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 intimação do ato;</w:t>
      </w:r>
    </w:p>
    <w:p w14:paraId="22471051" w14:textId="77777777" w:rsidR="001C33AD" w:rsidRPr="00492BAF" w:rsidRDefault="00532D5B"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Multa de 1% (um por cento) sobre o valor total da obrigação, pelo não cumprimento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obrigação acessória constante deste Contrato, a ser recolhida no prazo máximo de 10 (dez) dias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úteis,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contados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 intimação do ato;</w:t>
      </w:r>
    </w:p>
    <w:p w14:paraId="206F130D" w14:textId="0B13E287" w:rsidR="001C33AD" w:rsidRPr="00492BAF" w:rsidRDefault="00532D5B"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Multa moratória diária de 0,01% (um centésimo por cento), limitado a 5% (cinco por cento),</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sobre o valor total do contrato, no caso de não-atendi</w:t>
      </w:r>
      <w:r w:rsidR="0095288A" w:rsidRPr="00492BAF">
        <w:rPr>
          <w:rFonts w:asciiTheme="minorHAnsi" w:hAnsiTheme="minorHAnsi" w:cstheme="minorHAnsi"/>
          <w:sz w:val="24"/>
          <w:szCs w:val="24"/>
        </w:rPr>
        <w:t>mento ao disposto na Cláusula 19</w:t>
      </w:r>
      <w:r w:rsidR="00BB3A05" w:rsidRPr="00492BAF">
        <w:rPr>
          <w:rFonts w:asciiTheme="minorHAnsi" w:hAnsiTheme="minorHAnsi" w:cstheme="minorHAnsi"/>
          <w:sz w:val="24"/>
          <w:szCs w:val="24"/>
        </w:rPr>
        <w:t>.2.1.</w:t>
      </w:r>
    </w:p>
    <w:p w14:paraId="2BB67035" w14:textId="77777777" w:rsidR="001C33AD" w:rsidRPr="00492BAF" w:rsidRDefault="00532D5B"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Suspensão temporária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participar 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 impedimento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contratar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 CONTRATANTE,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pelo prazo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até</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02</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anos;</w:t>
      </w:r>
    </w:p>
    <w:p w14:paraId="43C2096A" w14:textId="77777777" w:rsidR="001C33AD" w:rsidRPr="00492BAF" w:rsidRDefault="00532D5B"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Declaração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inidoneidade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licitar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Pública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enquanto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perdurarem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motivos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determinantes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punição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até</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seja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promovida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reabilitação perante a própria autoridade que aplicou a penalidade, que será concedida sempre que</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a CONTRATADA ressarcir a Administração pelos prejuízos resultantes, e após decorrer o prazo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sanção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aplicada com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base 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subitem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anterior.</w:t>
      </w:r>
    </w:p>
    <w:p w14:paraId="1D5AE795" w14:textId="77777777" w:rsidR="00150195" w:rsidRPr="00492BAF" w:rsidRDefault="00532D5B"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Pelos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motivos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seguem,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principalmente,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estará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sujeita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penalidades tratadas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nesta Cláusula:</w:t>
      </w:r>
    </w:p>
    <w:p w14:paraId="301AAC8D" w14:textId="77777777" w:rsidR="00150195" w:rsidRPr="00492BAF" w:rsidRDefault="00D95B0A"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R</w:t>
      </w:r>
      <w:r w:rsidR="00532D5B" w:rsidRPr="00492BAF">
        <w:rPr>
          <w:rFonts w:asciiTheme="minorHAnsi" w:hAnsiTheme="minorHAnsi" w:cstheme="minorHAnsi"/>
          <w:sz w:val="24"/>
          <w:szCs w:val="24"/>
        </w:rPr>
        <w:t>ecusa</w:t>
      </w:r>
      <w:r w:rsidR="00532D5B" w:rsidRPr="00492BAF">
        <w:rPr>
          <w:rFonts w:asciiTheme="minorHAnsi" w:hAnsiTheme="minorHAnsi" w:cstheme="minorHAnsi"/>
          <w:spacing w:val="-4"/>
          <w:sz w:val="24"/>
          <w:szCs w:val="24"/>
        </w:rPr>
        <w:t xml:space="preserve"> </w:t>
      </w:r>
      <w:r w:rsidR="00532D5B" w:rsidRPr="00492BAF">
        <w:rPr>
          <w:rFonts w:asciiTheme="minorHAnsi" w:hAnsiTheme="minorHAnsi" w:cstheme="minorHAnsi"/>
          <w:sz w:val="24"/>
          <w:szCs w:val="24"/>
        </w:rPr>
        <w:t>injustificada</w:t>
      </w:r>
      <w:r w:rsidR="00532D5B" w:rsidRPr="00492BAF">
        <w:rPr>
          <w:rFonts w:asciiTheme="minorHAnsi" w:hAnsiTheme="minorHAnsi" w:cstheme="minorHAnsi"/>
          <w:spacing w:val="-3"/>
          <w:sz w:val="24"/>
          <w:szCs w:val="24"/>
        </w:rPr>
        <w:t xml:space="preserve"> </w:t>
      </w:r>
      <w:r w:rsidR="00532D5B" w:rsidRPr="00492BAF">
        <w:rPr>
          <w:rFonts w:asciiTheme="minorHAnsi" w:hAnsiTheme="minorHAnsi" w:cstheme="minorHAnsi"/>
          <w:sz w:val="24"/>
          <w:szCs w:val="24"/>
        </w:rPr>
        <w:t>em</w:t>
      </w:r>
      <w:r w:rsidR="00532D5B" w:rsidRPr="00492BAF">
        <w:rPr>
          <w:rFonts w:asciiTheme="minorHAnsi" w:hAnsiTheme="minorHAnsi" w:cstheme="minorHAnsi"/>
          <w:spacing w:val="-3"/>
          <w:sz w:val="24"/>
          <w:szCs w:val="24"/>
        </w:rPr>
        <w:t xml:space="preserve"> </w:t>
      </w:r>
      <w:r w:rsidR="00532D5B" w:rsidRPr="00492BAF">
        <w:rPr>
          <w:rFonts w:asciiTheme="minorHAnsi" w:hAnsiTheme="minorHAnsi" w:cstheme="minorHAnsi"/>
          <w:sz w:val="24"/>
          <w:szCs w:val="24"/>
        </w:rPr>
        <w:t>assinar</w:t>
      </w:r>
      <w:r w:rsidR="00532D5B" w:rsidRPr="00492BAF">
        <w:rPr>
          <w:rFonts w:asciiTheme="minorHAnsi" w:hAnsiTheme="minorHAnsi" w:cstheme="minorHAnsi"/>
          <w:spacing w:val="-4"/>
          <w:sz w:val="24"/>
          <w:szCs w:val="24"/>
        </w:rPr>
        <w:t xml:space="preserve"> </w:t>
      </w:r>
      <w:r w:rsidR="00532D5B" w:rsidRPr="00492BAF">
        <w:rPr>
          <w:rFonts w:asciiTheme="minorHAnsi" w:hAnsiTheme="minorHAnsi" w:cstheme="minorHAnsi"/>
          <w:sz w:val="24"/>
          <w:szCs w:val="24"/>
        </w:rPr>
        <w:t>o</w:t>
      </w:r>
      <w:r w:rsidR="00532D5B" w:rsidRPr="00492BAF">
        <w:rPr>
          <w:rFonts w:asciiTheme="minorHAnsi" w:hAnsiTheme="minorHAnsi" w:cstheme="minorHAnsi"/>
          <w:spacing w:val="-3"/>
          <w:sz w:val="24"/>
          <w:szCs w:val="24"/>
        </w:rPr>
        <w:t xml:space="preserve"> </w:t>
      </w:r>
      <w:r w:rsidR="00532D5B" w:rsidRPr="00492BAF">
        <w:rPr>
          <w:rFonts w:asciiTheme="minorHAnsi" w:hAnsiTheme="minorHAnsi" w:cstheme="minorHAnsi"/>
          <w:sz w:val="24"/>
          <w:szCs w:val="24"/>
        </w:rPr>
        <w:t>contrato;</w:t>
      </w:r>
    </w:p>
    <w:p w14:paraId="114709A1" w14:textId="77777777" w:rsidR="00150195" w:rsidRPr="00492BAF" w:rsidRDefault="007A506D"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lastRenderedPageBreak/>
        <w:t>R</w:t>
      </w:r>
      <w:r w:rsidR="00532D5B" w:rsidRPr="00492BAF">
        <w:rPr>
          <w:rFonts w:asciiTheme="minorHAnsi" w:hAnsiTheme="minorHAnsi" w:cstheme="minorHAnsi"/>
          <w:sz w:val="24"/>
          <w:szCs w:val="24"/>
        </w:rPr>
        <w:t>etardamento</w:t>
      </w:r>
      <w:r w:rsidR="00532D5B" w:rsidRPr="00492BAF">
        <w:rPr>
          <w:rFonts w:asciiTheme="minorHAnsi" w:hAnsiTheme="minorHAnsi" w:cstheme="minorHAnsi"/>
          <w:spacing w:val="-3"/>
          <w:sz w:val="24"/>
          <w:szCs w:val="24"/>
        </w:rPr>
        <w:t xml:space="preserve"> </w:t>
      </w:r>
      <w:r w:rsidR="00532D5B" w:rsidRPr="00492BAF">
        <w:rPr>
          <w:rFonts w:asciiTheme="minorHAnsi" w:hAnsiTheme="minorHAnsi" w:cstheme="minorHAnsi"/>
          <w:sz w:val="24"/>
          <w:szCs w:val="24"/>
        </w:rPr>
        <w:t>injustificado</w:t>
      </w:r>
      <w:r w:rsidR="00532D5B" w:rsidRPr="00492BAF">
        <w:rPr>
          <w:rFonts w:asciiTheme="minorHAnsi" w:hAnsiTheme="minorHAnsi" w:cstheme="minorHAnsi"/>
          <w:spacing w:val="-2"/>
          <w:sz w:val="24"/>
          <w:szCs w:val="24"/>
        </w:rPr>
        <w:t xml:space="preserve"> </w:t>
      </w:r>
      <w:r w:rsidR="00532D5B" w:rsidRPr="00492BAF">
        <w:rPr>
          <w:rFonts w:asciiTheme="minorHAnsi" w:hAnsiTheme="minorHAnsi" w:cstheme="minorHAnsi"/>
          <w:sz w:val="24"/>
          <w:szCs w:val="24"/>
        </w:rPr>
        <w:t>para</w:t>
      </w:r>
      <w:r w:rsidR="00532D5B" w:rsidRPr="00492BAF">
        <w:rPr>
          <w:rFonts w:asciiTheme="minorHAnsi" w:hAnsiTheme="minorHAnsi" w:cstheme="minorHAnsi"/>
          <w:spacing w:val="-3"/>
          <w:sz w:val="24"/>
          <w:szCs w:val="24"/>
        </w:rPr>
        <w:t xml:space="preserve"> </w:t>
      </w:r>
      <w:r w:rsidR="00532D5B" w:rsidRPr="00492BAF">
        <w:rPr>
          <w:rFonts w:asciiTheme="minorHAnsi" w:hAnsiTheme="minorHAnsi" w:cstheme="minorHAnsi"/>
          <w:sz w:val="24"/>
          <w:szCs w:val="24"/>
        </w:rPr>
        <w:t>o</w:t>
      </w:r>
      <w:r w:rsidR="00532D5B" w:rsidRPr="00492BAF">
        <w:rPr>
          <w:rFonts w:asciiTheme="minorHAnsi" w:hAnsiTheme="minorHAnsi" w:cstheme="minorHAnsi"/>
          <w:spacing w:val="-5"/>
          <w:sz w:val="24"/>
          <w:szCs w:val="24"/>
        </w:rPr>
        <w:t xml:space="preserve"> </w:t>
      </w:r>
      <w:r w:rsidR="00532D5B" w:rsidRPr="00492BAF">
        <w:rPr>
          <w:rFonts w:asciiTheme="minorHAnsi" w:hAnsiTheme="minorHAnsi" w:cstheme="minorHAnsi"/>
          <w:sz w:val="24"/>
          <w:szCs w:val="24"/>
        </w:rPr>
        <w:t>início</w:t>
      </w:r>
      <w:r w:rsidR="00532D5B" w:rsidRPr="00492BAF">
        <w:rPr>
          <w:rFonts w:asciiTheme="minorHAnsi" w:hAnsiTheme="minorHAnsi" w:cstheme="minorHAnsi"/>
          <w:spacing w:val="-2"/>
          <w:sz w:val="24"/>
          <w:szCs w:val="24"/>
        </w:rPr>
        <w:t xml:space="preserve"> </w:t>
      </w:r>
      <w:r w:rsidR="00532D5B" w:rsidRPr="00492BAF">
        <w:rPr>
          <w:rFonts w:asciiTheme="minorHAnsi" w:hAnsiTheme="minorHAnsi" w:cstheme="minorHAnsi"/>
          <w:sz w:val="24"/>
          <w:szCs w:val="24"/>
        </w:rPr>
        <w:t>da</w:t>
      </w:r>
      <w:r w:rsidR="00532D5B" w:rsidRPr="00492BAF">
        <w:rPr>
          <w:rFonts w:asciiTheme="minorHAnsi" w:hAnsiTheme="minorHAnsi" w:cstheme="minorHAnsi"/>
          <w:spacing w:val="-3"/>
          <w:sz w:val="24"/>
          <w:szCs w:val="24"/>
        </w:rPr>
        <w:t xml:space="preserve"> </w:t>
      </w:r>
      <w:r w:rsidR="00532D5B" w:rsidRPr="00492BAF">
        <w:rPr>
          <w:rFonts w:asciiTheme="minorHAnsi" w:hAnsiTheme="minorHAnsi" w:cstheme="minorHAnsi"/>
          <w:sz w:val="24"/>
          <w:szCs w:val="24"/>
        </w:rPr>
        <w:t>obra;</w:t>
      </w:r>
    </w:p>
    <w:p w14:paraId="10957768" w14:textId="77777777" w:rsidR="00150195" w:rsidRPr="00492BAF" w:rsidRDefault="0015019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00532D5B" w:rsidRPr="00492BAF">
        <w:rPr>
          <w:rFonts w:asciiTheme="minorHAnsi" w:hAnsiTheme="minorHAnsi" w:cstheme="minorHAnsi"/>
          <w:sz w:val="24"/>
          <w:szCs w:val="24"/>
        </w:rPr>
        <w:t>traso</w:t>
      </w:r>
      <w:r w:rsidR="00532D5B" w:rsidRPr="00492BAF">
        <w:rPr>
          <w:rFonts w:asciiTheme="minorHAnsi" w:hAnsiTheme="minorHAnsi" w:cstheme="minorHAnsi"/>
          <w:spacing w:val="-5"/>
          <w:sz w:val="24"/>
          <w:szCs w:val="24"/>
        </w:rPr>
        <w:t xml:space="preserve"> </w:t>
      </w:r>
      <w:r w:rsidR="00532D5B" w:rsidRPr="00492BAF">
        <w:rPr>
          <w:rFonts w:asciiTheme="minorHAnsi" w:hAnsiTheme="minorHAnsi" w:cstheme="minorHAnsi"/>
          <w:sz w:val="24"/>
          <w:szCs w:val="24"/>
        </w:rPr>
        <w:t>injustificado</w:t>
      </w:r>
      <w:r w:rsidR="00532D5B" w:rsidRPr="00492BAF">
        <w:rPr>
          <w:rFonts w:asciiTheme="minorHAnsi" w:hAnsiTheme="minorHAnsi" w:cstheme="minorHAnsi"/>
          <w:spacing w:val="-2"/>
          <w:sz w:val="24"/>
          <w:szCs w:val="24"/>
        </w:rPr>
        <w:t xml:space="preserve"> </w:t>
      </w:r>
      <w:r w:rsidR="00532D5B" w:rsidRPr="00492BAF">
        <w:rPr>
          <w:rFonts w:asciiTheme="minorHAnsi" w:hAnsiTheme="minorHAnsi" w:cstheme="minorHAnsi"/>
          <w:sz w:val="24"/>
          <w:szCs w:val="24"/>
        </w:rPr>
        <w:t>na</w:t>
      </w:r>
      <w:r w:rsidR="00532D5B" w:rsidRPr="00492BAF">
        <w:rPr>
          <w:rFonts w:asciiTheme="minorHAnsi" w:hAnsiTheme="minorHAnsi" w:cstheme="minorHAnsi"/>
          <w:spacing w:val="-3"/>
          <w:sz w:val="24"/>
          <w:szCs w:val="24"/>
        </w:rPr>
        <w:t xml:space="preserve"> </w:t>
      </w:r>
      <w:r w:rsidR="00532D5B" w:rsidRPr="00492BAF">
        <w:rPr>
          <w:rFonts w:asciiTheme="minorHAnsi" w:hAnsiTheme="minorHAnsi" w:cstheme="minorHAnsi"/>
          <w:sz w:val="24"/>
          <w:szCs w:val="24"/>
        </w:rPr>
        <w:t>conclusão</w:t>
      </w:r>
      <w:r w:rsidR="00532D5B" w:rsidRPr="00492BAF">
        <w:rPr>
          <w:rFonts w:asciiTheme="minorHAnsi" w:hAnsiTheme="minorHAnsi" w:cstheme="minorHAnsi"/>
          <w:spacing w:val="-5"/>
          <w:sz w:val="24"/>
          <w:szCs w:val="24"/>
        </w:rPr>
        <w:t xml:space="preserve"> </w:t>
      </w:r>
      <w:r w:rsidR="00532D5B" w:rsidRPr="00492BAF">
        <w:rPr>
          <w:rFonts w:asciiTheme="minorHAnsi" w:hAnsiTheme="minorHAnsi" w:cstheme="minorHAnsi"/>
          <w:sz w:val="24"/>
          <w:szCs w:val="24"/>
        </w:rPr>
        <w:t>dos</w:t>
      </w:r>
      <w:r w:rsidR="00532D5B" w:rsidRPr="00492BAF">
        <w:rPr>
          <w:rFonts w:asciiTheme="minorHAnsi" w:hAnsiTheme="minorHAnsi" w:cstheme="minorHAnsi"/>
          <w:spacing w:val="-4"/>
          <w:sz w:val="24"/>
          <w:szCs w:val="24"/>
        </w:rPr>
        <w:t xml:space="preserve"> </w:t>
      </w:r>
      <w:r w:rsidR="00532D5B" w:rsidRPr="00492BAF">
        <w:rPr>
          <w:rFonts w:asciiTheme="minorHAnsi" w:hAnsiTheme="minorHAnsi" w:cstheme="minorHAnsi"/>
          <w:sz w:val="24"/>
          <w:szCs w:val="24"/>
        </w:rPr>
        <w:t>serviços;</w:t>
      </w:r>
      <w:r w:rsidRPr="00492BAF">
        <w:rPr>
          <w:rFonts w:asciiTheme="minorHAnsi" w:hAnsiTheme="minorHAnsi" w:cstheme="minorHAnsi"/>
          <w:sz w:val="24"/>
          <w:szCs w:val="24"/>
        </w:rPr>
        <w:t xml:space="preserve"> </w:t>
      </w:r>
    </w:p>
    <w:p w14:paraId="05480924" w14:textId="77777777" w:rsidR="00150195" w:rsidRPr="00492BAF" w:rsidRDefault="0015019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w:t>
      </w:r>
      <w:r w:rsidR="00532D5B" w:rsidRPr="00492BAF">
        <w:rPr>
          <w:rFonts w:asciiTheme="minorHAnsi" w:hAnsiTheme="minorHAnsi" w:cstheme="minorHAnsi"/>
          <w:sz w:val="24"/>
          <w:szCs w:val="24"/>
        </w:rPr>
        <w:t>ão</w:t>
      </w:r>
      <w:r w:rsidR="00532D5B" w:rsidRPr="00492BAF">
        <w:rPr>
          <w:rFonts w:asciiTheme="minorHAnsi" w:hAnsiTheme="minorHAnsi" w:cstheme="minorHAnsi"/>
          <w:spacing w:val="-4"/>
          <w:sz w:val="24"/>
          <w:szCs w:val="24"/>
        </w:rPr>
        <w:t xml:space="preserve"> </w:t>
      </w:r>
      <w:r w:rsidR="00532D5B" w:rsidRPr="00492BAF">
        <w:rPr>
          <w:rFonts w:asciiTheme="minorHAnsi" w:hAnsiTheme="minorHAnsi" w:cstheme="minorHAnsi"/>
          <w:sz w:val="24"/>
          <w:szCs w:val="24"/>
        </w:rPr>
        <w:t>apresentação</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da</w:t>
      </w:r>
      <w:r w:rsidR="00532D5B" w:rsidRPr="00492BAF">
        <w:rPr>
          <w:rFonts w:asciiTheme="minorHAnsi" w:hAnsiTheme="minorHAnsi" w:cstheme="minorHAnsi"/>
          <w:spacing w:val="-4"/>
          <w:sz w:val="24"/>
          <w:szCs w:val="24"/>
        </w:rPr>
        <w:t xml:space="preserve"> </w:t>
      </w:r>
      <w:r w:rsidR="00532D5B" w:rsidRPr="00492BAF">
        <w:rPr>
          <w:rFonts w:asciiTheme="minorHAnsi" w:hAnsiTheme="minorHAnsi" w:cstheme="minorHAnsi"/>
          <w:sz w:val="24"/>
          <w:szCs w:val="24"/>
        </w:rPr>
        <w:t>garantia</w:t>
      </w:r>
      <w:r w:rsidR="00532D5B" w:rsidRPr="00492BAF">
        <w:rPr>
          <w:rFonts w:asciiTheme="minorHAnsi" w:hAnsiTheme="minorHAnsi" w:cstheme="minorHAnsi"/>
          <w:spacing w:val="-2"/>
          <w:sz w:val="24"/>
          <w:szCs w:val="24"/>
        </w:rPr>
        <w:t xml:space="preserve"> </w:t>
      </w:r>
      <w:r w:rsidR="00532D5B" w:rsidRPr="00492BAF">
        <w:rPr>
          <w:rFonts w:asciiTheme="minorHAnsi" w:hAnsiTheme="minorHAnsi" w:cstheme="minorHAnsi"/>
          <w:sz w:val="24"/>
          <w:szCs w:val="24"/>
        </w:rPr>
        <w:t>de</w:t>
      </w:r>
      <w:r w:rsidR="00532D5B" w:rsidRPr="00492BAF">
        <w:rPr>
          <w:rFonts w:asciiTheme="minorHAnsi" w:hAnsiTheme="minorHAnsi" w:cstheme="minorHAnsi"/>
          <w:spacing w:val="-5"/>
          <w:sz w:val="24"/>
          <w:szCs w:val="24"/>
        </w:rPr>
        <w:t xml:space="preserve"> </w:t>
      </w:r>
      <w:r w:rsidR="00532D5B" w:rsidRPr="00492BAF">
        <w:rPr>
          <w:rFonts w:asciiTheme="minorHAnsi" w:hAnsiTheme="minorHAnsi" w:cstheme="minorHAnsi"/>
          <w:sz w:val="24"/>
          <w:szCs w:val="24"/>
        </w:rPr>
        <w:t>que</w:t>
      </w:r>
      <w:r w:rsidR="00532D5B" w:rsidRPr="00492BAF">
        <w:rPr>
          <w:rFonts w:asciiTheme="minorHAnsi" w:hAnsiTheme="minorHAnsi" w:cstheme="minorHAnsi"/>
          <w:spacing w:val="-4"/>
          <w:sz w:val="24"/>
          <w:szCs w:val="24"/>
        </w:rPr>
        <w:t xml:space="preserve"> </w:t>
      </w:r>
      <w:r w:rsidR="00532D5B" w:rsidRPr="00492BAF">
        <w:rPr>
          <w:rFonts w:asciiTheme="minorHAnsi" w:hAnsiTheme="minorHAnsi" w:cstheme="minorHAnsi"/>
          <w:sz w:val="24"/>
          <w:szCs w:val="24"/>
        </w:rPr>
        <w:t>trata a</w:t>
      </w:r>
      <w:r w:rsidR="00532D5B" w:rsidRPr="00492BAF">
        <w:rPr>
          <w:rFonts w:asciiTheme="minorHAnsi" w:hAnsiTheme="minorHAnsi" w:cstheme="minorHAnsi"/>
          <w:spacing w:val="-4"/>
          <w:sz w:val="24"/>
          <w:szCs w:val="24"/>
        </w:rPr>
        <w:t xml:space="preserve"> </w:t>
      </w:r>
      <w:r w:rsidR="00532D5B" w:rsidRPr="00492BAF">
        <w:rPr>
          <w:rFonts w:asciiTheme="minorHAnsi" w:hAnsiTheme="minorHAnsi" w:cstheme="minorHAnsi"/>
          <w:sz w:val="24"/>
          <w:szCs w:val="24"/>
        </w:rPr>
        <w:t>Cláusula</w:t>
      </w:r>
      <w:r w:rsidR="00532D5B" w:rsidRPr="00492BAF">
        <w:rPr>
          <w:rFonts w:asciiTheme="minorHAnsi" w:hAnsiTheme="minorHAnsi" w:cstheme="minorHAnsi"/>
          <w:spacing w:val="-2"/>
          <w:sz w:val="24"/>
          <w:szCs w:val="24"/>
        </w:rPr>
        <w:t xml:space="preserve"> </w:t>
      </w:r>
      <w:r w:rsidR="00532D5B" w:rsidRPr="00492BAF">
        <w:rPr>
          <w:rFonts w:asciiTheme="minorHAnsi" w:hAnsiTheme="minorHAnsi" w:cstheme="minorHAnsi"/>
          <w:sz w:val="24"/>
          <w:szCs w:val="24"/>
        </w:rPr>
        <w:t>Quinta;</w:t>
      </w:r>
    </w:p>
    <w:p w14:paraId="6C1C2FC0" w14:textId="77777777" w:rsidR="00150195" w:rsidRPr="00492BAF" w:rsidRDefault="0015019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D</w:t>
      </w:r>
      <w:r w:rsidR="00532D5B" w:rsidRPr="00492BAF">
        <w:rPr>
          <w:rFonts w:asciiTheme="minorHAnsi" w:hAnsiTheme="minorHAnsi" w:cstheme="minorHAnsi"/>
          <w:sz w:val="24"/>
          <w:szCs w:val="24"/>
        </w:rPr>
        <w:t>escumprimento</w:t>
      </w:r>
      <w:r w:rsidR="00532D5B" w:rsidRPr="00492BAF">
        <w:rPr>
          <w:rFonts w:asciiTheme="minorHAnsi" w:hAnsiTheme="minorHAnsi" w:cstheme="minorHAnsi"/>
          <w:spacing w:val="-4"/>
          <w:sz w:val="24"/>
          <w:szCs w:val="24"/>
        </w:rPr>
        <w:t xml:space="preserve"> </w:t>
      </w:r>
      <w:r w:rsidR="00532D5B" w:rsidRPr="00492BAF">
        <w:rPr>
          <w:rFonts w:asciiTheme="minorHAnsi" w:hAnsiTheme="minorHAnsi" w:cstheme="minorHAnsi"/>
          <w:sz w:val="24"/>
          <w:szCs w:val="24"/>
        </w:rPr>
        <w:t>injustificado</w:t>
      </w:r>
      <w:r w:rsidR="00532D5B" w:rsidRPr="00492BAF">
        <w:rPr>
          <w:rFonts w:asciiTheme="minorHAnsi" w:hAnsiTheme="minorHAnsi" w:cstheme="minorHAnsi"/>
          <w:spacing w:val="-4"/>
          <w:sz w:val="24"/>
          <w:szCs w:val="24"/>
        </w:rPr>
        <w:t xml:space="preserve"> </w:t>
      </w:r>
      <w:r w:rsidR="00532D5B" w:rsidRPr="00492BAF">
        <w:rPr>
          <w:rFonts w:asciiTheme="minorHAnsi" w:hAnsiTheme="minorHAnsi" w:cstheme="minorHAnsi"/>
          <w:sz w:val="24"/>
          <w:szCs w:val="24"/>
        </w:rPr>
        <w:t>dos</w:t>
      </w:r>
      <w:r w:rsidR="00532D5B" w:rsidRPr="00492BAF">
        <w:rPr>
          <w:rFonts w:asciiTheme="minorHAnsi" w:hAnsiTheme="minorHAnsi" w:cstheme="minorHAnsi"/>
          <w:spacing w:val="-7"/>
          <w:sz w:val="24"/>
          <w:szCs w:val="24"/>
        </w:rPr>
        <w:t xml:space="preserve"> </w:t>
      </w:r>
      <w:r w:rsidR="00532D5B" w:rsidRPr="00492BAF">
        <w:rPr>
          <w:rFonts w:asciiTheme="minorHAnsi" w:hAnsiTheme="minorHAnsi" w:cstheme="minorHAnsi"/>
          <w:sz w:val="24"/>
          <w:szCs w:val="24"/>
        </w:rPr>
        <w:t>prazos</w:t>
      </w:r>
      <w:r w:rsidR="00532D5B" w:rsidRPr="00492BAF">
        <w:rPr>
          <w:rFonts w:asciiTheme="minorHAnsi" w:hAnsiTheme="minorHAnsi" w:cstheme="minorHAnsi"/>
          <w:spacing w:val="-3"/>
          <w:sz w:val="24"/>
          <w:szCs w:val="24"/>
        </w:rPr>
        <w:t xml:space="preserve"> </w:t>
      </w:r>
      <w:r w:rsidR="00532D5B" w:rsidRPr="00492BAF">
        <w:rPr>
          <w:rFonts w:asciiTheme="minorHAnsi" w:hAnsiTheme="minorHAnsi" w:cstheme="minorHAnsi"/>
          <w:sz w:val="24"/>
          <w:szCs w:val="24"/>
        </w:rPr>
        <w:t>estabelecidos</w:t>
      </w:r>
      <w:r w:rsidR="00532D5B" w:rsidRPr="00492BAF">
        <w:rPr>
          <w:rFonts w:asciiTheme="minorHAnsi" w:hAnsiTheme="minorHAnsi" w:cstheme="minorHAnsi"/>
          <w:spacing w:val="-6"/>
          <w:sz w:val="24"/>
          <w:szCs w:val="24"/>
        </w:rPr>
        <w:t xml:space="preserve"> </w:t>
      </w:r>
      <w:r w:rsidR="00532D5B" w:rsidRPr="00492BAF">
        <w:rPr>
          <w:rFonts w:asciiTheme="minorHAnsi" w:hAnsiTheme="minorHAnsi" w:cstheme="minorHAnsi"/>
          <w:sz w:val="24"/>
          <w:szCs w:val="24"/>
        </w:rPr>
        <w:t>no</w:t>
      </w:r>
      <w:r w:rsidR="00532D5B" w:rsidRPr="00492BAF">
        <w:rPr>
          <w:rFonts w:asciiTheme="minorHAnsi" w:hAnsiTheme="minorHAnsi" w:cstheme="minorHAnsi"/>
          <w:spacing w:val="-5"/>
          <w:sz w:val="24"/>
          <w:szCs w:val="24"/>
        </w:rPr>
        <w:t xml:space="preserve"> </w:t>
      </w:r>
      <w:r w:rsidR="00532D5B" w:rsidRPr="00492BAF">
        <w:rPr>
          <w:rFonts w:asciiTheme="minorHAnsi" w:hAnsiTheme="minorHAnsi" w:cstheme="minorHAnsi"/>
          <w:sz w:val="24"/>
          <w:szCs w:val="24"/>
        </w:rPr>
        <w:t>Cronograma</w:t>
      </w:r>
      <w:r w:rsidR="00532D5B" w:rsidRPr="00492BAF">
        <w:rPr>
          <w:rFonts w:asciiTheme="minorHAnsi" w:hAnsiTheme="minorHAnsi" w:cstheme="minorHAnsi"/>
          <w:spacing w:val="-6"/>
          <w:sz w:val="24"/>
          <w:szCs w:val="24"/>
        </w:rPr>
        <w:t xml:space="preserve"> </w:t>
      </w:r>
      <w:r w:rsidR="00532D5B" w:rsidRPr="00492BAF">
        <w:rPr>
          <w:rFonts w:asciiTheme="minorHAnsi" w:hAnsiTheme="minorHAnsi" w:cstheme="minorHAnsi"/>
          <w:sz w:val="24"/>
          <w:szCs w:val="24"/>
        </w:rPr>
        <w:t>Físico</w:t>
      </w:r>
      <w:r w:rsidR="00532D5B" w:rsidRPr="00492BAF">
        <w:rPr>
          <w:rFonts w:asciiTheme="minorHAnsi" w:hAnsiTheme="minorHAnsi" w:cstheme="minorHAnsi"/>
          <w:spacing w:val="-4"/>
          <w:sz w:val="24"/>
          <w:szCs w:val="24"/>
        </w:rPr>
        <w:t xml:space="preserve"> </w:t>
      </w:r>
      <w:r w:rsidR="00532D5B" w:rsidRPr="00492BAF">
        <w:rPr>
          <w:rFonts w:asciiTheme="minorHAnsi" w:hAnsiTheme="minorHAnsi" w:cstheme="minorHAnsi"/>
          <w:sz w:val="24"/>
          <w:szCs w:val="24"/>
        </w:rPr>
        <w:t>financeiro;</w:t>
      </w:r>
    </w:p>
    <w:p w14:paraId="3380DCF3" w14:textId="1176E88B" w:rsidR="00551DC3" w:rsidRPr="00492BAF" w:rsidRDefault="0015019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R</w:t>
      </w:r>
      <w:r w:rsidR="00532D5B" w:rsidRPr="00492BAF">
        <w:rPr>
          <w:rFonts w:asciiTheme="minorHAnsi" w:hAnsiTheme="minorHAnsi" w:cstheme="minorHAnsi"/>
          <w:sz w:val="24"/>
          <w:szCs w:val="24"/>
        </w:rPr>
        <w:t>ecusa em substituir qualquer material defeituoso ou impróprio eventualmente empregado</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na execução da obra, regularmente rejeitado pela Equipe de Fiscalização da CONTRATANTE,</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 xml:space="preserve">caracterizada essa recusa se a substituição não ocorrer no prazo máximo </w:t>
      </w:r>
      <w:r w:rsidR="00FE4AD8" w:rsidRPr="00492BAF">
        <w:rPr>
          <w:rFonts w:asciiTheme="minorHAnsi" w:hAnsiTheme="minorHAnsi" w:cstheme="minorHAnsi"/>
          <w:sz w:val="24"/>
          <w:szCs w:val="24"/>
        </w:rPr>
        <w:t>pela Administração</w:t>
      </w:r>
      <w:r w:rsidR="00532D5B" w:rsidRPr="00492BAF">
        <w:rPr>
          <w:rFonts w:asciiTheme="minorHAnsi" w:hAnsiTheme="minorHAnsi" w:cstheme="minorHAnsi"/>
          <w:sz w:val="24"/>
          <w:szCs w:val="24"/>
        </w:rPr>
        <w:t>;</w:t>
      </w:r>
    </w:p>
    <w:p w14:paraId="715E3B98" w14:textId="77777777" w:rsidR="00421602" w:rsidRPr="00492BAF" w:rsidRDefault="00551DC3"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R</w:t>
      </w:r>
      <w:r w:rsidR="00532D5B" w:rsidRPr="00492BAF">
        <w:rPr>
          <w:rFonts w:asciiTheme="minorHAnsi" w:hAnsiTheme="minorHAnsi" w:cstheme="minorHAnsi"/>
          <w:sz w:val="24"/>
          <w:szCs w:val="24"/>
        </w:rPr>
        <w:t>ecusa em refazer qualquer serviço que vier a ser rejeitado pela Equipe de Fiscalização da</w:t>
      </w:r>
      <w:r w:rsidR="00532D5B" w:rsidRPr="00492BAF">
        <w:rPr>
          <w:rFonts w:asciiTheme="minorHAnsi" w:hAnsiTheme="minorHAnsi" w:cstheme="minorHAnsi"/>
          <w:spacing w:val="-59"/>
          <w:sz w:val="24"/>
          <w:szCs w:val="24"/>
        </w:rPr>
        <w:t xml:space="preserve"> </w:t>
      </w:r>
      <w:r w:rsidR="00532D5B" w:rsidRPr="00492BAF">
        <w:rPr>
          <w:rFonts w:asciiTheme="minorHAnsi" w:hAnsiTheme="minorHAnsi" w:cstheme="minorHAnsi"/>
          <w:sz w:val="24"/>
          <w:szCs w:val="24"/>
        </w:rPr>
        <w:t>CONTRATANTE, caracterizada a recusa se a medida não se efetivar também no mesmo prazo</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referido</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na alínea anterior;</w:t>
      </w:r>
    </w:p>
    <w:p w14:paraId="18A904EA" w14:textId="7624708C" w:rsidR="005E27AD" w:rsidRPr="00492BAF" w:rsidRDefault="00421602"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D</w:t>
      </w:r>
      <w:r w:rsidR="00532D5B" w:rsidRPr="00492BAF">
        <w:rPr>
          <w:rFonts w:asciiTheme="minorHAnsi" w:hAnsiTheme="minorHAnsi" w:cstheme="minorHAnsi"/>
          <w:sz w:val="24"/>
          <w:szCs w:val="24"/>
        </w:rPr>
        <w:t>escumprimento de qualquer das obrigações estabelecidas nos subitens 2.6 e 2.9 ou das</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vedações de</w:t>
      </w:r>
      <w:r w:rsidR="004A7B57" w:rsidRPr="00492BAF">
        <w:rPr>
          <w:rFonts w:asciiTheme="minorHAnsi" w:hAnsiTheme="minorHAnsi" w:cstheme="minorHAnsi"/>
          <w:sz w:val="24"/>
          <w:szCs w:val="24"/>
        </w:rPr>
        <w:t xml:space="preserve"> que trata o subitem 2.8. deste </w:t>
      </w:r>
      <w:r w:rsidR="00532D5B" w:rsidRPr="00492BAF">
        <w:rPr>
          <w:rFonts w:asciiTheme="minorHAnsi" w:hAnsiTheme="minorHAnsi" w:cstheme="minorHAnsi"/>
          <w:sz w:val="24"/>
          <w:szCs w:val="24"/>
        </w:rPr>
        <w:t>contrato, bem assim os prazos aqui estipulados e na</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proposta</w:t>
      </w:r>
      <w:r w:rsidR="00532D5B" w:rsidRPr="00492BAF">
        <w:rPr>
          <w:rFonts w:asciiTheme="minorHAnsi" w:hAnsiTheme="minorHAnsi" w:cstheme="minorHAnsi"/>
          <w:spacing w:val="-3"/>
          <w:sz w:val="24"/>
          <w:szCs w:val="24"/>
        </w:rPr>
        <w:t xml:space="preserve"> </w:t>
      </w:r>
      <w:r w:rsidR="008511FF" w:rsidRPr="00492BAF">
        <w:rPr>
          <w:rFonts w:asciiTheme="minorHAnsi" w:hAnsiTheme="minorHAnsi" w:cstheme="minorHAnsi"/>
          <w:sz w:val="24"/>
          <w:szCs w:val="24"/>
        </w:rPr>
        <w:t>de preços</w:t>
      </w:r>
      <w:r w:rsidR="00532D5B" w:rsidRPr="00492BAF">
        <w:rPr>
          <w:rFonts w:asciiTheme="minorHAnsi" w:hAnsiTheme="minorHAnsi" w:cstheme="minorHAnsi"/>
          <w:sz w:val="24"/>
          <w:szCs w:val="24"/>
        </w:rPr>
        <w:t xml:space="preserve"> da</w:t>
      </w:r>
      <w:r w:rsidR="00532D5B" w:rsidRPr="00492BAF">
        <w:rPr>
          <w:rFonts w:asciiTheme="minorHAnsi" w:hAnsiTheme="minorHAnsi" w:cstheme="minorHAnsi"/>
          <w:spacing w:val="-2"/>
          <w:sz w:val="24"/>
          <w:szCs w:val="24"/>
        </w:rPr>
        <w:t xml:space="preserve"> </w:t>
      </w:r>
      <w:r w:rsidR="00532D5B" w:rsidRPr="00492BAF">
        <w:rPr>
          <w:rFonts w:asciiTheme="minorHAnsi" w:hAnsiTheme="minorHAnsi" w:cstheme="minorHAnsi"/>
          <w:sz w:val="24"/>
          <w:szCs w:val="24"/>
        </w:rPr>
        <w:t>CONTRATADA.</w:t>
      </w:r>
    </w:p>
    <w:p w14:paraId="512F43B0" w14:textId="20BFD323" w:rsidR="00B76A0A" w:rsidRPr="00492BAF" w:rsidRDefault="00E100BE"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w:t>
      </w:r>
      <w:r w:rsidR="00532D5B" w:rsidRPr="00492BAF">
        <w:rPr>
          <w:rFonts w:asciiTheme="minorHAnsi" w:hAnsiTheme="minorHAnsi" w:cstheme="minorHAnsi"/>
          <w:sz w:val="24"/>
          <w:szCs w:val="24"/>
        </w:rPr>
        <w:t>a</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aplicação</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das</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sanções</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previstas</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neste</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contrato</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a</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CONTRATANTE</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considerará,</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motivadamente, a gravidade da falta, seus efeitos, bem como os antecedentes da CONTRATADA,</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podendo deixar de aplicá-las, se admitidas as suas justificativas, nos termos do que dispõe o artigo</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156,</w:t>
      </w:r>
      <w:r w:rsidR="00532D5B" w:rsidRPr="00492BAF">
        <w:rPr>
          <w:rFonts w:asciiTheme="minorHAnsi" w:hAnsiTheme="minorHAnsi" w:cstheme="minorHAnsi"/>
          <w:spacing w:val="-1"/>
          <w:sz w:val="24"/>
          <w:szCs w:val="24"/>
        </w:rPr>
        <w:t xml:space="preserve"> </w:t>
      </w:r>
      <w:r w:rsidR="00532D5B" w:rsidRPr="00492BAF">
        <w:rPr>
          <w:rFonts w:asciiTheme="minorHAnsi" w:hAnsiTheme="minorHAnsi" w:cstheme="minorHAnsi"/>
          <w:sz w:val="24"/>
          <w:szCs w:val="24"/>
        </w:rPr>
        <w:t>"</w:t>
      </w:r>
      <w:r w:rsidR="00532D5B" w:rsidRPr="00492BAF">
        <w:rPr>
          <w:rFonts w:asciiTheme="minorHAnsi" w:hAnsiTheme="minorHAnsi" w:cstheme="minorHAnsi"/>
          <w:i/>
          <w:sz w:val="24"/>
          <w:szCs w:val="24"/>
        </w:rPr>
        <w:t>caput</w:t>
      </w:r>
      <w:r w:rsidR="00532D5B" w:rsidRPr="00492BAF">
        <w:rPr>
          <w:rFonts w:asciiTheme="minorHAnsi" w:hAnsiTheme="minorHAnsi" w:cstheme="minorHAnsi"/>
          <w:sz w:val="24"/>
          <w:szCs w:val="24"/>
        </w:rPr>
        <w:t>", da Lei</w:t>
      </w:r>
      <w:r w:rsidR="00532D5B" w:rsidRPr="00492BAF">
        <w:rPr>
          <w:rFonts w:asciiTheme="minorHAnsi" w:hAnsiTheme="minorHAnsi" w:cstheme="minorHAnsi"/>
          <w:spacing w:val="-3"/>
          <w:sz w:val="24"/>
          <w:szCs w:val="24"/>
        </w:rPr>
        <w:t xml:space="preserve"> </w:t>
      </w:r>
      <w:r w:rsidR="00532D5B" w:rsidRPr="00492BAF">
        <w:rPr>
          <w:rFonts w:asciiTheme="minorHAnsi" w:hAnsiTheme="minorHAnsi" w:cstheme="minorHAnsi"/>
          <w:sz w:val="24"/>
          <w:szCs w:val="24"/>
        </w:rPr>
        <w:t>nº</w:t>
      </w:r>
      <w:r w:rsidR="00532D5B" w:rsidRPr="00492BAF">
        <w:rPr>
          <w:rFonts w:asciiTheme="minorHAnsi" w:hAnsiTheme="minorHAnsi" w:cstheme="minorHAnsi"/>
          <w:spacing w:val="-1"/>
          <w:sz w:val="24"/>
          <w:szCs w:val="24"/>
        </w:rPr>
        <w:t xml:space="preserve"> </w:t>
      </w:r>
      <w:r w:rsidR="003778A4" w:rsidRPr="00492BAF">
        <w:rPr>
          <w:rFonts w:asciiTheme="minorHAnsi" w:hAnsiTheme="minorHAnsi" w:cstheme="minorHAnsi"/>
          <w:sz w:val="24"/>
          <w:szCs w:val="24"/>
        </w:rPr>
        <w:t>14.133/2021</w:t>
      </w:r>
      <w:r w:rsidR="00A145E6" w:rsidRPr="00492BAF">
        <w:rPr>
          <w:rFonts w:asciiTheme="minorHAnsi" w:hAnsiTheme="minorHAnsi" w:cstheme="minorHAnsi"/>
          <w:sz w:val="24"/>
          <w:szCs w:val="24"/>
        </w:rPr>
        <w:t>;</w:t>
      </w:r>
    </w:p>
    <w:p w14:paraId="61BAE859" w14:textId="77777777" w:rsidR="008432AF" w:rsidRPr="00492BAF" w:rsidRDefault="00B22940"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7"/>
          <w:sz w:val="24"/>
          <w:szCs w:val="24"/>
        </w:rPr>
        <w:t xml:space="preserve"> </w:t>
      </w:r>
      <w:r w:rsidRPr="00492BAF">
        <w:rPr>
          <w:rFonts w:asciiTheme="minorHAnsi" w:hAnsiTheme="minorHAnsi" w:cstheme="minorHAnsi"/>
          <w:b/>
          <w:sz w:val="24"/>
          <w:szCs w:val="24"/>
        </w:rPr>
        <w:t>XII</w:t>
      </w:r>
      <w:r w:rsidRPr="00492BAF">
        <w:rPr>
          <w:rFonts w:asciiTheme="minorHAnsi" w:hAnsiTheme="minorHAnsi" w:cstheme="minorHAnsi"/>
          <w:b/>
          <w:spacing w:val="16"/>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1"/>
          <w:sz w:val="24"/>
          <w:szCs w:val="24"/>
        </w:rPr>
        <w:t xml:space="preserve"> </w:t>
      </w:r>
      <w:r w:rsidRPr="00492BAF">
        <w:rPr>
          <w:rFonts w:asciiTheme="minorHAnsi" w:hAnsiTheme="minorHAnsi" w:cstheme="minorHAnsi"/>
          <w:b/>
          <w:sz w:val="24"/>
          <w:szCs w:val="24"/>
        </w:rPr>
        <w:t>OUTRAS</w:t>
      </w:r>
      <w:r w:rsidRPr="00492BAF">
        <w:rPr>
          <w:rFonts w:asciiTheme="minorHAnsi" w:hAnsiTheme="minorHAnsi" w:cstheme="minorHAnsi"/>
          <w:b/>
          <w:spacing w:val="16"/>
          <w:sz w:val="24"/>
          <w:szCs w:val="24"/>
        </w:rPr>
        <w:t xml:space="preserve"> </w:t>
      </w:r>
      <w:r w:rsidRPr="00492BAF">
        <w:rPr>
          <w:rFonts w:asciiTheme="minorHAnsi" w:hAnsiTheme="minorHAnsi" w:cstheme="minorHAnsi"/>
          <w:b/>
          <w:sz w:val="24"/>
          <w:szCs w:val="24"/>
        </w:rPr>
        <w:t>SANÇÕES</w:t>
      </w:r>
    </w:p>
    <w:p w14:paraId="6E8566EF" w14:textId="77777777" w:rsidR="00786FAF" w:rsidRPr="00492BAF" w:rsidRDefault="008432AF"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acordo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artigo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155</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14.133/21,</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aplicada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face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CONTRATADA,</w:t>
      </w:r>
      <w:r w:rsidRPr="00492BAF">
        <w:rPr>
          <w:rFonts w:asciiTheme="minorHAnsi" w:hAnsiTheme="minorHAnsi" w:cstheme="minorHAnsi"/>
          <w:spacing w:val="45"/>
          <w:sz w:val="24"/>
          <w:szCs w:val="24"/>
        </w:rPr>
        <w:t xml:space="preserve"> </w:t>
      </w:r>
      <w:r w:rsidRPr="00492BAF">
        <w:rPr>
          <w:rFonts w:asciiTheme="minorHAnsi" w:hAnsiTheme="minorHAnsi" w:cstheme="minorHAnsi"/>
          <w:sz w:val="24"/>
          <w:szCs w:val="24"/>
        </w:rPr>
        <w:t>mediante</w:t>
      </w:r>
      <w:r w:rsidRPr="00492BAF">
        <w:rPr>
          <w:rFonts w:asciiTheme="minorHAnsi" w:hAnsiTheme="minorHAnsi" w:cstheme="minorHAnsi"/>
          <w:spacing w:val="45"/>
          <w:sz w:val="24"/>
          <w:szCs w:val="24"/>
        </w:rPr>
        <w:t xml:space="preserve"> </w:t>
      </w:r>
      <w:r w:rsidRPr="00492BAF">
        <w:rPr>
          <w:rFonts w:asciiTheme="minorHAnsi" w:hAnsiTheme="minorHAnsi" w:cstheme="minorHAnsi"/>
          <w:sz w:val="24"/>
          <w:szCs w:val="24"/>
        </w:rPr>
        <w:t>publicação</w:t>
      </w:r>
      <w:r w:rsidRPr="00492BAF">
        <w:rPr>
          <w:rFonts w:asciiTheme="minorHAnsi" w:hAnsiTheme="minorHAnsi" w:cstheme="minorHAnsi"/>
          <w:spacing w:val="46"/>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46"/>
          <w:sz w:val="24"/>
          <w:szCs w:val="24"/>
        </w:rPr>
        <w:t xml:space="preserve"> </w:t>
      </w:r>
      <w:r w:rsidRPr="00492BAF">
        <w:rPr>
          <w:rFonts w:asciiTheme="minorHAnsi" w:hAnsiTheme="minorHAnsi" w:cstheme="minorHAnsi"/>
          <w:sz w:val="24"/>
          <w:szCs w:val="24"/>
        </w:rPr>
        <w:t>Diário</w:t>
      </w:r>
      <w:r w:rsidRPr="00492BAF">
        <w:rPr>
          <w:rFonts w:asciiTheme="minorHAnsi" w:hAnsiTheme="minorHAnsi" w:cstheme="minorHAnsi"/>
          <w:spacing w:val="46"/>
          <w:sz w:val="24"/>
          <w:szCs w:val="24"/>
        </w:rPr>
        <w:t xml:space="preserve"> </w:t>
      </w:r>
      <w:r w:rsidRPr="00492BAF">
        <w:rPr>
          <w:rFonts w:asciiTheme="minorHAnsi" w:hAnsiTheme="minorHAnsi" w:cstheme="minorHAnsi"/>
          <w:sz w:val="24"/>
          <w:szCs w:val="24"/>
        </w:rPr>
        <w:t>Oficial</w:t>
      </w:r>
      <w:r w:rsidRPr="00492BAF">
        <w:rPr>
          <w:rFonts w:asciiTheme="minorHAnsi" w:hAnsiTheme="minorHAnsi" w:cstheme="minorHAnsi"/>
          <w:spacing w:val="46"/>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46"/>
          <w:sz w:val="24"/>
          <w:szCs w:val="24"/>
        </w:rPr>
        <w:t xml:space="preserve"> </w:t>
      </w:r>
      <w:r w:rsidRPr="00492BAF">
        <w:rPr>
          <w:rFonts w:asciiTheme="minorHAnsi" w:hAnsiTheme="minorHAnsi" w:cstheme="minorHAnsi"/>
          <w:sz w:val="24"/>
          <w:szCs w:val="24"/>
        </w:rPr>
        <w:t>Estado</w:t>
      </w:r>
      <w:r w:rsidRPr="00492BAF">
        <w:rPr>
          <w:rFonts w:asciiTheme="minorHAnsi" w:hAnsiTheme="minorHAnsi" w:cstheme="minorHAnsi"/>
          <w:spacing w:val="46"/>
          <w:sz w:val="24"/>
          <w:szCs w:val="24"/>
        </w:rPr>
        <w:t xml:space="preserve"> </w:t>
      </w:r>
      <w:r w:rsidR="00786FAF" w:rsidRPr="00492BAF">
        <w:rPr>
          <w:rFonts w:asciiTheme="minorHAnsi" w:hAnsiTheme="minorHAnsi" w:cstheme="minorHAnsi"/>
          <w:sz w:val="24"/>
          <w:szCs w:val="24"/>
        </w:rPr>
        <w:t xml:space="preserve">do Pará </w:t>
      </w:r>
      <w:r w:rsidRPr="00492BAF">
        <w:rPr>
          <w:rFonts w:asciiTheme="minorHAnsi" w:hAnsiTheme="minorHAnsi" w:cstheme="minorHAnsi"/>
          <w:sz w:val="24"/>
          <w:szCs w:val="24"/>
        </w:rPr>
        <w:t>e</w:t>
      </w:r>
      <w:r w:rsidRPr="00492BAF">
        <w:rPr>
          <w:rFonts w:asciiTheme="minorHAnsi" w:hAnsiTheme="minorHAnsi" w:cstheme="minorHAnsi"/>
          <w:spacing w:val="46"/>
          <w:sz w:val="24"/>
          <w:szCs w:val="24"/>
        </w:rPr>
        <w:t xml:space="preserve"> </w:t>
      </w:r>
      <w:r w:rsidRPr="00492BAF">
        <w:rPr>
          <w:rFonts w:asciiTheme="minorHAnsi" w:hAnsiTheme="minorHAnsi" w:cstheme="minorHAnsi"/>
          <w:sz w:val="24"/>
          <w:szCs w:val="24"/>
        </w:rPr>
        <w:t>no</w:t>
      </w:r>
      <w:r w:rsidR="00786FAF" w:rsidRPr="00492BAF">
        <w:rPr>
          <w:rFonts w:asciiTheme="minorHAnsi" w:hAnsiTheme="minorHAnsi" w:cstheme="minorHAnsi"/>
          <w:sz w:val="24"/>
          <w:szCs w:val="24"/>
        </w:rPr>
        <w:t xml:space="preserve"> Diário</w:t>
      </w:r>
      <w:r w:rsidRPr="00492BAF">
        <w:rPr>
          <w:rFonts w:asciiTheme="minorHAnsi" w:hAnsiTheme="minorHAnsi" w:cstheme="minorHAnsi"/>
          <w:spacing w:val="46"/>
          <w:sz w:val="24"/>
          <w:szCs w:val="24"/>
        </w:rPr>
        <w:t xml:space="preserve"> </w:t>
      </w:r>
      <w:r w:rsidRPr="00492BAF">
        <w:rPr>
          <w:rFonts w:asciiTheme="minorHAnsi" w:hAnsiTheme="minorHAnsi" w:cstheme="minorHAnsi"/>
          <w:sz w:val="24"/>
          <w:szCs w:val="24"/>
        </w:rPr>
        <w:t>Oficial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Município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 sanções previstas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nos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subitens 11.2.5</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11.2.6,</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razão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p>
    <w:p w14:paraId="12C40ACC" w14:textId="77777777" w:rsidR="00E6501F" w:rsidRPr="00492BAF" w:rsidRDefault="008432AF"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Prática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atos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ilícitos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visando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frustrar</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objetivos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licitação;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e</w:t>
      </w:r>
    </w:p>
    <w:p w14:paraId="68783D94" w14:textId="7C57CDF0" w:rsidR="00134343" w:rsidRPr="00492BAF" w:rsidRDefault="008432AF"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Comportar-se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modo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inidôneo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cometer</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fraude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qualquer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natureza</w:t>
      </w:r>
      <w:r w:rsidR="00134343" w:rsidRPr="00492BAF">
        <w:rPr>
          <w:rFonts w:asciiTheme="minorHAnsi" w:hAnsiTheme="minorHAnsi" w:cstheme="minorHAnsi"/>
          <w:sz w:val="24"/>
          <w:szCs w:val="24"/>
        </w:rPr>
        <w:t>;</w:t>
      </w:r>
    </w:p>
    <w:p w14:paraId="40B963EA" w14:textId="191BB6F3" w:rsidR="00F15245" w:rsidRPr="00492BAF" w:rsidRDefault="0059457C"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As sanções de advertência, suspensão temporária de participar em licitação e impedimento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contratar com a Administração, e declaração de inidoneidade para licitar ou contratar com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Pública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poderão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aplicadas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juntamente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multa,</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descontando-a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pagamentos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serem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efetuados.</w:t>
      </w:r>
    </w:p>
    <w:p w14:paraId="00954FCA" w14:textId="77777777" w:rsidR="00295BFA" w:rsidRPr="00492BAF" w:rsidRDefault="000F2922"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7"/>
          <w:sz w:val="24"/>
          <w:szCs w:val="24"/>
        </w:rPr>
        <w:t xml:space="preserve"> </w:t>
      </w:r>
      <w:r w:rsidRPr="00492BAF">
        <w:rPr>
          <w:rFonts w:asciiTheme="minorHAnsi" w:hAnsiTheme="minorHAnsi" w:cstheme="minorHAnsi"/>
          <w:b/>
          <w:sz w:val="24"/>
          <w:szCs w:val="24"/>
        </w:rPr>
        <w:t>XIII</w:t>
      </w:r>
      <w:r w:rsidRPr="00492BAF">
        <w:rPr>
          <w:rFonts w:asciiTheme="minorHAnsi" w:hAnsiTheme="minorHAnsi" w:cstheme="minorHAnsi"/>
          <w:b/>
          <w:spacing w:val="16"/>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1"/>
          <w:sz w:val="24"/>
          <w:szCs w:val="24"/>
        </w:rPr>
        <w:t xml:space="preserve"> </w:t>
      </w:r>
      <w:r w:rsidRPr="00492BAF">
        <w:rPr>
          <w:rFonts w:asciiTheme="minorHAnsi" w:hAnsiTheme="minorHAnsi" w:cstheme="minorHAnsi"/>
          <w:b/>
          <w:sz w:val="24"/>
          <w:szCs w:val="24"/>
        </w:rPr>
        <w:t>DESCONTO</w:t>
      </w:r>
      <w:r w:rsidRPr="00492BAF">
        <w:rPr>
          <w:rFonts w:asciiTheme="minorHAnsi" w:hAnsiTheme="minorHAnsi" w:cstheme="minorHAnsi"/>
          <w:b/>
          <w:spacing w:val="15"/>
          <w:sz w:val="24"/>
          <w:szCs w:val="24"/>
        </w:rPr>
        <w:t xml:space="preserve"> </w:t>
      </w:r>
      <w:r w:rsidRPr="00492BAF">
        <w:rPr>
          <w:rFonts w:asciiTheme="minorHAnsi" w:hAnsiTheme="minorHAnsi" w:cstheme="minorHAnsi"/>
          <w:b/>
          <w:sz w:val="24"/>
          <w:szCs w:val="24"/>
        </w:rPr>
        <w:t>DO</w:t>
      </w:r>
      <w:r w:rsidRPr="00492BAF">
        <w:rPr>
          <w:rFonts w:asciiTheme="minorHAnsi" w:hAnsiTheme="minorHAnsi" w:cstheme="minorHAnsi"/>
          <w:b/>
          <w:spacing w:val="14"/>
          <w:sz w:val="24"/>
          <w:szCs w:val="24"/>
        </w:rPr>
        <w:t xml:space="preserve"> </w:t>
      </w:r>
      <w:r w:rsidRPr="00492BAF">
        <w:rPr>
          <w:rFonts w:asciiTheme="minorHAnsi" w:hAnsiTheme="minorHAnsi" w:cstheme="minorHAnsi"/>
          <w:b/>
          <w:sz w:val="24"/>
          <w:szCs w:val="24"/>
        </w:rPr>
        <w:t>VALOR</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MULTA</w:t>
      </w:r>
    </w:p>
    <w:p w14:paraId="33E61964" w14:textId="77777777" w:rsidR="001E5D6B" w:rsidRPr="00492BAF" w:rsidRDefault="005B260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Se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não recolher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 multa junto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instituição financeira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indicada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 será descontada do(s) próximo(s) pagamento(s) a que vier a fazer jus, ou, 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impossibilidade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 tal desconto,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garantia prestada.</w:t>
      </w:r>
    </w:p>
    <w:p w14:paraId="335FDECB" w14:textId="77777777" w:rsidR="00C93973" w:rsidRPr="00492BAF" w:rsidRDefault="005B260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Caso a multa aplicada seja superior ao valor da garantia, além da perda desta, responderá</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diferença,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descontada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pagamentos</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eventualmente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devidos pela Administração, ou cobrada judicialmente, acrescida dos índices estabelecidos para </w:t>
      </w:r>
      <w:r w:rsidR="0042494D" w:rsidRPr="00492BAF">
        <w:rPr>
          <w:rFonts w:asciiTheme="minorHAnsi" w:hAnsiTheme="minorHAnsi" w:cstheme="minorHAnsi"/>
          <w:sz w:val="24"/>
          <w:szCs w:val="24"/>
        </w:rPr>
        <w:t>os débitos</w:t>
      </w:r>
      <w:r w:rsidRPr="00492BAF">
        <w:rPr>
          <w:rFonts w:asciiTheme="minorHAnsi" w:hAnsiTheme="minorHAnsi" w:cstheme="minorHAnsi"/>
          <w:sz w:val="24"/>
          <w:szCs w:val="24"/>
        </w:rPr>
        <w:t xml:space="preserve"> fiscais e de juros moratórios de 1% (um por cento) ao mês, calculados sobre o valor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multa</w:t>
      </w:r>
    </w:p>
    <w:p w14:paraId="44C72F2E" w14:textId="77777777" w:rsidR="003700DE" w:rsidRPr="00492BAF" w:rsidRDefault="00BF03A4"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XIV</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DOS</w:t>
      </w:r>
      <w:r w:rsidRPr="00492BAF">
        <w:rPr>
          <w:rFonts w:asciiTheme="minorHAnsi" w:hAnsiTheme="minorHAnsi" w:cstheme="minorHAnsi"/>
          <w:b/>
          <w:spacing w:val="5"/>
          <w:sz w:val="24"/>
          <w:szCs w:val="24"/>
        </w:rPr>
        <w:t xml:space="preserve"> </w:t>
      </w:r>
      <w:r w:rsidRPr="00492BAF">
        <w:rPr>
          <w:rFonts w:asciiTheme="minorHAnsi" w:hAnsiTheme="minorHAnsi" w:cstheme="minorHAnsi"/>
          <w:b/>
          <w:sz w:val="24"/>
          <w:szCs w:val="24"/>
        </w:rPr>
        <w:t>RECURSOS</w:t>
      </w:r>
    </w:p>
    <w:p w14:paraId="3D49FE2E" w14:textId="55118505" w:rsidR="0072207C" w:rsidRPr="00492BAF" w:rsidRDefault="004C7CC8"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lastRenderedPageBreak/>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aplicação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sanções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definidas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subitens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cláusula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anterior,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referentes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advertência,</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multa</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suspensão,</w:t>
      </w:r>
      <w:r w:rsidRPr="00492BAF">
        <w:rPr>
          <w:rFonts w:asciiTheme="minorHAnsi" w:hAnsiTheme="minorHAnsi" w:cstheme="minorHAnsi"/>
          <w:spacing w:val="21"/>
          <w:sz w:val="24"/>
          <w:szCs w:val="24"/>
        </w:rPr>
        <w:t xml:space="preserve"> </w:t>
      </w:r>
      <w:r w:rsidRPr="00492BAF">
        <w:rPr>
          <w:rFonts w:asciiTheme="minorHAnsi" w:hAnsiTheme="minorHAnsi" w:cstheme="minorHAnsi"/>
          <w:sz w:val="24"/>
          <w:szCs w:val="24"/>
        </w:rPr>
        <w:t>caberá</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recurso,</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no</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15</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(quinze)</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dias</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úteis</w:t>
      </w:r>
      <w:r w:rsidRPr="00492BAF">
        <w:rPr>
          <w:rFonts w:asciiTheme="minorHAnsi" w:hAnsiTheme="minorHAnsi" w:cstheme="minorHAnsi"/>
          <w:spacing w:val="20"/>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9"/>
          <w:sz w:val="24"/>
          <w:szCs w:val="24"/>
        </w:rPr>
        <w:t xml:space="preserve"> </w:t>
      </w:r>
      <w:r w:rsidRPr="00492BAF">
        <w:rPr>
          <w:rFonts w:asciiTheme="minorHAnsi" w:hAnsiTheme="minorHAnsi" w:cstheme="minorHAnsi"/>
          <w:sz w:val="24"/>
          <w:szCs w:val="24"/>
        </w:rPr>
        <w:t>intimação</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 xml:space="preserve">do ato, </w:t>
      </w:r>
      <w:r w:rsidR="008C31A2" w:rsidRPr="00492BAF">
        <w:rPr>
          <w:rFonts w:asciiTheme="minorHAnsi" w:hAnsiTheme="minorHAnsi" w:cstheme="minorHAnsi"/>
          <w:sz w:val="24"/>
          <w:szCs w:val="24"/>
        </w:rPr>
        <w:t xml:space="preserve">ao </w:t>
      </w:r>
      <w:r w:rsidR="00B46B74" w:rsidRPr="00492BAF">
        <w:rPr>
          <w:rFonts w:asciiTheme="minorHAnsi" w:hAnsiTheme="minorHAnsi" w:cstheme="minorHAnsi"/>
          <w:sz w:val="24"/>
          <w:szCs w:val="24"/>
        </w:rPr>
        <w:t>CONTRATANTE</w:t>
      </w:r>
      <w:r w:rsidRPr="00492BAF">
        <w:rPr>
          <w:rFonts w:asciiTheme="minorHAnsi" w:hAnsiTheme="minorHAnsi" w:cstheme="minorHAnsi"/>
          <w:sz w:val="24"/>
          <w:szCs w:val="24"/>
        </w:rPr>
        <w:t xml:space="preserve"> que poderá reconsiderar sua decisão, no prazo de 05 (cinco) dias úteis,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recebimento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do recurso.</w:t>
      </w:r>
    </w:p>
    <w:p w14:paraId="06E24395" w14:textId="766613F1" w:rsidR="004C7CC8" w:rsidRPr="00492BAF" w:rsidRDefault="004C7CC8"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Os recursos poderão ser protocolados no setor de protocolo da Prefeitura Municipal de</w:t>
      </w:r>
      <w:r w:rsidRPr="00492BAF">
        <w:rPr>
          <w:rFonts w:asciiTheme="minorHAnsi" w:hAnsiTheme="minorHAnsi" w:cstheme="minorHAnsi"/>
          <w:spacing w:val="1"/>
          <w:sz w:val="24"/>
          <w:szCs w:val="24"/>
        </w:rPr>
        <w:t xml:space="preserve"> </w:t>
      </w:r>
      <w:r w:rsidR="001101D3" w:rsidRPr="00492BAF">
        <w:rPr>
          <w:rFonts w:asciiTheme="minorHAnsi" w:hAnsiTheme="minorHAnsi" w:cstheme="minorHAnsi"/>
          <w:sz w:val="24"/>
          <w:szCs w:val="24"/>
        </w:rPr>
        <w:t>Novo Progresso - PA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encaminhados através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e-mail</w:t>
      </w:r>
      <w:r w:rsidR="001101D3" w:rsidRPr="00492BAF">
        <w:rPr>
          <w:rFonts w:asciiTheme="minorHAnsi" w:hAnsiTheme="minorHAnsi" w:cstheme="minorHAnsi"/>
          <w:spacing w:val="-2"/>
          <w:sz w:val="24"/>
          <w:szCs w:val="24"/>
        </w:rPr>
        <w:t xml:space="preserve"> </w:t>
      </w:r>
      <w:r w:rsidR="00803704" w:rsidRPr="00492BAF">
        <w:rPr>
          <w:rFonts w:asciiTheme="minorHAnsi" w:hAnsiTheme="minorHAnsi" w:cstheme="minorHAnsi"/>
          <w:spacing w:val="-2"/>
          <w:sz w:val="24"/>
          <w:szCs w:val="24"/>
        </w:rPr>
        <w:t>cplnovoprogresso@hotmail.com</w:t>
      </w:r>
      <w:r w:rsidR="001101D3" w:rsidRPr="00492BAF">
        <w:rPr>
          <w:rFonts w:asciiTheme="minorHAnsi" w:hAnsiTheme="minorHAnsi" w:cstheme="minorHAnsi"/>
          <w:spacing w:val="-2"/>
          <w:sz w:val="24"/>
          <w:szCs w:val="24"/>
        </w:rPr>
        <w:t>;</w:t>
      </w:r>
    </w:p>
    <w:p w14:paraId="0C944FAD" w14:textId="27D577DC" w:rsidR="004C7CC8" w:rsidRPr="00492BAF" w:rsidRDefault="004C7CC8"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No caso de declaração de inidoneidade, prevista no subitem 11.2.6, caberá pedido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 xml:space="preserve">reconsideração ao Município de </w:t>
      </w:r>
      <w:r w:rsidR="009F37B0" w:rsidRPr="00492BAF">
        <w:rPr>
          <w:rFonts w:asciiTheme="minorHAnsi" w:hAnsiTheme="minorHAnsi" w:cstheme="minorHAnsi"/>
          <w:sz w:val="24"/>
          <w:szCs w:val="24"/>
        </w:rPr>
        <w:t xml:space="preserve">Novo Progresso </w:t>
      </w:r>
      <w:r w:rsidR="00573436" w:rsidRPr="00492BAF">
        <w:rPr>
          <w:rFonts w:asciiTheme="minorHAnsi" w:hAnsiTheme="minorHAnsi" w:cstheme="minorHAnsi"/>
          <w:sz w:val="24"/>
          <w:szCs w:val="24"/>
        </w:rPr>
        <w:t>–</w:t>
      </w:r>
      <w:r w:rsidR="009F37B0" w:rsidRPr="00492BAF">
        <w:rPr>
          <w:rFonts w:asciiTheme="minorHAnsi" w:hAnsiTheme="minorHAnsi" w:cstheme="minorHAnsi"/>
          <w:sz w:val="24"/>
          <w:szCs w:val="24"/>
        </w:rPr>
        <w:t xml:space="preserve"> PA</w:t>
      </w:r>
      <w:r w:rsidR="00573436" w:rsidRPr="00492BAF">
        <w:rPr>
          <w:rFonts w:asciiTheme="minorHAnsi" w:hAnsiTheme="minorHAnsi" w:cstheme="minorHAnsi"/>
          <w:sz w:val="24"/>
          <w:szCs w:val="24"/>
        </w:rPr>
        <w:t>,</w:t>
      </w:r>
      <w:r w:rsidRPr="00492BAF">
        <w:rPr>
          <w:rFonts w:asciiTheme="minorHAnsi" w:hAnsiTheme="minorHAnsi" w:cstheme="minorHAnsi"/>
          <w:sz w:val="24"/>
          <w:szCs w:val="24"/>
        </w:rPr>
        <w:t xml:space="preserve"> no prazo de 10 (dez) dias úteis da intimação 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ato.</w:t>
      </w:r>
    </w:p>
    <w:p w14:paraId="62A57B49" w14:textId="77777777" w:rsidR="003C4E10" w:rsidRPr="00492BAF" w:rsidRDefault="003C4E10"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16"/>
          <w:sz w:val="24"/>
          <w:szCs w:val="24"/>
        </w:rPr>
        <w:t xml:space="preserve"> </w:t>
      </w:r>
      <w:r w:rsidRPr="00492BAF">
        <w:rPr>
          <w:rFonts w:asciiTheme="minorHAnsi" w:hAnsiTheme="minorHAnsi" w:cstheme="minorHAnsi"/>
          <w:b/>
          <w:sz w:val="24"/>
          <w:szCs w:val="24"/>
        </w:rPr>
        <w:t>XV</w:t>
      </w:r>
      <w:r w:rsidRPr="00492BAF">
        <w:rPr>
          <w:rFonts w:asciiTheme="minorHAnsi" w:hAnsiTheme="minorHAnsi" w:cstheme="minorHAnsi"/>
          <w:b/>
          <w:spacing w:val="23"/>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24"/>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16"/>
          <w:sz w:val="24"/>
          <w:szCs w:val="24"/>
        </w:rPr>
        <w:t xml:space="preserve"> </w:t>
      </w:r>
      <w:r w:rsidRPr="00492BAF">
        <w:rPr>
          <w:rFonts w:asciiTheme="minorHAnsi" w:hAnsiTheme="minorHAnsi" w:cstheme="minorHAnsi"/>
          <w:b/>
          <w:sz w:val="24"/>
          <w:szCs w:val="24"/>
        </w:rPr>
        <w:t>RESPONSABILIDADE</w:t>
      </w:r>
      <w:r w:rsidRPr="00492BAF">
        <w:rPr>
          <w:rFonts w:asciiTheme="minorHAnsi" w:hAnsiTheme="minorHAnsi" w:cstheme="minorHAnsi"/>
          <w:b/>
          <w:spacing w:val="23"/>
          <w:sz w:val="24"/>
          <w:szCs w:val="24"/>
        </w:rPr>
        <w:t xml:space="preserve"> </w:t>
      </w:r>
      <w:r w:rsidRPr="00492BAF">
        <w:rPr>
          <w:rFonts w:asciiTheme="minorHAnsi" w:hAnsiTheme="minorHAnsi" w:cstheme="minorHAnsi"/>
          <w:b/>
          <w:sz w:val="24"/>
          <w:szCs w:val="24"/>
        </w:rPr>
        <w:t>CONTRATUAL</w:t>
      </w:r>
    </w:p>
    <w:p w14:paraId="1AA7DC49" w14:textId="77777777" w:rsidR="0061632C" w:rsidRPr="00492BAF" w:rsidRDefault="003C4E10"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Durante o prazo irredutível de 05 (cinco) anos contados da data de Recebimento Definitivo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 Obra,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 CONTRATADA responderá pela solidez e segurança do objeto ora contratado,</w:t>
      </w:r>
      <w:r w:rsidRPr="00492BAF">
        <w:rPr>
          <w:rFonts w:asciiTheme="minorHAnsi" w:hAnsiTheme="minorHAnsi" w:cstheme="minorHAnsi"/>
          <w:spacing w:val="61"/>
          <w:sz w:val="24"/>
          <w:szCs w:val="24"/>
        </w:rPr>
        <w:t xml:space="preserve"> </w:t>
      </w:r>
      <w:r w:rsidRPr="00492BAF">
        <w:rPr>
          <w:rFonts w:asciiTheme="minorHAnsi" w:hAnsiTheme="minorHAnsi" w:cstheme="minorHAnsi"/>
          <w:sz w:val="24"/>
          <w:szCs w:val="24"/>
        </w:rPr>
        <w:t>assim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razão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materiais,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solo,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consoante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estabelece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artigo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618</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Código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Civil.</w:t>
      </w:r>
    </w:p>
    <w:p w14:paraId="4188AB42" w14:textId="2A4B3A61" w:rsidR="00C47480" w:rsidRPr="00492BAF" w:rsidRDefault="003C4E1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Durante o período de garantia de que trata esta Cláusula, sob pena de ser incluída 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cadastro</w:t>
      </w:r>
      <w:r w:rsidRPr="00492BAF">
        <w:rPr>
          <w:rFonts w:asciiTheme="minorHAnsi" w:hAnsiTheme="minorHAnsi" w:cstheme="minorHAnsi"/>
          <w:spacing w:val="8"/>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empresas</w:t>
      </w:r>
      <w:r w:rsidRPr="00492BAF">
        <w:rPr>
          <w:rFonts w:asciiTheme="minorHAnsi" w:hAnsiTheme="minorHAnsi" w:cstheme="minorHAnsi"/>
          <w:spacing w:val="10"/>
          <w:sz w:val="24"/>
          <w:szCs w:val="24"/>
        </w:rPr>
        <w:t xml:space="preserve"> </w:t>
      </w:r>
      <w:r w:rsidRPr="00492BAF">
        <w:rPr>
          <w:rFonts w:asciiTheme="minorHAnsi" w:hAnsiTheme="minorHAnsi" w:cstheme="minorHAnsi"/>
          <w:sz w:val="24"/>
          <w:szCs w:val="24"/>
        </w:rPr>
        <w:t>suspensas</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participar</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licitação</w:t>
      </w:r>
      <w:r w:rsidRPr="00492BAF">
        <w:rPr>
          <w:rFonts w:asciiTheme="minorHAnsi" w:hAnsiTheme="minorHAnsi" w:cstheme="minorHAnsi"/>
          <w:spacing w:val="12"/>
          <w:sz w:val="24"/>
          <w:szCs w:val="24"/>
        </w:rPr>
        <w:t xml:space="preserve"> </w:t>
      </w:r>
      <w:r w:rsidRPr="00492BAF">
        <w:rPr>
          <w:rFonts w:asciiTheme="minorHAnsi" w:hAnsiTheme="minorHAnsi" w:cstheme="minorHAnsi"/>
          <w:sz w:val="24"/>
          <w:szCs w:val="24"/>
        </w:rPr>
        <w:t>realizada</w:t>
      </w:r>
      <w:r w:rsidRPr="00492BAF">
        <w:rPr>
          <w:rFonts w:asciiTheme="minorHAnsi" w:hAnsiTheme="minorHAnsi" w:cstheme="minorHAnsi"/>
          <w:spacing w:val="11"/>
          <w:sz w:val="24"/>
          <w:szCs w:val="24"/>
        </w:rPr>
        <w:t xml:space="preserve"> </w:t>
      </w:r>
      <w:r w:rsidRPr="00492BAF">
        <w:rPr>
          <w:rFonts w:asciiTheme="minorHAnsi" w:hAnsiTheme="minorHAnsi" w:cstheme="minorHAnsi"/>
          <w:sz w:val="24"/>
          <w:szCs w:val="24"/>
        </w:rPr>
        <w:t>pelo</w:t>
      </w:r>
      <w:r w:rsidRPr="00492BAF">
        <w:rPr>
          <w:rFonts w:asciiTheme="minorHAnsi" w:hAnsiTheme="minorHAnsi" w:cstheme="minorHAnsi"/>
          <w:spacing w:val="11"/>
          <w:sz w:val="24"/>
          <w:szCs w:val="24"/>
        </w:rPr>
        <w:t xml:space="preserve"> </w:t>
      </w:r>
      <w:r w:rsidR="009E3D63" w:rsidRPr="00492BAF">
        <w:rPr>
          <w:rFonts w:asciiTheme="minorHAnsi" w:hAnsiTheme="minorHAnsi" w:cstheme="minorHAnsi"/>
          <w:sz w:val="24"/>
          <w:szCs w:val="24"/>
        </w:rPr>
        <w:t>Município</w:t>
      </w:r>
      <w:r w:rsidRPr="00492BAF">
        <w:rPr>
          <w:rFonts w:asciiTheme="minorHAnsi" w:hAnsiTheme="minorHAnsi" w:cstheme="minorHAnsi"/>
          <w:sz w:val="24"/>
          <w:szCs w:val="24"/>
        </w:rPr>
        <w:t>,</w:t>
      </w:r>
      <w:r w:rsidRPr="00492BAF">
        <w:rPr>
          <w:rFonts w:asciiTheme="minorHAnsi" w:hAnsiTheme="minorHAnsi" w:cstheme="minorHAnsi"/>
          <w:spacing w:val="12"/>
          <w:sz w:val="24"/>
          <w:szCs w:val="24"/>
        </w:rPr>
        <w:t xml:space="preserve"> </w:t>
      </w:r>
      <w:r w:rsidR="0056027F" w:rsidRPr="00492BAF">
        <w:rPr>
          <w:rFonts w:asciiTheme="minorHAnsi" w:hAnsiTheme="minorHAnsi" w:cstheme="minorHAnsi"/>
          <w:sz w:val="24"/>
          <w:szCs w:val="24"/>
        </w:rPr>
        <w:t>deverá a</w:t>
      </w:r>
      <w:r w:rsidRPr="00492BAF">
        <w:rPr>
          <w:rFonts w:asciiTheme="minorHAnsi" w:hAnsiTheme="minorHAnsi" w:cstheme="minorHAnsi"/>
          <w:sz w:val="24"/>
          <w:szCs w:val="24"/>
        </w:rPr>
        <w:t xml:space="preserve"> CONTRATADA atender aos chamados da CONTRATANTE no prazo máximo de 15 (quinze) </w:t>
      </w:r>
      <w:r w:rsidR="00267653" w:rsidRPr="00492BAF">
        <w:rPr>
          <w:rFonts w:asciiTheme="minorHAnsi" w:hAnsiTheme="minorHAnsi" w:cstheme="minorHAnsi"/>
          <w:sz w:val="24"/>
          <w:szCs w:val="24"/>
        </w:rPr>
        <w:t>dias corridos</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 comunicação do</w:t>
      </w:r>
      <w:r w:rsidRPr="00492BAF">
        <w:rPr>
          <w:rFonts w:asciiTheme="minorHAnsi" w:hAnsiTheme="minorHAnsi" w:cstheme="minorHAnsi"/>
          <w:spacing w:val="-3"/>
          <w:sz w:val="24"/>
          <w:szCs w:val="24"/>
        </w:rPr>
        <w:t xml:space="preserve"> </w:t>
      </w:r>
      <w:r w:rsidR="00C47480" w:rsidRPr="00492BAF">
        <w:rPr>
          <w:rFonts w:asciiTheme="minorHAnsi" w:hAnsiTheme="minorHAnsi" w:cstheme="minorHAnsi"/>
          <w:sz w:val="24"/>
          <w:szCs w:val="24"/>
        </w:rPr>
        <w:t>problema.</w:t>
      </w:r>
    </w:p>
    <w:p w14:paraId="37D6AE67" w14:textId="331ECD9B" w:rsidR="00CF0877" w:rsidRPr="00492BAF" w:rsidRDefault="003C4E1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garantia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incluirá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mão-de-obra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substituição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peças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materiais,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transporte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hospedagem.</w:t>
      </w:r>
    </w:p>
    <w:p w14:paraId="0D3A9D6D" w14:textId="77777777" w:rsidR="00CF0877" w:rsidRPr="00492BAF" w:rsidRDefault="003C4E10"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Responderá,</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igualmente,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CONTRATADA:</w:t>
      </w:r>
    </w:p>
    <w:p w14:paraId="4D7ED996" w14:textId="77777777" w:rsidR="005E1A98" w:rsidRPr="00492BAF" w:rsidRDefault="003C4E1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Pelos riscos e danos que venham a sofrer os materiais por ela adquiridos à execução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ainda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depositados 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canteiro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até</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Recebimento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Provisório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objeto;</w:t>
      </w:r>
    </w:p>
    <w:p w14:paraId="4EA2DDF3" w14:textId="77777777" w:rsidR="005E1A98" w:rsidRPr="00492BAF" w:rsidRDefault="003C4E1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Pelos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danos causados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 terceiros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seus empregados,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prepostos,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bem como 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subempreiteiros 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fornecedores,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verificados ao longo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objeto;</w:t>
      </w:r>
    </w:p>
    <w:p w14:paraId="07F2A848" w14:textId="77777777" w:rsidR="005A0E83" w:rsidRPr="00492BAF" w:rsidRDefault="003C4E1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Pelo pagamento de todas as importâncias devidas concernentes à mão-de obra, material,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tributos,</w:t>
      </w:r>
      <w:r w:rsidRPr="00492BAF">
        <w:rPr>
          <w:rFonts w:asciiTheme="minorHAnsi" w:hAnsiTheme="minorHAnsi" w:cstheme="minorHAnsi"/>
          <w:spacing w:val="28"/>
          <w:sz w:val="24"/>
          <w:szCs w:val="24"/>
        </w:rPr>
        <w:t xml:space="preserve"> </w:t>
      </w:r>
      <w:r w:rsidRPr="00492BAF">
        <w:rPr>
          <w:rFonts w:asciiTheme="minorHAnsi" w:hAnsiTheme="minorHAnsi" w:cstheme="minorHAnsi"/>
          <w:sz w:val="24"/>
          <w:szCs w:val="24"/>
        </w:rPr>
        <w:t>serviços</w:t>
      </w:r>
      <w:r w:rsidRPr="00492BAF">
        <w:rPr>
          <w:rFonts w:asciiTheme="minorHAnsi" w:hAnsiTheme="minorHAnsi" w:cstheme="minorHAnsi"/>
          <w:spacing w:val="28"/>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terceiros,</w:t>
      </w:r>
      <w:r w:rsidRPr="00492BAF">
        <w:rPr>
          <w:rFonts w:asciiTheme="minorHAnsi" w:hAnsiTheme="minorHAnsi" w:cstheme="minorHAnsi"/>
          <w:spacing w:val="29"/>
          <w:sz w:val="24"/>
          <w:szCs w:val="24"/>
        </w:rPr>
        <w:t xml:space="preserve"> </w:t>
      </w:r>
      <w:r w:rsidRPr="00492BAF">
        <w:rPr>
          <w:rFonts w:asciiTheme="minorHAnsi" w:hAnsiTheme="minorHAnsi" w:cstheme="minorHAnsi"/>
          <w:sz w:val="24"/>
          <w:szCs w:val="24"/>
        </w:rPr>
        <w:t>obrigações</w:t>
      </w:r>
      <w:r w:rsidRPr="00492BAF">
        <w:rPr>
          <w:rFonts w:asciiTheme="minorHAnsi" w:hAnsiTheme="minorHAnsi" w:cstheme="minorHAnsi"/>
          <w:spacing w:val="25"/>
          <w:sz w:val="24"/>
          <w:szCs w:val="24"/>
        </w:rPr>
        <w:t xml:space="preserve"> </w:t>
      </w:r>
      <w:r w:rsidRPr="00492BAF">
        <w:rPr>
          <w:rFonts w:asciiTheme="minorHAnsi" w:hAnsiTheme="minorHAnsi" w:cstheme="minorHAnsi"/>
          <w:sz w:val="24"/>
          <w:szCs w:val="24"/>
        </w:rPr>
        <w:t>trabalhistas</w:t>
      </w:r>
      <w:r w:rsidRPr="00492BAF">
        <w:rPr>
          <w:rFonts w:asciiTheme="minorHAnsi" w:hAnsiTheme="minorHAnsi" w:cstheme="minorHAnsi"/>
          <w:spacing w:val="28"/>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27"/>
          <w:sz w:val="24"/>
          <w:szCs w:val="24"/>
        </w:rPr>
        <w:t xml:space="preserve"> </w:t>
      </w:r>
      <w:r w:rsidRPr="00492BAF">
        <w:rPr>
          <w:rFonts w:asciiTheme="minorHAnsi" w:hAnsiTheme="minorHAnsi" w:cstheme="minorHAnsi"/>
          <w:sz w:val="24"/>
          <w:szCs w:val="24"/>
        </w:rPr>
        <w:t>previdenciárias,</w:t>
      </w:r>
      <w:r w:rsidRPr="00492BAF">
        <w:rPr>
          <w:rFonts w:asciiTheme="minorHAnsi" w:hAnsiTheme="minorHAnsi" w:cstheme="minorHAnsi"/>
          <w:spacing w:val="29"/>
          <w:sz w:val="24"/>
          <w:szCs w:val="24"/>
        </w:rPr>
        <w:t xml:space="preserve"> </w:t>
      </w:r>
      <w:r w:rsidRPr="00492BAF">
        <w:rPr>
          <w:rFonts w:asciiTheme="minorHAnsi" w:hAnsiTheme="minorHAnsi" w:cstheme="minorHAnsi"/>
          <w:sz w:val="24"/>
          <w:szCs w:val="24"/>
        </w:rPr>
        <w:t>transporte,</w:t>
      </w:r>
      <w:r w:rsidRPr="00492BAF">
        <w:rPr>
          <w:rFonts w:asciiTheme="minorHAnsi" w:hAnsiTheme="minorHAnsi" w:cstheme="minorHAnsi"/>
          <w:spacing w:val="28"/>
          <w:sz w:val="24"/>
          <w:szCs w:val="24"/>
        </w:rPr>
        <w:t xml:space="preserve"> </w:t>
      </w:r>
      <w:r w:rsidRPr="00492BAF">
        <w:rPr>
          <w:rFonts w:asciiTheme="minorHAnsi" w:hAnsiTheme="minorHAnsi" w:cstheme="minorHAnsi"/>
          <w:sz w:val="24"/>
          <w:szCs w:val="24"/>
        </w:rPr>
        <w:t>alimentação, ferramentas,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equipamentos,</w:t>
      </w:r>
      <w:r w:rsidRPr="00492BAF">
        <w:rPr>
          <w:rFonts w:asciiTheme="minorHAnsi" w:hAnsiTheme="minorHAnsi" w:cstheme="minorHAnsi"/>
          <w:spacing w:val="1"/>
          <w:sz w:val="24"/>
          <w:szCs w:val="24"/>
        </w:rPr>
        <w:t xml:space="preserve"> </w:t>
      </w:r>
      <w:r w:rsidR="005E1A98" w:rsidRPr="00492BAF">
        <w:rPr>
          <w:rFonts w:asciiTheme="minorHAnsi" w:hAnsiTheme="minorHAnsi" w:cstheme="minorHAnsi"/>
          <w:sz w:val="24"/>
          <w:szCs w:val="24"/>
        </w:rPr>
        <w:t>maquinários</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seguros,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licenças,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cópias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projetos,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ligações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provisórias,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entre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outros,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decorrentes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necessários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presente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empreendimento;</w:t>
      </w:r>
    </w:p>
    <w:p w14:paraId="44B7B86D" w14:textId="2275E974" w:rsidR="00212AE0" w:rsidRPr="00492BAF" w:rsidRDefault="00C272F7" w:rsidP="00492BAF">
      <w:pPr>
        <w:pStyle w:val="Corpodetexto"/>
        <w:numPr>
          <w:ilvl w:val="3"/>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00212AE0" w:rsidRPr="00492BAF">
        <w:rPr>
          <w:rFonts w:asciiTheme="minorHAnsi" w:hAnsiTheme="minorHAnsi" w:cstheme="minorHAnsi"/>
          <w:sz w:val="24"/>
          <w:szCs w:val="24"/>
        </w:rPr>
        <w:t>brigatoriedade de requerer a exclusão do CONTRATANTE, da lide, das eventuais ações reclamatórias trabalhistas, propostas por empregados da CONTRATADA, durante e após a vigência contratual, declarando-se como única e exclusiva responsável pelas referidas ações.</w:t>
      </w:r>
    </w:p>
    <w:p w14:paraId="266CFB12" w14:textId="77777777" w:rsidR="00522E64" w:rsidRPr="00492BAF" w:rsidRDefault="003C4E1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Pelos defeitos e imperfeições verificados no objeto, não relacionados com a segurança 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solidez</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trincas,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rachaduras,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fissuras,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infiltrações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etc.,</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período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w:t>
      </w:r>
    </w:p>
    <w:p w14:paraId="01D28829" w14:textId="77777777" w:rsidR="00A04108" w:rsidRPr="00492BAF" w:rsidRDefault="003C4E10" w:rsidP="00492BAF">
      <w:pPr>
        <w:pStyle w:val="Corpodetexto"/>
        <w:numPr>
          <w:ilvl w:val="3"/>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30 (trinta) dias, a contar do recebimento definitivo da obra, nos casos de vícios aparentes e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fácil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constatação;</w:t>
      </w:r>
    </w:p>
    <w:p w14:paraId="6DAEAA28" w14:textId="77777777" w:rsidR="00C47480" w:rsidRPr="00492BAF" w:rsidRDefault="003C4E10" w:rsidP="00492BAF">
      <w:pPr>
        <w:pStyle w:val="Corpodetexto"/>
        <w:numPr>
          <w:ilvl w:val="3"/>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90</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(noventa)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dias,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contar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verificação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defeito,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nos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casos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vícios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ocultos.</w:t>
      </w:r>
    </w:p>
    <w:p w14:paraId="657DDDBA" w14:textId="77777777" w:rsidR="002239BB" w:rsidRPr="00492BAF" w:rsidRDefault="003C4E10"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Pelos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danos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causados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fato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produto,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contar</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verificação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dano.</w:t>
      </w:r>
    </w:p>
    <w:p w14:paraId="5B814B34" w14:textId="43A6F152" w:rsidR="00D35349" w:rsidRPr="00492BAF" w:rsidRDefault="003C4E10"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lastRenderedPageBreak/>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reparação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defeitos,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danos,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riscos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imperfeições,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ressalvadas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hipóteses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subitem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15.2.4,</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definida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considerando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gravidade,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complexidade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potencialidade 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risco dos prejuízos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ocorridos</w:t>
      </w:r>
      <w:r w:rsidR="00D35349" w:rsidRPr="00492BAF">
        <w:rPr>
          <w:rFonts w:asciiTheme="minorHAnsi" w:hAnsiTheme="minorHAnsi" w:cstheme="minorHAnsi"/>
          <w:sz w:val="24"/>
          <w:szCs w:val="24"/>
        </w:rPr>
        <w:t>.</w:t>
      </w:r>
    </w:p>
    <w:p w14:paraId="25C96619" w14:textId="0DBB7FF7" w:rsidR="00D35349" w:rsidRPr="00492BAF" w:rsidRDefault="00D35349"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XVI</w:t>
      </w:r>
      <w:r w:rsidRPr="00492BAF">
        <w:rPr>
          <w:rFonts w:asciiTheme="minorHAnsi" w:hAnsiTheme="minorHAnsi" w:cstheme="minorHAnsi"/>
          <w:b/>
          <w:spacing w:val="23"/>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20"/>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11"/>
          <w:sz w:val="24"/>
          <w:szCs w:val="24"/>
        </w:rPr>
        <w:t xml:space="preserve"> </w:t>
      </w:r>
      <w:r w:rsidRPr="00492BAF">
        <w:rPr>
          <w:rFonts w:asciiTheme="minorHAnsi" w:hAnsiTheme="minorHAnsi" w:cstheme="minorHAnsi"/>
          <w:b/>
          <w:sz w:val="24"/>
          <w:szCs w:val="24"/>
        </w:rPr>
        <w:t>RESPONSABILIDADE</w:t>
      </w:r>
      <w:r w:rsidRPr="00492BAF">
        <w:rPr>
          <w:rFonts w:asciiTheme="minorHAnsi" w:hAnsiTheme="minorHAnsi" w:cstheme="minorHAnsi"/>
          <w:b/>
          <w:spacing w:val="20"/>
          <w:sz w:val="24"/>
          <w:szCs w:val="24"/>
        </w:rPr>
        <w:t xml:space="preserve"> </w:t>
      </w:r>
      <w:r w:rsidRPr="00492BAF">
        <w:rPr>
          <w:rFonts w:asciiTheme="minorHAnsi" w:hAnsiTheme="minorHAnsi" w:cstheme="minorHAnsi"/>
          <w:b/>
          <w:sz w:val="24"/>
          <w:szCs w:val="24"/>
        </w:rPr>
        <w:t>CIVIL</w:t>
      </w:r>
    </w:p>
    <w:p w14:paraId="13D07B1A" w14:textId="77777777" w:rsidR="00876EAE" w:rsidRPr="00492BAF" w:rsidRDefault="00876EAE"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CONTRATADA assumirá total responsabilidade por qualquer dano pessoal ou material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 seus empregados venham a causar ao Patrimônio da CONTRATANTE ou a terceiros, quando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execução do objeto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deste Contrato.</w:t>
      </w:r>
    </w:p>
    <w:p w14:paraId="11ADC914" w14:textId="77777777" w:rsidR="00876EAE" w:rsidRPr="00492BAF" w:rsidRDefault="00876EAE"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estipulará</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prazo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razoável</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reparação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dano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causado.</w:t>
      </w:r>
    </w:p>
    <w:p w14:paraId="3D826DA5" w14:textId="3F572ADD" w:rsidR="0091533B" w:rsidRPr="00492BAF" w:rsidRDefault="00876EAE"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Todos os projetos e serviços mencionados em qualquer documento que integre o presente</w:t>
      </w:r>
      <w:r w:rsidRPr="00492BAF">
        <w:rPr>
          <w:rFonts w:asciiTheme="minorHAnsi" w:hAnsiTheme="minorHAnsi" w:cstheme="minorHAnsi"/>
          <w:spacing w:val="1"/>
          <w:sz w:val="24"/>
          <w:szCs w:val="24"/>
        </w:rPr>
        <w:t xml:space="preserve"> </w:t>
      </w:r>
      <w:r w:rsidR="00D175CC" w:rsidRPr="00492BAF">
        <w:rPr>
          <w:rFonts w:asciiTheme="minorHAnsi" w:hAnsiTheme="minorHAnsi" w:cstheme="minorHAnsi"/>
          <w:spacing w:val="1"/>
          <w:sz w:val="24"/>
          <w:szCs w:val="24"/>
        </w:rPr>
        <w:t>c</w:t>
      </w:r>
      <w:r w:rsidRPr="00492BAF">
        <w:rPr>
          <w:rFonts w:asciiTheme="minorHAnsi" w:hAnsiTheme="minorHAnsi" w:cstheme="minorHAnsi"/>
          <w:sz w:val="24"/>
          <w:szCs w:val="24"/>
        </w:rPr>
        <w:t>ontrato serão executados sob responsabilidade direta da CONTRATADA, que se responsabiliza,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também,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riscos 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prejuízos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advindos de casos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fortuitos.</w:t>
      </w:r>
    </w:p>
    <w:p w14:paraId="031B9B74" w14:textId="77777777" w:rsidR="00B73936" w:rsidRPr="00492BAF" w:rsidRDefault="00FB1267"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6"/>
          <w:sz w:val="24"/>
          <w:szCs w:val="24"/>
        </w:rPr>
        <w:t xml:space="preserve"> </w:t>
      </w:r>
      <w:r w:rsidRPr="00492BAF">
        <w:rPr>
          <w:rFonts w:asciiTheme="minorHAnsi" w:hAnsiTheme="minorHAnsi" w:cstheme="minorHAnsi"/>
          <w:b/>
          <w:sz w:val="24"/>
          <w:szCs w:val="24"/>
        </w:rPr>
        <w:t>XVII</w:t>
      </w:r>
      <w:r w:rsidRPr="00492BAF">
        <w:rPr>
          <w:rFonts w:asciiTheme="minorHAnsi" w:hAnsiTheme="minorHAnsi" w:cstheme="minorHAnsi"/>
          <w:b/>
          <w:spacing w:val="15"/>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7"/>
          <w:sz w:val="24"/>
          <w:szCs w:val="24"/>
        </w:rPr>
        <w:t xml:space="preserve"> </w:t>
      </w:r>
      <w:r w:rsidRPr="00492BAF">
        <w:rPr>
          <w:rFonts w:asciiTheme="minorHAnsi" w:hAnsiTheme="minorHAnsi" w:cstheme="minorHAnsi"/>
          <w:b/>
          <w:sz w:val="24"/>
          <w:szCs w:val="24"/>
        </w:rPr>
        <w:t>EQUIPE</w:t>
      </w:r>
      <w:r w:rsidRPr="00492BAF">
        <w:rPr>
          <w:rFonts w:asciiTheme="minorHAnsi" w:hAnsiTheme="minorHAnsi" w:cstheme="minorHAnsi"/>
          <w:b/>
          <w:spacing w:val="13"/>
          <w:sz w:val="24"/>
          <w:szCs w:val="24"/>
        </w:rPr>
        <w:t xml:space="preserve"> </w:t>
      </w:r>
      <w:r w:rsidRPr="00492BAF">
        <w:rPr>
          <w:rFonts w:asciiTheme="minorHAnsi" w:hAnsiTheme="minorHAnsi" w:cstheme="minorHAnsi"/>
          <w:b/>
          <w:sz w:val="24"/>
          <w:szCs w:val="24"/>
        </w:rPr>
        <w:t>TÉCNICA</w:t>
      </w:r>
    </w:p>
    <w:p w14:paraId="0387BCF3" w14:textId="77777777" w:rsidR="00AB7E32" w:rsidRPr="00492BAF" w:rsidRDefault="00FB126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CONTRATADA designará o(s) Engenheiro(s) Civil(is), ou o(s) Arquiteto(s) e Urbanista(s),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residente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CREA/CAU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CPF/MF</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como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responsável(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técnico(s)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 obra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constante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deste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contrato.</w:t>
      </w:r>
    </w:p>
    <w:p w14:paraId="7ECEBCCA" w14:textId="77777777" w:rsidR="00AB7E32" w:rsidRPr="00492BAF" w:rsidRDefault="00FB126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CONTRATADA designará Engenheiro Civil ou Arquiteto e Urbanista, em até 10 (dez) dias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úteis, a contar da assinatura do contrato, o qual será denominado “Engenheiro Residente” 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“Arquiteto e Urbanista Residente” e que deverá estar alocado permanentemente na obra e será 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responsável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 coordenação diária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serviços.</w:t>
      </w:r>
    </w:p>
    <w:p w14:paraId="006C26B2" w14:textId="77777777" w:rsidR="00AB7E32" w:rsidRPr="00492BAF" w:rsidRDefault="00FB126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aceitação desses profissionais deverá ser submetida à apreciação do Corpo Técnico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w:t>
      </w:r>
    </w:p>
    <w:p w14:paraId="58D7296A" w14:textId="225EDE2A" w:rsidR="00FB1267" w:rsidRPr="00492BAF" w:rsidRDefault="00FB126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Admitir-se-á substituição do(s) Responsável(is) Técnico(s), por outro(s) de igual ou superior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capacitação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técnico-profissional,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acolhidas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justificativas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apresentadas</w:t>
      </w:r>
      <w:r w:rsidR="00AB7E32" w:rsidRPr="00492BAF">
        <w:rPr>
          <w:rFonts w:asciiTheme="minorHAnsi" w:hAnsiTheme="minorHAnsi" w:cstheme="minorHAnsi"/>
          <w:sz w:val="24"/>
          <w:szCs w:val="24"/>
        </w:rPr>
        <w:t>.</w:t>
      </w:r>
    </w:p>
    <w:p w14:paraId="5125BCC7" w14:textId="468A39AE" w:rsidR="00342FD5" w:rsidRPr="00492BAF" w:rsidRDefault="005F4F82"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14"/>
          <w:sz w:val="24"/>
          <w:szCs w:val="24"/>
        </w:rPr>
        <w:t xml:space="preserve"> </w:t>
      </w:r>
      <w:r w:rsidRPr="00492BAF">
        <w:rPr>
          <w:rFonts w:asciiTheme="minorHAnsi" w:hAnsiTheme="minorHAnsi" w:cstheme="minorHAnsi"/>
          <w:b/>
          <w:sz w:val="24"/>
          <w:szCs w:val="24"/>
        </w:rPr>
        <w:t>XVIII</w:t>
      </w:r>
      <w:r w:rsidRPr="00492BAF">
        <w:rPr>
          <w:rFonts w:asciiTheme="minorHAnsi" w:hAnsiTheme="minorHAnsi" w:cstheme="minorHAnsi"/>
          <w:b/>
          <w:spacing w:val="23"/>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9"/>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14"/>
          <w:sz w:val="24"/>
          <w:szCs w:val="24"/>
        </w:rPr>
        <w:t xml:space="preserve"> </w:t>
      </w:r>
      <w:r w:rsidR="00AA4771" w:rsidRPr="00492BAF">
        <w:rPr>
          <w:rFonts w:asciiTheme="minorHAnsi" w:hAnsiTheme="minorHAnsi" w:cstheme="minorHAnsi"/>
          <w:b/>
          <w:sz w:val="24"/>
          <w:szCs w:val="24"/>
        </w:rPr>
        <w:t>GESTÃO</w:t>
      </w:r>
    </w:p>
    <w:p w14:paraId="632A3AC2" w14:textId="77777777" w:rsidR="00904781" w:rsidRPr="00492BAF" w:rsidRDefault="00904781"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contrato</w:t>
      </w:r>
      <w:r w:rsidR="00342FD5" w:rsidRPr="00492BAF">
        <w:rPr>
          <w:rFonts w:asciiTheme="minorHAnsi" w:hAnsiTheme="minorHAnsi" w:cstheme="minorHAnsi"/>
          <w:sz w:val="24"/>
          <w:szCs w:val="24"/>
        </w:rPr>
        <w:t xml:space="preserve"> deverá ser executado fielmente pelas partes, de acordo com as cláusulas avençadas e as normas da Lei nº 14.133, de 2021, e cada parte responderá pelas consequências de sua inexecução total ou parcial.</w:t>
      </w:r>
    </w:p>
    <w:p w14:paraId="104FC22B" w14:textId="77777777" w:rsidR="00904781" w:rsidRPr="00492BAF" w:rsidRDefault="00342FD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Em caso de impedimento, ordem de paralisação ou suspensão do Contrato Administrativo, o cronograma da obra será prorrogado automaticamente pelo tempo correspondente, anotadas tais circunstâncias mediante simples apostila. </w:t>
      </w:r>
    </w:p>
    <w:p w14:paraId="6A1BEB72" w14:textId="77777777" w:rsidR="00027DA8" w:rsidRPr="00492BAF" w:rsidRDefault="00342FD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As comunicações entre o órgão ou entidade e a contratada devem ser realizadas por escrito sempre que o ato exigir tal formalidade, admitindo-se o uso de mensagem eletrônica para esse fim.</w:t>
      </w:r>
    </w:p>
    <w:p w14:paraId="04B73329" w14:textId="77777777" w:rsidR="00027DA8" w:rsidRPr="00492BAF" w:rsidRDefault="00342FD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O(A) Fiscal do Contrato poderá determinar ao preposto da empresa, a necessidade de adoção de providências para boa e regular execução do objeto.</w:t>
      </w:r>
    </w:p>
    <w:p w14:paraId="02953939" w14:textId="10E3D571" w:rsidR="002E6664" w:rsidRPr="00492BAF" w:rsidRDefault="002E666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Após a assinatura do contrato a</w:t>
      </w:r>
      <w:r w:rsidR="00342FD5" w:rsidRPr="00492BAF">
        <w:rPr>
          <w:rFonts w:asciiTheme="minorHAnsi" w:hAnsiTheme="minorHAnsi" w:cstheme="minorHAnsi"/>
          <w:sz w:val="24"/>
          <w:szCs w:val="24"/>
        </w:rPr>
        <w:t xml:space="preserve">dministrativo, a Administração poderá convocar o representante da empresa para reunião inicial para informações acerca das obrigações contratuais, mecanismos de fiscalização, estratégias para execução do objeto, método de aferição dos resultados e das possíveis sanções aplicáveis, dentre outros assuntos que </w:t>
      </w:r>
      <w:r w:rsidR="00342FD5" w:rsidRPr="00492BAF">
        <w:rPr>
          <w:rFonts w:asciiTheme="minorHAnsi" w:hAnsiTheme="minorHAnsi" w:cstheme="minorHAnsi"/>
          <w:sz w:val="24"/>
          <w:szCs w:val="24"/>
        </w:rPr>
        <w:lastRenderedPageBreak/>
        <w:t>entender pertinentes.</w:t>
      </w:r>
    </w:p>
    <w:p w14:paraId="6BDB6DE7" w14:textId="77777777" w:rsidR="008A72E5" w:rsidRPr="00492BAF" w:rsidRDefault="002E666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execução do c</w:t>
      </w:r>
      <w:r w:rsidR="00342FD5" w:rsidRPr="00492BAF">
        <w:rPr>
          <w:rFonts w:asciiTheme="minorHAnsi" w:hAnsiTheme="minorHAnsi" w:cstheme="minorHAnsi"/>
          <w:sz w:val="24"/>
          <w:szCs w:val="24"/>
        </w:rPr>
        <w:t xml:space="preserve">ontrato </w:t>
      </w:r>
      <w:r w:rsidRPr="00492BAF">
        <w:rPr>
          <w:rFonts w:asciiTheme="minorHAnsi" w:hAnsiTheme="minorHAnsi" w:cstheme="minorHAnsi"/>
          <w:sz w:val="24"/>
          <w:szCs w:val="24"/>
        </w:rPr>
        <w:t>a</w:t>
      </w:r>
      <w:r w:rsidR="00342FD5" w:rsidRPr="00492BAF">
        <w:rPr>
          <w:rFonts w:asciiTheme="minorHAnsi" w:hAnsiTheme="minorHAnsi" w:cstheme="minorHAnsi"/>
          <w:sz w:val="24"/>
          <w:szCs w:val="24"/>
        </w:rPr>
        <w:t>dministrativo deverá ser acompanhada e fiscalizada pelo(s) fiscal(is), ou pelos respectivos substitutos, que deverá possuir habilitação técnica específica e compatível para obra e serviços de engenharia.</w:t>
      </w:r>
    </w:p>
    <w:p w14:paraId="5296CB2A" w14:textId="77777777" w:rsidR="003C1992" w:rsidRPr="00492BAF" w:rsidRDefault="003C1992"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fiscal do c</w:t>
      </w:r>
      <w:r w:rsidR="00342FD5" w:rsidRPr="00492BAF">
        <w:rPr>
          <w:rFonts w:asciiTheme="minorHAnsi" w:hAnsiTheme="minorHAnsi" w:cstheme="minorHAnsi"/>
          <w:sz w:val="24"/>
          <w:szCs w:val="24"/>
        </w:rPr>
        <w:t xml:space="preserve">ontrato </w:t>
      </w:r>
      <w:r w:rsidRPr="00492BAF">
        <w:rPr>
          <w:rFonts w:asciiTheme="minorHAnsi" w:hAnsiTheme="minorHAnsi" w:cstheme="minorHAnsi"/>
          <w:sz w:val="24"/>
          <w:szCs w:val="24"/>
        </w:rPr>
        <w:t>a</w:t>
      </w:r>
      <w:r w:rsidR="00342FD5" w:rsidRPr="00492BAF">
        <w:rPr>
          <w:rFonts w:asciiTheme="minorHAnsi" w:hAnsiTheme="minorHAnsi" w:cstheme="minorHAnsi"/>
          <w:sz w:val="24"/>
          <w:szCs w:val="24"/>
        </w:rPr>
        <w:t>dministrativo acompanhará a execução do contrato, para que sejam cumpridas todas as condições estabelecidas no mesmo, de modo a assegurar os melhores resultados para a Administração.</w:t>
      </w:r>
    </w:p>
    <w:p w14:paraId="316E8D3C" w14:textId="77777777" w:rsidR="003C1992" w:rsidRPr="00492BAF" w:rsidRDefault="003C1992"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fiscal do c</w:t>
      </w:r>
      <w:r w:rsidR="00342FD5" w:rsidRPr="00492BAF">
        <w:rPr>
          <w:rFonts w:asciiTheme="minorHAnsi" w:hAnsiTheme="minorHAnsi" w:cstheme="minorHAnsi"/>
          <w:sz w:val="24"/>
          <w:szCs w:val="24"/>
        </w:rPr>
        <w:t xml:space="preserve">ontrato </w:t>
      </w:r>
      <w:r w:rsidRPr="00492BAF">
        <w:rPr>
          <w:rFonts w:asciiTheme="minorHAnsi" w:hAnsiTheme="minorHAnsi" w:cstheme="minorHAnsi"/>
          <w:sz w:val="24"/>
          <w:szCs w:val="24"/>
        </w:rPr>
        <w:t>a</w:t>
      </w:r>
      <w:r w:rsidR="00342FD5" w:rsidRPr="00492BAF">
        <w:rPr>
          <w:rFonts w:asciiTheme="minorHAnsi" w:hAnsiTheme="minorHAnsi" w:cstheme="minorHAnsi"/>
          <w:sz w:val="24"/>
          <w:szCs w:val="24"/>
        </w:rPr>
        <w:t>dministrativo anotará no histórico de gerenciamento do contrato todas as ocorrências relacionadas à execução do mesmo, com a descrição do que for necessário para a regularização das faltas ou dos defeitos observados (Lei nº 14.133, de 2021, art. 117, §1º).</w:t>
      </w:r>
    </w:p>
    <w:p w14:paraId="59DFDB37" w14:textId="77777777" w:rsidR="004F4C52" w:rsidRPr="00492BAF" w:rsidRDefault="00342FD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Identificada qualquer inexatidão ou irregularidade, o Fiscal do Contrato emitirá notificações para a correção da execução do contrato, determinando prazo para a correção.</w:t>
      </w:r>
    </w:p>
    <w:p w14:paraId="1240E244" w14:textId="77777777" w:rsidR="00B40768" w:rsidRPr="00492BAF" w:rsidRDefault="00342FD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O Fiscal do Contrato informará ao Gestor do Contato, em tempo hábil, a situação que demandar decisão ou adoção de medidas que ultrapassem sua competência, para que adote as medidas necessárias e </w:t>
      </w:r>
      <w:r w:rsidR="00B40768" w:rsidRPr="00492BAF">
        <w:rPr>
          <w:rFonts w:asciiTheme="minorHAnsi" w:hAnsiTheme="minorHAnsi" w:cstheme="minorHAnsi"/>
          <w:sz w:val="24"/>
          <w:szCs w:val="24"/>
        </w:rPr>
        <w:t>saneadoras, se for o caso.</w:t>
      </w:r>
    </w:p>
    <w:p w14:paraId="2F95C8DD" w14:textId="77777777" w:rsidR="00B40768" w:rsidRPr="00492BAF" w:rsidRDefault="00342FD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No caso de ocorrências que possam inviabilizar a execução do contrato nas datas aprazadas, o Fiscal do Contrato comunicará o fato imediatamente ao Gestor do Contrato.</w:t>
      </w:r>
    </w:p>
    <w:p w14:paraId="3FDC9D59" w14:textId="77777777" w:rsidR="00B40768" w:rsidRPr="00492BAF" w:rsidRDefault="00342FD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Fiscal do Contrato comunicará ao Gestor do Contrato, em tempo hábil, o término do contrato sob sua responsabilidade, com vistas à prorrogação contratual, se necessária.</w:t>
      </w:r>
    </w:p>
    <w:p w14:paraId="5F9022CF" w14:textId="09D6ADDE" w:rsidR="00342FD5" w:rsidRPr="00492BAF" w:rsidRDefault="00131FE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Gestor do c</w:t>
      </w:r>
      <w:r w:rsidR="00342FD5" w:rsidRPr="00492BAF">
        <w:rPr>
          <w:rFonts w:asciiTheme="minorHAnsi" w:hAnsiTheme="minorHAnsi" w:cstheme="minorHAnsi"/>
          <w:sz w:val="24"/>
          <w:szCs w:val="24"/>
        </w:rPr>
        <w:t xml:space="preserve">ontrato </w:t>
      </w:r>
      <w:r w:rsidRPr="00492BAF">
        <w:rPr>
          <w:rFonts w:asciiTheme="minorHAnsi" w:hAnsiTheme="minorHAnsi" w:cstheme="minorHAnsi"/>
          <w:sz w:val="24"/>
          <w:szCs w:val="24"/>
        </w:rPr>
        <w:t>a</w:t>
      </w:r>
      <w:r w:rsidR="00342FD5" w:rsidRPr="00492BAF">
        <w:rPr>
          <w:rFonts w:asciiTheme="minorHAnsi" w:hAnsiTheme="minorHAnsi" w:cstheme="minorHAnsi"/>
          <w:sz w:val="24"/>
          <w:szCs w:val="24"/>
        </w:rPr>
        <w:t>dministrativo, acompanhará os registros realizados pelo Fiscais do Contrato, de todas as ocorrências relacionadas à execução do objeto e as medidas adotadas, informando, se for o caso, à autoridade superior àquelas que ultrapassarem a sua competência.</w:t>
      </w:r>
    </w:p>
    <w:p w14:paraId="68BA3555" w14:textId="77777777" w:rsidR="00B40768" w:rsidRPr="00492BAF" w:rsidRDefault="00342FD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Fiscal e o Gestor do Contrato Administrativo, verificarão a manutenção das condições de habilitação da contratada, acompanharão o empenho, o pagamento, as garantias, as glosas e a formalização de apostilamento e termos aditivos, solicitando quaisquer documentos comprobatórios pertinentes, caso necessário.</w:t>
      </w:r>
    </w:p>
    <w:p w14:paraId="4D87F8DB" w14:textId="4A9CFD08" w:rsidR="00342FD5" w:rsidRPr="00492BAF" w:rsidRDefault="00342FD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Caso ocorram descumprimento das obrigações contratuais em relação à execução do objeto, o Fiscal do Contrato atuará tempestivamente na solução do problema, reportando ao Gestor do Contrato para que tome as providências cabíveis, quando ultrapassar a sua competência.</w:t>
      </w:r>
    </w:p>
    <w:p w14:paraId="7462BC5A" w14:textId="2559C3CD" w:rsidR="00342FD5" w:rsidRPr="00492BAF" w:rsidRDefault="00342FD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Gestor do Contrato Administrativo coordenará a atualização do processo de acompanhamento e fiscalização do contrato contendo todos os registros formais da execução no histórico de gerenciamento do contrato, a exemplo da Ordem de Serviços, do registro de ocorrências, das alterações e das prorrogações contratuais, elaborando relatório com vistas à verificação da necessidade de adequações do contrato para fins de atendimento da finalidade da administração.</w:t>
      </w:r>
    </w:p>
    <w:p w14:paraId="7A46A562" w14:textId="77777777" w:rsidR="0083556F" w:rsidRPr="00492BAF" w:rsidRDefault="00342FD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w:t>
      </w:r>
      <w:r w:rsidRPr="00492BAF">
        <w:rPr>
          <w:rFonts w:asciiTheme="minorHAnsi" w:hAnsiTheme="minorHAnsi" w:cstheme="minorHAnsi"/>
          <w:sz w:val="24"/>
          <w:szCs w:val="24"/>
        </w:rPr>
        <w:lastRenderedPageBreak/>
        <w:t>eventuais.</w:t>
      </w:r>
    </w:p>
    <w:p w14:paraId="6A89C369" w14:textId="77777777" w:rsidR="0083556F" w:rsidRPr="00492BAF" w:rsidRDefault="00342FD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Gestor do Contrato emitirá documento comprobatório da avaliação realizada pelo(s) Fiscal(is)  quanto ao cumprimento de obrigações assumidas pela CONTRATADA, com menção ao seu desempenho na execução contratual, baseado medições esperadas pelo Cronograma da Obra, eventuais penalidades aplicadas, devendo constar do cadastro de atesto de cumprimento de obrigações.</w:t>
      </w:r>
    </w:p>
    <w:p w14:paraId="63CF4988" w14:textId="414A748C" w:rsidR="00342FD5" w:rsidRPr="00492BAF" w:rsidRDefault="00342FD5"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O Gestor do Contrato Administrativo tomará providências para a formalização de processo administrativo de responsabilização para fins de aplicação de sanções, a ser conduzido pela comissão de que trata o art. 158 da Lei nº </w:t>
      </w:r>
      <w:r w:rsidR="0083556F" w:rsidRPr="00492BAF">
        <w:rPr>
          <w:rFonts w:asciiTheme="minorHAnsi" w:hAnsiTheme="minorHAnsi" w:cstheme="minorHAnsi"/>
          <w:sz w:val="24"/>
          <w:szCs w:val="24"/>
        </w:rPr>
        <w:t>14.133/</w:t>
      </w:r>
      <w:r w:rsidRPr="00492BAF">
        <w:rPr>
          <w:rFonts w:asciiTheme="minorHAnsi" w:hAnsiTheme="minorHAnsi" w:cstheme="minorHAnsi"/>
          <w:sz w:val="24"/>
          <w:szCs w:val="24"/>
        </w:rPr>
        <w:t>2021, ou pelo agente ou pelo setor com competê</w:t>
      </w:r>
      <w:r w:rsidR="0083556F" w:rsidRPr="00492BAF">
        <w:rPr>
          <w:rFonts w:asciiTheme="minorHAnsi" w:hAnsiTheme="minorHAnsi" w:cstheme="minorHAnsi"/>
          <w:sz w:val="24"/>
          <w:szCs w:val="24"/>
        </w:rPr>
        <w:t>ncia para tal, conforme o caso.</w:t>
      </w:r>
    </w:p>
    <w:p w14:paraId="53FB5738" w14:textId="77777777" w:rsidR="0053185E" w:rsidRPr="00492BAF" w:rsidRDefault="0053185E"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Fiscal do c</w:t>
      </w:r>
      <w:r w:rsidR="00342FD5" w:rsidRPr="00492BAF">
        <w:rPr>
          <w:rFonts w:asciiTheme="minorHAnsi" w:hAnsiTheme="minorHAnsi" w:cstheme="minorHAnsi"/>
          <w:sz w:val="24"/>
          <w:szCs w:val="24"/>
        </w:rPr>
        <w:t xml:space="preserve">ontrato </w:t>
      </w:r>
      <w:r w:rsidRPr="00492BAF">
        <w:rPr>
          <w:rFonts w:asciiTheme="minorHAnsi" w:hAnsiTheme="minorHAnsi" w:cstheme="minorHAnsi"/>
          <w:sz w:val="24"/>
          <w:szCs w:val="24"/>
        </w:rPr>
        <w:t>a</w:t>
      </w:r>
      <w:r w:rsidR="00342FD5" w:rsidRPr="00492BAF">
        <w:rPr>
          <w:rFonts w:asciiTheme="minorHAnsi" w:hAnsiTheme="minorHAnsi" w:cstheme="minorHAnsi"/>
          <w:sz w:val="24"/>
          <w:szCs w:val="24"/>
        </w:rPr>
        <w:t>dministrativo comunicará ao Gestor do mesmo, em tempo hábil, o término do contrato sob sua responsabilidade, com vistas à tempestiva prorrogação contratual, se necessária.</w:t>
      </w:r>
    </w:p>
    <w:p w14:paraId="1D31CB39" w14:textId="77777777" w:rsidR="00534AF2" w:rsidRPr="00492BAF" w:rsidRDefault="00342FD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Gestor do Contrato Administrativo, com auxílio do respectivo Fiscal, elaborará Relatório Final com informações sobre a consecução dos objetivos que tenham justificado a contratação e eventuais condutas a serem adotadas para o aprimoramento das atividades da Administração e o encaminhará para as providências de registro e transparência pública.</w:t>
      </w:r>
    </w:p>
    <w:p w14:paraId="1D3592E5" w14:textId="1A4E1337" w:rsidR="00342FD5" w:rsidRPr="00492BAF" w:rsidRDefault="00342FD5"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 Gestor do Contrato Administrativo deverá enviar a documentação pertinente ao setor de contratos para a formalização dos procedimentos de liquidação e pagamento, no valor dimensionado pela fiscalização nos termos do contrato e respectivas medições</w:t>
      </w:r>
    </w:p>
    <w:p w14:paraId="6C251DB0" w14:textId="77777777" w:rsidR="00052533" w:rsidRPr="00492BAF" w:rsidRDefault="00ED4A2F"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pacing w:val="-1"/>
          <w:w w:val="105"/>
          <w:sz w:val="24"/>
          <w:szCs w:val="24"/>
        </w:rPr>
        <w:t>CLÁUSULA</w:t>
      </w:r>
      <w:r w:rsidRPr="00492BAF">
        <w:rPr>
          <w:rFonts w:asciiTheme="minorHAnsi" w:hAnsiTheme="minorHAnsi" w:cstheme="minorHAnsi"/>
          <w:b/>
          <w:spacing w:val="-15"/>
          <w:w w:val="105"/>
          <w:sz w:val="24"/>
          <w:szCs w:val="24"/>
        </w:rPr>
        <w:t xml:space="preserve"> </w:t>
      </w:r>
      <w:r w:rsidRPr="00492BAF">
        <w:rPr>
          <w:rFonts w:asciiTheme="minorHAnsi" w:hAnsiTheme="minorHAnsi" w:cstheme="minorHAnsi"/>
          <w:b/>
          <w:spacing w:val="-1"/>
          <w:w w:val="105"/>
          <w:sz w:val="24"/>
          <w:szCs w:val="24"/>
        </w:rPr>
        <w:t>XIX</w:t>
      </w:r>
      <w:r w:rsidRPr="00492BAF">
        <w:rPr>
          <w:rFonts w:asciiTheme="minorHAnsi" w:hAnsiTheme="minorHAnsi" w:cstheme="minorHAnsi"/>
          <w:b/>
          <w:spacing w:val="-11"/>
          <w:w w:val="105"/>
          <w:sz w:val="24"/>
          <w:szCs w:val="24"/>
        </w:rPr>
        <w:t xml:space="preserve"> </w:t>
      </w:r>
      <w:r w:rsidRPr="00492BAF">
        <w:rPr>
          <w:rFonts w:asciiTheme="minorHAnsi" w:hAnsiTheme="minorHAnsi" w:cstheme="minorHAnsi"/>
          <w:b/>
          <w:spacing w:val="-1"/>
          <w:w w:val="105"/>
          <w:sz w:val="24"/>
          <w:szCs w:val="24"/>
        </w:rPr>
        <w:t>–</w:t>
      </w:r>
      <w:r w:rsidRPr="00492BAF">
        <w:rPr>
          <w:rFonts w:asciiTheme="minorHAnsi" w:hAnsiTheme="minorHAnsi" w:cstheme="minorHAnsi"/>
          <w:b/>
          <w:spacing w:val="-10"/>
          <w:w w:val="105"/>
          <w:sz w:val="24"/>
          <w:szCs w:val="24"/>
        </w:rPr>
        <w:t xml:space="preserve"> </w:t>
      </w:r>
      <w:r w:rsidRPr="00492BAF">
        <w:rPr>
          <w:rFonts w:asciiTheme="minorHAnsi" w:hAnsiTheme="minorHAnsi" w:cstheme="minorHAnsi"/>
          <w:b/>
          <w:spacing w:val="-1"/>
          <w:w w:val="105"/>
          <w:sz w:val="24"/>
          <w:szCs w:val="24"/>
        </w:rPr>
        <w:t>DA</w:t>
      </w:r>
      <w:r w:rsidRPr="00492BAF">
        <w:rPr>
          <w:rFonts w:asciiTheme="minorHAnsi" w:hAnsiTheme="minorHAnsi" w:cstheme="minorHAnsi"/>
          <w:b/>
          <w:spacing w:val="-13"/>
          <w:w w:val="105"/>
          <w:sz w:val="24"/>
          <w:szCs w:val="24"/>
        </w:rPr>
        <w:t xml:space="preserve"> </w:t>
      </w:r>
      <w:r w:rsidRPr="00492BAF">
        <w:rPr>
          <w:rFonts w:asciiTheme="minorHAnsi" w:hAnsiTheme="minorHAnsi" w:cstheme="minorHAnsi"/>
          <w:b/>
          <w:spacing w:val="-1"/>
          <w:w w:val="105"/>
          <w:sz w:val="24"/>
          <w:szCs w:val="24"/>
        </w:rPr>
        <w:t>ALTERAÇÃO</w:t>
      </w:r>
    </w:p>
    <w:p w14:paraId="409D29EE" w14:textId="094AFD07" w:rsidR="00B51C38" w:rsidRPr="00492BAF" w:rsidRDefault="00052533"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Este Contrato poderá ser alterado, unilateralmente, ou por acordo entre as partes, nos casos</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previstos no artigo 124 da Lei</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w:t>
      </w:r>
      <w:r w:rsidR="00B51C38" w:rsidRPr="00492BAF">
        <w:rPr>
          <w:rFonts w:asciiTheme="minorHAnsi" w:hAnsiTheme="minorHAnsi" w:cstheme="minorHAnsi"/>
          <w:sz w:val="24"/>
          <w:szCs w:val="24"/>
        </w:rPr>
        <w:t>20</w:t>
      </w:r>
      <w:r w:rsidRPr="00492BAF">
        <w:rPr>
          <w:rFonts w:asciiTheme="minorHAnsi" w:hAnsiTheme="minorHAnsi" w:cstheme="minorHAnsi"/>
          <w:sz w:val="24"/>
          <w:szCs w:val="24"/>
        </w:rPr>
        <w:t>21.</w:t>
      </w:r>
    </w:p>
    <w:p w14:paraId="6E8DB85A" w14:textId="77777777" w:rsidR="007856BF" w:rsidRPr="00492BAF" w:rsidRDefault="00052533"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No interesse da Administração Pública CONTRATANTE, o valor inicial da obra, objeto </w:t>
      </w:r>
      <w:r w:rsidR="00F74AC3" w:rsidRPr="00492BAF">
        <w:rPr>
          <w:rFonts w:asciiTheme="minorHAnsi" w:hAnsiTheme="minorHAnsi" w:cstheme="minorHAnsi"/>
          <w:sz w:val="24"/>
          <w:szCs w:val="24"/>
        </w:rPr>
        <w:t>deste contrato</w:t>
      </w:r>
      <w:r w:rsidRPr="00492BAF">
        <w:rPr>
          <w:rFonts w:asciiTheme="minorHAnsi" w:hAnsiTheme="minorHAnsi" w:cstheme="minorHAnsi"/>
          <w:sz w:val="24"/>
          <w:szCs w:val="24"/>
        </w:rPr>
        <w:t>, poderá ser aumentado ou suprimido até o limite de 25% (vinte e cinco por cento),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conforme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disposto no artigo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125,</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Lei n.º</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14.133/</w:t>
      </w:r>
      <w:r w:rsidR="00854E12" w:rsidRPr="00492BAF">
        <w:rPr>
          <w:rFonts w:asciiTheme="minorHAnsi" w:hAnsiTheme="minorHAnsi" w:cstheme="minorHAnsi"/>
          <w:sz w:val="24"/>
          <w:szCs w:val="24"/>
        </w:rPr>
        <w:t>20</w:t>
      </w:r>
      <w:r w:rsidRPr="00492BAF">
        <w:rPr>
          <w:rFonts w:asciiTheme="minorHAnsi" w:hAnsiTheme="minorHAnsi" w:cstheme="minorHAnsi"/>
          <w:sz w:val="24"/>
          <w:szCs w:val="24"/>
        </w:rPr>
        <w:t>21.</w:t>
      </w:r>
    </w:p>
    <w:p w14:paraId="3D5EA005" w14:textId="77777777" w:rsidR="00E3014B" w:rsidRPr="00492BAF" w:rsidRDefault="00052533"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CONTRATADA fica obrigada a aceitar, nas mesmas condições licitadas, os acréscimos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supressões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fizerem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necessários; e</w:t>
      </w:r>
    </w:p>
    <w:p w14:paraId="566065B1" w14:textId="78177095" w:rsidR="00052533" w:rsidRPr="00492BAF" w:rsidRDefault="00052533" w:rsidP="00492BAF">
      <w:pPr>
        <w:pStyle w:val="Corpodetexto"/>
        <w:numPr>
          <w:ilvl w:val="2"/>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Nenhum</w:t>
      </w:r>
      <w:r w:rsidRPr="00492BAF">
        <w:rPr>
          <w:rFonts w:asciiTheme="minorHAnsi" w:hAnsiTheme="minorHAnsi" w:cstheme="minorHAnsi"/>
          <w:spacing w:val="15"/>
          <w:sz w:val="24"/>
          <w:szCs w:val="24"/>
        </w:rPr>
        <w:t xml:space="preserve"> </w:t>
      </w:r>
      <w:r w:rsidRPr="00492BAF">
        <w:rPr>
          <w:rFonts w:asciiTheme="minorHAnsi" w:hAnsiTheme="minorHAnsi" w:cstheme="minorHAnsi"/>
          <w:sz w:val="24"/>
          <w:szCs w:val="24"/>
        </w:rPr>
        <w:t>acréscimo</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supressão</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exceder</w:t>
      </w:r>
      <w:r w:rsidRPr="00492BAF">
        <w:rPr>
          <w:rFonts w:asciiTheme="minorHAnsi" w:hAnsiTheme="minorHAnsi" w:cstheme="minorHAnsi"/>
          <w:spacing w:val="18"/>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limite</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estabelecido</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neste</w:t>
      </w:r>
      <w:r w:rsidRPr="00492BAF">
        <w:rPr>
          <w:rFonts w:asciiTheme="minorHAnsi" w:hAnsiTheme="minorHAnsi" w:cstheme="minorHAnsi"/>
          <w:spacing w:val="17"/>
          <w:sz w:val="24"/>
          <w:szCs w:val="24"/>
        </w:rPr>
        <w:t xml:space="preserve"> </w:t>
      </w:r>
      <w:r w:rsidRPr="00492BAF">
        <w:rPr>
          <w:rFonts w:asciiTheme="minorHAnsi" w:hAnsiTheme="minorHAnsi" w:cstheme="minorHAnsi"/>
          <w:sz w:val="24"/>
          <w:szCs w:val="24"/>
        </w:rPr>
        <w:t>item,</w:t>
      </w:r>
      <w:r w:rsidRPr="00492BAF">
        <w:rPr>
          <w:rFonts w:asciiTheme="minorHAnsi" w:hAnsiTheme="minorHAnsi" w:cstheme="minorHAnsi"/>
          <w:spacing w:val="16"/>
          <w:sz w:val="24"/>
          <w:szCs w:val="24"/>
        </w:rPr>
        <w:t xml:space="preserve"> </w:t>
      </w:r>
      <w:r w:rsidRPr="00492BAF">
        <w:rPr>
          <w:rFonts w:asciiTheme="minorHAnsi" w:hAnsiTheme="minorHAnsi" w:cstheme="minorHAnsi"/>
          <w:sz w:val="24"/>
          <w:szCs w:val="24"/>
        </w:rPr>
        <w:t>salvo</w:t>
      </w:r>
      <w:r w:rsidRPr="00492BAF">
        <w:rPr>
          <w:rFonts w:asciiTheme="minorHAnsi" w:hAnsiTheme="minorHAnsi" w:cstheme="minorHAnsi"/>
          <w:spacing w:val="-59"/>
          <w:sz w:val="24"/>
          <w:szCs w:val="24"/>
        </w:rPr>
        <w:t xml:space="preserve"> </w:t>
      </w:r>
      <w:r w:rsidR="003800CD" w:rsidRPr="00492BAF">
        <w:rPr>
          <w:rFonts w:asciiTheme="minorHAnsi" w:hAnsiTheme="minorHAnsi" w:cstheme="minorHAnsi"/>
          <w:sz w:val="24"/>
          <w:szCs w:val="24"/>
        </w:rPr>
        <w:t xml:space="preserve"> as</w:t>
      </w:r>
      <w:r w:rsidRPr="00492BAF">
        <w:rPr>
          <w:rFonts w:asciiTheme="minorHAnsi" w:hAnsiTheme="minorHAnsi" w:cstheme="minorHAnsi"/>
          <w:sz w:val="24"/>
          <w:szCs w:val="24"/>
        </w:rPr>
        <w:t xml:space="preserve"> supressões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resultem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acordo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celebrado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entre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partes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contratantes.</w:t>
      </w:r>
    </w:p>
    <w:p w14:paraId="561383C9" w14:textId="77777777" w:rsidR="00B7299D" w:rsidRPr="00492BAF" w:rsidRDefault="00052533"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Ocorrendo alterações que redundem em decréscimos do objeto ajustado, o preço global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pago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pelos serviços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sofrerá 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diminuição correspondente.</w:t>
      </w:r>
    </w:p>
    <w:p w14:paraId="5AEC746D" w14:textId="77777777" w:rsidR="00DD604A" w:rsidRPr="00492BAF" w:rsidRDefault="00052533"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Não será considerada alteração contratual, para fins de observância da limitação a que se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refere o item 19.2 desta Cláusula, as alterações empreendidas no projeto que não redundarem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aumento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ou diminuição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 valor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global ajustado.</w:t>
      </w:r>
    </w:p>
    <w:p w14:paraId="679AB047" w14:textId="0AD76E31" w:rsidR="00F72801" w:rsidRPr="00492BAF" w:rsidRDefault="00052533"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Na eventualidade de serem executados serviços complementares de grande monta, 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partes repactuarão o prazo ajustado para conclusão dos serviços contratados, conforme previsão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subitem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4.</w:t>
      </w:r>
      <w:r w:rsidR="00A454A0" w:rsidRPr="00492BAF">
        <w:rPr>
          <w:rFonts w:asciiTheme="minorHAnsi" w:hAnsiTheme="minorHAnsi" w:cstheme="minorHAnsi"/>
          <w:sz w:val="24"/>
          <w:szCs w:val="24"/>
        </w:rPr>
        <w:t>1.1</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deste</w:t>
      </w:r>
      <w:r w:rsidRPr="00492BAF">
        <w:rPr>
          <w:rFonts w:asciiTheme="minorHAnsi" w:hAnsiTheme="minorHAnsi" w:cstheme="minorHAnsi"/>
          <w:spacing w:val="-2"/>
          <w:sz w:val="24"/>
          <w:szCs w:val="24"/>
        </w:rPr>
        <w:t xml:space="preserve"> </w:t>
      </w:r>
      <w:r w:rsidR="007361F3" w:rsidRPr="00492BAF">
        <w:rPr>
          <w:rFonts w:asciiTheme="minorHAnsi" w:hAnsiTheme="minorHAnsi" w:cstheme="minorHAnsi"/>
          <w:sz w:val="24"/>
          <w:szCs w:val="24"/>
        </w:rPr>
        <w:t>c</w:t>
      </w:r>
      <w:r w:rsidRPr="00492BAF">
        <w:rPr>
          <w:rFonts w:asciiTheme="minorHAnsi" w:hAnsiTheme="minorHAnsi" w:cstheme="minorHAnsi"/>
          <w:sz w:val="24"/>
          <w:szCs w:val="24"/>
        </w:rPr>
        <w:t>ontrato.</w:t>
      </w:r>
    </w:p>
    <w:p w14:paraId="73090858" w14:textId="73074B78" w:rsidR="00F72801" w:rsidRPr="00492BAF" w:rsidRDefault="00052533"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Em caso de supressão de parte da obra, se a CONTRATADA já houver adquirido 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materiais</w:t>
      </w:r>
      <w:r w:rsidRPr="00492BAF">
        <w:rPr>
          <w:rFonts w:asciiTheme="minorHAnsi" w:hAnsiTheme="minorHAnsi" w:cstheme="minorHAnsi"/>
          <w:spacing w:val="47"/>
          <w:sz w:val="24"/>
          <w:szCs w:val="24"/>
        </w:rPr>
        <w:t xml:space="preserve"> </w:t>
      </w:r>
      <w:r w:rsidRPr="00492BAF">
        <w:rPr>
          <w:rFonts w:asciiTheme="minorHAnsi" w:hAnsiTheme="minorHAnsi" w:cstheme="minorHAnsi"/>
          <w:sz w:val="24"/>
          <w:szCs w:val="24"/>
        </w:rPr>
        <w:t>correspondentes</w:t>
      </w:r>
      <w:r w:rsidRPr="00492BAF">
        <w:rPr>
          <w:rFonts w:asciiTheme="minorHAnsi" w:hAnsiTheme="minorHAnsi" w:cstheme="minorHAnsi"/>
          <w:spacing w:val="47"/>
          <w:sz w:val="24"/>
          <w:szCs w:val="24"/>
        </w:rPr>
        <w:t xml:space="preserve"> </w:t>
      </w:r>
      <w:r w:rsidRPr="00492BAF">
        <w:rPr>
          <w:rFonts w:asciiTheme="minorHAnsi" w:hAnsiTheme="minorHAnsi" w:cstheme="minorHAnsi"/>
          <w:sz w:val="24"/>
          <w:szCs w:val="24"/>
        </w:rPr>
        <w:t>às</w:t>
      </w:r>
      <w:r w:rsidRPr="00492BAF">
        <w:rPr>
          <w:rFonts w:asciiTheme="minorHAnsi" w:hAnsiTheme="minorHAnsi" w:cstheme="minorHAnsi"/>
          <w:spacing w:val="47"/>
          <w:sz w:val="24"/>
          <w:szCs w:val="24"/>
        </w:rPr>
        <w:t xml:space="preserve"> </w:t>
      </w:r>
      <w:r w:rsidRPr="00492BAF">
        <w:rPr>
          <w:rFonts w:asciiTheme="minorHAnsi" w:hAnsiTheme="minorHAnsi" w:cstheme="minorHAnsi"/>
          <w:sz w:val="24"/>
          <w:szCs w:val="24"/>
        </w:rPr>
        <w:t>etapas</w:t>
      </w:r>
      <w:r w:rsidRPr="00492BAF">
        <w:rPr>
          <w:rFonts w:asciiTheme="minorHAnsi" w:hAnsiTheme="minorHAnsi" w:cstheme="minorHAnsi"/>
          <w:spacing w:val="48"/>
          <w:sz w:val="24"/>
          <w:szCs w:val="24"/>
        </w:rPr>
        <w:t xml:space="preserve"> </w:t>
      </w:r>
      <w:r w:rsidRPr="00492BAF">
        <w:rPr>
          <w:rFonts w:asciiTheme="minorHAnsi" w:hAnsiTheme="minorHAnsi" w:cstheme="minorHAnsi"/>
          <w:sz w:val="24"/>
          <w:szCs w:val="24"/>
        </w:rPr>
        <w:t>suprimidas</w:t>
      </w:r>
      <w:r w:rsidRPr="00492BAF">
        <w:rPr>
          <w:rFonts w:asciiTheme="minorHAnsi" w:hAnsiTheme="minorHAnsi" w:cstheme="minorHAnsi"/>
          <w:spacing w:val="47"/>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47"/>
          <w:sz w:val="24"/>
          <w:szCs w:val="24"/>
        </w:rPr>
        <w:t xml:space="preserve"> </w:t>
      </w:r>
      <w:r w:rsidRPr="00492BAF">
        <w:rPr>
          <w:rFonts w:asciiTheme="minorHAnsi" w:hAnsiTheme="minorHAnsi" w:cstheme="minorHAnsi"/>
          <w:sz w:val="24"/>
          <w:szCs w:val="24"/>
        </w:rPr>
        <w:t>estes</w:t>
      </w:r>
      <w:r w:rsidRPr="00492BAF">
        <w:rPr>
          <w:rFonts w:asciiTheme="minorHAnsi" w:hAnsiTheme="minorHAnsi" w:cstheme="minorHAnsi"/>
          <w:spacing w:val="48"/>
          <w:sz w:val="24"/>
          <w:szCs w:val="24"/>
        </w:rPr>
        <w:t xml:space="preserve"> </w:t>
      </w:r>
      <w:r w:rsidRPr="00492BAF">
        <w:rPr>
          <w:rFonts w:asciiTheme="minorHAnsi" w:hAnsiTheme="minorHAnsi" w:cstheme="minorHAnsi"/>
          <w:sz w:val="24"/>
          <w:szCs w:val="24"/>
        </w:rPr>
        <w:t>não</w:t>
      </w:r>
      <w:r w:rsidRPr="00492BAF">
        <w:rPr>
          <w:rFonts w:asciiTheme="minorHAnsi" w:hAnsiTheme="minorHAnsi" w:cstheme="minorHAnsi"/>
          <w:spacing w:val="47"/>
          <w:sz w:val="24"/>
          <w:szCs w:val="24"/>
        </w:rPr>
        <w:t xml:space="preserve"> </w:t>
      </w:r>
      <w:r w:rsidRPr="00492BAF">
        <w:rPr>
          <w:rFonts w:asciiTheme="minorHAnsi" w:hAnsiTheme="minorHAnsi" w:cstheme="minorHAnsi"/>
          <w:sz w:val="24"/>
          <w:szCs w:val="24"/>
        </w:rPr>
        <w:t>puderem</w:t>
      </w:r>
      <w:r w:rsidRPr="00492BAF">
        <w:rPr>
          <w:rFonts w:asciiTheme="minorHAnsi" w:hAnsiTheme="minorHAnsi" w:cstheme="minorHAnsi"/>
          <w:spacing w:val="46"/>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49"/>
          <w:sz w:val="24"/>
          <w:szCs w:val="24"/>
        </w:rPr>
        <w:t xml:space="preserve"> </w:t>
      </w:r>
      <w:r w:rsidRPr="00492BAF">
        <w:rPr>
          <w:rFonts w:asciiTheme="minorHAnsi" w:hAnsiTheme="minorHAnsi" w:cstheme="minorHAnsi"/>
          <w:sz w:val="24"/>
          <w:szCs w:val="24"/>
        </w:rPr>
        <w:t>utilizados</w:t>
      </w:r>
      <w:r w:rsidRPr="00492BAF">
        <w:rPr>
          <w:rFonts w:asciiTheme="minorHAnsi" w:hAnsiTheme="minorHAnsi" w:cstheme="minorHAnsi"/>
          <w:spacing w:val="47"/>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48"/>
          <w:sz w:val="24"/>
          <w:szCs w:val="24"/>
        </w:rPr>
        <w:t xml:space="preserve"> </w:t>
      </w:r>
      <w:r w:rsidR="00D05DE5" w:rsidRPr="00492BAF">
        <w:rPr>
          <w:rFonts w:asciiTheme="minorHAnsi" w:hAnsiTheme="minorHAnsi" w:cstheme="minorHAnsi"/>
          <w:sz w:val="24"/>
          <w:szCs w:val="24"/>
        </w:rPr>
        <w:lastRenderedPageBreak/>
        <w:t>outra etapa</w:t>
      </w:r>
      <w:r w:rsidRPr="00492BAF">
        <w:rPr>
          <w:rFonts w:asciiTheme="minorHAnsi" w:hAnsiTheme="minorHAnsi" w:cstheme="minorHAnsi"/>
          <w:sz w:val="24"/>
          <w:szCs w:val="24"/>
        </w:rPr>
        <w:t xml:space="preserve"> posterior, os mesmos deverão ser pagos pela CONTRATANTE, pelos custos de aquisição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regularmente comprovados e monetariamente corrigidos, cabendo indenização por outros danos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eventualmente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decorrentes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supressão,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desde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regularmente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comprovados</w:t>
      </w:r>
      <w:r w:rsidR="00F72801" w:rsidRPr="00492BAF">
        <w:rPr>
          <w:rFonts w:asciiTheme="minorHAnsi" w:hAnsiTheme="minorHAnsi" w:cstheme="minorHAnsi"/>
          <w:sz w:val="24"/>
          <w:szCs w:val="24"/>
        </w:rPr>
        <w:t>.</w:t>
      </w:r>
    </w:p>
    <w:p w14:paraId="295EEB1E" w14:textId="77777777" w:rsidR="00CF47FF" w:rsidRPr="00492BAF" w:rsidRDefault="00B34F16"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 xml:space="preserve"> CLÁUSULA</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XX</w:t>
      </w:r>
      <w:r w:rsidRPr="00492BAF">
        <w:rPr>
          <w:rFonts w:asciiTheme="minorHAnsi" w:hAnsiTheme="minorHAnsi" w:cstheme="minorHAnsi"/>
          <w:b/>
          <w:spacing w:val="15"/>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5"/>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SUSPENSÃO</w:t>
      </w:r>
    </w:p>
    <w:p w14:paraId="43F78137" w14:textId="77777777" w:rsidR="0072293F" w:rsidRPr="00492BAF" w:rsidRDefault="00CF47FF"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Este Contrato poderá ser suspenso por razões de interesse público, de alta relevância 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amplo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conhecimento,</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justificadas</w:t>
      </w:r>
      <w:r w:rsidRPr="00492BAF">
        <w:rPr>
          <w:rFonts w:asciiTheme="minorHAnsi" w:hAnsiTheme="minorHAnsi" w:cstheme="minorHAnsi"/>
          <w:spacing w:val="8"/>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determinadas</w:t>
      </w:r>
      <w:r w:rsidRPr="00492BAF">
        <w:rPr>
          <w:rFonts w:asciiTheme="minorHAnsi" w:hAnsiTheme="minorHAnsi" w:cstheme="minorHAnsi"/>
          <w:spacing w:val="9"/>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máxima</w:t>
      </w:r>
      <w:r w:rsidRPr="00492BAF">
        <w:rPr>
          <w:rFonts w:asciiTheme="minorHAnsi" w:hAnsiTheme="minorHAnsi" w:cstheme="minorHAnsi"/>
          <w:spacing w:val="8"/>
          <w:sz w:val="24"/>
          <w:szCs w:val="24"/>
        </w:rPr>
        <w:t xml:space="preserve"> </w:t>
      </w:r>
      <w:r w:rsidRPr="00492BAF">
        <w:rPr>
          <w:rFonts w:asciiTheme="minorHAnsi" w:hAnsiTheme="minorHAnsi" w:cstheme="minorHAnsi"/>
          <w:sz w:val="24"/>
          <w:szCs w:val="24"/>
        </w:rPr>
        <w:t>autoridade</w:t>
      </w:r>
      <w:r w:rsidRPr="00492BAF">
        <w:rPr>
          <w:rFonts w:asciiTheme="minorHAnsi" w:hAnsiTheme="minorHAnsi" w:cstheme="minorHAnsi"/>
          <w:spacing w:val="8"/>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7"/>
          <w:sz w:val="24"/>
          <w:szCs w:val="24"/>
        </w:rPr>
        <w:t xml:space="preserve"> </w:t>
      </w:r>
      <w:r w:rsidRPr="00492BAF">
        <w:rPr>
          <w:rFonts w:asciiTheme="minorHAnsi" w:hAnsiTheme="minorHAnsi" w:cstheme="minorHAnsi"/>
          <w:sz w:val="24"/>
          <w:szCs w:val="24"/>
        </w:rPr>
        <w:t>esfera</w:t>
      </w:r>
      <w:r w:rsidRPr="00492BAF">
        <w:rPr>
          <w:rFonts w:asciiTheme="minorHAnsi" w:hAnsiTheme="minorHAnsi" w:cstheme="minorHAnsi"/>
          <w:spacing w:val="6"/>
          <w:sz w:val="24"/>
          <w:szCs w:val="24"/>
        </w:rPr>
        <w:t xml:space="preserve"> </w:t>
      </w:r>
      <w:r w:rsidRPr="00492BAF">
        <w:rPr>
          <w:rFonts w:asciiTheme="minorHAnsi" w:hAnsiTheme="minorHAnsi" w:cstheme="minorHAnsi"/>
          <w:sz w:val="24"/>
          <w:szCs w:val="24"/>
        </w:rPr>
        <w:t>administrativa</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a que esteja subordinado a CONTRATANTE, e exaradas no procedimento administrativo a que se</w:t>
      </w:r>
      <w:r w:rsidRPr="00492BAF">
        <w:rPr>
          <w:rFonts w:asciiTheme="minorHAnsi" w:hAnsiTheme="minorHAnsi" w:cstheme="minorHAnsi"/>
          <w:spacing w:val="1"/>
          <w:sz w:val="24"/>
          <w:szCs w:val="24"/>
        </w:rPr>
        <w:t xml:space="preserve"> </w:t>
      </w:r>
      <w:r w:rsidR="0072293F" w:rsidRPr="00492BAF">
        <w:rPr>
          <w:rFonts w:asciiTheme="minorHAnsi" w:hAnsiTheme="minorHAnsi" w:cstheme="minorHAnsi"/>
          <w:sz w:val="24"/>
          <w:szCs w:val="24"/>
        </w:rPr>
        <w:t>refere o c</w:t>
      </w:r>
      <w:r w:rsidRPr="00492BAF">
        <w:rPr>
          <w:rFonts w:asciiTheme="minorHAnsi" w:hAnsiTheme="minorHAnsi" w:cstheme="minorHAnsi"/>
          <w:sz w:val="24"/>
          <w:szCs w:val="24"/>
        </w:rPr>
        <w:t>ontrato, podendo ser retomado, por acordo entre as partes, desde que haja conveniência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Administração.</w:t>
      </w:r>
    </w:p>
    <w:p w14:paraId="2FAE50EF" w14:textId="0C7F2EBC" w:rsidR="00F72801" w:rsidRPr="00492BAF" w:rsidRDefault="00CF47FF"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Ocorrendo impedimento, paralisação ou suspensão do </w:t>
      </w:r>
      <w:r w:rsidR="0072293F" w:rsidRPr="00492BAF">
        <w:rPr>
          <w:rFonts w:asciiTheme="minorHAnsi" w:hAnsiTheme="minorHAnsi" w:cstheme="minorHAnsi"/>
          <w:sz w:val="24"/>
          <w:szCs w:val="24"/>
        </w:rPr>
        <w:t>c</w:t>
      </w:r>
      <w:r w:rsidRPr="00492BAF">
        <w:rPr>
          <w:rFonts w:asciiTheme="minorHAnsi" w:hAnsiTheme="minorHAnsi" w:cstheme="minorHAnsi"/>
          <w:sz w:val="24"/>
          <w:szCs w:val="24"/>
        </w:rPr>
        <w:t>ontrato, o cronograma de execução</w:t>
      </w:r>
      <w:r w:rsidRPr="00492BAF">
        <w:rPr>
          <w:rFonts w:asciiTheme="minorHAnsi" w:hAnsiTheme="minorHAnsi" w:cstheme="minorHAnsi"/>
          <w:spacing w:val="-59"/>
          <w:sz w:val="24"/>
          <w:szCs w:val="24"/>
        </w:rPr>
        <w:t xml:space="preserve"> </w:t>
      </w:r>
      <w:r w:rsidR="0072293F" w:rsidRPr="00492BAF">
        <w:rPr>
          <w:rFonts w:asciiTheme="minorHAnsi" w:hAnsiTheme="minorHAnsi" w:cstheme="minorHAnsi"/>
          <w:sz w:val="24"/>
          <w:szCs w:val="24"/>
        </w:rPr>
        <w:t xml:space="preserve"> será</w:t>
      </w:r>
      <w:r w:rsidR="000D4038" w:rsidRPr="00492BAF">
        <w:rPr>
          <w:rFonts w:asciiTheme="minorHAnsi" w:hAnsiTheme="minorHAnsi" w:cstheme="minorHAnsi"/>
          <w:sz w:val="24"/>
          <w:szCs w:val="24"/>
        </w:rPr>
        <w:t xml:space="preserve"> </w:t>
      </w:r>
      <w:r w:rsidRPr="00492BAF">
        <w:rPr>
          <w:rFonts w:asciiTheme="minorHAnsi" w:hAnsiTheme="minorHAnsi" w:cstheme="minorHAnsi"/>
          <w:sz w:val="24"/>
          <w:szCs w:val="24"/>
        </w:rPr>
        <w:t>prorrogado automaticamente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igual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período</w:t>
      </w:r>
      <w:r w:rsidR="000D4038" w:rsidRPr="00492BAF">
        <w:rPr>
          <w:rFonts w:asciiTheme="minorHAnsi" w:hAnsiTheme="minorHAnsi" w:cstheme="minorHAnsi"/>
          <w:sz w:val="24"/>
          <w:szCs w:val="24"/>
        </w:rPr>
        <w:t>.</w:t>
      </w:r>
    </w:p>
    <w:p w14:paraId="6BCA4922" w14:textId="4A649576" w:rsidR="00C86755" w:rsidRPr="00492BAF" w:rsidRDefault="00C86755"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8"/>
          <w:sz w:val="24"/>
          <w:szCs w:val="24"/>
        </w:rPr>
        <w:t xml:space="preserve"> </w:t>
      </w:r>
      <w:r w:rsidRPr="00492BAF">
        <w:rPr>
          <w:rFonts w:asciiTheme="minorHAnsi" w:hAnsiTheme="minorHAnsi" w:cstheme="minorHAnsi"/>
          <w:b/>
          <w:sz w:val="24"/>
          <w:szCs w:val="24"/>
        </w:rPr>
        <w:t>XXI</w:t>
      </w:r>
      <w:r w:rsidRPr="00492BAF">
        <w:rPr>
          <w:rFonts w:asciiTheme="minorHAnsi" w:hAnsiTheme="minorHAnsi" w:cstheme="minorHAnsi"/>
          <w:b/>
          <w:spacing w:val="17"/>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4"/>
          <w:sz w:val="24"/>
          <w:szCs w:val="24"/>
        </w:rPr>
        <w:t xml:space="preserve"> </w:t>
      </w:r>
      <w:r w:rsidRPr="00492BAF">
        <w:rPr>
          <w:rFonts w:asciiTheme="minorHAnsi" w:hAnsiTheme="minorHAnsi" w:cstheme="minorHAnsi"/>
          <w:b/>
          <w:sz w:val="24"/>
          <w:szCs w:val="24"/>
        </w:rPr>
        <w:t>DA</w:t>
      </w:r>
      <w:r w:rsidRPr="00492BAF">
        <w:rPr>
          <w:rFonts w:asciiTheme="minorHAnsi" w:hAnsiTheme="minorHAnsi" w:cstheme="minorHAnsi"/>
          <w:b/>
          <w:spacing w:val="6"/>
          <w:sz w:val="24"/>
          <w:szCs w:val="24"/>
        </w:rPr>
        <w:t xml:space="preserve"> </w:t>
      </w:r>
      <w:r w:rsidRPr="00492BAF">
        <w:rPr>
          <w:rFonts w:asciiTheme="minorHAnsi" w:hAnsiTheme="minorHAnsi" w:cstheme="minorHAnsi"/>
          <w:b/>
          <w:sz w:val="24"/>
          <w:szCs w:val="24"/>
        </w:rPr>
        <w:t>RESCISÃO</w:t>
      </w:r>
    </w:p>
    <w:p w14:paraId="121562A3" w14:textId="77777777" w:rsidR="00AC2787" w:rsidRPr="00492BAF" w:rsidRDefault="00641E39"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A inexecução total ou parcial do Contrato enseja a sua rescisão, conforme disposto nos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artigos 155</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158 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n°</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w:t>
      </w:r>
      <w:r w:rsidR="00D2081C" w:rsidRPr="00492BAF">
        <w:rPr>
          <w:rFonts w:asciiTheme="minorHAnsi" w:hAnsiTheme="minorHAnsi" w:cstheme="minorHAnsi"/>
          <w:sz w:val="24"/>
          <w:szCs w:val="24"/>
        </w:rPr>
        <w:t>20</w:t>
      </w:r>
      <w:r w:rsidRPr="00492BAF">
        <w:rPr>
          <w:rFonts w:asciiTheme="minorHAnsi" w:hAnsiTheme="minorHAnsi" w:cstheme="minorHAnsi"/>
          <w:sz w:val="24"/>
          <w:szCs w:val="24"/>
        </w:rPr>
        <w:t>21.</w:t>
      </w:r>
    </w:p>
    <w:p w14:paraId="1490CA93" w14:textId="77777777" w:rsidR="00001A0F" w:rsidRPr="00492BAF" w:rsidRDefault="00641E39" w:rsidP="00492BAF">
      <w:pPr>
        <w:pStyle w:val="Corpodetexto"/>
        <w:numPr>
          <w:ilvl w:val="2"/>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Os casos de rescisão contratual serão formalmente motivados nos autos do processo,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assegurado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contraditório e a ampla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defesa</w:t>
      </w:r>
      <w:r w:rsidR="00DE25E0" w:rsidRPr="00492BAF">
        <w:rPr>
          <w:rFonts w:asciiTheme="minorHAnsi" w:hAnsiTheme="minorHAnsi" w:cstheme="minorHAnsi"/>
          <w:sz w:val="24"/>
          <w:szCs w:val="24"/>
        </w:rPr>
        <w:t>.</w:t>
      </w:r>
    </w:p>
    <w:p w14:paraId="57B5F2CC" w14:textId="15E4D0BE" w:rsidR="00001A0F" w:rsidRPr="00492BAF" w:rsidRDefault="00001A0F" w:rsidP="00492BAF">
      <w:pPr>
        <w:pStyle w:val="Corpodetexto"/>
        <w:numPr>
          <w:ilvl w:val="1"/>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rescisão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3"/>
          <w:sz w:val="24"/>
          <w:szCs w:val="24"/>
        </w:rPr>
        <w:t xml:space="preserve"> </w:t>
      </w:r>
      <w:r w:rsidR="00FE2F05" w:rsidRPr="00492BAF">
        <w:rPr>
          <w:rFonts w:asciiTheme="minorHAnsi" w:hAnsiTheme="minorHAnsi" w:cstheme="minorHAnsi"/>
          <w:sz w:val="24"/>
          <w:szCs w:val="24"/>
        </w:rPr>
        <w:t>c</w:t>
      </w:r>
      <w:r w:rsidRPr="00492BAF">
        <w:rPr>
          <w:rFonts w:asciiTheme="minorHAnsi" w:hAnsiTheme="minorHAnsi" w:cstheme="minorHAnsi"/>
          <w:sz w:val="24"/>
          <w:szCs w:val="24"/>
        </w:rPr>
        <w:t>ontrato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w:t>
      </w:r>
    </w:p>
    <w:p w14:paraId="77B13BB0" w14:textId="77777777" w:rsidR="00993F7D" w:rsidRPr="00492BAF" w:rsidRDefault="00001A0F" w:rsidP="00492BAF">
      <w:pPr>
        <w:pStyle w:val="Corpodetexto"/>
        <w:numPr>
          <w:ilvl w:val="2"/>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Determinada por ato unilateral e escrito da Administração, nos casos enumerados 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artigo 155 da Lei 14.133/21 notificando-se a CONTRATADA com a antecedência mínima de 30</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(trinta)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dias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corridos;</w:t>
      </w:r>
    </w:p>
    <w:p w14:paraId="5430A4A7" w14:textId="77777777" w:rsidR="0096110E" w:rsidRPr="00492BAF" w:rsidRDefault="00001A0F"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Nestes casos a rescisão acarretará as seguintes consequências, sem prejuízo das demais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sanções previstas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Lei:</w:t>
      </w:r>
    </w:p>
    <w:p w14:paraId="5C6E6961" w14:textId="77777777" w:rsidR="005C610F" w:rsidRPr="00492BAF" w:rsidRDefault="00E36346" w:rsidP="00492BAF">
      <w:pPr>
        <w:pStyle w:val="Corpodetexto"/>
        <w:numPr>
          <w:ilvl w:val="4"/>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Assunção imediata do objeto do c</w:t>
      </w:r>
      <w:r w:rsidR="00001A0F" w:rsidRPr="00492BAF">
        <w:rPr>
          <w:rFonts w:asciiTheme="minorHAnsi" w:hAnsiTheme="minorHAnsi" w:cstheme="minorHAnsi"/>
          <w:sz w:val="24"/>
          <w:szCs w:val="24"/>
        </w:rPr>
        <w:t>ontrato, no estado e local em que se encontrar, por ato</w:t>
      </w:r>
      <w:r w:rsidR="00001A0F" w:rsidRPr="00492BAF">
        <w:rPr>
          <w:rFonts w:asciiTheme="minorHAnsi" w:hAnsiTheme="minorHAnsi" w:cstheme="minorHAnsi"/>
          <w:spacing w:val="1"/>
          <w:sz w:val="24"/>
          <w:szCs w:val="24"/>
        </w:rPr>
        <w:t xml:space="preserve"> </w:t>
      </w:r>
      <w:r w:rsidR="00001A0F" w:rsidRPr="00492BAF">
        <w:rPr>
          <w:rFonts w:asciiTheme="minorHAnsi" w:hAnsiTheme="minorHAnsi" w:cstheme="minorHAnsi"/>
          <w:sz w:val="24"/>
          <w:szCs w:val="24"/>
        </w:rPr>
        <w:t>próprio</w:t>
      </w:r>
      <w:r w:rsidR="00001A0F" w:rsidRPr="00492BAF">
        <w:rPr>
          <w:rFonts w:asciiTheme="minorHAnsi" w:hAnsiTheme="minorHAnsi" w:cstheme="minorHAnsi"/>
          <w:spacing w:val="-1"/>
          <w:sz w:val="24"/>
          <w:szCs w:val="24"/>
        </w:rPr>
        <w:t xml:space="preserve"> </w:t>
      </w:r>
      <w:r w:rsidR="00001A0F" w:rsidRPr="00492BAF">
        <w:rPr>
          <w:rFonts w:asciiTheme="minorHAnsi" w:hAnsiTheme="minorHAnsi" w:cstheme="minorHAnsi"/>
          <w:sz w:val="24"/>
          <w:szCs w:val="24"/>
        </w:rPr>
        <w:t>da</w:t>
      </w:r>
      <w:r w:rsidR="00001A0F" w:rsidRPr="00492BAF">
        <w:rPr>
          <w:rFonts w:asciiTheme="minorHAnsi" w:hAnsiTheme="minorHAnsi" w:cstheme="minorHAnsi"/>
          <w:spacing w:val="-2"/>
          <w:sz w:val="24"/>
          <w:szCs w:val="24"/>
        </w:rPr>
        <w:t xml:space="preserve"> </w:t>
      </w:r>
      <w:r w:rsidR="00001A0F" w:rsidRPr="00492BAF">
        <w:rPr>
          <w:rFonts w:asciiTheme="minorHAnsi" w:hAnsiTheme="minorHAnsi" w:cstheme="minorHAnsi"/>
          <w:sz w:val="24"/>
          <w:szCs w:val="24"/>
        </w:rPr>
        <w:t>Administração;</w:t>
      </w:r>
    </w:p>
    <w:p w14:paraId="5199EA76" w14:textId="11D32031" w:rsidR="002F504A" w:rsidRPr="00492BAF" w:rsidRDefault="00001A0F" w:rsidP="00492BAF">
      <w:pPr>
        <w:pStyle w:val="Corpodetexto"/>
        <w:numPr>
          <w:ilvl w:val="4"/>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Ocupação e utilização do local, instalações, equipamentos, material e pessoal empregados na</w:t>
      </w:r>
      <w:r w:rsidRPr="00492BAF">
        <w:rPr>
          <w:rFonts w:asciiTheme="minorHAnsi" w:hAnsiTheme="minorHAnsi" w:cstheme="minorHAnsi"/>
          <w:spacing w:val="1"/>
          <w:sz w:val="24"/>
          <w:szCs w:val="24"/>
        </w:rPr>
        <w:t xml:space="preserve"> </w:t>
      </w:r>
      <w:r w:rsidR="005C610F" w:rsidRPr="00492BAF">
        <w:rPr>
          <w:rFonts w:asciiTheme="minorHAnsi" w:hAnsiTheme="minorHAnsi" w:cstheme="minorHAnsi"/>
          <w:sz w:val="24"/>
          <w:szCs w:val="24"/>
        </w:rPr>
        <w:t>execução do c</w:t>
      </w:r>
      <w:r w:rsidRPr="00492BAF">
        <w:rPr>
          <w:rFonts w:asciiTheme="minorHAnsi" w:hAnsiTheme="minorHAnsi" w:cstheme="minorHAnsi"/>
          <w:sz w:val="24"/>
          <w:szCs w:val="24"/>
        </w:rPr>
        <w:t>ontrato, necessários à sua continuidade, na forma do artigo 104, inciso V, da Lei n°</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w:t>
      </w:r>
      <w:r w:rsidR="00A34343" w:rsidRPr="00492BAF">
        <w:rPr>
          <w:rFonts w:asciiTheme="minorHAnsi" w:hAnsiTheme="minorHAnsi" w:cstheme="minorHAnsi"/>
          <w:sz w:val="24"/>
          <w:szCs w:val="24"/>
        </w:rPr>
        <w:t>20</w:t>
      </w:r>
      <w:r w:rsidRPr="00492BAF">
        <w:rPr>
          <w:rFonts w:asciiTheme="minorHAnsi" w:hAnsiTheme="minorHAnsi" w:cstheme="minorHAnsi"/>
          <w:sz w:val="24"/>
          <w:szCs w:val="24"/>
        </w:rPr>
        <w:t>21;</w:t>
      </w:r>
    </w:p>
    <w:p w14:paraId="1A203697" w14:textId="77777777" w:rsidR="002F504A" w:rsidRPr="00492BAF" w:rsidRDefault="00001A0F" w:rsidP="00492BAF">
      <w:pPr>
        <w:pStyle w:val="Corpodetexto"/>
        <w:numPr>
          <w:ilvl w:val="4"/>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Execução da garantia contratual, para ressarcimento da Administração, e dos valores 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multas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 indenizações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ela devidos;</w:t>
      </w:r>
    </w:p>
    <w:p w14:paraId="22B1A943" w14:textId="60DB0E81" w:rsidR="00001A0F" w:rsidRPr="00492BAF" w:rsidRDefault="00001A0F" w:rsidP="00492BAF">
      <w:pPr>
        <w:pStyle w:val="Corpodetexto"/>
        <w:numPr>
          <w:ilvl w:val="4"/>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Retenção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créditos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decorrentes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até</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limite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prejuízos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causados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w:t>
      </w:r>
    </w:p>
    <w:p w14:paraId="2AA0B3A8" w14:textId="10E00583" w:rsidR="00143C99" w:rsidRPr="00492BAF" w:rsidRDefault="00001A0F"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A ap</w:t>
      </w:r>
      <w:r w:rsidR="006376CC" w:rsidRPr="00492BAF">
        <w:rPr>
          <w:rFonts w:asciiTheme="minorHAnsi" w:hAnsiTheme="minorHAnsi" w:cstheme="minorHAnsi"/>
          <w:sz w:val="24"/>
          <w:szCs w:val="24"/>
        </w:rPr>
        <w:t>licação das medidas previstas no</w:t>
      </w:r>
      <w:r w:rsidRPr="00492BAF">
        <w:rPr>
          <w:rFonts w:asciiTheme="minorHAnsi" w:hAnsiTheme="minorHAnsi" w:cstheme="minorHAnsi"/>
          <w:sz w:val="24"/>
          <w:szCs w:val="24"/>
        </w:rPr>
        <w:t xml:space="preserve">s </w:t>
      </w:r>
      <w:r w:rsidR="0054606C" w:rsidRPr="00492BAF">
        <w:rPr>
          <w:rFonts w:asciiTheme="minorHAnsi" w:hAnsiTheme="minorHAnsi" w:cstheme="minorHAnsi"/>
          <w:sz w:val="24"/>
          <w:szCs w:val="24"/>
        </w:rPr>
        <w:t>subitens 21.2.1.1.1 e 21.2</w:t>
      </w:r>
      <w:r w:rsidR="006376CC" w:rsidRPr="00492BAF">
        <w:rPr>
          <w:rFonts w:asciiTheme="minorHAnsi" w:hAnsiTheme="minorHAnsi" w:cstheme="minorHAnsi"/>
          <w:sz w:val="24"/>
          <w:szCs w:val="24"/>
        </w:rPr>
        <w:t>.1.1.2</w:t>
      </w:r>
      <w:r w:rsidRPr="00492BAF">
        <w:rPr>
          <w:rFonts w:asciiTheme="minorHAnsi" w:hAnsiTheme="minorHAnsi" w:cstheme="minorHAnsi"/>
          <w:sz w:val="24"/>
          <w:szCs w:val="24"/>
        </w:rPr>
        <w:t xml:space="preserve"> anteriores, fica a critério 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que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poderá</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dar continuidade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à</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obra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serviço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execução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direta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indireta.</w:t>
      </w:r>
    </w:p>
    <w:p w14:paraId="23D2C1E2" w14:textId="77777777" w:rsidR="003B62EF" w:rsidRPr="00492BAF" w:rsidRDefault="00001A0F"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É permitido à Administração, no caso de concordata (recuperação judicial ou extrajudicial) da</w:t>
      </w:r>
      <w:r w:rsidRPr="00492BAF">
        <w:rPr>
          <w:rFonts w:asciiTheme="minorHAnsi" w:hAnsiTheme="minorHAnsi" w:cstheme="minorHAnsi"/>
          <w:spacing w:val="1"/>
          <w:sz w:val="24"/>
          <w:szCs w:val="24"/>
        </w:rPr>
        <w:t xml:space="preserve"> </w:t>
      </w:r>
      <w:r w:rsidR="00143C99" w:rsidRPr="00492BAF">
        <w:rPr>
          <w:rFonts w:asciiTheme="minorHAnsi" w:hAnsiTheme="minorHAnsi" w:cstheme="minorHAnsi"/>
          <w:sz w:val="24"/>
          <w:szCs w:val="24"/>
        </w:rPr>
        <w:t>CONTRATADA, manter o c</w:t>
      </w:r>
      <w:r w:rsidRPr="00492BAF">
        <w:rPr>
          <w:rFonts w:asciiTheme="minorHAnsi" w:hAnsiTheme="minorHAnsi" w:cstheme="minorHAnsi"/>
          <w:sz w:val="24"/>
          <w:szCs w:val="24"/>
        </w:rPr>
        <w:t>ontrato, podendo assumir o controle de determinadas atividades, a seu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critério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conveniência e oportunidade.</w:t>
      </w:r>
    </w:p>
    <w:p w14:paraId="7AEC9AB6" w14:textId="469A3CE0" w:rsidR="003B62EF" w:rsidRPr="00492BAF" w:rsidRDefault="003B62EF" w:rsidP="00492BAF">
      <w:pPr>
        <w:pStyle w:val="Corpodetexto"/>
        <w:numPr>
          <w:ilvl w:val="3"/>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Na hipótese do subitem</w:t>
      </w:r>
      <w:r w:rsidR="00001A0F" w:rsidRPr="00492BAF">
        <w:rPr>
          <w:rFonts w:asciiTheme="minorHAnsi" w:hAnsiTheme="minorHAnsi" w:cstheme="minorHAnsi"/>
          <w:sz w:val="24"/>
          <w:szCs w:val="24"/>
        </w:rPr>
        <w:t xml:space="preserve"> </w:t>
      </w:r>
      <w:r w:rsidRPr="00492BAF">
        <w:rPr>
          <w:rFonts w:asciiTheme="minorHAnsi" w:hAnsiTheme="minorHAnsi" w:cstheme="minorHAnsi"/>
          <w:sz w:val="24"/>
          <w:szCs w:val="24"/>
        </w:rPr>
        <w:t>21.3.1.1.2</w:t>
      </w:r>
      <w:r w:rsidR="00001A0F" w:rsidRPr="00492BAF">
        <w:rPr>
          <w:rFonts w:asciiTheme="minorHAnsi" w:hAnsiTheme="minorHAnsi" w:cstheme="minorHAnsi"/>
          <w:sz w:val="24"/>
          <w:szCs w:val="24"/>
        </w:rPr>
        <w:t xml:space="preserve"> anterior, o ato deverá ser precedido de autorização expressa da</w:t>
      </w:r>
      <w:r w:rsidR="00001A0F" w:rsidRPr="00492BAF">
        <w:rPr>
          <w:rFonts w:asciiTheme="minorHAnsi" w:hAnsiTheme="minorHAnsi" w:cstheme="minorHAnsi"/>
          <w:spacing w:val="1"/>
          <w:sz w:val="24"/>
          <w:szCs w:val="24"/>
        </w:rPr>
        <w:t xml:space="preserve"> </w:t>
      </w:r>
      <w:r w:rsidR="00001A0F" w:rsidRPr="00492BAF">
        <w:rPr>
          <w:rFonts w:asciiTheme="minorHAnsi" w:hAnsiTheme="minorHAnsi" w:cstheme="minorHAnsi"/>
          <w:sz w:val="24"/>
          <w:szCs w:val="24"/>
        </w:rPr>
        <w:t>autoridade</w:t>
      </w:r>
      <w:r w:rsidR="00001A0F" w:rsidRPr="00492BAF">
        <w:rPr>
          <w:rFonts w:asciiTheme="minorHAnsi" w:hAnsiTheme="minorHAnsi" w:cstheme="minorHAnsi"/>
          <w:spacing w:val="-1"/>
          <w:sz w:val="24"/>
          <w:szCs w:val="24"/>
        </w:rPr>
        <w:t xml:space="preserve"> </w:t>
      </w:r>
      <w:r w:rsidR="00001A0F" w:rsidRPr="00492BAF">
        <w:rPr>
          <w:rFonts w:asciiTheme="minorHAnsi" w:hAnsiTheme="minorHAnsi" w:cstheme="minorHAnsi"/>
          <w:sz w:val="24"/>
          <w:szCs w:val="24"/>
        </w:rPr>
        <w:t>competente, conforme o</w:t>
      </w:r>
      <w:r w:rsidR="00001A0F" w:rsidRPr="00492BAF">
        <w:rPr>
          <w:rFonts w:asciiTheme="minorHAnsi" w:hAnsiTheme="minorHAnsi" w:cstheme="minorHAnsi"/>
          <w:spacing w:val="-2"/>
          <w:sz w:val="24"/>
          <w:szCs w:val="24"/>
        </w:rPr>
        <w:t xml:space="preserve"> </w:t>
      </w:r>
      <w:r w:rsidR="00001A0F" w:rsidRPr="00492BAF">
        <w:rPr>
          <w:rFonts w:asciiTheme="minorHAnsi" w:hAnsiTheme="minorHAnsi" w:cstheme="minorHAnsi"/>
          <w:sz w:val="24"/>
          <w:szCs w:val="24"/>
        </w:rPr>
        <w:t>caso.</w:t>
      </w:r>
    </w:p>
    <w:p w14:paraId="31A44FE1" w14:textId="77777777" w:rsidR="00DD7FE0" w:rsidRPr="00492BAF" w:rsidRDefault="00001A0F" w:rsidP="00492BAF">
      <w:pPr>
        <w:pStyle w:val="Corpodetexto"/>
        <w:numPr>
          <w:ilvl w:val="2"/>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lastRenderedPageBreak/>
        <w:t>Amigável, por acordo entre as partes, reduzida a termo neste Contrato, desde que haja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conveniência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para 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CONTRATANTE; ou, ainda:</w:t>
      </w:r>
    </w:p>
    <w:p w14:paraId="7C85E212" w14:textId="77777777" w:rsidR="00815854" w:rsidRPr="00492BAF" w:rsidRDefault="00001A0F" w:rsidP="00492BAF">
      <w:pPr>
        <w:pStyle w:val="Corpodetexto"/>
        <w:numPr>
          <w:ilvl w:val="2"/>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Judicial,</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nos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termos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legislação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vigente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sobre</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a</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matéria.</w:t>
      </w:r>
    </w:p>
    <w:p w14:paraId="3A37A1CF" w14:textId="6443B60F" w:rsidR="00004D74" w:rsidRPr="00492BAF" w:rsidRDefault="00001A0F" w:rsidP="00492BAF">
      <w:pPr>
        <w:pStyle w:val="Corpodetexto"/>
        <w:numPr>
          <w:ilvl w:val="1"/>
          <w:numId w:val="3"/>
        </w:numPr>
        <w:spacing w:before="120" w:after="120"/>
        <w:ind w:left="0" w:firstLine="0"/>
        <w:jc w:val="both"/>
        <w:rPr>
          <w:rFonts w:asciiTheme="minorHAnsi" w:hAnsiTheme="minorHAnsi" w:cstheme="minorHAnsi"/>
          <w:sz w:val="24"/>
          <w:szCs w:val="24"/>
        </w:rPr>
      </w:pPr>
      <w:r w:rsidRPr="00492BAF">
        <w:rPr>
          <w:rFonts w:asciiTheme="minorHAnsi" w:hAnsiTheme="minorHAnsi" w:cstheme="minorHAnsi"/>
          <w:sz w:val="24"/>
          <w:szCs w:val="24"/>
        </w:rPr>
        <w: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rescisão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administrativa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ou</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amigável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precedida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autorização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escrita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fundamentada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autoridade competente</w:t>
      </w:r>
      <w:r w:rsidR="00004D74" w:rsidRPr="00492BAF">
        <w:rPr>
          <w:rFonts w:asciiTheme="minorHAnsi" w:hAnsiTheme="minorHAnsi" w:cstheme="minorHAnsi"/>
          <w:sz w:val="24"/>
          <w:szCs w:val="24"/>
        </w:rPr>
        <w:t>.</w:t>
      </w:r>
    </w:p>
    <w:p w14:paraId="2B5DC737" w14:textId="77777777" w:rsidR="006D6970" w:rsidRPr="00492BAF" w:rsidRDefault="00F16F84"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pacing w:val="-1"/>
          <w:w w:val="105"/>
          <w:sz w:val="24"/>
          <w:szCs w:val="24"/>
        </w:rPr>
        <w:t>CLÁUSULA</w:t>
      </w:r>
      <w:r w:rsidRPr="00492BAF">
        <w:rPr>
          <w:rFonts w:asciiTheme="minorHAnsi" w:hAnsiTheme="minorHAnsi" w:cstheme="minorHAnsi"/>
          <w:b/>
          <w:spacing w:val="-15"/>
          <w:w w:val="105"/>
          <w:sz w:val="24"/>
          <w:szCs w:val="24"/>
        </w:rPr>
        <w:t xml:space="preserve"> </w:t>
      </w:r>
      <w:r w:rsidRPr="00492BAF">
        <w:rPr>
          <w:rFonts w:asciiTheme="minorHAnsi" w:hAnsiTheme="minorHAnsi" w:cstheme="minorHAnsi"/>
          <w:b/>
          <w:spacing w:val="-1"/>
          <w:w w:val="105"/>
          <w:sz w:val="24"/>
          <w:szCs w:val="24"/>
        </w:rPr>
        <w:t>XXII</w:t>
      </w:r>
      <w:r w:rsidRPr="00492BAF">
        <w:rPr>
          <w:rFonts w:asciiTheme="minorHAnsi" w:hAnsiTheme="minorHAnsi" w:cstheme="minorHAnsi"/>
          <w:b/>
          <w:spacing w:val="-9"/>
          <w:w w:val="105"/>
          <w:sz w:val="24"/>
          <w:szCs w:val="24"/>
        </w:rPr>
        <w:t xml:space="preserve"> </w:t>
      </w:r>
      <w:r w:rsidRPr="00492BAF">
        <w:rPr>
          <w:rFonts w:asciiTheme="minorHAnsi" w:hAnsiTheme="minorHAnsi" w:cstheme="minorHAnsi"/>
          <w:b/>
          <w:spacing w:val="-1"/>
          <w:w w:val="105"/>
          <w:sz w:val="24"/>
          <w:szCs w:val="24"/>
        </w:rPr>
        <w:t>–</w:t>
      </w:r>
      <w:r w:rsidRPr="00492BAF">
        <w:rPr>
          <w:rFonts w:asciiTheme="minorHAnsi" w:hAnsiTheme="minorHAnsi" w:cstheme="minorHAnsi"/>
          <w:b/>
          <w:spacing w:val="-11"/>
          <w:w w:val="105"/>
          <w:sz w:val="24"/>
          <w:szCs w:val="24"/>
        </w:rPr>
        <w:t xml:space="preserve"> </w:t>
      </w:r>
      <w:r w:rsidRPr="00492BAF">
        <w:rPr>
          <w:rFonts w:asciiTheme="minorHAnsi" w:hAnsiTheme="minorHAnsi" w:cstheme="minorHAnsi"/>
          <w:b/>
          <w:w w:val="105"/>
          <w:sz w:val="24"/>
          <w:szCs w:val="24"/>
        </w:rPr>
        <w:t>DA</w:t>
      </w:r>
      <w:r w:rsidRPr="00492BAF">
        <w:rPr>
          <w:rFonts w:asciiTheme="minorHAnsi" w:hAnsiTheme="minorHAnsi" w:cstheme="minorHAnsi"/>
          <w:b/>
          <w:spacing w:val="-15"/>
          <w:w w:val="105"/>
          <w:sz w:val="24"/>
          <w:szCs w:val="24"/>
        </w:rPr>
        <w:t xml:space="preserve"> </w:t>
      </w:r>
      <w:r w:rsidRPr="00492BAF">
        <w:rPr>
          <w:rFonts w:asciiTheme="minorHAnsi" w:hAnsiTheme="minorHAnsi" w:cstheme="minorHAnsi"/>
          <w:b/>
          <w:w w:val="105"/>
          <w:sz w:val="24"/>
          <w:szCs w:val="24"/>
        </w:rPr>
        <w:t>CLÁUSULA</w:t>
      </w:r>
      <w:r w:rsidRPr="00492BAF">
        <w:rPr>
          <w:rFonts w:asciiTheme="minorHAnsi" w:hAnsiTheme="minorHAnsi" w:cstheme="minorHAnsi"/>
          <w:b/>
          <w:spacing w:val="-15"/>
          <w:w w:val="105"/>
          <w:sz w:val="24"/>
          <w:szCs w:val="24"/>
        </w:rPr>
        <w:t xml:space="preserve"> </w:t>
      </w:r>
      <w:r w:rsidRPr="00492BAF">
        <w:rPr>
          <w:rFonts w:asciiTheme="minorHAnsi" w:hAnsiTheme="minorHAnsi" w:cstheme="minorHAnsi"/>
          <w:b/>
          <w:w w:val="105"/>
          <w:sz w:val="24"/>
          <w:szCs w:val="24"/>
        </w:rPr>
        <w:t>PENAL</w:t>
      </w:r>
    </w:p>
    <w:p w14:paraId="672610D7" w14:textId="77777777" w:rsidR="00896B81" w:rsidRPr="00492BAF" w:rsidRDefault="00E10FC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Rescindido o c</w:t>
      </w:r>
      <w:r w:rsidR="00F16F84" w:rsidRPr="00492BAF">
        <w:rPr>
          <w:rFonts w:asciiTheme="minorHAnsi" w:hAnsiTheme="minorHAnsi" w:cstheme="minorHAnsi"/>
          <w:sz w:val="24"/>
          <w:szCs w:val="24"/>
        </w:rPr>
        <w:t>ontrato, por inexecução da obrigação da CONTRATADA, perderá esta a</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garantia recolhida na f</w:t>
      </w:r>
      <w:r w:rsidR="00C42687" w:rsidRPr="00492BAF">
        <w:rPr>
          <w:rFonts w:asciiTheme="minorHAnsi" w:hAnsiTheme="minorHAnsi" w:cstheme="minorHAnsi"/>
          <w:sz w:val="24"/>
          <w:szCs w:val="24"/>
        </w:rPr>
        <w:t>orma da CLÁUSULA V do presente c</w:t>
      </w:r>
      <w:r w:rsidR="00F16F84" w:rsidRPr="00492BAF">
        <w:rPr>
          <w:rFonts w:asciiTheme="minorHAnsi" w:hAnsiTheme="minorHAnsi" w:cstheme="minorHAnsi"/>
          <w:sz w:val="24"/>
          <w:szCs w:val="24"/>
        </w:rPr>
        <w:t>ontrato, para ressarcir eventuais danos</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sofridos pela Administração, e para acobertar valores referentes às multas e indenizações a ela</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devidos,</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de</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acordo</w:t>
      </w:r>
      <w:r w:rsidR="00F16F84" w:rsidRPr="00492BAF">
        <w:rPr>
          <w:rFonts w:asciiTheme="minorHAnsi" w:hAnsiTheme="minorHAnsi" w:cstheme="minorHAnsi"/>
          <w:spacing w:val="-3"/>
          <w:sz w:val="24"/>
          <w:szCs w:val="24"/>
        </w:rPr>
        <w:t xml:space="preserve"> </w:t>
      </w:r>
      <w:r w:rsidR="00F16F84" w:rsidRPr="00492BAF">
        <w:rPr>
          <w:rFonts w:asciiTheme="minorHAnsi" w:hAnsiTheme="minorHAnsi" w:cstheme="minorHAnsi"/>
          <w:sz w:val="24"/>
          <w:szCs w:val="24"/>
        </w:rPr>
        <w:t>com</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a</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previsão</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do artigo</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139,</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inciso</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III,</w:t>
      </w:r>
      <w:r w:rsidR="00F16F84" w:rsidRPr="00492BAF">
        <w:rPr>
          <w:rFonts w:asciiTheme="minorHAnsi" w:hAnsiTheme="minorHAnsi" w:cstheme="minorHAnsi"/>
          <w:spacing w:val="2"/>
          <w:sz w:val="24"/>
          <w:szCs w:val="24"/>
        </w:rPr>
        <w:t xml:space="preserve"> </w:t>
      </w:r>
      <w:r w:rsidR="00F16F84" w:rsidRPr="00492BAF">
        <w:rPr>
          <w:rFonts w:asciiTheme="minorHAnsi" w:hAnsiTheme="minorHAnsi" w:cstheme="minorHAnsi"/>
          <w:sz w:val="24"/>
          <w:szCs w:val="24"/>
        </w:rPr>
        <w:t>da</w:t>
      </w:r>
      <w:r w:rsidR="00F16F84" w:rsidRPr="00492BAF">
        <w:rPr>
          <w:rFonts w:asciiTheme="minorHAnsi" w:hAnsiTheme="minorHAnsi" w:cstheme="minorHAnsi"/>
          <w:spacing w:val="-3"/>
          <w:sz w:val="24"/>
          <w:szCs w:val="24"/>
        </w:rPr>
        <w:t xml:space="preserve"> </w:t>
      </w:r>
      <w:r w:rsidR="00F16F84" w:rsidRPr="00492BAF">
        <w:rPr>
          <w:rFonts w:asciiTheme="minorHAnsi" w:hAnsiTheme="minorHAnsi" w:cstheme="minorHAnsi"/>
          <w:sz w:val="24"/>
          <w:szCs w:val="24"/>
        </w:rPr>
        <w:t>Lei</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n°</w:t>
      </w:r>
      <w:r w:rsidR="00F16F84" w:rsidRPr="00492BAF">
        <w:rPr>
          <w:rFonts w:asciiTheme="minorHAnsi" w:hAnsiTheme="minorHAnsi" w:cstheme="minorHAnsi"/>
          <w:spacing w:val="-1"/>
          <w:sz w:val="24"/>
          <w:szCs w:val="24"/>
        </w:rPr>
        <w:t xml:space="preserve"> </w:t>
      </w:r>
      <w:r w:rsidR="00F16F84" w:rsidRPr="00492BAF">
        <w:rPr>
          <w:rFonts w:asciiTheme="minorHAnsi" w:hAnsiTheme="minorHAnsi" w:cstheme="minorHAnsi"/>
          <w:sz w:val="24"/>
          <w:szCs w:val="24"/>
        </w:rPr>
        <w:t>14.133/</w:t>
      </w:r>
      <w:r w:rsidR="00896B81" w:rsidRPr="00492BAF">
        <w:rPr>
          <w:rFonts w:asciiTheme="minorHAnsi" w:hAnsiTheme="minorHAnsi" w:cstheme="minorHAnsi"/>
          <w:sz w:val="24"/>
          <w:szCs w:val="24"/>
        </w:rPr>
        <w:t>20</w:t>
      </w:r>
      <w:r w:rsidR="00F16F84" w:rsidRPr="00492BAF">
        <w:rPr>
          <w:rFonts w:asciiTheme="minorHAnsi" w:hAnsiTheme="minorHAnsi" w:cstheme="minorHAnsi"/>
          <w:sz w:val="24"/>
          <w:szCs w:val="24"/>
        </w:rPr>
        <w:t>21.</w:t>
      </w:r>
    </w:p>
    <w:p w14:paraId="2E9A76B5" w14:textId="4D6934E5" w:rsidR="00A10572" w:rsidRPr="00492BAF" w:rsidRDefault="00F16F84"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Poderão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aplicadas,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ainda,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cumulativamente</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as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sanções</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previstas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na</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n°</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14.133/</w:t>
      </w:r>
      <w:r w:rsidR="002E53D0" w:rsidRPr="00492BAF">
        <w:rPr>
          <w:rFonts w:asciiTheme="minorHAnsi" w:hAnsiTheme="minorHAnsi" w:cstheme="minorHAnsi"/>
          <w:sz w:val="24"/>
          <w:szCs w:val="24"/>
        </w:rPr>
        <w:t>20</w:t>
      </w:r>
      <w:r w:rsidRPr="00492BAF">
        <w:rPr>
          <w:rFonts w:asciiTheme="minorHAnsi" w:hAnsiTheme="minorHAnsi" w:cstheme="minorHAnsi"/>
          <w:sz w:val="24"/>
          <w:szCs w:val="24"/>
        </w:rPr>
        <w:t>21</w:t>
      </w:r>
      <w:r w:rsidR="006A07D3" w:rsidRPr="00492BAF">
        <w:rPr>
          <w:rFonts w:asciiTheme="minorHAnsi" w:hAnsiTheme="minorHAnsi" w:cstheme="minorHAnsi"/>
          <w:sz w:val="24"/>
          <w:szCs w:val="24"/>
        </w:rPr>
        <w:t>.</w:t>
      </w:r>
    </w:p>
    <w:p w14:paraId="2437E899" w14:textId="77777777" w:rsidR="00D07EB6" w:rsidRPr="00492BAF" w:rsidRDefault="005A08BC"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5"/>
          <w:sz w:val="24"/>
          <w:szCs w:val="24"/>
        </w:rPr>
        <w:t xml:space="preserve"> </w:t>
      </w:r>
      <w:r w:rsidRPr="00492BAF">
        <w:rPr>
          <w:rFonts w:asciiTheme="minorHAnsi" w:hAnsiTheme="minorHAnsi" w:cstheme="minorHAnsi"/>
          <w:b/>
          <w:sz w:val="24"/>
          <w:szCs w:val="24"/>
        </w:rPr>
        <w:t>XXIII</w:t>
      </w:r>
      <w:r w:rsidRPr="00492BAF">
        <w:rPr>
          <w:rFonts w:asciiTheme="minorHAnsi" w:hAnsiTheme="minorHAnsi" w:cstheme="minorHAnsi"/>
          <w:b/>
          <w:spacing w:val="14"/>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9"/>
          <w:sz w:val="24"/>
          <w:szCs w:val="24"/>
        </w:rPr>
        <w:t xml:space="preserve"> </w:t>
      </w:r>
      <w:r w:rsidRPr="00492BAF">
        <w:rPr>
          <w:rFonts w:asciiTheme="minorHAnsi" w:hAnsiTheme="minorHAnsi" w:cstheme="minorHAnsi"/>
          <w:b/>
          <w:sz w:val="24"/>
          <w:szCs w:val="24"/>
        </w:rPr>
        <w:t>DAS</w:t>
      </w:r>
      <w:r w:rsidRPr="00492BAF">
        <w:rPr>
          <w:rFonts w:asciiTheme="minorHAnsi" w:hAnsiTheme="minorHAnsi" w:cstheme="minorHAnsi"/>
          <w:b/>
          <w:spacing w:val="11"/>
          <w:sz w:val="24"/>
          <w:szCs w:val="24"/>
        </w:rPr>
        <w:t xml:space="preserve"> </w:t>
      </w:r>
      <w:r w:rsidRPr="00492BAF">
        <w:rPr>
          <w:rFonts w:asciiTheme="minorHAnsi" w:hAnsiTheme="minorHAnsi" w:cstheme="minorHAnsi"/>
          <w:b/>
          <w:sz w:val="24"/>
          <w:szCs w:val="24"/>
        </w:rPr>
        <w:t>DISPOSIÇÕES</w:t>
      </w:r>
      <w:r w:rsidRPr="00492BAF">
        <w:rPr>
          <w:rFonts w:asciiTheme="minorHAnsi" w:hAnsiTheme="minorHAnsi" w:cstheme="minorHAnsi"/>
          <w:b/>
          <w:spacing w:val="11"/>
          <w:sz w:val="24"/>
          <w:szCs w:val="24"/>
        </w:rPr>
        <w:t xml:space="preserve"> </w:t>
      </w:r>
      <w:r w:rsidRPr="00492BAF">
        <w:rPr>
          <w:rFonts w:asciiTheme="minorHAnsi" w:hAnsiTheme="minorHAnsi" w:cstheme="minorHAnsi"/>
          <w:b/>
          <w:sz w:val="24"/>
          <w:szCs w:val="24"/>
        </w:rPr>
        <w:t>FINAIS.</w:t>
      </w:r>
    </w:p>
    <w:p w14:paraId="19E75196" w14:textId="77777777" w:rsidR="00D07EB6" w:rsidRPr="00492BAF" w:rsidRDefault="00945C58"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Nenhum pagamento será efetuado à CONTRATADA enquanto pendente de liquidação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qualquer obrigação financeira, sem que isso gere direito a reajustamento de preços ou correção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monetária.</w:t>
      </w:r>
    </w:p>
    <w:p w14:paraId="779CC354" w14:textId="27653E7D" w:rsidR="00BB4C5E" w:rsidRPr="00492BAF" w:rsidRDefault="00BB4C5E"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É defeso à CONTRATADA caucionar o presente contrato ou títulos emitidos em razão dele, seja qual for a natureza jurídica da cártula, sem prévia e expressa autorização da Administração.</w:t>
      </w:r>
    </w:p>
    <w:p w14:paraId="2B6480FE" w14:textId="77777777" w:rsidR="00C03977" w:rsidRPr="00492BAF" w:rsidRDefault="00945C58"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 xml:space="preserve">Incumbirá ao </w:t>
      </w:r>
      <w:r w:rsidR="00515740" w:rsidRPr="00492BAF">
        <w:rPr>
          <w:rFonts w:asciiTheme="minorHAnsi" w:hAnsiTheme="minorHAnsi" w:cstheme="minorHAnsi"/>
          <w:sz w:val="24"/>
          <w:szCs w:val="24"/>
        </w:rPr>
        <w:t>CONTRATANTE</w:t>
      </w:r>
      <w:r w:rsidRPr="00492BAF">
        <w:rPr>
          <w:rFonts w:asciiTheme="minorHAnsi" w:hAnsiTheme="minorHAnsi" w:cstheme="minorHAnsi"/>
          <w:sz w:val="24"/>
          <w:szCs w:val="24"/>
        </w:rPr>
        <w:t xml:space="preserve"> divulgar o presente instrumento no sítio oficial do Município de</w:t>
      </w:r>
      <w:r w:rsidRPr="00492BAF">
        <w:rPr>
          <w:rFonts w:asciiTheme="minorHAnsi" w:hAnsiTheme="minorHAnsi" w:cstheme="minorHAnsi"/>
          <w:spacing w:val="1"/>
          <w:sz w:val="24"/>
          <w:szCs w:val="24"/>
        </w:rPr>
        <w:t xml:space="preserve"> </w:t>
      </w:r>
      <w:r w:rsidR="0030070C" w:rsidRPr="00492BAF">
        <w:rPr>
          <w:rFonts w:asciiTheme="minorHAnsi" w:hAnsiTheme="minorHAnsi" w:cstheme="minorHAnsi"/>
          <w:sz w:val="24"/>
          <w:szCs w:val="24"/>
        </w:rPr>
        <w:t>Novo Progresso - PA</w:t>
      </w:r>
      <w:r w:rsidRPr="00492BAF">
        <w:rPr>
          <w:rFonts w:asciiTheme="minorHAnsi" w:hAnsiTheme="minorHAnsi" w:cstheme="minorHAnsi"/>
          <w:sz w:val="24"/>
          <w:szCs w:val="24"/>
        </w:rPr>
        <w:t xml:space="preserve"> na internet e divulgação no Portal Nacional de Contratações Públicas (PNCP), na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prevista no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art.</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94</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da Lei</w:t>
      </w:r>
      <w:r w:rsidR="001A7088" w:rsidRPr="00492BAF">
        <w:rPr>
          <w:rFonts w:asciiTheme="minorHAnsi" w:hAnsiTheme="minorHAnsi" w:cstheme="minorHAnsi"/>
          <w:sz w:val="24"/>
          <w:szCs w:val="24"/>
        </w:rPr>
        <w:t xml:space="preserve"> nº</w:t>
      </w:r>
      <w:r w:rsidRPr="00492BAF">
        <w:rPr>
          <w:rFonts w:asciiTheme="minorHAnsi" w:hAnsiTheme="minorHAnsi" w:cstheme="minorHAnsi"/>
          <w:sz w:val="24"/>
          <w:szCs w:val="24"/>
        </w:rPr>
        <w:t xml:space="preserve"> 14.133</w:t>
      </w:r>
      <w:r w:rsidR="002E00A2" w:rsidRPr="00492BAF">
        <w:rPr>
          <w:rFonts w:asciiTheme="minorHAnsi" w:hAnsiTheme="minorHAnsi" w:cstheme="minorHAnsi"/>
          <w:sz w:val="24"/>
          <w:szCs w:val="24"/>
        </w:rPr>
        <w:t>/</w:t>
      </w:r>
      <w:r w:rsidRPr="00492BAF">
        <w:rPr>
          <w:rFonts w:asciiTheme="minorHAnsi" w:hAnsiTheme="minorHAnsi" w:cstheme="minorHAnsi"/>
          <w:sz w:val="24"/>
          <w:szCs w:val="24"/>
        </w:rPr>
        <w:t>2021</w:t>
      </w:r>
      <w:r w:rsidR="00AF1A8B" w:rsidRPr="00492BAF">
        <w:rPr>
          <w:rFonts w:asciiTheme="minorHAnsi" w:hAnsiTheme="minorHAnsi" w:cstheme="minorHAnsi"/>
          <w:sz w:val="24"/>
          <w:szCs w:val="24"/>
        </w:rPr>
        <w:t>.</w:t>
      </w:r>
    </w:p>
    <w:p w14:paraId="41AE0FD5" w14:textId="52D9EBCA" w:rsidR="00C03977" w:rsidRPr="00492BAF" w:rsidRDefault="00C0397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Havendo quaisquer divergências entre este instrumento e o memorial descritivo, prevalecerá</w:t>
      </w:r>
      <w:r w:rsidRPr="00492BAF">
        <w:rPr>
          <w:rFonts w:asciiTheme="minorHAnsi" w:hAnsiTheme="minorHAnsi" w:cstheme="minorHAnsi"/>
          <w:spacing w:val="-59"/>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disposto</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no contrato.</w:t>
      </w:r>
    </w:p>
    <w:p w14:paraId="48362CE4" w14:textId="77777777" w:rsidR="00E936E5" w:rsidRPr="00492BAF" w:rsidRDefault="00C0397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Onde,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eventualmente,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for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citada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alguma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marca,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essa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será</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referencial,</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podendo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ser</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substituída</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similares.</w:t>
      </w:r>
    </w:p>
    <w:p w14:paraId="16656B30" w14:textId="104704D5" w:rsidR="00E936E5" w:rsidRPr="00492BAF" w:rsidRDefault="001E6289"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Integram este c</w:t>
      </w:r>
      <w:r w:rsidR="00C03977" w:rsidRPr="00492BAF">
        <w:rPr>
          <w:rFonts w:asciiTheme="minorHAnsi" w:hAnsiTheme="minorHAnsi" w:cstheme="minorHAnsi"/>
          <w:sz w:val="24"/>
          <w:szCs w:val="24"/>
        </w:rPr>
        <w:t xml:space="preserve">ontrato as cópias da Proposta </w:t>
      </w:r>
      <w:r w:rsidR="008E6557" w:rsidRPr="00492BAF">
        <w:rPr>
          <w:rFonts w:asciiTheme="minorHAnsi" w:hAnsiTheme="minorHAnsi" w:cstheme="minorHAnsi"/>
          <w:sz w:val="24"/>
          <w:szCs w:val="24"/>
        </w:rPr>
        <w:t>de Preços</w:t>
      </w:r>
      <w:r w:rsidR="00C03977" w:rsidRPr="00492BAF">
        <w:rPr>
          <w:rFonts w:asciiTheme="minorHAnsi" w:hAnsiTheme="minorHAnsi" w:cstheme="minorHAnsi"/>
          <w:sz w:val="24"/>
          <w:szCs w:val="24"/>
        </w:rPr>
        <w:t xml:space="preserve"> e do Cronograma Físico- financeiro</w:t>
      </w:r>
      <w:r w:rsidR="00C03977" w:rsidRPr="00492BAF">
        <w:rPr>
          <w:rFonts w:asciiTheme="minorHAnsi" w:hAnsiTheme="minorHAnsi" w:cstheme="minorHAnsi"/>
          <w:spacing w:val="-59"/>
          <w:sz w:val="24"/>
          <w:szCs w:val="24"/>
        </w:rPr>
        <w:t xml:space="preserve"> </w:t>
      </w:r>
      <w:r w:rsidR="002E5783" w:rsidRPr="00492BAF">
        <w:rPr>
          <w:rFonts w:asciiTheme="minorHAnsi" w:hAnsiTheme="minorHAnsi" w:cstheme="minorHAnsi"/>
          <w:sz w:val="24"/>
          <w:szCs w:val="24"/>
        </w:rPr>
        <w:t xml:space="preserve"> apresentado</w:t>
      </w:r>
      <w:r w:rsidR="00C03977" w:rsidRPr="00492BAF">
        <w:rPr>
          <w:rFonts w:asciiTheme="minorHAnsi" w:hAnsiTheme="minorHAnsi" w:cstheme="minorHAnsi"/>
          <w:sz w:val="24"/>
          <w:szCs w:val="24"/>
        </w:rPr>
        <w:t>s</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pela</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CONTRATADA,</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e</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a</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documentação</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constante</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dos</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Anexos</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I,</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II</w:t>
      </w:r>
      <w:r w:rsidR="0025714A"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III</w:t>
      </w:r>
      <w:r w:rsidR="0025714A" w:rsidRPr="00492BAF">
        <w:rPr>
          <w:rFonts w:asciiTheme="minorHAnsi" w:hAnsiTheme="minorHAnsi" w:cstheme="minorHAnsi"/>
          <w:sz w:val="24"/>
          <w:szCs w:val="24"/>
        </w:rPr>
        <w:t>, IV e V</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da</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Concorrência</w:t>
      </w:r>
      <w:r w:rsidR="00C03977" w:rsidRPr="00492BAF">
        <w:rPr>
          <w:rFonts w:asciiTheme="minorHAnsi" w:hAnsiTheme="minorHAnsi" w:cstheme="minorHAnsi"/>
          <w:spacing w:val="-1"/>
          <w:sz w:val="24"/>
          <w:szCs w:val="24"/>
        </w:rPr>
        <w:t xml:space="preserve"> </w:t>
      </w:r>
      <w:r w:rsidR="00C03977" w:rsidRPr="00492BAF">
        <w:rPr>
          <w:rFonts w:asciiTheme="minorHAnsi" w:hAnsiTheme="minorHAnsi" w:cstheme="minorHAnsi"/>
          <w:sz w:val="24"/>
          <w:szCs w:val="24"/>
        </w:rPr>
        <w:t>Eletrônica</w:t>
      </w:r>
      <w:r w:rsidR="00C03977" w:rsidRPr="00492BAF">
        <w:rPr>
          <w:rFonts w:asciiTheme="minorHAnsi" w:hAnsiTheme="minorHAnsi" w:cstheme="minorHAnsi"/>
          <w:spacing w:val="-2"/>
          <w:sz w:val="24"/>
          <w:szCs w:val="24"/>
        </w:rPr>
        <w:t xml:space="preserve"> </w:t>
      </w:r>
      <w:r w:rsidR="00C03977" w:rsidRPr="00492BAF">
        <w:rPr>
          <w:rFonts w:asciiTheme="minorHAnsi" w:hAnsiTheme="minorHAnsi" w:cstheme="minorHAnsi"/>
          <w:sz w:val="24"/>
          <w:szCs w:val="24"/>
        </w:rPr>
        <w:t>nº</w:t>
      </w:r>
      <w:r w:rsidR="00C03977" w:rsidRPr="00492BAF">
        <w:rPr>
          <w:rFonts w:asciiTheme="minorHAnsi" w:hAnsiTheme="minorHAnsi" w:cstheme="minorHAnsi"/>
          <w:spacing w:val="-1"/>
          <w:sz w:val="24"/>
          <w:szCs w:val="24"/>
        </w:rPr>
        <w:t xml:space="preserve"> </w:t>
      </w:r>
      <w:r w:rsidR="00364DC1" w:rsidRPr="00492BAF">
        <w:rPr>
          <w:rFonts w:asciiTheme="minorHAnsi" w:hAnsiTheme="minorHAnsi" w:cstheme="minorHAnsi"/>
          <w:spacing w:val="-1"/>
          <w:sz w:val="24"/>
          <w:szCs w:val="24"/>
        </w:rPr>
        <w:t>001</w:t>
      </w:r>
      <w:r w:rsidR="00A05149" w:rsidRPr="00492BAF">
        <w:rPr>
          <w:rFonts w:asciiTheme="minorHAnsi" w:hAnsiTheme="minorHAnsi" w:cstheme="minorHAnsi"/>
          <w:spacing w:val="-1"/>
          <w:sz w:val="24"/>
          <w:szCs w:val="24"/>
        </w:rPr>
        <w:t>/</w:t>
      </w:r>
      <w:r w:rsidR="00364DC1" w:rsidRPr="00492BAF">
        <w:rPr>
          <w:rFonts w:asciiTheme="minorHAnsi" w:hAnsiTheme="minorHAnsi" w:cstheme="minorHAnsi"/>
          <w:spacing w:val="-1"/>
          <w:sz w:val="24"/>
          <w:szCs w:val="24"/>
        </w:rPr>
        <w:t>2026</w:t>
      </w:r>
      <w:r w:rsidR="00C03977" w:rsidRPr="00492BAF">
        <w:rPr>
          <w:rFonts w:asciiTheme="minorHAnsi" w:hAnsiTheme="minorHAnsi" w:cstheme="minorHAnsi"/>
          <w:sz w:val="24"/>
          <w:szCs w:val="24"/>
        </w:rPr>
        <w:t>.</w:t>
      </w:r>
    </w:p>
    <w:p w14:paraId="546440AB" w14:textId="34AD5D51" w:rsidR="00827FB6" w:rsidRPr="00492BAF" w:rsidRDefault="00C0397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presente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contrato</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reger-se-á</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pela</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seguinte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norma</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legal:</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Lei</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Federal</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nº</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14.133/</w:t>
      </w:r>
      <w:r w:rsidR="00827FB6" w:rsidRPr="00492BAF">
        <w:rPr>
          <w:rFonts w:asciiTheme="minorHAnsi" w:hAnsiTheme="minorHAnsi" w:cstheme="minorHAnsi"/>
          <w:sz w:val="24"/>
          <w:szCs w:val="24"/>
        </w:rPr>
        <w:t>20</w:t>
      </w:r>
      <w:r w:rsidRPr="00492BAF">
        <w:rPr>
          <w:rFonts w:asciiTheme="minorHAnsi" w:hAnsiTheme="minorHAnsi" w:cstheme="minorHAnsi"/>
          <w:sz w:val="24"/>
          <w:szCs w:val="24"/>
        </w:rPr>
        <w:t>21.</w:t>
      </w:r>
    </w:p>
    <w:p w14:paraId="46264C91" w14:textId="20AB22EE" w:rsidR="00B90F67" w:rsidRPr="00492BAF" w:rsidRDefault="00C03977"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Os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casos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omissos</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serão</w:t>
      </w:r>
      <w:r w:rsidRPr="00492BAF">
        <w:rPr>
          <w:rFonts w:asciiTheme="minorHAnsi" w:hAnsiTheme="minorHAnsi" w:cstheme="minorHAnsi"/>
          <w:spacing w:val="-4"/>
          <w:sz w:val="24"/>
          <w:szCs w:val="24"/>
        </w:rPr>
        <w:t xml:space="preserve"> </w:t>
      </w:r>
      <w:r w:rsidRPr="00492BAF">
        <w:rPr>
          <w:rFonts w:asciiTheme="minorHAnsi" w:hAnsiTheme="minorHAnsi" w:cstheme="minorHAnsi"/>
          <w:sz w:val="24"/>
          <w:szCs w:val="24"/>
        </w:rPr>
        <w:t>dirimidos,</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com observância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legislação</w:t>
      </w:r>
      <w:r w:rsidRPr="00492BAF">
        <w:rPr>
          <w:rFonts w:asciiTheme="minorHAnsi" w:hAnsiTheme="minorHAnsi" w:cstheme="minorHAnsi"/>
          <w:spacing w:val="-5"/>
          <w:sz w:val="24"/>
          <w:szCs w:val="24"/>
        </w:rPr>
        <w:t xml:space="preserve"> </w:t>
      </w:r>
      <w:r w:rsidRPr="00492BAF">
        <w:rPr>
          <w:rFonts w:asciiTheme="minorHAnsi" w:hAnsiTheme="minorHAnsi" w:cstheme="minorHAnsi"/>
          <w:sz w:val="24"/>
          <w:szCs w:val="24"/>
        </w:rPr>
        <w:t>regedora</w:t>
      </w:r>
      <w:r w:rsidR="0049069F" w:rsidRPr="00492BAF">
        <w:rPr>
          <w:rFonts w:asciiTheme="minorHAnsi" w:hAnsiTheme="minorHAnsi" w:cstheme="minorHAnsi"/>
          <w:sz w:val="24"/>
          <w:szCs w:val="24"/>
        </w:rPr>
        <w:t>.</w:t>
      </w:r>
    </w:p>
    <w:p w14:paraId="7E804D2F" w14:textId="77777777" w:rsidR="0049069F" w:rsidRPr="00492BAF" w:rsidRDefault="007C2457" w:rsidP="00492BAF">
      <w:pPr>
        <w:pStyle w:val="Corpodetexto"/>
        <w:numPr>
          <w:ilvl w:val="0"/>
          <w:numId w:val="3"/>
        </w:numPr>
        <w:spacing w:before="120" w:after="120"/>
        <w:jc w:val="both"/>
        <w:rPr>
          <w:rFonts w:asciiTheme="minorHAnsi" w:hAnsiTheme="minorHAnsi" w:cstheme="minorHAnsi"/>
          <w:b/>
          <w:sz w:val="24"/>
          <w:szCs w:val="24"/>
        </w:rPr>
      </w:pPr>
      <w:r w:rsidRPr="00492BAF">
        <w:rPr>
          <w:rFonts w:asciiTheme="minorHAnsi" w:hAnsiTheme="minorHAnsi" w:cstheme="minorHAnsi"/>
          <w:b/>
          <w:sz w:val="24"/>
          <w:szCs w:val="24"/>
        </w:rPr>
        <w:t>CLÁUSULA</w:t>
      </w:r>
      <w:r w:rsidRPr="00492BAF">
        <w:rPr>
          <w:rFonts w:asciiTheme="minorHAnsi" w:hAnsiTheme="minorHAnsi" w:cstheme="minorHAnsi"/>
          <w:b/>
          <w:spacing w:val="4"/>
          <w:sz w:val="24"/>
          <w:szCs w:val="24"/>
        </w:rPr>
        <w:t xml:space="preserve"> </w:t>
      </w:r>
      <w:r w:rsidRPr="00492BAF">
        <w:rPr>
          <w:rFonts w:asciiTheme="minorHAnsi" w:hAnsiTheme="minorHAnsi" w:cstheme="minorHAnsi"/>
          <w:b/>
          <w:sz w:val="24"/>
          <w:szCs w:val="24"/>
        </w:rPr>
        <w:t>XXIV</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w:t>
      </w:r>
      <w:r w:rsidRPr="00492BAF">
        <w:rPr>
          <w:rFonts w:asciiTheme="minorHAnsi" w:hAnsiTheme="minorHAnsi" w:cstheme="minorHAnsi"/>
          <w:b/>
          <w:spacing w:val="10"/>
          <w:sz w:val="24"/>
          <w:szCs w:val="24"/>
        </w:rPr>
        <w:t xml:space="preserve"> </w:t>
      </w:r>
      <w:r w:rsidRPr="00492BAF">
        <w:rPr>
          <w:rFonts w:asciiTheme="minorHAnsi" w:hAnsiTheme="minorHAnsi" w:cstheme="minorHAnsi"/>
          <w:b/>
          <w:sz w:val="24"/>
          <w:szCs w:val="24"/>
        </w:rPr>
        <w:t>DO</w:t>
      </w:r>
      <w:r w:rsidRPr="00492BAF">
        <w:rPr>
          <w:rFonts w:asciiTheme="minorHAnsi" w:hAnsiTheme="minorHAnsi" w:cstheme="minorHAnsi"/>
          <w:b/>
          <w:spacing w:val="7"/>
          <w:sz w:val="24"/>
          <w:szCs w:val="24"/>
        </w:rPr>
        <w:t xml:space="preserve"> </w:t>
      </w:r>
      <w:r w:rsidRPr="00492BAF">
        <w:rPr>
          <w:rFonts w:asciiTheme="minorHAnsi" w:hAnsiTheme="minorHAnsi" w:cstheme="minorHAnsi"/>
          <w:b/>
          <w:sz w:val="24"/>
          <w:szCs w:val="24"/>
        </w:rPr>
        <w:t>FORO</w:t>
      </w:r>
    </w:p>
    <w:p w14:paraId="418A6D15" w14:textId="77777777" w:rsidR="00E70ECC" w:rsidRPr="00492BAF" w:rsidRDefault="00332318"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Fica</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eleito</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o</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Foro</w:t>
      </w:r>
      <w:r w:rsidRPr="00492BAF">
        <w:rPr>
          <w:rFonts w:asciiTheme="minorHAnsi" w:hAnsiTheme="minorHAnsi" w:cstheme="minorHAnsi"/>
          <w:spacing w:val="22"/>
          <w:sz w:val="24"/>
          <w:szCs w:val="24"/>
        </w:rPr>
        <w:t xml:space="preserve"> </w:t>
      </w:r>
      <w:r w:rsidRPr="00492BAF">
        <w:rPr>
          <w:rFonts w:asciiTheme="minorHAnsi" w:hAnsiTheme="minorHAnsi" w:cstheme="minorHAnsi"/>
          <w:sz w:val="24"/>
          <w:szCs w:val="24"/>
        </w:rPr>
        <w:t>da</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Comarca</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23"/>
          <w:sz w:val="24"/>
          <w:szCs w:val="24"/>
        </w:rPr>
        <w:t xml:space="preserve"> </w:t>
      </w:r>
      <w:r w:rsidR="00E8739B" w:rsidRPr="00492BAF">
        <w:rPr>
          <w:rFonts w:asciiTheme="minorHAnsi" w:hAnsiTheme="minorHAnsi" w:cstheme="minorHAnsi"/>
          <w:sz w:val="24"/>
          <w:szCs w:val="24"/>
        </w:rPr>
        <w:t>Novo Progresso - PA</w:t>
      </w:r>
      <w:r w:rsidRPr="00492BAF">
        <w:rPr>
          <w:rFonts w:asciiTheme="minorHAnsi" w:hAnsiTheme="minorHAnsi" w:cstheme="minorHAnsi"/>
          <w:sz w:val="24"/>
          <w:szCs w:val="24"/>
        </w:rPr>
        <w:t>,</w:t>
      </w:r>
      <w:r w:rsidRPr="00492BAF">
        <w:rPr>
          <w:rFonts w:asciiTheme="minorHAnsi" w:hAnsiTheme="minorHAnsi" w:cstheme="minorHAnsi"/>
          <w:spacing w:val="25"/>
          <w:sz w:val="24"/>
          <w:szCs w:val="24"/>
        </w:rPr>
        <w:t xml:space="preserve"> </w:t>
      </w:r>
      <w:r w:rsidRPr="00492BAF">
        <w:rPr>
          <w:rFonts w:asciiTheme="minorHAnsi" w:hAnsiTheme="minorHAnsi" w:cstheme="minorHAnsi"/>
          <w:sz w:val="24"/>
          <w:szCs w:val="24"/>
        </w:rPr>
        <w:t>para</w:t>
      </w:r>
      <w:r w:rsidRPr="00492BAF">
        <w:rPr>
          <w:rFonts w:asciiTheme="minorHAnsi" w:hAnsiTheme="minorHAnsi" w:cstheme="minorHAnsi"/>
          <w:spacing w:val="23"/>
          <w:sz w:val="24"/>
          <w:szCs w:val="24"/>
        </w:rPr>
        <w:t xml:space="preserve"> </w:t>
      </w:r>
      <w:r w:rsidRPr="00492BAF">
        <w:rPr>
          <w:rFonts w:asciiTheme="minorHAnsi" w:hAnsiTheme="minorHAnsi" w:cstheme="minorHAnsi"/>
          <w:sz w:val="24"/>
          <w:szCs w:val="24"/>
        </w:rPr>
        <w:t>dirimir</w:t>
      </w:r>
      <w:r w:rsidRPr="00492BAF">
        <w:rPr>
          <w:rFonts w:asciiTheme="minorHAnsi" w:hAnsiTheme="minorHAnsi" w:cstheme="minorHAnsi"/>
          <w:spacing w:val="24"/>
          <w:sz w:val="24"/>
          <w:szCs w:val="24"/>
        </w:rPr>
        <w:t xml:space="preserve"> </w:t>
      </w:r>
      <w:r w:rsidRPr="00492BAF">
        <w:rPr>
          <w:rFonts w:asciiTheme="minorHAnsi" w:hAnsiTheme="minorHAnsi" w:cstheme="minorHAnsi"/>
          <w:sz w:val="24"/>
          <w:szCs w:val="24"/>
        </w:rPr>
        <w:t>questões</w:t>
      </w:r>
      <w:r w:rsidRPr="00492BAF">
        <w:rPr>
          <w:rFonts w:asciiTheme="minorHAnsi" w:hAnsiTheme="minorHAnsi" w:cstheme="minorHAnsi"/>
          <w:spacing w:val="24"/>
          <w:sz w:val="24"/>
          <w:szCs w:val="24"/>
        </w:rPr>
        <w:t xml:space="preserve"> </w:t>
      </w:r>
      <w:r w:rsidRPr="00492BAF">
        <w:rPr>
          <w:rFonts w:asciiTheme="minorHAnsi" w:hAnsiTheme="minorHAnsi" w:cstheme="minorHAnsi"/>
          <w:sz w:val="24"/>
          <w:szCs w:val="24"/>
        </w:rPr>
        <w:t>oriundas</w:t>
      </w:r>
      <w:r w:rsidRPr="00492BAF">
        <w:rPr>
          <w:rFonts w:asciiTheme="minorHAnsi" w:hAnsiTheme="minorHAnsi" w:cstheme="minorHAnsi"/>
          <w:spacing w:val="-58"/>
          <w:sz w:val="24"/>
          <w:szCs w:val="24"/>
        </w:rPr>
        <w:t xml:space="preserve"> </w:t>
      </w:r>
      <w:r w:rsidRPr="00492BAF">
        <w:rPr>
          <w:rFonts w:asciiTheme="minorHAnsi" w:hAnsiTheme="minorHAnsi" w:cstheme="minorHAnsi"/>
          <w:sz w:val="24"/>
          <w:szCs w:val="24"/>
        </w:rPr>
        <w:t>deste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Contrato, por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mais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privilegiado que</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outro possa parecer.</w:t>
      </w:r>
    </w:p>
    <w:p w14:paraId="0BA3BD9E" w14:textId="447BE0FE" w:rsidR="00493813" w:rsidRPr="00492BAF" w:rsidRDefault="00332318" w:rsidP="00492BAF">
      <w:pPr>
        <w:pStyle w:val="Corpodetexto"/>
        <w:numPr>
          <w:ilvl w:val="1"/>
          <w:numId w:val="3"/>
        </w:numPr>
        <w:spacing w:before="120" w:after="120"/>
        <w:ind w:left="0" w:firstLine="0"/>
        <w:jc w:val="both"/>
        <w:rPr>
          <w:rFonts w:asciiTheme="minorHAnsi" w:hAnsiTheme="minorHAnsi" w:cstheme="minorHAnsi"/>
          <w:b/>
          <w:sz w:val="24"/>
          <w:szCs w:val="24"/>
        </w:rPr>
      </w:pPr>
      <w:r w:rsidRPr="00492BAF">
        <w:rPr>
          <w:rFonts w:asciiTheme="minorHAnsi" w:hAnsiTheme="minorHAnsi" w:cstheme="minorHAnsi"/>
          <w:sz w:val="24"/>
          <w:szCs w:val="24"/>
        </w:rPr>
        <w:t>E,</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por</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estarem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justas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acertadas, firmam as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partes</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o presente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instrumento</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em</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03</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(três)</w:t>
      </w:r>
      <w:r w:rsidRPr="00492BAF">
        <w:rPr>
          <w:rFonts w:asciiTheme="minorHAnsi" w:hAnsiTheme="minorHAnsi" w:cstheme="minorHAnsi"/>
          <w:spacing w:val="2"/>
          <w:sz w:val="24"/>
          <w:szCs w:val="24"/>
        </w:rPr>
        <w:t xml:space="preserve"> </w:t>
      </w:r>
      <w:r w:rsidRPr="00492BAF">
        <w:rPr>
          <w:rFonts w:asciiTheme="minorHAnsi" w:hAnsiTheme="minorHAnsi" w:cstheme="minorHAnsi"/>
          <w:sz w:val="24"/>
          <w:szCs w:val="24"/>
        </w:rPr>
        <w:t>vias</w:t>
      </w:r>
      <w:r w:rsidRPr="00492BAF">
        <w:rPr>
          <w:rFonts w:asciiTheme="minorHAnsi" w:hAnsiTheme="minorHAnsi" w:cstheme="minorHAnsi"/>
          <w:spacing w:val="-58"/>
          <w:sz w:val="24"/>
          <w:szCs w:val="24"/>
        </w:rPr>
        <w:t xml:space="preserve"> </w:t>
      </w:r>
      <w:r w:rsidRPr="00492BAF">
        <w:rPr>
          <w:rFonts w:asciiTheme="minorHAnsi" w:hAnsiTheme="minorHAnsi" w:cstheme="minorHAnsi"/>
          <w:sz w:val="24"/>
          <w:szCs w:val="24"/>
        </w:rPr>
        <w:t>de</w:t>
      </w:r>
      <w:r w:rsidRPr="00492BAF">
        <w:rPr>
          <w:rFonts w:asciiTheme="minorHAnsi" w:hAnsiTheme="minorHAnsi" w:cstheme="minorHAnsi"/>
          <w:spacing w:val="-1"/>
          <w:sz w:val="24"/>
          <w:szCs w:val="24"/>
        </w:rPr>
        <w:t xml:space="preserve"> </w:t>
      </w:r>
      <w:r w:rsidRPr="00492BAF">
        <w:rPr>
          <w:rFonts w:asciiTheme="minorHAnsi" w:hAnsiTheme="minorHAnsi" w:cstheme="minorHAnsi"/>
          <w:sz w:val="24"/>
          <w:szCs w:val="24"/>
        </w:rPr>
        <w:t>igual</w:t>
      </w:r>
      <w:r w:rsidRPr="00492BAF">
        <w:rPr>
          <w:rFonts w:asciiTheme="minorHAnsi" w:hAnsiTheme="minorHAnsi" w:cstheme="minorHAnsi"/>
          <w:spacing w:val="-3"/>
          <w:sz w:val="24"/>
          <w:szCs w:val="24"/>
        </w:rPr>
        <w:t xml:space="preserve"> </w:t>
      </w:r>
      <w:r w:rsidRPr="00492BAF">
        <w:rPr>
          <w:rFonts w:asciiTheme="minorHAnsi" w:hAnsiTheme="minorHAnsi" w:cstheme="minorHAnsi"/>
          <w:sz w:val="24"/>
          <w:szCs w:val="24"/>
        </w:rPr>
        <w:t>teor, forma</w:t>
      </w:r>
      <w:r w:rsidRPr="00492BAF">
        <w:rPr>
          <w:rFonts w:asciiTheme="minorHAnsi" w:hAnsiTheme="minorHAnsi" w:cstheme="minorHAnsi"/>
          <w:spacing w:val="-2"/>
          <w:sz w:val="24"/>
          <w:szCs w:val="24"/>
        </w:rPr>
        <w:t xml:space="preserve"> </w:t>
      </w:r>
      <w:r w:rsidR="00B90F67" w:rsidRPr="00492BAF">
        <w:rPr>
          <w:rFonts w:asciiTheme="minorHAnsi" w:hAnsiTheme="minorHAnsi" w:cstheme="minorHAnsi"/>
          <w:sz w:val="24"/>
          <w:szCs w:val="24"/>
        </w:rPr>
        <w:t xml:space="preserve">e </w:t>
      </w:r>
      <w:r w:rsidR="00493813" w:rsidRPr="00492BAF">
        <w:rPr>
          <w:rFonts w:asciiTheme="minorHAnsi" w:hAnsiTheme="minorHAnsi" w:cstheme="minorHAnsi"/>
          <w:sz w:val="24"/>
          <w:szCs w:val="24"/>
        </w:rPr>
        <w:t>data.</w:t>
      </w:r>
    </w:p>
    <w:p w14:paraId="41E3DEE8" w14:textId="77777777" w:rsidR="00203985" w:rsidRPr="00492BAF" w:rsidRDefault="00203985" w:rsidP="00492BAF">
      <w:pPr>
        <w:pStyle w:val="Corpodetexto"/>
        <w:spacing w:before="120" w:after="120"/>
        <w:ind w:left="0"/>
        <w:jc w:val="both"/>
        <w:rPr>
          <w:rFonts w:asciiTheme="minorHAnsi" w:hAnsiTheme="minorHAnsi" w:cstheme="minorHAnsi"/>
          <w:sz w:val="24"/>
          <w:szCs w:val="24"/>
        </w:rPr>
      </w:pPr>
    </w:p>
    <w:p w14:paraId="64C3BECE" w14:textId="1CEF0EFD" w:rsidR="00493813" w:rsidRPr="00492BAF" w:rsidRDefault="00203985" w:rsidP="00492BAF">
      <w:pPr>
        <w:pStyle w:val="Corpodetexto"/>
        <w:spacing w:before="120" w:after="120"/>
        <w:ind w:left="0"/>
        <w:jc w:val="both"/>
        <w:rPr>
          <w:rFonts w:asciiTheme="minorHAnsi" w:hAnsiTheme="minorHAnsi" w:cstheme="minorHAnsi"/>
          <w:sz w:val="24"/>
          <w:szCs w:val="24"/>
        </w:rPr>
      </w:pPr>
      <w:r w:rsidRPr="00492BAF">
        <w:rPr>
          <w:rFonts w:asciiTheme="minorHAnsi" w:hAnsiTheme="minorHAnsi" w:cstheme="minorHAnsi"/>
          <w:sz w:val="24"/>
          <w:szCs w:val="24"/>
        </w:rPr>
        <w:lastRenderedPageBreak/>
        <w:t xml:space="preserve">Novo Progresso – PA, ____ de </w:t>
      </w:r>
      <w:r w:rsidR="008F664C" w:rsidRPr="00492BAF">
        <w:rPr>
          <w:rFonts w:asciiTheme="minorHAnsi" w:hAnsiTheme="minorHAnsi" w:cstheme="minorHAnsi"/>
          <w:sz w:val="24"/>
          <w:szCs w:val="24"/>
        </w:rPr>
        <w:t>___________</w:t>
      </w:r>
      <w:r w:rsidR="00AC3693" w:rsidRPr="00492BAF">
        <w:rPr>
          <w:rFonts w:asciiTheme="minorHAnsi" w:hAnsiTheme="minorHAnsi" w:cstheme="minorHAnsi"/>
          <w:sz w:val="24"/>
          <w:szCs w:val="24"/>
        </w:rPr>
        <w:t xml:space="preserve"> de </w:t>
      </w:r>
      <w:r w:rsidR="00364DC1" w:rsidRPr="00492BAF">
        <w:rPr>
          <w:rFonts w:asciiTheme="minorHAnsi" w:hAnsiTheme="minorHAnsi" w:cstheme="minorHAnsi"/>
          <w:sz w:val="24"/>
          <w:szCs w:val="24"/>
        </w:rPr>
        <w:t>2026</w:t>
      </w:r>
      <w:r w:rsidRPr="00492BAF">
        <w:rPr>
          <w:rFonts w:asciiTheme="minorHAnsi" w:hAnsiTheme="minorHAnsi" w:cstheme="minorHAnsi"/>
          <w:sz w:val="24"/>
          <w:szCs w:val="24"/>
        </w:rPr>
        <w:t>.</w:t>
      </w:r>
    </w:p>
    <w:p w14:paraId="0569C353" w14:textId="77777777" w:rsidR="00053D13" w:rsidRPr="00492BAF" w:rsidRDefault="00053D13" w:rsidP="00492BAF">
      <w:pPr>
        <w:pStyle w:val="Corpodetexto"/>
        <w:spacing w:before="120" w:after="120"/>
        <w:ind w:left="0"/>
        <w:jc w:val="both"/>
        <w:rPr>
          <w:rFonts w:asciiTheme="minorHAnsi" w:hAnsiTheme="minorHAnsi" w:cstheme="minorHAnsi"/>
          <w:sz w:val="24"/>
          <w:szCs w:val="24"/>
        </w:rPr>
      </w:pPr>
    </w:p>
    <w:p w14:paraId="02FAC753" w14:textId="77777777" w:rsidR="00053D13" w:rsidRPr="00492BAF" w:rsidRDefault="00053D13" w:rsidP="00492BAF">
      <w:pPr>
        <w:pStyle w:val="Corpodetexto"/>
        <w:spacing w:before="120" w:after="120"/>
        <w:ind w:left="0"/>
        <w:jc w:val="both"/>
        <w:rPr>
          <w:rFonts w:asciiTheme="minorHAnsi" w:hAnsiTheme="minorHAnsi" w:cstheme="minorHAnsi"/>
          <w:sz w:val="24"/>
          <w:szCs w:val="24"/>
        </w:rPr>
      </w:pPr>
    </w:p>
    <w:p w14:paraId="259230B7" w14:textId="77777777" w:rsidR="008A2957" w:rsidRPr="00492BAF" w:rsidRDefault="008A2957" w:rsidP="00492BAF">
      <w:pPr>
        <w:spacing w:before="120" w:after="120" w:line="360" w:lineRule="auto"/>
        <w:jc w:val="both"/>
        <w:rPr>
          <w:rFonts w:asciiTheme="minorHAnsi" w:hAnsiTheme="minorHAnsi" w:cstheme="minorHAnsi"/>
          <w:sz w:val="24"/>
          <w:szCs w:val="24"/>
        </w:rPr>
      </w:pPr>
    </w:p>
    <w:p w14:paraId="4CE19719" w14:textId="77777777" w:rsidR="00F22C32" w:rsidRPr="00492BAF" w:rsidRDefault="00F22C32" w:rsidP="001A066E">
      <w:pPr>
        <w:pStyle w:val="SemEspaamento"/>
        <w:jc w:val="center"/>
        <w:rPr>
          <w:rFonts w:asciiTheme="minorHAnsi" w:hAnsiTheme="minorHAnsi" w:cstheme="minorHAnsi"/>
          <w:b/>
          <w:sz w:val="24"/>
          <w:szCs w:val="24"/>
        </w:rPr>
      </w:pPr>
      <w:r w:rsidRPr="00492BAF">
        <w:rPr>
          <w:rFonts w:asciiTheme="minorHAnsi" w:hAnsiTheme="minorHAnsi" w:cstheme="minorHAnsi"/>
          <w:b/>
          <w:sz w:val="24"/>
          <w:szCs w:val="24"/>
        </w:rPr>
        <w:t>MUNICÍPIO DE NOVO PROGRESSO - PA</w:t>
      </w:r>
    </w:p>
    <w:p w14:paraId="056E695C" w14:textId="77777777" w:rsidR="00F22C32" w:rsidRPr="00492BAF" w:rsidRDefault="00F22C32" w:rsidP="001A066E">
      <w:pPr>
        <w:pStyle w:val="SemEspaamento"/>
        <w:jc w:val="center"/>
        <w:rPr>
          <w:rFonts w:asciiTheme="minorHAnsi" w:hAnsiTheme="minorHAnsi" w:cstheme="minorHAnsi"/>
          <w:b/>
          <w:sz w:val="24"/>
          <w:szCs w:val="24"/>
        </w:rPr>
      </w:pPr>
      <w:r w:rsidRPr="00492BAF">
        <w:rPr>
          <w:rFonts w:asciiTheme="minorHAnsi" w:hAnsiTheme="minorHAnsi" w:cstheme="minorHAnsi"/>
          <w:sz w:val="24"/>
          <w:szCs w:val="24"/>
        </w:rPr>
        <w:t>Contratante</w:t>
      </w:r>
    </w:p>
    <w:p w14:paraId="77CCA8A3" w14:textId="77777777" w:rsidR="00F22C32" w:rsidRPr="00492BAF" w:rsidRDefault="00F22C32" w:rsidP="001A066E">
      <w:pPr>
        <w:pStyle w:val="SemEspaamento"/>
        <w:jc w:val="center"/>
        <w:rPr>
          <w:rFonts w:asciiTheme="minorHAnsi" w:hAnsiTheme="minorHAnsi" w:cstheme="minorHAnsi"/>
          <w:b/>
          <w:sz w:val="24"/>
          <w:szCs w:val="24"/>
        </w:rPr>
      </w:pPr>
      <w:r w:rsidRPr="00492BAF">
        <w:rPr>
          <w:rFonts w:asciiTheme="minorHAnsi" w:hAnsiTheme="minorHAnsi" w:cstheme="minorHAnsi"/>
          <w:b/>
          <w:sz w:val="24"/>
          <w:szCs w:val="24"/>
        </w:rPr>
        <w:t>Gelson Luiz Dill</w:t>
      </w:r>
    </w:p>
    <w:p w14:paraId="016E7A97" w14:textId="77777777" w:rsidR="00F22C32" w:rsidRPr="00492BAF" w:rsidRDefault="00F22C32" w:rsidP="001A066E">
      <w:pPr>
        <w:pStyle w:val="SemEspaamento"/>
        <w:jc w:val="center"/>
        <w:rPr>
          <w:rFonts w:asciiTheme="minorHAnsi" w:hAnsiTheme="minorHAnsi" w:cstheme="minorHAnsi"/>
          <w:sz w:val="24"/>
          <w:szCs w:val="24"/>
        </w:rPr>
      </w:pPr>
      <w:r w:rsidRPr="00492BAF">
        <w:rPr>
          <w:rFonts w:asciiTheme="minorHAnsi" w:hAnsiTheme="minorHAnsi" w:cstheme="minorHAnsi"/>
          <w:sz w:val="24"/>
          <w:szCs w:val="24"/>
        </w:rPr>
        <w:t>Prefeito Municipal</w:t>
      </w:r>
    </w:p>
    <w:p w14:paraId="7E70459C" w14:textId="77777777" w:rsidR="00CB3B47" w:rsidRPr="00492BAF" w:rsidRDefault="00CB3B47" w:rsidP="00492BAF">
      <w:pPr>
        <w:pStyle w:val="SemEspaamento"/>
        <w:spacing w:before="120" w:after="120"/>
        <w:jc w:val="center"/>
        <w:rPr>
          <w:rFonts w:asciiTheme="minorHAnsi" w:hAnsiTheme="minorHAnsi" w:cstheme="minorHAnsi"/>
          <w:b/>
          <w:bCs/>
          <w:sz w:val="24"/>
          <w:szCs w:val="24"/>
        </w:rPr>
      </w:pPr>
    </w:p>
    <w:p w14:paraId="234D3093" w14:textId="77777777" w:rsidR="00A335E4" w:rsidRPr="00492BAF" w:rsidRDefault="00A335E4" w:rsidP="00492BAF">
      <w:pPr>
        <w:pStyle w:val="SemEspaamento"/>
        <w:spacing w:before="120" w:after="120"/>
        <w:jc w:val="center"/>
        <w:rPr>
          <w:rFonts w:asciiTheme="minorHAnsi" w:hAnsiTheme="minorHAnsi" w:cstheme="minorHAnsi"/>
          <w:b/>
          <w:sz w:val="24"/>
          <w:szCs w:val="24"/>
        </w:rPr>
      </w:pPr>
    </w:p>
    <w:p w14:paraId="33A42650" w14:textId="78DADCC7" w:rsidR="00D27ADE" w:rsidRPr="00492BAF" w:rsidRDefault="005807C9" w:rsidP="00492BAF">
      <w:pPr>
        <w:pStyle w:val="SemEspaamento"/>
        <w:spacing w:before="120" w:after="120"/>
        <w:jc w:val="center"/>
        <w:rPr>
          <w:rFonts w:asciiTheme="minorHAnsi" w:hAnsiTheme="minorHAnsi" w:cstheme="minorHAnsi"/>
          <w:sz w:val="24"/>
          <w:szCs w:val="24"/>
        </w:rPr>
      </w:pPr>
      <w:r w:rsidRPr="00492BAF">
        <w:rPr>
          <w:rFonts w:asciiTheme="minorHAnsi" w:hAnsiTheme="minorHAnsi" w:cstheme="minorHAnsi"/>
          <w:b/>
          <w:sz w:val="24"/>
          <w:szCs w:val="24"/>
        </w:rPr>
        <w:t>CONTRATADA</w:t>
      </w:r>
    </w:p>
    <w:sectPr w:rsidR="00D27ADE" w:rsidRPr="00492BAF" w:rsidSect="009F4408">
      <w:headerReference w:type="default" r:id="rId38"/>
      <w:footerReference w:type="default" r:id="rId39"/>
      <w:pgSz w:w="11906" w:h="16838"/>
      <w:pgMar w:top="1843" w:right="1416" w:bottom="1276" w:left="1418" w:header="568" w:footer="3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7D192" w14:textId="77777777" w:rsidR="009B0519" w:rsidRDefault="009B0519" w:rsidP="007E6016">
      <w:r>
        <w:separator/>
      </w:r>
    </w:p>
  </w:endnote>
  <w:endnote w:type="continuationSeparator" w:id="0">
    <w:p w14:paraId="42C00287" w14:textId="77777777" w:rsidR="009B0519" w:rsidRDefault="009B0519" w:rsidP="007E6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985340194"/>
      <w:docPartObj>
        <w:docPartGallery w:val="Page Numbers (Bottom of Page)"/>
        <w:docPartUnique/>
      </w:docPartObj>
    </w:sdtPr>
    <w:sdtEndPr/>
    <w:sdtContent>
      <w:sdt>
        <w:sdtPr>
          <w:rPr>
            <w:rFonts w:ascii="Arial" w:hAnsi="Arial" w:cs="Arial"/>
          </w:rPr>
          <w:id w:val="-118846073"/>
          <w:docPartObj>
            <w:docPartGallery w:val="Page Numbers (Top of Page)"/>
            <w:docPartUnique/>
          </w:docPartObj>
        </w:sdtPr>
        <w:sdtEndPr/>
        <w:sdtContent>
          <w:p w14:paraId="2B7C64D5" w14:textId="77777777" w:rsidR="00A05149" w:rsidRPr="009E70D7" w:rsidRDefault="00A05149" w:rsidP="00F73062">
            <w:pPr>
              <w:pStyle w:val="Rodap"/>
              <w:jc w:val="center"/>
              <w:rPr>
                <w:rFonts w:ascii="Arial" w:hAnsi="Arial" w:cs="Arial"/>
              </w:rPr>
            </w:pPr>
            <w:r w:rsidRPr="009E70D7">
              <w:rPr>
                <w:rFonts w:ascii="Arial" w:hAnsi="Arial" w:cs="Arial"/>
              </w:rPr>
              <w:t>Travessa Belém, 768 – Jardim Europa – Novo Progresso/PA – CEP: 68.193-000</w:t>
            </w:r>
          </w:p>
          <w:p w14:paraId="5E3501EA" w14:textId="77777777" w:rsidR="00A05149" w:rsidRPr="009E70D7" w:rsidRDefault="00A05149" w:rsidP="00F73062">
            <w:pPr>
              <w:pStyle w:val="Rodap"/>
              <w:jc w:val="center"/>
              <w:rPr>
                <w:rFonts w:ascii="Arial" w:hAnsi="Arial" w:cs="Arial"/>
              </w:rPr>
            </w:pPr>
          </w:p>
          <w:p w14:paraId="3297533D" w14:textId="77777777" w:rsidR="00A05149" w:rsidRPr="00F73062" w:rsidRDefault="00A05149" w:rsidP="00F73062">
            <w:pPr>
              <w:pStyle w:val="Rodap"/>
              <w:jc w:val="right"/>
              <w:rPr>
                <w:rFonts w:ascii="Arial" w:hAnsi="Arial" w:cs="Arial"/>
              </w:rPr>
            </w:pPr>
            <w:r w:rsidRPr="009E70D7">
              <w:rPr>
                <w:rFonts w:ascii="Arial" w:hAnsi="Arial" w:cs="Arial"/>
              </w:rPr>
              <w:t xml:space="preserve">Página </w:t>
            </w:r>
            <w:r w:rsidRPr="009E70D7">
              <w:rPr>
                <w:rFonts w:ascii="Arial" w:hAnsi="Arial" w:cs="Arial"/>
                <w:b/>
                <w:bCs/>
              </w:rPr>
              <w:fldChar w:fldCharType="begin"/>
            </w:r>
            <w:r w:rsidRPr="009E70D7">
              <w:rPr>
                <w:rFonts w:ascii="Arial" w:hAnsi="Arial" w:cs="Arial"/>
                <w:b/>
                <w:bCs/>
              </w:rPr>
              <w:instrText>PAGE</w:instrText>
            </w:r>
            <w:r w:rsidRPr="009E70D7">
              <w:rPr>
                <w:rFonts w:ascii="Arial" w:hAnsi="Arial" w:cs="Arial"/>
                <w:b/>
                <w:bCs/>
              </w:rPr>
              <w:fldChar w:fldCharType="separate"/>
            </w:r>
            <w:r w:rsidR="006D21D8">
              <w:rPr>
                <w:rFonts w:ascii="Arial" w:hAnsi="Arial" w:cs="Arial"/>
                <w:b/>
                <w:bCs/>
                <w:noProof/>
              </w:rPr>
              <w:t>21</w:t>
            </w:r>
            <w:r w:rsidRPr="009E70D7">
              <w:rPr>
                <w:rFonts w:ascii="Arial" w:hAnsi="Arial" w:cs="Arial"/>
                <w:b/>
                <w:bCs/>
              </w:rPr>
              <w:fldChar w:fldCharType="end"/>
            </w:r>
            <w:r w:rsidRPr="009E70D7">
              <w:rPr>
                <w:rFonts w:ascii="Arial" w:hAnsi="Arial" w:cs="Arial"/>
              </w:rPr>
              <w:t xml:space="preserve"> de </w:t>
            </w:r>
            <w:r w:rsidRPr="009E70D7">
              <w:rPr>
                <w:rFonts w:ascii="Arial" w:hAnsi="Arial" w:cs="Arial"/>
                <w:b/>
                <w:bCs/>
              </w:rPr>
              <w:fldChar w:fldCharType="begin"/>
            </w:r>
            <w:r w:rsidRPr="009E70D7">
              <w:rPr>
                <w:rFonts w:ascii="Arial" w:hAnsi="Arial" w:cs="Arial"/>
                <w:b/>
                <w:bCs/>
              </w:rPr>
              <w:instrText>NUMPAGES</w:instrText>
            </w:r>
            <w:r w:rsidRPr="009E70D7">
              <w:rPr>
                <w:rFonts w:ascii="Arial" w:hAnsi="Arial" w:cs="Arial"/>
                <w:b/>
                <w:bCs/>
              </w:rPr>
              <w:fldChar w:fldCharType="separate"/>
            </w:r>
            <w:r w:rsidR="006D21D8">
              <w:rPr>
                <w:rFonts w:ascii="Arial" w:hAnsi="Arial" w:cs="Arial"/>
                <w:b/>
                <w:bCs/>
                <w:noProof/>
              </w:rPr>
              <w:t>65</w:t>
            </w:r>
            <w:r w:rsidRPr="009E70D7">
              <w:rPr>
                <w:rFonts w:ascii="Arial" w:hAnsi="Arial" w:cs="Arial"/>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D64BD" w14:textId="77777777" w:rsidR="009B0519" w:rsidRDefault="009B0519" w:rsidP="007E6016">
      <w:r>
        <w:separator/>
      </w:r>
    </w:p>
  </w:footnote>
  <w:footnote w:type="continuationSeparator" w:id="0">
    <w:p w14:paraId="08B873C3" w14:textId="77777777" w:rsidR="009B0519" w:rsidRDefault="009B0519" w:rsidP="007E60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B9DE1" w14:textId="4F01BA6F" w:rsidR="00A05149" w:rsidRDefault="00CA61C8" w:rsidP="00F209BC">
    <w:pPr>
      <w:pStyle w:val="Cabealho"/>
      <w:tabs>
        <w:tab w:val="clear" w:pos="8504"/>
        <w:tab w:val="left" w:pos="2520"/>
        <w:tab w:val="right" w:pos="9498"/>
      </w:tabs>
      <w:ind w:left="-284" w:hanging="142"/>
      <w:jc w:val="center"/>
      <w:rPr>
        <w:b/>
        <w:sz w:val="36"/>
        <w:szCs w:val="36"/>
      </w:rPr>
    </w:pPr>
    <w:r w:rsidRPr="00CF2F52">
      <w:rPr>
        <w:noProof/>
        <w:lang w:eastAsia="pt-BR"/>
      </w:rPr>
      <w:drawing>
        <wp:anchor distT="0" distB="0" distL="114300" distR="114300" simplePos="0" relativeHeight="251659264" behindDoc="0" locked="0" layoutInCell="1" allowOverlap="1" wp14:anchorId="508C6CB9" wp14:editId="5BC003A1">
          <wp:simplePos x="0" y="0"/>
          <wp:positionH relativeFrom="column">
            <wp:posOffset>4595495</wp:posOffset>
          </wp:positionH>
          <wp:positionV relativeFrom="paragraph">
            <wp:posOffset>-198755</wp:posOffset>
          </wp:positionV>
          <wp:extent cx="1878965" cy="585217"/>
          <wp:effectExtent l="0" t="0" r="6985" b="5715"/>
          <wp:wrapNone/>
          <wp:docPr id="2" name="Imagem 2" descr="D:\Desktop\LICITAÇÕES 2025\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LICITAÇÕES 2025\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78965" cy="585217"/>
                  </a:xfrm>
                  <a:prstGeom prst="rect">
                    <a:avLst/>
                  </a:prstGeom>
                  <a:noFill/>
                  <a:ln>
                    <a:noFill/>
                  </a:ln>
                </pic:spPr>
              </pic:pic>
            </a:graphicData>
          </a:graphic>
          <wp14:sizeRelH relativeFrom="page">
            <wp14:pctWidth>0</wp14:pctWidth>
          </wp14:sizeRelH>
          <wp14:sizeRelV relativeFrom="page">
            <wp14:pctHeight>0</wp14:pctHeight>
          </wp14:sizeRelV>
        </wp:anchor>
      </w:drawing>
    </w:r>
    <w:r w:rsidR="00A05149">
      <w:rPr>
        <w:b/>
        <w:noProof/>
        <w:sz w:val="36"/>
        <w:szCs w:val="36"/>
        <w:lang w:eastAsia="pt-BR"/>
      </w:rPr>
      <w:drawing>
        <wp:anchor distT="0" distB="0" distL="114300" distR="114300" simplePos="0" relativeHeight="251660288" behindDoc="0" locked="0" layoutInCell="1" allowOverlap="1" wp14:anchorId="005DC5B6" wp14:editId="310680F5">
          <wp:simplePos x="0" y="0"/>
          <wp:positionH relativeFrom="column">
            <wp:posOffset>-595630</wp:posOffset>
          </wp:positionH>
          <wp:positionV relativeFrom="paragraph">
            <wp:posOffset>-274955</wp:posOffset>
          </wp:positionV>
          <wp:extent cx="981075" cy="988060"/>
          <wp:effectExtent l="0" t="0" r="9525"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1075" cy="988060"/>
                  </a:xfrm>
                  <a:prstGeom prst="rect">
                    <a:avLst/>
                  </a:prstGeom>
                  <a:noFill/>
                </pic:spPr>
              </pic:pic>
            </a:graphicData>
          </a:graphic>
          <wp14:sizeRelH relativeFrom="page">
            <wp14:pctWidth>0</wp14:pctWidth>
          </wp14:sizeRelH>
          <wp14:sizeRelV relativeFrom="page">
            <wp14:pctHeight>0</wp14:pctHeight>
          </wp14:sizeRelV>
        </wp:anchor>
      </w:drawing>
    </w:r>
    <w:r w:rsidR="00A05149">
      <w:rPr>
        <w:b/>
        <w:sz w:val="36"/>
        <w:szCs w:val="36"/>
      </w:rPr>
      <w:t>Poder Executivo</w:t>
    </w:r>
  </w:p>
  <w:p w14:paraId="30448AC5" w14:textId="77777777" w:rsidR="00A05149" w:rsidRDefault="00A05149" w:rsidP="00F209BC">
    <w:pPr>
      <w:pStyle w:val="Cabealho"/>
      <w:rPr>
        <w:b/>
        <w:sz w:val="36"/>
        <w:szCs w:val="36"/>
      </w:rPr>
    </w:pPr>
    <w:r>
      <w:rPr>
        <w:b/>
        <w:sz w:val="36"/>
        <w:szCs w:val="36"/>
      </w:rPr>
      <w:t xml:space="preserve">             Prefeitura Municipal de Novo Progresso</w:t>
    </w:r>
  </w:p>
  <w:p w14:paraId="644D98E1" w14:textId="77777777" w:rsidR="00A05149" w:rsidRPr="008A6F04" w:rsidRDefault="00A05149" w:rsidP="008A6F04">
    <w:pPr>
      <w:pStyle w:val="Cabealho"/>
    </w:pPr>
  </w:p>
  <w:p w14:paraId="0B3B4A6E" w14:textId="77777777" w:rsidR="00A05149" w:rsidRDefault="00A051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48E0"/>
    <w:multiLevelType w:val="multilevel"/>
    <w:tmpl w:val="3170F162"/>
    <w:lvl w:ilvl="0">
      <w:start w:val="17"/>
      <w:numFmt w:val="decimal"/>
      <w:lvlText w:val="%1"/>
      <w:lvlJc w:val="left"/>
      <w:pPr>
        <w:ind w:left="240" w:hanging="504"/>
      </w:pPr>
      <w:rPr>
        <w:rFonts w:hint="default"/>
        <w:lang w:val="pt-PT" w:eastAsia="en-US" w:bidi="ar-SA"/>
      </w:rPr>
    </w:lvl>
    <w:lvl w:ilvl="1">
      <w:start w:val="1"/>
      <w:numFmt w:val="decimal"/>
      <w:lvlText w:val="%1.%2"/>
      <w:lvlJc w:val="left"/>
      <w:pPr>
        <w:ind w:left="240" w:hanging="504"/>
      </w:pPr>
      <w:rPr>
        <w:rFonts w:ascii="Arial MT" w:eastAsia="Arial MT" w:hAnsi="Arial MT" w:cs="Arial MT" w:hint="default"/>
        <w:spacing w:val="-1"/>
        <w:w w:val="100"/>
        <w:sz w:val="22"/>
        <w:szCs w:val="22"/>
        <w:lang w:val="pt-PT" w:eastAsia="en-US" w:bidi="ar-SA"/>
      </w:rPr>
    </w:lvl>
    <w:lvl w:ilvl="2">
      <w:numFmt w:val="bullet"/>
      <w:lvlText w:val="•"/>
      <w:lvlJc w:val="left"/>
      <w:pPr>
        <w:ind w:left="2236" w:hanging="504"/>
      </w:pPr>
      <w:rPr>
        <w:rFonts w:hint="default"/>
        <w:lang w:val="pt-PT" w:eastAsia="en-US" w:bidi="ar-SA"/>
      </w:rPr>
    </w:lvl>
    <w:lvl w:ilvl="3">
      <w:numFmt w:val="bullet"/>
      <w:lvlText w:val="•"/>
      <w:lvlJc w:val="left"/>
      <w:pPr>
        <w:ind w:left="3234" w:hanging="504"/>
      </w:pPr>
      <w:rPr>
        <w:rFonts w:hint="default"/>
        <w:lang w:val="pt-PT" w:eastAsia="en-US" w:bidi="ar-SA"/>
      </w:rPr>
    </w:lvl>
    <w:lvl w:ilvl="4">
      <w:numFmt w:val="bullet"/>
      <w:lvlText w:val="•"/>
      <w:lvlJc w:val="left"/>
      <w:pPr>
        <w:ind w:left="4232" w:hanging="504"/>
      </w:pPr>
      <w:rPr>
        <w:rFonts w:hint="default"/>
        <w:lang w:val="pt-PT" w:eastAsia="en-US" w:bidi="ar-SA"/>
      </w:rPr>
    </w:lvl>
    <w:lvl w:ilvl="5">
      <w:numFmt w:val="bullet"/>
      <w:lvlText w:val="•"/>
      <w:lvlJc w:val="left"/>
      <w:pPr>
        <w:ind w:left="5230" w:hanging="504"/>
      </w:pPr>
      <w:rPr>
        <w:rFonts w:hint="default"/>
        <w:lang w:val="pt-PT" w:eastAsia="en-US" w:bidi="ar-SA"/>
      </w:rPr>
    </w:lvl>
    <w:lvl w:ilvl="6">
      <w:numFmt w:val="bullet"/>
      <w:lvlText w:val="•"/>
      <w:lvlJc w:val="left"/>
      <w:pPr>
        <w:ind w:left="6228" w:hanging="504"/>
      </w:pPr>
      <w:rPr>
        <w:rFonts w:hint="default"/>
        <w:lang w:val="pt-PT" w:eastAsia="en-US" w:bidi="ar-SA"/>
      </w:rPr>
    </w:lvl>
    <w:lvl w:ilvl="7">
      <w:numFmt w:val="bullet"/>
      <w:lvlText w:val="•"/>
      <w:lvlJc w:val="left"/>
      <w:pPr>
        <w:ind w:left="7226" w:hanging="504"/>
      </w:pPr>
      <w:rPr>
        <w:rFonts w:hint="default"/>
        <w:lang w:val="pt-PT" w:eastAsia="en-US" w:bidi="ar-SA"/>
      </w:rPr>
    </w:lvl>
    <w:lvl w:ilvl="8">
      <w:numFmt w:val="bullet"/>
      <w:lvlText w:val="•"/>
      <w:lvlJc w:val="left"/>
      <w:pPr>
        <w:ind w:left="8224" w:hanging="504"/>
      </w:pPr>
      <w:rPr>
        <w:rFonts w:hint="default"/>
        <w:lang w:val="pt-PT" w:eastAsia="en-US" w:bidi="ar-SA"/>
      </w:rPr>
    </w:lvl>
  </w:abstractNum>
  <w:abstractNum w:abstractNumId="1" w15:restartNumberingAfterBreak="0">
    <w:nsid w:val="04E85CBC"/>
    <w:multiLevelType w:val="multilevel"/>
    <w:tmpl w:val="08AE3FC8"/>
    <w:lvl w:ilvl="0">
      <w:start w:val="19"/>
      <w:numFmt w:val="decimal"/>
      <w:lvlText w:val="%1"/>
      <w:lvlJc w:val="left"/>
      <w:pPr>
        <w:ind w:left="240" w:hanging="492"/>
      </w:pPr>
      <w:rPr>
        <w:rFonts w:hint="default"/>
        <w:lang w:val="pt-PT" w:eastAsia="en-US" w:bidi="ar-SA"/>
      </w:rPr>
    </w:lvl>
    <w:lvl w:ilvl="1">
      <w:start w:val="1"/>
      <w:numFmt w:val="decimal"/>
      <w:lvlText w:val="%1.%2"/>
      <w:lvlJc w:val="left"/>
      <w:pPr>
        <w:ind w:left="240" w:hanging="492"/>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240" w:hanging="687"/>
      </w:pPr>
      <w:rPr>
        <w:rFonts w:ascii="Arial MT" w:eastAsia="Arial MT" w:hAnsi="Arial MT" w:cs="Arial MT" w:hint="default"/>
        <w:spacing w:val="-1"/>
        <w:w w:val="100"/>
        <w:sz w:val="22"/>
        <w:szCs w:val="22"/>
        <w:lang w:val="pt-PT" w:eastAsia="en-US" w:bidi="ar-SA"/>
      </w:rPr>
    </w:lvl>
    <w:lvl w:ilvl="3">
      <w:numFmt w:val="bullet"/>
      <w:lvlText w:val="•"/>
      <w:lvlJc w:val="left"/>
      <w:pPr>
        <w:ind w:left="3234" w:hanging="687"/>
      </w:pPr>
      <w:rPr>
        <w:rFonts w:hint="default"/>
        <w:lang w:val="pt-PT" w:eastAsia="en-US" w:bidi="ar-SA"/>
      </w:rPr>
    </w:lvl>
    <w:lvl w:ilvl="4">
      <w:numFmt w:val="bullet"/>
      <w:lvlText w:val="•"/>
      <w:lvlJc w:val="left"/>
      <w:pPr>
        <w:ind w:left="4232" w:hanging="687"/>
      </w:pPr>
      <w:rPr>
        <w:rFonts w:hint="default"/>
        <w:lang w:val="pt-PT" w:eastAsia="en-US" w:bidi="ar-SA"/>
      </w:rPr>
    </w:lvl>
    <w:lvl w:ilvl="5">
      <w:numFmt w:val="bullet"/>
      <w:lvlText w:val="•"/>
      <w:lvlJc w:val="left"/>
      <w:pPr>
        <w:ind w:left="5230" w:hanging="687"/>
      </w:pPr>
      <w:rPr>
        <w:rFonts w:hint="default"/>
        <w:lang w:val="pt-PT" w:eastAsia="en-US" w:bidi="ar-SA"/>
      </w:rPr>
    </w:lvl>
    <w:lvl w:ilvl="6">
      <w:numFmt w:val="bullet"/>
      <w:lvlText w:val="•"/>
      <w:lvlJc w:val="left"/>
      <w:pPr>
        <w:ind w:left="6228" w:hanging="687"/>
      </w:pPr>
      <w:rPr>
        <w:rFonts w:hint="default"/>
        <w:lang w:val="pt-PT" w:eastAsia="en-US" w:bidi="ar-SA"/>
      </w:rPr>
    </w:lvl>
    <w:lvl w:ilvl="7">
      <w:numFmt w:val="bullet"/>
      <w:lvlText w:val="•"/>
      <w:lvlJc w:val="left"/>
      <w:pPr>
        <w:ind w:left="7226" w:hanging="687"/>
      </w:pPr>
      <w:rPr>
        <w:rFonts w:hint="default"/>
        <w:lang w:val="pt-PT" w:eastAsia="en-US" w:bidi="ar-SA"/>
      </w:rPr>
    </w:lvl>
    <w:lvl w:ilvl="8">
      <w:numFmt w:val="bullet"/>
      <w:lvlText w:val="•"/>
      <w:lvlJc w:val="left"/>
      <w:pPr>
        <w:ind w:left="8224" w:hanging="687"/>
      </w:pPr>
      <w:rPr>
        <w:rFonts w:hint="default"/>
        <w:lang w:val="pt-PT" w:eastAsia="en-US" w:bidi="ar-SA"/>
      </w:rPr>
    </w:lvl>
  </w:abstractNum>
  <w:abstractNum w:abstractNumId="2" w15:restartNumberingAfterBreak="0">
    <w:nsid w:val="0B927F02"/>
    <w:multiLevelType w:val="hybridMultilevel"/>
    <w:tmpl w:val="7B6C47EC"/>
    <w:lvl w:ilvl="0" w:tplc="BFDAB24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070142"/>
    <w:multiLevelType w:val="multilevel"/>
    <w:tmpl w:val="06621EF4"/>
    <w:lvl w:ilvl="0">
      <w:start w:val="1"/>
      <w:numFmt w:val="lowerLetter"/>
      <w:lvlText w:val="%1)"/>
      <w:lvlJc w:val="left"/>
      <w:pPr>
        <w:ind w:left="240" w:hanging="312"/>
      </w:pPr>
      <w:rPr>
        <w:rFonts w:ascii="Arial MT" w:eastAsia="Arial MT" w:hAnsi="Arial MT" w:cs="Arial MT" w:hint="default"/>
        <w:spacing w:val="-1"/>
        <w:w w:val="100"/>
        <w:sz w:val="22"/>
        <w:szCs w:val="22"/>
        <w:lang w:val="pt-BR" w:eastAsia="en-US" w:bidi="ar-SA"/>
      </w:rPr>
    </w:lvl>
    <w:lvl w:ilvl="1">
      <w:start w:val="1"/>
      <w:numFmt w:val="decimal"/>
      <w:lvlText w:val="%1.%2)"/>
      <w:lvlJc w:val="left"/>
      <w:pPr>
        <w:ind w:left="240" w:hanging="480"/>
      </w:pPr>
      <w:rPr>
        <w:rFonts w:ascii="Arial MT" w:eastAsia="Arial MT" w:hAnsi="Arial MT" w:cs="Arial MT" w:hint="default"/>
        <w:spacing w:val="-1"/>
        <w:w w:val="100"/>
        <w:sz w:val="22"/>
        <w:szCs w:val="22"/>
        <w:lang w:val="pt-PT" w:eastAsia="en-US" w:bidi="ar-SA"/>
      </w:rPr>
    </w:lvl>
    <w:lvl w:ilvl="2">
      <w:numFmt w:val="bullet"/>
      <w:lvlText w:val="•"/>
      <w:lvlJc w:val="left"/>
      <w:pPr>
        <w:ind w:left="2236" w:hanging="480"/>
      </w:pPr>
      <w:rPr>
        <w:rFonts w:hint="default"/>
        <w:lang w:val="pt-PT" w:eastAsia="en-US" w:bidi="ar-SA"/>
      </w:rPr>
    </w:lvl>
    <w:lvl w:ilvl="3">
      <w:numFmt w:val="bullet"/>
      <w:lvlText w:val="•"/>
      <w:lvlJc w:val="left"/>
      <w:pPr>
        <w:ind w:left="3234" w:hanging="480"/>
      </w:pPr>
      <w:rPr>
        <w:rFonts w:hint="default"/>
        <w:lang w:val="pt-PT" w:eastAsia="en-US" w:bidi="ar-SA"/>
      </w:rPr>
    </w:lvl>
    <w:lvl w:ilvl="4">
      <w:numFmt w:val="bullet"/>
      <w:lvlText w:val="•"/>
      <w:lvlJc w:val="left"/>
      <w:pPr>
        <w:ind w:left="4232" w:hanging="480"/>
      </w:pPr>
      <w:rPr>
        <w:rFonts w:hint="default"/>
        <w:lang w:val="pt-PT" w:eastAsia="en-US" w:bidi="ar-SA"/>
      </w:rPr>
    </w:lvl>
    <w:lvl w:ilvl="5">
      <w:numFmt w:val="bullet"/>
      <w:lvlText w:val="•"/>
      <w:lvlJc w:val="left"/>
      <w:pPr>
        <w:ind w:left="5230" w:hanging="480"/>
      </w:pPr>
      <w:rPr>
        <w:rFonts w:hint="default"/>
        <w:lang w:val="pt-PT" w:eastAsia="en-US" w:bidi="ar-SA"/>
      </w:rPr>
    </w:lvl>
    <w:lvl w:ilvl="6">
      <w:numFmt w:val="bullet"/>
      <w:lvlText w:val="•"/>
      <w:lvlJc w:val="left"/>
      <w:pPr>
        <w:ind w:left="6228" w:hanging="480"/>
      </w:pPr>
      <w:rPr>
        <w:rFonts w:hint="default"/>
        <w:lang w:val="pt-PT" w:eastAsia="en-US" w:bidi="ar-SA"/>
      </w:rPr>
    </w:lvl>
    <w:lvl w:ilvl="7">
      <w:numFmt w:val="bullet"/>
      <w:lvlText w:val="•"/>
      <w:lvlJc w:val="left"/>
      <w:pPr>
        <w:ind w:left="7226" w:hanging="480"/>
      </w:pPr>
      <w:rPr>
        <w:rFonts w:hint="default"/>
        <w:lang w:val="pt-PT" w:eastAsia="en-US" w:bidi="ar-SA"/>
      </w:rPr>
    </w:lvl>
    <w:lvl w:ilvl="8">
      <w:numFmt w:val="bullet"/>
      <w:lvlText w:val="•"/>
      <w:lvlJc w:val="left"/>
      <w:pPr>
        <w:ind w:left="8224" w:hanging="480"/>
      </w:pPr>
      <w:rPr>
        <w:rFonts w:hint="default"/>
        <w:lang w:val="pt-PT" w:eastAsia="en-US" w:bidi="ar-SA"/>
      </w:rPr>
    </w:lvl>
  </w:abstractNum>
  <w:abstractNum w:abstractNumId="4" w15:restartNumberingAfterBreak="0">
    <w:nsid w:val="1BEE3C2B"/>
    <w:multiLevelType w:val="multilevel"/>
    <w:tmpl w:val="F336F7B8"/>
    <w:lvl w:ilvl="0">
      <w:start w:val="16"/>
      <w:numFmt w:val="decimal"/>
      <w:lvlText w:val="%1"/>
      <w:lvlJc w:val="left"/>
      <w:pPr>
        <w:ind w:left="240" w:hanging="524"/>
      </w:pPr>
      <w:rPr>
        <w:rFonts w:hint="default"/>
        <w:lang w:val="pt-PT" w:eastAsia="en-US" w:bidi="ar-SA"/>
      </w:rPr>
    </w:lvl>
    <w:lvl w:ilvl="1">
      <w:start w:val="1"/>
      <w:numFmt w:val="decimal"/>
      <w:lvlText w:val="%1.%2"/>
      <w:lvlJc w:val="left"/>
      <w:pPr>
        <w:ind w:left="240" w:hanging="524"/>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914" w:hanging="675"/>
      </w:pPr>
      <w:rPr>
        <w:rFonts w:ascii="Arial MT" w:eastAsia="Arial MT" w:hAnsi="Arial MT" w:cs="Arial MT" w:hint="default"/>
        <w:spacing w:val="-1"/>
        <w:w w:val="100"/>
        <w:sz w:val="22"/>
        <w:szCs w:val="22"/>
        <w:lang w:val="pt-PT" w:eastAsia="en-US" w:bidi="ar-SA"/>
      </w:rPr>
    </w:lvl>
    <w:lvl w:ilvl="3">
      <w:numFmt w:val="bullet"/>
      <w:lvlText w:val="•"/>
      <w:lvlJc w:val="left"/>
      <w:pPr>
        <w:ind w:left="2986" w:hanging="675"/>
      </w:pPr>
      <w:rPr>
        <w:rFonts w:hint="default"/>
        <w:lang w:val="pt-PT" w:eastAsia="en-US" w:bidi="ar-SA"/>
      </w:rPr>
    </w:lvl>
    <w:lvl w:ilvl="4">
      <w:numFmt w:val="bullet"/>
      <w:lvlText w:val="•"/>
      <w:lvlJc w:val="left"/>
      <w:pPr>
        <w:ind w:left="4020" w:hanging="675"/>
      </w:pPr>
      <w:rPr>
        <w:rFonts w:hint="default"/>
        <w:lang w:val="pt-PT" w:eastAsia="en-US" w:bidi="ar-SA"/>
      </w:rPr>
    </w:lvl>
    <w:lvl w:ilvl="5">
      <w:numFmt w:val="bullet"/>
      <w:lvlText w:val="•"/>
      <w:lvlJc w:val="left"/>
      <w:pPr>
        <w:ind w:left="5053" w:hanging="675"/>
      </w:pPr>
      <w:rPr>
        <w:rFonts w:hint="default"/>
        <w:lang w:val="pt-PT" w:eastAsia="en-US" w:bidi="ar-SA"/>
      </w:rPr>
    </w:lvl>
    <w:lvl w:ilvl="6">
      <w:numFmt w:val="bullet"/>
      <w:lvlText w:val="•"/>
      <w:lvlJc w:val="left"/>
      <w:pPr>
        <w:ind w:left="6086" w:hanging="675"/>
      </w:pPr>
      <w:rPr>
        <w:rFonts w:hint="default"/>
        <w:lang w:val="pt-PT" w:eastAsia="en-US" w:bidi="ar-SA"/>
      </w:rPr>
    </w:lvl>
    <w:lvl w:ilvl="7">
      <w:numFmt w:val="bullet"/>
      <w:lvlText w:val="•"/>
      <w:lvlJc w:val="left"/>
      <w:pPr>
        <w:ind w:left="7120" w:hanging="675"/>
      </w:pPr>
      <w:rPr>
        <w:rFonts w:hint="default"/>
        <w:lang w:val="pt-PT" w:eastAsia="en-US" w:bidi="ar-SA"/>
      </w:rPr>
    </w:lvl>
    <w:lvl w:ilvl="8">
      <w:numFmt w:val="bullet"/>
      <w:lvlText w:val="•"/>
      <w:lvlJc w:val="left"/>
      <w:pPr>
        <w:ind w:left="8153" w:hanging="675"/>
      </w:pPr>
      <w:rPr>
        <w:rFonts w:hint="default"/>
        <w:lang w:val="pt-PT" w:eastAsia="en-US" w:bidi="ar-SA"/>
      </w:r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47C36"/>
    <w:multiLevelType w:val="multilevel"/>
    <w:tmpl w:val="DD1E60A0"/>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3C41D0"/>
    <w:multiLevelType w:val="multilevel"/>
    <w:tmpl w:val="DD1E60A0"/>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917854"/>
    <w:multiLevelType w:val="multilevel"/>
    <w:tmpl w:val="12A81232"/>
    <w:lvl w:ilvl="0">
      <w:start w:val="13"/>
      <w:numFmt w:val="decimal"/>
      <w:lvlText w:val="%1."/>
      <w:lvlJc w:val="left"/>
      <w:pPr>
        <w:ind w:left="960" w:hanging="960"/>
      </w:pPr>
      <w:rPr>
        <w:rFonts w:hint="default"/>
      </w:rPr>
    </w:lvl>
    <w:lvl w:ilvl="1">
      <w:start w:val="17"/>
      <w:numFmt w:val="decimal"/>
      <w:lvlText w:val="%1.%2."/>
      <w:lvlJc w:val="left"/>
      <w:pPr>
        <w:ind w:left="960" w:hanging="960"/>
      </w:pPr>
      <w:rPr>
        <w:rFonts w:hint="default"/>
      </w:rPr>
    </w:lvl>
    <w:lvl w:ilvl="2">
      <w:start w:val="5"/>
      <w:numFmt w:val="decimal"/>
      <w:lvlText w:val="%1.%2.%3."/>
      <w:lvlJc w:val="left"/>
      <w:pPr>
        <w:ind w:left="960" w:hanging="960"/>
      </w:pPr>
      <w:rPr>
        <w:rFonts w:hint="default"/>
      </w:rPr>
    </w:lvl>
    <w:lvl w:ilvl="3">
      <w:start w:val="3"/>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F96238"/>
    <w:multiLevelType w:val="multilevel"/>
    <w:tmpl w:val="E19CD44E"/>
    <w:lvl w:ilvl="0">
      <w:start w:val="1"/>
      <w:numFmt w:val="decimal"/>
      <w:lvlText w:val="%1."/>
      <w:lvlJc w:val="left"/>
      <w:pPr>
        <w:ind w:left="1172" w:hanging="1063"/>
        <w:jc w:val="right"/>
      </w:pPr>
      <w:rPr>
        <w:rFonts w:ascii="Times New Roman" w:eastAsia="Times New Roman" w:hAnsi="Times New Roman" w:cs="Times New Roman" w:hint="default"/>
        <w:w w:val="100"/>
        <w:sz w:val="18"/>
        <w:szCs w:val="18"/>
        <w:lang w:val="pt-PT" w:eastAsia="en-US" w:bidi="ar-SA"/>
      </w:rPr>
    </w:lvl>
    <w:lvl w:ilvl="1">
      <w:start w:val="1"/>
      <w:numFmt w:val="decimal"/>
      <w:lvlText w:val="%1.%2."/>
      <w:lvlJc w:val="left"/>
      <w:pPr>
        <w:ind w:left="110" w:hanging="1063"/>
        <w:jc w:val="righ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386" w:hanging="1063"/>
      </w:pPr>
      <w:rPr>
        <w:rFonts w:ascii="Times New Roman" w:eastAsia="Times New Roman" w:hAnsi="Times New Roman" w:cs="Times New Roman" w:hint="default"/>
        <w:w w:val="100"/>
        <w:sz w:val="18"/>
        <w:szCs w:val="18"/>
        <w:lang w:val="pt-PT" w:eastAsia="en-US" w:bidi="ar-SA"/>
      </w:rPr>
    </w:lvl>
    <w:lvl w:ilvl="3">
      <w:start w:val="1"/>
      <w:numFmt w:val="decimal"/>
      <w:lvlText w:val="%1.%2.%3.%4."/>
      <w:lvlJc w:val="left"/>
      <w:pPr>
        <w:ind w:left="1600" w:hanging="1063"/>
        <w:jc w:val="righ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1260" w:hanging="1063"/>
      </w:pPr>
      <w:rPr>
        <w:rFonts w:hint="default"/>
        <w:lang w:val="pt-PT" w:eastAsia="en-US" w:bidi="ar-SA"/>
      </w:rPr>
    </w:lvl>
    <w:lvl w:ilvl="5">
      <w:numFmt w:val="bullet"/>
      <w:lvlText w:val="•"/>
      <w:lvlJc w:val="left"/>
      <w:pPr>
        <w:ind w:left="1380" w:hanging="1063"/>
      </w:pPr>
      <w:rPr>
        <w:rFonts w:hint="default"/>
        <w:lang w:val="pt-PT" w:eastAsia="en-US" w:bidi="ar-SA"/>
      </w:rPr>
    </w:lvl>
    <w:lvl w:ilvl="6">
      <w:numFmt w:val="bullet"/>
      <w:lvlText w:val="•"/>
      <w:lvlJc w:val="left"/>
      <w:pPr>
        <w:ind w:left="1600" w:hanging="1063"/>
      </w:pPr>
      <w:rPr>
        <w:rFonts w:hint="default"/>
        <w:lang w:val="pt-PT" w:eastAsia="en-US" w:bidi="ar-SA"/>
      </w:rPr>
    </w:lvl>
    <w:lvl w:ilvl="7">
      <w:numFmt w:val="bullet"/>
      <w:lvlText w:val="•"/>
      <w:lvlJc w:val="left"/>
      <w:pPr>
        <w:ind w:left="5139" w:hanging="1063"/>
      </w:pPr>
      <w:rPr>
        <w:rFonts w:hint="default"/>
        <w:lang w:val="pt-PT" w:eastAsia="en-US" w:bidi="ar-SA"/>
      </w:rPr>
    </w:lvl>
    <w:lvl w:ilvl="8">
      <w:numFmt w:val="bullet"/>
      <w:lvlText w:val="•"/>
      <w:lvlJc w:val="left"/>
      <w:pPr>
        <w:ind w:left="8679" w:hanging="1063"/>
      </w:pPr>
      <w:rPr>
        <w:rFonts w:hint="default"/>
        <w:lang w:val="pt-PT" w:eastAsia="en-US" w:bidi="ar-SA"/>
      </w:rPr>
    </w:lvl>
  </w:abstractNum>
  <w:abstractNum w:abstractNumId="10" w15:restartNumberingAfterBreak="0">
    <w:nsid w:val="2891071F"/>
    <w:multiLevelType w:val="hybridMultilevel"/>
    <w:tmpl w:val="C23891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31208D"/>
    <w:multiLevelType w:val="hybridMultilevel"/>
    <w:tmpl w:val="15DE22E6"/>
    <w:lvl w:ilvl="0" w:tplc="32D8ED06">
      <w:numFmt w:val="bullet"/>
      <w:lvlText w:val="-"/>
      <w:lvlJc w:val="left"/>
      <w:pPr>
        <w:ind w:left="239" w:hanging="212"/>
      </w:pPr>
      <w:rPr>
        <w:rFonts w:ascii="Arial MT" w:eastAsia="Arial MT" w:hAnsi="Arial MT" w:cs="Arial MT" w:hint="default"/>
        <w:w w:val="100"/>
        <w:sz w:val="22"/>
        <w:szCs w:val="22"/>
        <w:lang w:val="pt-PT" w:eastAsia="en-US" w:bidi="ar-SA"/>
      </w:rPr>
    </w:lvl>
    <w:lvl w:ilvl="1" w:tplc="8CCA9AB2">
      <w:numFmt w:val="bullet"/>
      <w:lvlText w:val="•"/>
      <w:lvlJc w:val="left"/>
      <w:pPr>
        <w:ind w:left="1238" w:hanging="212"/>
      </w:pPr>
      <w:rPr>
        <w:rFonts w:hint="default"/>
        <w:lang w:val="pt-PT" w:eastAsia="en-US" w:bidi="ar-SA"/>
      </w:rPr>
    </w:lvl>
    <w:lvl w:ilvl="2" w:tplc="1632F78E">
      <w:numFmt w:val="bullet"/>
      <w:lvlText w:val="•"/>
      <w:lvlJc w:val="left"/>
      <w:pPr>
        <w:ind w:left="2236" w:hanging="212"/>
      </w:pPr>
      <w:rPr>
        <w:rFonts w:hint="default"/>
        <w:lang w:val="pt-PT" w:eastAsia="en-US" w:bidi="ar-SA"/>
      </w:rPr>
    </w:lvl>
    <w:lvl w:ilvl="3" w:tplc="82F800F2">
      <w:numFmt w:val="bullet"/>
      <w:lvlText w:val="•"/>
      <w:lvlJc w:val="left"/>
      <w:pPr>
        <w:ind w:left="3234" w:hanging="212"/>
      </w:pPr>
      <w:rPr>
        <w:rFonts w:hint="default"/>
        <w:lang w:val="pt-PT" w:eastAsia="en-US" w:bidi="ar-SA"/>
      </w:rPr>
    </w:lvl>
    <w:lvl w:ilvl="4" w:tplc="99B2A68A">
      <w:numFmt w:val="bullet"/>
      <w:lvlText w:val="•"/>
      <w:lvlJc w:val="left"/>
      <w:pPr>
        <w:ind w:left="4232" w:hanging="212"/>
      </w:pPr>
      <w:rPr>
        <w:rFonts w:hint="default"/>
        <w:lang w:val="pt-PT" w:eastAsia="en-US" w:bidi="ar-SA"/>
      </w:rPr>
    </w:lvl>
    <w:lvl w:ilvl="5" w:tplc="9404C742">
      <w:numFmt w:val="bullet"/>
      <w:lvlText w:val="•"/>
      <w:lvlJc w:val="left"/>
      <w:pPr>
        <w:ind w:left="5230" w:hanging="212"/>
      </w:pPr>
      <w:rPr>
        <w:rFonts w:hint="default"/>
        <w:lang w:val="pt-PT" w:eastAsia="en-US" w:bidi="ar-SA"/>
      </w:rPr>
    </w:lvl>
    <w:lvl w:ilvl="6" w:tplc="BCB60BB0">
      <w:numFmt w:val="bullet"/>
      <w:lvlText w:val="•"/>
      <w:lvlJc w:val="left"/>
      <w:pPr>
        <w:ind w:left="6228" w:hanging="212"/>
      </w:pPr>
      <w:rPr>
        <w:rFonts w:hint="default"/>
        <w:lang w:val="pt-PT" w:eastAsia="en-US" w:bidi="ar-SA"/>
      </w:rPr>
    </w:lvl>
    <w:lvl w:ilvl="7" w:tplc="C37E61BC">
      <w:numFmt w:val="bullet"/>
      <w:lvlText w:val="•"/>
      <w:lvlJc w:val="left"/>
      <w:pPr>
        <w:ind w:left="7226" w:hanging="212"/>
      </w:pPr>
      <w:rPr>
        <w:rFonts w:hint="default"/>
        <w:lang w:val="pt-PT" w:eastAsia="en-US" w:bidi="ar-SA"/>
      </w:rPr>
    </w:lvl>
    <w:lvl w:ilvl="8" w:tplc="ECF068AA">
      <w:numFmt w:val="bullet"/>
      <w:lvlText w:val="•"/>
      <w:lvlJc w:val="left"/>
      <w:pPr>
        <w:ind w:left="8224" w:hanging="212"/>
      </w:pPr>
      <w:rPr>
        <w:rFonts w:hint="default"/>
        <w:lang w:val="pt-PT" w:eastAsia="en-US" w:bidi="ar-SA"/>
      </w:rPr>
    </w:lvl>
  </w:abstractNum>
  <w:abstractNum w:abstractNumId="12" w15:restartNumberingAfterBreak="0">
    <w:nsid w:val="2F656880"/>
    <w:multiLevelType w:val="multilevel"/>
    <w:tmpl w:val="4C001C6C"/>
    <w:lvl w:ilvl="0">
      <w:start w:val="12"/>
      <w:numFmt w:val="decimal"/>
      <w:lvlText w:val="%1"/>
      <w:lvlJc w:val="left"/>
      <w:pPr>
        <w:ind w:left="1172" w:hanging="1063"/>
      </w:pPr>
      <w:rPr>
        <w:rFonts w:hint="default"/>
        <w:lang w:val="pt-PT" w:eastAsia="en-US" w:bidi="ar-SA"/>
      </w:rPr>
    </w:lvl>
    <w:lvl w:ilvl="1">
      <w:start w:val="1"/>
      <w:numFmt w:val="decimal"/>
      <w:lvlText w:val="%1.%2"/>
      <w:lvlJc w:val="left"/>
      <w:pPr>
        <w:ind w:left="1172" w:hanging="1063"/>
      </w:pPr>
      <w:rPr>
        <w:rFonts w:hint="default"/>
        <w:lang w:val="pt-PT" w:eastAsia="en-US" w:bidi="ar-SA"/>
      </w:rPr>
    </w:lvl>
    <w:lvl w:ilvl="2">
      <w:start w:val="1"/>
      <w:numFmt w:val="decimal"/>
      <w:lvlText w:val="%1.%2.%3."/>
      <w:lvlJc w:val="left"/>
      <w:pPr>
        <w:ind w:left="1172" w:hanging="1063"/>
        <w:jc w:val="righ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5553" w:hanging="1063"/>
      </w:pPr>
      <w:rPr>
        <w:rFonts w:hint="default"/>
        <w:lang w:val="pt-PT" w:eastAsia="en-US" w:bidi="ar-SA"/>
      </w:rPr>
    </w:lvl>
    <w:lvl w:ilvl="4">
      <w:numFmt w:val="bullet"/>
      <w:lvlText w:val="•"/>
      <w:lvlJc w:val="left"/>
      <w:pPr>
        <w:ind w:left="7011" w:hanging="1063"/>
      </w:pPr>
      <w:rPr>
        <w:rFonts w:hint="default"/>
        <w:lang w:val="pt-PT" w:eastAsia="en-US" w:bidi="ar-SA"/>
      </w:rPr>
    </w:lvl>
    <w:lvl w:ilvl="5">
      <w:numFmt w:val="bullet"/>
      <w:lvlText w:val="•"/>
      <w:lvlJc w:val="left"/>
      <w:pPr>
        <w:ind w:left="8469" w:hanging="1063"/>
      </w:pPr>
      <w:rPr>
        <w:rFonts w:hint="default"/>
        <w:lang w:val="pt-PT" w:eastAsia="en-US" w:bidi="ar-SA"/>
      </w:rPr>
    </w:lvl>
    <w:lvl w:ilvl="6">
      <w:numFmt w:val="bullet"/>
      <w:lvlText w:val="•"/>
      <w:lvlJc w:val="left"/>
      <w:pPr>
        <w:ind w:left="9927" w:hanging="1063"/>
      </w:pPr>
      <w:rPr>
        <w:rFonts w:hint="default"/>
        <w:lang w:val="pt-PT" w:eastAsia="en-US" w:bidi="ar-SA"/>
      </w:rPr>
    </w:lvl>
    <w:lvl w:ilvl="7">
      <w:numFmt w:val="bullet"/>
      <w:lvlText w:val="•"/>
      <w:lvlJc w:val="left"/>
      <w:pPr>
        <w:ind w:left="11384" w:hanging="1063"/>
      </w:pPr>
      <w:rPr>
        <w:rFonts w:hint="default"/>
        <w:lang w:val="pt-PT" w:eastAsia="en-US" w:bidi="ar-SA"/>
      </w:rPr>
    </w:lvl>
    <w:lvl w:ilvl="8">
      <w:numFmt w:val="bullet"/>
      <w:lvlText w:val="•"/>
      <w:lvlJc w:val="left"/>
      <w:pPr>
        <w:ind w:left="12842" w:hanging="1063"/>
      </w:pPr>
      <w:rPr>
        <w:rFonts w:hint="default"/>
        <w:lang w:val="pt-PT" w:eastAsia="en-US" w:bidi="ar-SA"/>
      </w:rPr>
    </w:lvl>
  </w:abstractNum>
  <w:abstractNum w:abstractNumId="13" w15:restartNumberingAfterBreak="0">
    <w:nsid w:val="312F08C6"/>
    <w:multiLevelType w:val="multilevel"/>
    <w:tmpl w:val="8C3665A0"/>
    <w:lvl w:ilvl="0">
      <w:start w:val="21"/>
      <w:numFmt w:val="decimal"/>
      <w:lvlText w:val="%1"/>
      <w:lvlJc w:val="left"/>
      <w:pPr>
        <w:ind w:left="240" w:hanging="526"/>
      </w:pPr>
      <w:rPr>
        <w:rFonts w:hint="default"/>
        <w:lang w:val="pt-PT" w:eastAsia="en-US" w:bidi="ar-SA"/>
      </w:rPr>
    </w:lvl>
    <w:lvl w:ilvl="1">
      <w:start w:val="1"/>
      <w:numFmt w:val="decimal"/>
      <w:lvlText w:val="%1.%2"/>
      <w:lvlJc w:val="left"/>
      <w:pPr>
        <w:ind w:left="240" w:hanging="526"/>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240" w:hanging="711"/>
      </w:pPr>
      <w:rPr>
        <w:rFonts w:ascii="Arial MT" w:eastAsia="Arial MT" w:hAnsi="Arial MT" w:cs="Arial MT" w:hint="default"/>
        <w:spacing w:val="-1"/>
        <w:w w:val="100"/>
        <w:sz w:val="22"/>
        <w:szCs w:val="22"/>
        <w:lang w:val="pt-PT" w:eastAsia="en-US" w:bidi="ar-SA"/>
      </w:rPr>
    </w:lvl>
    <w:lvl w:ilvl="3">
      <w:numFmt w:val="bullet"/>
      <w:lvlText w:val="•"/>
      <w:lvlJc w:val="left"/>
      <w:pPr>
        <w:ind w:left="3234" w:hanging="711"/>
      </w:pPr>
      <w:rPr>
        <w:rFonts w:hint="default"/>
        <w:lang w:val="pt-PT" w:eastAsia="en-US" w:bidi="ar-SA"/>
      </w:rPr>
    </w:lvl>
    <w:lvl w:ilvl="4">
      <w:numFmt w:val="bullet"/>
      <w:lvlText w:val="•"/>
      <w:lvlJc w:val="left"/>
      <w:pPr>
        <w:ind w:left="4232" w:hanging="711"/>
      </w:pPr>
      <w:rPr>
        <w:rFonts w:hint="default"/>
        <w:lang w:val="pt-PT" w:eastAsia="en-US" w:bidi="ar-SA"/>
      </w:rPr>
    </w:lvl>
    <w:lvl w:ilvl="5">
      <w:numFmt w:val="bullet"/>
      <w:lvlText w:val="•"/>
      <w:lvlJc w:val="left"/>
      <w:pPr>
        <w:ind w:left="5230" w:hanging="711"/>
      </w:pPr>
      <w:rPr>
        <w:rFonts w:hint="default"/>
        <w:lang w:val="pt-PT" w:eastAsia="en-US" w:bidi="ar-SA"/>
      </w:rPr>
    </w:lvl>
    <w:lvl w:ilvl="6">
      <w:numFmt w:val="bullet"/>
      <w:lvlText w:val="•"/>
      <w:lvlJc w:val="left"/>
      <w:pPr>
        <w:ind w:left="6228" w:hanging="711"/>
      </w:pPr>
      <w:rPr>
        <w:rFonts w:hint="default"/>
        <w:lang w:val="pt-PT" w:eastAsia="en-US" w:bidi="ar-SA"/>
      </w:rPr>
    </w:lvl>
    <w:lvl w:ilvl="7">
      <w:numFmt w:val="bullet"/>
      <w:lvlText w:val="•"/>
      <w:lvlJc w:val="left"/>
      <w:pPr>
        <w:ind w:left="7226" w:hanging="711"/>
      </w:pPr>
      <w:rPr>
        <w:rFonts w:hint="default"/>
        <w:lang w:val="pt-PT" w:eastAsia="en-US" w:bidi="ar-SA"/>
      </w:rPr>
    </w:lvl>
    <w:lvl w:ilvl="8">
      <w:numFmt w:val="bullet"/>
      <w:lvlText w:val="•"/>
      <w:lvlJc w:val="left"/>
      <w:pPr>
        <w:ind w:left="8224" w:hanging="711"/>
      </w:pPr>
      <w:rPr>
        <w:rFonts w:hint="default"/>
        <w:lang w:val="pt-PT" w:eastAsia="en-US" w:bidi="ar-SA"/>
      </w:rPr>
    </w:lvl>
  </w:abstractNum>
  <w:abstractNum w:abstractNumId="14" w15:restartNumberingAfterBreak="0">
    <w:nsid w:val="33E64569"/>
    <w:multiLevelType w:val="multilevel"/>
    <w:tmpl w:val="9F0CF60A"/>
    <w:lvl w:ilvl="0">
      <w:start w:val="1"/>
      <w:numFmt w:val="decimal"/>
      <w:lvlText w:val="%1."/>
      <w:lvlJc w:val="left"/>
      <w:pPr>
        <w:ind w:left="465" w:hanging="465"/>
      </w:pPr>
      <w:rPr>
        <w:rFonts w:hint="default"/>
        <w:b/>
        <w:bCs/>
        <w:color w:val="000000" w:themeColor="text1"/>
      </w:rPr>
    </w:lvl>
    <w:lvl w:ilvl="1">
      <w:start w:val="1"/>
      <w:numFmt w:val="decimal"/>
      <w:lvlText w:val="%1.%2."/>
      <w:lvlJc w:val="left"/>
      <w:pPr>
        <w:ind w:left="720" w:hanging="720"/>
      </w:pPr>
      <w:rPr>
        <w:rFonts w:hint="default"/>
        <w:b/>
        <w:bCs/>
        <w:color w:val="000000" w:themeColor="text1"/>
      </w:rPr>
    </w:lvl>
    <w:lvl w:ilvl="2">
      <w:start w:val="1"/>
      <w:numFmt w:val="decimal"/>
      <w:lvlText w:val="%1.%2.%3."/>
      <w:lvlJc w:val="left"/>
      <w:pPr>
        <w:ind w:left="720" w:hanging="720"/>
      </w:pPr>
      <w:rPr>
        <w:rFonts w:hint="default"/>
        <w:b/>
        <w:bCs/>
        <w:color w:val="000000" w:themeColor="text1"/>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4432E80"/>
    <w:multiLevelType w:val="multilevel"/>
    <w:tmpl w:val="77EE545C"/>
    <w:lvl w:ilvl="0">
      <w:start w:val="15"/>
      <w:numFmt w:val="decimal"/>
      <w:lvlText w:val="%1"/>
      <w:lvlJc w:val="left"/>
      <w:pPr>
        <w:ind w:left="240" w:hanging="507"/>
      </w:pPr>
      <w:rPr>
        <w:rFonts w:hint="default"/>
        <w:lang w:val="pt-PT" w:eastAsia="en-US" w:bidi="ar-SA"/>
      </w:rPr>
    </w:lvl>
    <w:lvl w:ilvl="1">
      <w:start w:val="1"/>
      <w:numFmt w:val="decimal"/>
      <w:lvlText w:val="%1.%2"/>
      <w:lvlJc w:val="left"/>
      <w:pPr>
        <w:ind w:left="240" w:hanging="507"/>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240" w:hanging="706"/>
      </w:pPr>
      <w:rPr>
        <w:rFonts w:ascii="Arial MT" w:eastAsia="Arial MT" w:hAnsi="Arial MT" w:cs="Arial MT" w:hint="default"/>
        <w:spacing w:val="-1"/>
        <w:w w:val="100"/>
        <w:sz w:val="22"/>
        <w:szCs w:val="22"/>
        <w:lang w:val="pt-PT" w:eastAsia="en-US" w:bidi="ar-SA"/>
      </w:rPr>
    </w:lvl>
    <w:lvl w:ilvl="3">
      <w:numFmt w:val="bullet"/>
      <w:lvlText w:val="•"/>
      <w:lvlJc w:val="left"/>
      <w:pPr>
        <w:ind w:left="3234" w:hanging="706"/>
      </w:pPr>
      <w:rPr>
        <w:rFonts w:hint="default"/>
        <w:lang w:val="pt-PT" w:eastAsia="en-US" w:bidi="ar-SA"/>
      </w:rPr>
    </w:lvl>
    <w:lvl w:ilvl="4">
      <w:numFmt w:val="bullet"/>
      <w:lvlText w:val="•"/>
      <w:lvlJc w:val="left"/>
      <w:pPr>
        <w:ind w:left="4232" w:hanging="706"/>
      </w:pPr>
      <w:rPr>
        <w:rFonts w:hint="default"/>
        <w:lang w:val="pt-PT" w:eastAsia="en-US" w:bidi="ar-SA"/>
      </w:rPr>
    </w:lvl>
    <w:lvl w:ilvl="5">
      <w:numFmt w:val="bullet"/>
      <w:lvlText w:val="•"/>
      <w:lvlJc w:val="left"/>
      <w:pPr>
        <w:ind w:left="5230" w:hanging="706"/>
      </w:pPr>
      <w:rPr>
        <w:rFonts w:hint="default"/>
        <w:lang w:val="pt-PT" w:eastAsia="en-US" w:bidi="ar-SA"/>
      </w:rPr>
    </w:lvl>
    <w:lvl w:ilvl="6">
      <w:numFmt w:val="bullet"/>
      <w:lvlText w:val="•"/>
      <w:lvlJc w:val="left"/>
      <w:pPr>
        <w:ind w:left="6228" w:hanging="706"/>
      </w:pPr>
      <w:rPr>
        <w:rFonts w:hint="default"/>
        <w:lang w:val="pt-PT" w:eastAsia="en-US" w:bidi="ar-SA"/>
      </w:rPr>
    </w:lvl>
    <w:lvl w:ilvl="7">
      <w:numFmt w:val="bullet"/>
      <w:lvlText w:val="•"/>
      <w:lvlJc w:val="left"/>
      <w:pPr>
        <w:ind w:left="7226" w:hanging="706"/>
      </w:pPr>
      <w:rPr>
        <w:rFonts w:hint="default"/>
        <w:lang w:val="pt-PT" w:eastAsia="en-US" w:bidi="ar-SA"/>
      </w:rPr>
    </w:lvl>
    <w:lvl w:ilvl="8">
      <w:numFmt w:val="bullet"/>
      <w:lvlText w:val="•"/>
      <w:lvlJc w:val="left"/>
      <w:pPr>
        <w:ind w:left="8224" w:hanging="706"/>
      </w:pPr>
      <w:rPr>
        <w:rFonts w:hint="default"/>
        <w:lang w:val="pt-PT" w:eastAsia="en-US" w:bidi="ar-SA"/>
      </w:rPr>
    </w:lvl>
  </w:abstractNum>
  <w:abstractNum w:abstractNumId="16" w15:restartNumberingAfterBreak="0">
    <w:nsid w:val="35F41398"/>
    <w:multiLevelType w:val="multilevel"/>
    <w:tmpl w:val="E4B8E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DA7E5D"/>
    <w:multiLevelType w:val="multilevel"/>
    <w:tmpl w:val="4DCCD99C"/>
    <w:lvl w:ilvl="0">
      <w:start w:val="24"/>
      <w:numFmt w:val="decimal"/>
      <w:lvlText w:val="%1"/>
      <w:lvlJc w:val="left"/>
      <w:pPr>
        <w:ind w:left="240" w:hanging="516"/>
      </w:pPr>
      <w:rPr>
        <w:rFonts w:hint="default"/>
        <w:lang w:val="pt-PT" w:eastAsia="en-US" w:bidi="ar-SA"/>
      </w:rPr>
    </w:lvl>
    <w:lvl w:ilvl="1">
      <w:start w:val="1"/>
      <w:numFmt w:val="decimal"/>
      <w:lvlText w:val="%1.%2"/>
      <w:lvlJc w:val="left"/>
      <w:pPr>
        <w:ind w:left="240" w:hanging="516"/>
      </w:pPr>
      <w:rPr>
        <w:rFonts w:ascii="Arial MT" w:eastAsia="Arial MT" w:hAnsi="Arial MT" w:cs="Arial MT" w:hint="default"/>
        <w:spacing w:val="-1"/>
        <w:w w:val="100"/>
        <w:sz w:val="22"/>
        <w:szCs w:val="22"/>
        <w:lang w:val="pt-PT" w:eastAsia="en-US" w:bidi="ar-SA"/>
      </w:rPr>
    </w:lvl>
    <w:lvl w:ilvl="2">
      <w:numFmt w:val="bullet"/>
      <w:lvlText w:val="•"/>
      <w:lvlJc w:val="left"/>
      <w:pPr>
        <w:ind w:left="2236" w:hanging="516"/>
      </w:pPr>
      <w:rPr>
        <w:rFonts w:hint="default"/>
        <w:lang w:val="pt-PT" w:eastAsia="en-US" w:bidi="ar-SA"/>
      </w:rPr>
    </w:lvl>
    <w:lvl w:ilvl="3">
      <w:numFmt w:val="bullet"/>
      <w:lvlText w:val="•"/>
      <w:lvlJc w:val="left"/>
      <w:pPr>
        <w:ind w:left="3234" w:hanging="516"/>
      </w:pPr>
      <w:rPr>
        <w:rFonts w:hint="default"/>
        <w:lang w:val="pt-PT" w:eastAsia="en-US" w:bidi="ar-SA"/>
      </w:rPr>
    </w:lvl>
    <w:lvl w:ilvl="4">
      <w:numFmt w:val="bullet"/>
      <w:lvlText w:val="•"/>
      <w:lvlJc w:val="left"/>
      <w:pPr>
        <w:ind w:left="4232" w:hanging="516"/>
      </w:pPr>
      <w:rPr>
        <w:rFonts w:hint="default"/>
        <w:lang w:val="pt-PT" w:eastAsia="en-US" w:bidi="ar-SA"/>
      </w:rPr>
    </w:lvl>
    <w:lvl w:ilvl="5">
      <w:numFmt w:val="bullet"/>
      <w:lvlText w:val="•"/>
      <w:lvlJc w:val="left"/>
      <w:pPr>
        <w:ind w:left="5230" w:hanging="516"/>
      </w:pPr>
      <w:rPr>
        <w:rFonts w:hint="default"/>
        <w:lang w:val="pt-PT" w:eastAsia="en-US" w:bidi="ar-SA"/>
      </w:rPr>
    </w:lvl>
    <w:lvl w:ilvl="6">
      <w:numFmt w:val="bullet"/>
      <w:lvlText w:val="•"/>
      <w:lvlJc w:val="left"/>
      <w:pPr>
        <w:ind w:left="6228" w:hanging="516"/>
      </w:pPr>
      <w:rPr>
        <w:rFonts w:hint="default"/>
        <w:lang w:val="pt-PT" w:eastAsia="en-US" w:bidi="ar-SA"/>
      </w:rPr>
    </w:lvl>
    <w:lvl w:ilvl="7">
      <w:numFmt w:val="bullet"/>
      <w:lvlText w:val="•"/>
      <w:lvlJc w:val="left"/>
      <w:pPr>
        <w:ind w:left="7226" w:hanging="516"/>
      </w:pPr>
      <w:rPr>
        <w:rFonts w:hint="default"/>
        <w:lang w:val="pt-PT" w:eastAsia="en-US" w:bidi="ar-SA"/>
      </w:rPr>
    </w:lvl>
    <w:lvl w:ilvl="8">
      <w:numFmt w:val="bullet"/>
      <w:lvlText w:val="•"/>
      <w:lvlJc w:val="left"/>
      <w:pPr>
        <w:ind w:left="8224" w:hanging="516"/>
      </w:pPr>
      <w:rPr>
        <w:rFonts w:hint="default"/>
        <w:lang w:val="pt-PT" w:eastAsia="en-US" w:bidi="ar-SA"/>
      </w:rPr>
    </w:lvl>
  </w:abstractNum>
  <w:abstractNum w:abstractNumId="18" w15:restartNumberingAfterBreak="0">
    <w:nsid w:val="472943EF"/>
    <w:multiLevelType w:val="multilevel"/>
    <w:tmpl w:val="BA4C6F9C"/>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1F0354A"/>
    <w:multiLevelType w:val="multilevel"/>
    <w:tmpl w:val="167275B8"/>
    <w:lvl w:ilvl="0">
      <w:start w:val="22"/>
      <w:numFmt w:val="decimal"/>
      <w:lvlText w:val="%1"/>
      <w:lvlJc w:val="left"/>
      <w:pPr>
        <w:ind w:left="239" w:hanging="531"/>
      </w:pPr>
      <w:rPr>
        <w:rFonts w:hint="default"/>
        <w:lang w:val="pt-PT" w:eastAsia="en-US" w:bidi="ar-SA"/>
      </w:rPr>
    </w:lvl>
    <w:lvl w:ilvl="1">
      <w:start w:val="1"/>
      <w:numFmt w:val="decimal"/>
      <w:lvlText w:val="%1.%2"/>
      <w:lvlJc w:val="left"/>
      <w:pPr>
        <w:ind w:left="239" w:hanging="531"/>
      </w:pPr>
      <w:rPr>
        <w:rFonts w:ascii="Arial MT" w:eastAsia="Arial MT" w:hAnsi="Arial MT" w:cs="Arial MT" w:hint="default"/>
        <w:spacing w:val="-1"/>
        <w:w w:val="100"/>
        <w:sz w:val="22"/>
        <w:szCs w:val="22"/>
        <w:lang w:val="pt-PT" w:eastAsia="en-US" w:bidi="ar-SA"/>
      </w:rPr>
    </w:lvl>
    <w:lvl w:ilvl="2">
      <w:numFmt w:val="bullet"/>
      <w:lvlText w:val="•"/>
      <w:lvlJc w:val="left"/>
      <w:pPr>
        <w:ind w:left="2236" w:hanging="531"/>
      </w:pPr>
      <w:rPr>
        <w:rFonts w:hint="default"/>
        <w:lang w:val="pt-PT" w:eastAsia="en-US" w:bidi="ar-SA"/>
      </w:rPr>
    </w:lvl>
    <w:lvl w:ilvl="3">
      <w:numFmt w:val="bullet"/>
      <w:lvlText w:val="•"/>
      <w:lvlJc w:val="left"/>
      <w:pPr>
        <w:ind w:left="3234" w:hanging="531"/>
      </w:pPr>
      <w:rPr>
        <w:rFonts w:hint="default"/>
        <w:lang w:val="pt-PT" w:eastAsia="en-US" w:bidi="ar-SA"/>
      </w:rPr>
    </w:lvl>
    <w:lvl w:ilvl="4">
      <w:numFmt w:val="bullet"/>
      <w:lvlText w:val="•"/>
      <w:lvlJc w:val="left"/>
      <w:pPr>
        <w:ind w:left="4232" w:hanging="531"/>
      </w:pPr>
      <w:rPr>
        <w:rFonts w:hint="default"/>
        <w:lang w:val="pt-PT" w:eastAsia="en-US" w:bidi="ar-SA"/>
      </w:rPr>
    </w:lvl>
    <w:lvl w:ilvl="5">
      <w:numFmt w:val="bullet"/>
      <w:lvlText w:val="•"/>
      <w:lvlJc w:val="left"/>
      <w:pPr>
        <w:ind w:left="5230" w:hanging="531"/>
      </w:pPr>
      <w:rPr>
        <w:rFonts w:hint="default"/>
        <w:lang w:val="pt-PT" w:eastAsia="en-US" w:bidi="ar-SA"/>
      </w:rPr>
    </w:lvl>
    <w:lvl w:ilvl="6">
      <w:numFmt w:val="bullet"/>
      <w:lvlText w:val="•"/>
      <w:lvlJc w:val="left"/>
      <w:pPr>
        <w:ind w:left="6228" w:hanging="531"/>
      </w:pPr>
      <w:rPr>
        <w:rFonts w:hint="default"/>
        <w:lang w:val="pt-PT" w:eastAsia="en-US" w:bidi="ar-SA"/>
      </w:rPr>
    </w:lvl>
    <w:lvl w:ilvl="7">
      <w:numFmt w:val="bullet"/>
      <w:lvlText w:val="•"/>
      <w:lvlJc w:val="left"/>
      <w:pPr>
        <w:ind w:left="7226" w:hanging="531"/>
      </w:pPr>
      <w:rPr>
        <w:rFonts w:hint="default"/>
        <w:lang w:val="pt-PT" w:eastAsia="en-US" w:bidi="ar-SA"/>
      </w:rPr>
    </w:lvl>
    <w:lvl w:ilvl="8">
      <w:numFmt w:val="bullet"/>
      <w:lvlText w:val="•"/>
      <w:lvlJc w:val="left"/>
      <w:pPr>
        <w:ind w:left="8224" w:hanging="531"/>
      </w:pPr>
      <w:rPr>
        <w:rFonts w:hint="default"/>
        <w:lang w:val="pt-PT" w:eastAsia="en-US" w:bidi="ar-SA"/>
      </w:rPr>
    </w:lvl>
  </w:abstractNum>
  <w:abstractNum w:abstractNumId="20" w15:restartNumberingAfterBreak="0">
    <w:nsid w:val="58446096"/>
    <w:multiLevelType w:val="multilevel"/>
    <w:tmpl w:val="D966C4D4"/>
    <w:lvl w:ilvl="0">
      <w:start w:val="20"/>
      <w:numFmt w:val="decimal"/>
      <w:lvlText w:val="%1"/>
      <w:lvlJc w:val="left"/>
      <w:pPr>
        <w:ind w:left="240" w:hanging="521"/>
      </w:pPr>
      <w:rPr>
        <w:rFonts w:hint="default"/>
        <w:lang w:val="pt-PT" w:eastAsia="en-US" w:bidi="ar-SA"/>
      </w:rPr>
    </w:lvl>
    <w:lvl w:ilvl="1">
      <w:start w:val="1"/>
      <w:numFmt w:val="decimal"/>
      <w:lvlText w:val="%1.%2"/>
      <w:lvlJc w:val="left"/>
      <w:pPr>
        <w:ind w:left="240" w:hanging="521"/>
      </w:pPr>
      <w:rPr>
        <w:rFonts w:ascii="Arial MT" w:eastAsia="Arial MT" w:hAnsi="Arial MT" w:cs="Arial MT" w:hint="default"/>
        <w:spacing w:val="-1"/>
        <w:w w:val="100"/>
        <w:sz w:val="22"/>
        <w:szCs w:val="22"/>
        <w:lang w:val="pt-PT" w:eastAsia="en-US" w:bidi="ar-SA"/>
      </w:rPr>
    </w:lvl>
    <w:lvl w:ilvl="2">
      <w:numFmt w:val="bullet"/>
      <w:lvlText w:val="•"/>
      <w:lvlJc w:val="left"/>
      <w:pPr>
        <w:ind w:left="2236" w:hanging="521"/>
      </w:pPr>
      <w:rPr>
        <w:rFonts w:hint="default"/>
        <w:lang w:val="pt-PT" w:eastAsia="en-US" w:bidi="ar-SA"/>
      </w:rPr>
    </w:lvl>
    <w:lvl w:ilvl="3">
      <w:numFmt w:val="bullet"/>
      <w:lvlText w:val="•"/>
      <w:lvlJc w:val="left"/>
      <w:pPr>
        <w:ind w:left="3234" w:hanging="521"/>
      </w:pPr>
      <w:rPr>
        <w:rFonts w:hint="default"/>
        <w:lang w:val="pt-PT" w:eastAsia="en-US" w:bidi="ar-SA"/>
      </w:rPr>
    </w:lvl>
    <w:lvl w:ilvl="4">
      <w:numFmt w:val="bullet"/>
      <w:lvlText w:val="•"/>
      <w:lvlJc w:val="left"/>
      <w:pPr>
        <w:ind w:left="4232" w:hanging="521"/>
      </w:pPr>
      <w:rPr>
        <w:rFonts w:hint="default"/>
        <w:lang w:val="pt-PT" w:eastAsia="en-US" w:bidi="ar-SA"/>
      </w:rPr>
    </w:lvl>
    <w:lvl w:ilvl="5">
      <w:numFmt w:val="bullet"/>
      <w:lvlText w:val="•"/>
      <w:lvlJc w:val="left"/>
      <w:pPr>
        <w:ind w:left="5230" w:hanging="521"/>
      </w:pPr>
      <w:rPr>
        <w:rFonts w:hint="default"/>
        <w:lang w:val="pt-PT" w:eastAsia="en-US" w:bidi="ar-SA"/>
      </w:rPr>
    </w:lvl>
    <w:lvl w:ilvl="6">
      <w:numFmt w:val="bullet"/>
      <w:lvlText w:val="•"/>
      <w:lvlJc w:val="left"/>
      <w:pPr>
        <w:ind w:left="6228" w:hanging="521"/>
      </w:pPr>
      <w:rPr>
        <w:rFonts w:hint="default"/>
        <w:lang w:val="pt-PT" w:eastAsia="en-US" w:bidi="ar-SA"/>
      </w:rPr>
    </w:lvl>
    <w:lvl w:ilvl="7">
      <w:numFmt w:val="bullet"/>
      <w:lvlText w:val="•"/>
      <w:lvlJc w:val="left"/>
      <w:pPr>
        <w:ind w:left="7226" w:hanging="521"/>
      </w:pPr>
      <w:rPr>
        <w:rFonts w:hint="default"/>
        <w:lang w:val="pt-PT" w:eastAsia="en-US" w:bidi="ar-SA"/>
      </w:rPr>
    </w:lvl>
    <w:lvl w:ilvl="8">
      <w:numFmt w:val="bullet"/>
      <w:lvlText w:val="•"/>
      <w:lvlJc w:val="left"/>
      <w:pPr>
        <w:ind w:left="8224" w:hanging="521"/>
      </w:pPr>
      <w:rPr>
        <w:rFonts w:hint="default"/>
        <w:lang w:val="pt-PT" w:eastAsia="en-US" w:bidi="ar-SA"/>
      </w:rPr>
    </w:lvl>
  </w:abstractNum>
  <w:abstractNum w:abstractNumId="21" w15:restartNumberingAfterBreak="0">
    <w:nsid w:val="58770800"/>
    <w:multiLevelType w:val="multilevel"/>
    <w:tmpl w:val="9C4EE702"/>
    <w:lvl w:ilvl="0">
      <w:start w:val="10"/>
      <w:numFmt w:val="decimal"/>
      <w:lvlText w:val="%1"/>
      <w:lvlJc w:val="left"/>
      <w:pPr>
        <w:ind w:left="240" w:hanging="492"/>
      </w:pPr>
      <w:rPr>
        <w:rFonts w:hint="default"/>
        <w:lang w:val="pt-PT" w:eastAsia="en-US" w:bidi="ar-SA"/>
      </w:rPr>
    </w:lvl>
    <w:lvl w:ilvl="1">
      <w:start w:val="1"/>
      <w:numFmt w:val="decimal"/>
      <w:lvlText w:val="%1.%2"/>
      <w:lvlJc w:val="left"/>
      <w:pPr>
        <w:ind w:left="240" w:hanging="492"/>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240" w:hanging="677"/>
      </w:pPr>
      <w:rPr>
        <w:rFonts w:ascii="Arial MT" w:eastAsia="Arial MT" w:hAnsi="Arial MT" w:cs="Arial MT" w:hint="default"/>
        <w:spacing w:val="-1"/>
        <w:w w:val="100"/>
        <w:sz w:val="22"/>
        <w:szCs w:val="22"/>
        <w:lang w:val="pt-PT" w:eastAsia="en-US" w:bidi="ar-SA"/>
      </w:rPr>
    </w:lvl>
    <w:lvl w:ilvl="3">
      <w:start w:val="1"/>
      <w:numFmt w:val="decimal"/>
      <w:lvlText w:val="%4"/>
      <w:lvlJc w:val="left"/>
      <w:pPr>
        <w:ind w:left="959" w:hanging="361"/>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046" w:hanging="361"/>
      </w:pPr>
      <w:rPr>
        <w:rFonts w:hint="default"/>
        <w:lang w:val="pt-PT" w:eastAsia="en-US" w:bidi="ar-SA"/>
      </w:rPr>
    </w:lvl>
    <w:lvl w:ilvl="5">
      <w:numFmt w:val="bullet"/>
      <w:lvlText w:val="•"/>
      <w:lvlJc w:val="left"/>
      <w:pPr>
        <w:ind w:left="5075" w:hanging="361"/>
      </w:pPr>
      <w:rPr>
        <w:rFonts w:hint="default"/>
        <w:lang w:val="pt-PT" w:eastAsia="en-US" w:bidi="ar-SA"/>
      </w:rPr>
    </w:lvl>
    <w:lvl w:ilvl="6">
      <w:numFmt w:val="bullet"/>
      <w:lvlText w:val="•"/>
      <w:lvlJc w:val="left"/>
      <w:pPr>
        <w:ind w:left="6104" w:hanging="361"/>
      </w:pPr>
      <w:rPr>
        <w:rFonts w:hint="default"/>
        <w:lang w:val="pt-PT" w:eastAsia="en-US" w:bidi="ar-SA"/>
      </w:rPr>
    </w:lvl>
    <w:lvl w:ilvl="7">
      <w:numFmt w:val="bullet"/>
      <w:lvlText w:val="•"/>
      <w:lvlJc w:val="left"/>
      <w:pPr>
        <w:ind w:left="7133" w:hanging="361"/>
      </w:pPr>
      <w:rPr>
        <w:rFonts w:hint="default"/>
        <w:lang w:val="pt-PT" w:eastAsia="en-US" w:bidi="ar-SA"/>
      </w:rPr>
    </w:lvl>
    <w:lvl w:ilvl="8">
      <w:numFmt w:val="bullet"/>
      <w:lvlText w:val="•"/>
      <w:lvlJc w:val="left"/>
      <w:pPr>
        <w:ind w:left="8162" w:hanging="361"/>
      </w:pPr>
      <w:rPr>
        <w:rFonts w:hint="default"/>
        <w:lang w:val="pt-PT" w:eastAsia="en-US" w:bidi="ar-SA"/>
      </w:rPr>
    </w:lvl>
  </w:abstractNum>
  <w:abstractNum w:abstractNumId="22" w15:restartNumberingAfterBreak="0">
    <w:nsid w:val="5C840BB0"/>
    <w:multiLevelType w:val="multilevel"/>
    <w:tmpl w:val="0F72D432"/>
    <w:lvl w:ilvl="0">
      <w:start w:val="1"/>
      <w:numFmt w:val="decimal"/>
      <w:lvlText w:val="%1.0."/>
      <w:lvlJc w:val="left"/>
      <w:pPr>
        <w:ind w:left="384" w:hanging="384"/>
      </w:pPr>
      <w:rPr>
        <w:rFonts w:hint="default"/>
      </w:rPr>
    </w:lvl>
    <w:lvl w:ilvl="1">
      <w:start w:val="1"/>
      <w:numFmt w:val="decimal"/>
      <w:lvlText w:val="%1.%2."/>
      <w:lvlJc w:val="left"/>
      <w:pPr>
        <w:ind w:left="1092" w:hanging="384"/>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6000188B"/>
    <w:multiLevelType w:val="multilevel"/>
    <w:tmpl w:val="7E00496C"/>
    <w:lvl w:ilvl="0">
      <w:start w:val="8"/>
      <w:numFmt w:val="decimal"/>
      <w:lvlText w:val="%1"/>
      <w:lvlJc w:val="left"/>
      <w:pPr>
        <w:ind w:left="510" w:hanging="510"/>
      </w:pPr>
      <w:rPr>
        <w:rFonts w:hint="default"/>
      </w:rPr>
    </w:lvl>
    <w:lvl w:ilvl="1">
      <w:start w:val="8"/>
      <w:numFmt w:val="decimal"/>
      <w:lvlText w:val="%1.%2"/>
      <w:lvlJc w:val="left"/>
      <w:pPr>
        <w:ind w:left="1077" w:hanging="510"/>
      </w:pPr>
      <w:rPr>
        <w:rFonts w:hint="default"/>
      </w:rPr>
    </w:lvl>
    <w:lvl w:ilvl="2">
      <w:start w:val="20"/>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070037A"/>
    <w:multiLevelType w:val="multilevel"/>
    <w:tmpl w:val="3B220764"/>
    <w:lvl w:ilvl="0">
      <w:start w:val="8"/>
      <w:numFmt w:val="decimal"/>
      <w:lvlText w:val="%1"/>
      <w:lvlJc w:val="left"/>
      <w:pPr>
        <w:ind w:left="705" w:hanging="705"/>
      </w:pPr>
      <w:rPr>
        <w:rFonts w:hint="default"/>
      </w:rPr>
    </w:lvl>
    <w:lvl w:ilvl="1">
      <w:start w:val="8"/>
      <w:numFmt w:val="decimal"/>
      <w:lvlText w:val="%1.%2"/>
      <w:lvlJc w:val="left"/>
      <w:pPr>
        <w:ind w:left="705" w:hanging="705"/>
      </w:pPr>
      <w:rPr>
        <w:rFonts w:hint="default"/>
      </w:rPr>
    </w:lvl>
    <w:lvl w:ilvl="2">
      <w:start w:val="37"/>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upperLetter"/>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1D61DCC"/>
    <w:multiLevelType w:val="hybridMultilevel"/>
    <w:tmpl w:val="ACD61910"/>
    <w:lvl w:ilvl="0" w:tplc="E4CE4234">
      <w:start w:val="1"/>
      <w:numFmt w:val="lowerLetter"/>
      <w:lvlText w:val="%1)"/>
      <w:lvlJc w:val="left"/>
      <w:pPr>
        <w:ind w:left="262" w:hanging="250"/>
      </w:pPr>
      <w:rPr>
        <w:rFonts w:ascii="Times New Roman" w:eastAsia="Times New Roman" w:hAnsi="Times New Roman" w:cs="Times New Roman" w:hint="default"/>
        <w:b/>
        <w:bCs/>
        <w:w w:val="100"/>
        <w:sz w:val="22"/>
        <w:szCs w:val="22"/>
        <w:lang w:val="pt-PT" w:eastAsia="en-US" w:bidi="ar-SA"/>
      </w:rPr>
    </w:lvl>
    <w:lvl w:ilvl="1" w:tplc="24B6E2DE">
      <w:numFmt w:val="bullet"/>
      <w:lvlText w:val="•"/>
      <w:lvlJc w:val="left"/>
      <w:pPr>
        <w:ind w:left="1180" w:hanging="250"/>
      </w:pPr>
      <w:rPr>
        <w:rFonts w:hint="default"/>
        <w:lang w:val="pt-PT" w:eastAsia="en-US" w:bidi="ar-SA"/>
      </w:rPr>
    </w:lvl>
    <w:lvl w:ilvl="2" w:tplc="031CC836">
      <w:numFmt w:val="bullet"/>
      <w:lvlText w:val="•"/>
      <w:lvlJc w:val="left"/>
      <w:pPr>
        <w:ind w:left="2101" w:hanging="250"/>
      </w:pPr>
      <w:rPr>
        <w:rFonts w:hint="default"/>
        <w:lang w:val="pt-PT" w:eastAsia="en-US" w:bidi="ar-SA"/>
      </w:rPr>
    </w:lvl>
    <w:lvl w:ilvl="3" w:tplc="340C386C">
      <w:numFmt w:val="bullet"/>
      <w:lvlText w:val="•"/>
      <w:lvlJc w:val="left"/>
      <w:pPr>
        <w:ind w:left="3021" w:hanging="250"/>
      </w:pPr>
      <w:rPr>
        <w:rFonts w:hint="default"/>
        <w:lang w:val="pt-PT" w:eastAsia="en-US" w:bidi="ar-SA"/>
      </w:rPr>
    </w:lvl>
    <w:lvl w:ilvl="4" w:tplc="194255AC">
      <w:numFmt w:val="bullet"/>
      <w:lvlText w:val="•"/>
      <w:lvlJc w:val="left"/>
      <w:pPr>
        <w:ind w:left="3942" w:hanging="250"/>
      </w:pPr>
      <w:rPr>
        <w:rFonts w:hint="default"/>
        <w:lang w:val="pt-PT" w:eastAsia="en-US" w:bidi="ar-SA"/>
      </w:rPr>
    </w:lvl>
    <w:lvl w:ilvl="5" w:tplc="3866EC7C">
      <w:numFmt w:val="bullet"/>
      <w:lvlText w:val="•"/>
      <w:lvlJc w:val="left"/>
      <w:pPr>
        <w:ind w:left="4863" w:hanging="250"/>
      </w:pPr>
      <w:rPr>
        <w:rFonts w:hint="default"/>
        <w:lang w:val="pt-PT" w:eastAsia="en-US" w:bidi="ar-SA"/>
      </w:rPr>
    </w:lvl>
    <w:lvl w:ilvl="6" w:tplc="F394FDD2">
      <w:numFmt w:val="bullet"/>
      <w:lvlText w:val="•"/>
      <w:lvlJc w:val="left"/>
      <w:pPr>
        <w:ind w:left="5783" w:hanging="250"/>
      </w:pPr>
      <w:rPr>
        <w:rFonts w:hint="default"/>
        <w:lang w:val="pt-PT" w:eastAsia="en-US" w:bidi="ar-SA"/>
      </w:rPr>
    </w:lvl>
    <w:lvl w:ilvl="7" w:tplc="1696DF30">
      <w:numFmt w:val="bullet"/>
      <w:lvlText w:val="•"/>
      <w:lvlJc w:val="left"/>
      <w:pPr>
        <w:ind w:left="6704" w:hanging="250"/>
      </w:pPr>
      <w:rPr>
        <w:rFonts w:hint="default"/>
        <w:lang w:val="pt-PT" w:eastAsia="en-US" w:bidi="ar-SA"/>
      </w:rPr>
    </w:lvl>
    <w:lvl w:ilvl="8" w:tplc="E4869F7E">
      <w:numFmt w:val="bullet"/>
      <w:lvlText w:val="•"/>
      <w:lvlJc w:val="left"/>
      <w:pPr>
        <w:ind w:left="7625" w:hanging="250"/>
      </w:pPr>
      <w:rPr>
        <w:rFonts w:hint="default"/>
        <w:lang w:val="pt-PT" w:eastAsia="en-US" w:bidi="ar-SA"/>
      </w:rPr>
    </w:lvl>
  </w:abstractNum>
  <w:abstractNum w:abstractNumId="26" w15:restartNumberingAfterBreak="0">
    <w:nsid w:val="623B3C0D"/>
    <w:multiLevelType w:val="hybridMultilevel"/>
    <w:tmpl w:val="E382A238"/>
    <w:lvl w:ilvl="0" w:tplc="C9A418EA">
      <w:start w:val="1"/>
      <w:numFmt w:val="lowerLetter"/>
      <w:lvlText w:val="%1)"/>
      <w:lvlJc w:val="left"/>
      <w:pPr>
        <w:ind w:left="240" w:hanging="274"/>
      </w:pPr>
      <w:rPr>
        <w:rFonts w:ascii="Arial MT" w:eastAsia="Arial MT" w:hAnsi="Arial MT" w:cs="Arial MT" w:hint="default"/>
        <w:spacing w:val="-1"/>
        <w:w w:val="100"/>
        <w:sz w:val="22"/>
        <w:szCs w:val="22"/>
        <w:lang w:val="pt-PT" w:eastAsia="en-US" w:bidi="ar-SA"/>
      </w:rPr>
    </w:lvl>
    <w:lvl w:ilvl="1" w:tplc="35E26FEA">
      <w:numFmt w:val="bullet"/>
      <w:lvlText w:val="•"/>
      <w:lvlJc w:val="left"/>
      <w:pPr>
        <w:ind w:left="1238" w:hanging="274"/>
      </w:pPr>
      <w:rPr>
        <w:rFonts w:hint="default"/>
        <w:lang w:val="pt-PT" w:eastAsia="en-US" w:bidi="ar-SA"/>
      </w:rPr>
    </w:lvl>
    <w:lvl w:ilvl="2" w:tplc="C4F80E9C">
      <w:numFmt w:val="bullet"/>
      <w:lvlText w:val="•"/>
      <w:lvlJc w:val="left"/>
      <w:pPr>
        <w:ind w:left="2236" w:hanging="274"/>
      </w:pPr>
      <w:rPr>
        <w:rFonts w:hint="default"/>
        <w:lang w:val="pt-PT" w:eastAsia="en-US" w:bidi="ar-SA"/>
      </w:rPr>
    </w:lvl>
    <w:lvl w:ilvl="3" w:tplc="C3B0D4BC">
      <w:numFmt w:val="bullet"/>
      <w:lvlText w:val="•"/>
      <w:lvlJc w:val="left"/>
      <w:pPr>
        <w:ind w:left="3234" w:hanging="274"/>
      </w:pPr>
      <w:rPr>
        <w:rFonts w:hint="default"/>
        <w:lang w:val="pt-PT" w:eastAsia="en-US" w:bidi="ar-SA"/>
      </w:rPr>
    </w:lvl>
    <w:lvl w:ilvl="4" w:tplc="AE300F9E">
      <w:numFmt w:val="bullet"/>
      <w:lvlText w:val="•"/>
      <w:lvlJc w:val="left"/>
      <w:pPr>
        <w:ind w:left="4232" w:hanging="274"/>
      </w:pPr>
      <w:rPr>
        <w:rFonts w:hint="default"/>
        <w:lang w:val="pt-PT" w:eastAsia="en-US" w:bidi="ar-SA"/>
      </w:rPr>
    </w:lvl>
    <w:lvl w:ilvl="5" w:tplc="867E0CCE">
      <w:numFmt w:val="bullet"/>
      <w:lvlText w:val="•"/>
      <w:lvlJc w:val="left"/>
      <w:pPr>
        <w:ind w:left="5230" w:hanging="274"/>
      </w:pPr>
      <w:rPr>
        <w:rFonts w:hint="default"/>
        <w:lang w:val="pt-PT" w:eastAsia="en-US" w:bidi="ar-SA"/>
      </w:rPr>
    </w:lvl>
    <w:lvl w:ilvl="6" w:tplc="A8C89084">
      <w:numFmt w:val="bullet"/>
      <w:lvlText w:val="•"/>
      <w:lvlJc w:val="left"/>
      <w:pPr>
        <w:ind w:left="6228" w:hanging="274"/>
      </w:pPr>
      <w:rPr>
        <w:rFonts w:hint="default"/>
        <w:lang w:val="pt-PT" w:eastAsia="en-US" w:bidi="ar-SA"/>
      </w:rPr>
    </w:lvl>
    <w:lvl w:ilvl="7" w:tplc="BBB0D676">
      <w:numFmt w:val="bullet"/>
      <w:lvlText w:val="•"/>
      <w:lvlJc w:val="left"/>
      <w:pPr>
        <w:ind w:left="7226" w:hanging="274"/>
      </w:pPr>
      <w:rPr>
        <w:rFonts w:hint="default"/>
        <w:lang w:val="pt-PT" w:eastAsia="en-US" w:bidi="ar-SA"/>
      </w:rPr>
    </w:lvl>
    <w:lvl w:ilvl="8" w:tplc="E728898C">
      <w:numFmt w:val="bullet"/>
      <w:lvlText w:val="•"/>
      <w:lvlJc w:val="left"/>
      <w:pPr>
        <w:ind w:left="8224" w:hanging="274"/>
      </w:pPr>
      <w:rPr>
        <w:rFonts w:hint="default"/>
        <w:lang w:val="pt-PT" w:eastAsia="en-US" w:bidi="ar-SA"/>
      </w:rPr>
    </w:lvl>
  </w:abstractNum>
  <w:abstractNum w:abstractNumId="27" w15:restartNumberingAfterBreak="0">
    <w:nsid w:val="756900D8"/>
    <w:multiLevelType w:val="multilevel"/>
    <w:tmpl w:val="0A8C224E"/>
    <w:lvl w:ilvl="0">
      <w:start w:val="7"/>
      <w:numFmt w:val="decimal"/>
      <w:lvlText w:val="%1"/>
      <w:lvlJc w:val="left"/>
      <w:pPr>
        <w:ind w:left="424" w:hanging="185"/>
      </w:pPr>
      <w:rPr>
        <w:rFonts w:ascii="Arial MT" w:eastAsia="Arial MT" w:hAnsi="Arial MT" w:cs="Arial MT" w:hint="default"/>
        <w:w w:val="100"/>
        <w:sz w:val="22"/>
        <w:szCs w:val="22"/>
        <w:lang w:val="pt-PT" w:eastAsia="en-US" w:bidi="ar-SA"/>
      </w:rPr>
    </w:lvl>
    <w:lvl w:ilvl="1">
      <w:start w:val="1"/>
      <w:numFmt w:val="decimal"/>
      <w:lvlText w:val="%1.%2"/>
      <w:lvlJc w:val="left"/>
      <w:pPr>
        <w:ind w:left="240" w:hanging="516"/>
      </w:pPr>
      <w:rPr>
        <w:rFonts w:hint="default"/>
        <w:spacing w:val="-1"/>
        <w:w w:val="100"/>
        <w:lang w:val="pt-PT" w:eastAsia="en-US" w:bidi="ar-SA"/>
      </w:rPr>
    </w:lvl>
    <w:lvl w:ilvl="2">
      <w:start w:val="1"/>
      <w:numFmt w:val="decimal"/>
      <w:lvlText w:val="%1.%2.%3."/>
      <w:lvlJc w:val="left"/>
      <w:pPr>
        <w:ind w:left="240" w:hanging="516"/>
      </w:pPr>
      <w:rPr>
        <w:rFonts w:ascii="Arial MT" w:eastAsia="Arial MT" w:hAnsi="Arial MT" w:cs="Arial MT" w:hint="default"/>
        <w:spacing w:val="-3"/>
        <w:w w:val="100"/>
        <w:sz w:val="22"/>
        <w:szCs w:val="22"/>
        <w:lang w:val="pt-PT" w:eastAsia="en-US" w:bidi="ar-SA"/>
      </w:rPr>
    </w:lvl>
    <w:lvl w:ilvl="3">
      <w:numFmt w:val="bullet"/>
      <w:lvlText w:val="•"/>
      <w:lvlJc w:val="left"/>
      <w:pPr>
        <w:ind w:left="1960" w:hanging="516"/>
      </w:pPr>
      <w:rPr>
        <w:rFonts w:hint="default"/>
        <w:lang w:val="pt-PT" w:eastAsia="en-US" w:bidi="ar-SA"/>
      </w:rPr>
    </w:lvl>
    <w:lvl w:ilvl="4">
      <w:numFmt w:val="bullet"/>
      <w:lvlText w:val="•"/>
      <w:lvlJc w:val="left"/>
      <w:pPr>
        <w:ind w:left="3140" w:hanging="516"/>
      </w:pPr>
      <w:rPr>
        <w:rFonts w:hint="default"/>
        <w:lang w:val="pt-PT" w:eastAsia="en-US" w:bidi="ar-SA"/>
      </w:rPr>
    </w:lvl>
    <w:lvl w:ilvl="5">
      <w:numFmt w:val="bullet"/>
      <w:lvlText w:val="•"/>
      <w:lvlJc w:val="left"/>
      <w:pPr>
        <w:ind w:left="4320" w:hanging="516"/>
      </w:pPr>
      <w:rPr>
        <w:rFonts w:hint="default"/>
        <w:lang w:val="pt-PT" w:eastAsia="en-US" w:bidi="ar-SA"/>
      </w:rPr>
    </w:lvl>
    <w:lvl w:ilvl="6">
      <w:numFmt w:val="bullet"/>
      <w:lvlText w:val="•"/>
      <w:lvlJc w:val="left"/>
      <w:pPr>
        <w:ind w:left="5500" w:hanging="516"/>
      </w:pPr>
      <w:rPr>
        <w:rFonts w:hint="default"/>
        <w:lang w:val="pt-PT" w:eastAsia="en-US" w:bidi="ar-SA"/>
      </w:rPr>
    </w:lvl>
    <w:lvl w:ilvl="7">
      <w:numFmt w:val="bullet"/>
      <w:lvlText w:val="•"/>
      <w:lvlJc w:val="left"/>
      <w:pPr>
        <w:ind w:left="6680" w:hanging="516"/>
      </w:pPr>
      <w:rPr>
        <w:rFonts w:hint="default"/>
        <w:lang w:val="pt-PT" w:eastAsia="en-US" w:bidi="ar-SA"/>
      </w:rPr>
    </w:lvl>
    <w:lvl w:ilvl="8">
      <w:numFmt w:val="bullet"/>
      <w:lvlText w:val="•"/>
      <w:lvlJc w:val="left"/>
      <w:pPr>
        <w:ind w:left="7860" w:hanging="516"/>
      </w:pPr>
      <w:rPr>
        <w:rFonts w:hint="default"/>
        <w:lang w:val="pt-PT" w:eastAsia="en-US" w:bidi="ar-SA"/>
      </w:rPr>
    </w:lvl>
  </w:abstractNum>
  <w:abstractNum w:abstractNumId="28" w15:restartNumberingAfterBreak="0">
    <w:nsid w:val="783429DB"/>
    <w:multiLevelType w:val="multilevel"/>
    <w:tmpl w:val="264A5700"/>
    <w:lvl w:ilvl="0">
      <w:start w:val="23"/>
      <w:numFmt w:val="decimal"/>
      <w:lvlText w:val="%1"/>
      <w:lvlJc w:val="left"/>
      <w:pPr>
        <w:ind w:left="239" w:hanging="545"/>
      </w:pPr>
      <w:rPr>
        <w:rFonts w:hint="default"/>
        <w:lang w:val="pt-PT" w:eastAsia="en-US" w:bidi="ar-SA"/>
      </w:rPr>
    </w:lvl>
    <w:lvl w:ilvl="1">
      <w:start w:val="1"/>
      <w:numFmt w:val="decimal"/>
      <w:lvlText w:val="%1.%2"/>
      <w:lvlJc w:val="left"/>
      <w:pPr>
        <w:ind w:left="239" w:hanging="545"/>
      </w:pPr>
      <w:rPr>
        <w:rFonts w:ascii="Arial MT" w:eastAsia="Arial MT" w:hAnsi="Arial MT" w:cs="Arial MT" w:hint="default"/>
        <w:spacing w:val="-1"/>
        <w:w w:val="100"/>
        <w:sz w:val="22"/>
        <w:szCs w:val="22"/>
        <w:lang w:val="pt-PT" w:eastAsia="en-US" w:bidi="ar-SA"/>
      </w:rPr>
    </w:lvl>
    <w:lvl w:ilvl="2">
      <w:numFmt w:val="bullet"/>
      <w:lvlText w:val="•"/>
      <w:lvlJc w:val="left"/>
      <w:pPr>
        <w:ind w:left="2236" w:hanging="545"/>
      </w:pPr>
      <w:rPr>
        <w:rFonts w:hint="default"/>
        <w:lang w:val="pt-PT" w:eastAsia="en-US" w:bidi="ar-SA"/>
      </w:rPr>
    </w:lvl>
    <w:lvl w:ilvl="3">
      <w:numFmt w:val="bullet"/>
      <w:lvlText w:val="•"/>
      <w:lvlJc w:val="left"/>
      <w:pPr>
        <w:ind w:left="3234" w:hanging="545"/>
      </w:pPr>
      <w:rPr>
        <w:rFonts w:hint="default"/>
        <w:lang w:val="pt-PT" w:eastAsia="en-US" w:bidi="ar-SA"/>
      </w:rPr>
    </w:lvl>
    <w:lvl w:ilvl="4">
      <w:numFmt w:val="bullet"/>
      <w:lvlText w:val="•"/>
      <w:lvlJc w:val="left"/>
      <w:pPr>
        <w:ind w:left="4232" w:hanging="545"/>
      </w:pPr>
      <w:rPr>
        <w:rFonts w:hint="default"/>
        <w:lang w:val="pt-PT" w:eastAsia="en-US" w:bidi="ar-SA"/>
      </w:rPr>
    </w:lvl>
    <w:lvl w:ilvl="5">
      <w:numFmt w:val="bullet"/>
      <w:lvlText w:val="•"/>
      <w:lvlJc w:val="left"/>
      <w:pPr>
        <w:ind w:left="5230" w:hanging="545"/>
      </w:pPr>
      <w:rPr>
        <w:rFonts w:hint="default"/>
        <w:lang w:val="pt-PT" w:eastAsia="en-US" w:bidi="ar-SA"/>
      </w:rPr>
    </w:lvl>
    <w:lvl w:ilvl="6">
      <w:numFmt w:val="bullet"/>
      <w:lvlText w:val="•"/>
      <w:lvlJc w:val="left"/>
      <w:pPr>
        <w:ind w:left="6228" w:hanging="545"/>
      </w:pPr>
      <w:rPr>
        <w:rFonts w:hint="default"/>
        <w:lang w:val="pt-PT" w:eastAsia="en-US" w:bidi="ar-SA"/>
      </w:rPr>
    </w:lvl>
    <w:lvl w:ilvl="7">
      <w:numFmt w:val="bullet"/>
      <w:lvlText w:val="•"/>
      <w:lvlJc w:val="left"/>
      <w:pPr>
        <w:ind w:left="7226" w:hanging="545"/>
      </w:pPr>
      <w:rPr>
        <w:rFonts w:hint="default"/>
        <w:lang w:val="pt-PT" w:eastAsia="en-US" w:bidi="ar-SA"/>
      </w:rPr>
    </w:lvl>
    <w:lvl w:ilvl="8">
      <w:numFmt w:val="bullet"/>
      <w:lvlText w:val="•"/>
      <w:lvlJc w:val="left"/>
      <w:pPr>
        <w:ind w:left="8224" w:hanging="545"/>
      </w:pPr>
      <w:rPr>
        <w:rFonts w:hint="default"/>
        <w:lang w:val="pt-PT" w:eastAsia="en-US" w:bidi="ar-SA"/>
      </w:rPr>
    </w:lvl>
  </w:abstractNum>
  <w:abstractNum w:abstractNumId="29" w15:restartNumberingAfterBreak="0">
    <w:nsid w:val="78F77379"/>
    <w:multiLevelType w:val="multilevel"/>
    <w:tmpl w:val="24B82A7C"/>
    <w:lvl w:ilvl="0">
      <w:start w:val="12"/>
      <w:numFmt w:val="decimal"/>
      <w:lvlText w:val="%1"/>
      <w:lvlJc w:val="left"/>
      <w:pPr>
        <w:ind w:left="240" w:hanging="512"/>
      </w:pPr>
      <w:rPr>
        <w:rFonts w:hint="default"/>
        <w:lang w:val="pt-PT" w:eastAsia="en-US" w:bidi="ar-SA"/>
      </w:rPr>
    </w:lvl>
    <w:lvl w:ilvl="1">
      <w:start w:val="2"/>
      <w:numFmt w:val="decimal"/>
      <w:lvlText w:val="%1.%2"/>
      <w:lvlJc w:val="left"/>
      <w:pPr>
        <w:ind w:left="240" w:hanging="512"/>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914" w:hanging="675"/>
      </w:pPr>
      <w:rPr>
        <w:rFonts w:ascii="Arial MT" w:eastAsia="Arial MT" w:hAnsi="Arial MT" w:cs="Arial MT" w:hint="default"/>
        <w:spacing w:val="-1"/>
        <w:w w:val="100"/>
        <w:sz w:val="22"/>
        <w:szCs w:val="22"/>
        <w:lang w:val="pt-PT" w:eastAsia="en-US" w:bidi="ar-SA"/>
      </w:rPr>
    </w:lvl>
    <w:lvl w:ilvl="3">
      <w:numFmt w:val="bullet"/>
      <w:lvlText w:val="•"/>
      <w:lvlJc w:val="left"/>
      <w:pPr>
        <w:ind w:left="2986" w:hanging="675"/>
      </w:pPr>
      <w:rPr>
        <w:rFonts w:hint="default"/>
        <w:lang w:val="pt-PT" w:eastAsia="en-US" w:bidi="ar-SA"/>
      </w:rPr>
    </w:lvl>
    <w:lvl w:ilvl="4">
      <w:numFmt w:val="bullet"/>
      <w:lvlText w:val="•"/>
      <w:lvlJc w:val="left"/>
      <w:pPr>
        <w:ind w:left="4020" w:hanging="675"/>
      </w:pPr>
      <w:rPr>
        <w:rFonts w:hint="default"/>
        <w:lang w:val="pt-PT" w:eastAsia="en-US" w:bidi="ar-SA"/>
      </w:rPr>
    </w:lvl>
    <w:lvl w:ilvl="5">
      <w:numFmt w:val="bullet"/>
      <w:lvlText w:val="•"/>
      <w:lvlJc w:val="left"/>
      <w:pPr>
        <w:ind w:left="5053" w:hanging="675"/>
      </w:pPr>
      <w:rPr>
        <w:rFonts w:hint="default"/>
        <w:lang w:val="pt-PT" w:eastAsia="en-US" w:bidi="ar-SA"/>
      </w:rPr>
    </w:lvl>
    <w:lvl w:ilvl="6">
      <w:numFmt w:val="bullet"/>
      <w:lvlText w:val="•"/>
      <w:lvlJc w:val="left"/>
      <w:pPr>
        <w:ind w:left="6086" w:hanging="675"/>
      </w:pPr>
      <w:rPr>
        <w:rFonts w:hint="default"/>
        <w:lang w:val="pt-PT" w:eastAsia="en-US" w:bidi="ar-SA"/>
      </w:rPr>
    </w:lvl>
    <w:lvl w:ilvl="7">
      <w:numFmt w:val="bullet"/>
      <w:lvlText w:val="•"/>
      <w:lvlJc w:val="left"/>
      <w:pPr>
        <w:ind w:left="7120" w:hanging="675"/>
      </w:pPr>
      <w:rPr>
        <w:rFonts w:hint="default"/>
        <w:lang w:val="pt-PT" w:eastAsia="en-US" w:bidi="ar-SA"/>
      </w:rPr>
    </w:lvl>
    <w:lvl w:ilvl="8">
      <w:numFmt w:val="bullet"/>
      <w:lvlText w:val="•"/>
      <w:lvlJc w:val="left"/>
      <w:pPr>
        <w:ind w:left="8153" w:hanging="675"/>
      </w:pPr>
      <w:rPr>
        <w:rFonts w:hint="default"/>
        <w:lang w:val="pt-PT" w:eastAsia="en-US" w:bidi="ar-SA"/>
      </w:rPr>
    </w:lvl>
  </w:abstractNum>
  <w:abstractNum w:abstractNumId="30" w15:restartNumberingAfterBreak="0">
    <w:nsid w:val="7F7F097E"/>
    <w:multiLevelType w:val="multilevel"/>
    <w:tmpl w:val="8CE6FA9A"/>
    <w:lvl w:ilvl="0">
      <w:start w:val="18"/>
      <w:numFmt w:val="decimal"/>
      <w:lvlText w:val="%1"/>
      <w:lvlJc w:val="left"/>
      <w:pPr>
        <w:ind w:left="240" w:hanging="500"/>
      </w:pPr>
      <w:rPr>
        <w:rFonts w:hint="default"/>
        <w:lang w:val="pt-PT" w:eastAsia="en-US" w:bidi="ar-SA"/>
      </w:rPr>
    </w:lvl>
    <w:lvl w:ilvl="1">
      <w:start w:val="1"/>
      <w:numFmt w:val="decimal"/>
      <w:lvlText w:val="%1.%2"/>
      <w:lvlJc w:val="left"/>
      <w:pPr>
        <w:ind w:left="240" w:hanging="500"/>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914" w:hanging="675"/>
      </w:pPr>
      <w:rPr>
        <w:rFonts w:ascii="Arial MT" w:eastAsia="Arial MT" w:hAnsi="Arial MT" w:cs="Arial MT" w:hint="default"/>
        <w:spacing w:val="-1"/>
        <w:w w:val="100"/>
        <w:sz w:val="22"/>
        <w:szCs w:val="22"/>
        <w:lang w:val="pt-PT" w:eastAsia="en-US" w:bidi="ar-SA"/>
      </w:rPr>
    </w:lvl>
    <w:lvl w:ilvl="3">
      <w:numFmt w:val="bullet"/>
      <w:lvlText w:val="•"/>
      <w:lvlJc w:val="left"/>
      <w:pPr>
        <w:ind w:left="2986" w:hanging="675"/>
      </w:pPr>
      <w:rPr>
        <w:rFonts w:hint="default"/>
        <w:lang w:val="pt-PT" w:eastAsia="en-US" w:bidi="ar-SA"/>
      </w:rPr>
    </w:lvl>
    <w:lvl w:ilvl="4">
      <w:numFmt w:val="bullet"/>
      <w:lvlText w:val="•"/>
      <w:lvlJc w:val="left"/>
      <w:pPr>
        <w:ind w:left="4020" w:hanging="675"/>
      </w:pPr>
      <w:rPr>
        <w:rFonts w:hint="default"/>
        <w:lang w:val="pt-PT" w:eastAsia="en-US" w:bidi="ar-SA"/>
      </w:rPr>
    </w:lvl>
    <w:lvl w:ilvl="5">
      <w:numFmt w:val="bullet"/>
      <w:lvlText w:val="•"/>
      <w:lvlJc w:val="left"/>
      <w:pPr>
        <w:ind w:left="5053" w:hanging="675"/>
      </w:pPr>
      <w:rPr>
        <w:rFonts w:hint="default"/>
        <w:lang w:val="pt-PT" w:eastAsia="en-US" w:bidi="ar-SA"/>
      </w:rPr>
    </w:lvl>
    <w:lvl w:ilvl="6">
      <w:numFmt w:val="bullet"/>
      <w:lvlText w:val="•"/>
      <w:lvlJc w:val="left"/>
      <w:pPr>
        <w:ind w:left="6086" w:hanging="675"/>
      </w:pPr>
      <w:rPr>
        <w:rFonts w:hint="default"/>
        <w:lang w:val="pt-PT" w:eastAsia="en-US" w:bidi="ar-SA"/>
      </w:rPr>
    </w:lvl>
    <w:lvl w:ilvl="7">
      <w:numFmt w:val="bullet"/>
      <w:lvlText w:val="•"/>
      <w:lvlJc w:val="left"/>
      <w:pPr>
        <w:ind w:left="7120" w:hanging="675"/>
      </w:pPr>
      <w:rPr>
        <w:rFonts w:hint="default"/>
        <w:lang w:val="pt-PT" w:eastAsia="en-US" w:bidi="ar-SA"/>
      </w:rPr>
    </w:lvl>
    <w:lvl w:ilvl="8">
      <w:numFmt w:val="bullet"/>
      <w:lvlText w:val="•"/>
      <w:lvlJc w:val="left"/>
      <w:pPr>
        <w:ind w:left="8153" w:hanging="675"/>
      </w:pPr>
      <w:rPr>
        <w:rFonts w:hint="default"/>
        <w:lang w:val="pt-PT" w:eastAsia="en-US" w:bidi="ar-SA"/>
      </w:rPr>
    </w:lvl>
  </w:abstractNum>
  <w:num w:numId="1" w16cid:durableId="1807162947">
    <w:abstractNumId w:val="14"/>
  </w:num>
  <w:num w:numId="2" w16cid:durableId="1049256521">
    <w:abstractNumId w:val="5"/>
  </w:num>
  <w:num w:numId="3" w16cid:durableId="2026662609">
    <w:abstractNumId w:val="7"/>
  </w:num>
  <w:num w:numId="4" w16cid:durableId="1145465675">
    <w:abstractNumId w:val="11"/>
  </w:num>
  <w:num w:numId="5" w16cid:durableId="782456094">
    <w:abstractNumId w:val="21"/>
  </w:num>
  <w:num w:numId="6" w16cid:durableId="2081782341">
    <w:abstractNumId w:val="26"/>
  </w:num>
  <w:num w:numId="7" w16cid:durableId="214976949">
    <w:abstractNumId w:val="15"/>
  </w:num>
  <w:num w:numId="8" w16cid:durableId="101851227">
    <w:abstractNumId w:val="4"/>
  </w:num>
  <w:num w:numId="9" w16cid:durableId="1024207372">
    <w:abstractNumId w:val="0"/>
  </w:num>
  <w:num w:numId="10" w16cid:durableId="1264147368">
    <w:abstractNumId w:val="19"/>
  </w:num>
  <w:num w:numId="11" w16cid:durableId="570235792">
    <w:abstractNumId w:val="30"/>
  </w:num>
  <w:num w:numId="12" w16cid:durableId="1355689284">
    <w:abstractNumId w:val="1"/>
  </w:num>
  <w:num w:numId="13" w16cid:durableId="932709950">
    <w:abstractNumId w:val="20"/>
  </w:num>
  <w:num w:numId="14" w16cid:durableId="1284340637">
    <w:abstractNumId w:val="3"/>
  </w:num>
  <w:num w:numId="15" w16cid:durableId="800463897">
    <w:abstractNumId w:val="13"/>
  </w:num>
  <w:num w:numId="16" w16cid:durableId="1772117838">
    <w:abstractNumId w:val="28"/>
  </w:num>
  <w:num w:numId="17" w16cid:durableId="144056731">
    <w:abstractNumId w:val="17"/>
  </w:num>
  <w:num w:numId="18" w16cid:durableId="1233660666">
    <w:abstractNumId w:val="6"/>
  </w:num>
  <w:num w:numId="19" w16cid:durableId="926690823">
    <w:abstractNumId w:val="22"/>
  </w:num>
  <w:num w:numId="20" w16cid:durableId="814876469">
    <w:abstractNumId w:val="25"/>
  </w:num>
  <w:num w:numId="21" w16cid:durableId="1072311844">
    <w:abstractNumId w:val="29"/>
  </w:num>
  <w:num w:numId="22" w16cid:durableId="33358258">
    <w:abstractNumId w:val="27"/>
  </w:num>
  <w:num w:numId="23" w16cid:durableId="5792645">
    <w:abstractNumId w:val="12"/>
  </w:num>
  <w:num w:numId="24" w16cid:durableId="125441272">
    <w:abstractNumId w:val="9"/>
  </w:num>
  <w:num w:numId="25" w16cid:durableId="280690719">
    <w:abstractNumId w:val="18"/>
  </w:num>
  <w:num w:numId="26" w16cid:durableId="1305088680">
    <w:abstractNumId w:val="16"/>
  </w:num>
  <w:num w:numId="27" w16cid:durableId="1455060715">
    <w:abstractNumId w:val="2"/>
  </w:num>
  <w:num w:numId="28" w16cid:durableId="263922956">
    <w:abstractNumId w:val="23"/>
  </w:num>
  <w:num w:numId="29" w16cid:durableId="936907092">
    <w:abstractNumId w:val="24"/>
  </w:num>
  <w:num w:numId="30" w16cid:durableId="934285119">
    <w:abstractNumId w:val="10"/>
  </w:num>
  <w:num w:numId="31" w16cid:durableId="1114638835">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983"/>
    <w:rsid w:val="00000312"/>
    <w:rsid w:val="00000E4B"/>
    <w:rsid w:val="00001859"/>
    <w:rsid w:val="00001A0F"/>
    <w:rsid w:val="00001AA7"/>
    <w:rsid w:val="0000490D"/>
    <w:rsid w:val="00004D74"/>
    <w:rsid w:val="00007255"/>
    <w:rsid w:val="00007B03"/>
    <w:rsid w:val="00010028"/>
    <w:rsid w:val="0001049E"/>
    <w:rsid w:val="00010C46"/>
    <w:rsid w:val="000142CB"/>
    <w:rsid w:val="00016035"/>
    <w:rsid w:val="000209AD"/>
    <w:rsid w:val="000217F8"/>
    <w:rsid w:val="0002288E"/>
    <w:rsid w:val="000264FB"/>
    <w:rsid w:val="00026A25"/>
    <w:rsid w:val="00027489"/>
    <w:rsid w:val="00027886"/>
    <w:rsid w:val="00027DA8"/>
    <w:rsid w:val="0003143C"/>
    <w:rsid w:val="00031466"/>
    <w:rsid w:val="00031BB7"/>
    <w:rsid w:val="00031FB5"/>
    <w:rsid w:val="000322AD"/>
    <w:rsid w:val="000346D7"/>
    <w:rsid w:val="00034727"/>
    <w:rsid w:val="00035587"/>
    <w:rsid w:val="00037174"/>
    <w:rsid w:val="000374FE"/>
    <w:rsid w:val="00037742"/>
    <w:rsid w:val="00037ED2"/>
    <w:rsid w:val="00042515"/>
    <w:rsid w:val="00042F3C"/>
    <w:rsid w:val="0004408D"/>
    <w:rsid w:val="00047491"/>
    <w:rsid w:val="000476C0"/>
    <w:rsid w:val="0005170F"/>
    <w:rsid w:val="00052533"/>
    <w:rsid w:val="00052C30"/>
    <w:rsid w:val="00052CA6"/>
    <w:rsid w:val="00052EFA"/>
    <w:rsid w:val="00053D13"/>
    <w:rsid w:val="00057091"/>
    <w:rsid w:val="00057B26"/>
    <w:rsid w:val="00061FC7"/>
    <w:rsid w:val="00062060"/>
    <w:rsid w:val="00063B13"/>
    <w:rsid w:val="00067943"/>
    <w:rsid w:val="00073931"/>
    <w:rsid w:val="00073EDB"/>
    <w:rsid w:val="0007400D"/>
    <w:rsid w:val="00075EEE"/>
    <w:rsid w:val="000764D5"/>
    <w:rsid w:val="00076F6E"/>
    <w:rsid w:val="00077335"/>
    <w:rsid w:val="000805C4"/>
    <w:rsid w:val="00081855"/>
    <w:rsid w:val="00085652"/>
    <w:rsid w:val="00085E17"/>
    <w:rsid w:val="00090365"/>
    <w:rsid w:val="000926D4"/>
    <w:rsid w:val="00096BFD"/>
    <w:rsid w:val="00096DA4"/>
    <w:rsid w:val="000A15C1"/>
    <w:rsid w:val="000A3474"/>
    <w:rsid w:val="000A4840"/>
    <w:rsid w:val="000A5E8F"/>
    <w:rsid w:val="000A665A"/>
    <w:rsid w:val="000A68A8"/>
    <w:rsid w:val="000B0331"/>
    <w:rsid w:val="000B158A"/>
    <w:rsid w:val="000B27CA"/>
    <w:rsid w:val="000B2E91"/>
    <w:rsid w:val="000B590D"/>
    <w:rsid w:val="000C0F0B"/>
    <w:rsid w:val="000C0FB6"/>
    <w:rsid w:val="000C15D5"/>
    <w:rsid w:val="000C1AAE"/>
    <w:rsid w:val="000C2027"/>
    <w:rsid w:val="000C2D4D"/>
    <w:rsid w:val="000C2ECA"/>
    <w:rsid w:val="000C408E"/>
    <w:rsid w:val="000C46A4"/>
    <w:rsid w:val="000C4E48"/>
    <w:rsid w:val="000D1FEF"/>
    <w:rsid w:val="000D23F7"/>
    <w:rsid w:val="000D260C"/>
    <w:rsid w:val="000D2EBF"/>
    <w:rsid w:val="000D4038"/>
    <w:rsid w:val="000D4B57"/>
    <w:rsid w:val="000D778B"/>
    <w:rsid w:val="000E02E7"/>
    <w:rsid w:val="000E13B2"/>
    <w:rsid w:val="000E181A"/>
    <w:rsid w:val="000E1959"/>
    <w:rsid w:val="000E20A4"/>
    <w:rsid w:val="000E3513"/>
    <w:rsid w:val="000E3762"/>
    <w:rsid w:val="000E63DB"/>
    <w:rsid w:val="000E6974"/>
    <w:rsid w:val="000E6EED"/>
    <w:rsid w:val="000E7BF8"/>
    <w:rsid w:val="000F2922"/>
    <w:rsid w:val="000F3F94"/>
    <w:rsid w:val="000F458B"/>
    <w:rsid w:val="000F611E"/>
    <w:rsid w:val="000F61CE"/>
    <w:rsid w:val="000F6DCA"/>
    <w:rsid w:val="000F77A1"/>
    <w:rsid w:val="0010127D"/>
    <w:rsid w:val="001023E4"/>
    <w:rsid w:val="001028F6"/>
    <w:rsid w:val="001043A0"/>
    <w:rsid w:val="00104662"/>
    <w:rsid w:val="001062BA"/>
    <w:rsid w:val="001066DE"/>
    <w:rsid w:val="001101D3"/>
    <w:rsid w:val="001103CA"/>
    <w:rsid w:val="00112872"/>
    <w:rsid w:val="001160F8"/>
    <w:rsid w:val="00116E75"/>
    <w:rsid w:val="00117744"/>
    <w:rsid w:val="00117E3F"/>
    <w:rsid w:val="0012050F"/>
    <w:rsid w:val="00121018"/>
    <w:rsid w:val="00121D18"/>
    <w:rsid w:val="001228BE"/>
    <w:rsid w:val="0012450D"/>
    <w:rsid w:val="00125944"/>
    <w:rsid w:val="0012675A"/>
    <w:rsid w:val="00126B6D"/>
    <w:rsid w:val="001302B8"/>
    <w:rsid w:val="00130B9D"/>
    <w:rsid w:val="00130EFF"/>
    <w:rsid w:val="00131398"/>
    <w:rsid w:val="00131E9C"/>
    <w:rsid w:val="00131FE5"/>
    <w:rsid w:val="00132CD6"/>
    <w:rsid w:val="00133066"/>
    <w:rsid w:val="00134343"/>
    <w:rsid w:val="00134580"/>
    <w:rsid w:val="00134C9B"/>
    <w:rsid w:val="00137283"/>
    <w:rsid w:val="0013733D"/>
    <w:rsid w:val="00143164"/>
    <w:rsid w:val="00143A77"/>
    <w:rsid w:val="00143C99"/>
    <w:rsid w:val="00144772"/>
    <w:rsid w:val="00146BDD"/>
    <w:rsid w:val="0015014F"/>
    <w:rsid w:val="00150195"/>
    <w:rsid w:val="001503DB"/>
    <w:rsid w:val="00151D60"/>
    <w:rsid w:val="0015248B"/>
    <w:rsid w:val="00153A62"/>
    <w:rsid w:val="00160A5B"/>
    <w:rsid w:val="00160D92"/>
    <w:rsid w:val="00160DF6"/>
    <w:rsid w:val="0016350D"/>
    <w:rsid w:val="00163C27"/>
    <w:rsid w:val="00163EDD"/>
    <w:rsid w:val="001643E0"/>
    <w:rsid w:val="00164BEB"/>
    <w:rsid w:val="001660E1"/>
    <w:rsid w:val="00166E0F"/>
    <w:rsid w:val="00167A51"/>
    <w:rsid w:val="00172DBD"/>
    <w:rsid w:val="00174299"/>
    <w:rsid w:val="001759E3"/>
    <w:rsid w:val="0017618D"/>
    <w:rsid w:val="001815FE"/>
    <w:rsid w:val="00181988"/>
    <w:rsid w:val="00182AB7"/>
    <w:rsid w:val="00182BF3"/>
    <w:rsid w:val="00184560"/>
    <w:rsid w:val="00184F7E"/>
    <w:rsid w:val="0018521A"/>
    <w:rsid w:val="001870DD"/>
    <w:rsid w:val="00195903"/>
    <w:rsid w:val="001A066E"/>
    <w:rsid w:val="001A0D9D"/>
    <w:rsid w:val="001A197C"/>
    <w:rsid w:val="001A1E08"/>
    <w:rsid w:val="001A26FD"/>
    <w:rsid w:val="001A2F2B"/>
    <w:rsid w:val="001A32A2"/>
    <w:rsid w:val="001A38DE"/>
    <w:rsid w:val="001A6087"/>
    <w:rsid w:val="001A6AA4"/>
    <w:rsid w:val="001A7088"/>
    <w:rsid w:val="001B081A"/>
    <w:rsid w:val="001B1F27"/>
    <w:rsid w:val="001B595D"/>
    <w:rsid w:val="001B658F"/>
    <w:rsid w:val="001B6636"/>
    <w:rsid w:val="001B7ADA"/>
    <w:rsid w:val="001C0882"/>
    <w:rsid w:val="001C0D29"/>
    <w:rsid w:val="001C33AD"/>
    <w:rsid w:val="001C6EAB"/>
    <w:rsid w:val="001D0497"/>
    <w:rsid w:val="001D0AC2"/>
    <w:rsid w:val="001D1402"/>
    <w:rsid w:val="001D3BB9"/>
    <w:rsid w:val="001D53A1"/>
    <w:rsid w:val="001D58CC"/>
    <w:rsid w:val="001D61C3"/>
    <w:rsid w:val="001D6D66"/>
    <w:rsid w:val="001E1092"/>
    <w:rsid w:val="001E1561"/>
    <w:rsid w:val="001E3054"/>
    <w:rsid w:val="001E53DA"/>
    <w:rsid w:val="001E5D6B"/>
    <w:rsid w:val="001E6289"/>
    <w:rsid w:val="001E65C4"/>
    <w:rsid w:val="001E7FA7"/>
    <w:rsid w:val="001F32B3"/>
    <w:rsid w:val="001F5D08"/>
    <w:rsid w:val="001F6EF1"/>
    <w:rsid w:val="0020187E"/>
    <w:rsid w:val="00202A31"/>
    <w:rsid w:val="00203425"/>
    <w:rsid w:val="00203985"/>
    <w:rsid w:val="0020423C"/>
    <w:rsid w:val="00205451"/>
    <w:rsid w:val="002068B3"/>
    <w:rsid w:val="00206AD9"/>
    <w:rsid w:val="00206FA7"/>
    <w:rsid w:val="00207C00"/>
    <w:rsid w:val="002104C7"/>
    <w:rsid w:val="00210702"/>
    <w:rsid w:val="002124F6"/>
    <w:rsid w:val="00212AE0"/>
    <w:rsid w:val="00212C47"/>
    <w:rsid w:val="002136E9"/>
    <w:rsid w:val="00213BD3"/>
    <w:rsid w:val="0021419E"/>
    <w:rsid w:val="00215757"/>
    <w:rsid w:val="00216D78"/>
    <w:rsid w:val="00217760"/>
    <w:rsid w:val="0021787F"/>
    <w:rsid w:val="00217BAE"/>
    <w:rsid w:val="002213F7"/>
    <w:rsid w:val="00221C94"/>
    <w:rsid w:val="00222466"/>
    <w:rsid w:val="00223295"/>
    <w:rsid w:val="002239BB"/>
    <w:rsid w:val="00224EE7"/>
    <w:rsid w:val="002251CD"/>
    <w:rsid w:val="00225ABC"/>
    <w:rsid w:val="00227E92"/>
    <w:rsid w:val="00232118"/>
    <w:rsid w:val="00232CE4"/>
    <w:rsid w:val="00233570"/>
    <w:rsid w:val="00233850"/>
    <w:rsid w:val="002359DD"/>
    <w:rsid w:val="0023616A"/>
    <w:rsid w:val="00237025"/>
    <w:rsid w:val="002440C5"/>
    <w:rsid w:val="00244CE5"/>
    <w:rsid w:val="00244F1C"/>
    <w:rsid w:val="002464D9"/>
    <w:rsid w:val="0024754D"/>
    <w:rsid w:val="002478B7"/>
    <w:rsid w:val="002502BE"/>
    <w:rsid w:val="00254CB1"/>
    <w:rsid w:val="002550F1"/>
    <w:rsid w:val="00255480"/>
    <w:rsid w:val="002561D5"/>
    <w:rsid w:val="002563AC"/>
    <w:rsid w:val="002570EE"/>
    <w:rsid w:val="0025714A"/>
    <w:rsid w:val="00261369"/>
    <w:rsid w:val="00262D9E"/>
    <w:rsid w:val="00263A47"/>
    <w:rsid w:val="00266A40"/>
    <w:rsid w:val="002671CF"/>
    <w:rsid w:val="00267451"/>
    <w:rsid w:val="00267653"/>
    <w:rsid w:val="00271937"/>
    <w:rsid w:val="0027259F"/>
    <w:rsid w:val="00273743"/>
    <w:rsid w:val="002765E5"/>
    <w:rsid w:val="00276843"/>
    <w:rsid w:val="0027774A"/>
    <w:rsid w:val="00280797"/>
    <w:rsid w:val="00282290"/>
    <w:rsid w:val="002847C5"/>
    <w:rsid w:val="00284E38"/>
    <w:rsid w:val="00291B0B"/>
    <w:rsid w:val="0029263F"/>
    <w:rsid w:val="002952A0"/>
    <w:rsid w:val="00295BFA"/>
    <w:rsid w:val="002961DD"/>
    <w:rsid w:val="00297048"/>
    <w:rsid w:val="002A4051"/>
    <w:rsid w:val="002A6A91"/>
    <w:rsid w:val="002A7B64"/>
    <w:rsid w:val="002B023F"/>
    <w:rsid w:val="002B2B07"/>
    <w:rsid w:val="002B3F01"/>
    <w:rsid w:val="002B419C"/>
    <w:rsid w:val="002B4D19"/>
    <w:rsid w:val="002B5830"/>
    <w:rsid w:val="002B6D2D"/>
    <w:rsid w:val="002B7B81"/>
    <w:rsid w:val="002C2A3A"/>
    <w:rsid w:val="002C68CA"/>
    <w:rsid w:val="002C7748"/>
    <w:rsid w:val="002D076E"/>
    <w:rsid w:val="002D13C4"/>
    <w:rsid w:val="002D2A8F"/>
    <w:rsid w:val="002D3AF4"/>
    <w:rsid w:val="002D4EB6"/>
    <w:rsid w:val="002D52FA"/>
    <w:rsid w:val="002D7735"/>
    <w:rsid w:val="002D7E13"/>
    <w:rsid w:val="002D7E45"/>
    <w:rsid w:val="002E00A2"/>
    <w:rsid w:val="002E0279"/>
    <w:rsid w:val="002E0F6C"/>
    <w:rsid w:val="002E1414"/>
    <w:rsid w:val="002E3FFE"/>
    <w:rsid w:val="002E53D0"/>
    <w:rsid w:val="002E5783"/>
    <w:rsid w:val="002E6664"/>
    <w:rsid w:val="002E66ED"/>
    <w:rsid w:val="002E78B6"/>
    <w:rsid w:val="002F1904"/>
    <w:rsid w:val="002F504A"/>
    <w:rsid w:val="002F6276"/>
    <w:rsid w:val="002F6697"/>
    <w:rsid w:val="0030070C"/>
    <w:rsid w:val="003014E7"/>
    <w:rsid w:val="003031E9"/>
    <w:rsid w:val="00303DC8"/>
    <w:rsid w:val="00303E52"/>
    <w:rsid w:val="00305DA2"/>
    <w:rsid w:val="00310050"/>
    <w:rsid w:val="003103AA"/>
    <w:rsid w:val="00310D01"/>
    <w:rsid w:val="00316672"/>
    <w:rsid w:val="003168AF"/>
    <w:rsid w:val="00320688"/>
    <w:rsid w:val="0032071A"/>
    <w:rsid w:val="00321228"/>
    <w:rsid w:val="00321500"/>
    <w:rsid w:val="00325A58"/>
    <w:rsid w:val="00325A68"/>
    <w:rsid w:val="00330240"/>
    <w:rsid w:val="00332318"/>
    <w:rsid w:val="00332A81"/>
    <w:rsid w:val="00333B85"/>
    <w:rsid w:val="00334611"/>
    <w:rsid w:val="00335D41"/>
    <w:rsid w:val="00336302"/>
    <w:rsid w:val="00337472"/>
    <w:rsid w:val="00340248"/>
    <w:rsid w:val="003409F3"/>
    <w:rsid w:val="00341399"/>
    <w:rsid w:val="0034165A"/>
    <w:rsid w:val="00341B65"/>
    <w:rsid w:val="00342FD5"/>
    <w:rsid w:val="00343A41"/>
    <w:rsid w:val="00351065"/>
    <w:rsid w:val="0035129D"/>
    <w:rsid w:val="00353843"/>
    <w:rsid w:val="00354039"/>
    <w:rsid w:val="00354499"/>
    <w:rsid w:val="00357CC4"/>
    <w:rsid w:val="0036341D"/>
    <w:rsid w:val="003647D9"/>
    <w:rsid w:val="00364ABD"/>
    <w:rsid w:val="00364C4C"/>
    <w:rsid w:val="00364DC1"/>
    <w:rsid w:val="00365226"/>
    <w:rsid w:val="0036604B"/>
    <w:rsid w:val="003679CC"/>
    <w:rsid w:val="003700DE"/>
    <w:rsid w:val="003702F0"/>
    <w:rsid w:val="00370C66"/>
    <w:rsid w:val="00372A79"/>
    <w:rsid w:val="00373D1F"/>
    <w:rsid w:val="00374B41"/>
    <w:rsid w:val="00376143"/>
    <w:rsid w:val="00377137"/>
    <w:rsid w:val="003778A4"/>
    <w:rsid w:val="003800CD"/>
    <w:rsid w:val="00382261"/>
    <w:rsid w:val="0038556D"/>
    <w:rsid w:val="00386CA7"/>
    <w:rsid w:val="00390EEA"/>
    <w:rsid w:val="00393014"/>
    <w:rsid w:val="00393DC5"/>
    <w:rsid w:val="003945EB"/>
    <w:rsid w:val="00396234"/>
    <w:rsid w:val="003A099D"/>
    <w:rsid w:val="003A1EA8"/>
    <w:rsid w:val="003A4645"/>
    <w:rsid w:val="003A680A"/>
    <w:rsid w:val="003B0ACA"/>
    <w:rsid w:val="003B1EF0"/>
    <w:rsid w:val="003B317F"/>
    <w:rsid w:val="003B32E2"/>
    <w:rsid w:val="003B3F9C"/>
    <w:rsid w:val="003B62EF"/>
    <w:rsid w:val="003B79C2"/>
    <w:rsid w:val="003C0F8D"/>
    <w:rsid w:val="003C1992"/>
    <w:rsid w:val="003C273A"/>
    <w:rsid w:val="003C3055"/>
    <w:rsid w:val="003C3971"/>
    <w:rsid w:val="003C4E10"/>
    <w:rsid w:val="003D09D4"/>
    <w:rsid w:val="003D449C"/>
    <w:rsid w:val="003D48A4"/>
    <w:rsid w:val="003D4D7A"/>
    <w:rsid w:val="003D53D8"/>
    <w:rsid w:val="003D66AC"/>
    <w:rsid w:val="003E0F4F"/>
    <w:rsid w:val="003E2CC1"/>
    <w:rsid w:val="003E37EE"/>
    <w:rsid w:val="003E5D52"/>
    <w:rsid w:val="003E66F4"/>
    <w:rsid w:val="003F0535"/>
    <w:rsid w:val="003F127D"/>
    <w:rsid w:val="003F2B91"/>
    <w:rsid w:val="00400018"/>
    <w:rsid w:val="00403EEB"/>
    <w:rsid w:val="00404661"/>
    <w:rsid w:val="00404F29"/>
    <w:rsid w:val="0040690E"/>
    <w:rsid w:val="00406F79"/>
    <w:rsid w:val="00410182"/>
    <w:rsid w:val="00410BD3"/>
    <w:rsid w:val="00411369"/>
    <w:rsid w:val="004161BD"/>
    <w:rsid w:val="004174C7"/>
    <w:rsid w:val="00421602"/>
    <w:rsid w:val="00422887"/>
    <w:rsid w:val="00423987"/>
    <w:rsid w:val="004247E7"/>
    <w:rsid w:val="0042494D"/>
    <w:rsid w:val="00426B0B"/>
    <w:rsid w:val="00426E3A"/>
    <w:rsid w:val="00427C03"/>
    <w:rsid w:val="00430A89"/>
    <w:rsid w:val="00430BC4"/>
    <w:rsid w:val="00431B04"/>
    <w:rsid w:val="00433D84"/>
    <w:rsid w:val="0043444C"/>
    <w:rsid w:val="0043725E"/>
    <w:rsid w:val="00440458"/>
    <w:rsid w:val="00442CFD"/>
    <w:rsid w:val="00443336"/>
    <w:rsid w:val="00444775"/>
    <w:rsid w:val="00445C8A"/>
    <w:rsid w:val="00450406"/>
    <w:rsid w:val="00450C45"/>
    <w:rsid w:val="00450F53"/>
    <w:rsid w:val="004523A9"/>
    <w:rsid w:val="00452EC0"/>
    <w:rsid w:val="00455032"/>
    <w:rsid w:val="00455784"/>
    <w:rsid w:val="004563A6"/>
    <w:rsid w:val="00456EF4"/>
    <w:rsid w:val="00462791"/>
    <w:rsid w:val="00463230"/>
    <w:rsid w:val="0046360B"/>
    <w:rsid w:val="004647A4"/>
    <w:rsid w:val="004653E7"/>
    <w:rsid w:val="00465AEC"/>
    <w:rsid w:val="00470276"/>
    <w:rsid w:val="004748A5"/>
    <w:rsid w:val="00474D15"/>
    <w:rsid w:val="00474DF8"/>
    <w:rsid w:val="00477064"/>
    <w:rsid w:val="0048032F"/>
    <w:rsid w:val="00480AD8"/>
    <w:rsid w:val="00480B97"/>
    <w:rsid w:val="00480C9C"/>
    <w:rsid w:val="00480E5A"/>
    <w:rsid w:val="004821E9"/>
    <w:rsid w:val="00487304"/>
    <w:rsid w:val="0048767B"/>
    <w:rsid w:val="0049069F"/>
    <w:rsid w:val="00490C42"/>
    <w:rsid w:val="00491F0D"/>
    <w:rsid w:val="00492BAF"/>
    <w:rsid w:val="00493813"/>
    <w:rsid w:val="00495814"/>
    <w:rsid w:val="00495A78"/>
    <w:rsid w:val="0049602B"/>
    <w:rsid w:val="00497EF2"/>
    <w:rsid w:val="004A1AD9"/>
    <w:rsid w:val="004A220F"/>
    <w:rsid w:val="004A245A"/>
    <w:rsid w:val="004A35E3"/>
    <w:rsid w:val="004A3770"/>
    <w:rsid w:val="004A40DF"/>
    <w:rsid w:val="004A44A8"/>
    <w:rsid w:val="004A47C8"/>
    <w:rsid w:val="004A7B57"/>
    <w:rsid w:val="004B04A1"/>
    <w:rsid w:val="004B06BD"/>
    <w:rsid w:val="004B1BD3"/>
    <w:rsid w:val="004B2DAC"/>
    <w:rsid w:val="004B6319"/>
    <w:rsid w:val="004B6D94"/>
    <w:rsid w:val="004B7D82"/>
    <w:rsid w:val="004C0671"/>
    <w:rsid w:val="004C12F3"/>
    <w:rsid w:val="004C1524"/>
    <w:rsid w:val="004C17B7"/>
    <w:rsid w:val="004C5772"/>
    <w:rsid w:val="004C5A4A"/>
    <w:rsid w:val="004C5BA2"/>
    <w:rsid w:val="004C7CC8"/>
    <w:rsid w:val="004D348E"/>
    <w:rsid w:val="004D4D0A"/>
    <w:rsid w:val="004D5EDE"/>
    <w:rsid w:val="004D60D3"/>
    <w:rsid w:val="004D6B2A"/>
    <w:rsid w:val="004D783A"/>
    <w:rsid w:val="004E011F"/>
    <w:rsid w:val="004E082E"/>
    <w:rsid w:val="004E09ED"/>
    <w:rsid w:val="004E1CB6"/>
    <w:rsid w:val="004E2307"/>
    <w:rsid w:val="004E4517"/>
    <w:rsid w:val="004F0FB2"/>
    <w:rsid w:val="004F4BF8"/>
    <w:rsid w:val="004F4C52"/>
    <w:rsid w:val="004F5B5F"/>
    <w:rsid w:val="004F788D"/>
    <w:rsid w:val="00500D16"/>
    <w:rsid w:val="0050102F"/>
    <w:rsid w:val="00501474"/>
    <w:rsid w:val="00502E46"/>
    <w:rsid w:val="00503142"/>
    <w:rsid w:val="005047F4"/>
    <w:rsid w:val="0050548E"/>
    <w:rsid w:val="00506EE9"/>
    <w:rsid w:val="005070FB"/>
    <w:rsid w:val="0051125F"/>
    <w:rsid w:val="00511973"/>
    <w:rsid w:val="00511C74"/>
    <w:rsid w:val="00513B2E"/>
    <w:rsid w:val="00514965"/>
    <w:rsid w:val="00515740"/>
    <w:rsid w:val="00522E64"/>
    <w:rsid w:val="0052671A"/>
    <w:rsid w:val="00526A0B"/>
    <w:rsid w:val="00527D58"/>
    <w:rsid w:val="0053038B"/>
    <w:rsid w:val="00530508"/>
    <w:rsid w:val="0053185E"/>
    <w:rsid w:val="00532D5B"/>
    <w:rsid w:val="005347E8"/>
    <w:rsid w:val="00534AF2"/>
    <w:rsid w:val="005414D9"/>
    <w:rsid w:val="00542218"/>
    <w:rsid w:val="00544496"/>
    <w:rsid w:val="0054606C"/>
    <w:rsid w:val="00547521"/>
    <w:rsid w:val="0054788F"/>
    <w:rsid w:val="00551DC3"/>
    <w:rsid w:val="00552B3A"/>
    <w:rsid w:val="005555B3"/>
    <w:rsid w:val="00556335"/>
    <w:rsid w:val="0056027F"/>
    <w:rsid w:val="00560A4F"/>
    <w:rsid w:val="00563F82"/>
    <w:rsid w:val="005675A0"/>
    <w:rsid w:val="00572EE1"/>
    <w:rsid w:val="00573436"/>
    <w:rsid w:val="00575092"/>
    <w:rsid w:val="005752B9"/>
    <w:rsid w:val="0057784C"/>
    <w:rsid w:val="005807C9"/>
    <w:rsid w:val="00581FF2"/>
    <w:rsid w:val="0058266C"/>
    <w:rsid w:val="005851AF"/>
    <w:rsid w:val="00586BC7"/>
    <w:rsid w:val="00591477"/>
    <w:rsid w:val="00591EA8"/>
    <w:rsid w:val="00592788"/>
    <w:rsid w:val="00592D2E"/>
    <w:rsid w:val="0059457C"/>
    <w:rsid w:val="005953E7"/>
    <w:rsid w:val="00595409"/>
    <w:rsid w:val="00595C97"/>
    <w:rsid w:val="00596007"/>
    <w:rsid w:val="005960CE"/>
    <w:rsid w:val="00596437"/>
    <w:rsid w:val="00597212"/>
    <w:rsid w:val="00597842"/>
    <w:rsid w:val="00597E8E"/>
    <w:rsid w:val="005A08BC"/>
    <w:rsid w:val="005A0E83"/>
    <w:rsid w:val="005A2137"/>
    <w:rsid w:val="005A23BA"/>
    <w:rsid w:val="005A304E"/>
    <w:rsid w:val="005A37D3"/>
    <w:rsid w:val="005B08A1"/>
    <w:rsid w:val="005B2607"/>
    <w:rsid w:val="005B27C7"/>
    <w:rsid w:val="005B2AA4"/>
    <w:rsid w:val="005B4A2A"/>
    <w:rsid w:val="005B5226"/>
    <w:rsid w:val="005B5E4F"/>
    <w:rsid w:val="005C1F8C"/>
    <w:rsid w:val="005C1FD4"/>
    <w:rsid w:val="005C5577"/>
    <w:rsid w:val="005C610F"/>
    <w:rsid w:val="005C6795"/>
    <w:rsid w:val="005C6A16"/>
    <w:rsid w:val="005D135D"/>
    <w:rsid w:val="005D2431"/>
    <w:rsid w:val="005D5473"/>
    <w:rsid w:val="005D7DE3"/>
    <w:rsid w:val="005E017A"/>
    <w:rsid w:val="005E0F5B"/>
    <w:rsid w:val="005E1465"/>
    <w:rsid w:val="005E1A98"/>
    <w:rsid w:val="005E27AD"/>
    <w:rsid w:val="005E41D1"/>
    <w:rsid w:val="005E6508"/>
    <w:rsid w:val="005E67F5"/>
    <w:rsid w:val="005E6910"/>
    <w:rsid w:val="005F2238"/>
    <w:rsid w:val="005F22C1"/>
    <w:rsid w:val="005F3AE0"/>
    <w:rsid w:val="005F4239"/>
    <w:rsid w:val="005F4F82"/>
    <w:rsid w:val="005F5DB7"/>
    <w:rsid w:val="005F7358"/>
    <w:rsid w:val="006001AD"/>
    <w:rsid w:val="00600834"/>
    <w:rsid w:val="006023E4"/>
    <w:rsid w:val="00602C7F"/>
    <w:rsid w:val="0060605C"/>
    <w:rsid w:val="006101B5"/>
    <w:rsid w:val="0061091F"/>
    <w:rsid w:val="006138E0"/>
    <w:rsid w:val="006153AB"/>
    <w:rsid w:val="0061632C"/>
    <w:rsid w:val="00625D8B"/>
    <w:rsid w:val="00625DA1"/>
    <w:rsid w:val="006263F2"/>
    <w:rsid w:val="006300BB"/>
    <w:rsid w:val="006305F8"/>
    <w:rsid w:val="00630E6F"/>
    <w:rsid w:val="00631319"/>
    <w:rsid w:val="00636298"/>
    <w:rsid w:val="0063741F"/>
    <w:rsid w:val="006376CC"/>
    <w:rsid w:val="0063778F"/>
    <w:rsid w:val="00640FB1"/>
    <w:rsid w:val="00641033"/>
    <w:rsid w:val="00641C1C"/>
    <w:rsid w:val="00641E39"/>
    <w:rsid w:val="00646A48"/>
    <w:rsid w:val="00646E04"/>
    <w:rsid w:val="00646FE5"/>
    <w:rsid w:val="0065013C"/>
    <w:rsid w:val="00650566"/>
    <w:rsid w:val="00650B93"/>
    <w:rsid w:val="006524AB"/>
    <w:rsid w:val="006543F7"/>
    <w:rsid w:val="00655EC7"/>
    <w:rsid w:val="00656F30"/>
    <w:rsid w:val="0066144F"/>
    <w:rsid w:val="006656BB"/>
    <w:rsid w:val="006668CF"/>
    <w:rsid w:val="00666E84"/>
    <w:rsid w:val="006671D2"/>
    <w:rsid w:val="0066742F"/>
    <w:rsid w:val="00667D24"/>
    <w:rsid w:val="00670C6A"/>
    <w:rsid w:val="00671970"/>
    <w:rsid w:val="00673C67"/>
    <w:rsid w:val="0067402B"/>
    <w:rsid w:val="006759E1"/>
    <w:rsid w:val="006768E3"/>
    <w:rsid w:val="00680718"/>
    <w:rsid w:val="006809B4"/>
    <w:rsid w:val="00682024"/>
    <w:rsid w:val="0068307A"/>
    <w:rsid w:val="006859A1"/>
    <w:rsid w:val="00686EED"/>
    <w:rsid w:val="006902BA"/>
    <w:rsid w:val="00692926"/>
    <w:rsid w:val="006946D3"/>
    <w:rsid w:val="00694994"/>
    <w:rsid w:val="00694A06"/>
    <w:rsid w:val="00697167"/>
    <w:rsid w:val="006A07D3"/>
    <w:rsid w:val="006A1FA6"/>
    <w:rsid w:val="006A2635"/>
    <w:rsid w:val="006A652D"/>
    <w:rsid w:val="006A6727"/>
    <w:rsid w:val="006A6F9B"/>
    <w:rsid w:val="006A7D98"/>
    <w:rsid w:val="006B0A29"/>
    <w:rsid w:val="006B0A4D"/>
    <w:rsid w:val="006B0E26"/>
    <w:rsid w:val="006B1A81"/>
    <w:rsid w:val="006B443E"/>
    <w:rsid w:val="006B5430"/>
    <w:rsid w:val="006B5704"/>
    <w:rsid w:val="006B6576"/>
    <w:rsid w:val="006C55D9"/>
    <w:rsid w:val="006D076F"/>
    <w:rsid w:val="006D21D8"/>
    <w:rsid w:val="006D4037"/>
    <w:rsid w:val="006D4C84"/>
    <w:rsid w:val="006D659E"/>
    <w:rsid w:val="006D6970"/>
    <w:rsid w:val="006D734D"/>
    <w:rsid w:val="006D7580"/>
    <w:rsid w:val="006D7845"/>
    <w:rsid w:val="006E17AB"/>
    <w:rsid w:val="006E3333"/>
    <w:rsid w:val="006E477A"/>
    <w:rsid w:val="006E6E63"/>
    <w:rsid w:val="006F13CD"/>
    <w:rsid w:val="006F190B"/>
    <w:rsid w:val="006F203C"/>
    <w:rsid w:val="006F2CF6"/>
    <w:rsid w:val="006F4366"/>
    <w:rsid w:val="00701C6A"/>
    <w:rsid w:val="007021B0"/>
    <w:rsid w:val="0070365B"/>
    <w:rsid w:val="00705ADB"/>
    <w:rsid w:val="007064C2"/>
    <w:rsid w:val="007065AF"/>
    <w:rsid w:val="00706698"/>
    <w:rsid w:val="00707583"/>
    <w:rsid w:val="00710529"/>
    <w:rsid w:val="007132E1"/>
    <w:rsid w:val="00715B1B"/>
    <w:rsid w:val="00720F35"/>
    <w:rsid w:val="007212E1"/>
    <w:rsid w:val="0072207C"/>
    <w:rsid w:val="0072293F"/>
    <w:rsid w:val="00722BB2"/>
    <w:rsid w:val="0072347E"/>
    <w:rsid w:val="0072362E"/>
    <w:rsid w:val="00723B7E"/>
    <w:rsid w:val="00723B9B"/>
    <w:rsid w:val="00725437"/>
    <w:rsid w:val="0072577B"/>
    <w:rsid w:val="00726896"/>
    <w:rsid w:val="00731BC6"/>
    <w:rsid w:val="00733CDF"/>
    <w:rsid w:val="00735C32"/>
    <w:rsid w:val="007361F3"/>
    <w:rsid w:val="007407F5"/>
    <w:rsid w:val="00741CA5"/>
    <w:rsid w:val="00741E80"/>
    <w:rsid w:val="00742289"/>
    <w:rsid w:val="0074448C"/>
    <w:rsid w:val="0074482C"/>
    <w:rsid w:val="00745C3D"/>
    <w:rsid w:val="007462FA"/>
    <w:rsid w:val="00746E36"/>
    <w:rsid w:val="00750F55"/>
    <w:rsid w:val="007512F4"/>
    <w:rsid w:val="007526A6"/>
    <w:rsid w:val="00754077"/>
    <w:rsid w:val="00754B7D"/>
    <w:rsid w:val="00755DFF"/>
    <w:rsid w:val="00755FA1"/>
    <w:rsid w:val="00764097"/>
    <w:rsid w:val="0076597D"/>
    <w:rsid w:val="007668C9"/>
    <w:rsid w:val="007720C8"/>
    <w:rsid w:val="007725E1"/>
    <w:rsid w:val="00774D82"/>
    <w:rsid w:val="00774E81"/>
    <w:rsid w:val="00782329"/>
    <w:rsid w:val="007855EF"/>
    <w:rsid w:val="007856BF"/>
    <w:rsid w:val="00785DC8"/>
    <w:rsid w:val="00785FC2"/>
    <w:rsid w:val="00786FAF"/>
    <w:rsid w:val="00787CA3"/>
    <w:rsid w:val="00790D0E"/>
    <w:rsid w:val="0079420A"/>
    <w:rsid w:val="007956D0"/>
    <w:rsid w:val="0079642B"/>
    <w:rsid w:val="007A0558"/>
    <w:rsid w:val="007A05A2"/>
    <w:rsid w:val="007A0A30"/>
    <w:rsid w:val="007A26FB"/>
    <w:rsid w:val="007A3078"/>
    <w:rsid w:val="007A3A4F"/>
    <w:rsid w:val="007A401D"/>
    <w:rsid w:val="007A4176"/>
    <w:rsid w:val="007A506D"/>
    <w:rsid w:val="007B0541"/>
    <w:rsid w:val="007B0C90"/>
    <w:rsid w:val="007B263E"/>
    <w:rsid w:val="007B2EDB"/>
    <w:rsid w:val="007B64FE"/>
    <w:rsid w:val="007B7EAA"/>
    <w:rsid w:val="007C051E"/>
    <w:rsid w:val="007C0724"/>
    <w:rsid w:val="007C2457"/>
    <w:rsid w:val="007C7605"/>
    <w:rsid w:val="007C7F38"/>
    <w:rsid w:val="007D091A"/>
    <w:rsid w:val="007D247F"/>
    <w:rsid w:val="007D33FF"/>
    <w:rsid w:val="007D3E82"/>
    <w:rsid w:val="007D53A5"/>
    <w:rsid w:val="007E0CF2"/>
    <w:rsid w:val="007E146B"/>
    <w:rsid w:val="007E1F6D"/>
    <w:rsid w:val="007E25FC"/>
    <w:rsid w:val="007E4FFD"/>
    <w:rsid w:val="007E6016"/>
    <w:rsid w:val="007F0290"/>
    <w:rsid w:val="007F0400"/>
    <w:rsid w:val="007F187B"/>
    <w:rsid w:val="007F2533"/>
    <w:rsid w:val="007F695C"/>
    <w:rsid w:val="007F75A4"/>
    <w:rsid w:val="0080173C"/>
    <w:rsid w:val="008027DA"/>
    <w:rsid w:val="00803345"/>
    <w:rsid w:val="008033CF"/>
    <w:rsid w:val="00803704"/>
    <w:rsid w:val="0080411C"/>
    <w:rsid w:val="008057DC"/>
    <w:rsid w:val="00805FBB"/>
    <w:rsid w:val="00806256"/>
    <w:rsid w:val="0080799F"/>
    <w:rsid w:val="00810778"/>
    <w:rsid w:val="00811E91"/>
    <w:rsid w:val="0081288F"/>
    <w:rsid w:val="008144A4"/>
    <w:rsid w:val="00815690"/>
    <w:rsid w:val="00815854"/>
    <w:rsid w:val="00820757"/>
    <w:rsid w:val="00821B4B"/>
    <w:rsid w:val="00821EAC"/>
    <w:rsid w:val="00822EBC"/>
    <w:rsid w:val="00822FDF"/>
    <w:rsid w:val="00824286"/>
    <w:rsid w:val="00825A4F"/>
    <w:rsid w:val="00825BF6"/>
    <w:rsid w:val="00826916"/>
    <w:rsid w:val="00827FB6"/>
    <w:rsid w:val="0083556F"/>
    <w:rsid w:val="00835E2D"/>
    <w:rsid w:val="0084075B"/>
    <w:rsid w:val="008432AF"/>
    <w:rsid w:val="00846C45"/>
    <w:rsid w:val="008511FF"/>
    <w:rsid w:val="00853873"/>
    <w:rsid w:val="00853D97"/>
    <w:rsid w:val="00853F5C"/>
    <w:rsid w:val="00854D99"/>
    <w:rsid w:val="00854E12"/>
    <w:rsid w:val="00855C04"/>
    <w:rsid w:val="00856B65"/>
    <w:rsid w:val="00861815"/>
    <w:rsid w:val="008635DE"/>
    <w:rsid w:val="00863828"/>
    <w:rsid w:val="008642E3"/>
    <w:rsid w:val="0086562A"/>
    <w:rsid w:val="008656A1"/>
    <w:rsid w:val="008659F4"/>
    <w:rsid w:val="00865F15"/>
    <w:rsid w:val="00871B98"/>
    <w:rsid w:val="008731C3"/>
    <w:rsid w:val="00876EAE"/>
    <w:rsid w:val="008779DB"/>
    <w:rsid w:val="00880B28"/>
    <w:rsid w:val="00881E7B"/>
    <w:rsid w:val="0088355E"/>
    <w:rsid w:val="008835DD"/>
    <w:rsid w:val="00884C1A"/>
    <w:rsid w:val="00891631"/>
    <w:rsid w:val="008927FD"/>
    <w:rsid w:val="00893833"/>
    <w:rsid w:val="00896B81"/>
    <w:rsid w:val="00897877"/>
    <w:rsid w:val="008A2957"/>
    <w:rsid w:val="008A4A05"/>
    <w:rsid w:val="008A5678"/>
    <w:rsid w:val="008A6F04"/>
    <w:rsid w:val="008A72E5"/>
    <w:rsid w:val="008B01B9"/>
    <w:rsid w:val="008B0542"/>
    <w:rsid w:val="008B18F8"/>
    <w:rsid w:val="008B4C9A"/>
    <w:rsid w:val="008B4E1A"/>
    <w:rsid w:val="008B5E4D"/>
    <w:rsid w:val="008B7125"/>
    <w:rsid w:val="008C025F"/>
    <w:rsid w:val="008C1D0B"/>
    <w:rsid w:val="008C244F"/>
    <w:rsid w:val="008C31A2"/>
    <w:rsid w:val="008C4F37"/>
    <w:rsid w:val="008D0216"/>
    <w:rsid w:val="008D045A"/>
    <w:rsid w:val="008D50DD"/>
    <w:rsid w:val="008D67F7"/>
    <w:rsid w:val="008E08C2"/>
    <w:rsid w:val="008E1725"/>
    <w:rsid w:val="008E17F0"/>
    <w:rsid w:val="008E3968"/>
    <w:rsid w:val="008E420B"/>
    <w:rsid w:val="008E4FD9"/>
    <w:rsid w:val="008E50AB"/>
    <w:rsid w:val="008E61DD"/>
    <w:rsid w:val="008E6557"/>
    <w:rsid w:val="008E656D"/>
    <w:rsid w:val="008E6771"/>
    <w:rsid w:val="008F01D6"/>
    <w:rsid w:val="008F0233"/>
    <w:rsid w:val="008F2F1A"/>
    <w:rsid w:val="008F4F15"/>
    <w:rsid w:val="008F664C"/>
    <w:rsid w:val="008F6A3A"/>
    <w:rsid w:val="008F78FD"/>
    <w:rsid w:val="008F7DAF"/>
    <w:rsid w:val="008F7E21"/>
    <w:rsid w:val="00900048"/>
    <w:rsid w:val="00900068"/>
    <w:rsid w:val="009008A8"/>
    <w:rsid w:val="00902897"/>
    <w:rsid w:val="00903278"/>
    <w:rsid w:val="00904781"/>
    <w:rsid w:val="0090663A"/>
    <w:rsid w:val="00907369"/>
    <w:rsid w:val="00910E49"/>
    <w:rsid w:val="00911C8B"/>
    <w:rsid w:val="00913B70"/>
    <w:rsid w:val="0091533B"/>
    <w:rsid w:val="00916648"/>
    <w:rsid w:val="00920AC0"/>
    <w:rsid w:val="00920EA0"/>
    <w:rsid w:val="009224D2"/>
    <w:rsid w:val="00922B42"/>
    <w:rsid w:val="009232F5"/>
    <w:rsid w:val="009240C5"/>
    <w:rsid w:val="009241AF"/>
    <w:rsid w:val="00924D30"/>
    <w:rsid w:val="0092592B"/>
    <w:rsid w:val="0092704E"/>
    <w:rsid w:val="009343A7"/>
    <w:rsid w:val="0093503E"/>
    <w:rsid w:val="00937CF2"/>
    <w:rsid w:val="009401EA"/>
    <w:rsid w:val="00943307"/>
    <w:rsid w:val="00944DD0"/>
    <w:rsid w:val="009456AC"/>
    <w:rsid w:val="009459D4"/>
    <w:rsid w:val="00945C58"/>
    <w:rsid w:val="00946095"/>
    <w:rsid w:val="009471F0"/>
    <w:rsid w:val="00950DCF"/>
    <w:rsid w:val="0095285F"/>
    <w:rsid w:val="0095288A"/>
    <w:rsid w:val="009556DC"/>
    <w:rsid w:val="00956FAA"/>
    <w:rsid w:val="00957279"/>
    <w:rsid w:val="00957FE9"/>
    <w:rsid w:val="00961100"/>
    <w:rsid w:val="0096110E"/>
    <w:rsid w:val="00961850"/>
    <w:rsid w:val="00961E7D"/>
    <w:rsid w:val="00962BFE"/>
    <w:rsid w:val="009634BF"/>
    <w:rsid w:val="00963557"/>
    <w:rsid w:val="009637A2"/>
    <w:rsid w:val="00966961"/>
    <w:rsid w:val="009727EE"/>
    <w:rsid w:val="00972D32"/>
    <w:rsid w:val="00973E7A"/>
    <w:rsid w:val="00974AB0"/>
    <w:rsid w:val="00974AC8"/>
    <w:rsid w:val="00975CDE"/>
    <w:rsid w:val="009762C7"/>
    <w:rsid w:val="00977965"/>
    <w:rsid w:val="00985522"/>
    <w:rsid w:val="00985F80"/>
    <w:rsid w:val="00986130"/>
    <w:rsid w:val="0098771F"/>
    <w:rsid w:val="00990CD6"/>
    <w:rsid w:val="00992A52"/>
    <w:rsid w:val="00993F7D"/>
    <w:rsid w:val="00995747"/>
    <w:rsid w:val="00996528"/>
    <w:rsid w:val="00996ED7"/>
    <w:rsid w:val="009A110E"/>
    <w:rsid w:val="009A4665"/>
    <w:rsid w:val="009A46C2"/>
    <w:rsid w:val="009A546F"/>
    <w:rsid w:val="009A5B3E"/>
    <w:rsid w:val="009A5C3E"/>
    <w:rsid w:val="009B0012"/>
    <w:rsid w:val="009B0519"/>
    <w:rsid w:val="009B4A00"/>
    <w:rsid w:val="009B511F"/>
    <w:rsid w:val="009B716E"/>
    <w:rsid w:val="009C0567"/>
    <w:rsid w:val="009C09EB"/>
    <w:rsid w:val="009C1300"/>
    <w:rsid w:val="009C151D"/>
    <w:rsid w:val="009C4662"/>
    <w:rsid w:val="009C696B"/>
    <w:rsid w:val="009D1B63"/>
    <w:rsid w:val="009D4454"/>
    <w:rsid w:val="009D4754"/>
    <w:rsid w:val="009D47C2"/>
    <w:rsid w:val="009D4A0C"/>
    <w:rsid w:val="009D4F4B"/>
    <w:rsid w:val="009D7162"/>
    <w:rsid w:val="009D7CB7"/>
    <w:rsid w:val="009E0326"/>
    <w:rsid w:val="009E0FB3"/>
    <w:rsid w:val="009E11B4"/>
    <w:rsid w:val="009E21BB"/>
    <w:rsid w:val="009E3D63"/>
    <w:rsid w:val="009E4785"/>
    <w:rsid w:val="009E5E33"/>
    <w:rsid w:val="009E70D7"/>
    <w:rsid w:val="009F0546"/>
    <w:rsid w:val="009F0AD5"/>
    <w:rsid w:val="009F37B0"/>
    <w:rsid w:val="009F43DD"/>
    <w:rsid w:val="009F4408"/>
    <w:rsid w:val="009F66AE"/>
    <w:rsid w:val="00A010B7"/>
    <w:rsid w:val="00A01245"/>
    <w:rsid w:val="00A016B2"/>
    <w:rsid w:val="00A01FF0"/>
    <w:rsid w:val="00A02296"/>
    <w:rsid w:val="00A03808"/>
    <w:rsid w:val="00A04108"/>
    <w:rsid w:val="00A05149"/>
    <w:rsid w:val="00A06D3E"/>
    <w:rsid w:val="00A07517"/>
    <w:rsid w:val="00A10572"/>
    <w:rsid w:val="00A145E6"/>
    <w:rsid w:val="00A14A7F"/>
    <w:rsid w:val="00A157C1"/>
    <w:rsid w:val="00A16D41"/>
    <w:rsid w:val="00A20B93"/>
    <w:rsid w:val="00A22E4B"/>
    <w:rsid w:val="00A2357A"/>
    <w:rsid w:val="00A23DD8"/>
    <w:rsid w:val="00A23E4E"/>
    <w:rsid w:val="00A26761"/>
    <w:rsid w:val="00A27D73"/>
    <w:rsid w:val="00A301D7"/>
    <w:rsid w:val="00A316DE"/>
    <w:rsid w:val="00A330C6"/>
    <w:rsid w:val="00A335E4"/>
    <w:rsid w:val="00A34343"/>
    <w:rsid w:val="00A34A29"/>
    <w:rsid w:val="00A358F2"/>
    <w:rsid w:val="00A36B14"/>
    <w:rsid w:val="00A37BC2"/>
    <w:rsid w:val="00A37E0C"/>
    <w:rsid w:val="00A40391"/>
    <w:rsid w:val="00A454A0"/>
    <w:rsid w:val="00A45B1E"/>
    <w:rsid w:val="00A45B66"/>
    <w:rsid w:val="00A46275"/>
    <w:rsid w:val="00A46ABE"/>
    <w:rsid w:val="00A46D85"/>
    <w:rsid w:val="00A4705C"/>
    <w:rsid w:val="00A47181"/>
    <w:rsid w:val="00A471EE"/>
    <w:rsid w:val="00A47783"/>
    <w:rsid w:val="00A479F4"/>
    <w:rsid w:val="00A5054E"/>
    <w:rsid w:val="00A5186F"/>
    <w:rsid w:val="00A5210B"/>
    <w:rsid w:val="00A563B2"/>
    <w:rsid w:val="00A5669F"/>
    <w:rsid w:val="00A56802"/>
    <w:rsid w:val="00A56964"/>
    <w:rsid w:val="00A5748B"/>
    <w:rsid w:val="00A6008D"/>
    <w:rsid w:val="00A60222"/>
    <w:rsid w:val="00A62007"/>
    <w:rsid w:val="00A6260F"/>
    <w:rsid w:val="00A633B1"/>
    <w:rsid w:val="00A664FF"/>
    <w:rsid w:val="00A70BD2"/>
    <w:rsid w:val="00A712EE"/>
    <w:rsid w:val="00A717FE"/>
    <w:rsid w:val="00A749D4"/>
    <w:rsid w:val="00A74B43"/>
    <w:rsid w:val="00A75035"/>
    <w:rsid w:val="00A7571E"/>
    <w:rsid w:val="00A80C33"/>
    <w:rsid w:val="00A84367"/>
    <w:rsid w:val="00A87159"/>
    <w:rsid w:val="00A90F45"/>
    <w:rsid w:val="00A916BB"/>
    <w:rsid w:val="00A94314"/>
    <w:rsid w:val="00A96449"/>
    <w:rsid w:val="00A964D4"/>
    <w:rsid w:val="00A9752A"/>
    <w:rsid w:val="00AA0EFC"/>
    <w:rsid w:val="00AA20CE"/>
    <w:rsid w:val="00AA3E20"/>
    <w:rsid w:val="00AA4771"/>
    <w:rsid w:val="00AA5EBD"/>
    <w:rsid w:val="00AA6561"/>
    <w:rsid w:val="00AA6DBC"/>
    <w:rsid w:val="00AA712C"/>
    <w:rsid w:val="00AB0B83"/>
    <w:rsid w:val="00AB2AA5"/>
    <w:rsid w:val="00AB46DF"/>
    <w:rsid w:val="00AB4DB0"/>
    <w:rsid w:val="00AB52E3"/>
    <w:rsid w:val="00AB6317"/>
    <w:rsid w:val="00AB7E32"/>
    <w:rsid w:val="00AC2787"/>
    <w:rsid w:val="00AC32FB"/>
    <w:rsid w:val="00AC3693"/>
    <w:rsid w:val="00AC46A6"/>
    <w:rsid w:val="00AC4A19"/>
    <w:rsid w:val="00AC50F8"/>
    <w:rsid w:val="00AC6446"/>
    <w:rsid w:val="00AC6452"/>
    <w:rsid w:val="00AD230A"/>
    <w:rsid w:val="00AD232D"/>
    <w:rsid w:val="00AD26CA"/>
    <w:rsid w:val="00AD57F3"/>
    <w:rsid w:val="00AD67EC"/>
    <w:rsid w:val="00AE001A"/>
    <w:rsid w:val="00AE0E74"/>
    <w:rsid w:val="00AE124D"/>
    <w:rsid w:val="00AE357F"/>
    <w:rsid w:val="00AE432C"/>
    <w:rsid w:val="00AE4D15"/>
    <w:rsid w:val="00AE61AB"/>
    <w:rsid w:val="00AF0DC8"/>
    <w:rsid w:val="00AF0F72"/>
    <w:rsid w:val="00AF1A8B"/>
    <w:rsid w:val="00AF2935"/>
    <w:rsid w:val="00AF32E8"/>
    <w:rsid w:val="00AF3730"/>
    <w:rsid w:val="00AF39F5"/>
    <w:rsid w:val="00AF3AF1"/>
    <w:rsid w:val="00AF4A08"/>
    <w:rsid w:val="00AF5B8E"/>
    <w:rsid w:val="00AF63C9"/>
    <w:rsid w:val="00AF778A"/>
    <w:rsid w:val="00AF7FD1"/>
    <w:rsid w:val="00B017EC"/>
    <w:rsid w:val="00B036E6"/>
    <w:rsid w:val="00B04F87"/>
    <w:rsid w:val="00B0654B"/>
    <w:rsid w:val="00B11623"/>
    <w:rsid w:val="00B11F5F"/>
    <w:rsid w:val="00B12B88"/>
    <w:rsid w:val="00B14357"/>
    <w:rsid w:val="00B150E2"/>
    <w:rsid w:val="00B21276"/>
    <w:rsid w:val="00B212E7"/>
    <w:rsid w:val="00B22940"/>
    <w:rsid w:val="00B23A4E"/>
    <w:rsid w:val="00B24652"/>
    <w:rsid w:val="00B25400"/>
    <w:rsid w:val="00B2567F"/>
    <w:rsid w:val="00B337FD"/>
    <w:rsid w:val="00B3381B"/>
    <w:rsid w:val="00B34F16"/>
    <w:rsid w:val="00B353B2"/>
    <w:rsid w:val="00B35B1F"/>
    <w:rsid w:val="00B36B9C"/>
    <w:rsid w:val="00B36BCA"/>
    <w:rsid w:val="00B3737F"/>
    <w:rsid w:val="00B37D7E"/>
    <w:rsid w:val="00B40768"/>
    <w:rsid w:val="00B414AF"/>
    <w:rsid w:val="00B424A8"/>
    <w:rsid w:val="00B433B0"/>
    <w:rsid w:val="00B43551"/>
    <w:rsid w:val="00B461BC"/>
    <w:rsid w:val="00B46B74"/>
    <w:rsid w:val="00B47107"/>
    <w:rsid w:val="00B47C21"/>
    <w:rsid w:val="00B51C38"/>
    <w:rsid w:val="00B52778"/>
    <w:rsid w:val="00B5360E"/>
    <w:rsid w:val="00B538BC"/>
    <w:rsid w:val="00B54915"/>
    <w:rsid w:val="00B55633"/>
    <w:rsid w:val="00B57C39"/>
    <w:rsid w:val="00B658BB"/>
    <w:rsid w:val="00B70771"/>
    <w:rsid w:val="00B711A4"/>
    <w:rsid w:val="00B71772"/>
    <w:rsid w:val="00B7299D"/>
    <w:rsid w:val="00B73936"/>
    <w:rsid w:val="00B744F9"/>
    <w:rsid w:val="00B74BFA"/>
    <w:rsid w:val="00B75B7E"/>
    <w:rsid w:val="00B76524"/>
    <w:rsid w:val="00B76A0A"/>
    <w:rsid w:val="00B808FB"/>
    <w:rsid w:val="00B81819"/>
    <w:rsid w:val="00B845E3"/>
    <w:rsid w:val="00B84BF4"/>
    <w:rsid w:val="00B857DE"/>
    <w:rsid w:val="00B87C1E"/>
    <w:rsid w:val="00B90084"/>
    <w:rsid w:val="00B90EB9"/>
    <w:rsid w:val="00B90F67"/>
    <w:rsid w:val="00B91870"/>
    <w:rsid w:val="00B92209"/>
    <w:rsid w:val="00B92AEC"/>
    <w:rsid w:val="00B952B4"/>
    <w:rsid w:val="00B9542C"/>
    <w:rsid w:val="00BA01C9"/>
    <w:rsid w:val="00BA2BF1"/>
    <w:rsid w:val="00BA44DA"/>
    <w:rsid w:val="00BA4D63"/>
    <w:rsid w:val="00BA609B"/>
    <w:rsid w:val="00BA79A9"/>
    <w:rsid w:val="00BA7E37"/>
    <w:rsid w:val="00BB2FCD"/>
    <w:rsid w:val="00BB3245"/>
    <w:rsid w:val="00BB3A05"/>
    <w:rsid w:val="00BB443B"/>
    <w:rsid w:val="00BB4C5E"/>
    <w:rsid w:val="00BB4E9A"/>
    <w:rsid w:val="00BB5792"/>
    <w:rsid w:val="00BB60A1"/>
    <w:rsid w:val="00BB7050"/>
    <w:rsid w:val="00BB7631"/>
    <w:rsid w:val="00BC08BF"/>
    <w:rsid w:val="00BC1794"/>
    <w:rsid w:val="00BC17C8"/>
    <w:rsid w:val="00BC1B5F"/>
    <w:rsid w:val="00BC4D89"/>
    <w:rsid w:val="00BC64B1"/>
    <w:rsid w:val="00BC71AB"/>
    <w:rsid w:val="00BC722D"/>
    <w:rsid w:val="00BC72FD"/>
    <w:rsid w:val="00BC7473"/>
    <w:rsid w:val="00BD340B"/>
    <w:rsid w:val="00BD5F98"/>
    <w:rsid w:val="00BD6243"/>
    <w:rsid w:val="00BE0C34"/>
    <w:rsid w:val="00BE19E7"/>
    <w:rsid w:val="00BE2A9B"/>
    <w:rsid w:val="00BE4AE9"/>
    <w:rsid w:val="00BE51B9"/>
    <w:rsid w:val="00BE5DDB"/>
    <w:rsid w:val="00BF03A4"/>
    <w:rsid w:val="00BF1BE0"/>
    <w:rsid w:val="00BF334F"/>
    <w:rsid w:val="00BF52C7"/>
    <w:rsid w:val="00C00133"/>
    <w:rsid w:val="00C00E85"/>
    <w:rsid w:val="00C0273A"/>
    <w:rsid w:val="00C028A1"/>
    <w:rsid w:val="00C03977"/>
    <w:rsid w:val="00C03FAE"/>
    <w:rsid w:val="00C045C5"/>
    <w:rsid w:val="00C04ABA"/>
    <w:rsid w:val="00C115DD"/>
    <w:rsid w:val="00C12DC1"/>
    <w:rsid w:val="00C1362A"/>
    <w:rsid w:val="00C13E01"/>
    <w:rsid w:val="00C20622"/>
    <w:rsid w:val="00C21317"/>
    <w:rsid w:val="00C21FA9"/>
    <w:rsid w:val="00C22CF5"/>
    <w:rsid w:val="00C22D67"/>
    <w:rsid w:val="00C243A2"/>
    <w:rsid w:val="00C248C8"/>
    <w:rsid w:val="00C253BF"/>
    <w:rsid w:val="00C2616B"/>
    <w:rsid w:val="00C2648E"/>
    <w:rsid w:val="00C26687"/>
    <w:rsid w:val="00C269D1"/>
    <w:rsid w:val="00C272F7"/>
    <w:rsid w:val="00C27CA1"/>
    <w:rsid w:val="00C27FCE"/>
    <w:rsid w:val="00C304F9"/>
    <w:rsid w:val="00C31866"/>
    <w:rsid w:val="00C32803"/>
    <w:rsid w:val="00C33605"/>
    <w:rsid w:val="00C3381E"/>
    <w:rsid w:val="00C3497A"/>
    <w:rsid w:val="00C349E3"/>
    <w:rsid w:val="00C3795D"/>
    <w:rsid w:val="00C42428"/>
    <w:rsid w:val="00C42687"/>
    <w:rsid w:val="00C42AEF"/>
    <w:rsid w:val="00C42EF1"/>
    <w:rsid w:val="00C43A71"/>
    <w:rsid w:val="00C43BF9"/>
    <w:rsid w:val="00C44BC2"/>
    <w:rsid w:val="00C44F1C"/>
    <w:rsid w:val="00C4580D"/>
    <w:rsid w:val="00C459A6"/>
    <w:rsid w:val="00C45D01"/>
    <w:rsid w:val="00C47480"/>
    <w:rsid w:val="00C507D1"/>
    <w:rsid w:val="00C51C15"/>
    <w:rsid w:val="00C52498"/>
    <w:rsid w:val="00C5297D"/>
    <w:rsid w:val="00C542DD"/>
    <w:rsid w:val="00C544EB"/>
    <w:rsid w:val="00C5592B"/>
    <w:rsid w:val="00C560E4"/>
    <w:rsid w:val="00C56D34"/>
    <w:rsid w:val="00C5723A"/>
    <w:rsid w:val="00C61399"/>
    <w:rsid w:val="00C6487A"/>
    <w:rsid w:val="00C64AA3"/>
    <w:rsid w:val="00C64C8E"/>
    <w:rsid w:val="00C65547"/>
    <w:rsid w:val="00C6773A"/>
    <w:rsid w:val="00C715C3"/>
    <w:rsid w:val="00C73EEA"/>
    <w:rsid w:val="00C7510E"/>
    <w:rsid w:val="00C755CC"/>
    <w:rsid w:val="00C76AFA"/>
    <w:rsid w:val="00C8004E"/>
    <w:rsid w:val="00C821A1"/>
    <w:rsid w:val="00C839CB"/>
    <w:rsid w:val="00C84BF3"/>
    <w:rsid w:val="00C84EA5"/>
    <w:rsid w:val="00C85FA6"/>
    <w:rsid w:val="00C86755"/>
    <w:rsid w:val="00C9041C"/>
    <w:rsid w:val="00C907C7"/>
    <w:rsid w:val="00C90AEE"/>
    <w:rsid w:val="00C93735"/>
    <w:rsid w:val="00C93973"/>
    <w:rsid w:val="00C94811"/>
    <w:rsid w:val="00C94929"/>
    <w:rsid w:val="00C959B9"/>
    <w:rsid w:val="00C95B82"/>
    <w:rsid w:val="00C96629"/>
    <w:rsid w:val="00CA0D17"/>
    <w:rsid w:val="00CA1540"/>
    <w:rsid w:val="00CA6063"/>
    <w:rsid w:val="00CA61C8"/>
    <w:rsid w:val="00CA6C64"/>
    <w:rsid w:val="00CA731F"/>
    <w:rsid w:val="00CB0449"/>
    <w:rsid w:val="00CB09AC"/>
    <w:rsid w:val="00CB1ECD"/>
    <w:rsid w:val="00CB1F92"/>
    <w:rsid w:val="00CB2B47"/>
    <w:rsid w:val="00CB3B47"/>
    <w:rsid w:val="00CB600E"/>
    <w:rsid w:val="00CC077F"/>
    <w:rsid w:val="00CC33F6"/>
    <w:rsid w:val="00CC370C"/>
    <w:rsid w:val="00CC445D"/>
    <w:rsid w:val="00CC4866"/>
    <w:rsid w:val="00CC4930"/>
    <w:rsid w:val="00CC74A0"/>
    <w:rsid w:val="00CC7E10"/>
    <w:rsid w:val="00CD0D3E"/>
    <w:rsid w:val="00CD18F6"/>
    <w:rsid w:val="00CD212B"/>
    <w:rsid w:val="00CD3443"/>
    <w:rsid w:val="00CD3AA9"/>
    <w:rsid w:val="00CD4E3F"/>
    <w:rsid w:val="00CE0911"/>
    <w:rsid w:val="00CE1959"/>
    <w:rsid w:val="00CE3129"/>
    <w:rsid w:val="00CE3C67"/>
    <w:rsid w:val="00CE4407"/>
    <w:rsid w:val="00CE5562"/>
    <w:rsid w:val="00CE6649"/>
    <w:rsid w:val="00CE7173"/>
    <w:rsid w:val="00CF0826"/>
    <w:rsid w:val="00CF0877"/>
    <w:rsid w:val="00CF12AF"/>
    <w:rsid w:val="00CF152B"/>
    <w:rsid w:val="00CF30A5"/>
    <w:rsid w:val="00CF38E3"/>
    <w:rsid w:val="00CF3DB1"/>
    <w:rsid w:val="00CF41C1"/>
    <w:rsid w:val="00CF41C5"/>
    <w:rsid w:val="00CF46BB"/>
    <w:rsid w:val="00CF4774"/>
    <w:rsid w:val="00CF47FF"/>
    <w:rsid w:val="00CF4B49"/>
    <w:rsid w:val="00CF71F5"/>
    <w:rsid w:val="00CF7E33"/>
    <w:rsid w:val="00CF7F6D"/>
    <w:rsid w:val="00D02431"/>
    <w:rsid w:val="00D05DE5"/>
    <w:rsid w:val="00D0705A"/>
    <w:rsid w:val="00D07EB6"/>
    <w:rsid w:val="00D10036"/>
    <w:rsid w:val="00D103C9"/>
    <w:rsid w:val="00D12123"/>
    <w:rsid w:val="00D14A9E"/>
    <w:rsid w:val="00D14AC2"/>
    <w:rsid w:val="00D14CE9"/>
    <w:rsid w:val="00D16D02"/>
    <w:rsid w:val="00D175CC"/>
    <w:rsid w:val="00D17765"/>
    <w:rsid w:val="00D17858"/>
    <w:rsid w:val="00D2081C"/>
    <w:rsid w:val="00D228A0"/>
    <w:rsid w:val="00D23414"/>
    <w:rsid w:val="00D26B7F"/>
    <w:rsid w:val="00D27ACF"/>
    <w:rsid w:val="00D27ADE"/>
    <w:rsid w:val="00D3209B"/>
    <w:rsid w:val="00D34F7E"/>
    <w:rsid w:val="00D3511D"/>
    <w:rsid w:val="00D35349"/>
    <w:rsid w:val="00D373D8"/>
    <w:rsid w:val="00D40E85"/>
    <w:rsid w:val="00D41BF2"/>
    <w:rsid w:val="00D42291"/>
    <w:rsid w:val="00D42EA3"/>
    <w:rsid w:val="00D465F7"/>
    <w:rsid w:val="00D471A5"/>
    <w:rsid w:val="00D5017C"/>
    <w:rsid w:val="00D511B7"/>
    <w:rsid w:val="00D53253"/>
    <w:rsid w:val="00D5390A"/>
    <w:rsid w:val="00D540C2"/>
    <w:rsid w:val="00D605FA"/>
    <w:rsid w:val="00D61FDA"/>
    <w:rsid w:val="00D62F07"/>
    <w:rsid w:val="00D63800"/>
    <w:rsid w:val="00D6452B"/>
    <w:rsid w:val="00D64538"/>
    <w:rsid w:val="00D667F9"/>
    <w:rsid w:val="00D66CEE"/>
    <w:rsid w:val="00D71126"/>
    <w:rsid w:val="00D72692"/>
    <w:rsid w:val="00D73004"/>
    <w:rsid w:val="00D731E6"/>
    <w:rsid w:val="00D73EE8"/>
    <w:rsid w:val="00D7498F"/>
    <w:rsid w:val="00D759E9"/>
    <w:rsid w:val="00D81567"/>
    <w:rsid w:val="00D82CD9"/>
    <w:rsid w:val="00D82FFF"/>
    <w:rsid w:val="00D83078"/>
    <w:rsid w:val="00D84B1D"/>
    <w:rsid w:val="00D84BB5"/>
    <w:rsid w:val="00D85F7E"/>
    <w:rsid w:val="00D9010E"/>
    <w:rsid w:val="00D933FC"/>
    <w:rsid w:val="00D939F1"/>
    <w:rsid w:val="00D95B0A"/>
    <w:rsid w:val="00D9655C"/>
    <w:rsid w:val="00D96CF1"/>
    <w:rsid w:val="00DA0416"/>
    <w:rsid w:val="00DA083E"/>
    <w:rsid w:val="00DA31C1"/>
    <w:rsid w:val="00DB2063"/>
    <w:rsid w:val="00DB43A8"/>
    <w:rsid w:val="00DB5A0E"/>
    <w:rsid w:val="00DB6A25"/>
    <w:rsid w:val="00DB6E8B"/>
    <w:rsid w:val="00DC0C13"/>
    <w:rsid w:val="00DD01F1"/>
    <w:rsid w:val="00DD4864"/>
    <w:rsid w:val="00DD604A"/>
    <w:rsid w:val="00DD7FE0"/>
    <w:rsid w:val="00DE030D"/>
    <w:rsid w:val="00DE03A4"/>
    <w:rsid w:val="00DE1278"/>
    <w:rsid w:val="00DE25E0"/>
    <w:rsid w:val="00DE586E"/>
    <w:rsid w:val="00DE73E3"/>
    <w:rsid w:val="00DF17B1"/>
    <w:rsid w:val="00DF1945"/>
    <w:rsid w:val="00DF2BED"/>
    <w:rsid w:val="00DF56F3"/>
    <w:rsid w:val="00E051E2"/>
    <w:rsid w:val="00E0649F"/>
    <w:rsid w:val="00E100BE"/>
    <w:rsid w:val="00E108FD"/>
    <w:rsid w:val="00E109D5"/>
    <w:rsid w:val="00E10FC4"/>
    <w:rsid w:val="00E12AA9"/>
    <w:rsid w:val="00E13717"/>
    <w:rsid w:val="00E16829"/>
    <w:rsid w:val="00E16B9C"/>
    <w:rsid w:val="00E16BF8"/>
    <w:rsid w:val="00E20764"/>
    <w:rsid w:val="00E23272"/>
    <w:rsid w:val="00E2712A"/>
    <w:rsid w:val="00E27175"/>
    <w:rsid w:val="00E3014B"/>
    <w:rsid w:val="00E30C6F"/>
    <w:rsid w:val="00E31846"/>
    <w:rsid w:val="00E32F25"/>
    <w:rsid w:val="00E35E53"/>
    <w:rsid w:val="00E35FD1"/>
    <w:rsid w:val="00E36346"/>
    <w:rsid w:val="00E37468"/>
    <w:rsid w:val="00E403D0"/>
    <w:rsid w:val="00E40978"/>
    <w:rsid w:val="00E41024"/>
    <w:rsid w:val="00E4162A"/>
    <w:rsid w:val="00E41EED"/>
    <w:rsid w:val="00E423F7"/>
    <w:rsid w:val="00E43962"/>
    <w:rsid w:val="00E44566"/>
    <w:rsid w:val="00E44B63"/>
    <w:rsid w:val="00E450D0"/>
    <w:rsid w:val="00E45D2C"/>
    <w:rsid w:val="00E45E22"/>
    <w:rsid w:val="00E462F1"/>
    <w:rsid w:val="00E46FD7"/>
    <w:rsid w:val="00E47994"/>
    <w:rsid w:val="00E51999"/>
    <w:rsid w:val="00E52FD5"/>
    <w:rsid w:val="00E53516"/>
    <w:rsid w:val="00E55DAC"/>
    <w:rsid w:val="00E5795A"/>
    <w:rsid w:val="00E57DB3"/>
    <w:rsid w:val="00E61740"/>
    <w:rsid w:val="00E62881"/>
    <w:rsid w:val="00E6414F"/>
    <w:rsid w:val="00E64F2E"/>
    <w:rsid w:val="00E6501F"/>
    <w:rsid w:val="00E653F5"/>
    <w:rsid w:val="00E65E58"/>
    <w:rsid w:val="00E667ED"/>
    <w:rsid w:val="00E66BC7"/>
    <w:rsid w:val="00E70ECC"/>
    <w:rsid w:val="00E7351C"/>
    <w:rsid w:val="00E7726C"/>
    <w:rsid w:val="00E77775"/>
    <w:rsid w:val="00E80307"/>
    <w:rsid w:val="00E83914"/>
    <w:rsid w:val="00E83EF0"/>
    <w:rsid w:val="00E8416D"/>
    <w:rsid w:val="00E858C4"/>
    <w:rsid w:val="00E861C5"/>
    <w:rsid w:val="00E8739B"/>
    <w:rsid w:val="00E918CB"/>
    <w:rsid w:val="00E93078"/>
    <w:rsid w:val="00E9329E"/>
    <w:rsid w:val="00E936E5"/>
    <w:rsid w:val="00E952B5"/>
    <w:rsid w:val="00E95368"/>
    <w:rsid w:val="00E96908"/>
    <w:rsid w:val="00EA0BD2"/>
    <w:rsid w:val="00EA164A"/>
    <w:rsid w:val="00EA1920"/>
    <w:rsid w:val="00EA3DB0"/>
    <w:rsid w:val="00EA46E8"/>
    <w:rsid w:val="00EA7505"/>
    <w:rsid w:val="00EB006C"/>
    <w:rsid w:val="00EB3987"/>
    <w:rsid w:val="00EB4773"/>
    <w:rsid w:val="00EB5F7F"/>
    <w:rsid w:val="00EB66F6"/>
    <w:rsid w:val="00EB776F"/>
    <w:rsid w:val="00EB7983"/>
    <w:rsid w:val="00EB7D36"/>
    <w:rsid w:val="00EC13B9"/>
    <w:rsid w:val="00EC3A01"/>
    <w:rsid w:val="00EC43A3"/>
    <w:rsid w:val="00EC4668"/>
    <w:rsid w:val="00EC537C"/>
    <w:rsid w:val="00EC56B0"/>
    <w:rsid w:val="00EC628E"/>
    <w:rsid w:val="00EC631D"/>
    <w:rsid w:val="00EC71C7"/>
    <w:rsid w:val="00EC75EC"/>
    <w:rsid w:val="00ED3BF4"/>
    <w:rsid w:val="00ED489B"/>
    <w:rsid w:val="00ED4A2F"/>
    <w:rsid w:val="00ED4C2C"/>
    <w:rsid w:val="00ED4F87"/>
    <w:rsid w:val="00ED65A7"/>
    <w:rsid w:val="00ED66A8"/>
    <w:rsid w:val="00ED6DEF"/>
    <w:rsid w:val="00EE0F91"/>
    <w:rsid w:val="00EE3134"/>
    <w:rsid w:val="00EE324A"/>
    <w:rsid w:val="00EE3347"/>
    <w:rsid w:val="00EE5D8A"/>
    <w:rsid w:val="00EE66F0"/>
    <w:rsid w:val="00EF18F9"/>
    <w:rsid w:val="00EF1C8D"/>
    <w:rsid w:val="00EF2E02"/>
    <w:rsid w:val="00EF38BC"/>
    <w:rsid w:val="00EF416E"/>
    <w:rsid w:val="00EF45FC"/>
    <w:rsid w:val="00EF61DC"/>
    <w:rsid w:val="00F00087"/>
    <w:rsid w:val="00F02874"/>
    <w:rsid w:val="00F03230"/>
    <w:rsid w:val="00F04019"/>
    <w:rsid w:val="00F0486D"/>
    <w:rsid w:val="00F04A85"/>
    <w:rsid w:val="00F05758"/>
    <w:rsid w:val="00F05EA2"/>
    <w:rsid w:val="00F06D51"/>
    <w:rsid w:val="00F078CC"/>
    <w:rsid w:val="00F07B75"/>
    <w:rsid w:val="00F1227F"/>
    <w:rsid w:val="00F15245"/>
    <w:rsid w:val="00F15865"/>
    <w:rsid w:val="00F16F84"/>
    <w:rsid w:val="00F17D30"/>
    <w:rsid w:val="00F209BC"/>
    <w:rsid w:val="00F22C32"/>
    <w:rsid w:val="00F23270"/>
    <w:rsid w:val="00F248C9"/>
    <w:rsid w:val="00F24CC8"/>
    <w:rsid w:val="00F25119"/>
    <w:rsid w:val="00F255B3"/>
    <w:rsid w:val="00F25C1F"/>
    <w:rsid w:val="00F26355"/>
    <w:rsid w:val="00F27790"/>
    <w:rsid w:val="00F30EA8"/>
    <w:rsid w:val="00F31F20"/>
    <w:rsid w:val="00F36764"/>
    <w:rsid w:val="00F36A5C"/>
    <w:rsid w:val="00F43D92"/>
    <w:rsid w:val="00F456A9"/>
    <w:rsid w:val="00F500E7"/>
    <w:rsid w:val="00F52E5E"/>
    <w:rsid w:val="00F5406B"/>
    <w:rsid w:val="00F57EB9"/>
    <w:rsid w:val="00F6277E"/>
    <w:rsid w:val="00F64B34"/>
    <w:rsid w:val="00F655BF"/>
    <w:rsid w:val="00F659E5"/>
    <w:rsid w:val="00F65DB7"/>
    <w:rsid w:val="00F72142"/>
    <w:rsid w:val="00F72801"/>
    <w:rsid w:val="00F73062"/>
    <w:rsid w:val="00F74AC3"/>
    <w:rsid w:val="00F770DD"/>
    <w:rsid w:val="00F830B5"/>
    <w:rsid w:val="00F83FF9"/>
    <w:rsid w:val="00F84472"/>
    <w:rsid w:val="00F84884"/>
    <w:rsid w:val="00F84934"/>
    <w:rsid w:val="00F86138"/>
    <w:rsid w:val="00F908A9"/>
    <w:rsid w:val="00F9092A"/>
    <w:rsid w:val="00F947CF"/>
    <w:rsid w:val="00F95E31"/>
    <w:rsid w:val="00F96210"/>
    <w:rsid w:val="00FA1614"/>
    <w:rsid w:val="00FA1FAC"/>
    <w:rsid w:val="00FA248A"/>
    <w:rsid w:val="00FA2FA6"/>
    <w:rsid w:val="00FA507C"/>
    <w:rsid w:val="00FA5F7A"/>
    <w:rsid w:val="00FB1267"/>
    <w:rsid w:val="00FB15E9"/>
    <w:rsid w:val="00FB1B94"/>
    <w:rsid w:val="00FB458C"/>
    <w:rsid w:val="00FB4F63"/>
    <w:rsid w:val="00FB67A1"/>
    <w:rsid w:val="00FB6ADE"/>
    <w:rsid w:val="00FC0702"/>
    <w:rsid w:val="00FC3BD3"/>
    <w:rsid w:val="00FC59C2"/>
    <w:rsid w:val="00FD09DE"/>
    <w:rsid w:val="00FD1AA4"/>
    <w:rsid w:val="00FD3268"/>
    <w:rsid w:val="00FD5141"/>
    <w:rsid w:val="00FD5FB1"/>
    <w:rsid w:val="00FD6AEB"/>
    <w:rsid w:val="00FD7C0C"/>
    <w:rsid w:val="00FE2F05"/>
    <w:rsid w:val="00FE4AD8"/>
    <w:rsid w:val="00FE5103"/>
    <w:rsid w:val="00FF3349"/>
    <w:rsid w:val="00FF39EC"/>
    <w:rsid w:val="00FF59FB"/>
    <w:rsid w:val="00FF5A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6BCF41"/>
  <w15:chartTrackingRefBased/>
  <w15:docId w15:val="{027C84EE-42CD-45E9-9347-043A5A1A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B7983"/>
    <w:pPr>
      <w:widowControl w:val="0"/>
      <w:autoSpaceDE w:val="0"/>
      <w:autoSpaceDN w:val="0"/>
      <w:spacing w:after="0" w:line="240" w:lineRule="auto"/>
    </w:pPr>
    <w:rPr>
      <w:rFonts w:ascii="Times New Roman" w:eastAsia="Times New Roman" w:hAnsi="Times New Roman" w:cs="Times New Roman"/>
    </w:rPr>
  </w:style>
  <w:style w:type="paragraph" w:styleId="Ttulo1">
    <w:name w:val="heading 1"/>
    <w:basedOn w:val="Normal"/>
    <w:link w:val="Ttulo1Char"/>
    <w:uiPriority w:val="1"/>
    <w:qFormat/>
    <w:rsid w:val="00EB7983"/>
    <w:pPr>
      <w:spacing w:before="89"/>
      <w:ind w:left="1612" w:right="1622"/>
      <w:outlineLvl w:val="0"/>
    </w:pPr>
    <w:rPr>
      <w:b/>
      <w:bCs/>
      <w:sz w:val="28"/>
      <w:szCs w:val="28"/>
    </w:rPr>
  </w:style>
  <w:style w:type="paragraph" w:styleId="Ttulo2">
    <w:name w:val="heading 2"/>
    <w:basedOn w:val="Normal"/>
    <w:link w:val="Ttulo2Char"/>
    <w:uiPriority w:val="1"/>
    <w:qFormat/>
    <w:rsid w:val="00EB7983"/>
    <w:pPr>
      <w:ind w:left="262"/>
      <w:outlineLvl w:val="1"/>
    </w:pPr>
    <w:rPr>
      <w:b/>
      <w:bCs/>
    </w:rPr>
  </w:style>
  <w:style w:type="paragraph" w:styleId="Ttulo5">
    <w:name w:val="heading 5"/>
    <w:basedOn w:val="Normal"/>
    <w:next w:val="Normal"/>
    <w:link w:val="Ttulo5Char"/>
    <w:uiPriority w:val="9"/>
    <w:semiHidden/>
    <w:unhideWhenUsed/>
    <w:qFormat/>
    <w:rsid w:val="008E50AB"/>
    <w:pPr>
      <w:keepNext/>
      <w:keepLines/>
      <w:spacing w:before="4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B7983"/>
    <w:rPr>
      <w:rFonts w:ascii="Times New Roman" w:eastAsia="Times New Roman" w:hAnsi="Times New Roman" w:cs="Times New Roman"/>
      <w:b/>
      <w:bCs/>
      <w:sz w:val="28"/>
      <w:szCs w:val="28"/>
      <w:lang w:val="pt-PT"/>
    </w:rPr>
  </w:style>
  <w:style w:type="character" w:customStyle="1" w:styleId="Ttulo2Char">
    <w:name w:val="Título 2 Char"/>
    <w:basedOn w:val="Fontepargpadro"/>
    <w:link w:val="Ttulo2"/>
    <w:uiPriority w:val="1"/>
    <w:rsid w:val="00EB7983"/>
    <w:rPr>
      <w:rFonts w:ascii="Times New Roman" w:eastAsia="Times New Roman" w:hAnsi="Times New Roman" w:cs="Times New Roman"/>
      <w:b/>
      <w:bCs/>
      <w:lang w:val="pt-PT"/>
    </w:rPr>
  </w:style>
  <w:style w:type="paragraph" w:styleId="Corpodetexto">
    <w:name w:val="Body Text"/>
    <w:basedOn w:val="Normal"/>
    <w:link w:val="CorpodetextoChar"/>
    <w:uiPriority w:val="1"/>
    <w:qFormat/>
    <w:rsid w:val="00EB7983"/>
    <w:pPr>
      <w:ind w:left="262"/>
    </w:pPr>
  </w:style>
  <w:style w:type="character" w:customStyle="1" w:styleId="CorpodetextoChar">
    <w:name w:val="Corpo de texto Char"/>
    <w:basedOn w:val="Fontepargpadro"/>
    <w:link w:val="Corpodetexto"/>
    <w:uiPriority w:val="1"/>
    <w:rsid w:val="00EB7983"/>
    <w:rPr>
      <w:rFonts w:ascii="Times New Roman" w:eastAsia="Times New Roman" w:hAnsi="Times New Roman" w:cs="Times New Roman"/>
      <w:lang w:val="pt-PT"/>
    </w:rPr>
  </w:style>
  <w:style w:type="paragraph" w:styleId="PargrafodaLista">
    <w:name w:val="List Paragraph"/>
    <w:basedOn w:val="Normal"/>
    <w:link w:val="PargrafodaListaChar"/>
    <w:uiPriority w:val="34"/>
    <w:qFormat/>
    <w:rsid w:val="00EB7983"/>
    <w:pPr>
      <w:ind w:left="262" w:right="268"/>
      <w:jc w:val="both"/>
    </w:pPr>
  </w:style>
  <w:style w:type="table" w:customStyle="1" w:styleId="TableNormal">
    <w:name w:val="Table Normal"/>
    <w:uiPriority w:val="2"/>
    <w:semiHidden/>
    <w:unhideWhenUsed/>
    <w:qFormat/>
    <w:rsid w:val="00EB79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7983"/>
  </w:style>
  <w:style w:type="paragraph" w:styleId="Cabealho">
    <w:name w:val="header"/>
    <w:basedOn w:val="Normal"/>
    <w:link w:val="CabealhoChar"/>
    <w:uiPriority w:val="99"/>
    <w:unhideWhenUsed/>
    <w:rsid w:val="00EB7983"/>
    <w:pPr>
      <w:tabs>
        <w:tab w:val="center" w:pos="4252"/>
        <w:tab w:val="right" w:pos="8504"/>
      </w:tabs>
    </w:pPr>
  </w:style>
  <w:style w:type="character" w:customStyle="1" w:styleId="CabealhoChar">
    <w:name w:val="Cabeçalho Char"/>
    <w:basedOn w:val="Fontepargpadro"/>
    <w:link w:val="Cabealho"/>
    <w:uiPriority w:val="99"/>
    <w:rsid w:val="00EB7983"/>
    <w:rPr>
      <w:rFonts w:ascii="Times New Roman" w:eastAsia="Times New Roman" w:hAnsi="Times New Roman" w:cs="Times New Roman"/>
      <w:lang w:val="pt-PT"/>
    </w:rPr>
  </w:style>
  <w:style w:type="paragraph" w:styleId="Rodap">
    <w:name w:val="footer"/>
    <w:basedOn w:val="Normal"/>
    <w:link w:val="RodapChar"/>
    <w:uiPriority w:val="99"/>
    <w:unhideWhenUsed/>
    <w:rsid w:val="00EB7983"/>
    <w:pPr>
      <w:tabs>
        <w:tab w:val="center" w:pos="4252"/>
        <w:tab w:val="right" w:pos="8504"/>
      </w:tabs>
    </w:pPr>
  </w:style>
  <w:style w:type="character" w:customStyle="1" w:styleId="RodapChar">
    <w:name w:val="Rodapé Char"/>
    <w:basedOn w:val="Fontepargpadro"/>
    <w:link w:val="Rodap"/>
    <w:uiPriority w:val="99"/>
    <w:rsid w:val="00EB7983"/>
    <w:rPr>
      <w:rFonts w:ascii="Times New Roman" w:eastAsia="Times New Roman" w:hAnsi="Times New Roman" w:cs="Times New Roman"/>
      <w:lang w:val="pt-PT"/>
    </w:rPr>
  </w:style>
  <w:style w:type="character" w:styleId="Hyperlink">
    <w:name w:val="Hyperlink"/>
    <w:basedOn w:val="Fontepargpadro"/>
    <w:uiPriority w:val="99"/>
    <w:unhideWhenUsed/>
    <w:rsid w:val="00EB7983"/>
    <w:rPr>
      <w:color w:val="0563C1" w:themeColor="hyperlink"/>
      <w:u w:val="single"/>
    </w:rPr>
  </w:style>
  <w:style w:type="character" w:customStyle="1" w:styleId="PargrafodaListaChar">
    <w:name w:val="Parágrafo da Lista Char"/>
    <w:basedOn w:val="Fontepargpadro"/>
    <w:link w:val="PargrafodaLista"/>
    <w:uiPriority w:val="34"/>
    <w:rsid w:val="00EB7983"/>
    <w:rPr>
      <w:rFonts w:ascii="Times New Roman" w:eastAsia="Times New Roman" w:hAnsi="Times New Roman" w:cs="Times New Roman"/>
      <w:lang w:val="pt-PT"/>
    </w:rPr>
  </w:style>
  <w:style w:type="paragraph" w:styleId="Textodecomentrio">
    <w:name w:val="annotation text"/>
    <w:basedOn w:val="Normal"/>
    <w:link w:val="TextodecomentrioChar"/>
    <w:unhideWhenUsed/>
    <w:qFormat/>
    <w:rsid w:val="00EB7983"/>
    <w:pPr>
      <w:widowControl/>
      <w:autoSpaceDE/>
      <w:autoSpaceDN/>
      <w:spacing w:after="160"/>
    </w:pPr>
    <w:rPr>
      <w:rFonts w:asciiTheme="minorHAnsi" w:eastAsiaTheme="minorHAnsi" w:hAnsiTheme="minorHAnsi" w:cstheme="minorBidi"/>
      <w:sz w:val="20"/>
      <w:szCs w:val="20"/>
    </w:rPr>
  </w:style>
  <w:style w:type="character" w:customStyle="1" w:styleId="TextodecomentrioChar">
    <w:name w:val="Texto de comentário Char"/>
    <w:basedOn w:val="Fontepargpadro"/>
    <w:link w:val="Textodecomentrio"/>
    <w:qFormat/>
    <w:rsid w:val="00EB7983"/>
    <w:rPr>
      <w:sz w:val="20"/>
      <w:szCs w:val="20"/>
    </w:rPr>
  </w:style>
  <w:style w:type="paragraph" w:styleId="NormalWeb">
    <w:name w:val="Normal (Web)"/>
    <w:basedOn w:val="Normal"/>
    <w:uiPriority w:val="99"/>
    <w:unhideWhenUsed/>
    <w:rsid w:val="00EB7983"/>
    <w:pPr>
      <w:widowControl/>
      <w:autoSpaceDE/>
      <w:autoSpaceDN/>
      <w:spacing w:before="100" w:beforeAutospacing="1" w:after="100" w:afterAutospacing="1"/>
    </w:pPr>
    <w:rPr>
      <w:sz w:val="24"/>
      <w:szCs w:val="24"/>
      <w:lang w:eastAsia="pt-BR"/>
    </w:rPr>
  </w:style>
  <w:style w:type="character" w:styleId="Refdecomentrio">
    <w:name w:val="annotation reference"/>
    <w:basedOn w:val="Fontepargpadro"/>
    <w:unhideWhenUsed/>
    <w:qFormat/>
    <w:rsid w:val="00EB7983"/>
    <w:rPr>
      <w:sz w:val="16"/>
      <w:szCs w:val="16"/>
    </w:rPr>
  </w:style>
  <w:style w:type="paragraph" w:customStyle="1" w:styleId="Nivel01">
    <w:name w:val="Nivel 01"/>
    <w:basedOn w:val="Ttulo1"/>
    <w:next w:val="Normal"/>
    <w:qFormat/>
    <w:rsid w:val="00EB7983"/>
    <w:pPr>
      <w:keepNext/>
      <w:keepLines/>
      <w:widowControl/>
      <w:numPr>
        <w:numId w:val="2"/>
      </w:numPr>
      <w:tabs>
        <w:tab w:val="left" w:pos="567"/>
      </w:tabs>
      <w:autoSpaceDE/>
      <w:autoSpaceDN/>
      <w:spacing w:before="240"/>
      <w:ind w:left="0" w:right="0" w:firstLine="0"/>
      <w:jc w:val="both"/>
    </w:pPr>
    <w:rPr>
      <w:rFonts w:ascii="Arial" w:eastAsiaTheme="majorEastAsia" w:hAnsi="Arial" w:cs="Arial"/>
      <w:sz w:val="20"/>
      <w:szCs w:val="20"/>
      <w:lang w:eastAsia="pt-BR"/>
    </w:rPr>
  </w:style>
  <w:style w:type="paragraph" w:customStyle="1" w:styleId="Nivel2">
    <w:name w:val="Nivel 2"/>
    <w:basedOn w:val="Normal"/>
    <w:qFormat/>
    <w:rsid w:val="00EB7983"/>
    <w:pPr>
      <w:widowControl/>
      <w:numPr>
        <w:ilvl w:val="1"/>
        <w:numId w:val="2"/>
      </w:numPr>
      <w:autoSpaceDE/>
      <w:autoSpaceDN/>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EB7983"/>
    <w:pPr>
      <w:widowControl/>
      <w:numPr>
        <w:ilvl w:val="2"/>
        <w:numId w:val="2"/>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EB7983"/>
    <w:pPr>
      <w:numPr>
        <w:ilvl w:val="3"/>
      </w:numPr>
      <w:ind w:left="567" w:firstLine="0"/>
    </w:pPr>
    <w:rPr>
      <w:color w:val="auto"/>
    </w:rPr>
  </w:style>
  <w:style w:type="paragraph" w:customStyle="1" w:styleId="Nivel5">
    <w:name w:val="Nivel 5"/>
    <w:basedOn w:val="Nivel4"/>
    <w:qFormat/>
    <w:rsid w:val="00EB7983"/>
    <w:pPr>
      <w:numPr>
        <w:ilvl w:val="4"/>
      </w:numPr>
      <w:ind w:left="851" w:firstLine="0"/>
    </w:pPr>
  </w:style>
  <w:style w:type="paragraph" w:styleId="Textodebalo">
    <w:name w:val="Balloon Text"/>
    <w:basedOn w:val="Normal"/>
    <w:link w:val="TextodebaloChar"/>
    <w:uiPriority w:val="99"/>
    <w:semiHidden/>
    <w:unhideWhenUsed/>
    <w:rsid w:val="00EB7983"/>
    <w:rPr>
      <w:rFonts w:ascii="Segoe UI" w:hAnsi="Segoe UI" w:cs="Segoe UI"/>
      <w:sz w:val="18"/>
      <w:szCs w:val="18"/>
    </w:rPr>
  </w:style>
  <w:style w:type="character" w:customStyle="1" w:styleId="TextodebaloChar">
    <w:name w:val="Texto de balão Char"/>
    <w:basedOn w:val="Fontepargpadro"/>
    <w:link w:val="Textodebalo"/>
    <w:uiPriority w:val="99"/>
    <w:semiHidden/>
    <w:rsid w:val="00EB7983"/>
    <w:rPr>
      <w:rFonts w:ascii="Segoe UI" w:eastAsia="Times New Roman" w:hAnsi="Segoe UI" w:cs="Segoe UI"/>
      <w:sz w:val="18"/>
      <w:szCs w:val="18"/>
      <w:lang w:val="pt-PT"/>
    </w:rPr>
  </w:style>
  <w:style w:type="paragraph" w:styleId="Ttulo">
    <w:name w:val="Title"/>
    <w:basedOn w:val="Normal"/>
    <w:link w:val="TtuloChar"/>
    <w:uiPriority w:val="1"/>
    <w:qFormat/>
    <w:rsid w:val="007D53A5"/>
    <w:pPr>
      <w:spacing w:before="11"/>
      <w:ind w:left="471" w:right="13" w:hanging="452"/>
    </w:pPr>
    <w:rPr>
      <w:rFonts w:ascii="Arial MT" w:eastAsia="Arial MT" w:hAnsi="Arial MT" w:cs="Arial MT"/>
      <w:sz w:val="28"/>
      <w:szCs w:val="28"/>
      <w:lang w:val="pt-PT"/>
    </w:rPr>
  </w:style>
  <w:style w:type="character" w:customStyle="1" w:styleId="TtuloChar">
    <w:name w:val="Título Char"/>
    <w:basedOn w:val="Fontepargpadro"/>
    <w:link w:val="Ttulo"/>
    <w:uiPriority w:val="1"/>
    <w:rsid w:val="007D53A5"/>
    <w:rPr>
      <w:rFonts w:ascii="Arial MT" w:eastAsia="Arial MT" w:hAnsi="Arial MT" w:cs="Arial MT"/>
      <w:sz w:val="28"/>
      <w:szCs w:val="28"/>
      <w:lang w:val="pt-PT"/>
    </w:rPr>
  </w:style>
  <w:style w:type="paragraph" w:styleId="SemEspaamento">
    <w:name w:val="No Spacing"/>
    <w:link w:val="SemEspaamentoChar"/>
    <w:uiPriority w:val="1"/>
    <w:qFormat/>
    <w:rsid w:val="008A2957"/>
    <w:pPr>
      <w:spacing w:after="0" w:line="240" w:lineRule="auto"/>
    </w:pPr>
    <w:rPr>
      <w:rFonts w:ascii="Calibri" w:eastAsia="Calibri" w:hAnsi="Calibri" w:cs="Times New Roman"/>
    </w:rPr>
  </w:style>
  <w:style w:type="character" w:customStyle="1" w:styleId="Ttulo5Char">
    <w:name w:val="Título 5 Char"/>
    <w:basedOn w:val="Fontepargpadro"/>
    <w:link w:val="Ttulo5"/>
    <w:uiPriority w:val="9"/>
    <w:semiHidden/>
    <w:rsid w:val="008E50AB"/>
    <w:rPr>
      <w:rFonts w:asciiTheme="majorHAnsi" w:eastAsiaTheme="majorEastAsia" w:hAnsiTheme="majorHAnsi" w:cstheme="majorBidi"/>
      <w:color w:val="2E74B5" w:themeColor="accent1" w:themeShade="BF"/>
    </w:rPr>
  </w:style>
  <w:style w:type="paragraph" w:customStyle="1" w:styleId="Default">
    <w:name w:val="Default"/>
    <w:rsid w:val="00F22C3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mEspaamentoChar">
    <w:name w:val="Sem Espaçamento Char"/>
    <w:basedOn w:val="Fontepargpadro"/>
    <w:link w:val="SemEspaamento"/>
    <w:uiPriority w:val="1"/>
    <w:rsid w:val="00F22C32"/>
    <w:rPr>
      <w:rFonts w:ascii="Calibri" w:eastAsia="Calibri" w:hAnsi="Calibri" w:cs="Times New Roman"/>
    </w:rPr>
  </w:style>
  <w:style w:type="character" w:customStyle="1" w:styleId="markedcontent">
    <w:name w:val="markedcontent"/>
    <w:basedOn w:val="Fontepargpadro"/>
    <w:rsid w:val="00364DC1"/>
  </w:style>
  <w:style w:type="character" w:styleId="Forte">
    <w:name w:val="Strong"/>
    <w:basedOn w:val="Fontepargpadro"/>
    <w:uiPriority w:val="22"/>
    <w:qFormat/>
    <w:rsid w:val="00492BAF"/>
    <w:rPr>
      <w:b/>
      <w:bCs/>
    </w:rPr>
  </w:style>
  <w:style w:type="character" w:styleId="MenoPendente">
    <w:name w:val="Unresolved Mention"/>
    <w:basedOn w:val="Fontepargpadro"/>
    <w:uiPriority w:val="99"/>
    <w:semiHidden/>
    <w:unhideWhenUsed/>
    <w:rsid w:val="004C5A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51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s://certidoes.cgu.gov.br/"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portal.cr2.co/licitacoes_contratos/licita%C3%A7%C3%B5es-contratos-conv%C3%AAnios-transfer%C3%AAncias-volunt%C3%A1rias-e-obras-1098?entidade=novo-progresso&amp;modulo=Licita%C3%A7%C3%B5es" TargetMode="External"/><Relationship Id="rId17" Type="http://schemas.openxmlformats.org/officeDocument/2006/relationships/hyperlink" Target="http://www.bnc.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contas.tcu.gov.br/ords/f?p=704144:3:33613527702297::NO:3,4,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eoobras.tcm.pa.gov.br/Cidadao"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mailto:comissaodelicitacaonp@gmail.com" TargetMode="External"/><Relationship Id="rId37" Type="http://schemas.openxmlformats.org/officeDocument/2006/relationships/hyperlink" Target="https://novoprogresso.pa.gov.br/"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portaldoempreendedor.gov.br/" TargetMode="External"/><Relationship Id="rId36" Type="http://schemas.openxmlformats.org/officeDocument/2006/relationships/hyperlink" Target="http://www.bnc.org.br/" TargetMode="External"/><Relationship Id="rId10" Type="http://schemas.openxmlformats.org/officeDocument/2006/relationships/hyperlink" Target="http://www.bnc.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certidoes-apf.apps.tcu.gov.br/)"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6CBB8-2A02-4546-86A8-C9BF0F73B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64</Pages>
  <Words>23716</Words>
  <Characters>128072</Characters>
  <Application>Microsoft Office Word</Application>
  <DocSecurity>0</DocSecurity>
  <Lines>1067</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Eliane</dc:creator>
  <cp:keywords/>
  <dc:description/>
  <cp:lastModifiedBy>SCHEILA</cp:lastModifiedBy>
  <cp:revision>3</cp:revision>
  <cp:lastPrinted>2026-04-28T15:42:00Z</cp:lastPrinted>
  <dcterms:created xsi:type="dcterms:W3CDTF">2026-04-28T15:11:00Z</dcterms:created>
  <dcterms:modified xsi:type="dcterms:W3CDTF">2026-04-28T15:44:00Z</dcterms:modified>
</cp:coreProperties>
</file>