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E7A64" w14:textId="77777777" w:rsidR="003A7116" w:rsidRDefault="003A7116" w:rsidP="003A7116"/>
    <w:p w14:paraId="68AA2924" w14:textId="77777777" w:rsidR="003A7116" w:rsidRDefault="003A7116" w:rsidP="003A7116"/>
    <w:p w14:paraId="62F9299C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>AVISO DE DISPENSA ELETRÔNICA</w:t>
      </w:r>
    </w:p>
    <w:p w14:paraId="0BBE3638" w14:textId="144739C5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 xml:space="preserve">PROCESSO LICITATÓRIO Nº </w:t>
      </w:r>
      <w:r w:rsidR="00294FFB">
        <w:rPr>
          <w:rFonts w:ascii="Times New Roman" w:hAnsi="Times New Roman" w:cs="Times New Roman"/>
          <w:sz w:val="24"/>
          <w:szCs w:val="24"/>
        </w:rPr>
        <w:t>0</w:t>
      </w:r>
      <w:r w:rsidR="003A223A">
        <w:rPr>
          <w:rFonts w:ascii="Times New Roman" w:hAnsi="Times New Roman" w:cs="Times New Roman"/>
          <w:sz w:val="24"/>
          <w:szCs w:val="24"/>
        </w:rPr>
        <w:t>2</w:t>
      </w:r>
      <w:r w:rsidR="005C5071">
        <w:rPr>
          <w:rFonts w:ascii="Times New Roman" w:hAnsi="Times New Roman" w:cs="Times New Roman"/>
          <w:sz w:val="24"/>
          <w:szCs w:val="24"/>
        </w:rPr>
        <w:t>2</w:t>
      </w:r>
      <w:r w:rsidRPr="00501824">
        <w:rPr>
          <w:rFonts w:ascii="Times New Roman" w:hAnsi="Times New Roman" w:cs="Times New Roman"/>
          <w:sz w:val="24"/>
          <w:szCs w:val="24"/>
        </w:rPr>
        <w:t>/202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/</w:t>
      </w:r>
      <w:r w:rsidR="00AC73C3">
        <w:rPr>
          <w:rFonts w:ascii="Times New Roman" w:hAnsi="Times New Roman" w:cs="Times New Roman"/>
          <w:sz w:val="24"/>
          <w:szCs w:val="24"/>
        </w:rPr>
        <w:t>PMP</w:t>
      </w:r>
    </w:p>
    <w:p w14:paraId="1B32AF14" w14:textId="47E71621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>DISPENSA ELETRÔNICA N° 00</w:t>
      </w:r>
      <w:r w:rsidR="005C5071">
        <w:rPr>
          <w:rFonts w:ascii="Times New Roman" w:hAnsi="Times New Roman" w:cs="Times New Roman"/>
          <w:sz w:val="24"/>
          <w:szCs w:val="24"/>
        </w:rPr>
        <w:t>3</w:t>
      </w:r>
      <w:r w:rsidRPr="00501824">
        <w:rPr>
          <w:rFonts w:ascii="Times New Roman" w:hAnsi="Times New Roman" w:cs="Times New Roman"/>
          <w:sz w:val="24"/>
          <w:szCs w:val="24"/>
        </w:rPr>
        <w:t>/202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/</w:t>
      </w:r>
      <w:r w:rsidR="00AC73C3">
        <w:rPr>
          <w:rFonts w:ascii="Times New Roman" w:hAnsi="Times New Roman" w:cs="Times New Roman"/>
          <w:sz w:val="24"/>
          <w:szCs w:val="24"/>
        </w:rPr>
        <w:t>PMP</w:t>
      </w:r>
    </w:p>
    <w:p w14:paraId="0273569B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56CF3" w14:textId="259101DE" w:rsidR="00AC73C3" w:rsidRDefault="00AC73C3" w:rsidP="00AC73C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Prefeitura Municipal </w:t>
      </w:r>
      <w:r w:rsidR="003A7116" w:rsidRPr="00501824">
        <w:rPr>
          <w:rFonts w:ascii="Times New Roman" w:hAnsi="Times New Roman" w:cs="Times New Roman"/>
        </w:rPr>
        <w:t>de Pesqueira-PE, em conformidade com o art. 75, II, § 3º da Lei nº 14.133, de 1º de abril de 2021, Nova Lei de Licitações e Contratos Administrativos e Decreto 10.922/21, torna</w:t>
      </w:r>
      <w:r w:rsidR="0093677E">
        <w:rPr>
          <w:rFonts w:ascii="Times New Roman" w:hAnsi="Times New Roman" w:cs="Times New Roman"/>
        </w:rPr>
        <w:t>-se</w:t>
      </w:r>
      <w:r w:rsidR="003A7116" w:rsidRPr="00501824">
        <w:rPr>
          <w:rFonts w:ascii="Times New Roman" w:hAnsi="Times New Roman" w:cs="Times New Roman"/>
        </w:rPr>
        <w:t xml:space="preserve"> público a </w:t>
      </w:r>
      <w:r w:rsidR="005C5071" w:rsidRPr="003B7421">
        <w:rPr>
          <w:rFonts w:ascii="Times New Roman" w:hAnsi="Times New Roman" w:cs="Times New Roman"/>
        </w:rPr>
        <w:t>SERVIÇOS DE CÂMERAS DE SEGURANÇA PARA UTILIZAÇÃO NO CARNAVAL/2024, EM ATENDIMENTO A DEMANDA DA SECRETARIA DE TURISMO DE CULTURA DE PESQUEIRA-PE, CONFORME CONDIÇÕES, QUANTIDADES E EXIGÊNCIAS ESTABELECIDAS NESTE EDITAL E SEUS ANEXOS</w:t>
      </w:r>
      <w:r w:rsidR="003A7116" w:rsidRPr="00501824">
        <w:rPr>
          <w:rFonts w:ascii="Times New Roman" w:hAnsi="Times New Roman" w:cs="Times New Roman"/>
        </w:rPr>
        <w:t xml:space="preserve">. Valor estimando de contratação de </w:t>
      </w:r>
      <w:r w:rsidR="005C5071" w:rsidRPr="009A7CEB">
        <w:rPr>
          <w:rFonts w:ascii="Times New Roman" w:hAnsi="Times New Roman" w:cs="Times New Roman"/>
        </w:rPr>
        <w:t xml:space="preserve">R$ </w:t>
      </w:r>
      <w:r w:rsidR="005C5071" w:rsidRPr="005C5071">
        <w:rPr>
          <w:rFonts w:ascii="Times New Roman" w:hAnsi="Times New Roman" w:cs="Times New Roman"/>
          <w:bCs/>
        </w:rPr>
        <w:t>35.200,00 (Trinta e cinco mil e duzentos reais</w:t>
      </w:r>
      <w:r w:rsidR="005C5071">
        <w:rPr>
          <w:rFonts w:ascii="Times New Roman" w:hAnsi="Times New Roman" w:cs="Times New Roman"/>
        </w:rPr>
        <w:t>)</w:t>
      </w:r>
      <w:r w:rsidR="003A7116" w:rsidRPr="00501824">
        <w:rPr>
          <w:rFonts w:ascii="Times New Roman" w:hAnsi="Times New Roman" w:cs="Times New Roman"/>
        </w:rPr>
        <w:t xml:space="preserve">. Eventuais interessados podem apresentar suas propostas de preços no prazo estabelecido: 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Horários: Início da Sessão de disputa: </w:t>
      </w:r>
      <w:proofErr w:type="gramStart"/>
      <w:r w:rsidR="003A7116" w:rsidRPr="00057C78">
        <w:rPr>
          <w:rFonts w:ascii="Times New Roman" w:hAnsi="Times New Roman" w:cs="Times New Roman"/>
          <w:color w:val="000000" w:themeColor="text1"/>
        </w:rPr>
        <w:t>ás</w:t>
      </w:r>
      <w:proofErr w:type="gramEnd"/>
      <w:r w:rsidR="003A7116" w:rsidRPr="00057C78">
        <w:rPr>
          <w:rFonts w:ascii="Times New Roman" w:hAnsi="Times New Roman" w:cs="Times New Roman"/>
          <w:color w:val="000000" w:themeColor="text1"/>
        </w:rPr>
        <w:t xml:space="preserve"> 0</w:t>
      </w:r>
      <w:r w:rsidR="00ED1765">
        <w:rPr>
          <w:rFonts w:ascii="Times New Roman" w:hAnsi="Times New Roman" w:cs="Times New Roman"/>
          <w:color w:val="000000" w:themeColor="text1"/>
        </w:rPr>
        <w:t>8</w:t>
      </w:r>
      <w:r w:rsidR="003A7116" w:rsidRPr="00057C78">
        <w:rPr>
          <w:rFonts w:ascii="Times New Roman" w:hAnsi="Times New Roman" w:cs="Times New Roman"/>
          <w:color w:val="000000" w:themeColor="text1"/>
        </w:rPr>
        <w:t>:</w:t>
      </w:r>
      <w:r w:rsidR="00BC57BF">
        <w:rPr>
          <w:rFonts w:ascii="Times New Roman" w:hAnsi="Times New Roman" w:cs="Times New Roman"/>
          <w:color w:val="000000" w:themeColor="text1"/>
        </w:rPr>
        <w:t>30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horas, do dia </w:t>
      </w:r>
      <w:r w:rsidR="003A223A">
        <w:rPr>
          <w:rFonts w:ascii="Times New Roman" w:hAnsi="Times New Roman" w:cs="Times New Roman"/>
          <w:color w:val="000000" w:themeColor="text1"/>
        </w:rPr>
        <w:t>0</w:t>
      </w:r>
      <w:r w:rsidR="005C5071">
        <w:rPr>
          <w:rFonts w:ascii="Times New Roman" w:hAnsi="Times New Roman" w:cs="Times New Roman"/>
          <w:color w:val="000000" w:themeColor="text1"/>
        </w:rPr>
        <w:t>7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de </w:t>
      </w:r>
      <w:r w:rsidR="003A223A">
        <w:rPr>
          <w:rFonts w:ascii="Times New Roman" w:hAnsi="Times New Roman" w:cs="Times New Roman"/>
          <w:color w:val="000000" w:themeColor="text1"/>
        </w:rPr>
        <w:t>fevereiro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de 202</w:t>
      </w:r>
      <w:r w:rsidR="003A223A">
        <w:rPr>
          <w:rFonts w:ascii="Times New Roman" w:hAnsi="Times New Roman" w:cs="Times New Roman"/>
          <w:color w:val="000000" w:themeColor="text1"/>
        </w:rPr>
        <w:t>4</w:t>
      </w:r>
      <w:r w:rsidR="00057C78">
        <w:rPr>
          <w:rFonts w:ascii="Times New Roman" w:hAnsi="Times New Roman" w:cs="Times New Roman"/>
          <w:color w:val="FF0000"/>
        </w:rPr>
        <w:t>.</w:t>
      </w:r>
      <w:r w:rsidR="003A7116" w:rsidRPr="00501824">
        <w:rPr>
          <w:rFonts w:ascii="Times New Roman" w:hAnsi="Times New Roman" w:cs="Times New Roman"/>
        </w:rPr>
        <w:t xml:space="preserve"> Referência de tempo: horário de Brasília. Sistema Eletrônico Utilizado: http://www.bnc.org.br/sistema, Informações adicionais: Edital, anexos e outras informações podem ser obtidos no mesmo endereço da sessão de abertura ou através do</w:t>
      </w:r>
      <w:r>
        <w:rPr>
          <w:rFonts w:ascii="Times New Roman" w:hAnsi="Times New Roman" w:cs="Times New Roman"/>
        </w:rPr>
        <w:t xml:space="preserve"> Fone</w:t>
      </w:r>
      <w:r w:rsidR="003A7116" w:rsidRPr="005018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(87)3835-8708, E-mail cplpesqueira@gmail.com, no horário de 08:00h às 13:00h, de segunda a sexta-feira.</w:t>
      </w:r>
    </w:p>
    <w:p w14:paraId="1DCE1E99" w14:textId="75216716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8A675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69CF0" w14:textId="6C7E1202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 xml:space="preserve">Pesqueira-PE, </w:t>
      </w:r>
      <w:r w:rsidR="003A223A">
        <w:rPr>
          <w:rFonts w:ascii="Times New Roman" w:hAnsi="Times New Roman" w:cs="Times New Roman"/>
          <w:sz w:val="24"/>
          <w:szCs w:val="24"/>
        </w:rPr>
        <w:t>01</w:t>
      </w:r>
      <w:r w:rsidRPr="00501824">
        <w:rPr>
          <w:rFonts w:ascii="Times New Roman" w:hAnsi="Times New Roman" w:cs="Times New Roman"/>
          <w:sz w:val="24"/>
          <w:szCs w:val="24"/>
        </w:rPr>
        <w:t xml:space="preserve"> de </w:t>
      </w:r>
      <w:r w:rsidR="003A223A">
        <w:rPr>
          <w:rFonts w:ascii="Times New Roman" w:hAnsi="Times New Roman" w:cs="Times New Roman"/>
          <w:sz w:val="24"/>
          <w:szCs w:val="24"/>
        </w:rPr>
        <w:t>fevereiro</w:t>
      </w:r>
      <w:r w:rsidRPr="00501824">
        <w:rPr>
          <w:rFonts w:ascii="Times New Roman" w:hAnsi="Times New Roman" w:cs="Times New Roman"/>
          <w:sz w:val="24"/>
          <w:szCs w:val="24"/>
        </w:rPr>
        <w:t xml:space="preserve"> de 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.</w:t>
      </w:r>
    </w:p>
    <w:p w14:paraId="41956207" w14:textId="77777777" w:rsidR="00501824" w:rsidRPr="00501824" w:rsidRDefault="00501824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7323" w14:textId="6F9FDEE8" w:rsidR="003A7116" w:rsidRPr="00501824" w:rsidRDefault="00AC73C3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Jarbas Gonçalves da Silva Filho</w:t>
      </w:r>
    </w:p>
    <w:p w14:paraId="4EC0D849" w14:textId="0DB460A7" w:rsidR="003A7116" w:rsidRPr="00501824" w:rsidRDefault="00AC73C3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CPL</w:t>
      </w:r>
    </w:p>
    <w:sectPr w:rsidR="003A7116" w:rsidRPr="005018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116"/>
    <w:rsid w:val="00057C78"/>
    <w:rsid w:val="000619F8"/>
    <w:rsid w:val="00292A1E"/>
    <w:rsid w:val="00294FFB"/>
    <w:rsid w:val="002C067E"/>
    <w:rsid w:val="003A223A"/>
    <w:rsid w:val="003A7116"/>
    <w:rsid w:val="003B7421"/>
    <w:rsid w:val="00501824"/>
    <w:rsid w:val="00521CCC"/>
    <w:rsid w:val="005C5071"/>
    <w:rsid w:val="0065318F"/>
    <w:rsid w:val="0093677E"/>
    <w:rsid w:val="00A2665D"/>
    <w:rsid w:val="00AC73C3"/>
    <w:rsid w:val="00BC57BF"/>
    <w:rsid w:val="00BF4D4B"/>
    <w:rsid w:val="00ED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3C9F8"/>
  <w15:docId w15:val="{D0B75C43-F4E9-486A-BFD8-DDADC8C4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73C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292A1E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 757</dc:creator>
  <cp:lastModifiedBy>Eliane</cp:lastModifiedBy>
  <cp:revision>16</cp:revision>
  <dcterms:created xsi:type="dcterms:W3CDTF">2023-01-27T19:00:00Z</dcterms:created>
  <dcterms:modified xsi:type="dcterms:W3CDTF">2024-02-01T13:56:00Z</dcterms:modified>
</cp:coreProperties>
</file>