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29110001/2024</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291101/2024</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29/11/2024</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PROFISSIONAL ESPECIALISTA EM DERMATOLOGIA PARA PROCEDIMENTO DE CURATIVO, SENDO UTILIZADO: SORO, SABONETE COM PHMB, ESPUMA COM PHMB, CREME BARREIRA, ALGINATO DE CÁLCIO E SÓDIO E MATERIAL BÁSICO COM GAZES, LUVAS, FILME TRANSPARENTE.PARA PACIENTES CARENTES DESSE MUNICÍPIO</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ENDOCLINICA - SAUDE INTEGRADA EIRELE - ME</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R$ 23.820,00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vinte e três mil e oitocentos e vinte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29110001/2024</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291101/2024</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PROFISSIONAL ESPECIALISTA EM DERMATOLOGIA PARA PROCEDIMENTO DE CURATIVO, SENDO UTILIZADO: SORO, SABONETE COM PHMB, ESPUMA COM PHMB, CREME BARREIRA, ALGINATO DE CÁLCIO E SÓDIO E MATERIAL BÁSICO COM GAZES, LUVAS, FILME TRANSPARENTE.PARA PACIENTES CARENTES DESSE MUNICÍPIO</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ENDOCLINICA - SAUDE INTEGRADA EIRELE - ME</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229 - ENDOCLINICA - SAUDE INTEGRADA EIRELE - ME (19.758.860/0001-17)</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22242 - Procedimento de curativo realizado pela especialista em dermatologia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180,00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1.980,00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22243 - Procedimento de curativo realizado pela especialista em dermatologia, para 4 LESÕES, LPP SACRAL, LPP TROCANTE DIREITA, LPP TROCANTE ESQUERDA, DEISCÊNCIA DE COTO DA COXA ESQUERDA E SÍNDROME DE FOURNIER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19.200,00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22244 - Procedimento de curativo realizado pela especialista em, dermatologia, sendo utilizado: Soro, sabonete, espuma com, creme barreira, Alginato de cálcio e sódio e material básico como gazes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2.640,00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23.820,00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ENDOCLINICA - SAUDE INTEGRADA EIRELE - ME</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R$ 23.820,00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três mil e oitocentos e vinte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ENDOCLINICA - SAUDE INTEGRADA EIRELE - ME</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29 de novembro de 2024</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291101/2024</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291101/2024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PROFISSIONAL ESPECIALISTA EM DERMATOLOGIA PARA PROCEDIMENTO DE CURATIVO, SENDO UTILIZADO: SORO, SABONETE COM PHMB, ESPUMA COM PHMB, CREME BARREIRA, ALGINATO DE CÁLCIO E SÓDIO E MATERIAL BÁSICO COM GAZES, LUVAS, FILME TRANSPARENTE.PARA PACIENTES CARENTES DESSE MUNICÍPIO</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R$ 23.820,00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três mil e oitocentos e vinte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ENDOCLINICA - SAUDE INTEGRADA EIRELE - ME</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29 de novembro de 2024</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291101/2024</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29110001/2024</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291101/2024</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ENDOCLINICA - SAUDE INTEGRADA EIRELE - ME</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PROFISSIONAL ESPECIALISTA EM DERMATOLOGIA PARA PROCEDIMENTO DE CURATIVO, SENDO UTILIZADO: SORO, SABONETE COM PHMB, ESPUMA COM PHMB, CREME BARREIRA, ALGINATO DE CÁLCIO E SÓDIO E MATERIAL BÁSICO COM GAZES, LUVAS, FILME TRANSPARENTE.PARA PACIENTES CARENTES DESSE MUNICÍPIO</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R$ 23.820,00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vinte e três mil e oitocentos e vinte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29 de novembro de 2024</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