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07020003/2025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070203/2025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07/02/2025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especializada visando a aquisição de ''KIT EDUCAÇÃO INCLUSIVA'', composto por itens de acordo com o detalhamento, conforme condições, quantidades, exigências e estimativas contidas neste Termo de Referência</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PRONAI COMÉRCIO DE LIVROS LTDA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R$ 7.000,00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sete mil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07020003/2025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070203/2025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visando a aquisição de ''KIT EDUCAÇÃO INCLUSIVA'', composto por itens de acordo com o detalhamento, conforme condições, quantidades, exigências e estimativas contidas neste Termo de Referência</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PRONAI COMÉRCIO DE LIVROS LTDA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2730 - PRONAI COMÉRCIO DE LIVROS LTDA (10.748.147/0001-18)</w:t>
      </w:r>
    </w:p>
    <w:tbl>
      <w:tblPr>
        <w:tblStyle w:val="TableGrid"/>
        <w:tblW w:w="0" w:type="auto"/>
        <w:tblLook w:val="04A0"/>
      </w:tblPr>
      <w:tblGrid>
        <w:gridCol w:w="900"/>
        <w:gridCol w:w="3428"/>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4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428"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22419 - KIT ATENÇÃO BÁSICA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7.000,00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PRONAI COMÉRCIO DE LIVROS LTDA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R$ 7.000,00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sete mil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PRONAI COMÉRCIO DE LIVROS LTDA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7 de fevereiro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070203/2025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070203/2025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especializada visando a aquisição de ''KIT EDUCAÇÃO INCLUSIVA'', composto por itens de acordo com o detalhamento, conforme condições, quantidades, exigências e estimativas contidas neste Termo de Referência</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R$ 7.000,00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sete mil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PRONAI COMÉRCIO DE LIVROS LTDA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7 de fevereiro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070203/2025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07020003/2025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070203/2025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PRONAI COMÉRCIO DE LIVROS LTDA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especializada visando a aquisição de ''KIT EDUCAÇÃO INCLUSIVA'', composto por itens de acordo com o detalhamento, conforme condições, quantidades, exigências e estimativas contidas neste Termo de Referência</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R$ 7.000,00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sete mil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7 de fevereiro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p="http://schemas.openxmlformats.org/drawingml/2006/wordprocessingDrawing" xmlns:r="http://schemas.openxmlformats.org/officeDocument/2006/relationships" xmlns:a="http://schemas.openxmlformats.org/drawingml/2006/main" xmlns:wp14="http://schemas.microsoft.com/office/word/2010/wordprocessingDrawing" xmlns:w="http://schemas.openxmlformats.org/wordprocessingml/2006/main" xmlns:w14="http://schemas.microsoft.com/office/word/2010/wordml"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