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2F689E78" w14:textId="77777777" w:rsidP="00735210" w:rsidR="00735210" w:rsidRDefault="00735210">
      <w:pPr>
        <w:spacing w:after="0" w:line="240" w:lineRule="auto"/>
        <w:jc w:val="center"/>
        <w:rPr>
          <w:rFonts w:ascii="Arial" w:cs="Arial" w:hAnsi="Arial"/>
          <w:b/>
          <w:bCs/>
          <w:i/>
          <w:color w:val="000000"/>
          <w:sz w:val="21"/>
          <w:szCs w:val="21"/>
        </w:rPr>
      </w:pPr>
    </w:p>
    <w:p w14:paraId="5B9425DA" w14:textId="77777777" w:rsidP="00735210" w:rsidR="00735210" w:rsidRDefault="00735210">
      <w:pPr>
        <w:spacing w:after="0" w:line="240" w:lineRule="auto"/>
        <w:jc w:val="center"/>
        <w:rPr>
          <w:rFonts w:ascii="Cambria" w:hAnsi="Cambria"/>
          <w:b/>
          <w:bCs/>
          <w:color w:val="000000"/>
          <w:sz w:val="24"/>
          <w:szCs w:val="24"/>
        </w:rPr>
      </w:pPr>
      <w:bookmarkStart w:id="0" w:name="_Hlk78201465"/>
      <w:r>
        <w:rPr>
          <w:rFonts w:ascii="Cambria" w:hAnsi="Cambria"/>
          <w:b/>
          <w:bCs/>
          <w:color w:val="000000"/>
          <w:sz w:val="24"/>
          <w:szCs w:val="24"/>
        </w:rPr>
        <w:t>DOCUMENTO DE FORMALIZAÇÃO DA DEMANDA (DFD)</w:t>
      </w:r>
    </w:p>
    <w:p w14:paraId="5D7D083E" w14:textId="77777777" w:rsidP="00735210" w:rsidR="00735210" w:rsidRDefault="00735210">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6923E25F"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20B20984" w14:textId="77777777" w:rsidP="00965279" w:rsidR="00735210" w:rsidRDefault="00735210">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MUNICIPAL DE SAÚDE</w:t>
            </w:r>
          </w:p>
        </w:tc>
      </w:tr>
      <w:tr w14:paraId="22A339B7"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20B0330D" w14:textId="77777777" w:rsidP="00965279" w:rsidR="00735210" w:rsidRDefault="00735210" w:rsidRPr="008848BC">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 Francisco Ferreira de Bessa</w:t>
            </w:r>
          </w:p>
        </w:tc>
      </w:tr>
      <w:tr w14:paraId="284DC4A9"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6AE9D999" w14:textId="77777777" w:rsidP="00965279" w:rsidR="00735210" w:rsidRDefault="00735210">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Contratação de empresa, visando a aquisição de peças destinado ao atendimento da manutenção corretiva de equipamentos médicos das Unidades de Saúde e Hospital Municipal de Encanto RN , conforme especificações e quantitativos constantes no Termo de Referência</w:t>
            </w:r>
          </w:p>
        </w:tc>
      </w:tr>
      <w:tr w14:paraId="117511FA"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4A7E4775" w14:textId="77777777" w:rsidP="00965279" w:rsidR="00735210" w:rsidRDefault="00735210">
            <w:pPr>
              <w:rPr>
                <w:rFonts w:ascii="Cambria" w:hAnsi="Cambria"/>
                <w:b/>
                <w:bCs/>
                <w:sz w:val="20"/>
                <w:szCs w:val="20"/>
              </w:rPr>
            </w:pPr>
            <w:r>
              <w:rPr>
                <w:rFonts w:ascii="Cambria" w:hAnsi="Cambria"/>
                <w:b/>
                <w:bCs/>
                <w:sz w:val="20"/>
                <w:szCs w:val="20"/>
              </w:rPr>
              <w:t>Objeto:</w:t>
            </w:r>
          </w:p>
          <w:p w14:paraId="698838F4" w14:textId="77777777" w:rsidP="00965279" w:rsidR="00735210" w:rsidRDefault="00735210">
            <w:pPr>
              <w:rPr>
                <w:rFonts w:ascii="Cambria" w:hAnsi="Cambria"/>
                <w:sz w:val="20"/>
                <w:szCs w:val="20"/>
              </w:rPr>
            </w:pPr>
            <w:r>
              <w:rPr>
                <w:rFonts w:ascii="Cambria" w:hAnsi="Cambria"/>
                <w:sz w:val="20"/>
                <w:szCs w:val="20"/>
              </w:rPr>
              <w:t>(      ) Serviço não continuado</w:t>
            </w:r>
          </w:p>
          <w:p w14:paraId="29FDE699" w14:textId="77777777" w:rsidP="00965279" w:rsidR="00735210" w:rsidRDefault="00735210">
            <w:pPr>
              <w:rPr>
                <w:rFonts w:ascii="Cambria" w:hAnsi="Cambria"/>
                <w:sz w:val="20"/>
                <w:szCs w:val="20"/>
              </w:rPr>
            </w:pPr>
            <w:r>
              <w:rPr>
                <w:rFonts w:ascii="Cambria" w:hAnsi="Cambria"/>
                <w:sz w:val="20"/>
                <w:szCs w:val="20"/>
              </w:rPr>
              <w:t>(      ) Serviço continuado SEM dedicação exclusiva de mão de obra</w:t>
            </w:r>
          </w:p>
          <w:p w14:paraId="0C843C06" w14:textId="77777777" w:rsidP="00965279" w:rsidR="00735210" w:rsidRDefault="00735210">
            <w:pPr>
              <w:rPr>
                <w:rFonts w:ascii="Cambria" w:hAnsi="Cambria"/>
                <w:sz w:val="20"/>
                <w:szCs w:val="20"/>
              </w:rPr>
            </w:pPr>
            <w:r>
              <w:rPr>
                <w:rFonts w:ascii="Cambria" w:hAnsi="Cambria"/>
                <w:sz w:val="20"/>
                <w:szCs w:val="20"/>
              </w:rPr>
              <w:t>(      ) Serviço continuado COM dedicação exclusiva de mão de obra</w:t>
            </w:r>
          </w:p>
          <w:p w14:paraId="47FF6DBF" w14:textId="77777777" w:rsidP="00965279" w:rsidR="00735210" w:rsidRDefault="00735210">
            <w:pPr>
              <w:rPr>
                <w:rFonts w:ascii="Cambria" w:hAnsi="Cambria"/>
                <w:sz w:val="20"/>
                <w:szCs w:val="20"/>
              </w:rPr>
            </w:pPr>
            <w:r>
              <w:rPr>
                <w:rFonts w:ascii="Cambria" w:hAnsi="Cambria"/>
                <w:sz w:val="20"/>
                <w:szCs w:val="20"/>
              </w:rPr>
              <w:t>(      ) Material de consumo</w:t>
            </w:r>
          </w:p>
          <w:p w14:paraId="2D2221BD" w14:textId="77777777" w:rsidP="00965279" w:rsidR="00735210" w:rsidRDefault="00735210">
            <w:pPr>
              <w:rPr>
                <w:rFonts w:ascii="Cambria" w:hAnsi="Cambria"/>
                <w:sz w:val="20"/>
                <w:szCs w:val="20"/>
              </w:rPr>
            </w:pPr>
            <w:r>
              <w:rPr>
                <w:rFonts w:ascii="Cambria" w:hAnsi="Cambria"/>
                <w:sz w:val="20"/>
                <w:szCs w:val="20"/>
              </w:rPr>
              <w:t>(      ) Material permanente / equipamento</w:t>
            </w:r>
          </w:p>
        </w:tc>
      </w:tr>
    </w:tbl>
    <w:p w14:paraId="533F4DC8" w14:textId="77777777" w:rsidP="00735210" w:rsidR="00735210" w:rsidRDefault="00735210">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5EC8AB6E"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3E97C0B5" w14:textId="77777777" w:rsidP="00965279" w:rsidR="00735210" w:rsidRDefault="00735210" w:rsidRPr="0030040D">
            <w:pPr>
              <w:jc w:val="both"/>
              <w:rPr>
                <w:rFonts w:ascii="Cambria" w:hAnsi="Cambria"/>
                <w:b/>
                <w:bCs/>
                <w:color w:themeColor="text1" w:val="000000"/>
                <w:sz w:val="20"/>
                <w:szCs w:val="20"/>
              </w:rPr>
            </w:pPr>
            <w:r w:rsidRPr="0030040D">
              <w:rPr>
                <w:rFonts w:ascii="Cambria" w:hAnsi="Cambria"/>
                <w:b/>
                <w:bCs/>
                <w:color w:themeColor="text1" w:val="000000"/>
                <w:sz w:val="20"/>
                <w:szCs w:val="20"/>
              </w:rPr>
              <w:t>1. Justificativa da necessidade da contratação da solução</w:t>
            </w:r>
          </w:p>
        </w:tc>
      </w:tr>
      <w:tr w14:paraId="78DF4FE1"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53658655" w14:textId="77777777" w:rsidP="00965279" w:rsidR="00735210" w:rsidRDefault="00735210" w:rsidRPr="0030040D">
            <w:pPr>
              <w:jc w:val="both"/>
              <w:rPr>
                <w:rFonts w:ascii="Cambria" w:hAnsi="Cambria"/>
                <w:color w:themeColor="text1" w:val="000000"/>
                <w:sz w:val="20"/>
                <w:szCs w:val="20"/>
              </w:rPr>
            </w:pPr>
            <w:r w:rsidRPr="008D3B79">
              <w:rPr>
                <w:rFonts w:ascii="Cambria" w:hAnsi="Cambria"/>
                <w:color w:themeColor="text1" w:val="000000"/>
                <w:sz w:val="20"/>
                <w:szCs w:val="20"/>
              </w:rPr>
              <w:t xml:space="preserve">A solicitação se justifica pela urgência na reposição de peças e reparo imediato de equipamentos médicos essenciais, que se encontram inoperantes, comprometendo o regular funcionamento dos atendimentos nas Unidades de Saúde e no Hospital Municipal. A continuidade dos serviços públicos de saúde depende do pleno funcionamento desses equipamentos</w:t>
            </w:r>
          </w:p>
        </w:tc>
      </w:tr>
    </w:tbl>
    <w:p w14:paraId="2A08653F" w14:textId="77777777" w:rsidP="00735210" w:rsidR="00735210" w:rsidRDefault="00735210">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4F4EE147" w14:textId="77777777" w:rsidR="00735210" w:rsidRPr="009C5FBB" w:rsidTr="00965279">
        <w:trPr>
          <w:jc w:val="center"/>
        </w:trPr>
        <w:tc>
          <w:tcPr>
            <w:tcW w:type="dxa" w:w="8720"/>
            <w:tcBorders>
              <w:top w:color="auto" w:space="0" w:sz="4" w:val="single"/>
              <w:left w:color="auto" w:space="0" w:sz="4" w:val="single"/>
              <w:bottom w:color="auto" w:space="0" w:sz="4" w:val="single"/>
              <w:right w:color="auto" w:space="0" w:sz="4" w:val="single"/>
            </w:tcBorders>
            <w:hideMark/>
          </w:tcPr>
          <w:p w14:paraId="1F20FB21" w14:textId="77777777" w:rsidP="00965279" w:rsidR="00735210" w:rsidRDefault="00735210" w:rsidRPr="003E5FE8">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14:paraId="4E66F49C" w14:textId="77777777" w:rsidR="00735210" w:rsidRPr="009C5FBB" w:rsidTr="00965279">
        <w:trPr>
          <w:jc w:val="center"/>
        </w:trPr>
        <w:tc>
          <w:tcPr>
            <w:tcW w:type="dxa" w:w="8720"/>
            <w:tcBorders>
              <w:top w:color="auto" w:space="0" w:sz="4" w:val="single"/>
              <w:left w:color="auto" w:space="0" w:sz="4" w:val="single"/>
              <w:bottom w:color="auto" w:space="0" w:sz="4" w:val="single"/>
              <w:right w:color="auto" w:space="0" w:sz="4" w:val="single"/>
            </w:tcBorders>
          </w:tcPr>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13100 - Mangueira triplice para alta rotação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50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13473 - Mangueira para Sugador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50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13101 - Mangueira para compressor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50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13102 - Rolamento alta rotação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60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13476 - Placa Eletronica de Cadeira Odontológica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17048 - Válvula dupla de Comando do Equipo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11656 - Injector p/ sugador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16471 - Chave Geral 20A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14</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13322 - Válvula Solenoide para Autoclave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16473 - Resistência para Autoclave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16474 - Manguito para aparelho de Pressão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40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11651 - Braçadeira para aparelho de pressão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40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9800 - Pera para aparelho de pressão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40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17056 - Filtro de Ar com Regulador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8</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17057 - Manipulo do Autoclave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8</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17058 - Fonte para Fotopolimerizador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17059 - Ponteira para Fotopolimerizador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17060 - Borracha Guarnição para Centrifuga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17061 - Kit Carvões Centrifuga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17062 - Kit Tubulução e Reparo Analisador Bioquímico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4</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21553 - GUARNIÇÃO DE VEDAÇÃO DA PORTA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21554 - REGISTRO DE DRENAGEM COMPRESSOR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8</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21555 - REFIL FILTRO DE AR COMPRESSOR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21556 - EIXO PUSH BOTTON PARA CANETA DE ALTA ROTAÇÃO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21557 - CIRCUITO ELETRONICO DE POTENCIA AUTOCLAVE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22948 - Mangueira Siliconada ligação geral</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50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22949 - Ocular 10x fixa microscópio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22950 - Cabos para aparelho de fisioterapia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22951 - Cabo para laringoscópio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15</w:t>
                  </w:r>
                </w:p>
              </w:tc>
            </w:tr>
          </w:tbl>
        </w:tc>
      </w:tr>
      <w:tr w14:paraId="76FB80F2"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hideMark/>
          </w:tcPr>
          <w:p w14:paraId="5EC2EC99" w14:textId="77777777" w:rsidP="00965279" w:rsidR="00735210" w:rsidRDefault="00735210" w:rsidRPr="00AA4E2E">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14:paraId="63D5D25A"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298EBC2D" w14:textId="77777777" w:rsidP="00965279" w:rsidR="00735210" w:rsidRDefault="00735210" w:rsidRPr="00AA4E2E">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14:paraId="4C95B495"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1CF3B5E4" w14:textId="77777777" w:rsidP="00965279" w:rsidR="00735210" w:rsidRDefault="00735210" w:rsidRPr="00AA4E2E">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14:paraId="253AB011"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263DA048" w14:textId="77777777" w:rsidP="00965279" w:rsidR="00735210" w:rsidRDefault="00735210" w:rsidRPr="00AA4E2E">
            <w:pPr>
              <w:jc w:val="both"/>
              <w:rPr>
                <w:rFonts w:ascii="Cambria" w:hAnsi="Cambria"/>
                <w:sz w:val="20"/>
                <w:szCs w:val="20"/>
              </w:rPr>
            </w:pPr>
            <w:r>
              <w:rPr>
                <w:rFonts w:ascii="Cambria" w:hAnsi="Cambria"/>
                <w:sz w:val="20"/>
                <w:szCs w:val="20"/>
              </w:rPr>
              <w:t>Conforme Autorização de Serviço/Fornecimento</w:t>
            </w:r>
          </w:p>
        </w:tc>
      </w:tr>
      <w:tr w14:paraId="14C2AC2D"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578141B5" w14:textId="77777777" w:rsidP="00965279" w:rsidR="00735210" w:rsidRDefault="00735210" w:rsidRPr="00AA4E2E">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14:paraId="2E6A22BB"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0B53F1A6" w14:textId="77777777" w:rsidP="00965279" w:rsidR="00735210" w:rsidRDefault="00735210" w:rsidRPr="00AA4E2E">
            <w:pPr>
              <w:jc w:val="both"/>
              <w:rPr>
                <w:rFonts w:ascii="Cambria" w:hAnsi="Cambria"/>
                <w:sz w:val="20"/>
                <w:szCs w:val="20"/>
              </w:rPr>
            </w:pPr>
            <w:r>
              <w:rPr>
                <w:rFonts w:ascii="Cambria" w:hAnsi="Cambria"/>
                <w:sz w:val="20"/>
                <w:szCs w:val="20"/>
              </w:rPr>
              <w:t>Conforme Autorização de Serviço/Fornecimento</w:t>
            </w:r>
          </w:p>
        </w:tc>
      </w:tr>
    </w:tbl>
    <w:p w14:paraId="38C326F7" w14:textId="77777777" w:rsidP="00735210" w:rsidR="00735210" w:rsidRDefault="00735210">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627444C7"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31BAB310" w14:textId="77777777" w:rsidP="00965279" w:rsidR="00735210" w:rsidRDefault="00735210">
            <w:pPr>
              <w:jc w:val="both"/>
              <w:rPr>
                <w:rFonts w:ascii="Cambria" w:hAnsi="Cambria"/>
                <w:b/>
                <w:bCs/>
                <w:sz w:val="20"/>
                <w:szCs w:val="20"/>
              </w:rPr>
            </w:pPr>
            <w:r>
              <w:rPr>
                <w:rFonts w:ascii="Cambria" w:hAnsi="Cambria"/>
                <w:b/>
                <w:bCs/>
                <w:sz w:val="20"/>
                <w:szCs w:val="20"/>
              </w:rPr>
              <w:t>6. Submeto Documento de Formalização da Demanda para avaliação.</w:t>
            </w:r>
          </w:p>
        </w:tc>
      </w:tr>
      <w:tr w14:paraId="0D427EE7"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217F6993" w14:textId="77777777" w:rsidP="00965279" w:rsidR="00735210" w:rsidRDefault="00735210">
            <w:pPr>
              <w:jc w:val="both"/>
              <w:rPr>
                <w:rFonts w:ascii="Cambria" w:hAnsi="Cambria"/>
                <w:sz w:val="20"/>
                <w:szCs w:val="20"/>
              </w:rPr>
            </w:pPr>
          </w:p>
          <w:p w14:paraId="3001F9BB" w14:textId="77777777" w:rsidP="00965279" w:rsidR="00735210" w:rsidRDefault="00735210">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14:paraId="56D63FCB" w14:textId="77777777" w:rsidP="00965279" w:rsidR="00735210" w:rsidRDefault="00735210">
            <w:pPr>
              <w:jc w:val="both"/>
              <w:rPr>
                <w:rFonts w:ascii="Cambria" w:hAnsi="Cambria"/>
                <w:sz w:val="20"/>
                <w:szCs w:val="20"/>
              </w:rPr>
            </w:pPr>
          </w:p>
          <w:p w14:paraId="745A25CF" w14:textId="77777777" w:rsidP="00965279" w:rsidR="00735210" w:rsidRDefault="00735210">
            <w:pPr>
              <w:jc w:val="both"/>
              <w:rPr>
                <w:rFonts w:ascii="Cambria" w:hAnsi="Cambria"/>
                <w:sz w:val="20"/>
                <w:szCs w:val="20"/>
              </w:rPr>
            </w:pPr>
          </w:p>
          <w:p w14:paraId="416978F3" w14:textId="77777777" w:rsidP="00965279" w:rsidR="00735210" w:rsidRDefault="00735210">
            <w:pPr>
              <w:jc w:val="center"/>
              <w:rPr>
                <w:rFonts w:ascii="Cambria" w:hAnsi="Cambria"/>
                <w:sz w:val="20"/>
                <w:szCs w:val="20"/>
              </w:rPr>
            </w:pPr>
            <w:r w:rsidRPr="006E7157">
              <w:rPr>
                <w:rFonts w:ascii="Cambria" w:hAnsi="Cambria"/>
                <w:sz w:val="20"/>
                <w:szCs w:val="20"/>
              </w:rPr>
              <w:t xml:space="preserve"> Francisco Ferreira de Bessa</w:t>
            </w:r>
          </w:p>
          <w:p w14:paraId="0651DAC6" w14:textId="77777777" w:rsidP="00965279" w:rsidR="00735210" w:rsidRDefault="00735210">
            <w:pPr>
              <w:jc w:val="center"/>
              <w:rPr>
                <w:rFonts w:ascii="Cambria" w:hAnsi="Cambria"/>
                <w:sz w:val="20"/>
                <w:szCs w:val="20"/>
              </w:rPr>
            </w:pPr>
            <w:r w:rsidRPr="00C66B4C">
              <w:rPr>
                <w:rFonts w:ascii="Cambria" w:hAnsi="Cambria"/>
                <w:sz w:val="20"/>
                <w:szCs w:val="20"/>
              </w:rPr>
              <w:t xml:space="preserve">SECRETARIA MUNICIPAL DE SAÚDE</w:t>
            </w:r>
          </w:p>
        </w:tc>
      </w:tr>
    </w:tbl>
    <w:p w14:paraId="4B0B1465" w14:textId="77777777" w:rsidP="00735210" w:rsidR="00735210" w:rsidRDefault="00735210">
      <w:pPr>
        <w:spacing w:after="0" w:line="240" w:lineRule="auto"/>
        <w:jc w:val="center"/>
        <w:rPr>
          <w:rFonts w:ascii="Cambria" w:hAnsi="Cambria"/>
          <w:sz w:val="24"/>
          <w:szCs w:val="24"/>
        </w:rPr>
      </w:pPr>
    </w:p>
    <w:p w14:paraId="031A548A" w14:textId="77777777" w:rsidP="00735210" w:rsidR="00735210" w:rsidRDefault="00735210">
      <w:pPr>
        <w:spacing w:after="0" w:line="240" w:lineRule="auto"/>
        <w:ind w:firstLine="1276"/>
        <w:jc w:val="both"/>
        <w:rPr>
          <w:rFonts w:ascii="Cambria" w:hAnsi="Cambria"/>
          <w:sz w:val="20"/>
          <w:szCs w:val="20"/>
        </w:rPr>
      </w:pPr>
    </w:p>
    <w:p w14:paraId="2429F08D" w14:textId="77777777" w:rsidP="00735210" w:rsidR="00735210" w:rsidRDefault="00735210">
      <w:pPr>
        <w:spacing w:after="0" w:line="240" w:lineRule="auto"/>
        <w:ind w:firstLine="1276"/>
        <w:jc w:val="both"/>
        <w:rPr>
          <w:rFonts w:ascii="Cambria" w:hAnsi="Cambria"/>
          <w:sz w:val="20"/>
          <w:szCs w:val="20"/>
        </w:rPr>
      </w:pPr>
    </w:p>
    <w:p w14:paraId="77FE1076" w14:textId="77777777" w:rsidP="00735210" w:rsidR="00735210" w:rsidRDefault="00735210">
      <w:pPr>
        <w:spacing w:after="0" w:line="240" w:lineRule="auto"/>
        <w:ind w:firstLine="1276"/>
        <w:jc w:val="both"/>
        <w:rPr>
          <w:rFonts w:ascii="Cambria" w:hAnsi="Cambria"/>
          <w:sz w:val="20"/>
          <w:szCs w:val="20"/>
        </w:rPr>
      </w:pPr>
    </w:p>
    <w:p w14:paraId="68CA7B65" w14:textId="77777777" w:rsidP="00735210" w:rsidR="00735210" w:rsidRDefault="00735210">
      <w:pPr>
        <w:spacing w:after="0" w:line="240" w:lineRule="auto"/>
        <w:ind w:firstLine="1276"/>
        <w:jc w:val="both"/>
        <w:rPr>
          <w:rFonts w:ascii="Cambria" w:hAnsi="Cambria"/>
          <w:sz w:val="20"/>
          <w:szCs w:val="20"/>
        </w:rPr>
      </w:pPr>
    </w:p>
    <w:p w14:paraId="3AECCDB3" w14:textId="77777777" w:rsidP="00735210" w:rsidR="00735210" w:rsidRDefault="00735210">
      <w:pPr>
        <w:spacing w:after="0" w:line="240" w:lineRule="auto"/>
        <w:ind w:firstLine="1276"/>
        <w:jc w:val="both"/>
        <w:rPr>
          <w:rFonts w:ascii="Cambria" w:hAnsi="Cambria"/>
          <w:sz w:val="20"/>
          <w:szCs w:val="20"/>
        </w:rPr>
      </w:pPr>
    </w:p>
    <w:p w14:paraId="299C171B" w14:textId="77777777" w:rsidP="00735210" w:rsidR="00735210" w:rsidRDefault="00735210">
      <w:pPr>
        <w:spacing w:after="0" w:line="240" w:lineRule="auto"/>
        <w:ind w:firstLine="1276"/>
        <w:jc w:val="both"/>
        <w:rPr>
          <w:rFonts w:ascii="Cambria" w:hAnsi="Cambria"/>
          <w:sz w:val="20"/>
          <w:szCs w:val="20"/>
        </w:rPr>
      </w:pPr>
    </w:p>
    <w:p w14:paraId="642F40CC" w14:textId="77777777" w:rsidP="00735210" w:rsidR="00735210" w:rsidRDefault="00735210">
      <w:pPr>
        <w:spacing w:after="0" w:line="240" w:lineRule="auto"/>
        <w:ind w:firstLine="1276"/>
        <w:jc w:val="both"/>
        <w:rPr>
          <w:rFonts w:ascii="Cambria" w:hAnsi="Cambria"/>
          <w:sz w:val="20"/>
          <w:szCs w:val="20"/>
        </w:rPr>
      </w:pPr>
    </w:p>
    <w:p w14:paraId="03D5B1B9" w14:textId="77777777" w:rsidP="00735210" w:rsidR="00735210" w:rsidRDefault="00735210">
      <w:pPr>
        <w:spacing w:after="0" w:line="240" w:lineRule="auto"/>
        <w:ind w:firstLine="1276"/>
        <w:jc w:val="both"/>
        <w:rPr>
          <w:rFonts w:ascii="Cambria" w:hAnsi="Cambria"/>
          <w:sz w:val="20"/>
          <w:szCs w:val="20"/>
        </w:rPr>
      </w:pPr>
    </w:p>
    <w:p w14:paraId="380FB0FE" w14:textId="77777777" w:rsidP="00735210" w:rsidR="00735210" w:rsidRDefault="00735210">
      <w:pPr>
        <w:spacing w:after="0" w:line="240" w:lineRule="auto"/>
        <w:ind w:firstLine="1276"/>
        <w:jc w:val="both"/>
        <w:rPr>
          <w:rFonts w:ascii="Cambria" w:hAnsi="Cambria"/>
          <w:sz w:val="20"/>
          <w:szCs w:val="20"/>
        </w:rPr>
      </w:pPr>
    </w:p>
    <w:p w14:paraId="4D05CF3F" w14:textId="77777777" w:rsidP="00735210" w:rsidR="00735210" w:rsidRDefault="00735210">
      <w:pPr>
        <w:spacing w:after="0" w:line="240" w:lineRule="auto"/>
        <w:ind w:firstLine="1276"/>
        <w:jc w:val="both"/>
        <w:rPr>
          <w:rFonts w:ascii="Cambria" w:hAnsi="Cambria"/>
          <w:sz w:val="20"/>
          <w:szCs w:val="20"/>
        </w:rPr>
      </w:pPr>
    </w:p>
    <w:p w14:paraId="72EC8EF5" w14:textId="77777777" w:rsidP="00735210" w:rsidR="00735210" w:rsidRDefault="00735210">
      <w:pPr>
        <w:spacing w:after="0" w:line="240" w:lineRule="auto"/>
        <w:ind w:firstLine="1276"/>
        <w:jc w:val="both"/>
        <w:rPr>
          <w:rFonts w:ascii="Cambria" w:hAnsi="Cambria"/>
          <w:sz w:val="20"/>
          <w:szCs w:val="20"/>
        </w:rPr>
      </w:pPr>
    </w:p>
    <w:p w14:paraId="78353C7E" w14:textId="77777777" w:rsidP="00735210" w:rsidR="00735210" w:rsidRDefault="00735210">
      <w:pPr>
        <w:spacing w:after="0" w:line="240" w:lineRule="auto"/>
        <w:ind w:firstLine="1276"/>
        <w:jc w:val="both"/>
        <w:rPr>
          <w:rFonts w:ascii="Cambria" w:hAnsi="Cambria"/>
          <w:sz w:val="20"/>
          <w:szCs w:val="20"/>
        </w:rPr>
      </w:pPr>
    </w:p>
    <w:p w14:paraId="2D5EB8C4" w14:textId="77777777" w:rsidP="00735210" w:rsidR="00735210" w:rsidRDefault="00735210">
      <w:pPr>
        <w:spacing w:after="0" w:line="240" w:lineRule="auto"/>
        <w:ind w:firstLine="1276"/>
        <w:jc w:val="both"/>
        <w:rPr>
          <w:rFonts w:ascii="Cambria" w:hAnsi="Cambria"/>
          <w:sz w:val="20"/>
          <w:szCs w:val="20"/>
        </w:rPr>
      </w:pPr>
    </w:p>
    <w:p w14:paraId="25E30EF2" w14:textId="77777777" w:rsidP="00735210" w:rsidR="00735210" w:rsidRDefault="00735210">
      <w:pPr>
        <w:spacing w:after="0" w:line="240" w:lineRule="auto"/>
        <w:ind w:firstLine="1276"/>
        <w:jc w:val="both"/>
        <w:rPr>
          <w:rFonts w:ascii="Cambria" w:hAnsi="Cambria"/>
          <w:sz w:val="20"/>
          <w:szCs w:val="20"/>
        </w:rPr>
      </w:pPr>
    </w:p>
    <w:p w14:paraId="12C1284B" w14:textId="77777777" w:rsidP="00735210" w:rsidR="00735210" w:rsidRDefault="00735210">
      <w:pPr>
        <w:spacing w:after="0" w:line="240" w:lineRule="auto"/>
        <w:ind w:firstLine="1276"/>
        <w:jc w:val="both"/>
        <w:rPr>
          <w:rFonts w:ascii="Cambria" w:hAnsi="Cambria"/>
          <w:sz w:val="20"/>
          <w:szCs w:val="20"/>
        </w:rPr>
      </w:pPr>
    </w:p>
    <w:p w14:paraId="17337893" w14:textId="77777777" w:rsidP="00735210" w:rsidR="00735210" w:rsidRDefault="00735210">
      <w:pPr>
        <w:spacing w:after="0" w:line="240" w:lineRule="auto"/>
        <w:ind w:firstLine="1276"/>
        <w:jc w:val="both"/>
        <w:rPr>
          <w:rFonts w:ascii="Cambria" w:hAnsi="Cambria"/>
          <w:sz w:val="20"/>
          <w:szCs w:val="20"/>
        </w:rPr>
      </w:pPr>
    </w:p>
    <w:p w14:paraId="2CA56324" w14:textId="77777777" w:rsidP="00735210" w:rsidR="00735210" w:rsidRDefault="00735210">
      <w:pPr>
        <w:spacing w:after="0" w:line="240" w:lineRule="auto"/>
        <w:ind w:firstLine="1276"/>
        <w:jc w:val="both"/>
        <w:rPr>
          <w:rFonts w:ascii="Cambria" w:hAnsi="Cambria"/>
          <w:sz w:val="20"/>
          <w:szCs w:val="20"/>
        </w:rPr>
      </w:pPr>
    </w:p>
    <w:p w14:paraId="5FD91758" w14:textId="77777777" w:rsidP="00735210" w:rsidR="00735210" w:rsidRDefault="00735210">
      <w:pPr>
        <w:spacing w:after="0" w:line="240" w:lineRule="auto"/>
        <w:ind w:firstLine="1276"/>
        <w:jc w:val="both"/>
        <w:rPr>
          <w:rFonts w:ascii="Cambria" w:hAnsi="Cambria"/>
          <w:sz w:val="20"/>
          <w:szCs w:val="20"/>
        </w:rPr>
      </w:pPr>
    </w:p>
    <w:p w14:paraId="26617ECF" w14:textId="77777777" w:rsidP="00735210" w:rsidR="00735210" w:rsidRDefault="00735210">
      <w:pPr>
        <w:spacing w:after="0" w:line="240" w:lineRule="auto"/>
        <w:ind w:firstLine="1276"/>
        <w:jc w:val="both"/>
        <w:rPr>
          <w:rFonts w:ascii="Cambria" w:hAnsi="Cambria"/>
          <w:sz w:val="20"/>
          <w:szCs w:val="20"/>
        </w:rPr>
      </w:pPr>
    </w:p>
    <w:p w14:paraId="054A9E00" w14:textId="77777777" w:rsidP="00735210" w:rsidR="00735210" w:rsidRDefault="00735210">
      <w:pPr>
        <w:spacing w:after="0" w:line="240" w:lineRule="auto"/>
        <w:ind w:firstLine="1276"/>
        <w:jc w:val="both"/>
        <w:rPr>
          <w:rFonts w:ascii="Cambria" w:hAnsi="Cambria"/>
          <w:sz w:val="20"/>
          <w:szCs w:val="20"/>
        </w:rPr>
      </w:pPr>
    </w:p>
    <w:p w14:paraId="1A9C0E77" w14:textId="77777777" w:rsidP="00735210" w:rsidR="00735210" w:rsidRDefault="00735210">
      <w:pPr>
        <w:spacing w:after="0" w:line="240" w:lineRule="auto"/>
        <w:ind w:firstLine="1276"/>
        <w:jc w:val="both"/>
        <w:rPr>
          <w:rFonts w:ascii="Cambria" w:hAnsi="Cambria"/>
          <w:sz w:val="20"/>
          <w:szCs w:val="20"/>
        </w:rPr>
      </w:pPr>
    </w:p>
    <w:p w14:paraId="6FE3A200" w14:textId="77777777" w:rsidP="00735210" w:rsidR="00735210" w:rsidRDefault="00735210" w:rsidRPr="006E7157">
      <w:pPr>
        <w:spacing w:after="0" w:line="240" w:lineRule="auto"/>
        <w:jc w:val="center"/>
        <w:rPr>
          <w:rFonts w:ascii="Cambria" w:hAnsi="Cambria"/>
          <w:b/>
          <w:sz w:val="32"/>
          <w:szCs w:val="32"/>
        </w:rPr>
      </w:pPr>
      <w:r w:rsidRPr="006E7157">
        <w:rPr>
          <w:rFonts w:ascii="Cambria" w:hAnsi="Cambria"/>
          <w:b/>
          <w:sz w:val="32"/>
          <w:szCs w:val="32"/>
        </w:rPr>
        <w:lastRenderedPageBreak/>
        <w:t>DESPACHO</w:t>
      </w:r>
    </w:p>
    <w:p w14:paraId="0ACAD1BD" w14:textId="77777777" w:rsidP="00735210" w:rsidR="00735210" w:rsidRDefault="00735210">
      <w:pPr>
        <w:spacing w:after="0" w:line="240" w:lineRule="auto"/>
        <w:ind w:firstLine="1276"/>
        <w:jc w:val="both"/>
        <w:rPr>
          <w:rFonts w:ascii="Cambria" w:hAnsi="Cambria"/>
          <w:sz w:val="20"/>
          <w:szCs w:val="20"/>
        </w:rPr>
      </w:pPr>
    </w:p>
    <w:p w14:paraId="21DCFD54" w14:textId="77777777" w:rsidP="00735210" w:rsidR="00735210" w:rsidRDefault="00735210">
      <w:pPr>
        <w:spacing w:after="0" w:line="240" w:lineRule="auto"/>
        <w:ind w:firstLine="1276"/>
        <w:jc w:val="both"/>
        <w:rPr>
          <w:rFonts w:ascii="Cambria" w:hAnsi="Cambria"/>
          <w:sz w:val="20"/>
          <w:szCs w:val="20"/>
        </w:rPr>
      </w:pPr>
    </w:p>
    <w:p w14:paraId="35EF45CD" w14:textId="77777777" w:rsidP="00735210" w:rsidR="00735210" w:rsidRDefault="00735210" w:rsidRPr="006E715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14:paraId="37558B7C" w14:textId="77777777" w:rsidP="00735210" w:rsidR="00735210" w:rsidRDefault="00735210" w:rsidRPr="006E7157">
      <w:pPr>
        <w:spacing w:after="0" w:line="240" w:lineRule="auto"/>
        <w:jc w:val="center"/>
        <w:rPr>
          <w:rFonts w:ascii="Cambria" w:hAnsi="Cambria"/>
          <w:sz w:val="24"/>
          <w:szCs w:val="24"/>
        </w:rPr>
      </w:pPr>
    </w:p>
    <w:p w14:paraId="67D4EEDC" w14:textId="77777777" w:rsidP="00735210" w:rsidR="00735210" w:rsidRDefault="00735210" w:rsidRPr="006E715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14:paraId="6EDC4D74" w14:textId="77777777" w:rsidP="00735210" w:rsidR="00735210" w:rsidRDefault="00735210" w:rsidRPr="009C5FBB">
      <w:pPr>
        <w:jc w:val="both"/>
        <w:rPr>
          <w:rFonts w:ascii="Cambria" w:hAnsi="Cambria"/>
          <w:sz w:val="20"/>
          <w:szCs w:val="20"/>
        </w:rPr>
      </w:pPr>
    </w:p>
    <w:bookmarkEnd w:id="0"/>
    <w:p w14:paraId="14944BB0"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18284BD3"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5CF1898F" w14:textId="77777777" w:rsidP="00735210" w:rsidR="00735210" w:rsidRDefault="00735210" w:rsidRPr="006E7157"/>
    <w:p w14:paraId="39371DB9" w14:textId="77777777" w:rsidP="00735210" w:rsidR="00735210" w:rsidRDefault="00735210" w:rsidRPr="006E7157"/>
    <w:p w14:paraId="127C15D5" w14:textId="77777777" w:rsidP="00735210" w:rsidR="00735210" w:rsidRDefault="00735210" w:rsidRPr="006E7157"/>
    <w:p w14:paraId="3D5E34C4" w14:textId="77777777" w:rsidP="00735210" w:rsidR="00735210" w:rsidRDefault="00735210" w:rsidRPr="006E7157"/>
    <w:p w14:paraId="621B195E" w14:textId="77777777" w:rsidP="00735210" w:rsidR="00735210" w:rsidRDefault="00735210" w:rsidRPr="006E7157"/>
    <w:p w14:paraId="44A92701" w14:textId="77777777" w:rsidP="00735210" w:rsidR="00735210" w:rsidRDefault="00735210" w:rsidRPr="006E7157"/>
    <w:p w14:paraId="284A34DF" w14:textId="77777777" w:rsidP="00735210" w:rsidR="00735210" w:rsidRDefault="00735210" w:rsidRPr="006E7157"/>
    <w:p w14:paraId="41DB0AE1" w14:textId="77777777" w:rsidP="00735210" w:rsidR="00735210" w:rsidRDefault="00735210" w:rsidRPr="006E7157"/>
    <w:p w14:paraId="0B3D389A" w14:textId="77777777" w:rsidP="00735210" w:rsidR="00735210" w:rsidRDefault="00735210" w:rsidRPr="006E7157"/>
    <w:p w14:paraId="46B11DC6" w14:textId="77777777" w:rsidP="00735210" w:rsidR="00735210" w:rsidRDefault="00735210" w:rsidRPr="006E7157"/>
    <w:p w14:paraId="13D006C1" w14:textId="77777777" w:rsidP="00735210" w:rsidR="00735210" w:rsidRDefault="00735210"/>
    <w:p w14:paraId="2E9FDB14" w14:textId="77777777" w:rsidP="00735210" w:rsidR="00735210" w:rsidRDefault="00735210">
      <w:pPr>
        <w:tabs>
          <w:tab w:pos="5412" w:val="left"/>
        </w:tabs>
      </w:pPr>
      <w:r>
        <w:tab/>
      </w:r>
    </w:p>
    <w:p w14:paraId="45A45440" w14:textId="77777777" w:rsidP="00735210" w:rsidR="00735210" w:rsidRDefault="00735210">
      <w:pPr>
        <w:tabs>
          <w:tab w:pos="5412" w:val="left"/>
        </w:tabs>
      </w:pPr>
    </w:p>
    <w:p w14:paraId="4C40E7C0" w14:textId="77777777" w:rsidP="00735210" w:rsidR="00735210" w:rsidRDefault="00735210">
      <w:pPr>
        <w:tabs>
          <w:tab w:pos="5412" w:val="left"/>
        </w:tabs>
      </w:pPr>
    </w:p>
    <w:p w14:paraId="71079C0B" w14:textId="77777777" w:rsidP="00735210" w:rsidR="00735210" w:rsidRDefault="00735210">
      <w:pPr>
        <w:tabs>
          <w:tab w:pos="5412" w:val="left"/>
        </w:tabs>
      </w:pPr>
    </w:p>
    <w:p w14:paraId="4BFA5665" w14:textId="77777777" w:rsidP="00735210" w:rsidR="00735210" w:rsidRDefault="00735210">
      <w:pPr>
        <w:tabs>
          <w:tab w:pos="5412" w:val="left"/>
        </w:tabs>
      </w:pPr>
    </w:p>
    <w:p w14:paraId="5DD13908" w14:textId="77777777" w:rsidP="00735210" w:rsidR="00735210" w:rsidRDefault="00735210">
      <w:pPr>
        <w:tabs>
          <w:tab w:pos="5412" w:val="left"/>
        </w:tabs>
      </w:pPr>
    </w:p>
    <w:p w14:paraId="3E85C7AA" w14:textId="77777777" w:rsidP="00735210" w:rsidR="00735210" w:rsidRDefault="00735210">
      <w:pPr>
        <w:tabs>
          <w:tab w:pos="5412" w:val="left"/>
        </w:tabs>
      </w:pPr>
    </w:p>
    <w:p w14:paraId="2D49A3D8" w14:textId="77777777" w:rsidP="00735210" w:rsidR="00735210" w:rsidRDefault="00735210">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lastRenderedPageBreak/>
        <w:t>TERMO DE REFERÊNCIA</w:t>
      </w:r>
    </w:p>
    <w:p w14:paraId="7D1F5C33" w14:textId="77777777" w:rsidP="00735210" w:rsidR="00735210" w:rsidRDefault="00735210">
      <w:pPr>
        <w:pStyle w:val="PargrafodaLista"/>
        <w:ind w:left="0" w:right="-15"/>
        <w:contextualSpacing w:val="false"/>
        <w:jc w:val="center"/>
        <w:rPr>
          <w:rFonts w:ascii="Arial" w:hAnsi="Arial"/>
          <w:b/>
          <w:sz w:val="22"/>
        </w:rPr>
      </w:pPr>
    </w:p>
    <w:p w14:paraId="3720FC5A" w14:textId="77777777" w:rsidP="00735210" w:rsidR="00735210" w:rsidRDefault="00735210">
      <w:pPr>
        <w:pStyle w:val="PargrafodaLista"/>
        <w:ind w:left="0" w:right="-15"/>
        <w:contextualSpacing w:val="false"/>
        <w:jc w:val="center"/>
        <w:rPr>
          <w:rFonts w:ascii="Arial" w:cs="Arial" w:hAnsi="Arial"/>
          <w:b/>
          <w:sz w:val="22"/>
        </w:rPr>
      </w:pPr>
      <w:r>
        <w:rPr>
          <w:rFonts w:ascii="Arial" w:hAnsi="Arial"/>
          <w:b/>
          <w:sz w:val="22"/>
        </w:rPr>
        <w:t>CAPÍTULO I</w:t>
      </w:r>
    </w:p>
    <w:p w14:paraId="077DCADC" w14:textId="77777777" w:rsidP="00735210" w:rsidR="00735210" w:rsidRDefault="00735210">
      <w:pPr>
        <w:pStyle w:val="PargrafodaLista"/>
        <w:ind w:left="0" w:right="-15"/>
        <w:contextualSpacing w:val="false"/>
        <w:jc w:val="center"/>
        <w:rPr>
          <w:rFonts w:ascii="Arial" w:cs="Arial" w:hAnsi="Arial"/>
          <w:b/>
          <w:sz w:val="22"/>
        </w:rPr>
      </w:pPr>
      <w:r>
        <w:rPr>
          <w:rFonts w:ascii="Arial" w:hAnsi="Arial"/>
          <w:b/>
          <w:sz w:val="22"/>
        </w:rPr>
        <w:t>DA DEFINIÇÃO DO OBJETO</w:t>
      </w:r>
    </w:p>
    <w:p w14:paraId="7FDC1C4E" w14:textId="77777777" w:rsidP="00735210" w:rsidR="00735210" w:rsidRDefault="00735210">
      <w:pPr>
        <w:pStyle w:val="PargrafodaLista"/>
        <w:ind w:left="0" w:right="-15"/>
        <w:contextualSpacing w:val="false"/>
        <w:jc w:val="center"/>
        <w:rPr>
          <w:rFonts w:ascii="Arial" w:hAnsi="Arial"/>
          <w:b/>
          <w:sz w:val="22"/>
        </w:rPr>
      </w:pPr>
    </w:p>
    <w:p w14:paraId="3A36D9FE"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6555B046" w14:textId="77777777" w:rsidP="00735210" w:rsidR="00735210" w:rsidRDefault="00735210">
      <w:pPr>
        <w:pStyle w:val="PargrafodaLista"/>
        <w:ind w:left="0" w:right="-15"/>
        <w:contextualSpacing w:val="false"/>
        <w:jc w:val="both"/>
        <w:rPr>
          <w:rFonts w:ascii="Arial" w:hAnsi="Arial"/>
          <w:b/>
          <w:i/>
          <w:sz w:val="22"/>
        </w:rPr>
      </w:pPr>
    </w:p>
    <w:p w14:paraId="235866D1"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Contratação de empresa, visando a aquisição de peças destinado ao atendimento da manutenção corretiva de equipamentos médicos das Unidades de Saúde e Hospital Municipal de Encanto RN , conforme especificações e quantitativos constantes no Termo de Referência</w:t>
      </w:r>
      <w:r w:rsidRPr="008D3B79">
        <w:rPr>
          <w:rFonts w:ascii="Arial" w:cs="Arial" w:hAnsi="Arial"/>
          <w:i/>
          <w:sz w:val="22"/>
          <w:szCs w:val="22"/>
        </w:rPr>
        <w:t xml:space="preserve"> conforme condições, quantidades, exigências e estimativas contidas neste Termo de Referência.</w:t>
      </w:r>
    </w:p>
    <w:p w14:paraId="116D1D4C"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13100 - Mangueira triplice para alta rotação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50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13473 - Mangueira para Sugador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50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13101 - Mangueira para compressor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50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13102 - Rolamento alta rotação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60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13476 - Placa Eletronica de Cadeira Odontológica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17048 - Válvula dupla de Comando do Equipo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11656 - Injector p/ sugador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16471 - Chave Geral 20A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14</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13322 - Válvula Solenoide para Autoclave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16473 - Resistência para Autoclave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16474 - Manguito para aparelho de Pressão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40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11651 - Braçadeira para aparelho de pressão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40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9800 - Pera para aparelho de pressão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40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17056 - Filtro de Ar com Regulador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8</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17057 - Manipulo do Autoclave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8</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17058 - Fonte para Fotopolimerizador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17059 - Ponteira para Fotopolimerizador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17060 - Borracha Guarnição para Centrifuga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17061 - Kit Carvões Centrifuga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17062 - Kit Tubulução e Reparo Analisador Bioquímico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4</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21553 - GUARNIÇÃO DE VEDAÇÃO DA PORTA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21554 - REGISTRO DE DRENAGEM COMPRESSOR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8</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21555 - REFIL FILTRO DE AR COMPRESSOR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21556 - EIXO PUSH BOTTON PARA CANETA DE ALTA ROTAÇÃO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21557 - CIRCUITO ELETRONICO DE POTENCIA AUTOCLAVE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22948 - Mangueira Siliconada ligação geral</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50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22949 - Ocular 10x fixa microscópio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22950 - Cabos para aparelho de fisioterapia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22951 - Cabo para laringoscópio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15</w:t>
            </w:r>
          </w:p>
        </w:tc>
      </w:tr>
    </w:tbl>
    <w:p w14:paraId="21CB7E3D" w14:textId="77777777" w:rsidP="00735210" w:rsidR="00721158" w:rsidRDefault="00721158">
      <w:pPr>
        <w:pStyle w:val="PargrafodaLista"/>
        <w:ind w:left="0" w:right="-15"/>
        <w:contextualSpacing w:val="false"/>
        <w:jc w:val="both"/>
        <w:rPr>
          <w:rFonts w:ascii="Arial" w:cs="Arial" w:hAnsi="Arial"/>
          <w:i/>
          <w:sz w:val="22"/>
        </w:rPr>
      </w:pPr>
    </w:p>
    <w:p w14:paraId="707EA37E"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45530F03" w14:textId="7C000BE0"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w:t>
      </w:r>
      <w:r w:rsidR="00721158">
        <w:rPr>
          <w:rFonts w:ascii="Arial" w:hAnsi="Arial"/>
          <w:i/>
          <w:sz w:val="22"/>
        </w:rPr>
        <w:t>6</w:t>
      </w:r>
      <w:r>
        <w:rPr>
          <w:rFonts w:ascii="Arial" w:cs="Arial" w:hAnsi="Arial"/>
          <w:i/>
          <w:sz w:val="22"/>
        </w:rPr>
        <w:t>, prorrogável na forma do art. 107, da Lei n° 14.133/2021.</w:t>
      </w:r>
    </w:p>
    <w:p w14:paraId="1E73B1D8" w14:textId="77777777" w:rsidP="00735210" w:rsidR="00735210" w:rsidRDefault="00735210">
      <w:pPr>
        <w:pStyle w:val="PargrafodaLista"/>
        <w:ind w:left="0"/>
        <w:jc w:val="both"/>
        <w:rPr>
          <w:rFonts w:ascii="Arial" w:cs="Arial" w:hAnsi="Arial"/>
          <w:i/>
          <w:sz w:val="22"/>
        </w:rPr>
      </w:pPr>
    </w:p>
    <w:p w14:paraId="577A7772"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1045314D" w14:textId="77777777" w:rsidP="00735210" w:rsidR="00735210" w:rsidRDefault="00735210">
      <w:pPr>
        <w:ind w:right="-15"/>
        <w:jc w:val="both"/>
        <w:rPr>
          <w:rFonts w:ascii="Arial" w:cs="Calibri" w:hAnsi="Arial"/>
          <w:b/>
          <w:i/>
        </w:rPr>
      </w:pPr>
    </w:p>
    <w:p w14:paraId="49810521"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75AE98A1" w14:textId="77777777" w:rsidP="00735210" w:rsidR="00735210" w:rsidRDefault="00735210">
      <w:pPr>
        <w:pStyle w:val="PargrafodaLista"/>
        <w:ind w:left="0"/>
        <w:rPr>
          <w:rFonts w:ascii="Arial" w:cs="Arial" w:hAnsi="Arial"/>
          <w:i/>
          <w:sz w:val="22"/>
        </w:rPr>
      </w:pPr>
    </w:p>
    <w:p w14:paraId="462249EE"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2C7B099A" w14:textId="77777777" w:rsidP="00735210" w:rsidR="00735210" w:rsidRDefault="00735210">
      <w:pPr>
        <w:pStyle w:val="PargrafodaLista"/>
        <w:ind w:left="0"/>
        <w:jc w:val="both"/>
        <w:rPr>
          <w:rFonts w:ascii="Arial" w:hAnsi="Arial"/>
          <w:i/>
          <w:color w:val="FF0000"/>
          <w:sz w:val="22"/>
        </w:rPr>
      </w:pPr>
    </w:p>
    <w:p w14:paraId="072C2022" w14:textId="77777777" w:rsidP="00735210" w:rsidR="00735210" w:rsidRDefault="00735210">
      <w:pPr>
        <w:jc w:val="both"/>
        <w:rPr>
          <w:rFonts w:ascii="Arial" w:cs="Arial" w:hAnsi="Arial"/>
          <w:b/>
          <w:i/>
        </w:rPr>
      </w:pPr>
    </w:p>
    <w:p w14:paraId="42D95AE5" w14:textId="77777777" w:rsidP="00735210" w:rsidR="00735210" w:rsidRDefault="00735210">
      <w:pPr>
        <w:pStyle w:val="PargrafodaLista"/>
        <w:ind w:left="0" w:right="-15"/>
        <w:contextualSpacing w:val="false"/>
        <w:jc w:val="center"/>
        <w:rPr>
          <w:rFonts w:ascii="Arial" w:cs="Arial" w:hAnsi="Arial"/>
          <w:b/>
          <w:i/>
          <w:sz w:val="22"/>
        </w:rPr>
      </w:pPr>
      <w:r>
        <w:rPr>
          <w:rFonts w:ascii="Arial" w:hAnsi="Arial"/>
          <w:b/>
          <w:i/>
          <w:sz w:val="22"/>
        </w:rPr>
        <w:t>CAPÍTULO II</w:t>
      </w:r>
    </w:p>
    <w:p w14:paraId="2780D2EB" w14:textId="77777777" w:rsidP="00735210" w:rsidR="00735210" w:rsidRDefault="00735210">
      <w:pPr>
        <w:pStyle w:val="PargrafodaLista"/>
        <w:ind w:left="0" w:right="-15"/>
        <w:contextualSpacing w:val="false"/>
        <w:jc w:val="center"/>
        <w:rPr>
          <w:rFonts w:ascii="Arial" w:cs="Arial" w:hAnsi="Arial"/>
          <w:b/>
          <w:i/>
          <w:sz w:val="22"/>
        </w:rPr>
      </w:pPr>
      <w:r>
        <w:rPr>
          <w:rFonts w:ascii="Arial" w:hAnsi="Arial"/>
          <w:b/>
          <w:i/>
          <w:sz w:val="22"/>
        </w:rPr>
        <w:t>DA FUNDAMENTAÇÃO DA CONTRATAÇÃO, DESCRIÇÃO DA SOLUÇÃO E REQUISITOS DA CONTRATAÇÃO</w:t>
      </w:r>
    </w:p>
    <w:p w14:paraId="14283F0A" w14:textId="77777777" w:rsidP="00735210" w:rsidR="00735210" w:rsidRDefault="00735210">
      <w:pPr>
        <w:jc w:val="both"/>
        <w:rPr>
          <w:rFonts w:ascii="Arial" w:cs="Calibri" w:hAnsi="Arial"/>
          <w:b/>
          <w:i/>
        </w:rPr>
      </w:pPr>
    </w:p>
    <w:p w14:paraId="670728EA"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18B98163" w14:textId="77777777" w:rsidP="00735210" w:rsidR="00735210" w:rsidRDefault="00735210"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1FA5676B"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277D2D0B" w14:textId="77777777" w:rsidP="00735210" w:rsidR="00735210" w:rsidRDefault="00735210"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A solicitação se justifica pela urgência na reposição de peças e reparo imediato de equipamentos médicos essenciais, que se encontram inoperantes, comprometendo o regular funcionamento dos atendimentos nas Unidades de Saúde e no Hospital Municipal. A continuidade dos serviços públicos de saúde depende do pleno funcionamento desses equipamentos</w:t>
      </w:r>
      <w:r w:rsidRPr="008D3B79">
        <w:rPr>
          <w:rFonts w:ascii="Arial" w:cs="Arial" w:hAnsi="Arial"/>
          <w:bCs/>
          <w:i/>
          <w:sz w:val="22"/>
          <w:szCs w:val="22"/>
        </w:rPr>
        <w:t xml:space="preserve">.</w:t>
      </w:r>
    </w:p>
    <w:p w14:paraId="0835C92E" w14:textId="77777777" w:rsidP="00735210" w:rsidR="00735210" w:rsidRDefault="00735210" w:rsidRPr="008D3B79">
      <w:pPr>
        <w:pStyle w:val="PargrafodaLista"/>
        <w:ind w:left="0"/>
        <w:jc w:val="both"/>
        <w:rPr>
          <w:rFonts w:ascii="Arial" w:cs="Calibri" w:hAnsi="Arial"/>
          <w:i/>
          <w:sz w:val="22"/>
          <w:szCs w:val="22"/>
        </w:rPr>
      </w:pPr>
    </w:p>
    <w:p w14:paraId="12739672"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775F57BF" w14:textId="77777777" w:rsidP="00735210" w:rsidR="00735210" w:rsidRDefault="00735210">
      <w:pPr>
        <w:jc w:val="both"/>
        <w:rPr>
          <w:rFonts w:ascii="Arial" w:cs="Arial" w:hAnsi="Arial"/>
          <w:i/>
        </w:rPr>
      </w:pPr>
    </w:p>
    <w:p w14:paraId="1FB62D67"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lastRenderedPageBreak/>
        <w:t xml:space="preserve"> Uma solução é o conjunto de todos os elementos (bens, serviços e outros) necessários para, de forma integrada, gerar os resultados que atendam à necessidade que gerou a contratação.</w:t>
      </w:r>
    </w:p>
    <w:p w14:paraId="2AF89B5D" w14:textId="77777777" w:rsidP="00735210" w:rsidR="00735210" w:rsidRDefault="00735210" w:rsidRPr="008D3B79">
      <w:pPr>
        <w:autoSpaceDE w:val="false"/>
        <w:autoSpaceDN w:val="false"/>
        <w:adjustRightInd w:val="false"/>
        <w:spacing w:after="0" w:line="240" w:lineRule="auto"/>
        <w:jc w:val="both"/>
        <w:rPr>
          <w:rFonts w:ascii="Arial" w:cs="Calibri" w:hAnsi="Arial"/>
          <w:i/>
        </w:rPr>
      </w:pPr>
    </w:p>
    <w:p w14:paraId="1E6D1B8C"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5AC69EC0"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10C5243D"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760BEEA1"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42CE98B7" w14:textId="77777777" w:rsidP="00735210" w:rsidR="00735210" w:rsidRDefault="00735210">
      <w:pPr>
        <w:jc w:val="both"/>
        <w:rPr>
          <w:rFonts w:ascii="Arial" w:cs="Calibri" w:hAnsi="Arial"/>
          <w:i/>
        </w:rPr>
      </w:pPr>
    </w:p>
    <w:p w14:paraId="0AC572A2"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CAPÍTULO III</w:t>
      </w:r>
    </w:p>
    <w:p w14:paraId="53CB75A3"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DO MODELO DE EXECUÇÃO DO OBJETO</w:t>
      </w:r>
    </w:p>
    <w:p w14:paraId="3F6CBE50" w14:textId="77777777" w:rsidP="00735210" w:rsidR="00735210" w:rsidRDefault="00735210">
      <w:pPr>
        <w:jc w:val="both"/>
        <w:rPr>
          <w:rFonts w:ascii="Arial" w:cs="Arial" w:hAnsi="Arial"/>
          <w:i/>
        </w:rPr>
      </w:pPr>
    </w:p>
    <w:p w14:paraId="49CDE392"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7AA03014"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6E615983" w14:textId="77777777" w:rsidP="00735210" w:rsidR="00735210" w:rsidRDefault="00735210">
      <w:pPr>
        <w:jc w:val="both"/>
        <w:rPr>
          <w:rFonts w:ascii="Arial" w:cs="Calibri" w:hAnsi="Arial"/>
          <w:i/>
        </w:rPr>
      </w:pPr>
    </w:p>
    <w:p w14:paraId="27B3E64F"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3B9737F2"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334A1130"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3B8222D9"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0A7FB275"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5FEDDAE3"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42F332FF"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06F83622"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B41737D" w14:textId="77777777" w:rsidP="00735210" w:rsidR="00735210" w:rsidRDefault="00735210">
      <w:pPr>
        <w:ind w:right="-15"/>
        <w:jc w:val="both"/>
        <w:rPr>
          <w:rFonts w:ascii="Arial" w:cs="Calibri" w:hAnsi="Arial"/>
          <w:b/>
          <w:i/>
        </w:rPr>
      </w:pPr>
    </w:p>
    <w:p w14:paraId="18F88B02"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11F9844D" w14:textId="77777777" w:rsidP="00735210" w:rsidR="00735210" w:rsidRDefault="00735210">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2C5536C5" w14:textId="77777777" w:rsidP="00735210" w:rsidR="00735210" w:rsidRDefault="00735210">
      <w:pPr>
        <w:ind w:right="-15"/>
        <w:jc w:val="both"/>
        <w:rPr>
          <w:rFonts w:ascii="Arial" w:cs="Calibri" w:hAnsi="Arial"/>
          <w:b/>
          <w:i/>
        </w:rPr>
      </w:pPr>
    </w:p>
    <w:p w14:paraId="5C22F144"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lastRenderedPageBreak/>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438EA567"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responsabilizar-se pelos vícios e danos decorrentes do objeto, de acordo com os artigos 12, 13 e 17 a 27, do Código de Defesa do Consumidor (Lei nº 8.078, de 1990);</w:t>
      </w:r>
    </w:p>
    <w:p w14:paraId="526C493E"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1F42ADC9"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5C11BED3"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2FD29772"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3D08AE61" w14:textId="77777777" w:rsidP="00735210" w:rsidR="00735210" w:rsidRDefault="00735210">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116A166"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2C3A7795"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5A0A6B70" w14:textId="77777777" w:rsidP="00735210" w:rsidR="00735210" w:rsidRDefault="00735210">
      <w:pPr>
        <w:jc w:val="center"/>
        <w:rPr>
          <w:rFonts w:ascii="Arial" w:cs="Calibri" w:hAnsi="Arial"/>
          <w:b/>
          <w:i/>
          <w:u w:val="single"/>
        </w:rPr>
      </w:pPr>
    </w:p>
    <w:p w14:paraId="5CC89F7F"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179BB5FD" w14:textId="77777777" w:rsidP="00735210" w:rsidR="00735210" w:rsidRDefault="00735210">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BA15F23" w14:textId="77777777" w:rsidP="00735210" w:rsidR="00735210" w:rsidRDefault="00735210">
      <w:pPr>
        <w:pStyle w:val="PargrafodaLista"/>
        <w:ind w:left="0"/>
        <w:contextualSpacing w:val="false"/>
        <w:jc w:val="both"/>
        <w:rPr>
          <w:rFonts w:ascii="Arial" w:hAnsi="Arial"/>
          <w:b/>
          <w:i/>
          <w:sz w:val="22"/>
        </w:rPr>
      </w:pPr>
    </w:p>
    <w:p w14:paraId="08CB8C59"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03D3E284"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72A58D8F" w14:textId="77777777" w:rsidP="00735210" w:rsidR="00735210" w:rsidRDefault="00735210">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54349C36" w14:textId="77777777" w:rsidP="00735210" w:rsidR="00735210" w:rsidRDefault="00735210">
      <w:pPr>
        <w:pStyle w:val="PargrafodaLista"/>
        <w:ind w:left="0"/>
        <w:jc w:val="both"/>
        <w:rPr>
          <w:rFonts w:ascii="Arial" w:cs="Arial" w:hAnsi="Arial"/>
          <w:i/>
          <w:sz w:val="22"/>
        </w:rPr>
      </w:pPr>
    </w:p>
    <w:p w14:paraId="0159A7CD" w14:textId="77777777" w:rsidP="00735210" w:rsidR="00735210" w:rsidRDefault="00735210">
      <w:pPr>
        <w:pStyle w:val="PargrafodaLista"/>
        <w:ind w:left="0"/>
        <w:jc w:val="both"/>
        <w:rPr>
          <w:rFonts w:ascii="Arial" w:cs="Arial" w:hAnsi="Arial"/>
          <w:i/>
          <w:sz w:val="22"/>
        </w:rPr>
      </w:pPr>
      <w:r>
        <w:rPr>
          <w:rFonts w:ascii="Arial" w:hAnsi="Arial"/>
          <w:i/>
          <w:sz w:val="22"/>
        </w:rPr>
        <w:t>R = V (I – Iº) / Iº, onde:</w:t>
      </w:r>
    </w:p>
    <w:p w14:paraId="67871154" w14:textId="77777777" w:rsidP="00735210" w:rsidR="00735210" w:rsidRDefault="00735210">
      <w:pPr>
        <w:pStyle w:val="PargrafodaLista"/>
        <w:ind w:left="0"/>
        <w:jc w:val="both"/>
        <w:rPr>
          <w:rFonts w:ascii="Arial" w:cs="Arial" w:hAnsi="Arial"/>
          <w:i/>
          <w:sz w:val="22"/>
        </w:rPr>
      </w:pPr>
      <w:r>
        <w:rPr>
          <w:rFonts w:ascii="Arial" w:hAnsi="Arial"/>
          <w:i/>
          <w:sz w:val="22"/>
        </w:rPr>
        <w:t>R = Valor do reajuste procurado;</w:t>
      </w:r>
    </w:p>
    <w:p w14:paraId="43B0A3A6" w14:textId="77777777" w:rsidP="00735210" w:rsidR="00735210" w:rsidRDefault="00735210">
      <w:pPr>
        <w:pStyle w:val="PargrafodaLista"/>
        <w:ind w:left="0"/>
        <w:jc w:val="both"/>
        <w:rPr>
          <w:rFonts w:ascii="Arial" w:cs="Arial" w:hAnsi="Arial"/>
          <w:i/>
          <w:sz w:val="22"/>
        </w:rPr>
      </w:pPr>
      <w:r>
        <w:rPr>
          <w:rFonts w:ascii="Arial" w:hAnsi="Arial"/>
          <w:i/>
          <w:sz w:val="22"/>
        </w:rPr>
        <w:t>V = Valor contratual a ser reajustado;</w:t>
      </w:r>
    </w:p>
    <w:p w14:paraId="6A82FE54" w14:textId="77777777" w:rsidP="00735210" w:rsidR="00735210" w:rsidRDefault="00735210">
      <w:pPr>
        <w:pStyle w:val="PargrafodaLista"/>
        <w:ind w:left="0"/>
        <w:jc w:val="both"/>
        <w:rPr>
          <w:rFonts w:ascii="Arial" w:cs="Arial" w:hAnsi="Arial"/>
          <w:i/>
          <w:sz w:val="22"/>
        </w:rPr>
      </w:pPr>
      <w:r>
        <w:rPr>
          <w:rFonts w:ascii="Arial" w:hAnsi="Arial"/>
          <w:i/>
          <w:sz w:val="22"/>
        </w:rPr>
        <w:t>Iº = índice inicial - refere-se ao índice de custos ou de preços correspondente à data fixada para entrega da proposta na licitação;</w:t>
      </w:r>
    </w:p>
    <w:p w14:paraId="3E63D35A" w14:textId="77777777" w:rsidP="00735210" w:rsidR="00735210" w:rsidRDefault="00735210">
      <w:pPr>
        <w:pStyle w:val="PargrafodaLista"/>
        <w:ind w:left="0"/>
        <w:jc w:val="both"/>
        <w:rPr>
          <w:rFonts w:ascii="Arial" w:cs="Arial" w:hAnsi="Arial"/>
          <w:i/>
          <w:sz w:val="22"/>
        </w:rPr>
      </w:pPr>
      <w:r>
        <w:rPr>
          <w:rFonts w:ascii="Arial" w:hAnsi="Arial"/>
          <w:i/>
          <w:sz w:val="22"/>
        </w:rPr>
        <w:t>I = Índice relativo ao mês do reajustamento;</w:t>
      </w:r>
    </w:p>
    <w:p w14:paraId="16B000AF" w14:textId="77777777" w:rsidP="00735210" w:rsidR="00735210" w:rsidRDefault="00735210">
      <w:pPr>
        <w:pStyle w:val="PargrafodaLista"/>
        <w:ind w:left="0"/>
        <w:jc w:val="both"/>
        <w:rPr>
          <w:rFonts w:ascii="Arial" w:hAnsi="Arial"/>
          <w:i/>
          <w:sz w:val="22"/>
        </w:rPr>
      </w:pPr>
    </w:p>
    <w:p w14:paraId="7916FD02"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lastRenderedPageBreak/>
        <w:t>Nos reajustes subsequentes ao primeiro, o interregno mínimo de um ano será contado a partir dos efeitos financeiros do último reajuste.</w:t>
      </w:r>
    </w:p>
    <w:p w14:paraId="01F521DA" w14:textId="77777777" w:rsidP="00735210" w:rsidR="00735210" w:rsidRDefault="00735210">
      <w:pPr>
        <w:pStyle w:val="PargrafodaLista"/>
        <w:ind w:left="0"/>
        <w:jc w:val="both"/>
        <w:rPr>
          <w:rFonts w:ascii="Arial" w:cs="Arial" w:hAnsi="Arial"/>
          <w:i/>
          <w:sz w:val="22"/>
        </w:rPr>
      </w:pPr>
    </w:p>
    <w:p w14:paraId="34205FDE"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590A9FEA" w14:textId="77777777" w:rsidP="00735210" w:rsidR="00735210" w:rsidRDefault="00735210">
      <w:pPr>
        <w:pStyle w:val="PargrafodaLista"/>
        <w:ind w:left="0"/>
        <w:jc w:val="both"/>
        <w:rPr>
          <w:rFonts w:ascii="Arial" w:hAnsi="Arial"/>
          <w:i/>
          <w:sz w:val="22"/>
        </w:rPr>
      </w:pPr>
    </w:p>
    <w:p w14:paraId="07A5C3CE"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7D55699C" w14:textId="77777777" w:rsidP="00735210" w:rsidR="00735210" w:rsidRDefault="00735210">
      <w:pPr>
        <w:pStyle w:val="PargrafodaLista"/>
        <w:ind w:left="0"/>
        <w:jc w:val="both"/>
        <w:rPr>
          <w:rFonts w:ascii="Arial" w:cs="Arial" w:hAnsi="Arial"/>
          <w:i/>
          <w:sz w:val="22"/>
        </w:rPr>
      </w:pPr>
    </w:p>
    <w:p w14:paraId="50C17337"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286DF467" w14:textId="77777777" w:rsidP="00735210" w:rsidR="00735210" w:rsidRDefault="00735210">
      <w:pPr>
        <w:pStyle w:val="PargrafodaLista"/>
        <w:ind w:left="0"/>
        <w:jc w:val="both"/>
        <w:rPr>
          <w:rFonts w:ascii="Arial" w:hAnsi="Arial"/>
          <w:i/>
          <w:sz w:val="22"/>
        </w:rPr>
      </w:pPr>
    </w:p>
    <w:p w14:paraId="1D45CAB8"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197EAA45" w14:textId="77777777" w:rsidP="00735210" w:rsidR="00735210" w:rsidRDefault="00735210">
      <w:pPr>
        <w:pStyle w:val="PargrafodaLista"/>
        <w:ind w:left="0"/>
        <w:jc w:val="both"/>
        <w:rPr>
          <w:rFonts w:ascii="Arial" w:cs="Arial" w:hAnsi="Arial"/>
          <w:i/>
          <w:sz w:val="22"/>
        </w:rPr>
      </w:pPr>
    </w:p>
    <w:p w14:paraId="2B56E01A"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3EE0006A" w14:textId="77777777" w:rsidP="00735210" w:rsidR="00735210" w:rsidRDefault="00735210">
      <w:pPr>
        <w:pStyle w:val="PargrafodaLista"/>
        <w:ind w:left="0" w:right="-17"/>
        <w:jc w:val="both"/>
        <w:rPr>
          <w:rFonts w:ascii="Arial" w:hAnsi="Arial"/>
          <w:i/>
          <w:sz w:val="22"/>
        </w:rPr>
      </w:pPr>
    </w:p>
    <w:p w14:paraId="327CBA7A"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760A973C" w14:textId="77777777" w:rsidP="00735210" w:rsidR="00735210" w:rsidRDefault="00735210">
      <w:pPr>
        <w:pStyle w:val="PargrafodaLista"/>
        <w:ind w:left="0" w:right="-17"/>
        <w:jc w:val="both"/>
        <w:rPr>
          <w:rFonts w:ascii="Arial" w:cs="Arial" w:hAnsi="Arial"/>
          <w:i/>
          <w:sz w:val="22"/>
        </w:rPr>
      </w:pPr>
    </w:p>
    <w:p w14:paraId="0F58CC7D" w14:textId="77777777" w:rsidP="00735210" w:rsidR="00735210" w:rsidRDefault="00735210"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5CA99C45" w14:textId="77777777" w:rsidP="00735210" w:rsidR="00735210" w:rsidRDefault="00735210" w:rsidRPr="008D3B79">
      <w:pPr>
        <w:pStyle w:val="PargrafodaLista"/>
        <w:autoSpaceDE w:val="false"/>
        <w:autoSpaceDN w:val="false"/>
        <w:adjustRightInd w:val="false"/>
        <w:ind w:left="0"/>
        <w:rPr>
          <w:rFonts w:ascii="Arial" w:cs="Arial" w:hAnsi="Arial"/>
          <w:i/>
          <w:sz w:val="22"/>
        </w:rPr>
      </w:pPr>
    </w:p>
    <w:p w14:paraId="71DCDA21"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40A926BD" w14:textId="77777777" w:rsidP="00735210" w:rsidR="00735210" w:rsidRDefault="00735210">
      <w:pPr>
        <w:pStyle w:val="PargrafodaLista"/>
        <w:ind w:left="0" w:right="-15"/>
        <w:jc w:val="both"/>
        <w:rPr>
          <w:rFonts w:ascii="Arial" w:cs="Arial" w:hAnsi="Arial"/>
          <w:i/>
          <w:sz w:val="22"/>
        </w:rPr>
      </w:pPr>
    </w:p>
    <w:p w14:paraId="343FF927" w14:textId="77777777" w:rsidP="00735210" w:rsidR="00735210" w:rsidRDefault="00735210">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15461481" w14:textId="77777777" w:rsidP="00735210" w:rsidR="00735210" w:rsidRDefault="00735210">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3C8D4958" w14:textId="77777777" w:rsidP="00735210" w:rsidR="00735210" w:rsidRDefault="00735210">
      <w:pPr>
        <w:ind w:right="-15"/>
        <w:jc w:val="center"/>
        <w:rPr>
          <w:rFonts w:ascii="Arial" w:cs="Calibri" w:hAnsi="Arial"/>
          <w:b/>
          <w:i/>
          <w:u w:val="single"/>
        </w:rPr>
      </w:pPr>
    </w:p>
    <w:p w14:paraId="13437C74"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CAPÍTULO IV</w:t>
      </w:r>
    </w:p>
    <w:p w14:paraId="1F0A2C8F"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DO MODELO DE GESTÃO DO CONTRATO</w:t>
      </w:r>
    </w:p>
    <w:p w14:paraId="645C2930" w14:textId="77777777" w:rsidP="00735210" w:rsidR="00735210" w:rsidRDefault="00735210">
      <w:pPr>
        <w:jc w:val="both"/>
        <w:rPr>
          <w:rFonts w:ascii="Arial" w:cs="Arial" w:hAnsi="Arial"/>
          <w:i/>
        </w:rPr>
      </w:pPr>
    </w:p>
    <w:p w14:paraId="3EA4FBF7"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5A63114A"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259B2691"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4C23449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As comunicações entre o órgão ou entidade e a contratada devem ser realizadas por escrito sempre que o ato exigir tal formalidade, admitindo-se o uso de mensagem eletrônica para esse fim.</w:t>
      </w:r>
    </w:p>
    <w:p w14:paraId="000C473B"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72155023"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6B04747"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w:t>
      </w:r>
    </w:p>
    <w:p w14:paraId="23AB39F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fiscal(is) do contrato, ou pelos respectivos substitutos (Lei nº 14.133, de 2021, art. 117, caput).</w:t>
      </w:r>
    </w:p>
    <w:p w14:paraId="7ADAD9DE"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 Técnica</w:t>
      </w:r>
    </w:p>
    <w:p w14:paraId="38E51B8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485CCF1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2B81C481"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2C5C5B36"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E23F1F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7407932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61A474EA"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 Administrativa</w:t>
      </w:r>
    </w:p>
    <w:p w14:paraId="7D260EB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80EACC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26069679"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Gestor do Contrato</w:t>
      </w:r>
    </w:p>
    <w:p w14:paraId="65C76D6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EBE0E1F"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C308A16"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D2E4B2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7405025C" w14:textId="77777777" w:rsidP="00735210" w:rsidR="00735210" w:rsidRDefault="00735210" w:rsidRPr="008D3B79">
      <w:pPr>
        <w:pStyle w:val="PargrafodaLista"/>
        <w:ind w:left="0" w:right="-15"/>
        <w:jc w:val="both"/>
        <w:rPr>
          <w:rFonts w:ascii="Arial" w:cs="Arial" w:hAnsi="Arial"/>
          <w:b/>
          <w:i/>
          <w:sz w:val="22"/>
          <w:szCs w:val="22"/>
        </w:rPr>
      </w:pPr>
    </w:p>
    <w:p w14:paraId="7F386773"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31E59380" w14:textId="77777777" w:rsidP="00735210" w:rsidR="00735210" w:rsidRDefault="00735210" w:rsidRPr="008D3B79">
      <w:pPr>
        <w:pStyle w:val="PargrafodaLista"/>
        <w:ind w:left="0" w:right="-15"/>
        <w:jc w:val="both"/>
        <w:rPr>
          <w:rFonts w:ascii="Arial" w:cs="Arial" w:hAnsi="Arial"/>
          <w:i/>
          <w:sz w:val="22"/>
          <w:szCs w:val="22"/>
        </w:rPr>
      </w:pPr>
    </w:p>
    <w:p w14:paraId="4F585E8E"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0C304B40" w14:textId="77777777" w:rsidP="00735210" w:rsidR="00735210" w:rsidRDefault="00735210" w:rsidRPr="008D3B79">
      <w:pPr>
        <w:pStyle w:val="PargrafodaLista"/>
        <w:ind w:left="0" w:right="-15"/>
        <w:jc w:val="both"/>
        <w:rPr>
          <w:rFonts w:ascii="Arial" w:cs="Arial" w:hAnsi="Arial"/>
          <w:i/>
          <w:sz w:val="22"/>
          <w:szCs w:val="22"/>
        </w:rPr>
      </w:pPr>
    </w:p>
    <w:p w14:paraId="33C38BAD" w14:textId="77777777" w:rsidP="00735210" w:rsidR="00735210" w:rsidRDefault="00735210"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6FD232E1" w14:textId="77777777" w:rsidP="00735210" w:rsidR="00735210" w:rsidRDefault="00735210"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6DF6C311" w14:textId="77777777" w:rsidP="00735210" w:rsidR="00735210" w:rsidRDefault="00735210" w:rsidRPr="008D3B79">
      <w:pPr>
        <w:pStyle w:val="PargrafodaLista"/>
        <w:ind w:left="0"/>
        <w:jc w:val="center"/>
        <w:rPr>
          <w:rFonts w:ascii="Arial" w:cs="Arial" w:hAnsi="Arial"/>
          <w:i/>
          <w:sz w:val="22"/>
          <w:szCs w:val="22"/>
        </w:rPr>
      </w:pPr>
    </w:p>
    <w:p w14:paraId="2EA66195"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3FFA5517" w14:textId="77777777" w:rsidP="00735210" w:rsidR="00735210" w:rsidRDefault="00735210"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019F2388"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122D98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40FF973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O recebimento definitivo ocorrerá no prazo de até 10 (dez) dias úteis, a contar do recebimento da nota fiscal ou instrumento de cobrança equivalente pela </w:t>
      </w:r>
      <w:r w:rsidRPr="008D3B79">
        <w:rPr>
          <w:i/>
          <w:sz w:val="22"/>
          <w:szCs w:val="22"/>
          <w:lang w:eastAsia="en-US"/>
        </w:rPr>
        <w:lastRenderedPageBreak/>
        <w:t>Administração, após a verificação da qualidade e quantidade do material e consequente aceitação mediante termo detalhado</w:t>
      </w:r>
    </w:p>
    <w:p w14:paraId="2859CEE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Para as contratações decorrentes de despesas cujos valores não ultrapassem o limite de que trata o inciso I do art. 75 da Lei nº 14.133, de 2021, o prazo máximo para o recebimento definitivo será o mesmo do item anterior.</w:t>
      </w:r>
    </w:p>
    <w:p w14:paraId="1862982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197316A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6F382D3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92BE4E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03F891A4"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Liquidação</w:t>
      </w:r>
    </w:p>
    <w:p w14:paraId="71F7E464"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4E01C9C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7" w:anchor="art75" w:history="true">
        <w:r w:rsidRPr="008D3B79">
          <w:rPr>
            <w:rStyle w:val="Hyperlink"/>
            <w:i/>
            <w:sz w:val="22"/>
            <w:szCs w:val="22"/>
          </w:rPr>
          <w:t>inciso I do art. 75 da Lei nº 14.133, de 2021</w:t>
        </w:r>
      </w:hyperlink>
    </w:p>
    <w:p w14:paraId="35A70ECB"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64EF555D"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4CAAC5E6"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4E76DEB9"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414B34B3"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7D319A87"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730235A2"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36D08D26"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Havendo erro na apresentação da Nota Fiscal/Fatura, ou circunstância que impeça a liquidação da despesa, esta ficará sobrestada até que o contratado </w:t>
      </w:r>
      <w:r w:rsidRPr="008D3B79">
        <w:rPr>
          <w:i/>
          <w:sz w:val="22"/>
          <w:szCs w:val="22"/>
        </w:rPr>
        <w:lastRenderedPageBreak/>
        <w:t>providencie as medidas saneadoras, reiniciando-se o prazo após a comprovação da regularização da situação, sem ônus à contratante;</w:t>
      </w:r>
    </w:p>
    <w:p w14:paraId="79C3CA0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72AB64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6CA08BB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61C492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62FA2E7"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4C895F2B"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4D14DA00"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Prazo de pagamento</w:t>
      </w:r>
    </w:p>
    <w:p w14:paraId="33FC02A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65FD78AF"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480BB321"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Forma de pagamento</w:t>
      </w:r>
    </w:p>
    <w:p w14:paraId="03E3E5DD"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58F5FFD6"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7064A98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Quando do pagamento, será efetuada a retenção tributária prevista na legislação aplicável.</w:t>
      </w:r>
    </w:p>
    <w:p w14:paraId="60C98D3E"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Independentemente do percentual de tributo inserido na planilha, quando houver, serão retidos na fonte, quando da realização do pagamento, os percentuais estabelecidos na legislação vigente.</w:t>
      </w:r>
    </w:p>
    <w:p w14:paraId="2F3C69A7"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ADF540" w14:textId="77777777" w:rsidP="00735210" w:rsidR="00735210" w:rsidRDefault="00735210" w:rsidRPr="008D3B79">
      <w:pPr>
        <w:pStyle w:val="Nvel1-SemNum"/>
        <w:rPr>
          <w:rFonts w:ascii="Arial" w:cs="Arial" w:hAnsi="Arial"/>
          <w:i/>
        </w:rPr>
      </w:pPr>
      <w:r w:rsidRPr="008D3B79">
        <w:rPr>
          <w:rFonts w:ascii="Arial" w:cs="Arial" w:hAnsi="Arial"/>
          <w:i/>
        </w:rPr>
        <w:t>Antecipação de pagamento</w:t>
      </w:r>
    </w:p>
    <w:p w14:paraId="1BA659F7"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57D617AB" w14:textId="77777777" w:rsidP="00735210" w:rsidR="00735210" w:rsidRDefault="00735210" w:rsidRPr="008D3B79">
      <w:pPr>
        <w:ind w:right="-15"/>
        <w:jc w:val="both"/>
        <w:rPr>
          <w:rFonts w:ascii="Arial" w:cs="Arial" w:hAnsi="Arial"/>
          <w:i/>
        </w:rPr>
      </w:pPr>
    </w:p>
    <w:p w14:paraId="4B56EB23"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60878CC2" w14:textId="77777777" w:rsidP="00735210" w:rsidR="00735210" w:rsidRDefault="00735210"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4B2FCFA8" w14:textId="77777777" w:rsidP="00735210" w:rsidR="00735210" w:rsidRDefault="00735210" w:rsidRPr="008D3B79">
      <w:pPr>
        <w:ind w:right="-15"/>
        <w:jc w:val="both"/>
        <w:rPr>
          <w:rFonts w:ascii="Arial" w:cs="Arial" w:hAnsi="Arial"/>
          <w:i/>
        </w:rPr>
      </w:pPr>
    </w:p>
    <w:p w14:paraId="043E506D"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65A02AC1"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4C95210E"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1021E1FE"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7EE780D2"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1245F74C"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212CCD97"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4ED7EF6C"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4D08ECB5"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6A6DB9DD"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0E803286"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671EECFC"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28766321"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60C5ABD3"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1A5D9865"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13AC0CE5"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4A777B7E"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64C9637E"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1CFAC6FF"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em caso de inexecução parcial, a multa compensatória, no mesmo percentual do subitem acima, será aplicada de forma proporcional à obrigação inadimplida;</w:t>
      </w:r>
    </w:p>
    <w:p w14:paraId="5BB0DF87"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2B7C3568"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571997D1" w14:textId="77777777" w:rsidP="00735210" w:rsidR="00735210" w:rsidRDefault="00735210" w:rsidRPr="008D3B79">
      <w:pPr>
        <w:pStyle w:val="PargrafodaLista"/>
        <w:ind w:left="0" w:right="-15"/>
        <w:contextualSpacing w:val="false"/>
        <w:jc w:val="both"/>
        <w:rPr>
          <w:rFonts w:ascii="Arial" w:cs="Arial" w:eastAsia="Times New Roman" w:hAnsi="Arial"/>
          <w:i/>
          <w:sz w:val="22"/>
          <w:szCs w:val="22"/>
        </w:rPr>
      </w:pPr>
    </w:p>
    <w:p w14:paraId="0BE2203E"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7CFBB2E7" w14:textId="77777777" w:rsidP="00735210" w:rsidR="00735210" w:rsidRDefault="00735210" w:rsidRPr="008D3B79">
      <w:pPr>
        <w:pStyle w:val="PargrafodaLista"/>
        <w:ind w:left="0"/>
        <w:jc w:val="both"/>
        <w:rPr>
          <w:rFonts w:ascii="Arial" w:cs="Arial" w:hAnsi="Arial"/>
          <w:i/>
          <w:sz w:val="22"/>
          <w:szCs w:val="22"/>
        </w:rPr>
      </w:pPr>
    </w:p>
    <w:p w14:paraId="5F0B3397"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4BC70272" w14:textId="77777777" w:rsidP="00735210" w:rsidR="00735210" w:rsidRDefault="00735210" w:rsidRPr="008D3B79">
      <w:pPr>
        <w:pStyle w:val="PargrafodaLista"/>
        <w:ind w:left="0"/>
        <w:rPr>
          <w:rFonts w:ascii="Arial" w:cs="Arial" w:hAnsi="Arial"/>
          <w:i/>
          <w:sz w:val="22"/>
          <w:szCs w:val="22"/>
        </w:rPr>
      </w:pPr>
    </w:p>
    <w:p w14:paraId="2CB59A0B"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4DE36E8A" w14:textId="77777777" w:rsidP="00735210" w:rsidR="00735210" w:rsidRDefault="00735210"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56D1DBDB" w14:textId="77777777" w:rsidR="00735210" w:rsidRPr="008D3B79" w:rsidTr="00965279">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914761B" w14:textId="77777777" w:rsidP="00965279" w:rsidR="00735210" w:rsidRDefault="00735210"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103B8B6" w14:textId="77777777" w:rsidP="00965279" w:rsidR="00735210" w:rsidRDefault="00735210" w:rsidRPr="008D3B79">
            <w:pPr>
              <w:ind w:right="-30"/>
              <w:jc w:val="center"/>
              <w:rPr>
                <w:rFonts w:ascii="Arial" w:cs="Arial" w:hAnsi="Arial"/>
                <w:i/>
              </w:rPr>
            </w:pPr>
            <w:r w:rsidRPr="008D3B79">
              <w:rPr>
                <w:rFonts w:ascii="Arial" w:cs="Arial" w:hAnsi="Arial"/>
                <w:b/>
                <w:i/>
              </w:rPr>
              <w:t>CORRESPONDÊNCIA</w:t>
            </w:r>
          </w:p>
        </w:tc>
      </w:tr>
      <w:tr w14:paraId="1823FF5A"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BEC542C" w14:textId="77777777" w:rsidP="00965279" w:rsidR="00735210" w:rsidRDefault="00735210"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4466003D" w14:textId="77777777" w:rsidP="00965279" w:rsidR="00735210" w:rsidRDefault="00735210" w:rsidRPr="008D3B79">
            <w:pPr>
              <w:ind w:right="-30"/>
              <w:jc w:val="center"/>
              <w:rPr>
                <w:rFonts w:ascii="Arial" w:cs="Arial" w:hAnsi="Arial"/>
                <w:i/>
              </w:rPr>
            </w:pPr>
            <w:r w:rsidRPr="008D3B79">
              <w:rPr>
                <w:rFonts w:ascii="Arial" w:cs="Arial" w:hAnsi="Arial"/>
                <w:i/>
              </w:rPr>
              <w:t>0,2% ao dia sobre o valor mensal do contrato</w:t>
            </w:r>
          </w:p>
        </w:tc>
      </w:tr>
      <w:tr w14:paraId="02AED541"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807D558" w14:textId="77777777" w:rsidP="00965279" w:rsidR="00735210" w:rsidRDefault="00735210"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1F906CE8" w14:textId="77777777" w:rsidP="00965279" w:rsidR="00735210" w:rsidRDefault="00735210" w:rsidRPr="008D3B79">
            <w:pPr>
              <w:ind w:right="-30"/>
              <w:jc w:val="center"/>
              <w:rPr>
                <w:rFonts w:ascii="Arial" w:cs="Arial" w:hAnsi="Arial"/>
                <w:i/>
              </w:rPr>
            </w:pPr>
            <w:r w:rsidRPr="008D3B79">
              <w:rPr>
                <w:rFonts w:ascii="Arial" w:cs="Arial" w:hAnsi="Arial"/>
                <w:i/>
              </w:rPr>
              <w:t>0,4% ao dia sobre o valor mensal do contrato</w:t>
            </w:r>
          </w:p>
        </w:tc>
      </w:tr>
      <w:tr w14:paraId="632C7005"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0837D158" w14:textId="77777777" w:rsidP="00965279" w:rsidR="00735210" w:rsidRDefault="00735210"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066CF52" w14:textId="77777777" w:rsidP="00965279" w:rsidR="00735210" w:rsidRDefault="00735210" w:rsidRPr="008D3B79">
            <w:pPr>
              <w:ind w:right="-30"/>
              <w:jc w:val="center"/>
              <w:rPr>
                <w:rFonts w:ascii="Arial" w:cs="Arial" w:hAnsi="Arial"/>
                <w:i/>
              </w:rPr>
            </w:pPr>
            <w:r w:rsidRPr="008D3B79">
              <w:rPr>
                <w:rFonts w:ascii="Arial" w:cs="Arial" w:hAnsi="Arial"/>
                <w:i/>
              </w:rPr>
              <w:t>0,8% ao dia sobre o valor mensal do contrato</w:t>
            </w:r>
          </w:p>
        </w:tc>
      </w:tr>
      <w:tr w14:paraId="40B5F7C0"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AD2484F" w14:textId="77777777" w:rsidP="00965279" w:rsidR="00735210" w:rsidRDefault="00735210"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02CC608" w14:textId="77777777" w:rsidP="00965279" w:rsidR="00735210" w:rsidRDefault="00735210" w:rsidRPr="008D3B79">
            <w:pPr>
              <w:ind w:right="-30"/>
              <w:jc w:val="center"/>
              <w:rPr>
                <w:rFonts w:ascii="Arial" w:cs="Arial" w:hAnsi="Arial"/>
                <w:i/>
              </w:rPr>
            </w:pPr>
            <w:r w:rsidRPr="008D3B79">
              <w:rPr>
                <w:rFonts w:ascii="Arial" w:cs="Arial" w:hAnsi="Arial"/>
                <w:i/>
              </w:rPr>
              <w:t>1,6% ao dia sobre o valor mensal do contrato</w:t>
            </w:r>
          </w:p>
        </w:tc>
      </w:tr>
      <w:tr w14:paraId="6120D138"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1FEE483C" w14:textId="77777777" w:rsidP="00965279" w:rsidR="00735210" w:rsidRDefault="00735210"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1355E437" w14:textId="77777777" w:rsidP="00965279" w:rsidR="00735210" w:rsidRDefault="00735210" w:rsidRPr="008D3B79">
            <w:pPr>
              <w:ind w:right="-30"/>
              <w:jc w:val="center"/>
              <w:rPr>
                <w:rFonts w:ascii="Arial" w:cs="Arial" w:hAnsi="Arial"/>
                <w:i/>
              </w:rPr>
            </w:pPr>
            <w:r w:rsidRPr="008D3B79">
              <w:rPr>
                <w:rFonts w:ascii="Arial" w:cs="Arial" w:hAnsi="Arial"/>
                <w:i/>
              </w:rPr>
              <w:t>3,2% ao dia sobre o valor mensal do contrato</w:t>
            </w:r>
          </w:p>
        </w:tc>
      </w:tr>
    </w:tbl>
    <w:p w14:paraId="430736DF" w14:textId="77777777" w:rsidP="00735210" w:rsidR="00735210" w:rsidRDefault="00735210" w:rsidRPr="008D3B79">
      <w:pPr>
        <w:ind w:right="-30"/>
        <w:jc w:val="center"/>
        <w:rPr>
          <w:rFonts w:ascii="Arial" w:cs="Arial" w:hAnsi="Arial"/>
          <w:b/>
          <w:i/>
        </w:rPr>
      </w:pPr>
    </w:p>
    <w:p w14:paraId="06D0E793" w14:textId="77777777" w:rsidP="00735210" w:rsidR="00735210" w:rsidRDefault="00735210"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0D4BAB27" w14:textId="77777777" w:rsidR="00735210" w:rsidRPr="008D3B79" w:rsidTr="00965279">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1750AEB9" w14:textId="77777777" w:rsidP="00965279" w:rsidR="00735210" w:rsidRDefault="00735210" w:rsidRPr="008D3B79">
            <w:pPr>
              <w:ind w:right="-30"/>
              <w:jc w:val="center"/>
              <w:rPr>
                <w:rFonts w:ascii="Arial" w:cs="Arial" w:hAnsi="Arial"/>
                <w:i/>
              </w:rPr>
            </w:pPr>
            <w:r w:rsidRPr="008D3B79">
              <w:rPr>
                <w:rFonts w:ascii="Arial" w:cs="Arial" w:hAnsi="Arial"/>
                <w:b/>
                <w:i/>
              </w:rPr>
              <w:t>INFRAÇÃO</w:t>
            </w:r>
          </w:p>
        </w:tc>
      </w:tr>
      <w:tr w14:paraId="6BE79943"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AF1B6A2" w14:textId="77777777" w:rsidP="00965279" w:rsidR="00735210" w:rsidRDefault="00735210"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5F838ED" w14:textId="77777777" w:rsidP="00965279" w:rsidR="00735210" w:rsidRDefault="00735210"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EAC87EE" w14:textId="77777777" w:rsidP="00965279" w:rsidR="00735210" w:rsidRDefault="00735210" w:rsidRPr="008D3B79">
            <w:pPr>
              <w:ind w:right="-30"/>
              <w:jc w:val="center"/>
              <w:rPr>
                <w:rFonts w:ascii="Arial" w:cs="Arial" w:hAnsi="Arial"/>
                <w:i/>
              </w:rPr>
            </w:pPr>
            <w:r w:rsidRPr="008D3B79">
              <w:rPr>
                <w:rFonts w:ascii="Arial" w:cs="Arial" w:hAnsi="Arial"/>
                <w:b/>
                <w:i/>
              </w:rPr>
              <w:t>GRAU</w:t>
            </w:r>
          </w:p>
        </w:tc>
      </w:tr>
      <w:tr w14:paraId="0AFE9588"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EEF9D72" w14:textId="77777777" w:rsidP="00965279" w:rsidR="00735210" w:rsidRDefault="00735210" w:rsidRPr="008D3B79">
            <w:pPr>
              <w:ind w:right="-30"/>
              <w:jc w:val="center"/>
              <w:rPr>
                <w:rFonts w:ascii="Arial" w:cs="Arial" w:hAnsi="Arial"/>
                <w:i/>
              </w:rPr>
            </w:pPr>
            <w:r w:rsidRPr="008D3B79">
              <w:rPr>
                <w:rFonts w:ascii="Arial" w:cs="Arial" w:hAnsi="Arial"/>
                <w:i/>
              </w:rPr>
              <w:lastRenderedPageBreak/>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977ECDD" w14:textId="77777777" w:rsidP="00965279" w:rsidR="00735210" w:rsidRDefault="00735210" w:rsidRPr="008D3B79">
            <w:pPr>
              <w:ind w:right="-30"/>
              <w:jc w:val="center"/>
              <w:rPr>
                <w:rFonts w:ascii="Arial" w:cs="Arial" w:hAnsi="Arial"/>
                <w:i/>
              </w:rPr>
            </w:pPr>
            <w:r w:rsidRPr="008D3B79">
              <w:rPr>
                <w:rFonts w:ascii="Arial" w:cs="Arial" w:hAnsi="Arial"/>
                <w:i/>
              </w:rPr>
              <w:t>Permitir situação que crie a possibilidade de causar dano físico, lesão corporal ou conseqüências letais, por 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8C6BAF1" w14:textId="77777777" w:rsidP="00965279" w:rsidR="00735210" w:rsidRDefault="00735210" w:rsidRPr="008D3B79">
            <w:pPr>
              <w:ind w:right="-30"/>
              <w:jc w:val="center"/>
              <w:rPr>
                <w:rFonts w:ascii="Arial" w:cs="Arial" w:hAnsi="Arial"/>
                <w:i/>
              </w:rPr>
            </w:pPr>
            <w:r w:rsidRPr="008D3B79">
              <w:rPr>
                <w:rFonts w:ascii="Arial" w:cs="Arial" w:hAnsi="Arial"/>
                <w:i/>
              </w:rPr>
              <w:t>05</w:t>
            </w:r>
          </w:p>
        </w:tc>
      </w:tr>
      <w:tr w14:paraId="73B1FF1D"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3BB3E0C" w14:textId="77777777" w:rsidP="00965279" w:rsidR="00735210" w:rsidRDefault="00735210"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14842AE" w14:textId="77777777" w:rsidP="00965279" w:rsidR="00735210" w:rsidRDefault="00735210"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C32CB66" w14:textId="77777777" w:rsidP="00965279" w:rsidR="00735210" w:rsidRDefault="00735210" w:rsidRPr="008D3B79">
            <w:pPr>
              <w:ind w:right="-30"/>
              <w:jc w:val="center"/>
              <w:rPr>
                <w:rFonts w:ascii="Arial" w:cs="Arial" w:hAnsi="Arial"/>
                <w:i/>
              </w:rPr>
            </w:pPr>
            <w:r w:rsidRPr="008D3B79">
              <w:rPr>
                <w:rFonts w:ascii="Arial" w:cs="Arial" w:hAnsi="Arial"/>
                <w:i/>
              </w:rPr>
              <w:t>04</w:t>
            </w:r>
          </w:p>
        </w:tc>
      </w:tr>
      <w:tr w14:paraId="582BB1A8"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E94ED81" w14:textId="77777777" w:rsidP="00965279" w:rsidR="00735210" w:rsidRDefault="00735210"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2682BFC" w14:textId="77777777" w:rsidP="00965279" w:rsidR="00735210" w:rsidRDefault="00735210"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16C05E9" w14:textId="77777777" w:rsidP="00965279" w:rsidR="00735210" w:rsidRDefault="00735210" w:rsidRPr="008D3B79">
            <w:pPr>
              <w:ind w:right="-30"/>
              <w:jc w:val="center"/>
              <w:rPr>
                <w:rFonts w:ascii="Arial" w:cs="Arial" w:hAnsi="Arial"/>
                <w:i/>
              </w:rPr>
            </w:pPr>
            <w:r w:rsidRPr="008D3B79">
              <w:rPr>
                <w:rFonts w:ascii="Arial" w:cs="Arial" w:hAnsi="Arial"/>
                <w:i/>
              </w:rPr>
              <w:t>03</w:t>
            </w:r>
          </w:p>
        </w:tc>
      </w:tr>
      <w:tr w14:paraId="634EBDEC"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F4B6E19" w14:textId="77777777" w:rsidP="00965279" w:rsidR="00735210" w:rsidRDefault="00735210"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BCB766C" w14:textId="77777777" w:rsidP="00965279" w:rsidR="00735210" w:rsidRDefault="00735210"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78ACFB2" w14:textId="77777777" w:rsidP="00965279" w:rsidR="00735210" w:rsidRDefault="00735210" w:rsidRPr="008D3B79">
            <w:pPr>
              <w:ind w:right="-30"/>
              <w:jc w:val="center"/>
              <w:rPr>
                <w:rFonts w:ascii="Arial" w:cs="Arial" w:hAnsi="Arial"/>
                <w:i/>
              </w:rPr>
            </w:pPr>
            <w:r w:rsidRPr="008D3B79">
              <w:rPr>
                <w:rFonts w:ascii="Arial" w:cs="Arial" w:hAnsi="Arial"/>
                <w:i/>
              </w:rPr>
              <w:t>02</w:t>
            </w:r>
          </w:p>
        </w:tc>
      </w:tr>
      <w:tr w14:paraId="6FEE4AC8"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5ED8F3E7" w14:textId="77777777" w:rsidP="00965279" w:rsidR="00735210" w:rsidRDefault="00735210"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411D7B5" w14:textId="77777777" w:rsidP="00965279" w:rsidR="00735210" w:rsidRDefault="00735210"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B8D1F14" w14:textId="77777777" w:rsidP="00965279" w:rsidR="00735210" w:rsidRDefault="00735210" w:rsidRPr="008D3B79">
            <w:pPr>
              <w:ind w:right="-30"/>
              <w:jc w:val="center"/>
              <w:rPr>
                <w:rFonts w:ascii="Arial" w:cs="Arial" w:hAnsi="Arial"/>
                <w:i/>
              </w:rPr>
            </w:pPr>
            <w:r w:rsidRPr="008D3B79">
              <w:rPr>
                <w:rFonts w:ascii="Arial" w:cs="Arial" w:hAnsi="Arial"/>
                <w:i/>
              </w:rPr>
              <w:t>03</w:t>
            </w:r>
          </w:p>
        </w:tc>
      </w:tr>
    </w:tbl>
    <w:p w14:paraId="23B7D910" w14:textId="77777777" w:rsidP="00735210" w:rsidR="00735210" w:rsidRDefault="00735210" w:rsidRPr="008D3B79">
      <w:pPr>
        <w:pStyle w:val="PargrafodaLista"/>
        <w:ind w:left="0"/>
        <w:contextualSpacing w:val="false"/>
        <w:jc w:val="both"/>
        <w:rPr>
          <w:rFonts w:ascii="Arial" w:cs="Arial" w:hAnsi="Arial"/>
          <w:i/>
          <w:sz w:val="22"/>
          <w:szCs w:val="22"/>
        </w:rPr>
      </w:pPr>
    </w:p>
    <w:p w14:paraId="5F0EFEC5"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5D50C21A" w14:textId="77777777" w:rsidP="00735210" w:rsidR="00735210" w:rsidRDefault="00735210" w:rsidRPr="008D3B79">
      <w:pPr>
        <w:pStyle w:val="PargrafodaLista"/>
        <w:ind w:left="0"/>
        <w:contextualSpacing w:val="false"/>
        <w:jc w:val="both"/>
        <w:rPr>
          <w:rFonts w:ascii="Arial" w:cs="Arial" w:hAnsi="Arial"/>
          <w:i/>
          <w:sz w:val="22"/>
          <w:szCs w:val="22"/>
        </w:rPr>
      </w:pPr>
    </w:p>
    <w:p w14:paraId="7E3346EB"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10349FA8" w14:textId="77777777" w:rsidP="00735210" w:rsidR="00735210" w:rsidRDefault="00735210" w:rsidRPr="008D3B79">
      <w:pPr>
        <w:pStyle w:val="PargrafodaLista"/>
        <w:ind w:left="0"/>
        <w:jc w:val="both"/>
        <w:rPr>
          <w:rFonts w:ascii="Arial" w:cs="Arial" w:hAnsi="Arial"/>
          <w:i/>
          <w:sz w:val="22"/>
          <w:szCs w:val="22"/>
        </w:rPr>
      </w:pPr>
    </w:p>
    <w:p w14:paraId="4DDDB44A" w14:textId="77777777" w:rsidP="00735210" w:rsidR="00735210" w:rsidRDefault="00735210"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4D5A66EE" w14:textId="77777777" w:rsidP="00735210" w:rsidR="00735210" w:rsidRDefault="00735210" w:rsidRPr="008D3B79">
      <w:pPr>
        <w:pStyle w:val="PargrafodaLista"/>
        <w:ind w:left="0"/>
        <w:jc w:val="both"/>
        <w:rPr>
          <w:rFonts w:ascii="Arial" w:cs="Arial" w:hAnsi="Arial"/>
          <w:i/>
          <w:sz w:val="22"/>
          <w:szCs w:val="22"/>
        </w:rPr>
      </w:pPr>
    </w:p>
    <w:p w14:paraId="202B8F74"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422B2A8F" w14:textId="77777777" w:rsidP="00735210" w:rsidR="00735210" w:rsidRDefault="00735210" w:rsidRPr="008D3B79">
      <w:pPr>
        <w:pStyle w:val="PargrafodaLista"/>
        <w:ind w:left="0"/>
        <w:jc w:val="both"/>
        <w:rPr>
          <w:rFonts w:ascii="Arial" w:cs="Arial" w:hAnsi="Arial"/>
          <w:i/>
          <w:sz w:val="22"/>
          <w:szCs w:val="22"/>
        </w:rPr>
      </w:pPr>
    </w:p>
    <w:p w14:paraId="0D0C8C7D"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35765766" w14:textId="77777777" w:rsidP="00735210" w:rsidR="00735210" w:rsidRDefault="00735210" w:rsidRPr="008D3B79">
      <w:pPr>
        <w:pStyle w:val="PargrafodaLista"/>
        <w:ind w:left="0"/>
        <w:jc w:val="both"/>
        <w:rPr>
          <w:rFonts w:ascii="Arial" w:cs="Arial" w:hAnsi="Arial"/>
          <w:i/>
          <w:sz w:val="22"/>
          <w:szCs w:val="22"/>
        </w:rPr>
      </w:pPr>
    </w:p>
    <w:p w14:paraId="1803C28B"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34B03D8" w14:textId="77777777" w:rsidP="00735210" w:rsidR="00735210" w:rsidRDefault="00735210" w:rsidRPr="008D3B79">
      <w:pPr>
        <w:pStyle w:val="PargrafodaLista"/>
        <w:ind w:left="0"/>
        <w:jc w:val="both"/>
        <w:rPr>
          <w:rFonts w:ascii="Arial" w:cs="Arial" w:hAnsi="Arial"/>
          <w:i/>
          <w:sz w:val="22"/>
          <w:szCs w:val="22"/>
        </w:rPr>
      </w:pPr>
    </w:p>
    <w:p w14:paraId="4FDF5BE5"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6D545A5" w14:textId="77777777" w:rsidP="00735210" w:rsidR="00735210" w:rsidRDefault="00735210" w:rsidRPr="008D3B79">
      <w:pPr>
        <w:pStyle w:val="PargrafodaLista"/>
        <w:ind w:left="0"/>
        <w:jc w:val="both"/>
        <w:rPr>
          <w:rFonts w:ascii="Arial" w:cs="Arial" w:hAnsi="Arial"/>
          <w:i/>
          <w:sz w:val="22"/>
          <w:szCs w:val="22"/>
        </w:rPr>
      </w:pPr>
    </w:p>
    <w:p w14:paraId="7EDDA287"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7B12236" w14:textId="77777777" w:rsidP="00735210" w:rsidR="00735210" w:rsidRDefault="00735210" w:rsidRPr="008D3B79">
      <w:pPr>
        <w:ind w:right="-15"/>
        <w:jc w:val="both"/>
        <w:rPr>
          <w:rFonts w:ascii="Arial" w:cs="Arial" w:hAnsi="Arial"/>
          <w:b/>
          <w:i/>
        </w:rPr>
      </w:pPr>
    </w:p>
    <w:p w14:paraId="017A2D30"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47244D6C"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56BB10E9" w14:textId="77777777" w:rsidP="00735210" w:rsidR="00735210" w:rsidRDefault="00735210" w:rsidRPr="008D3B79">
      <w:pPr>
        <w:jc w:val="both"/>
        <w:rPr>
          <w:rFonts w:ascii="Arial" w:cs="Arial" w:hAnsi="Arial"/>
          <w:b/>
          <w:i/>
        </w:rPr>
      </w:pPr>
    </w:p>
    <w:p w14:paraId="6184966E"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368BE75B" w14:textId="77777777" w:rsidP="00735210" w:rsidR="00735210" w:rsidRDefault="00735210" w:rsidRPr="008D3B79">
      <w:pPr>
        <w:jc w:val="both"/>
        <w:rPr>
          <w:rFonts w:ascii="Arial" w:cs="Arial" w:hAnsi="Arial"/>
          <w:b/>
          <w:i/>
        </w:rPr>
      </w:pPr>
    </w:p>
    <w:p w14:paraId="30376F64"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14:paraId="59B9274B" w14:textId="77777777" w:rsidP="00735210" w:rsidR="00735210" w:rsidRDefault="00735210" w:rsidRPr="008D3B79">
      <w:pPr>
        <w:jc w:val="both"/>
        <w:rPr>
          <w:rFonts w:ascii="Arial" w:cs="Arial" w:hAnsi="Arial"/>
          <w:b/>
          <w:i/>
        </w:rPr>
      </w:pPr>
    </w:p>
    <w:p w14:paraId="2F254B87"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44CF475E" w14:textId="77777777" w:rsidP="00735210" w:rsidR="00735210" w:rsidRDefault="00735210" w:rsidRPr="008D3B79">
      <w:pPr>
        <w:jc w:val="both"/>
        <w:rPr>
          <w:rFonts w:ascii="Arial" w:cs="Arial" w:hAnsi="Arial"/>
          <w:b/>
          <w:i/>
        </w:rPr>
      </w:pPr>
    </w:p>
    <w:p w14:paraId="5EF1CC5F"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7D3A2F93" w14:textId="77777777" w:rsidP="00735210" w:rsidR="00735210" w:rsidRDefault="00735210" w:rsidRPr="008D3B79">
      <w:pPr>
        <w:jc w:val="both"/>
        <w:rPr>
          <w:rFonts w:ascii="Arial" w:cs="Arial" w:hAnsi="Arial"/>
          <w:b/>
          <w:i/>
        </w:rPr>
      </w:pPr>
    </w:p>
    <w:p w14:paraId="3C401D27"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02AB39AA" w14:textId="77777777" w:rsidP="00735210" w:rsidR="00735210" w:rsidRDefault="00735210" w:rsidRPr="008D3B79">
      <w:pPr>
        <w:jc w:val="both"/>
        <w:rPr>
          <w:rFonts w:ascii="Arial" w:cs="Arial" w:hAnsi="Arial"/>
          <w:b/>
          <w:i/>
        </w:rPr>
      </w:pPr>
    </w:p>
    <w:p w14:paraId="7DCFCFB9"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2860E96B"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28E765FE" w14:textId="77777777" w:rsidP="00735210" w:rsidR="00735210" w:rsidRDefault="00735210" w:rsidRPr="008D3B79">
      <w:pPr>
        <w:jc w:val="both"/>
        <w:rPr>
          <w:rFonts w:ascii="Arial" w:cs="Arial" w:hAnsi="Arial"/>
          <w:b/>
          <w:i/>
        </w:rPr>
      </w:pPr>
    </w:p>
    <w:p w14:paraId="50409CFC"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59D355F9" w14:textId="77777777" w:rsidP="00735210" w:rsidR="00735210" w:rsidRDefault="00735210" w:rsidRPr="008D3B79">
      <w:pPr>
        <w:jc w:val="both"/>
        <w:rPr>
          <w:rFonts w:ascii="Arial" w:cs="Arial" w:hAnsi="Arial"/>
          <w:b/>
          <w:i/>
        </w:rPr>
      </w:pPr>
    </w:p>
    <w:p w14:paraId="1B9616EA"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7F9C03C" w14:textId="77777777" w:rsidP="00735210" w:rsidR="00735210" w:rsidRDefault="00735210" w:rsidRPr="008D3B79">
      <w:pPr>
        <w:jc w:val="both"/>
        <w:rPr>
          <w:rFonts w:ascii="Arial" w:cs="Arial" w:hAnsi="Arial"/>
          <w:b/>
          <w:i/>
        </w:rPr>
      </w:pPr>
    </w:p>
    <w:p w14:paraId="7350A498"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77C76383" w14:textId="77777777" w:rsidP="00735210" w:rsidR="00735210" w:rsidRDefault="00735210" w:rsidRPr="008D3B79">
      <w:pPr>
        <w:jc w:val="both"/>
        <w:rPr>
          <w:rFonts w:ascii="Arial" w:cs="Arial" w:hAnsi="Arial"/>
          <w:b/>
          <w:i/>
        </w:rPr>
      </w:pPr>
    </w:p>
    <w:p w14:paraId="37418204"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7259CCE" w14:textId="77777777" w:rsidP="00735210" w:rsidR="00735210" w:rsidRDefault="00735210" w:rsidRPr="008D3B79">
      <w:pPr>
        <w:jc w:val="both"/>
        <w:rPr>
          <w:rFonts w:ascii="Arial" w:cs="Arial" w:hAnsi="Arial"/>
          <w:b/>
          <w:i/>
        </w:rPr>
      </w:pPr>
    </w:p>
    <w:p w14:paraId="28FD845F"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20CBFBD1" w14:textId="77777777" w:rsidP="00735210" w:rsidR="00735210" w:rsidRDefault="00735210" w:rsidRPr="008D3B79">
      <w:pPr>
        <w:jc w:val="both"/>
        <w:rPr>
          <w:rFonts w:ascii="Arial" w:cs="Arial" w:hAnsi="Arial"/>
          <w:b/>
          <w:i/>
        </w:rPr>
      </w:pPr>
    </w:p>
    <w:p w14:paraId="4C884975"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2376E0C0" w14:textId="77777777" w:rsidP="00735210" w:rsidR="00735210" w:rsidRDefault="00735210" w:rsidRPr="008D3B79">
      <w:pPr>
        <w:jc w:val="both"/>
        <w:rPr>
          <w:rFonts w:ascii="Arial" w:cs="Arial" w:hAnsi="Arial"/>
          <w:b/>
          <w:i/>
        </w:rPr>
      </w:pPr>
    </w:p>
    <w:p w14:paraId="2298F806"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616FC296" w14:textId="77777777" w:rsidP="00735210" w:rsidR="00735210" w:rsidRDefault="00735210" w:rsidRPr="008D3B79">
      <w:pPr>
        <w:jc w:val="both"/>
        <w:rPr>
          <w:rFonts w:ascii="Arial" w:cs="Arial" w:hAnsi="Arial"/>
          <w:b/>
          <w:i/>
        </w:rPr>
      </w:pPr>
    </w:p>
    <w:p w14:paraId="1788EE7A"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B318D11" w14:textId="77777777" w:rsidP="00735210" w:rsidR="00735210" w:rsidRDefault="00735210" w:rsidRPr="008D3B79">
      <w:pPr>
        <w:jc w:val="both"/>
        <w:rPr>
          <w:rFonts w:ascii="Arial" w:cs="Arial" w:hAnsi="Arial"/>
          <w:i/>
        </w:rPr>
      </w:pPr>
    </w:p>
    <w:p w14:paraId="36FDC1B5"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3FFD1266"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6AB79E21"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213A5858"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565BE137"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1DDBCC21"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1432DCF7" w14:textId="77777777" w:rsidP="00735210" w:rsidR="00735210" w:rsidRDefault="00735210"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1512FC27" w14:textId="77777777" w:rsidR="00735210" w:rsidRPr="008D3B79" w:rsidTr="00965279">
        <w:tc>
          <w:tcPr>
            <w:tcW w:type="dxa" w:w="2214"/>
            <w:tcBorders>
              <w:top w:val="nil"/>
              <w:left w:val="nil"/>
              <w:bottom w:val="nil"/>
              <w:right w:val="nil"/>
            </w:tcBorders>
            <w:tcMar>
              <w:top w:type="dxa" w:w="0"/>
              <w:left w:type="dxa" w:w="108"/>
              <w:bottom w:type="dxa" w:w="0"/>
              <w:right w:type="dxa" w:w="108"/>
            </w:tcMar>
            <w:vAlign w:val="center"/>
          </w:tcPr>
          <w:p w14:paraId="7E53B470" w14:textId="77777777" w:rsidP="00965279" w:rsidR="00735210" w:rsidRDefault="00735210"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6C3E1C2E"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25CBF557" w14:textId="77777777" w:rsidP="00965279" w:rsidR="00735210" w:rsidRDefault="00735210" w:rsidRPr="008D3B79">
            <w:pPr>
              <w:tabs>
                <w:tab w:pos="1701" w:val="left"/>
              </w:tabs>
              <w:jc w:val="center"/>
              <w:rPr>
                <w:rFonts w:ascii="Arial" w:cs="Arial" w:hAnsi="Arial"/>
                <w:i/>
                <w:color w:val="000000"/>
                <w:u w:val="single"/>
              </w:rPr>
            </w:pPr>
            <w:r w:rsidRPr="008D3B79">
              <w:rPr>
                <w:rFonts w:ascii="Arial" w:cs="Arial" w:hAnsi="Arial"/>
                <w:i/>
                <w:color w:val="000000"/>
                <w:u w:val="single"/>
              </w:rPr>
              <w:t>( 6 / 100 )</w:t>
            </w:r>
          </w:p>
          <w:p w14:paraId="1C8FE259" w14:textId="77777777" w:rsidP="00965279" w:rsidR="00735210" w:rsidRDefault="00735210"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56EB3EB5"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I = 0,00016438</w:t>
            </w:r>
          </w:p>
          <w:p w14:paraId="19D17F72"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14601F70" w14:textId="77777777" w:rsidP="00735210" w:rsidR="00735210" w:rsidRDefault="00735210" w:rsidRPr="008D3B79">
      <w:pPr>
        <w:pStyle w:val="PargrafodaLista"/>
        <w:ind w:left="0" w:right="-15"/>
        <w:jc w:val="both"/>
        <w:rPr>
          <w:rFonts w:ascii="Arial" w:cs="Arial" w:hAnsi="Arial"/>
          <w:i/>
          <w:color w:val="FF0000"/>
          <w:sz w:val="22"/>
          <w:szCs w:val="22"/>
        </w:rPr>
      </w:pPr>
    </w:p>
    <w:p w14:paraId="46A2D92A" w14:textId="77777777" w:rsidP="00735210" w:rsidR="00735210" w:rsidRDefault="00735210" w:rsidRPr="008D3B79">
      <w:pPr>
        <w:pStyle w:val="PargrafodaLista"/>
        <w:ind w:left="0" w:right="-15"/>
        <w:jc w:val="both"/>
        <w:rPr>
          <w:rFonts w:ascii="Arial" w:cs="Arial" w:hAnsi="Arial"/>
          <w:i/>
          <w:color w:val="FF0000"/>
          <w:sz w:val="22"/>
          <w:szCs w:val="22"/>
        </w:rPr>
      </w:pPr>
    </w:p>
    <w:p w14:paraId="7071F30D"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5E862EE9" w14:textId="77777777" w:rsidP="00735210" w:rsidR="00735210" w:rsidRDefault="00735210" w:rsidRPr="008D3B79">
      <w:pPr>
        <w:pStyle w:val="PargrafodaLista"/>
        <w:ind w:left="0" w:right="-15"/>
        <w:jc w:val="both"/>
        <w:rPr>
          <w:rFonts w:ascii="Arial" w:cs="Arial" w:hAnsi="Arial"/>
          <w:b/>
          <w:i/>
          <w:sz w:val="22"/>
          <w:szCs w:val="22"/>
        </w:rPr>
      </w:pPr>
    </w:p>
    <w:p w14:paraId="5CC27DC7"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Será efetuada a retenção ou glosa no pagamento,proporcional à irregularidade verificada, sem prejuízo das sanções cabíveis, caso se constate que aCONTRATADA:</w:t>
      </w:r>
    </w:p>
    <w:p w14:paraId="2C603308" w14:textId="77777777" w:rsidP="00735210" w:rsidR="00735210" w:rsidRDefault="00735210" w:rsidRPr="008D3B79">
      <w:pPr>
        <w:pStyle w:val="PargrafodaLista"/>
        <w:ind w:left="0" w:right="-15"/>
        <w:jc w:val="both"/>
        <w:rPr>
          <w:rFonts w:ascii="Arial" w:cs="Arial" w:hAnsi="Arial"/>
          <w:b/>
          <w:i/>
          <w:sz w:val="22"/>
          <w:szCs w:val="22"/>
        </w:rPr>
      </w:pPr>
    </w:p>
    <w:p w14:paraId="0192776D"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6AFC48F1" w14:textId="77777777" w:rsidP="00735210" w:rsidR="00735210" w:rsidRDefault="00735210" w:rsidRPr="008D3B79">
      <w:pPr>
        <w:pStyle w:val="PargrafodaLista"/>
        <w:ind w:left="0" w:right="-15"/>
        <w:jc w:val="both"/>
        <w:rPr>
          <w:rFonts w:ascii="Arial" w:cs="Arial" w:hAnsi="Arial"/>
          <w:b/>
          <w:i/>
          <w:sz w:val="22"/>
          <w:szCs w:val="22"/>
        </w:rPr>
      </w:pPr>
    </w:p>
    <w:p w14:paraId="6B87362B"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3D35F54D" w14:textId="77777777" w:rsidP="00735210" w:rsidR="00735210" w:rsidRDefault="00735210" w:rsidRPr="008D3B79">
      <w:pPr>
        <w:pStyle w:val="PargrafodaLista"/>
        <w:ind w:left="0"/>
        <w:rPr>
          <w:rFonts w:ascii="Arial" w:cs="Arial" w:hAnsi="Arial"/>
          <w:i/>
          <w:sz w:val="22"/>
          <w:szCs w:val="22"/>
        </w:rPr>
      </w:pPr>
    </w:p>
    <w:p w14:paraId="5A10512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utilizar os materiais e/ou recursos humanos exigidos para a entrega ou utilizou-oscom qualidade ou quantidade inferior à demandada.</w:t>
      </w:r>
    </w:p>
    <w:p w14:paraId="3F07331E" w14:textId="77777777" w:rsidP="00735210" w:rsidR="00735210" w:rsidRDefault="00735210" w:rsidRPr="008D3B79">
      <w:pPr>
        <w:pStyle w:val="PargrafodaLista"/>
        <w:ind w:left="0"/>
        <w:rPr>
          <w:rFonts w:ascii="Arial" w:cs="Arial" w:hAnsi="Arial"/>
          <w:i/>
          <w:sz w:val="22"/>
          <w:szCs w:val="22"/>
        </w:rPr>
      </w:pPr>
    </w:p>
    <w:p w14:paraId="1240E4D6"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resultadose/ou níveis mínimos de serviço exigidos não concorre com a aplicação (concomitante ou não) das sançõesadministrativas previstas em CONTRATO, inclusive daquelas previstas em função do reiterado descumprimentodos critérios de qualidade dos produtos/serviços, sendo essa uma prerrogativa da Administração. </w:t>
      </w:r>
    </w:p>
    <w:p w14:paraId="5E979E89" w14:textId="77777777" w:rsidP="00735210" w:rsidR="00735210" w:rsidRDefault="00735210" w:rsidRPr="008D3B79">
      <w:pPr>
        <w:pStyle w:val="PargrafodaLista"/>
        <w:ind w:left="0" w:right="-15"/>
        <w:jc w:val="both"/>
        <w:rPr>
          <w:rFonts w:ascii="Arial" w:cs="Arial" w:hAnsi="Arial"/>
          <w:b/>
          <w:i/>
          <w:sz w:val="22"/>
          <w:szCs w:val="22"/>
        </w:rPr>
      </w:pPr>
    </w:p>
    <w:p w14:paraId="79A9E1D5" w14:textId="77777777" w:rsidP="00735210" w:rsidR="00735210" w:rsidRDefault="00735210"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05499015" w14:textId="77777777" w:rsidP="00735210" w:rsidR="00735210" w:rsidRDefault="00735210"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72293816" w14:textId="77777777" w:rsidP="00735210" w:rsidR="00735210" w:rsidRDefault="00735210" w:rsidRPr="008D3B79">
      <w:pPr>
        <w:pStyle w:val="PargrafodaLista"/>
        <w:ind w:left="0" w:right="-15"/>
        <w:rPr>
          <w:rFonts w:ascii="Arial" w:cs="Arial" w:hAnsi="Arial"/>
          <w:b/>
          <w:i/>
          <w:sz w:val="22"/>
          <w:szCs w:val="22"/>
        </w:rPr>
      </w:pPr>
    </w:p>
    <w:p w14:paraId="3259A89E"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34A67C5B" w14:textId="77777777" w:rsidP="00735210" w:rsidR="00735210" w:rsidRDefault="00735210" w:rsidRPr="008D3B79">
      <w:pPr>
        <w:pStyle w:val="PargrafodaLista"/>
        <w:ind w:left="0" w:right="-15"/>
        <w:rPr>
          <w:rFonts w:ascii="Arial" w:cs="Arial" w:hAnsi="Arial"/>
          <w:b/>
          <w:i/>
          <w:sz w:val="22"/>
          <w:szCs w:val="22"/>
        </w:rPr>
      </w:pPr>
    </w:p>
    <w:p w14:paraId="71FD896B"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268DD053"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297DBCC5" w14:textId="77777777" w:rsidP="00735210" w:rsidR="00735210" w:rsidRDefault="00735210" w:rsidRPr="008D3B79">
      <w:pPr>
        <w:pStyle w:val="PargrafodaLista"/>
        <w:ind w:left="0" w:right="-15"/>
        <w:rPr>
          <w:rFonts w:ascii="Arial" w:cs="Arial" w:hAnsi="Arial"/>
          <w:b/>
          <w:i/>
          <w:sz w:val="22"/>
          <w:szCs w:val="22"/>
        </w:rPr>
      </w:pPr>
    </w:p>
    <w:p w14:paraId="57BFA962"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6ED1E9F1" w14:textId="77777777" w:rsidP="00735210" w:rsidR="00735210" w:rsidRDefault="00735210"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0608BE7C" w14:textId="77777777" w:rsidP="00735210" w:rsidR="00735210" w:rsidRDefault="00735210" w:rsidRPr="008D3B79">
      <w:pPr>
        <w:pStyle w:val="PargrafodaLista"/>
        <w:ind w:left="0" w:right="-15"/>
        <w:rPr>
          <w:rFonts w:ascii="Arial" w:cs="Arial" w:hAnsi="Arial"/>
          <w:b/>
          <w:i/>
          <w:sz w:val="22"/>
          <w:szCs w:val="22"/>
        </w:rPr>
      </w:pPr>
    </w:p>
    <w:p w14:paraId="18805F4F" w14:textId="77777777" w:rsidP="00735210" w:rsidR="00735210" w:rsidRDefault="00735210"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0FD51F6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7E21C99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713FA1A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3128C6C1"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045D9A2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15F095C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49AFB110"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7428999C"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5499FDF7" w14:textId="77777777" w:rsidP="00735210" w:rsidR="00735210" w:rsidRDefault="00735210" w:rsidRPr="008D3B79">
      <w:pPr>
        <w:pStyle w:val="PargrafodaLista"/>
        <w:ind w:left="0" w:right="-15"/>
        <w:jc w:val="both"/>
        <w:rPr>
          <w:rFonts w:ascii="Arial" w:cs="Arial" w:hAnsi="Arial"/>
          <w:b/>
          <w:i/>
          <w:sz w:val="22"/>
          <w:szCs w:val="22"/>
        </w:rPr>
      </w:pPr>
    </w:p>
    <w:p w14:paraId="32B0D628"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451485D0" w14:textId="77777777" w:rsidP="00735210" w:rsidR="00735210" w:rsidRDefault="00735210" w:rsidRPr="008D3B79">
      <w:pPr>
        <w:pStyle w:val="PargrafodaLista"/>
        <w:ind w:left="0" w:right="-15"/>
        <w:jc w:val="both"/>
        <w:rPr>
          <w:rFonts w:ascii="Arial" w:cs="Arial" w:hAnsi="Arial"/>
          <w:i/>
          <w:sz w:val="22"/>
          <w:szCs w:val="22"/>
        </w:rPr>
      </w:pPr>
    </w:p>
    <w:p w14:paraId="3F5E48C4"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1F1A56A1"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Que apresentem preço excessivo ou manifestamente inexeqüível.</w:t>
      </w:r>
    </w:p>
    <w:p w14:paraId="507A26A5" w14:textId="77777777" w:rsidP="00735210" w:rsidR="00735210" w:rsidRDefault="00735210" w:rsidRPr="008D3B79">
      <w:pPr>
        <w:pStyle w:val="PargrafodaLista"/>
        <w:ind w:left="0" w:right="-15"/>
        <w:jc w:val="both"/>
        <w:rPr>
          <w:rFonts w:ascii="Arial" w:cs="Arial" w:hAnsi="Arial"/>
          <w:i/>
          <w:sz w:val="22"/>
          <w:szCs w:val="22"/>
        </w:rPr>
      </w:pPr>
    </w:p>
    <w:p w14:paraId="79295EB5"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43232CA1" w14:textId="77777777" w:rsidP="00735210" w:rsidR="00735210" w:rsidRDefault="00735210" w:rsidRPr="008D3B79">
      <w:pPr>
        <w:pStyle w:val="PargrafodaLista"/>
        <w:ind w:left="0" w:right="-15"/>
        <w:jc w:val="both"/>
        <w:rPr>
          <w:rFonts w:ascii="Arial" w:cs="Arial" w:hAnsi="Arial"/>
          <w:i/>
          <w:sz w:val="22"/>
          <w:szCs w:val="22"/>
        </w:rPr>
      </w:pPr>
    </w:p>
    <w:p w14:paraId="37740577"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79026C0F" w14:textId="77777777" w:rsidP="00735210" w:rsidR="00735210" w:rsidRDefault="00735210" w:rsidRPr="008D3B79">
      <w:pPr>
        <w:pStyle w:val="PargrafodaLista"/>
        <w:ind w:left="0" w:right="-15"/>
        <w:rPr>
          <w:rFonts w:ascii="Arial" w:cs="Arial" w:hAnsi="Arial"/>
          <w:b/>
          <w:i/>
          <w:sz w:val="22"/>
          <w:szCs w:val="22"/>
        </w:rPr>
      </w:pPr>
    </w:p>
    <w:p w14:paraId="6CF886BD" w14:textId="77777777" w:rsidP="00735210" w:rsidR="00735210" w:rsidRDefault="00735210"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1555F447" w14:textId="77777777" w:rsidP="00735210" w:rsidR="00735210" w:rsidRDefault="00735210" w:rsidRPr="008D3B79">
      <w:pPr>
        <w:pStyle w:val="PargrafodaLista"/>
        <w:ind w:left="0" w:right="-15"/>
        <w:rPr>
          <w:rFonts w:ascii="Arial" w:cs="Arial" w:hAnsi="Arial"/>
          <w:b/>
          <w:i/>
          <w:sz w:val="22"/>
          <w:szCs w:val="22"/>
        </w:rPr>
      </w:pPr>
    </w:p>
    <w:p w14:paraId="1D8905C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2CAEC5A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8"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47E0AFB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1C2E85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7D57FCB0"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3385D6C9"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08DB7C2" w14:textId="77777777" w:rsidP="00735210" w:rsidR="00735210" w:rsidRDefault="00735210" w:rsidRPr="008D3B79">
      <w:pPr>
        <w:pStyle w:val="PargrafodaLista"/>
        <w:ind w:left="0" w:right="-15"/>
        <w:jc w:val="both"/>
        <w:rPr>
          <w:rFonts w:ascii="Arial" w:cs="Arial" w:hAnsi="Arial"/>
          <w:i/>
          <w:sz w:val="22"/>
          <w:szCs w:val="22"/>
        </w:rPr>
      </w:pPr>
    </w:p>
    <w:p w14:paraId="47CF660B"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7A8A824B" w14:textId="77777777" w:rsidP="00735210" w:rsidR="00735210" w:rsidRDefault="00735210" w:rsidRPr="008D3B79">
      <w:pPr>
        <w:pStyle w:val="PargrafodaLista"/>
        <w:ind w:left="0" w:right="-15"/>
        <w:jc w:val="both"/>
        <w:rPr>
          <w:rFonts w:ascii="Arial" w:cs="Arial" w:hAnsi="Arial"/>
          <w:b/>
          <w:i/>
          <w:sz w:val="22"/>
          <w:szCs w:val="22"/>
        </w:rPr>
      </w:pPr>
    </w:p>
    <w:p w14:paraId="2EB57055"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01A334BD"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D2AF18D"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2381A596"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3FBA3825"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6608B64F"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7746F0DA"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792DA92" w14:textId="77777777" w:rsidP="00735210" w:rsidR="00735210" w:rsidRDefault="00735210" w:rsidRPr="008D3B79">
      <w:pPr>
        <w:pStyle w:val="PargrafodaLista"/>
        <w:ind w:left="0" w:right="-15"/>
        <w:jc w:val="both"/>
        <w:rPr>
          <w:rFonts w:ascii="Arial" w:cs="Arial" w:hAnsi="Arial"/>
          <w:i/>
          <w:sz w:val="22"/>
          <w:szCs w:val="22"/>
        </w:rPr>
      </w:pPr>
    </w:p>
    <w:p w14:paraId="57D80B26"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1630913E" w14:textId="77777777" w:rsidP="00735210" w:rsidR="00735210" w:rsidRDefault="00735210" w:rsidRPr="008D3B79">
      <w:pPr>
        <w:pStyle w:val="PargrafodaLista"/>
        <w:ind w:left="0" w:right="-15"/>
        <w:jc w:val="both"/>
        <w:rPr>
          <w:rFonts w:ascii="Arial" w:cs="Arial" w:hAnsi="Arial"/>
          <w:b/>
          <w:i/>
          <w:sz w:val="22"/>
          <w:szCs w:val="22"/>
        </w:rPr>
      </w:pPr>
    </w:p>
    <w:p w14:paraId="6040A23B"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2A9C9FCE" w14:textId="77777777" w:rsidP="00735210" w:rsidR="00735210" w:rsidRDefault="00735210" w:rsidRPr="008D3B79">
      <w:pPr>
        <w:pStyle w:val="PargrafodaLista"/>
        <w:ind w:left="0" w:right="-15"/>
        <w:jc w:val="both"/>
        <w:rPr>
          <w:rFonts w:ascii="Arial" w:cs="Arial" w:hAnsi="Arial"/>
          <w:i/>
          <w:sz w:val="22"/>
          <w:szCs w:val="22"/>
        </w:rPr>
      </w:pPr>
    </w:p>
    <w:p w14:paraId="55AB6AAA"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Documentação Complementar</w:t>
      </w:r>
    </w:p>
    <w:p w14:paraId="2C27EAE1" w14:textId="77777777" w:rsidP="00735210" w:rsidR="00735210" w:rsidRDefault="00735210" w:rsidRPr="008D3B79">
      <w:pPr>
        <w:pStyle w:val="PargrafodaLista"/>
        <w:ind w:left="0" w:right="-15"/>
        <w:jc w:val="both"/>
        <w:rPr>
          <w:rFonts w:ascii="Arial" w:cs="Arial" w:hAnsi="Arial"/>
          <w:b/>
          <w:i/>
          <w:sz w:val="22"/>
          <w:szCs w:val="22"/>
        </w:rPr>
      </w:pPr>
    </w:p>
    <w:p w14:paraId="126A7B8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Apresentar declarações que informem:</w:t>
      </w:r>
    </w:p>
    <w:p w14:paraId="1A11AFF4" w14:textId="77777777" w:rsidP="00735210" w:rsidR="00735210" w:rsidRDefault="00735210" w:rsidRPr="008D3B79">
      <w:pPr>
        <w:pStyle w:val="PargrafodaLista"/>
        <w:ind w:left="0" w:right="-15"/>
        <w:jc w:val="both"/>
        <w:rPr>
          <w:rFonts w:ascii="Arial" w:cs="Arial" w:hAnsi="Arial"/>
          <w:i/>
          <w:sz w:val="22"/>
          <w:szCs w:val="22"/>
        </w:rPr>
      </w:pPr>
    </w:p>
    <w:p w14:paraId="3397E92D"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inexistência de fato impeditivo para licitar ou contratar com a Administração Pública;</w:t>
      </w:r>
    </w:p>
    <w:p w14:paraId="65D92C67"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enquadramento na condição de microempresa e empresa de pequeno porte, nos termos da Lei Complementar nº 123, de 2006, quando couber;</w:t>
      </w:r>
    </w:p>
    <w:p w14:paraId="57894914"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pleno conhecimento e aceitação das regras e das condições gerais da contratação, constantes do procedimento;</w:t>
      </w:r>
    </w:p>
    <w:p w14:paraId="48C5600D"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cumprimento do disposto no inciso VI do art. 68 da Lei nº 14.133, de 2021.</w:t>
      </w:r>
    </w:p>
    <w:p w14:paraId="5702C01E"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lastRenderedPageBreak/>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14:paraId="1F91203C" w14:textId="77777777" w:rsidP="00735210" w:rsidR="00735210" w:rsidRDefault="00735210" w:rsidRPr="008D3B79">
      <w:pPr>
        <w:pStyle w:val="PargrafodaLista"/>
        <w:ind w:left="0" w:right="-15"/>
        <w:jc w:val="both"/>
        <w:rPr>
          <w:rFonts w:ascii="Arial" w:cs="Arial" w:hAnsi="Arial"/>
          <w:b/>
          <w:i/>
          <w:sz w:val="22"/>
          <w:szCs w:val="22"/>
        </w:rPr>
      </w:pPr>
    </w:p>
    <w:p w14:paraId="1D8E4F67"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 existência de restrição relativamente à regularidade fiscal não impede que a licitante qualificada como microempresa ou empresa de pequeno porte seja declarada vencedora, uma vez que atenda a todas as demais exigências do Termo de Referência.</w:t>
      </w:r>
    </w:p>
    <w:p w14:paraId="7788DF55"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8ECB391"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não-regularização fiscal no prazo previsto no subitem anterior acarretará a inabilitação do licitante.</w:t>
      </w:r>
    </w:p>
    <w:p w14:paraId="0BB1ACE7" w14:textId="77777777" w:rsidP="00735210" w:rsidR="00735210" w:rsidRDefault="00735210" w:rsidRPr="008D3B79">
      <w:pPr>
        <w:pStyle w:val="PargrafodaLista"/>
        <w:ind w:left="0" w:right="-15"/>
        <w:jc w:val="both"/>
        <w:rPr>
          <w:rFonts w:ascii="Arial" w:cs="Arial" w:hAnsi="Arial"/>
          <w:i/>
          <w:sz w:val="22"/>
          <w:szCs w:val="22"/>
        </w:rPr>
      </w:pPr>
    </w:p>
    <w:p w14:paraId="3A42CA9F"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2F641226" w14:textId="77777777" w:rsidP="00735210" w:rsidR="00735210" w:rsidRDefault="00735210"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bookmarkStart w:id="2" w:name="_Hlk192089736"/>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2"/>
    <w:p w14:paraId="2D191439" w14:textId="77777777" w:rsidP="00735210" w:rsidR="00735210" w:rsidRDefault="00735210" w:rsidRPr="008D3B79">
      <w:pPr>
        <w:pStyle w:val="PargrafodaLista"/>
        <w:ind w:left="0" w:right="-15"/>
        <w:jc w:val="both"/>
        <w:rPr>
          <w:rFonts w:ascii="Arial" w:cs="Arial" w:hAnsi="Arial"/>
          <w:i/>
          <w:color w:val="FF0000"/>
          <w:sz w:val="22"/>
          <w:szCs w:val="22"/>
        </w:rPr>
      </w:pPr>
    </w:p>
    <w:p w14:paraId="36298F12"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73628080"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24E89BF9" w14:textId="77777777" w:rsidP="00735210" w:rsidR="00735210" w:rsidRDefault="00735210">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0AB46179" w14:textId="77777777" w:rsidP="00735210" w:rsidR="00735210" w:rsidRDefault="00735210"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306 - 2 . 8001 . 10 . 122 . 5 . 2.108 . 0 . 339030 Material de Consumo</w:t>
      </w:r>
    </w:p>
    <w:p w14:paraId="450C1368" w14:textId="77777777" w:rsidP="00735210" w:rsidR="00735210" w:rsidRDefault="00735210" w:rsidRPr="00ED0584">
      <w:pPr>
        <w:spacing w:after="0" w:line="240" w:lineRule="auto"/>
        <w:jc w:val="both"/>
        <w:rPr>
          <w:rFonts w:ascii="Arial" w:cs="Arial" w:eastAsia="Times New Roman" w:hAnsi="Arial"/>
          <w:bCs/>
          <w:i/>
          <w:sz w:val="21"/>
          <w:szCs w:val="21"/>
        </w:rPr>
      </w:pPr>
    </w:p>
    <w:p w14:paraId="7B515C50" w14:textId="77777777" w:rsidP="00735210" w:rsidR="00735210" w:rsidRDefault="00735210" w:rsidRPr="00ED0584">
      <w:pPr>
        <w:spacing w:after="0" w:line="240" w:lineRule="auto"/>
        <w:jc w:val="both"/>
        <w:rPr>
          <w:rFonts w:ascii="Arial" w:cs="Arial" w:eastAsia="Times New Roman" w:hAnsi="Arial"/>
          <w:b/>
          <w:i/>
          <w:sz w:val="21"/>
          <w:szCs w:val="21"/>
        </w:rPr>
      </w:pPr>
    </w:p>
    <w:p w14:paraId="7B4F599A" w14:textId="77777777" w:rsidP="00735210" w:rsidR="00735210" w:rsidRDefault="00735210" w:rsidRPr="00ED0584">
      <w:pPr>
        <w:spacing w:after="0" w:line="240" w:lineRule="auto"/>
        <w:ind w:right="-15"/>
        <w:jc w:val="both"/>
        <w:rPr>
          <w:rFonts w:ascii="Arial" w:cs="Arial" w:hAnsi="Arial"/>
          <w:i/>
          <w:sz w:val="21"/>
          <w:szCs w:val="21"/>
        </w:rPr>
      </w:pPr>
    </w:p>
    <w:p w14:paraId="2E2D628E" w14:textId="77777777" w:rsidP="00735210" w:rsidR="00735210" w:rsidRDefault="00735210" w:rsidRPr="00ED0584">
      <w:pPr>
        <w:spacing w:after="0" w:line="240" w:lineRule="auto"/>
        <w:ind w:right="-15"/>
        <w:jc w:val="center"/>
        <w:rPr>
          <w:rFonts w:ascii="Arial" w:cs="Arial" w:hAnsi="Arial"/>
          <w:i/>
          <w:sz w:val="21"/>
          <w:szCs w:val="21"/>
        </w:rPr>
      </w:pPr>
      <w:r>
        <w:rPr>
          <w:rFonts w:ascii="Arial" w:cs="Arial" w:hAnsi="Arial"/>
          <w:i/>
          <w:sz w:val="21"/>
          <w:szCs w:val="21"/>
        </w:rPr>
        <w:t xml:space="preserve">Encanto/RN, </w:t>
      </w:r>
      <w:r w:rsidRPr="00C66B4C">
        <w:rPr>
          <w:rFonts w:ascii="Arial" w:cs="Arial" w:hAnsi="Arial"/>
          <w:i/>
          <w:sz w:val="21"/>
          <w:szCs w:val="21"/>
        </w:rPr>
        <w:t xml:space="preserve">17 de setembro de 2026</w:t>
      </w:r>
      <w:r>
        <w:rPr>
          <w:rFonts w:ascii="Arial" w:cs="Arial" w:hAnsi="Arial"/>
          <w:i/>
          <w:sz w:val="21"/>
          <w:szCs w:val="21"/>
        </w:rPr>
        <w:t xml:space="preserve">.</w:t>
      </w:r>
    </w:p>
    <w:p w14:paraId="1E2AB3EF" w14:textId="77777777" w:rsidP="00735210" w:rsidR="00735210" w:rsidRDefault="00735210" w:rsidRPr="00ED0584">
      <w:pPr>
        <w:spacing w:after="0" w:line="240" w:lineRule="auto"/>
        <w:ind w:right="-15"/>
        <w:jc w:val="both"/>
        <w:rPr>
          <w:rFonts w:ascii="Arial" w:cs="Arial" w:hAnsi="Arial"/>
          <w:b/>
          <w:bCs/>
          <w:i/>
          <w:iCs/>
          <w:sz w:val="21"/>
          <w:szCs w:val="21"/>
        </w:rPr>
      </w:pPr>
    </w:p>
    <w:p w14:paraId="6745A333" w14:textId="77777777" w:rsidP="00735210" w:rsidR="00735210" w:rsidRDefault="00735210" w:rsidRPr="00ED0584">
      <w:pPr>
        <w:spacing w:after="0" w:line="240" w:lineRule="auto"/>
        <w:ind w:right="-15"/>
        <w:jc w:val="center"/>
        <w:rPr>
          <w:rFonts w:ascii="Arial" w:cs="Arial" w:hAnsi="Arial"/>
          <w:b/>
          <w:bCs/>
          <w:i/>
          <w:iCs/>
          <w:sz w:val="21"/>
          <w:szCs w:val="21"/>
        </w:rPr>
      </w:pPr>
    </w:p>
    <w:p w14:paraId="7592D163" w14:textId="77777777" w:rsidP="00735210" w:rsidR="00735210" w:rsidRDefault="00735210" w:rsidRPr="00ED0584">
      <w:pPr>
        <w:spacing w:after="0" w:line="240" w:lineRule="auto"/>
        <w:ind w:right="-15"/>
        <w:jc w:val="center"/>
        <w:rPr>
          <w:rFonts w:ascii="Arial" w:cs="Arial" w:hAnsi="Arial"/>
          <w:b/>
          <w:bCs/>
          <w:i/>
          <w:iCs/>
          <w:sz w:val="21"/>
          <w:szCs w:val="21"/>
        </w:rPr>
      </w:pPr>
    </w:p>
    <w:p w14:paraId="1C77B874" w14:textId="77777777" w:rsidP="00735210" w:rsidR="00735210" w:rsidRDefault="00735210">
      <w:pPr>
        <w:spacing w:after="0" w:line="240" w:lineRule="auto"/>
        <w:ind w:right="-17"/>
        <w:jc w:val="center"/>
        <w:rPr>
          <w:rFonts w:ascii="Arial" w:cs="Arial" w:hAnsi="Arial"/>
          <w:b/>
          <w:bCs/>
          <w:i/>
          <w:sz w:val="21"/>
          <w:szCs w:val="21"/>
        </w:rPr>
      </w:pPr>
      <w:r w:rsidRPr="001750F0">
        <w:rPr>
          <w:rFonts w:ascii="Arial" w:cs="Arial" w:hAnsi="Arial"/>
          <w:b/>
          <w:bCs/>
          <w:i/>
          <w:sz w:val="21"/>
          <w:szCs w:val="21"/>
        </w:rPr>
        <w:t xml:space="preserve"> Francisco Ferreira de Bessa</w:t>
      </w:r>
    </w:p>
    <w:p w14:paraId="37EC0CCA" w14:textId="77777777" w:rsidP="00735210" w:rsidR="00735210" w:rsidRDefault="00735210">
      <w:pPr>
        <w:tabs>
          <w:tab w:pos="5412" w:val="left"/>
        </w:tabs>
        <w:jc w:val="center"/>
        <w:rPr>
          <w:rFonts w:ascii="Arial" w:cs="Arial" w:hAnsi="Arial"/>
          <w:b/>
          <w:bCs/>
          <w:i/>
          <w:sz w:val="21"/>
          <w:szCs w:val="21"/>
        </w:rPr>
      </w:pPr>
      <w:r w:rsidRPr="00C66B4C">
        <w:rPr>
          <w:rFonts w:ascii="Arial" w:cs="Arial" w:hAnsi="Arial"/>
          <w:b/>
          <w:bCs/>
          <w:i/>
          <w:sz w:val="21"/>
          <w:szCs w:val="21"/>
        </w:rPr>
        <w:t xml:space="preserve">SECRETARIA MUNICIPAL DE SAÚDE</w:t>
      </w:r>
    </w:p>
    <w:p w14:paraId="75B36245" w14:textId="77777777" w:rsidP="00735210" w:rsidR="00735210" w:rsidRDefault="00735210">
      <w:pPr>
        <w:tabs>
          <w:tab w:pos="5412" w:val="left"/>
        </w:tabs>
        <w:jc w:val="center"/>
        <w:rPr>
          <w:rFonts w:ascii="Arial" w:cs="Arial" w:hAnsi="Arial"/>
          <w:b/>
          <w:bCs/>
          <w:i/>
          <w:sz w:val="21"/>
          <w:szCs w:val="21"/>
        </w:rPr>
      </w:pPr>
    </w:p>
    <w:p w14:paraId="7DCDD671" w14:textId="77777777" w:rsidP="00735210" w:rsidR="00735210" w:rsidRDefault="00735210">
      <w:pPr>
        <w:tabs>
          <w:tab w:pos="5412" w:val="left"/>
        </w:tabs>
        <w:jc w:val="center"/>
        <w:rPr>
          <w:rFonts w:ascii="Arial" w:cs="Arial" w:hAnsi="Arial"/>
          <w:b/>
          <w:bCs/>
          <w:i/>
          <w:sz w:val="21"/>
          <w:szCs w:val="21"/>
        </w:rPr>
      </w:pPr>
    </w:p>
    <w:p w14:paraId="5CA8A41C" w14:textId="77777777" w:rsidP="00735210" w:rsidR="00735210" w:rsidRDefault="00735210">
      <w:pPr>
        <w:tabs>
          <w:tab w:pos="5412" w:val="left"/>
        </w:tabs>
        <w:jc w:val="center"/>
        <w:rPr>
          <w:rFonts w:ascii="Arial" w:cs="Arial" w:hAnsi="Arial"/>
          <w:b/>
          <w:bCs/>
          <w:i/>
          <w:sz w:val="21"/>
          <w:szCs w:val="21"/>
        </w:rPr>
      </w:pPr>
    </w:p>
    <w:p w14:paraId="4CACB823" w14:textId="77777777" w:rsidP="00735210" w:rsidR="00735210" w:rsidRDefault="00735210">
      <w:pPr>
        <w:tabs>
          <w:tab w:pos="5412" w:val="left"/>
        </w:tabs>
        <w:jc w:val="center"/>
        <w:rPr>
          <w:rFonts w:ascii="Arial" w:cs="Arial" w:hAnsi="Arial"/>
          <w:b/>
          <w:bCs/>
          <w:i/>
          <w:sz w:val="21"/>
          <w:szCs w:val="21"/>
        </w:rPr>
      </w:pPr>
    </w:p>
    <w:p w14:paraId="1920FB1F" w14:textId="77777777" w:rsidP="00735210" w:rsidR="00735210" w:rsidRDefault="00735210">
      <w:pPr>
        <w:tabs>
          <w:tab w:pos="5412" w:val="left"/>
        </w:tabs>
        <w:jc w:val="center"/>
        <w:rPr>
          <w:rFonts w:ascii="Arial" w:cs="Arial" w:hAnsi="Arial"/>
          <w:b/>
          <w:bCs/>
          <w:i/>
          <w:sz w:val="21"/>
          <w:szCs w:val="21"/>
        </w:rPr>
      </w:pPr>
    </w:p>
    <w:p w14:paraId="214E9706" w14:textId="77777777" w:rsidP="00735210" w:rsidR="00735210" w:rsidRDefault="00735210">
      <w:pPr>
        <w:tabs>
          <w:tab w:pos="5412" w:val="left"/>
        </w:tabs>
        <w:jc w:val="center"/>
        <w:rPr>
          <w:rFonts w:ascii="Arial" w:cs="Arial" w:hAnsi="Arial"/>
          <w:b/>
          <w:bCs/>
          <w:i/>
          <w:sz w:val="21"/>
          <w:szCs w:val="21"/>
        </w:rPr>
      </w:pPr>
    </w:p>
    <w:p w14:paraId="5F0494F3" w14:textId="77777777" w:rsidP="00735210" w:rsidR="00735210" w:rsidRDefault="00735210">
      <w:pPr>
        <w:tabs>
          <w:tab w:pos="5412" w:val="left"/>
        </w:tabs>
        <w:jc w:val="center"/>
        <w:rPr>
          <w:rFonts w:ascii="Arial" w:cs="Arial" w:hAnsi="Arial"/>
          <w:b/>
          <w:bCs/>
          <w:i/>
          <w:sz w:val="21"/>
          <w:szCs w:val="21"/>
        </w:rPr>
      </w:pPr>
    </w:p>
    <w:p w14:paraId="4DD30AF7" w14:textId="77777777" w:rsidP="00735210" w:rsidR="00735210" w:rsidRDefault="00735210">
      <w:pPr>
        <w:tabs>
          <w:tab w:pos="5412" w:val="left"/>
        </w:tabs>
        <w:jc w:val="center"/>
        <w:rPr>
          <w:rFonts w:ascii="Arial" w:cs="Arial" w:hAnsi="Arial"/>
          <w:b/>
          <w:bCs/>
          <w:i/>
          <w:sz w:val="21"/>
          <w:szCs w:val="21"/>
        </w:rPr>
      </w:pPr>
    </w:p>
    <w:p w14:paraId="345873A8" w14:textId="77777777" w:rsidP="00735210" w:rsidR="00735210" w:rsidRDefault="00735210">
      <w:pPr>
        <w:tabs>
          <w:tab w:pos="5412" w:val="left"/>
        </w:tabs>
        <w:jc w:val="center"/>
        <w:rPr>
          <w:rFonts w:ascii="Arial" w:cs="Arial" w:hAnsi="Arial"/>
          <w:b/>
          <w:bCs/>
          <w:i/>
          <w:sz w:val="21"/>
          <w:szCs w:val="21"/>
        </w:rPr>
      </w:pPr>
    </w:p>
    <w:p w14:paraId="4059CA46" w14:textId="77777777" w:rsidP="00735210" w:rsidR="00735210" w:rsidRDefault="00735210">
      <w:pPr>
        <w:tabs>
          <w:tab w:pos="5412" w:val="left"/>
        </w:tabs>
        <w:jc w:val="center"/>
        <w:rPr>
          <w:rFonts w:ascii="Arial" w:cs="Arial" w:hAnsi="Arial"/>
          <w:b/>
          <w:bCs/>
          <w:i/>
          <w:sz w:val="21"/>
          <w:szCs w:val="21"/>
        </w:rPr>
      </w:pPr>
    </w:p>
    <w:p w14:paraId="4FB1BBE4" w14:textId="77777777" w:rsidP="00735210" w:rsidR="00735210" w:rsidRDefault="00735210">
      <w:pPr>
        <w:tabs>
          <w:tab w:pos="5412" w:val="left"/>
        </w:tabs>
        <w:jc w:val="center"/>
        <w:rPr>
          <w:rFonts w:ascii="Arial" w:cs="Arial" w:hAnsi="Arial"/>
          <w:b/>
          <w:bCs/>
          <w:i/>
          <w:sz w:val="21"/>
          <w:szCs w:val="21"/>
        </w:rPr>
      </w:pPr>
    </w:p>
    <w:p w14:paraId="7081F936" w14:textId="77777777" w:rsidP="00735210" w:rsidR="00735210" w:rsidRDefault="00735210"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t>JUSTIFICATIVA DA REALIZAÇÃO DA PESQUISA DE PREÇOS</w:t>
      </w:r>
    </w:p>
    <w:p w14:paraId="45426F39" w14:textId="77777777" w:rsidP="00735210" w:rsidR="00735210" w:rsidRDefault="00735210">
      <w:pPr>
        <w:spacing w:after="0" w:line="240" w:lineRule="auto"/>
        <w:jc w:val="center"/>
        <w:rPr>
          <w:rFonts w:ascii="Arial" w:cs="Arial" w:hAnsi="Arial"/>
          <w:b/>
          <w:bCs/>
          <w:i/>
          <w:color w:val="000000"/>
          <w:sz w:val="21"/>
          <w:szCs w:val="21"/>
        </w:rPr>
      </w:pPr>
    </w:p>
    <w:p w14:paraId="20B1B90C" w14:textId="77777777" w:rsidP="00735210" w:rsidR="00735210" w:rsidRDefault="00735210" w:rsidRPr="002A2DC9">
      <w:pPr>
        <w:spacing w:after="0" w:line="240" w:lineRule="auto"/>
        <w:jc w:val="center"/>
        <w:rPr>
          <w:rFonts w:ascii="Arial" w:cs="Arial" w:hAnsi="Arial"/>
          <w:b/>
          <w:bCs/>
          <w:i/>
          <w:color w:val="000000"/>
          <w:sz w:val="21"/>
          <w:szCs w:val="21"/>
        </w:rPr>
      </w:pPr>
    </w:p>
    <w:p w14:paraId="5D14C4F1" w14:textId="77777777" w:rsidP="00735210" w:rsidR="00735210" w:rsidRDefault="00735210" w:rsidRPr="002A2DC9">
      <w:pPr>
        <w:pStyle w:val="PargrafodaLista"/>
        <w:numPr>
          <w:ilvl w:val="0"/>
          <w:numId w:val="1"/>
        </w:numPr>
        <w:shd w:color="auto" w:fill="D9D9D9" w:themeFill="background1" w:themeFillShade="D9" w:val="clear"/>
        <w:ind w:firstLine="0" w:left="0"/>
        <w:contextualSpacing w:val="false"/>
        <w:jc w:val="both"/>
        <w:rPr>
          <w:rFonts w:ascii="Arial" w:cs="Arial" w:hAnsi="Arial"/>
          <w:b/>
          <w:i/>
          <w:sz w:val="21"/>
          <w:szCs w:val="21"/>
          <w:lang w:val="x-none"/>
        </w:rPr>
      </w:pPr>
      <w:r w:rsidRPr="002A2DC9">
        <w:rPr>
          <w:rFonts w:ascii="Arial" w:cs="Arial" w:hAnsi="Arial"/>
          <w:b/>
          <w:i/>
          <w:sz w:val="21"/>
          <w:szCs w:val="21"/>
        </w:rPr>
        <w:t>DO OBJETO</w:t>
      </w:r>
    </w:p>
    <w:p w14:paraId="00D44B9D" w14:textId="77777777" w:rsidP="00735210" w:rsidR="00735210" w:rsidRDefault="00735210" w:rsidRPr="002A2DC9">
      <w:pPr>
        <w:pStyle w:val="PargrafodaLista"/>
        <w:ind w:left="0"/>
        <w:contextualSpacing w:val="false"/>
        <w:jc w:val="both"/>
        <w:rPr>
          <w:rFonts w:ascii="Arial" w:cs="Arial" w:hAnsi="Arial"/>
          <w:b/>
          <w:i/>
          <w:sz w:val="21"/>
          <w:szCs w:val="21"/>
          <w:lang w:val="x-none"/>
        </w:rPr>
      </w:pPr>
    </w:p>
    <w:p w14:paraId="6B657563" w14:textId="77777777" w:rsidP="00735210" w:rsidR="00735210" w:rsidRDefault="00735210" w:rsidRPr="002A2DC9">
      <w:pPr>
        <w:pStyle w:val="PargrafodaLista"/>
        <w:numPr>
          <w:ilvl w:val="1"/>
          <w:numId w:val="1"/>
        </w:numPr>
        <w:ind w:firstLine="0" w:left="0"/>
        <w:contextualSpacing w:val="false"/>
        <w:jc w:val="both"/>
        <w:rPr>
          <w:rFonts w:ascii="Arial" w:cs="Arial" w:hAnsi="Arial"/>
          <w:b/>
          <w:i/>
          <w:sz w:val="21"/>
          <w:szCs w:val="21"/>
          <w:lang w:val="x-none"/>
        </w:rPr>
      </w:pPr>
      <w:r w:rsidRPr="002A2DC9">
        <w:rPr>
          <w:rFonts w:ascii="Arial" w:cs="Arial" w:hAnsi="Arial"/>
          <w:bCs/>
          <w:i/>
          <w:sz w:val="21"/>
          <w:szCs w:val="21"/>
        </w:rPr>
        <w:t xml:space="preserve"> O Objeto da presente pesquisa de preços consiste na</w:t>
      </w:r>
      <w:r>
        <w:rPr>
          <w:rFonts w:ascii="Arial" w:cs="Arial" w:hAnsi="Arial"/>
          <w:b/>
          <w:i/>
          <w:sz w:val="21"/>
          <w:szCs w:val="21"/>
        </w:rPr>
        <w:t xml:space="preserve"> </w:t>
      </w:r>
      <w:r w:rsidRPr="002D5A2B">
        <w:rPr>
          <w:rFonts w:ascii="Arial" w:cs="Arial" w:hAnsi="Arial"/>
          <w:b/>
          <w:i/>
          <w:sz w:val="21"/>
          <w:szCs w:val="21"/>
        </w:rPr>
        <w:t xml:space="preserve">Contratação de empresa, visando a aquisição de peças destinado ao atendimento da manutenção corretiva de equipamentos médicos das Unidades de Saúde e Hospital Municipal de Encanto RN , conforme especificações e quantitativos constantes no Termo de Referência</w:t>
      </w:r>
      <w:r w:rsidRPr="002A2DC9">
        <w:rPr>
          <w:rFonts w:ascii="Arial" w:cs="Arial" w:hAnsi="Arial"/>
          <w:i/>
          <w:sz w:val="21"/>
          <w:szCs w:val="21"/>
        </w:rPr>
        <w:t xml:space="preserve"> .</w:t>
      </w:r>
    </w:p>
    <w:p w14:paraId="2E554F61" w14:textId="77777777" w:rsidP="00735210" w:rsidR="00735210" w:rsidRDefault="00735210" w:rsidRPr="002A2DC9">
      <w:pPr>
        <w:spacing w:after="0" w:line="240" w:lineRule="auto"/>
        <w:jc w:val="both"/>
        <w:rPr>
          <w:rFonts w:ascii="Arial" w:cs="Arial" w:hAnsi="Arial"/>
          <w:b/>
          <w:i/>
          <w:sz w:val="21"/>
          <w:szCs w:val="21"/>
          <w:lang w:val="x-none"/>
        </w:rPr>
      </w:pPr>
    </w:p>
    <w:p w14:paraId="19D2F75C" w14:textId="77777777" w:rsidP="00735210" w:rsidR="00735210" w:rsidRDefault="00735210" w:rsidRPr="002A2DC9">
      <w:pPr>
        <w:pStyle w:val="PargrafodaLista"/>
        <w:numPr>
          <w:ilvl w:val="0"/>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DO ATENDIMENTO A LEGISLAÇÃO VIGENTE</w:t>
      </w:r>
    </w:p>
    <w:p w14:paraId="4D6843F6" w14:textId="77777777" w:rsidP="00735210" w:rsidR="00735210" w:rsidRDefault="00735210" w:rsidRPr="002A2DC9">
      <w:pPr>
        <w:pStyle w:val="PargrafodaLista"/>
        <w:ind w:left="0"/>
        <w:jc w:val="both"/>
        <w:rPr>
          <w:rFonts w:ascii="Arial" w:cs="Arial" w:hAnsi="Arial"/>
          <w:b/>
          <w:i/>
          <w:sz w:val="21"/>
          <w:szCs w:val="21"/>
        </w:rPr>
      </w:pPr>
    </w:p>
    <w:p w14:paraId="34040F68" w14:textId="77777777" w:rsidP="00735210" w:rsidR="00735210" w:rsidRDefault="00735210" w:rsidRPr="002A2DC9">
      <w:pPr>
        <w:spacing w:after="0" w:line="240" w:lineRule="auto"/>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1ACFD6DC" w14:textId="77777777" w:rsidP="00735210" w:rsidR="00735210" w:rsidRDefault="00735210" w:rsidRPr="002A2DC9">
      <w:pPr>
        <w:pStyle w:val="PargrafodaLista"/>
        <w:ind w:left="0"/>
        <w:jc w:val="both"/>
        <w:rPr>
          <w:rFonts w:ascii="Arial" w:cs="Arial" w:hAnsi="Arial"/>
          <w:bCs/>
          <w:i/>
          <w:sz w:val="21"/>
          <w:szCs w:val="21"/>
        </w:rPr>
      </w:pPr>
    </w:p>
    <w:p w14:paraId="327273BD" w14:textId="77777777" w:rsidP="00735210" w:rsidR="00735210" w:rsidRDefault="00735210" w:rsidRPr="002A2DC9">
      <w:pPr>
        <w:pStyle w:val="PargrafodaLista"/>
        <w:numPr>
          <w:ilvl w:val="1"/>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DA CONSULTA AO PNCP</w:t>
      </w:r>
    </w:p>
    <w:p w14:paraId="6BCEEDE1"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7C88B0DE"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22F636A7" w14:textId="77777777" w:rsidP="00735210" w:rsidR="00735210" w:rsidRDefault="00735210"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CONSULTA A CONTRATAÇÕES SIMILARES DE OUTROS ÓRGÃOS PÚBLICOS</w:t>
      </w:r>
    </w:p>
    <w:p w14:paraId="5A9B5DD6"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156BCB4A"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xml:space="preserve">, o </w:t>
      </w:r>
      <w:r w:rsidRPr="0050205A">
        <w:rPr>
          <w:rFonts w:ascii="Arial" w:cs="Arial" w:eastAsia="Times New Roman" w:hAnsi="Arial"/>
          <w:i/>
          <w:sz w:val="21"/>
          <w:szCs w:val="21"/>
        </w:rPr>
        <w:lastRenderedPageBreak/>
        <w:t>que inviabilizou a utilização dos respectivos valores como parâmetro adequado para a estimativa.</w:t>
      </w:r>
    </w:p>
    <w:p w14:paraId="6362829D" w14:textId="77777777" w:rsidP="00735210" w:rsidR="00735210" w:rsidRDefault="00735210"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UTILIZAÇÃO DE DADOS DE PESQUISA PUBLICADA EM MÍDIA ESPECIALIZADA</w:t>
      </w:r>
    </w:p>
    <w:p w14:paraId="5539ABBB"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sítios eletrônicos de 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207E17F3"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20699826" w14:textId="77777777" w:rsidP="00735210" w:rsidR="00735210" w:rsidRDefault="00735210"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0DFEBF9A" w14:textId="77777777" w:rsidP="00735210" w:rsidR="00735210" w:rsidRDefault="00735210"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PESQUISA DIRETA COM FORNECEDORES</w:t>
      </w:r>
    </w:p>
    <w:p w14:paraId="0109299A"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578DA454"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6FE60ADF" w14:textId="77777777" w:rsidP="00735210" w:rsidR="00735210" w:rsidRDefault="00735210" w:rsidRPr="0050205A">
      <w:pPr>
        <w:numPr>
          <w:ilvl w:val="0"/>
          <w:numId w:val="12"/>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673C08F1" w14:textId="77777777" w:rsidP="00735210" w:rsidR="00735210" w:rsidRDefault="00735210" w:rsidRPr="0050205A">
      <w:pPr>
        <w:numPr>
          <w:ilvl w:val="0"/>
          <w:numId w:val="12"/>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052FF02D" w14:textId="77777777" w:rsidP="00735210" w:rsidR="00735210" w:rsidRDefault="00735210" w:rsidRPr="0050205A">
      <w:pPr>
        <w:numPr>
          <w:ilvl w:val="0"/>
          <w:numId w:val="12"/>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1B1DB409" w14:textId="77777777" w:rsidP="00735210" w:rsidR="00735210" w:rsidRDefault="00735210" w:rsidRPr="0050205A">
      <w:pPr>
        <w:numPr>
          <w:ilvl w:val="0"/>
          <w:numId w:val="12"/>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5D906DE6"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08D4E5FA" w14:textId="77777777" w:rsidP="00735210" w:rsidR="00735210" w:rsidRDefault="00735210">
      <w:pPr>
        <w:pStyle w:val="PargrafodaLista"/>
        <w:ind w:left="0" w:right="-15"/>
        <w:jc w:val="both"/>
        <w:rPr>
          <w:rFonts w:ascii="Arial" w:cs="Arial" w:eastAsia="Times New Roman" w:hAnsi="Arial"/>
          <w:i/>
          <w:sz w:val="21"/>
          <w:szCs w:val="21"/>
        </w:rPr>
      </w:pPr>
      <w:r w:rsidRPr="0050205A">
        <w:rPr>
          <w:rFonts w:ascii="Arial" w:cs="Arial" w:eastAsia="Times New Roman" w:hAnsi="Arial"/>
          <w:i/>
          <w:sz w:val="21"/>
          <w:szCs w:val="21"/>
        </w:rPr>
        <w:lastRenderedPageBreak/>
        <w:t xml:space="preserve">Dessa forma, conclui-se que a pesquisa de preços realizada </w:t>
      </w:r>
      <w:r w:rsidRPr="0050205A">
        <w:rPr>
          <w:rFonts w:ascii="Arial" w:cs="Arial" w:eastAsia="Times New Roman" w:hAnsi="Arial"/>
          <w:bCs/>
          <w:i/>
          <w:sz w:val="21"/>
          <w:szCs w:val="21"/>
        </w:rPr>
        <w:t>atende plenamente ao art. 23 da Lei nº 14.133/2021</w:t>
      </w:r>
      <w:r w:rsidRPr="0050205A">
        <w:rPr>
          <w:rFonts w:ascii="Arial" w:cs="Arial" w:eastAsia="Times New Roman" w:hAnsi="Arial"/>
          <w:i/>
          <w:sz w:val="21"/>
          <w:szCs w:val="21"/>
        </w:rPr>
        <w:t xml:space="preserve">, por refletir a realidade mercadológica da região e assegurar a </w:t>
      </w:r>
      <w:r w:rsidRPr="0050205A">
        <w:rPr>
          <w:rFonts w:ascii="Arial" w:cs="Arial" w:eastAsia="Times New Roman" w:hAnsi="Arial"/>
          <w:bCs/>
          <w:i/>
          <w:sz w:val="21"/>
          <w:szCs w:val="21"/>
        </w:rPr>
        <w:t>formação do preço estimado de forma idônea, transparente e alinhada</w:t>
      </w:r>
      <w:r w:rsidRPr="0050205A">
        <w:rPr>
          <w:rFonts w:ascii="Arial" w:cs="Arial" w:eastAsia="Times New Roman" w:hAnsi="Arial"/>
          <w:b/>
          <w:bCs/>
          <w:i/>
          <w:sz w:val="21"/>
          <w:szCs w:val="21"/>
        </w:rPr>
        <w:t xml:space="preserve"> às práticas de mercado</w:t>
      </w:r>
      <w:r w:rsidRPr="0050205A">
        <w:rPr>
          <w:rFonts w:ascii="Arial" w:cs="Arial" w:eastAsia="Times New Roman" w:hAnsi="Arial"/>
          <w:i/>
          <w:sz w:val="21"/>
          <w:szCs w:val="21"/>
        </w:rPr>
        <w:t xml:space="preserve">, preservando os princípios da </w:t>
      </w:r>
      <w:r w:rsidRPr="0050205A">
        <w:rPr>
          <w:rFonts w:ascii="Arial" w:cs="Arial" w:eastAsia="Times New Roman" w:hAnsi="Arial"/>
          <w:b/>
          <w:bCs/>
          <w:i/>
          <w:sz w:val="21"/>
          <w:szCs w:val="21"/>
        </w:rPr>
        <w:t>isonomia, eficiência e economicidade</w:t>
      </w:r>
      <w:r w:rsidRPr="0050205A">
        <w:rPr>
          <w:rFonts w:ascii="Arial" w:cs="Arial" w:eastAsia="Times New Roman" w:hAnsi="Arial"/>
          <w:i/>
          <w:sz w:val="21"/>
          <w:szCs w:val="21"/>
        </w:rPr>
        <w:t>.</w:t>
      </w:r>
    </w:p>
    <w:p w14:paraId="6A875DFE" w14:textId="77777777" w:rsidP="00735210" w:rsidR="00735210" w:rsidRDefault="00735210" w:rsidRPr="002A2DC9">
      <w:pPr>
        <w:pStyle w:val="PargrafodaLista"/>
        <w:ind w:left="0" w:right="-15"/>
        <w:jc w:val="both"/>
        <w:rPr>
          <w:rFonts w:ascii="Arial" w:cs="Arial" w:hAnsi="Arial"/>
          <w:bCs/>
          <w:i/>
          <w:sz w:val="21"/>
          <w:szCs w:val="21"/>
        </w:rPr>
      </w:pPr>
    </w:p>
    <w:p w14:paraId="662DBFA0" w14:textId="77777777" w:rsidP="00735210" w:rsidR="00735210" w:rsidRDefault="00735210" w:rsidRPr="002A2DC9">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2A2DC9">
        <w:rPr>
          <w:rFonts w:ascii="Arial" w:cs="Arial" w:hAnsi="Arial"/>
          <w:b/>
          <w:i/>
          <w:sz w:val="21"/>
          <w:szCs w:val="21"/>
        </w:rPr>
        <w:t>DOS ANEXOS</w:t>
      </w:r>
    </w:p>
    <w:p w14:paraId="041D3B9D" w14:textId="77777777" w:rsidP="00735210" w:rsidR="00735210" w:rsidRDefault="00735210" w:rsidRPr="002A2DC9">
      <w:pPr>
        <w:pStyle w:val="PargrafodaLista"/>
        <w:ind w:left="0" w:right="-15"/>
        <w:jc w:val="both"/>
        <w:rPr>
          <w:rFonts w:ascii="Arial" w:cs="Arial" w:hAnsi="Arial"/>
          <w:b/>
          <w:i/>
          <w:sz w:val="21"/>
          <w:szCs w:val="21"/>
        </w:rPr>
      </w:pPr>
    </w:p>
    <w:p w14:paraId="7084AB62" w14:textId="77777777" w:rsidP="00735210" w:rsidR="00735210" w:rsidRDefault="00735210" w:rsidRPr="002A2DC9">
      <w:pPr>
        <w:pStyle w:val="PargrafodaLista"/>
        <w:numPr>
          <w:ilvl w:val="2"/>
          <w:numId w:val="1"/>
        </w:numPr>
        <w:ind w:firstLine="0" w:left="0" w:right="-15"/>
        <w:jc w:val="both"/>
        <w:rPr>
          <w:rFonts w:ascii="Arial" w:cs="Arial" w:hAnsi="Arial"/>
          <w:b/>
          <w:i/>
          <w:sz w:val="21"/>
          <w:szCs w:val="21"/>
        </w:rPr>
      </w:pPr>
      <w:r w:rsidRPr="002A2DC9">
        <w:rPr>
          <w:rFonts w:ascii="Arial" w:cs="Arial" w:hAnsi="Arial"/>
          <w:bCs/>
          <w:i/>
          <w:sz w:val="21"/>
          <w:szCs w:val="21"/>
        </w:rPr>
        <w:t>Os documentos que comprovam os preços levantados, bem como a planilha consolidada encontram-se em anexo.</w:t>
      </w:r>
    </w:p>
    <w:p w14:paraId="2CAFB508" w14:textId="77777777" w:rsidP="00735210" w:rsidR="00735210" w:rsidRDefault="00735210" w:rsidRPr="002A2DC9">
      <w:pPr>
        <w:spacing w:after="0" w:line="240" w:lineRule="auto"/>
        <w:ind w:right="-15"/>
        <w:jc w:val="both"/>
        <w:rPr>
          <w:rFonts w:ascii="Arial" w:cs="Arial" w:hAnsi="Arial"/>
          <w:b/>
          <w:i/>
          <w:sz w:val="21"/>
          <w:szCs w:val="21"/>
        </w:rPr>
      </w:pPr>
    </w:p>
    <w:p w14:paraId="6BC0B312" w14:textId="77777777" w:rsidP="00735210" w:rsidR="00735210" w:rsidRDefault="00735210" w:rsidRPr="002A2DC9">
      <w:pPr>
        <w:spacing w:after="0" w:line="240" w:lineRule="auto"/>
        <w:ind w:right="-15"/>
        <w:jc w:val="center"/>
        <w:rPr>
          <w:rFonts w:ascii="Arial" w:cs="Arial" w:hAnsi="Arial"/>
          <w:bCs/>
          <w:i/>
          <w:sz w:val="21"/>
          <w:szCs w:val="21"/>
        </w:rPr>
      </w:pPr>
    </w:p>
    <w:p w14:paraId="5AA29819" w14:textId="77777777" w:rsidP="00735210" w:rsidR="00735210" w:rsidRDefault="00735210">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DC9">
        <w:rPr>
          <w:rFonts w:ascii="Arial" w:cs="Arial" w:hAnsi="Arial"/>
          <w:bCs/>
          <w:i/>
          <w:sz w:val="21"/>
          <w:szCs w:val="21"/>
        </w:rPr>
        <w:t xml:space="preserve">/RN, </w:t>
      </w:r>
      <w:r w:rsidRPr="002D5A2B">
        <w:rPr>
          <w:rFonts w:ascii="Arial" w:cs="Arial" w:hAnsi="Arial"/>
          <w:bCs/>
          <w:i/>
          <w:sz w:val="21"/>
          <w:szCs w:val="21"/>
        </w:rPr>
        <w:t xml:space="preserve">17 de setembro de 2026</w:t>
      </w:r>
    </w:p>
    <w:p w14:paraId="2AB1D9EA" w14:textId="77777777" w:rsidP="00735210" w:rsidR="00735210" w:rsidRDefault="00735210">
      <w:pPr>
        <w:spacing w:after="0" w:line="240" w:lineRule="auto"/>
        <w:ind w:right="-15"/>
        <w:jc w:val="center"/>
        <w:rPr>
          <w:rFonts w:ascii="Arial" w:cs="Arial" w:hAnsi="Arial"/>
          <w:bCs/>
          <w:i/>
          <w:sz w:val="21"/>
          <w:szCs w:val="21"/>
        </w:rPr>
      </w:pPr>
    </w:p>
    <w:p w14:paraId="0401AFE4" w14:textId="77777777" w:rsidP="00735210" w:rsidR="00735210" w:rsidRDefault="00735210" w:rsidRPr="002A2DC9">
      <w:pPr>
        <w:spacing w:after="0" w:line="240" w:lineRule="auto"/>
        <w:ind w:right="-15"/>
        <w:jc w:val="center"/>
        <w:rPr>
          <w:rFonts w:ascii="Arial" w:cs="Arial" w:hAnsi="Arial"/>
          <w:bCs/>
          <w:i/>
          <w:sz w:val="21"/>
          <w:szCs w:val="21"/>
        </w:rPr>
      </w:pPr>
    </w:p>
    <w:p w14:paraId="4FC5750D" w14:textId="77777777" w:rsidP="00735210" w:rsidR="00735210" w:rsidRDefault="00735210"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6528488A" w14:textId="77777777" w:rsidP="00735210" w:rsidR="00735210" w:rsidRDefault="00735210" w:rsidRPr="002D5A2B">
      <w:pPr>
        <w:spacing w:after="0" w:line="240" w:lineRule="auto"/>
        <w:jc w:val="center"/>
        <w:rPr>
          <w:rFonts w:ascii="Times New Roman" w:cs="Times New Roman" w:eastAsia="Times New Roman" w:hAnsi="Times New Roman"/>
          <w:sz w:val="24"/>
          <w:szCs w:val="24"/>
          <w:lang w:eastAsia="pt-BR"/>
        </w:rPr>
      </w:pPr>
      <w:r>
        <w:rPr>
          <w:rFonts w:ascii="Times New Roman" w:cs="Times New Roman" w:eastAsia="Times New Roman" w:hAnsi="Times New Roman"/>
          <w:b/>
          <w:i/>
          <w:sz w:val="24"/>
          <w:szCs w:val="24"/>
          <w:lang w:eastAsia="pt-BR"/>
        </w:rPr>
        <w:t>DIRETOR(A) DE PESQUISA</w:t>
      </w:r>
    </w:p>
    <w:p w14:paraId="5573C7A6" w14:textId="77777777" w:rsidP="00735210" w:rsidR="00735210" w:rsidRDefault="00735210">
      <w:pPr>
        <w:rPr>
          <w:rFonts w:ascii="Times New Roman" w:cs="Times New Roman" w:hAnsi="Times New Roman"/>
          <w:sz w:val="24"/>
          <w:szCs w:val="24"/>
        </w:rPr>
      </w:pPr>
      <w:r w:rsidRPr="00ED0584">
        <w:rPr>
          <w:rFonts w:ascii="Arial" w:cs="Arial" w:hAnsi="Arial"/>
          <w:b/>
          <w:bCs/>
          <w:i/>
          <w:iCs/>
          <w:sz w:val="21"/>
          <w:szCs w:val="21"/>
        </w:rPr>
        <w:br w:type="page"/>
      </w:r>
    </w:p>
    <w:p w14:paraId="55BF0C43" w14:textId="77777777" w:rsidP="00735210" w:rsidR="00735210" w:rsidRDefault="00735210" w:rsidRPr="008938EE">
      <w:pPr>
        <w:spacing w:after="0" w:line="240" w:lineRule="auto"/>
        <w:jc w:val="both"/>
        <w:rPr>
          <w:rFonts w:cstheme="minorHAnsi"/>
          <w:sz w:val="24"/>
          <w:szCs w:val="24"/>
        </w:rPr>
      </w:pPr>
      <w:r w:rsidRPr="008938EE">
        <w:rPr>
          <w:rFonts w:cstheme="minorHAnsi"/>
          <w:sz w:val="24"/>
          <w:szCs w:val="24"/>
        </w:rPr>
        <w:lastRenderedPageBreak/>
        <w:t>À Sua Senhoria, o Senhor,</w:t>
      </w:r>
    </w:p>
    <w:p w14:paraId="1D4641D4" w14:textId="77777777" w:rsidP="00735210" w:rsidR="00735210" w:rsidRDefault="00735210" w:rsidRPr="008938EE">
      <w:pPr>
        <w:spacing w:after="0" w:line="240" w:lineRule="auto"/>
        <w:jc w:val="both"/>
        <w:rPr>
          <w:rFonts w:cstheme="minorHAnsi"/>
          <w:b/>
          <w:sz w:val="24"/>
          <w:szCs w:val="24"/>
        </w:rPr>
      </w:pPr>
      <w:r w:rsidRPr="008938EE">
        <w:rPr>
          <w:rFonts w:cstheme="minorHAnsi"/>
          <w:b/>
          <w:sz w:val="24"/>
          <w:szCs w:val="24"/>
        </w:rPr>
        <w:t>Alberone Neri de Oliveira Lima</w:t>
      </w:r>
    </w:p>
    <w:p w14:paraId="2B58338A" w14:textId="77777777" w:rsidP="00735210" w:rsidR="00735210" w:rsidRDefault="00735210" w:rsidRPr="008938EE">
      <w:pPr>
        <w:spacing w:after="0" w:line="240" w:lineRule="auto"/>
        <w:jc w:val="both"/>
        <w:rPr>
          <w:rFonts w:cstheme="minorHAnsi"/>
          <w:sz w:val="24"/>
          <w:szCs w:val="24"/>
        </w:rPr>
      </w:pPr>
      <w:r w:rsidRPr="008938EE">
        <w:rPr>
          <w:rFonts w:cstheme="minorHAnsi"/>
          <w:sz w:val="24"/>
          <w:szCs w:val="24"/>
        </w:rPr>
        <w:t>Prefeito</w:t>
      </w:r>
    </w:p>
    <w:p w14:paraId="71BE0095" w14:textId="77777777" w:rsidP="00735210" w:rsidR="00735210" w:rsidRDefault="00735210" w:rsidRPr="008938EE">
      <w:pPr>
        <w:spacing w:after="0" w:line="240" w:lineRule="auto"/>
        <w:jc w:val="both"/>
        <w:rPr>
          <w:rFonts w:cstheme="minorHAnsi"/>
          <w:sz w:val="24"/>
          <w:szCs w:val="24"/>
        </w:rPr>
      </w:pPr>
    </w:p>
    <w:p w14:paraId="212950F6" w14:textId="77777777" w:rsidP="00735210" w:rsidR="00735210" w:rsidRDefault="00735210" w:rsidRPr="008938EE">
      <w:pPr>
        <w:spacing w:after="0" w:line="240" w:lineRule="auto"/>
        <w:jc w:val="both"/>
        <w:rPr>
          <w:rFonts w:cstheme="minorHAnsi"/>
          <w:b/>
          <w:sz w:val="24"/>
          <w:szCs w:val="24"/>
        </w:rPr>
      </w:pPr>
      <w:r w:rsidRPr="008938EE">
        <w:rPr>
          <w:rFonts w:cstheme="minorHAnsi"/>
          <w:b/>
          <w:sz w:val="24"/>
          <w:szCs w:val="24"/>
        </w:rPr>
        <w:t xml:space="preserve">OBJETO: </w:t>
      </w:r>
      <w:r w:rsidRPr="008938EE">
        <w:rPr>
          <w:rFonts w:cstheme="minorHAnsi"/>
          <w:sz w:val="24"/>
          <w:szCs w:val="24"/>
        </w:rPr>
        <w:t xml:space="preserve">Contratação de empresa, visando a aquisição de peças destinado ao atendimento da manutenção corretiva de equipamentos médicos das Unidades de Saúde e Hospital Municipal de Encanto RN , conforme especificações e quantitativos constantes no Termo de Referência</w:t>
      </w:r>
    </w:p>
    <w:p w14:paraId="4913B885" w14:textId="77777777" w:rsidP="00735210" w:rsidR="00735210" w:rsidRDefault="00735210" w:rsidRPr="008938EE">
      <w:pPr>
        <w:spacing w:after="0" w:line="240" w:lineRule="auto"/>
        <w:jc w:val="center"/>
        <w:rPr>
          <w:rFonts w:cstheme="minorHAnsi"/>
          <w:b/>
          <w:sz w:val="24"/>
          <w:szCs w:val="24"/>
          <w:u w:val="single"/>
        </w:rPr>
      </w:pPr>
    </w:p>
    <w:p w14:paraId="149AA747" w14:textId="77777777" w:rsidP="00735210" w:rsidR="00735210" w:rsidRDefault="00735210">
      <w:pPr>
        <w:spacing w:after="0" w:line="240" w:lineRule="auto"/>
        <w:jc w:val="center"/>
        <w:rPr>
          <w:rFonts w:cstheme="minorHAnsi"/>
          <w:b/>
          <w:sz w:val="24"/>
          <w:szCs w:val="24"/>
          <w:u w:val="single"/>
        </w:rPr>
      </w:pPr>
    </w:p>
    <w:p w14:paraId="0C1003EC" w14:textId="77777777" w:rsidP="00735210" w:rsidR="00735210" w:rsidRDefault="00735210">
      <w:pPr>
        <w:spacing w:after="0" w:line="240" w:lineRule="auto"/>
        <w:jc w:val="center"/>
        <w:rPr>
          <w:rFonts w:cstheme="minorHAnsi"/>
          <w:b/>
          <w:sz w:val="24"/>
          <w:szCs w:val="24"/>
          <w:u w:val="single"/>
        </w:rPr>
      </w:pPr>
    </w:p>
    <w:p w14:paraId="5D731FE4" w14:textId="77777777" w:rsidP="00735210" w:rsidR="00735210" w:rsidRDefault="00735210" w:rsidRPr="008938EE">
      <w:pPr>
        <w:spacing w:after="0" w:line="240" w:lineRule="auto"/>
        <w:jc w:val="center"/>
        <w:rPr>
          <w:rFonts w:cstheme="minorHAnsi"/>
          <w:b/>
          <w:sz w:val="24"/>
          <w:szCs w:val="24"/>
          <w:u w:val="single"/>
        </w:rPr>
      </w:pPr>
      <w:r w:rsidRPr="008938EE">
        <w:rPr>
          <w:rFonts w:cstheme="minorHAnsi"/>
          <w:b/>
          <w:sz w:val="24"/>
          <w:szCs w:val="24"/>
          <w:u w:val="single"/>
        </w:rPr>
        <w:t>DESPACHO</w:t>
      </w:r>
    </w:p>
    <w:p w14:paraId="249B5FA5" w14:textId="77777777" w:rsidP="00735210" w:rsidR="00735210" w:rsidRDefault="00735210" w:rsidRPr="008938EE">
      <w:pPr>
        <w:spacing w:after="0" w:line="240" w:lineRule="auto"/>
        <w:jc w:val="center"/>
        <w:rPr>
          <w:rFonts w:cstheme="minorHAnsi"/>
          <w:b/>
          <w:sz w:val="24"/>
          <w:szCs w:val="24"/>
        </w:rPr>
      </w:pPr>
    </w:p>
    <w:p w14:paraId="77B11368" w14:textId="77777777" w:rsidP="00735210" w:rsidR="00735210" w:rsidRDefault="00735210" w:rsidRPr="008938EE">
      <w:pPr>
        <w:spacing w:after="0" w:line="240" w:lineRule="auto"/>
        <w:jc w:val="both"/>
        <w:rPr>
          <w:rFonts w:cstheme="minorHAnsi"/>
          <w:b/>
          <w:sz w:val="24"/>
          <w:szCs w:val="24"/>
        </w:rPr>
      </w:pPr>
      <w:r w:rsidRPr="008938EE">
        <w:rPr>
          <w:rFonts w:cstheme="minorHAnsi"/>
          <w:b/>
          <w:sz w:val="24"/>
          <w:szCs w:val="24"/>
        </w:rPr>
        <w:tab/>
        <w:t>Encaminho os seguintes artefatos de planejamento para deferimento:</w:t>
      </w:r>
    </w:p>
    <w:p w14:paraId="5F426E25" w14:textId="77777777" w:rsidP="00735210" w:rsidR="00735210" w:rsidRDefault="00735210" w:rsidRPr="008938EE">
      <w:pPr>
        <w:spacing w:after="0" w:line="240" w:lineRule="auto"/>
        <w:jc w:val="both"/>
        <w:rPr>
          <w:rFonts w:cstheme="minorHAnsi"/>
          <w:sz w:val="24"/>
          <w:szCs w:val="24"/>
        </w:rPr>
      </w:pPr>
    </w:p>
    <w:p w14:paraId="12887AE7" w14:textId="77777777" w:rsidP="00735210" w:rsidR="00735210" w:rsidRDefault="00735210" w:rsidRPr="008938EE">
      <w:pPr>
        <w:pStyle w:val="PargrafodaLista"/>
        <w:widowControl/>
        <w:numPr>
          <w:ilvl w:val="0"/>
          <w:numId w:val="13"/>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Documento de formalização da demanda;</w:t>
      </w:r>
    </w:p>
    <w:p w14:paraId="18DFB441" w14:textId="77777777" w:rsidP="00735210" w:rsidR="00735210" w:rsidRDefault="00735210" w:rsidRPr="008938EE">
      <w:pPr>
        <w:pStyle w:val="PargrafodaLista"/>
        <w:widowControl/>
        <w:numPr>
          <w:ilvl w:val="0"/>
          <w:numId w:val="13"/>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Termo de referência;</w:t>
      </w:r>
    </w:p>
    <w:p w14:paraId="5912EE44" w14:textId="77777777" w:rsidP="00735210" w:rsidR="00735210" w:rsidRDefault="00735210" w:rsidRPr="008938EE">
      <w:pPr>
        <w:pStyle w:val="PargrafodaLista"/>
        <w:widowControl/>
        <w:numPr>
          <w:ilvl w:val="0"/>
          <w:numId w:val="13"/>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Orçamento estimativo.</w:t>
      </w:r>
    </w:p>
    <w:p w14:paraId="464B7993" w14:textId="77777777" w:rsidP="00735210" w:rsidR="00735210" w:rsidRDefault="00735210" w:rsidRPr="008938EE">
      <w:pPr>
        <w:spacing w:after="0" w:line="240" w:lineRule="auto"/>
        <w:ind w:firstLine="708"/>
        <w:jc w:val="both"/>
        <w:rPr>
          <w:rFonts w:cstheme="minorHAnsi"/>
          <w:sz w:val="24"/>
          <w:szCs w:val="24"/>
        </w:rPr>
      </w:pPr>
    </w:p>
    <w:p w14:paraId="5883D232" w14:textId="77777777" w:rsidP="00735210" w:rsidR="00735210" w:rsidRDefault="00735210" w:rsidRPr="008938EE">
      <w:pPr>
        <w:spacing w:after="0" w:line="240" w:lineRule="auto"/>
        <w:ind w:firstLine="708"/>
        <w:jc w:val="both"/>
        <w:rPr>
          <w:rFonts w:cstheme="minorHAnsi"/>
          <w:sz w:val="24"/>
          <w:szCs w:val="24"/>
        </w:rPr>
      </w:pPr>
      <w:r w:rsidRPr="008938EE">
        <w:rPr>
          <w:rFonts w:cstheme="minorHAnsi"/>
          <w:sz w:val="24"/>
          <w:szCs w:val="24"/>
        </w:rPr>
        <w:t>Atenciosamente,</w:t>
      </w:r>
    </w:p>
    <w:p w14:paraId="5423A12E" w14:textId="77777777" w:rsidP="00735210" w:rsidR="00735210" w:rsidRDefault="00735210">
      <w:pPr>
        <w:suppressAutoHyphens/>
        <w:spacing w:after="0" w:line="240" w:lineRule="auto"/>
        <w:jc w:val="center"/>
        <w:rPr>
          <w:rFonts w:cstheme="minorHAnsi"/>
          <w:b/>
          <w:sz w:val="24"/>
          <w:szCs w:val="24"/>
        </w:rPr>
      </w:pPr>
    </w:p>
    <w:p w14:paraId="75EB3374" w14:textId="77777777" w:rsidP="00735210" w:rsidR="00735210" w:rsidRDefault="00735210" w:rsidRPr="008938EE">
      <w:pPr>
        <w:suppressAutoHyphens/>
        <w:spacing w:after="0" w:line="240" w:lineRule="auto"/>
        <w:jc w:val="center"/>
        <w:rPr>
          <w:rFonts w:cstheme="minorHAnsi"/>
          <w:b/>
          <w:sz w:val="24"/>
          <w:szCs w:val="24"/>
        </w:rPr>
      </w:pPr>
    </w:p>
    <w:p w14:paraId="5B21EFDC" w14:textId="77777777" w:rsidP="00735210" w:rsidR="00735210" w:rsidRDefault="00735210" w:rsidRPr="008938EE">
      <w:pPr>
        <w:suppressAutoHyphens/>
        <w:spacing w:after="0" w:line="240" w:lineRule="auto"/>
        <w:jc w:val="center"/>
        <w:rPr>
          <w:rFonts w:cstheme="minorHAnsi"/>
          <w:b/>
          <w:sz w:val="24"/>
          <w:szCs w:val="24"/>
        </w:rPr>
      </w:pPr>
    </w:p>
    <w:p w14:paraId="3FFBBB8A" w14:textId="77777777" w:rsidP="00735210" w:rsidR="00735210" w:rsidRDefault="00735210" w:rsidRPr="008938EE">
      <w:pPr>
        <w:suppressAutoHyphens/>
        <w:spacing w:after="0" w:line="240" w:lineRule="auto"/>
        <w:jc w:val="center"/>
        <w:rPr>
          <w:rFonts w:cstheme="minorHAnsi"/>
          <w:b/>
          <w:sz w:val="24"/>
          <w:szCs w:val="24"/>
        </w:rPr>
      </w:pPr>
      <w:r w:rsidRPr="008938EE">
        <w:rPr>
          <w:rFonts w:cstheme="minorHAnsi"/>
          <w:b/>
          <w:sz w:val="24"/>
          <w:szCs w:val="24"/>
        </w:rPr>
        <w:t>ADRIANA KENNIA DE LIMA</w:t>
      </w:r>
    </w:p>
    <w:p w14:paraId="37567733" w14:textId="77777777" w:rsidP="00735210" w:rsidR="00735210" w:rsidRDefault="00735210" w:rsidRPr="008938EE">
      <w:pPr>
        <w:suppressAutoHyphens/>
        <w:spacing w:after="0" w:line="240" w:lineRule="auto"/>
        <w:jc w:val="center"/>
        <w:rPr>
          <w:rFonts w:cstheme="minorHAnsi"/>
          <w:sz w:val="24"/>
          <w:szCs w:val="24"/>
        </w:rPr>
      </w:pPr>
      <w:r w:rsidRPr="008938EE">
        <w:rPr>
          <w:rFonts w:cstheme="minorHAnsi"/>
          <w:sz w:val="24"/>
          <w:szCs w:val="24"/>
        </w:rPr>
        <w:t>DIRETOR(A) DO SETOR DE COMPRAS</w:t>
      </w:r>
    </w:p>
    <w:p w14:paraId="0B279FBF" w14:textId="77777777" w:rsidP="00735210" w:rsidR="00735210" w:rsidRDefault="00735210">
      <w:pPr>
        <w:jc w:val="center"/>
        <w:rPr>
          <w:rFonts w:asciiTheme="majorHAnsi" w:cs="Arial" w:hAnsiTheme="majorHAnsi"/>
          <w:b/>
          <w:bCs/>
          <w:color w:val="000000"/>
          <w:sz w:val="36"/>
          <w:szCs w:val="36"/>
        </w:rPr>
      </w:pPr>
    </w:p>
    <w:p w14:paraId="0A28090E" w14:textId="77777777" w:rsidP="00735210" w:rsidR="00735210" w:rsidRDefault="00735210">
      <w:pPr>
        <w:jc w:val="center"/>
        <w:rPr>
          <w:rFonts w:asciiTheme="majorHAnsi" w:cs="Arial" w:hAnsiTheme="majorHAnsi"/>
          <w:b/>
          <w:bCs/>
          <w:color w:val="000000"/>
          <w:sz w:val="36"/>
          <w:szCs w:val="36"/>
        </w:rPr>
      </w:pPr>
    </w:p>
    <w:p w14:paraId="3CF00712" w14:textId="77777777" w:rsidP="00735210" w:rsidR="00735210" w:rsidRDefault="00735210">
      <w:pPr>
        <w:jc w:val="center"/>
        <w:rPr>
          <w:rFonts w:asciiTheme="majorHAnsi" w:cs="Arial" w:hAnsiTheme="majorHAnsi"/>
          <w:b/>
          <w:bCs/>
          <w:color w:val="000000"/>
          <w:sz w:val="36"/>
          <w:szCs w:val="36"/>
        </w:rPr>
      </w:pPr>
    </w:p>
    <w:p w14:paraId="5F4C2517" w14:textId="77777777" w:rsidP="00735210" w:rsidR="00735210" w:rsidRDefault="00735210">
      <w:pPr>
        <w:jc w:val="center"/>
        <w:rPr>
          <w:rFonts w:asciiTheme="majorHAnsi" w:cs="Arial" w:hAnsiTheme="majorHAnsi"/>
          <w:b/>
          <w:bCs/>
          <w:color w:val="000000"/>
          <w:sz w:val="36"/>
          <w:szCs w:val="36"/>
        </w:rPr>
      </w:pPr>
    </w:p>
    <w:p w14:paraId="0737BE3F" w14:textId="77777777" w:rsidP="00735210" w:rsidR="00735210" w:rsidRDefault="00735210">
      <w:pPr>
        <w:jc w:val="center"/>
        <w:rPr>
          <w:rFonts w:asciiTheme="majorHAnsi" w:cs="Arial" w:hAnsiTheme="majorHAnsi"/>
          <w:b/>
          <w:bCs/>
          <w:color w:val="000000"/>
          <w:sz w:val="36"/>
          <w:szCs w:val="36"/>
        </w:rPr>
      </w:pPr>
    </w:p>
    <w:p w14:paraId="008A3708" w14:textId="77777777" w:rsidP="00735210" w:rsidR="00735210" w:rsidRDefault="00735210">
      <w:pPr>
        <w:jc w:val="center"/>
        <w:rPr>
          <w:rFonts w:asciiTheme="majorHAnsi" w:cs="Arial" w:hAnsiTheme="majorHAnsi"/>
          <w:b/>
          <w:bCs/>
          <w:color w:val="000000"/>
          <w:sz w:val="36"/>
          <w:szCs w:val="36"/>
        </w:rPr>
      </w:pPr>
    </w:p>
    <w:p w14:paraId="516DCD9A" w14:textId="77777777" w:rsidP="00735210" w:rsidR="00735210" w:rsidRDefault="00735210">
      <w:pPr>
        <w:jc w:val="center"/>
        <w:rPr>
          <w:rFonts w:asciiTheme="majorHAnsi" w:cs="Arial" w:hAnsiTheme="majorHAnsi"/>
          <w:b/>
          <w:bCs/>
          <w:color w:val="000000"/>
          <w:sz w:val="36"/>
          <w:szCs w:val="36"/>
        </w:rPr>
      </w:pPr>
    </w:p>
    <w:p w14:paraId="7C75606A" w14:textId="77777777" w:rsidP="00735210" w:rsidR="00735210" w:rsidRDefault="00735210">
      <w:pPr>
        <w:jc w:val="center"/>
        <w:rPr>
          <w:rFonts w:asciiTheme="majorHAnsi" w:cs="Arial" w:hAnsiTheme="majorHAnsi"/>
          <w:b/>
          <w:bCs/>
          <w:color w:val="000000"/>
          <w:sz w:val="36"/>
          <w:szCs w:val="36"/>
        </w:rPr>
      </w:pPr>
    </w:p>
    <w:p w14:paraId="3E00B526" w14:textId="77777777" w:rsidP="00735210" w:rsidR="00735210" w:rsidRDefault="00735210">
      <w:pPr>
        <w:jc w:val="center"/>
        <w:rPr>
          <w:rFonts w:asciiTheme="majorHAnsi" w:cs="Arial" w:hAnsiTheme="majorHAnsi"/>
          <w:b/>
          <w:bCs/>
          <w:color w:val="000000"/>
          <w:sz w:val="36"/>
          <w:szCs w:val="36"/>
        </w:rPr>
      </w:pPr>
    </w:p>
    <w:p w14:paraId="3C324959" w14:textId="77777777" w:rsidP="00735210" w:rsidR="00735210" w:rsidRDefault="00735210">
      <w:pPr>
        <w:jc w:val="center"/>
        <w:rPr>
          <w:rFonts w:asciiTheme="majorHAnsi" w:cs="Arial" w:hAnsiTheme="majorHAnsi"/>
          <w:b/>
          <w:bCs/>
          <w:color w:val="000000"/>
          <w:sz w:val="36"/>
          <w:szCs w:val="36"/>
        </w:rPr>
      </w:pPr>
    </w:p>
    <w:p w14:paraId="7034AD4D" w14:textId="77777777" w:rsidP="00735210" w:rsidR="00735210" w:rsidRDefault="00735210">
      <w:pPr>
        <w:jc w:val="center"/>
        <w:rPr>
          <w:rFonts w:asciiTheme="majorHAnsi" w:cs="Arial" w:hAnsiTheme="majorHAnsi"/>
          <w:b/>
          <w:bCs/>
          <w:color w:val="000000"/>
          <w:sz w:val="36"/>
          <w:szCs w:val="36"/>
        </w:rPr>
      </w:pPr>
      <w:r>
        <w:rPr>
          <w:rFonts w:asciiTheme="majorHAnsi" w:cs="Arial" w:hAnsiTheme="majorHAnsi"/>
          <w:b/>
          <w:bCs/>
          <w:color w:val="000000"/>
          <w:sz w:val="36"/>
          <w:szCs w:val="36"/>
        </w:rPr>
        <w:lastRenderedPageBreak/>
        <w:t>DESPACHO</w:t>
      </w:r>
    </w:p>
    <w:p w14:paraId="2FE9583D"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25EAD9FA"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3DB9200A"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020EFFC5"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1476DDC5" w14:textId="77777777" w:rsidP="00735210" w:rsidR="00735210" w:rsidRDefault="00735210"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encaminhando o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asciiTheme="majorHAnsi" w:cs="Arial" w:hAnsiTheme="majorHAnsi"/>
          <w:sz w:val="26"/>
          <w:szCs w:val="26"/>
        </w:rPr>
        <w:t xml:space="preserve">Contratação de empresa, visando a aquisição de peças destinado ao atendimento da manutenção corretiva de equipamentos médicos das Unidades de Saúde e Hospital Municipal de Encanto RN , conforme especificações e quantitativos constantes no Termo de Referência</w:t>
      </w:r>
      <w:r w:rsidRPr="00606346">
        <w:rPr>
          <w:rFonts w:asciiTheme="majorHAnsi" w:cs="Arial" w:hAnsiTheme="majorHAnsi"/>
          <w:sz w:val="26"/>
          <w:szCs w:val="26"/>
        </w:rPr>
        <w:t xml:space="preserve">, conforme termo de referência em anexo, conforme Decreto Municipal </w:t>
      </w:r>
      <w:r w:rsidRPr="009D5D7E">
        <w:rPr>
          <w:rFonts w:asciiTheme="majorHAnsi" w:cs="Arial" w:hAnsiTheme="majorHAnsi"/>
          <w:sz w:val="26"/>
          <w:szCs w:val="26"/>
        </w:rPr>
        <w:t xml:space="preserve">n.º 070/2023.</w:t>
      </w:r>
    </w:p>
    <w:p w14:paraId="2F2680B2" w14:textId="77777777" w:rsidP="00735210" w:rsidR="00735210" w:rsidRDefault="00735210"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73240AFF" w14:textId="77777777" w:rsidP="00735210" w:rsidR="00735210" w:rsidRDefault="00735210">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48C6CCC6" w14:textId="77777777" w:rsidP="00735210" w:rsidR="00735210" w:rsidRDefault="00735210">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0DAAB6C1" w14:textId="77777777" w:rsidP="00735210" w:rsidR="00735210" w:rsidRDefault="00735210">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6931B006" w14:textId="77777777" w:rsidP="00735210" w:rsidR="00735210" w:rsidRDefault="00735210">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323AD2F0"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15BB053A"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42C432D9" w14:textId="77777777" w:rsidP="00735210" w:rsidR="00735210" w:rsidRDefault="00735210">
      <w:pPr>
        <w:spacing w:after="0" w:line="240" w:lineRule="auto"/>
        <w:ind w:right="-15"/>
        <w:jc w:val="center"/>
        <w:rPr>
          <w:rFonts w:ascii="Arial" w:cs="Arial" w:hAnsi="Arial"/>
          <w:bCs/>
          <w:i/>
          <w:sz w:val="21"/>
          <w:szCs w:val="21"/>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2D5A2B">
        <w:rPr>
          <w:rFonts w:ascii="Arial" w:cs="Arial" w:hAnsi="Arial"/>
          <w:bCs/>
          <w:i/>
          <w:sz w:val="21"/>
          <w:szCs w:val="21"/>
        </w:rPr>
        <w:t xml:space="preserve">17 de setembro de 2026</w:t>
      </w:r>
    </w:p>
    <w:p w14:paraId="7BDF922F" w14:textId="77777777" w:rsidP="00735210" w:rsidR="00735210" w:rsidRDefault="00735210"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4AF80FBB" w14:textId="77777777" w:rsidP="00735210" w:rsidR="00735210" w:rsidRDefault="00735210"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2980601D"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CF3F095" w14:textId="77777777" w:rsidP="00735210" w:rsidR="00735210" w:rsidRDefault="00735210"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756158DF"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329B4D90"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0AFB4C2E" w14:textId="77777777" w:rsidP="00735210" w:rsidR="00735210" w:rsidRDefault="00735210">
      <w:pPr>
        <w:rPr>
          <w:rFonts w:asciiTheme="majorHAnsi" w:cs="Arial" w:hAnsiTheme="majorHAnsi"/>
          <w:color w:val="000000"/>
          <w:sz w:val="26"/>
          <w:szCs w:val="26"/>
        </w:rPr>
      </w:pPr>
      <w:r>
        <w:rPr>
          <w:rFonts w:asciiTheme="majorHAnsi" w:cs="Arial" w:hAnsiTheme="majorHAnsi"/>
          <w:color w:val="000000"/>
          <w:sz w:val="26"/>
          <w:szCs w:val="26"/>
        </w:rPr>
        <w:br w:type="page"/>
      </w:r>
    </w:p>
    <w:p w14:paraId="65A64365"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36746CDB"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2B80EE5E"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C4559B4"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B8F01CA"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8449374"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 xml:space="preserve">Em </w:t>
      </w:r>
      <w:r w:rsidRPr="009D5D7E">
        <w:rPr>
          <w:rFonts w:ascii="Baskerville Old Face" w:cs="Arial" w:hAnsi="Baskerville Old Face"/>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cs="Arial" w:hAnsi="Baskerville Old Face"/>
          <w:sz w:val="26"/>
          <w:szCs w:val="26"/>
        </w:rPr>
        <w:t xml:space="preserve"> </w:t>
      </w:r>
      <w:r w:rsidRPr="002D5A2B">
        <w:rPr>
          <w:rFonts w:ascii="Baskerville Old Face" w:cs="Arial" w:hAnsi="Baskerville Old Face"/>
          <w:sz w:val="26"/>
          <w:szCs w:val="26"/>
        </w:rPr>
        <w:t xml:space="preserve">Contratação de empresa, visando a aquisição de peças destinado ao atendimento da manutenção corretiva de equipamentos médicos das Unidades de Saúde e Hospital Municipal de Encanto RN , conforme especificações e quantitativos constantes no Termo de Referência</w:t>
      </w:r>
    </w:p>
    <w:p w14:paraId="19D9804A"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481B64BC"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Conforme já informado do termo de referência acostado no processo, a despesa será consignada à seguinte dotação orçamentária:</w:t>
      </w:r>
    </w:p>
    <w:p w14:paraId="5DF44F92"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Pr>
          <w:rFonts w:ascii="Baskerville Old Face" w:cs="Arial" w:hAnsi="Baskerville Old Face"/>
          <w:sz w:val="26"/>
          <w:szCs w:val="26"/>
        </w:rPr>
        <w:tab/>
      </w:r>
      <w:r>
        <w:rPr>
          <w:rFonts w:ascii="Baskerville Old Face" w:cs="Arial" w:hAnsi="Baskerville Old Face"/>
          <w:sz w:val="26"/>
          <w:szCs w:val="26"/>
        </w:rPr>
        <w:tab/>
      </w:r>
    </w:p>
    <w:p w14:paraId="009D74A0"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sidRPr="002D5A2B">
        <w:rPr>
          <w:rFonts w:ascii="Baskerville Old Face" w:cs="Arial" w:hAnsi="Baskerville Old Face"/>
          <w:sz w:val="26"/>
          <w:szCs w:val="26"/>
        </w:rPr>
        <w:t xml:space="preserve">306 - 2 . 8001 . 10 . 122 . 5 . 2.108 . 0 . 339030 Material de Consumo</w:t>
      </w:r>
    </w:p>
    <w:p w14:paraId="338FD6C6"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302F29B2"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Informamos que os recursos destinados à cobertura das despesas ora pretendidos se encontram alocados no Orçamento Geral do Município e serão custeadas com recursos financeiros provenientes do Tesouro Municipal.</w:t>
      </w:r>
    </w:p>
    <w:p w14:paraId="1C5F66BF"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2F57DC0"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Despacho ao Ordenador de Despesas respectivo para a tomada das providências cabíveis.</w:t>
      </w:r>
    </w:p>
    <w:p w14:paraId="6EE5EE19"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5EC383F"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52368E32"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2D5A2B">
        <w:rPr>
          <w:rFonts w:ascii="Baskerville Old Face" w:cs="Arial" w:hAnsi="Baskerville Old Face"/>
          <w:sz w:val="26"/>
          <w:szCs w:val="26"/>
        </w:rPr>
        <w:t xml:space="preserve">17 de setembro de 2026</w:t>
      </w:r>
      <w:r>
        <w:rPr>
          <w:rFonts w:ascii="Baskerville Old Face" w:cs="Arial" w:hAnsi="Baskerville Old Face"/>
          <w:sz w:val="26"/>
          <w:szCs w:val="26"/>
        </w:rPr>
        <w:t xml:space="preserve">.</w:t>
      </w:r>
    </w:p>
    <w:p w14:paraId="11F9EEAE"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3C464CDF"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Baskerville Old Face" w:cs="Arial" w:hAnsi="Baskerville Old Face"/>
          <w:sz w:val="26"/>
          <w:szCs w:val="26"/>
        </w:rPr>
      </w:pPr>
    </w:p>
    <w:p w14:paraId="6FFFE1AC" w14:textId="77777777" w:rsidP="00735210" w:rsidR="00735210" w:rsidRDefault="00735210"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46817B72" w14:textId="77777777" w:rsidP="00735210" w:rsidR="00735210" w:rsidRDefault="00735210"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706996E8" w14:textId="77777777" w:rsidP="00735210" w:rsidR="00735210" w:rsidRDefault="00735210">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cs="Arial" w:hAnsi="Baskerville Old Face"/>
          <w:b/>
          <w:sz w:val="26"/>
          <w:szCs w:val="26"/>
          <w:lang w:eastAsia="pt-BR"/>
        </w:rPr>
        <w:t xml:space="preserve"> </w:t>
      </w:r>
      <w:r>
        <w:rPr>
          <w:rFonts w:ascii="Baskerville Old Face" w:hAnsi="Baskerville Old Face"/>
          <w:sz w:val="26"/>
          <w:szCs w:val="26"/>
          <w:lang w:eastAsia="pt-BR"/>
        </w:rPr>
        <w:br w:type="page"/>
      </w:r>
    </w:p>
    <w:p w14:paraId="1DCF41F6" w14:textId="77777777" w:rsidP="00735210" w:rsidR="00735210" w:rsidRDefault="00735210">
      <w:pPr>
        <w:pStyle w:val="SemEspaamento"/>
        <w:jc w:val="center"/>
        <w:rPr>
          <w:rFonts w:asciiTheme="majorHAnsi" w:cs="Arial" w:hAnsiTheme="majorHAnsi"/>
          <w:b/>
          <w:bCs/>
          <w:sz w:val="36"/>
          <w:szCs w:val="36"/>
        </w:rPr>
      </w:pPr>
    </w:p>
    <w:p w14:paraId="332241A0" w14:textId="77777777" w:rsidP="00735210" w:rsidR="00735210" w:rsidRDefault="00735210">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443C6700"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5C48369A" w14:textId="77777777" w:rsidP="00735210" w:rsidR="00735210" w:rsidRDefault="00735210"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2D5A2B">
        <w:rPr>
          <w:rFonts w:asciiTheme="majorHAnsi" w:cs="Arial" w:hAnsiTheme="majorHAnsi"/>
          <w:sz w:val="26"/>
          <w:szCs w:val="26"/>
        </w:rPr>
        <w:t xml:space="preserve">Contratação de empresa, visando a aquisição de peças destinado ao atendimento da manutenção corretiva de equipamentos médicos das Unidades de Saúde e Hospital Municipal de Encanto RN , conforme especificações e quantitativos constantes no Termo de Referência</w:t>
      </w:r>
    </w:p>
    <w:p w14:paraId="59639659"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5C8BBD74" w14:textId="77777777" w:rsidP="00735210" w:rsidR="00735210" w:rsidRDefault="00735210"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cs="Arial" w:hAnsiTheme="majorHAnsi"/>
          <w:sz w:val="26"/>
          <w:szCs w:val="26"/>
        </w:rPr>
        <w:t xml:space="preserve">Decreto Municipal n.º </w:t>
      </w:r>
      <w:r>
        <w:rPr>
          <w:rFonts w:asciiTheme="majorHAnsi" w:cs="Arial" w:hAnsiTheme="majorHAnsi"/>
          <w:sz w:val="26"/>
          <w:szCs w:val="26"/>
        </w:rPr>
        <w:t>070/2023</w:t>
      </w:r>
      <w:r w:rsidRPr="00606346">
        <w:rPr>
          <w:rFonts w:asciiTheme="majorHAnsi" w:cs="Arial" w:hAnsiTheme="majorHAnsi"/>
          <w:sz w:val="26"/>
          <w:szCs w:val="26"/>
        </w:rPr>
        <w:t>,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0543AEB4" w14:textId="77777777" w:rsidR="00735210" w:rsidTr="00965279">
        <w:tc>
          <w:tcPr>
            <w:tcW w:type="dxa" w:w="10347"/>
          </w:tcPr>
          <w:p w14:paraId="77F00545" w14:textId="77777777" w:rsidP="00965279"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4E072B1E" w14:textId="77777777" w:rsidP="00965279" w:rsidR="00735210" w:rsidRDefault="00735210"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040DEBE7" w14:textId="77777777" w:rsidP="00965279" w:rsidR="00735210" w:rsidRDefault="00735210"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251FB3C4" w14:textId="77777777" w:rsidP="00965279" w:rsidR="00735210" w:rsidRDefault="00735210"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Prefeitura Municipal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4C403E8B" w14:textId="77777777" w:rsidP="00965279"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57AC3A41" w14:textId="77777777" w:rsidP="00965279"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1091CFC3"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44DC314C"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4E5C190F"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5977AD">
        <w:rPr>
          <w:rFonts w:asciiTheme="majorHAnsi" w:cs="Arial" w:hAnsiTheme="majorHAnsi"/>
          <w:sz w:val="26"/>
          <w:szCs w:val="26"/>
        </w:rPr>
        <w:t xml:space="preserve">17 de setembro de 2026</w:t>
      </w:r>
      <w:r>
        <w:rPr>
          <w:rFonts w:asciiTheme="majorHAnsi" w:cs="Arial" w:hAnsiTheme="majorHAnsi"/>
          <w:sz w:val="26"/>
          <w:szCs w:val="26"/>
        </w:rPr>
        <w:t xml:space="preserve">.</w:t>
      </w:r>
    </w:p>
    <w:p w14:paraId="3E3A363B"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5A3F50D8"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4A0D5F63"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7E112889"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734D0C39" w14:textId="77777777" w:rsidP="00735210" w:rsidR="00735210" w:rsidRDefault="00735210">
      <w:r>
        <w:br w:type="page"/>
      </w:r>
    </w:p>
    <w:p w14:paraId="6DDADBAB" w14:textId="77777777" w:rsidP="00735210" w:rsidR="00735210" w:rsidRDefault="00735210"/>
    <w:p w14:paraId="002A1DCB"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b/>
          <w:sz w:val="32"/>
          <w:szCs w:val="24"/>
        </w:rPr>
      </w:pPr>
      <w:r w:rsidRPr="00B127BB">
        <w:rPr>
          <w:rFonts w:asciiTheme="majorHAnsi" w:cs="Times New Roman" w:hAnsiTheme="majorHAnsi"/>
          <w:b/>
          <w:sz w:val="32"/>
          <w:szCs w:val="24"/>
        </w:rPr>
        <w:t>DESPACHO</w:t>
      </w:r>
    </w:p>
    <w:p w14:paraId="6AC5B329"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w:t>
      </w:r>
    </w:p>
    <w:p w14:paraId="3D771180"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Assessoria Jurídica</w:t>
      </w:r>
    </w:p>
    <w:p w14:paraId="1BE7290E"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p>
    <w:p w14:paraId="0E1EB17D"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both"/>
        <w:rPr>
          <w:rFonts w:asciiTheme="majorHAnsi" w:cs="Times New Roman" w:hAnsiTheme="majorHAnsi"/>
          <w:sz w:val="24"/>
          <w:szCs w:val="24"/>
        </w:rPr>
      </w:pPr>
      <w:r w:rsidRPr="00B127BB">
        <w:rPr>
          <w:rFonts w:asciiTheme="majorHAnsi" w:cs="Times New Roman" w:hAnsiTheme="majorHAnsi"/>
          <w:sz w:val="24"/>
          <w:szCs w:val="24"/>
        </w:rPr>
        <w:t xml:space="preserve">Anexo ao presente estamos encaminhando processo administrativo, par</w:t>
      </w:r>
      <w:r>
        <w:rPr>
          <w:rFonts w:asciiTheme="majorHAnsi" w:cs="Times New Roman" w:hAnsiTheme="majorHAnsi"/>
          <w:sz w:val="24"/>
          <w:szCs w:val="24"/>
        </w:rPr>
        <w:t xml:space="preserve">a exame sobre a legalidade do procedimento, bem como da minuta de contrato</w:t>
      </w:r>
      <w:r w:rsidRPr="00B127BB">
        <w:rPr>
          <w:rFonts w:asciiTheme="majorHAnsi" w:cs="Times New Roman" w:hAnsiTheme="majorHAnsi"/>
          <w:sz w:val="24"/>
          <w:szCs w:val="24"/>
        </w:rPr>
        <w:t xml:space="preserve">, para fins de abertura de processo </w:t>
      </w:r>
      <w:r>
        <w:rPr>
          <w:rFonts w:asciiTheme="majorHAnsi" w:cs="Times New Roman" w:hAnsiTheme="majorHAnsi"/>
          <w:sz w:val="24"/>
          <w:szCs w:val="24"/>
        </w:rPr>
        <w:t xml:space="preserve">de dispensa de licitação</w:t>
      </w:r>
      <w:r w:rsidRPr="00B127BB">
        <w:rPr>
          <w:rFonts w:asciiTheme="majorHAnsi" w:cs="Times New Roman" w:hAnsiTheme="majorHAnsi"/>
          <w:sz w:val="24"/>
          <w:szCs w:val="24"/>
        </w:rPr>
        <w:t xml:space="preserve">, que versa sobre </w:t>
      </w:r>
      <w:r w:rsidRPr="00851AE8">
        <w:rPr>
          <w:rFonts w:asciiTheme="majorHAnsi" w:cs="Times New Roman" w:hAnsiTheme="majorHAnsi"/>
          <w:sz w:val="24"/>
          <w:szCs w:val="24"/>
        </w:rPr>
        <w:t xml:space="preserve">Contratação de empresa, visando a aquisição de peças destinado ao atendimento da manutenção corretiva de equipamentos médicos das Unidades de Saúde e Hospital Municipal de Encanto RN , conforme especificações e quantitativos constantes no Termo de Referência</w:t>
      </w:r>
      <w:r w:rsidRPr="00B127BB">
        <w:rPr>
          <w:rFonts w:asciiTheme="majorHAnsi" w:cs="Times New Roman" w:hAnsiTheme="majorHAnsi"/>
          <w:sz w:val="24"/>
          <w:szCs w:val="24"/>
        </w:rPr>
        <w:t xml:space="preserve">, nos termos </w:t>
      </w:r>
      <w:r>
        <w:rPr>
          <w:rFonts w:asciiTheme="majorHAnsi" w:cs="Times New Roman" w:hAnsiTheme="majorHAnsi"/>
          <w:sz w:val="24"/>
          <w:szCs w:val="24"/>
        </w:rPr>
        <w:t xml:space="preserve">da Lei n.º 14.133/2021</w:t>
      </w:r>
      <w:r w:rsidRPr="00B127BB">
        <w:rPr>
          <w:rFonts w:asciiTheme="majorHAnsi" w:cs="Times New Roman" w:hAnsiTheme="majorHAnsi"/>
          <w:sz w:val="24"/>
          <w:szCs w:val="24"/>
        </w:rPr>
        <w:t xml:space="preserve"> e suas alterações posteriores.</w:t>
      </w:r>
    </w:p>
    <w:p w14:paraId="4A8BD31D"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sz w:val="24"/>
          <w:szCs w:val="24"/>
        </w:rPr>
      </w:pPr>
    </w:p>
    <w:p w14:paraId="712EDD0B" w14:textId="77777777" w:rsidP="00735210" w:rsidR="00735210" w:rsidRDefault="00735210">
      <w:pPr>
        <w:tabs>
          <w:tab w:pos="6521" w:val="left"/>
        </w:tabs>
        <w:jc w:val="center"/>
        <w:rPr>
          <w:rFonts w:asciiTheme="majorHAnsi" w:cs="Times New Roman" w:hAnsiTheme="majorHAnsi"/>
          <w:sz w:val="24"/>
          <w:szCs w:val="24"/>
        </w:rPr>
      </w:pPr>
      <w:r>
        <w:rPr>
          <w:rFonts w:asciiTheme="majorHAnsi" w:cs="Times New Roman" w:hAnsiTheme="majorHAnsi"/>
          <w:sz w:val="24"/>
          <w:szCs w:val="24"/>
        </w:rPr>
        <w:t xml:space="preserve">Encanto</w:t>
      </w:r>
      <w:r w:rsidRPr="00B127BB">
        <w:rPr>
          <w:rFonts w:asciiTheme="majorHAnsi" w:cs="Times New Roman" w:hAnsiTheme="majorHAnsi"/>
          <w:sz w:val="24"/>
          <w:szCs w:val="24"/>
        </w:rPr>
        <w:t xml:space="preserve">/RN, </w:t>
      </w:r>
      <w:r w:rsidRPr="005977AD">
        <w:rPr>
          <w:rFonts w:asciiTheme="majorHAnsi" w:cs="Times New Roman" w:hAnsiTheme="majorHAnsi"/>
          <w:sz w:val="24"/>
          <w:szCs w:val="24"/>
        </w:rPr>
        <w:t xml:space="preserve">17 de setembro de 2026</w:t>
      </w:r>
      <w:r>
        <w:rPr>
          <w:rFonts w:asciiTheme="majorHAnsi" w:cs="Times New Roman" w:hAnsiTheme="majorHAnsi"/>
          <w:sz w:val="24"/>
          <w:szCs w:val="24"/>
        </w:rPr>
        <w:t xml:space="preserve">.</w:t>
      </w:r>
    </w:p>
    <w:p w14:paraId="2DE2E336" w14:textId="77777777" w:rsidP="00735210" w:rsidR="00735210" w:rsidRDefault="00735210">
      <w:pPr>
        <w:tabs>
          <w:tab w:pos="6521" w:val="left"/>
        </w:tabs>
        <w:jc w:val="center"/>
        <w:rPr>
          <w:rFonts w:asciiTheme="majorHAnsi" w:cs="Times New Roman" w:hAnsiTheme="majorHAnsi"/>
          <w:sz w:val="24"/>
          <w:szCs w:val="24"/>
        </w:rPr>
      </w:pPr>
    </w:p>
    <w:p w14:paraId="74335DF7" w14:textId="77777777" w:rsidP="00735210" w:rsidR="00735210" w:rsidRDefault="00735210">
      <w:pPr>
        <w:tabs>
          <w:tab w:pos="6521" w:val="left"/>
        </w:tabs>
        <w:jc w:val="center"/>
        <w:rPr>
          <w:rFonts w:asciiTheme="majorHAnsi" w:cs="Times New Roman" w:hAnsiTheme="majorHAnsi"/>
          <w:sz w:val="24"/>
          <w:szCs w:val="24"/>
        </w:rPr>
      </w:pPr>
    </w:p>
    <w:p w14:paraId="71A8B447"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70190931"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0B829151"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2B0D9549"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center"/>
      </w:pPr>
      <w:r>
        <w:br w:type="page"/>
      </w:r>
    </w:p>
    <w:p w14:paraId="4324E896" w14:textId="77777777" w:rsidP="00735210" w:rsidR="00735210" w:rsidRDefault="00735210" w:rsidRPr="00D04EA9">
      <w:pPr>
        <w:pBdr>
          <w:top w:color="auto" w:space="1" w:sz="4" w:val="single"/>
          <w:left w:color="auto" w:space="4" w:sz="4" w:val="single"/>
          <w:bottom w:color="auto" w:space="1" w:sz="4" w:val="single"/>
          <w:right w:color="auto" w:space="4" w:sz="4" w:val="single"/>
        </w:pBdr>
        <w:shd w:color="auto" w:fill="D0CECE" w:val="clear"/>
        <w:jc w:val="center"/>
        <w:rPr>
          <w:rFonts w:ascii="Garamond" w:hAnsi="Garamond"/>
          <w:b/>
          <w:bCs/>
          <w:sz w:val="28"/>
          <w:szCs w:val="28"/>
        </w:rPr>
      </w:pPr>
      <w:r w:rsidRPr="00D04EA9">
        <w:rPr>
          <w:rFonts w:ascii="Garamond" w:hAnsi="Garamond"/>
          <w:b/>
          <w:bCs/>
          <w:sz w:val="28"/>
          <w:szCs w:val="28"/>
        </w:rPr>
        <w:lastRenderedPageBreak/>
        <w:t>PARECER JURÍDICO</w:t>
      </w:r>
    </w:p>
    <w:p w14:paraId="79FB9EE0" w14:textId="77777777" w:rsidP="00735210" w:rsidR="00735210" w:rsidRDefault="00735210">
      <w:pPr>
        <w:pStyle w:val="NormalWeb"/>
        <w:shd w:color="auto" w:fill="FFFFFF" w:val="clear"/>
        <w:spacing w:after="0" w:afterAutospacing="false" w:before="0" w:beforeAutospacing="false" w:line="360" w:lineRule="auto"/>
        <w:rPr>
          <w:rFonts w:ascii="Garamond" w:hAnsi="Garamond"/>
          <w:b/>
          <w:bCs/>
          <w:spacing w:val="2"/>
        </w:rPr>
      </w:pPr>
    </w:p>
    <w:p w14:paraId="450AF627" w14:textId="77777777" w:rsidP="00735210" w:rsidR="00735210" w:rsidRDefault="00735210" w:rsidRPr="00D04EA9">
      <w:pPr>
        <w:pStyle w:val="NormalWeb"/>
        <w:shd w:color="auto" w:fill="FFFFFF" w:val="clear"/>
        <w:spacing w:after="0" w:afterAutospacing="false" w:before="0" w:beforeAutospacing="false" w:line="360" w:lineRule="auto"/>
        <w:rPr>
          <w:rFonts w:ascii="Garamond" w:hAnsi="Garamond"/>
          <w:spacing w:val="2"/>
        </w:rPr>
      </w:pPr>
      <w:r>
        <w:rPr>
          <w:rFonts w:ascii="Garamond" w:hAnsi="Garamond"/>
          <w:b/>
          <w:bCs/>
          <w:spacing w:val="2"/>
        </w:rPr>
        <w:t>PROCURADORIA GERAL DO MUNICÍPIO</w:t>
      </w:r>
    </w:p>
    <w:p w14:paraId="50921CE5" w14:textId="77777777" w:rsidP="00735210" w:rsidR="00735210" w:rsidRDefault="00735210"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14:paraId="106B5828" w14:textId="77777777" w:rsidP="00735210" w:rsidR="00735210" w:rsidRDefault="00735210"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14:paraId="0121BDA4" w14:textId="77777777" w:rsidP="00735210" w:rsidR="00735210" w:rsidRDefault="00735210">
      <w:pPr>
        <w:pStyle w:val="NormalWeb"/>
        <w:shd w:color="auto" w:fill="FFFFFF" w:val="clear"/>
        <w:spacing w:after="0" w:afterAutospacing="false" w:before="0" w:beforeAutospacing="false" w:line="360" w:lineRule="auto"/>
        <w:jc w:val="both"/>
        <w:rPr>
          <w:rFonts w:ascii="Garamond" w:hAnsi="Garamond"/>
          <w:b/>
          <w:bCs/>
          <w:spacing w:val="2"/>
        </w:rPr>
      </w:pPr>
    </w:p>
    <w:p w14:paraId="0674FE85" w14:textId="77777777" w:rsidP="00735210" w:rsidR="00735210" w:rsidRDefault="00735210" w:rsidRPr="00D04EA9">
      <w:pPr>
        <w:pStyle w:val="NormalWeb"/>
        <w:shd w:color="auto" w:fill="FFFFFF" w:val="clear"/>
        <w:spacing w:after="0" w:afterAutospacing="false" w:before="0" w:before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14:paraId="5154E1CC" w14:textId="77777777" w:rsidP="00735210" w:rsidR="00735210" w:rsidRDefault="00735210" w:rsidRPr="00D04EA9">
      <w:pPr>
        <w:spacing w:after="240"/>
        <w:ind w:left="3969" w:right="-2"/>
        <w:jc w:val="both"/>
        <w:rPr>
          <w:rFonts w:ascii="Garamond" w:hAnsi="Garamond"/>
          <w:b/>
          <w:sz w:val="24"/>
          <w:szCs w:val="24"/>
        </w:rPr>
      </w:pPr>
    </w:p>
    <w:p w14:paraId="40673E43" w14:textId="77777777" w:rsidP="00735210" w:rsidR="00735210" w:rsidRDefault="00735210" w:rsidRPr="008938EE">
      <w:pPr>
        <w:ind w:left="3969"/>
        <w:jc w:val="both"/>
        <w:rPr>
          <w:rFonts w:ascii="Garamond" w:hAnsi="Garamond"/>
          <w:sz w:val="24"/>
          <w:szCs w:val="24"/>
        </w:rPr>
      </w:pPr>
      <w:r w:rsidRPr="008938EE">
        <w:rPr>
          <w:rFonts w:ascii="Garamond" w:hAnsi="Garamond"/>
          <w:b/>
          <w:sz w:val="24"/>
          <w:szCs w:val="24"/>
        </w:rPr>
        <w:t xml:space="preserve">EMENTA:</w:t>
      </w:r>
      <w:r w:rsidRPr="008938EE">
        <w:rPr>
          <w:rFonts w:ascii="Garamond" w:hAnsi="Garamond"/>
          <w:sz w:val="24"/>
          <w:szCs w:val="24"/>
        </w:rPr>
        <w:t xml:space="preserve"> ADMINISTRATIVO. NOVA LEI DE LICITAÇÕES E CONTRATOS ADMINISTRATIVOS. CONTRATAÇÃO DIRETA. DISPENSA. DISPENSA DE LICITAÇÃO FUNDAMENTADA NO ART. Inciso I e II DA LEI Nº. 14.133/2021. VALOR INFERIOR AOS LIMITES LEGAIS.</w:t>
      </w:r>
      <w:r w:rsidRPr="008938EE">
        <w:rPr>
          <w:rFonts w:ascii="Garamond" w:hAnsi="Garamond"/>
          <w:b/>
          <w:bCs/>
          <w:sz w:val="24"/>
          <w:szCs w:val="24"/>
        </w:rPr>
        <w:t xml:space="preserve"> </w:t>
      </w:r>
      <w:r w:rsidRPr="008938EE">
        <w:rPr>
          <w:rFonts w:ascii="Garamond" w:hAnsi="Garamond"/>
          <w:b/>
          <w:bCs/>
          <w:sz w:val="24"/>
          <w:szCs w:val="24"/>
        </w:rPr>
        <w:t xml:space="preserve">Contratação de empresa, visando a aquisição de peças destinado ao atendimento da manutenção corretiva de equipamentos médicos das Unidades de Saúde e Hospital Municipal de Encanto RN , conforme especificações e quantitativos constantes no Termo de Referência</w:t>
      </w:r>
      <w:r w:rsidRPr="008938EE">
        <w:rPr>
          <w:rFonts w:ascii="Garamond" w:hAnsi="Garamond"/>
          <w:b/>
          <w:bCs/>
          <w:sz w:val="24"/>
          <w:szCs w:val="24"/>
        </w:rPr>
        <w:t xml:space="preserve"> </w:t>
      </w:r>
      <w:r w:rsidRPr="008938EE">
        <w:rPr>
          <w:rFonts w:ascii="Garamond" w:hAnsi="Garamond"/>
          <w:sz w:val="24"/>
          <w:szCs w:val="24"/>
        </w:rPr>
        <w:t xml:space="preserve">É dispensável a realização de licitação na forma do art. </w:t>
      </w:r>
      <w:r w:rsidRPr="008938EE">
        <w:rPr>
          <w:rFonts w:ascii="Garamond" w:cs="Arial" w:hAnsi="Garamond"/>
          <w:sz w:val="24"/>
          <w:szCs w:val="24"/>
        </w:rPr>
        <w:t xml:space="preserve">75, i</w:t>
      </w:r>
      <w:r w:rsidRPr="008938EE">
        <w:rPr>
          <w:rFonts w:ascii="Garamond" w:hAnsi="Garamond"/>
          <w:sz w:val="24"/>
          <w:szCs w:val="24"/>
        </w:rPr>
        <w:t xml:space="preserve">nciso I e II, da Lei nº. 14.133/21, e demais normas aplicáveis. Tendo a contratação atendido aos requisitos de validade e aos preços regulares de mercado, é possível sua celebração na forma apresentada.</w:t>
      </w:r>
    </w:p>
    <w:p w14:paraId="53CC6130" w14:textId="77777777" w:rsidP="00735210" w:rsidR="00735210" w:rsidRDefault="00735210" w:rsidRPr="00D04EA9">
      <w:pPr>
        <w:spacing w:after="240"/>
        <w:ind w:right="-2"/>
        <w:jc w:val="both"/>
        <w:rPr>
          <w:rFonts w:ascii="Garamond" w:hAnsi="Garamond"/>
          <w:b/>
          <w:sz w:val="24"/>
          <w:szCs w:val="24"/>
        </w:rPr>
      </w:pPr>
    </w:p>
    <w:p w14:paraId="62B947E6" w14:textId="77777777" w:rsidP="00735210" w:rsidR="00735210" w:rsidRDefault="00735210" w:rsidRPr="00A90A08">
      <w:pPr>
        <w:pStyle w:val="NormalWeb"/>
        <w:numPr>
          <w:ilvl w:val="0"/>
          <w:numId w:val="3"/>
        </w:numPr>
        <w:pBdr>
          <w:bottom w:color="auto" w:space="1" w:sz="4" w:val="single"/>
        </w:pBdr>
        <w:shd w:color="auto" w:fill="FFFFFF" w:val="clear"/>
        <w:spacing w:after="240" w:afterAutospacing="false"/>
        <w:ind w:firstLine="0" w:left="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14:paraId="79083E1C"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Contratação de empresa, visando a aquisição de peças destinado ao atendimento da manutenção corretiva de equipamentos médicos das Unidades de Saúde e Hospital Municipal de Encanto RN , conforme especificações e quantitativos constantes no Termo de Referência</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14:paraId="4C43A62B"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MUNICIPAL DE SAÚDE</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17090002/2026</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14:paraId="5A4A8BF9"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14:paraId="78E8ACD1"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14:paraId="113AB435" w14:textId="77777777" w:rsidP="00735210" w:rsidR="00735210" w:rsidRDefault="00735210" w:rsidRPr="00D04EA9">
      <w:pPr>
        <w:pStyle w:val="NormalWeb"/>
        <w:shd w:color="auto" w:fill="FFFFFF" w:val="clear"/>
        <w:spacing w:after="240" w:afterAutospacing="false"/>
        <w:ind w:left="1494"/>
        <w:jc w:val="both"/>
        <w:rPr>
          <w:rFonts w:ascii="Garamond" w:hAnsi="Garamond"/>
          <w:b/>
          <w:bCs/>
          <w:spacing w:val="2"/>
          <w:lang w:eastAsia="ar-SA"/>
        </w:rPr>
      </w:pPr>
    </w:p>
    <w:p w14:paraId="1420067C" w14:textId="77777777" w:rsidP="00735210" w:rsidR="00735210" w:rsidRDefault="00735210" w:rsidRPr="00D04EA9">
      <w:pPr>
        <w:pStyle w:val="NormalWeb"/>
        <w:numPr>
          <w:ilvl w:val="0"/>
          <w:numId w:val="3"/>
        </w:numPr>
        <w:pBdr>
          <w:bottom w:color="auto" w:space="1" w:sz="4" w:val="single"/>
        </w:pBdr>
        <w:shd w:color="auto" w:fill="FFFFFF" w:val="clear"/>
        <w:spacing w:after="240" w:afterAutospacing="false"/>
        <w:ind w:firstLine="0" w:left="0"/>
        <w:rPr>
          <w:rFonts w:ascii="Garamond" w:hAnsi="Garamond"/>
          <w:b/>
          <w:bCs/>
          <w:spacing w:val="2"/>
          <w:lang w:eastAsia="ar-SA"/>
        </w:rPr>
      </w:pPr>
      <w:r>
        <w:rPr>
          <w:rFonts w:ascii="Garamond" w:hAnsi="Garamond"/>
          <w:b/>
          <w:bCs/>
          <w:i/>
          <w:iCs/>
          <w:spacing w:val="2"/>
          <w:lang w:eastAsia="ar-SA"/>
        </w:rPr>
        <w:t xml:space="preserve">Da possibilidade jurídica </w:t>
      </w:r>
    </w:p>
    <w:p w14:paraId="2BA5837D"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14:paraId="07B20DFB"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14:paraId="54CF192B"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14:paraId="28056F4C"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17090002/2026</w:t>
      </w:r>
      <w:r w:rsidRPr="00D04EA9">
        <w:rPr>
          <w:rFonts w:ascii="Garamond" w:hAnsi="Garamond"/>
          <w:spacing w:val="2"/>
          <w:lang w:eastAsia="ar-SA"/>
        </w:rPr>
        <w:t xml:space="preserve">, cuja justificativa encontra-se inicialmente no Documento de Formalização da Demanda, em anexo. </w:t>
      </w:r>
    </w:p>
    <w:p w14:paraId="738B86EE"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w:t>
      </w:r>
      <w:r>
        <w:rPr>
          <w:rFonts w:ascii="Garamond" w:hAnsi="Garamond"/>
          <w:bCs/>
          <w:iCs/>
        </w:rPr>
        <w:t>conforme Justificativa anexo aos autos</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14:paraId="4AC44DE0"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14:paraId="67EC5620"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Outrossim, há a exigência de documentos a serem apresentados para a realização de contratações diretas, conforme determina o Art. 72 da Lei 14.133/2021. Assim vejamos:</w:t>
      </w:r>
    </w:p>
    <w:p w14:paraId="70B0FBF7"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14:paraId="50BF139D"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I - documento de formalização de demanda e, se for o caso, estudo técnico preliminar, análise de riscos, termo de referência, projeto básico ou projeto executivo;</w:t>
      </w:r>
    </w:p>
    <w:p w14:paraId="4D6042A1"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II - estimativa de despesa, que deverá ser calculada na forma estabelecida no art. 23 desta Lei;</w:t>
      </w:r>
    </w:p>
    <w:p w14:paraId="00E8F71B"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14:paraId="045C6768"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 xml:space="preserve">IV - demonstração da compatibilidade da previsão de recursos orçamentários com o compromisso a ser assumido; </w:t>
      </w:r>
    </w:p>
    <w:p w14:paraId="67F7B4C8"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V - comprovação de que o contratado preenche os requisitos de habilitação e qualificação mínima necessária;</w:t>
      </w:r>
    </w:p>
    <w:p w14:paraId="24DF443E"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VI - razão da escolha do contratado;</w:t>
      </w:r>
    </w:p>
    <w:p w14:paraId="2449C21C"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14:paraId="3CA87FDE"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14:paraId="273E3D5E"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14:paraId="19C51133"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14:paraId="38318108" w14:textId="77777777" w:rsidP="00735210" w:rsidR="00735210" w:rsidRDefault="00735210" w:rsidRPr="00A90A08">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14:paraId="5E2FEFE3"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Art. 92. São necessárias em todo contrato cláusulas que estabelec</w:t>
      </w:r>
      <w:r w:rsidRPr="00A90A08">
        <w:rPr>
          <w:b/>
          <w:sz w:val="24"/>
          <w:szCs w:val="24"/>
        </w:rPr>
        <w:t>̧</w:t>
      </w:r>
      <w:r w:rsidRPr="00A90A08">
        <w:rPr>
          <w:rFonts w:ascii="Garamond" w:hAnsi="Garamond"/>
          <w:b/>
          <w:sz w:val="24"/>
          <w:szCs w:val="24"/>
        </w:rPr>
        <w:t>am:</w:t>
      </w:r>
    </w:p>
    <w:p w14:paraId="7012CB74"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I - o objeto e seus elementos característicos;</w:t>
      </w:r>
    </w:p>
    <w:p w14:paraId="1C1401E0"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II - a vinculac</w:t>
      </w:r>
      <w:r w:rsidRPr="00A90A08">
        <w:rPr>
          <w:b/>
          <w:sz w:val="24"/>
          <w:szCs w:val="24"/>
        </w:rPr>
        <w:t>̧</w:t>
      </w:r>
      <w:r w:rsidRPr="00A90A08">
        <w:rPr>
          <w:rFonts w:ascii="Garamond" w:hAnsi="Garamond"/>
          <w:b/>
          <w:sz w:val="24"/>
          <w:szCs w:val="24"/>
        </w:rPr>
        <w:t>ão ao edital de licitac</w:t>
      </w:r>
      <w:r w:rsidRPr="00A90A08">
        <w:rPr>
          <w:b/>
          <w:sz w:val="24"/>
          <w:szCs w:val="24"/>
        </w:rPr>
        <w:t>̧</w:t>
      </w:r>
      <w:r w:rsidRPr="00A90A08">
        <w:rPr>
          <w:rFonts w:ascii="Garamond" w:hAnsi="Garamond"/>
          <w:b/>
          <w:sz w:val="24"/>
          <w:szCs w:val="24"/>
        </w:rPr>
        <w:t>ão e à proposta do licitante vencedor ou ao ato que tiver autorizado a contratac</w:t>
      </w:r>
      <w:r w:rsidRPr="00A90A08">
        <w:rPr>
          <w:b/>
          <w:sz w:val="24"/>
          <w:szCs w:val="24"/>
        </w:rPr>
        <w:t>̧</w:t>
      </w:r>
      <w:r w:rsidRPr="00A90A08">
        <w:rPr>
          <w:rFonts w:ascii="Garamond" w:hAnsi="Garamond"/>
          <w:b/>
          <w:sz w:val="24"/>
          <w:szCs w:val="24"/>
        </w:rPr>
        <w:t xml:space="preserve">ão direta e à respectiva proposta; </w:t>
      </w:r>
    </w:p>
    <w:p w14:paraId="4698B508"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lastRenderedPageBreak/>
        <w:t>III - a legislac</w:t>
      </w:r>
      <w:r w:rsidRPr="00A90A08">
        <w:rPr>
          <w:b/>
          <w:sz w:val="24"/>
          <w:szCs w:val="24"/>
        </w:rPr>
        <w:t>̧</w:t>
      </w:r>
      <w:r w:rsidRPr="00A90A08">
        <w:rPr>
          <w:rFonts w:ascii="Garamond" w:hAnsi="Garamond"/>
          <w:b/>
          <w:sz w:val="24"/>
          <w:szCs w:val="24"/>
        </w:rPr>
        <w:t>ão aplicável à execuc</w:t>
      </w:r>
      <w:r w:rsidRPr="00A90A08">
        <w:rPr>
          <w:b/>
          <w:sz w:val="24"/>
          <w:szCs w:val="24"/>
        </w:rPr>
        <w:t>̧</w:t>
      </w:r>
      <w:r w:rsidRPr="00A90A08">
        <w:rPr>
          <w:rFonts w:ascii="Garamond" w:hAnsi="Garamond"/>
          <w:b/>
          <w:sz w:val="24"/>
          <w:szCs w:val="24"/>
        </w:rPr>
        <w:t>ão do contrato, inclusive quanto aos casos omissos;</w:t>
      </w:r>
    </w:p>
    <w:p w14:paraId="6B65D8C2"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IV - o regime de execuc</w:t>
      </w:r>
      <w:r w:rsidRPr="00A90A08">
        <w:rPr>
          <w:b/>
          <w:sz w:val="24"/>
          <w:szCs w:val="24"/>
        </w:rPr>
        <w:t>̧</w:t>
      </w:r>
      <w:r w:rsidRPr="00A90A08">
        <w:rPr>
          <w:rFonts w:ascii="Garamond" w:hAnsi="Garamond"/>
          <w:b/>
          <w:sz w:val="24"/>
          <w:szCs w:val="24"/>
        </w:rPr>
        <w:t>ão ou a forma de fornecimento;</w:t>
      </w:r>
    </w:p>
    <w:p w14:paraId="3D39770C"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V - o prec</w:t>
      </w:r>
      <w:r w:rsidRPr="00A90A08">
        <w:rPr>
          <w:b/>
          <w:sz w:val="24"/>
          <w:szCs w:val="24"/>
        </w:rPr>
        <w:t>̧</w:t>
      </w:r>
      <w:r w:rsidRPr="00A90A08">
        <w:rPr>
          <w:rFonts w:ascii="Garamond" w:hAnsi="Garamond"/>
          <w:b/>
          <w:sz w:val="24"/>
          <w:szCs w:val="24"/>
        </w:rPr>
        <w:t>o e as condic</w:t>
      </w:r>
      <w:r w:rsidRPr="00A90A08">
        <w:rPr>
          <w:b/>
          <w:sz w:val="24"/>
          <w:szCs w:val="24"/>
        </w:rPr>
        <w:t>̧</w:t>
      </w:r>
      <w:r w:rsidRPr="00A90A08">
        <w:rPr>
          <w:rFonts w:ascii="Garamond" w:hAnsi="Garamond"/>
          <w:b/>
          <w:sz w:val="24"/>
          <w:szCs w:val="24"/>
        </w:rPr>
        <w:t>ões de pagamento, os critérios, a data- base e a periodicidade do reajustamento de prec</w:t>
      </w:r>
      <w:r w:rsidRPr="00A90A08">
        <w:rPr>
          <w:b/>
          <w:sz w:val="24"/>
          <w:szCs w:val="24"/>
        </w:rPr>
        <w:t>̧</w:t>
      </w:r>
      <w:r w:rsidRPr="00A90A08">
        <w:rPr>
          <w:rFonts w:ascii="Garamond" w:hAnsi="Garamond"/>
          <w:b/>
          <w:sz w:val="24"/>
          <w:szCs w:val="24"/>
        </w:rPr>
        <w:t>os e os critérios de atualizac</w:t>
      </w:r>
      <w:r w:rsidRPr="00A90A08">
        <w:rPr>
          <w:b/>
          <w:sz w:val="24"/>
          <w:szCs w:val="24"/>
        </w:rPr>
        <w:t>̧</w:t>
      </w:r>
      <w:r w:rsidRPr="00A90A08">
        <w:rPr>
          <w:rFonts w:ascii="Garamond" w:hAnsi="Garamond"/>
          <w:b/>
          <w:sz w:val="24"/>
          <w:szCs w:val="24"/>
        </w:rPr>
        <w:t>ão monetária entre a data do adimplemento das obrigac</w:t>
      </w:r>
      <w:r w:rsidRPr="00A90A08">
        <w:rPr>
          <w:b/>
          <w:sz w:val="24"/>
          <w:szCs w:val="24"/>
        </w:rPr>
        <w:t>̧</w:t>
      </w:r>
      <w:r w:rsidRPr="00A90A08">
        <w:rPr>
          <w:rFonts w:ascii="Garamond" w:hAnsi="Garamond"/>
          <w:b/>
          <w:sz w:val="24"/>
          <w:szCs w:val="24"/>
        </w:rPr>
        <w:t xml:space="preserve">ões e a do efetivo pagamento; </w:t>
      </w:r>
    </w:p>
    <w:p w14:paraId="6098E8D7"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VI - os critérios e a periodicidade da medic</w:t>
      </w:r>
      <w:r w:rsidRPr="00A90A08">
        <w:rPr>
          <w:b/>
          <w:sz w:val="24"/>
          <w:szCs w:val="24"/>
        </w:rPr>
        <w:t>̧</w:t>
      </w:r>
      <w:r w:rsidRPr="00A90A08">
        <w:rPr>
          <w:rFonts w:ascii="Garamond" w:hAnsi="Garamond"/>
          <w:b/>
          <w:sz w:val="24"/>
          <w:szCs w:val="24"/>
        </w:rPr>
        <w:t>ão, quando for o caso, e o prazo para liquidac</w:t>
      </w:r>
      <w:r w:rsidRPr="00A90A08">
        <w:rPr>
          <w:b/>
          <w:sz w:val="24"/>
          <w:szCs w:val="24"/>
        </w:rPr>
        <w:t>̧</w:t>
      </w:r>
      <w:r w:rsidRPr="00A90A08">
        <w:rPr>
          <w:rFonts w:ascii="Garamond" w:hAnsi="Garamond"/>
          <w:b/>
          <w:sz w:val="24"/>
          <w:szCs w:val="24"/>
        </w:rPr>
        <w:t>ão e para pagamento;</w:t>
      </w:r>
    </w:p>
    <w:p w14:paraId="65296602"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14:paraId="003B35C5"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14:paraId="7A8A6E46"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IX - a matriz de risco, quando for o caso;</w:t>
      </w:r>
    </w:p>
    <w:p w14:paraId="2BB57DFA"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 - o prazo para resposta ao pedido de repactuação de preços, quando for o caso;</w:t>
      </w:r>
    </w:p>
    <w:p w14:paraId="6CAE9C23"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14:paraId="01A8CD06"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14:paraId="43CE1EA5"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14:paraId="557A7403"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14:paraId="55C174C0"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XV - as condições de importação e a data e a taxa de câmbio para conversão, quando for o caso;</w:t>
      </w:r>
    </w:p>
    <w:p w14:paraId="79A8C589"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lastRenderedPageBreak/>
        <w:t>XVI - a obrigação do contratado de manter, durante toda a execução do contrato, em compatibilidade com as obrigações por ele assumidas, todas as condições exigidas para a habilitação na licitação, ou para a qualificação, na contratação direta;</w:t>
      </w:r>
    </w:p>
    <w:p w14:paraId="5AAF062A"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14:paraId="078C5A98"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14:paraId="2E7C2AD3"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XIX - os casos de extinção.</w:t>
      </w:r>
    </w:p>
    <w:p w14:paraId="6C839D91"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14:paraId="1040B75E" w14:textId="77777777" w:rsidP="00735210" w:rsidR="00735210" w:rsidRDefault="00735210">
      <w:pPr>
        <w:pStyle w:val="NormalWeb"/>
        <w:shd w:color="auto" w:fill="FFFFFF" w:val="clear"/>
        <w:spacing w:after="240" w:afterAutospacing="false"/>
        <w:ind w:firstLine="1701"/>
        <w:jc w:val="both"/>
        <w:rPr>
          <w:rFonts w:ascii="Garamond" w:hAnsi="Garamond"/>
          <w:bCs/>
        </w:rPr>
      </w:pPr>
    </w:p>
    <w:p w14:paraId="1DC75603" w14:textId="77777777" w:rsidP="00735210" w:rsidR="00735210" w:rsidRDefault="00735210">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14:paraId="033B61CC"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14:paraId="18238523" w14:textId="77777777" w:rsidP="00735210" w:rsidR="00735210" w:rsidRDefault="00735210" w:rsidRPr="00A90A08">
      <w:pPr>
        <w:pStyle w:val="NormalWeb"/>
        <w:numPr>
          <w:ilvl w:val="0"/>
          <w:numId w:val="3"/>
        </w:numPr>
        <w:pBdr>
          <w:bottom w:color="auto" w:space="1" w:sz="4" w:val="single"/>
        </w:pBdr>
        <w:shd w:color="auto" w:fill="FFFFFF" w:val="clear"/>
        <w:spacing w:after="240" w:afterAutospacing="false"/>
        <w:ind w:firstLine="0" w:left="0"/>
        <w:jc w:val="both"/>
        <w:rPr>
          <w:rFonts w:ascii="Garamond" w:hAnsi="Garamond"/>
          <w:b/>
          <w:bCs/>
          <w:i/>
          <w:iCs/>
          <w:color w:val="000000"/>
        </w:rPr>
      </w:pPr>
      <w:r>
        <w:rPr>
          <w:rFonts w:ascii="Garamond" w:hAnsi="Garamond"/>
          <w:b/>
          <w:bCs/>
          <w:i/>
          <w:iCs/>
          <w:color w:val="000000"/>
        </w:rPr>
        <w:t>Da conclusão</w:t>
      </w:r>
    </w:p>
    <w:p w14:paraId="25B741C5" w14:textId="77777777" w:rsidP="00735210" w:rsidR="00735210" w:rsidRDefault="00735210">
      <w:pPr>
        <w:pStyle w:val="NormalWeb"/>
        <w:shd w:color="auto" w:fill="FFFFFF" w:val="clear"/>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14:paraId="0262F9F0" w14:textId="77777777" w:rsidP="00735210" w:rsidR="00735210" w:rsidRDefault="00735210" w:rsidRPr="00D04EA9">
      <w:pPr>
        <w:pStyle w:val="NormalWeb"/>
        <w:shd w:color="auto" w:fill="FFFFFF" w:val="clear"/>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14:paraId="2A1B17B9"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rPr>
        <w:t>É o parecer.</w:t>
      </w:r>
    </w:p>
    <w:p w14:paraId="6C69DC23" w14:textId="77777777" w:rsidP="00735210" w:rsidR="00735210" w:rsidRDefault="00735210" w:rsidRPr="00D04EA9">
      <w:pPr>
        <w:pStyle w:val="NormalWeb"/>
        <w:shd w:color="auto" w:fill="FFFFFF" w:val="clear"/>
        <w:spacing w:after="240" w:afterAutospacing="false" w:before="0" w:beforeAutospacing="false"/>
        <w:ind w:firstLine="1134"/>
        <w:jc w:val="both"/>
        <w:rPr>
          <w:rFonts w:ascii="Garamond" w:hAnsi="Garamond"/>
          <w:spacing w:val="2"/>
        </w:rPr>
      </w:pPr>
    </w:p>
    <w:p w14:paraId="342F29F2" w14:textId="77777777" w:rsidP="00735210" w:rsidR="00735210" w:rsidRDefault="00735210" w:rsidRPr="00D04EA9">
      <w:pPr>
        <w:pStyle w:val="NormalWeb"/>
        <w:shd w:color="auto" w:fill="FFFFFF" w:val="clear"/>
        <w:spacing w:after="240" w:afterAutospacing="false" w:before="0" w:before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17/09/2026</w:t>
      </w:r>
    </w:p>
    <w:p w14:paraId="1068ECE1" w14:textId="77777777" w:rsidP="00735210" w:rsidR="00735210" w:rsidRDefault="00735210" w:rsidRPr="00D04EA9">
      <w:pPr>
        <w:pStyle w:val="NormalWeb"/>
        <w:shd w:color="auto" w:fill="FFFFFF" w:val="clear"/>
        <w:spacing w:after="240" w:afterAutospacing="false" w:before="0" w:beforeAutospacing="false"/>
        <w:ind w:firstLine="1134"/>
        <w:jc w:val="both"/>
        <w:rPr>
          <w:rFonts w:ascii="Garamond" w:hAnsi="Garamond"/>
          <w:spacing w:val="2"/>
        </w:rPr>
      </w:pPr>
    </w:p>
    <w:p w14:paraId="24541D8D" w14:textId="77777777" w:rsidP="00735210" w:rsidR="00735210" w:rsidRDefault="00735210">
      <w:pPr>
        <w:jc w:val="center"/>
        <w:rPr>
          <w:rFonts w:ascii="Garamond" w:hAnsi="Garamond"/>
          <w:b/>
          <w:sz w:val="24"/>
          <w:szCs w:val="24"/>
        </w:rPr>
      </w:pPr>
      <w:r>
        <w:rPr>
          <w:rFonts w:ascii="Garamond" w:hAnsi="Garamond"/>
          <w:b/>
          <w:sz w:val="24"/>
          <w:szCs w:val="24"/>
        </w:rPr>
        <w:t>Francisco Lindemberg Bessa de Assis</w:t>
      </w:r>
    </w:p>
    <w:p w14:paraId="49FE6B56" w14:textId="77777777" w:rsidP="00735210" w:rsidR="00735210" w:rsidRDefault="00735210">
      <w:pPr>
        <w:jc w:val="center"/>
        <w:rPr>
          <w:rFonts w:ascii="Garamond" w:hAnsi="Garamond"/>
          <w:bCs/>
          <w:sz w:val="24"/>
          <w:szCs w:val="24"/>
        </w:rPr>
      </w:pPr>
      <w:r>
        <w:rPr>
          <w:rFonts w:ascii="Garamond" w:hAnsi="Garamond"/>
          <w:bCs/>
          <w:sz w:val="24"/>
          <w:szCs w:val="24"/>
        </w:rPr>
        <w:t>Procurador Geral do Município</w:t>
      </w:r>
    </w:p>
    <w:p w14:paraId="4068962A" w14:textId="77777777" w:rsidP="00735210" w:rsidR="00735210" w:rsidRDefault="00735210" w:rsidRPr="00A90A08">
      <w:pPr>
        <w:jc w:val="center"/>
        <w:rPr>
          <w:rFonts w:ascii="Garamond" w:hAnsi="Garamond"/>
          <w:bCs/>
          <w:sz w:val="24"/>
          <w:szCs w:val="24"/>
        </w:rPr>
      </w:pPr>
      <w:r>
        <w:rPr>
          <w:rFonts w:ascii="Garamond" w:hAnsi="Garamond"/>
          <w:bCs/>
          <w:sz w:val="24"/>
          <w:szCs w:val="24"/>
        </w:rPr>
        <w:t>Portaria nº 11/2022</w:t>
      </w:r>
    </w:p>
    <w:p w14:paraId="07558D85" w14:textId="77777777" w:rsidP="00735210" w:rsidR="00735210" w:rsidRDefault="00735210"/>
    <w:p w14:paraId="7822ECFF" w14:textId="77777777" w:rsidP="00735210" w:rsidR="00735210" w:rsidRDefault="00735210"/>
    <w:p w14:paraId="6EEAEFFD" w14:textId="77777777" w:rsidP="00735210" w:rsidR="00735210" w:rsidRDefault="00735210"/>
    <w:p w14:paraId="4605B8C4" w14:textId="77777777" w:rsidP="00735210" w:rsidR="00735210" w:rsidRDefault="00735210"/>
    <w:p w14:paraId="648E1AC8" w14:textId="77777777" w:rsidP="00735210" w:rsidR="00735210" w:rsidRDefault="00735210"/>
    <w:p w14:paraId="3AA653DB" w14:textId="77777777" w:rsidP="00735210" w:rsidR="00735210" w:rsidRDefault="00735210"/>
    <w:p w14:paraId="19EBD34D" w14:textId="77777777" w:rsidP="00735210" w:rsidR="00735210" w:rsidRDefault="00735210"/>
    <w:p w14:paraId="0715E32E" w14:textId="77777777" w:rsidP="00735210" w:rsidR="00735210" w:rsidRDefault="00735210"/>
    <w:p w14:paraId="6DB903A5" w14:textId="77777777" w:rsidP="00735210" w:rsidR="00735210" w:rsidRDefault="00735210"/>
    <w:p w14:paraId="6DCDCA06" w14:textId="77777777" w:rsidP="00735210" w:rsidR="00735210" w:rsidRDefault="00735210"/>
    <w:p w14:paraId="0ACC3667" w14:textId="77777777" w:rsidP="00735210" w:rsidR="00735210" w:rsidRDefault="00735210"/>
    <w:p w14:paraId="574FC863" w14:textId="77777777" w:rsidP="00735210" w:rsidR="00735210" w:rsidRDefault="00735210"/>
    <w:p w14:paraId="2AC755EF" w14:textId="77777777" w:rsidP="00735210" w:rsidR="00735210" w:rsidRDefault="00735210"/>
    <w:p w14:paraId="3C386EBE" w14:textId="77777777" w:rsidP="00735210" w:rsidR="00735210" w:rsidRDefault="00735210"/>
    <w:p w14:paraId="5BFD3C59" w14:textId="77777777" w:rsidP="00735210" w:rsidR="00735210" w:rsidRDefault="00735210"/>
    <w:p w14:paraId="1D010D8F" w14:textId="77777777" w:rsidP="00735210" w:rsidR="00735210" w:rsidRDefault="00735210"/>
    <w:p w14:paraId="4C71D7A7" w14:textId="77777777" w:rsidP="00735210" w:rsidR="00735210" w:rsidRDefault="00735210"/>
    <w:p w14:paraId="466AFE0E" w14:textId="77777777" w:rsidP="00735210" w:rsidR="00735210" w:rsidRDefault="00735210"/>
    <w:p w14:paraId="11A13781" w14:textId="77777777" w:rsidP="00735210" w:rsidR="00735210" w:rsidRDefault="00735210"/>
    <w:p w14:paraId="70DB1039" w14:textId="77777777" w:rsidP="00735210" w:rsidR="00735210" w:rsidRDefault="00735210"/>
    <w:p w14:paraId="1F0A5C09" w14:textId="77777777" w:rsidP="00735210" w:rsidR="00735210" w:rsidRDefault="00735210"/>
    <w:tbl>
      <w:tblPr>
        <w:tblStyle w:val="Tabelacomgrade"/>
        <w:tblW w:type="auto" w:w="0"/>
        <w:tblLook w:firstColumn="1" w:firstRow="1" w:lastColumn="0" w:lastRow="0" w:noHBand="0" w:noVBand="1" w:val="04A0"/>
      </w:tblPr>
      <w:tblGrid>
        <w:gridCol w:w="8720"/>
      </w:tblGrid>
      <w:tr w14:paraId="3110E6EB" w14:textId="77777777" w:rsidR="00735210" w:rsidTr="00965279">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6B798C86" w14:textId="77777777" w:rsidP="00965279" w:rsidR="00735210" w:rsidRDefault="00735210">
            <w:pPr>
              <w:jc w:val="center"/>
              <w:rPr>
                <w:rFonts w:ascii="Arial Narrow" w:cs="Arial" w:hAnsi="Arial Narrow"/>
                <w:b/>
                <w:bCs/>
                <w:sz w:val="28"/>
                <w:szCs w:val="36"/>
              </w:rPr>
            </w:pPr>
            <w:r>
              <w:rPr>
                <w:rFonts w:ascii="Arial Narrow" w:cs="Arial" w:hAnsi="Arial Narrow"/>
                <w:b/>
                <w:bCs/>
                <w:sz w:val="28"/>
                <w:szCs w:val="36"/>
              </w:rPr>
              <w:t>PROCESSO ADMINISTRATIVO</w:t>
            </w:r>
          </w:p>
        </w:tc>
      </w:tr>
    </w:tbl>
    <w:p w14:paraId="7077911F" w14:textId="77777777" w:rsidP="00735210" w:rsidR="00735210" w:rsidRDefault="00735210">
      <w:pPr>
        <w:jc w:val="center"/>
        <w:rPr>
          <w:rFonts w:ascii="Arial Narrow" w:cs="Arial" w:hAnsi="Arial Narrow"/>
          <w:b/>
          <w:bCs/>
          <w:sz w:val="28"/>
          <w:szCs w:val="36"/>
        </w:rPr>
      </w:pPr>
    </w:p>
    <w:p w14:paraId="3607449A" w14:textId="77777777" w:rsidP="00735210" w:rsidR="00735210" w:rsidRDefault="00735210">
      <w:pPr>
        <w:rPr>
          <w:rFonts w:ascii="Arial Narrow" w:cs="Arial" w:hAnsi="Arial Narrow"/>
          <w:b/>
          <w:bCs/>
          <w:sz w:val="28"/>
          <w:szCs w:val="36"/>
        </w:rPr>
      </w:pPr>
      <w:r>
        <w:rPr>
          <w:rFonts w:ascii="Arial Narrow" w:cs="Arial" w:hAnsi="Arial Narrow"/>
          <w:b/>
          <w:bCs/>
          <w:sz w:val="28"/>
          <w:szCs w:val="36"/>
        </w:rPr>
        <w:t xml:space="preserve">PROCESSO ADMINISTRATIVO N.º </w:t>
      </w:r>
      <w:r w:rsidRPr="002D5A2B">
        <w:rPr>
          <w:rFonts w:ascii="Arial Narrow" w:cs="Arial" w:hAnsi="Arial Narrow"/>
          <w:b/>
          <w:bCs/>
          <w:sz w:val="28"/>
          <w:szCs w:val="36"/>
        </w:rPr>
        <w:t xml:space="preserve">17090002/2026</w:t>
      </w:r>
    </w:p>
    <w:p w14:paraId="4FDFA8FA" w14:textId="77777777" w:rsidP="00735210" w:rsidR="00735210" w:rsidRDefault="00735210">
      <w:pPr>
        <w:rPr>
          <w:rFonts w:ascii="Arial Narrow" w:cs="Arial" w:hAnsi="Arial Narrow"/>
          <w:b/>
          <w:bCs/>
          <w:sz w:val="28"/>
          <w:szCs w:val="36"/>
        </w:rPr>
      </w:pPr>
      <w:r>
        <w:rPr>
          <w:rFonts w:ascii="Arial Narrow" w:cs="Arial" w:hAnsi="Arial Narrow"/>
          <w:b/>
          <w:bCs/>
          <w:sz w:val="28"/>
          <w:szCs w:val="36"/>
        </w:rPr>
        <w:t>FUNDAMENTAÇÃO LEGAL: art. 75, Inciso I e II, Lei 14.133/2021</w:t>
      </w:r>
    </w:p>
    <w:p w14:paraId="52626146" w14:textId="77777777" w:rsidP="00735210" w:rsidR="00735210" w:rsidRDefault="00735210">
      <w:pPr>
        <w:jc w:val="both"/>
        <w:rPr>
          <w:rFonts w:ascii="Arial Narrow" w:cs="Arial" w:hAnsi="Arial Narrow"/>
          <w:b/>
          <w:bCs/>
          <w:sz w:val="28"/>
          <w:szCs w:val="36"/>
        </w:rPr>
      </w:pPr>
      <w:r>
        <w:rPr>
          <w:rFonts w:ascii="Arial Narrow" w:cs="Arial" w:hAnsi="Arial Narrow"/>
          <w:b/>
          <w:bCs/>
          <w:sz w:val="28"/>
          <w:szCs w:val="36"/>
        </w:rPr>
        <w:t xml:space="preserve">OBJETO: </w:t>
      </w:r>
      <w:r w:rsidRPr="002D5A2B">
        <w:rPr>
          <w:rFonts w:ascii="Arial Narrow" w:cs="Arial" w:hAnsi="Arial Narrow"/>
          <w:b/>
          <w:bCs/>
          <w:sz w:val="28"/>
          <w:szCs w:val="36"/>
        </w:rPr>
        <w:t xml:space="preserve">Contratação de empresa, visando a aquisição de peças destinado ao atendimento da manutenção corretiva de equipamentos médicos das Unidades de Saúde e Hospital Municipal de Encanto RN , conforme especificações e quantitativos constantes no Termo de Referência</w:t>
      </w:r>
      <w:r>
        <w:rPr>
          <w:rFonts w:ascii="Arial Narrow" w:cs="Arial" w:hAnsi="Arial Narrow"/>
          <w:b/>
          <w:bCs/>
          <w:sz w:val="28"/>
          <w:szCs w:val="36"/>
        </w:rPr>
        <w:t xml:space="preserve">.</w:t>
      </w:r>
    </w:p>
    <w:p w14:paraId="233AAE32"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41F00638" w14:textId="77777777" w:rsidR="00735210" w:rsidTr="00965279">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1D397FFE" w14:textId="77777777" w:rsidP="00965279" w:rsidR="00735210" w:rsidRDefault="00735210">
            <w:pPr>
              <w:jc w:val="center"/>
              <w:rPr>
                <w:rFonts w:ascii="Arial Narrow" w:cs="Arial" w:hAnsi="Arial Narrow"/>
                <w:b/>
                <w:bCs/>
                <w:sz w:val="28"/>
                <w:szCs w:val="36"/>
              </w:rPr>
            </w:pPr>
            <w:r>
              <w:rPr>
                <w:rFonts w:ascii="Arial Narrow" w:cs="Arial" w:hAnsi="Arial Narrow"/>
                <w:b/>
                <w:bCs/>
                <w:sz w:val="28"/>
                <w:szCs w:val="36"/>
              </w:rPr>
              <w:t>AUTUAÇÃO</w:t>
            </w:r>
          </w:p>
        </w:tc>
      </w:tr>
    </w:tbl>
    <w:p w14:paraId="302B6F1B" w14:textId="77777777" w:rsidP="00735210" w:rsidR="00735210" w:rsidRDefault="00735210">
      <w:pPr>
        <w:jc w:val="center"/>
        <w:rPr>
          <w:rFonts w:ascii="Arial Narrow" w:cs="Arial" w:hAnsi="Arial Narrow"/>
          <w:b/>
          <w:bCs/>
          <w:sz w:val="36"/>
          <w:szCs w:val="36"/>
        </w:rPr>
      </w:pPr>
    </w:p>
    <w:p w14:paraId="0D5233B5" w14:textId="77777777" w:rsidP="00735210" w:rsidR="00735210" w:rsidRDefault="00735210" w:rsidRPr="005977AD">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w:t>
      </w:r>
      <w:r w:rsidRPr="005977AD">
        <w:rPr>
          <w:rFonts w:ascii="Arial Narrow" w:cs="Arial" w:eastAsia="Calibri" w:hAnsi="Arial Narrow"/>
          <w:sz w:val="28"/>
        </w:rPr>
        <w:t xml:space="preserve">nesta cidade, na sala da Comissão de Licitação, autuo o processo licitatório que adiante se vê, do que para constar, lavrei este termo. Eu, </w:t>
      </w:r>
      <w:r>
        <w:rPr>
          <w:rFonts w:ascii="Arial Narrow" w:cs="Arial" w:hAnsi="Arial Narrow"/>
          <w:sz w:val="28"/>
        </w:rPr>
        <w:t>ADRIANA KENNIA DE LIMA</w:t>
      </w:r>
      <w:r w:rsidRPr="005977AD">
        <w:rPr>
          <w:rFonts w:ascii="Arial Narrow" w:cs="Arial" w:eastAsia="Calibri" w:hAnsi="Arial Narrow"/>
          <w:sz w:val="28"/>
        </w:rPr>
        <w:t>, o subscrevo.</w:t>
      </w:r>
    </w:p>
    <w:p w14:paraId="25965284" w14:textId="77777777" w:rsidP="00735210" w:rsidR="00735210" w:rsidRDefault="00735210" w:rsidRPr="005977AD">
      <w:pPr>
        <w:suppressAutoHyphens/>
        <w:spacing w:after="0" w:line="240" w:lineRule="auto"/>
        <w:jc w:val="both"/>
        <w:rPr>
          <w:rFonts w:ascii="Arial Narrow" w:cs="Arial" w:hAnsi="Arial Narrow"/>
          <w:sz w:val="28"/>
        </w:rPr>
      </w:pPr>
    </w:p>
    <w:p w14:paraId="12E8486E" w14:textId="77777777" w:rsidP="00735210" w:rsidR="00735210" w:rsidRDefault="00735210" w:rsidRPr="005977AD">
      <w:pPr>
        <w:suppressAutoHyphens/>
        <w:spacing w:after="0" w:line="240" w:lineRule="auto"/>
        <w:jc w:val="both"/>
        <w:rPr>
          <w:rFonts w:ascii="Arial Narrow" w:cs="Arial" w:hAnsi="Arial Narrow"/>
          <w:sz w:val="28"/>
        </w:rPr>
      </w:pPr>
    </w:p>
    <w:p w14:paraId="742F5975" w14:textId="77777777" w:rsidP="00735210" w:rsidR="00735210" w:rsidRDefault="00735210"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5787D1DE" w14:textId="77777777" w:rsidP="00735210" w:rsidR="00735210" w:rsidRDefault="00735210"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8"/>
        </w:rPr>
      </w:pPr>
      <w:r w:rsidRPr="005977AD">
        <w:rPr>
          <w:rFonts w:ascii="Arial Narrow" w:cs="Arial" w:hAnsi="Arial Narrow"/>
          <w:sz w:val="28"/>
          <w:szCs w:val="26"/>
        </w:rPr>
        <w:t xml:space="preserve">Encanto/RN, </w:t>
      </w:r>
      <w:r w:rsidRPr="005977AD">
        <w:rPr>
          <w:rFonts w:ascii="Arial Narrow" w:cs="Arial" w:hAnsi="Arial Narrow"/>
          <w:sz w:val="28"/>
          <w:szCs w:val="26"/>
        </w:rPr>
        <w:t xml:space="preserve">17 de setembro de 2026</w:t>
      </w:r>
    </w:p>
    <w:p w14:paraId="108B0EF0" w14:textId="77777777" w:rsidP="00735210" w:rsidR="00735210" w:rsidRDefault="00735210" w:rsidRPr="005977AD">
      <w:pPr>
        <w:suppressAutoHyphens/>
        <w:spacing w:after="0" w:line="240" w:lineRule="auto"/>
        <w:jc w:val="both"/>
        <w:rPr>
          <w:rFonts w:ascii="Arial Narrow" w:cs="Arial" w:hAnsi="Arial Narrow"/>
          <w:sz w:val="28"/>
        </w:rPr>
      </w:pPr>
    </w:p>
    <w:p w14:paraId="41C8C622" w14:textId="77777777" w:rsidP="00735210" w:rsidR="00735210" w:rsidRDefault="00735210" w:rsidRPr="005977AD">
      <w:pPr>
        <w:suppressAutoHyphens/>
        <w:spacing w:after="0" w:line="240" w:lineRule="auto"/>
        <w:jc w:val="both"/>
        <w:rPr>
          <w:rFonts w:ascii="Arial Narrow" w:cs="Arial" w:hAnsi="Arial Narrow"/>
          <w:sz w:val="28"/>
        </w:rPr>
      </w:pPr>
    </w:p>
    <w:p w14:paraId="4E65E1FD" w14:textId="77777777" w:rsidP="00735210" w:rsidR="00735210" w:rsidRDefault="00735210" w:rsidRPr="005977AD">
      <w:pPr>
        <w:suppressAutoHyphens/>
        <w:spacing w:after="0" w:line="240" w:lineRule="auto"/>
        <w:jc w:val="both"/>
        <w:rPr>
          <w:rFonts w:ascii="Arial Narrow" w:cs="Arial" w:hAnsi="Arial Narrow"/>
          <w:sz w:val="28"/>
        </w:rPr>
      </w:pPr>
    </w:p>
    <w:p w14:paraId="359B865F" w14:textId="77777777" w:rsidP="00735210" w:rsidR="00735210" w:rsidRDefault="00735210" w:rsidRPr="005977AD">
      <w:pPr>
        <w:suppressAutoHyphens/>
        <w:spacing w:after="0" w:line="240" w:lineRule="auto"/>
        <w:jc w:val="both"/>
        <w:rPr>
          <w:rFonts w:ascii="Arial Narrow" w:cs="Arial" w:hAnsi="Arial Narrow"/>
          <w:sz w:val="28"/>
        </w:rPr>
      </w:pPr>
    </w:p>
    <w:p w14:paraId="2A7EADB9" w14:textId="77777777" w:rsidP="00735210" w:rsidR="00735210" w:rsidRDefault="00735210" w:rsidRPr="005977AD">
      <w:pPr>
        <w:suppressAutoHyphens/>
        <w:spacing w:after="0" w:line="240" w:lineRule="auto"/>
        <w:jc w:val="center"/>
        <w:rPr>
          <w:rFonts w:ascii="Arial Narrow" w:cs="Arial" w:hAnsi="Arial Narrow"/>
          <w:b/>
          <w:sz w:val="28"/>
        </w:rPr>
      </w:pPr>
      <w:r>
        <w:rPr>
          <w:rFonts w:ascii="Arial Narrow" w:cs="Arial" w:hAnsi="Arial Narrow"/>
          <w:b/>
          <w:sz w:val="28"/>
        </w:rPr>
        <w:t>ADRIANA KENNIA DE LIMA</w:t>
      </w:r>
    </w:p>
    <w:p w14:paraId="58DB696C" w14:textId="77777777" w:rsidP="00735210" w:rsidR="00735210" w:rsidRDefault="00735210">
      <w:pPr>
        <w:suppressAutoHyphens/>
        <w:spacing w:after="0" w:line="240" w:lineRule="auto"/>
        <w:jc w:val="center"/>
        <w:rPr>
          <w:rFonts w:ascii="Arial Narrow" w:cs="Arial" w:hAnsi="Arial Narrow"/>
          <w:sz w:val="28"/>
        </w:rPr>
      </w:pPr>
      <w:r>
        <w:rPr>
          <w:rFonts w:ascii="Arial Narrow" w:cs="Arial" w:hAnsi="Arial Narrow"/>
          <w:sz w:val="28"/>
        </w:rPr>
        <w:t>DIRETOR(A) DO SETOR DE COMPRAS</w:t>
      </w:r>
    </w:p>
    <w:p w14:paraId="74683E8E" w14:textId="77777777" w:rsidP="00735210" w:rsidR="00735210" w:rsidRDefault="00735210">
      <w:pPr>
        <w:rPr>
          <w:rFonts w:ascii="Arial Narrow" w:cs="Arial" w:hAnsi="Arial Narrow"/>
          <w:sz w:val="28"/>
        </w:rPr>
      </w:pPr>
      <w:r>
        <w:rPr>
          <w:rFonts w:ascii="Arial Narrow" w:cs="Arial" w:hAnsi="Arial Narrow"/>
          <w:sz w:val="28"/>
        </w:rPr>
        <w:br w:type="page"/>
      </w:r>
    </w:p>
    <w:p w14:paraId="5E34C41F" w14:textId="77777777" w:rsidP="00735210" w:rsidR="00735210" w:rsidRDefault="00735210" w:rsidRPr="00ED0584">
      <w:pPr>
        <w:rPr>
          <w:rFonts w:ascii="Arial" w:cs="Arial" w:hAnsi="Arial"/>
          <w:b/>
          <w:bCs/>
          <w:i/>
          <w:iCs/>
          <w:sz w:val="21"/>
          <w:szCs w:val="21"/>
        </w:rPr>
      </w:pPr>
    </w:p>
    <w:p w14:paraId="2954C0E4" w14:textId="77777777" w:rsidP="00735210" w:rsidR="00735210" w:rsidRDefault="00735210">
      <w:pPr>
        <w:jc w:val="center"/>
        <w:rPr>
          <w:rFonts w:ascii="Arial" w:cs="Arial" w:eastAsia="Times New Roman" w:hAnsi="Arial"/>
          <w:b/>
          <w:iCs/>
          <w:sz w:val="20"/>
          <w:szCs w:val="20"/>
          <w:lang w:eastAsia="pt-BR"/>
        </w:rPr>
      </w:pPr>
      <w:bookmarkStart w:id="3" w:name="_Hlk95924641"/>
      <w:r>
        <w:rPr>
          <w:rFonts w:ascii="Arial" w:cs="Arial" w:eastAsia="Times New Roman" w:hAnsi="Arial"/>
          <w:b/>
          <w:iCs/>
          <w:sz w:val="20"/>
          <w:szCs w:val="20"/>
          <w:lang w:eastAsia="pt-BR"/>
        </w:rPr>
        <w:t>ANEXO I (A) – EMPENHO</w:t>
      </w:r>
    </w:p>
    <w:p w14:paraId="3378A653" w14:textId="77777777" w:rsidP="00735210" w:rsidR="00735210" w:rsidRDefault="00735210">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1" name="Imagem 1"/>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36917A2C" w14:textId="77777777" w:rsidP="00735210" w:rsidR="00735210" w:rsidRDefault="00735210">
      <w:pPr>
        <w:jc w:val="center"/>
        <w:rPr>
          <w:rFonts w:ascii="Arial" w:cs="Arial" w:eastAsia="Times New Roman" w:hAnsi="Arial"/>
          <w:b/>
          <w:iCs/>
          <w:sz w:val="20"/>
          <w:szCs w:val="20"/>
          <w:lang w:eastAsia="pt-BR"/>
        </w:rPr>
      </w:pPr>
    </w:p>
    <w:p w14:paraId="0608B06C" w14:textId="77777777" w:rsidP="00735210" w:rsidR="00735210" w:rsidRDefault="00735210">
      <w:pPr>
        <w:jc w:val="center"/>
        <w:rPr>
          <w:rFonts w:ascii="Arial" w:cs="Arial" w:eastAsia="Times New Roman" w:hAnsi="Arial"/>
          <w:b/>
          <w:iCs/>
          <w:sz w:val="20"/>
          <w:szCs w:val="20"/>
          <w:lang w:eastAsia="pt-BR"/>
        </w:rPr>
      </w:pPr>
    </w:p>
    <w:p w14:paraId="1664C8D3" w14:textId="77777777" w:rsidP="00735210" w:rsidR="00735210" w:rsidRDefault="00735210">
      <w:pPr>
        <w:jc w:val="center"/>
        <w:rPr>
          <w:rFonts w:ascii="Arial" w:cs="Arial" w:eastAsia="Times New Roman" w:hAnsi="Arial"/>
          <w:b/>
          <w:iCs/>
          <w:sz w:val="20"/>
          <w:szCs w:val="20"/>
          <w:lang w:eastAsia="pt-BR"/>
        </w:rPr>
      </w:pPr>
    </w:p>
    <w:p w14:paraId="3378F2DC" w14:textId="77777777" w:rsidP="00735210" w:rsidR="00735210" w:rsidRDefault="00735210">
      <w:pPr>
        <w:jc w:val="center"/>
        <w:rPr>
          <w:rFonts w:ascii="Arial" w:cs="Arial" w:eastAsia="Times New Roman" w:hAnsi="Arial"/>
          <w:b/>
          <w:iCs/>
          <w:sz w:val="20"/>
          <w:szCs w:val="20"/>
          <w:lang w:eastAsia="pt-BR"/>
        </w:rPr>
      </w:pPr>
    </w:p>
    <w:p w14:paraId="4209C234" w14:textId="77777777" w:rsidP="00735210" w:rsidR="00735210" w:rsidRDefault="00735210">
      <w:pPr>
        <w:jc w:val="center"/>
        <w:rPr>
          <w:rFonts w:ascii="Arial" w:cs="Arial" w:eastAsia="Times New Roman" w:hAnsi="Arial"/>
          <w:b/>
          <w:iCs/>
          <w:sz w:val="20"/>
          <w:szCs w:val="20"/>
          <w:lang w:eastAsia="pt-BR"/>
        </w:rPr>
      </w:pPr>
    </w:p>
    <w:p w14:paraId="0B6C2E65" w14:textId="77777777" w:rsidP="00735210" w:rsidR="00735210" w:rsidRDefault="00735210">
      <w:pPr>
        <w:jc w:val="center"/>
        <w:rPr>
          <w:rFonts w:ascii="Arial" w:cs="Arial" w:eastAsia="Times New Roman" w:hAnsi="Arial"/>
          <w:b/>
          <w:iCs/>
          <w:sz w:val="20"/>
          <w:szCs w:val="20"/>
          <w:lang w:eastAsia="pt-BR"/>
        </w:rPr>
      </w:pPr>
    </w:p>
    <w:p w14:paraId="503C8293" w14:textId="77777777" w:rsidP="00735210" w:rsidR="00735210" w:rsidRDefault="00735210">
      <w:pPr>
        <w:jc w:val="center"/>
        <w:rPr>
          <w:rFonts w:ascii="Arial" w:cs="Arial" w:eastAsia="Times New Roman" w:hAnsi="Arial"/>
          <w:b/>
          <w:iCs/>
          <w:sz w:val="20"/>
          <w:szCs w:val="20"/>
          <w:lang w:eastAsia="pt-BR"/>
        </w:rPr>
      </w:pPr>
    </w:p>
    <w:p w14:paraId="3C6A2FD9" w14:textId="77777777" w:rsidP="00735210" w:rsidR="00735210" w:rsidRDefault="00735210">
      <w:pPr>
        <w:jc w:val="center"/>
        <w:rPr>
          <w:rFonts w:ascii="Arial" w:cs="Arial" w:eastAsia="Times New Roman" w:hAnsi="Arial"/>
          <w:b/>
          <w:iCs/>
          <w:sz w:val="20"/>
          <w:szCs w:val="20"/>
          <w:lang w:eastAsia="pt-BR"/>
        </w:rPr>
      </w:pPr>
    </w:p>
    <w:p w14:paraId="50BA67A1" w14:textId="77777777" w:rsidP="00735210" w:rsidR="00735210" w:rsidRDefault="00735210">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1A26767D" w14:textId="77777777" w:rsidP="00735210" w:rsidR="00735210" w:rsidRDefault="00735210" w:rsidRPr="00B95509">
      <w:pPr>
        <w:ind w:left="4253" w:right="-15"/>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509C5B92" w14:textId="77777777" w:rsidP="00735210" w:rsidR="00735210" w:rsidRDefault="00735210"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0"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1971D8CB"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3F9694AD"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0ED27BC7" w14:textId="77777777" w:rsidP="00735210" w:rsidR="00735210" w:rsidRDefault="00735210" w:rsidRPr="001B7B86">
      <w:pPr>
        <w:numPr>
          <w:ilvl w:val="1"/>
          <w:numId w:val="8"/>
        </w:numPr>
        <w:spacing w:after="0" w:before="120" w:line="240" w:lineRule="auto"/>
        <w:jc w:val="both"/>
        <w:rPr>
          <w:rFonts w:ascii="Cambria" w:cstheme="minorHAnsi" w:hAnsi="Cambria"/>
          <w:b/>
          <w:bCs/>
        </w:rPr>
      </w:pPr>
      <w:r w:rsidRPr="001B7B86">
        <w:rPr>
          <w:rFonts w:ascii="Cambria" w:cstheme="minorHAnsi" w:hAnsi="Cambria"/>
          <w:b/>
          <w:bCs/>
        </w:rPr>
        <w:t>Especificação do objeto:</w:t>
      </w:r>
    </w:p>
    <w:p w14:paraId="3BE34D59" w14:textId="77777777" w:rsidP="00735210" w:rsidR="00735210" w:rsidRDefault="00735210" w:rsidRPr="00B95509">
      <w:pPr>
        <w:spacing w:before="120"/>
        <w:ind w:left="426"/>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6AB8453B" w14:textId="77777777" w:rsidR="00735210" w:rsidRPr="00B95509" w:rsidTr="00965279">
        <w:trPr>
          <w:cantSplit/>
          <w:jc w:val="center"/>
        </w:trPr>
        <w:tc>
          <w:tcPr>
            <w:tcW w:type="pct" w:w="377"/>
            <w:vAlign w:val="center"/>
          </w:tcPr>
          <w:p w14:paraId="1A1B10D2"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1B6118B1"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76FCEDF4"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6041978F"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4F6034C5"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38D55204"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1B0D1C8D" w14:textId="77777777" w:rsidR="00735210" w:rsidRPr="00B95509" w:rsidTr="00965279">
        <w:trPr>
          <w:cantSplit/>
          <w:trHeight w:val="291"/>
          <w:jc w:val="center"/>
        </w:trPr>
        <w:tc>
          <w:tcPr>
            <w:tcW w:type="pct" w:w="377"/>
            <w:vAlign w:val="center"/>
          </w:tcPr>
          <w:p w14:paraId="3A44EA36" w14:textId="77777777" w:rsidP="00735210" w:rsidR="00735210" w:rsidRDefault="00735210" w:rsidRPr="00B95509">
            <w:pPr>
              <w:numPr>
                <w:ilvl w:val="0"/>
                <w:numId w:val="14"/>
              </w:numPr>
              <w:jc w:val="center"/>
              <w:rPr>
                <w:rFonts w:ascii="Cambria" w:cs="Calibri" w:eastAsia="Times New Roman" w:hAnsi="Cambria"/>
                <w:b/>
                <w:bCs/>
                <w:sz w:val="16"/>
                <w:szCs w:val="16"/>
              </w:rPr>
            </w:pPr>
          </w:p>
        </w:tc>
        <w:tc>
          <w:tcPr>
            <w:tcW w:type="pct" w:w="2805"/>
          </w:tcPr>
          <w:p w14:paraId="00D9E42D" w14:textId="77777777" w:rsidP="00965279" w:rsidR="00735210" w:rsidRDefault="00735210" w:rsidRPr="00B95509">
            <w:pPr>
              <w:jc w:val="both"/>
              <w:rPr>
                <w:rFonts w:ascii="Cambria" w:cs="Calibri" w:eastAsia="Times New Roman" w:hAnsi="Cambria"/>
                <w:sz w:val="16"/>
                <w:szCs w:val="16"/>
              </w:rPr>
            </w:pPr>
          </w:p>
        </w:tc>
        <w:tc>
          <w:tcPr>
            <w:tcW w:type="pct" w:w="432"/>
          </w:tcPr>
          <w:p w14:paraId="42133B8F" w14:textId="77777777" w:rsidP="00965279" w:rsidR="00735210" w:rsidRDefault="00735210" w:rsidRPr="00B95509">
            <w:pPr>
              <w:jc w:val="center"/>
              <w:rPr>
                <w:rFonts w:ascii="Cambria" w:cs="Calibri" w:eastAsia="Times New Roman" w:hAnsi="Cambria"/>
                <w:sz w:val="16"/>
                <w:szCs w:val="16"/>
              </w:rPr>
            </w:pPr>
          </w:p>
        </w:tc>
        <w:tc>
          <w:tcPr>
            <w:tcW w:type="pct" w:w="487"/>
          </w:tcPr>
          <w:p w14:paraId="76E0B30A" w14:textId="77777777" w:rsidP="00965279" w:rsidR="00735210" w:rsidRDefault="00735210" w:rsidRPr="00B95509">
            <w:pPr>
              <w:jc w:val="center"/>
              <w:rPr>
                <w:rFonts w:ascii="Cambria" w:cs="Calibri" w:eastAsia="Times New Roman" w:hAnsi="Cambria"/>
                <w:sz w:val="16"/>
                <w:szCs w:val="16"/>
              </w:rPr>
            </w:pPr>
          </w:p>
        </w:tc>
        <w:tc>
          <w:tcPr>
            <w:tcW w:type="pct" w:w="450"/>
          </w:tcPr>
          <w:p w14:paraId="254186FD" w14:textId="77777777" w:rsidP="00965279" w:rsidR="00735210" w:rsidRDefault="00735210" w:rsidRPr="00B95509">
            <w:pPr>
              <w:jc w:val="center"/>
              <w:rPr>
                <w:rFonts w:ascii="Cambria" w:eastAsia="Times New Roman" w:hAnsi="Cambria"/>
                <w:bCs/>
                <w:sz w:val="16"/>
                <w:szCs w:val="16"/>
              </w:rPr>
            </w:pPr>
          </w:p>
        </w:tc>
        <w:tc>
          <w:tcPr>
            <w:tcW w:type="pct" w:w="449"/>
          </w:tcPr>
          <w:p w14:paraId="5DE4513B" w14:textId="77777777" w:rsidP="00965279" w:rsidR="00735210" w:rsidRDefault="00735210" w:rsidRPr="00B95509">
            <w:pPr>
              <w:jc w:val="center"/>
              <w:rPr>
                <w:rFonts w:ascii="Cambria" w:eastAsia="Times New Roman" w:hAnsi="Cambria"/>
                <w:bCs/>
                <w:sz w:val="16"/>
                <w:szCs w:val="16"/>
              </w:rPr>
            </w:pPr>
          </w:p>
        </w:tc>
      </w:tr>
    </w:tbl>
    <w:p w14:paraId="610D1813" w14:textId="77777777" w:rsidP="00735210" w:rsidR="00735210" w:rsidRDefault="00735210" w:rsidRPr="00B95509">
      <w:pPr>
        <w:suppressAutoHyphens/>
        <w:ind w:left="426"/>
        <w:jc w:val="both"/>
        <w:rPr>
          <w:rFonts w:ascii="Cambria" w:cstheme="minorHAnsi" w:hAnsi="Cambria"/>
          <w:color w:val="00000A"/>
        </w:rPr>
      </w:pPr>
    </w:p>
    <w:p w14:paraId="4E617C59" w14:textId="77777777" w:rsidP="00735210" w:rsidR="00735210" w:rsidRDefault="00735210" w:rsidRPr="00B95509">
      <w:pPr>
        <w:pStyle w:val="Nivel2"/>
        <w:numPr>
          <w:ilvl w:val="1"/>
          <w:numId w:val="8"/>
        </w:numPr>
        <w:spacing w:after="288" w:afterLines="120" w:line="312" w:lineRule="auto"/>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0CEC4E4F"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O Termo de Referência;</w:t>
      </w:r>
    </w:p>
    <w:p w14:paraId="6084D65C" w14:textId="77777777" w:rsidP="00735210" w:rsidR="00735210" w:rsidRDefault="00735210" w:rsidRPr="00B95509">
      <w:pPr>
        <w:pStyle w:val="Nivel3"/>
        <w:numPr>
          <w:ilvl w:val="2"/>
          <w:numId w:val="8"/>
        </w:numPr>
        <w:spacing w:after="288" w:afterLines="120" w:before="0" w:line="240" w:lineRule="auto"/>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632060F6"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A Proposta do contratado;</w:t>
      </w:r>
    </w:p>
    <w:p w14:paraId="6C349987"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lastRenderedPageBreak/>
        <w:t>Eventuais anexos dos documentos supracitados.</w:t>
      </w:r>
    </w:p>
    <w:p w14:paraId="38F2B9EB" w14:textId="77777777" w:rsidP="00735210" w:rsidR="00735210" w:rsidRDefault="00735210" w:rsidRPr="004B087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SEGUNDA – DA VIGÊNCIA E PRORROGAÇÃO</w:t>
      </w:r>
    </w:p>
    <w:p w14:paraId="52D3392C" w14:textId="77777777" w:rsidP="00735210" w:rsidR="00735210" w:rsidRDefault="00735210" w:rsidRPr="00501505">
      <w:pPr>
        <w:pStyle w:val="Nvel2-Red"/>
        <w:widowControl/>
        <w:numPr>
          <w:ilvl w:val="1"/>
          <w:numId w:val="8"/>
        </w:numPr>
        <w:spacing w:line="276" w:lineRule="auto"/>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0C452DCC" w14:textId="77777777" w:rsidP="00735210" w:rsidR="00735210" w:rsidRDefault="00735210" w:rsidRPr="00501505">
      <w:pPr>
        <w:pStyle w:val="Nvel2-Red"/>
        <w:widowControl/>
        <w:numPr>
          <w:ilvl w:val="1"/>
          <w:numId w:val="8"/>
        </w:numPr>
        <w:spacing w:line="276" w:lineRule="auto"/>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54FA924C"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2BCB4760"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307DF894"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BB62346"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457428A5" w14:textId="77777777" w:rsidP="00735210" w:rsidR="00735210" w:rsidRDefault="00735210" w:rsidRPr="00DB25B6">
      <w:pPr>
        <w:pStyle w:val="Nivel3"/>
        <w:numPr>
          <w:ilvl w:val="2"/>
          <w:numId w:val="8"/>
        </w:numPr>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1448114B"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O CONTRATADO não tem direito subjetivo à prorrogação contratual.</w:t>
      </w:r>
    </w:p>
    <w:p w14:paraId="2BCC2B6F"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A prorrogação de contrato deverá ser promovida mediante celebração de termo aditivo.</w:t>
      </w:r>
    </w:p>
    <w:p w14:paraId="52AB1C36"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09662A1F"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2F6AAD52"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2A87F643"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3CFF2927"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3DA9B94" w14:textId="77777777" w:rsidP="00735210" w:rsidR="00735210" w:rsidRDefault="00735210" w:rsidRPr="00B95509">
      <w:pPr>
        <w:ind w:left="425"/>
        <w:jc w:val="both"/>
        <w:rPr>
          <w:rFonts w:ascii="Cambria" w:cstheme="minorHAnsi" w:hAnsi="Cambria"/>
        </w:rPr>
      </w:pPr>
    </w:p>
    <w:p w14:paraId="148F5183" w14:textId="77777777" w:rsidP="00735210" w:rsidR="00735210" w:rsidRDefault="00735210" w:rsidRPr="00B95509">
      <w:pPr>
        <w:pStyle w:val="Nivel01Titulo"/>
        <w:numPr>
          <w:ilvl w:val="0"/>
          <w:numId w:val="8"/>
        </w:numPr>
        <w:spacing w:before="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5936D2C6"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2740DB03" w14:textId="77777777" w:rsidP="00735210" w:rsidR="00735210" w:rsidRDefault="00735210" w:rsidRPr="00B95509">
      <w:pPr>
        <w:pStyle w:val="Nvel2-Red"/>
        <w:widowControl/>
        <w:numPr>
          <w:ilvl w:val="1"/>
          <w:numId w:val="8"/>
        </w:numPr>
        <w:spacing w:after="288" w:afterLines="120"/>
        <w:rPr>
          <w:rFonts w:ascii="Cambria" w:cstheme="minorHAnsi" w:hAnsi="Cambria"/>
          <w:i/>
          <w:iCs/>
        </w:rPr>
      </w:pPr>
      <w:r w:rsidRPr="00B95509">
        <w:rPr>
          <w:rFonts w:ascii="Cambria" w:cstheme="minorHAnsi" w:hAnsi="Cambria"/>
        </w:rPr>
        <w:lastRenderedPageBreak/>
        <w:t>A dotação relativa aos exercícios financeiros subsequentes será indicada após aprovação da Lei Orçamentária respectiva e liberação dos créditos correspondentes, mediante apostilamento.</w:t>
      </w:r>
    </w:p>
    <w:p w14:paraId="7E1EB6D6"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QUINTA – DO PAGAMENTO</w:t>
      </w:r>
    </w:p>
    <w:p w14:paraId="7B592B25"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26D930F1"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753742D2"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640B781C"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270BB3E6"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07013D59"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559B3B0D"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3F3532A5"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76E4C45F" w14:textId="77777777" w:rsidP="00735210" w:rsidR="00735210" w:rsidRDefault="00735210" w:rsidRPr="00B95509">
      <w:pPr>
        <w:pStyle w:val="PargrafodaLista"/>
        <w:numPr>
          <w:ilvl w:val="1"/>
          <w:numId w:val="8"/>
        </w:numPr>
        <w:spacing w:after="160" w:line="259" w:lineRule="auto"/>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414E67F3" w14:textId="77777777" w:rsidP="00735210" w:rsidR="00735210" w:rsidRDefault="00735210" w:rsidRPr="00B95509">
      <w:pPr>
        <w:pStyle w:val="Nivel2"/>
        <w:numPr>
          <w:ilvl w:val="1"/>
          <w:numId w:val="8"/>
        </w:numPr>
        <w:spacing w:after="288" w:afterLines="120" w:line="240" w:lineRule="auto"/>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77F69D6E"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4B028217"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3A459362" w14:textId="77777777" w:rsidP="00735210" w:rsidR="00735210" w:rsidRDefault="00735210" w:rsidRPr="00B95509">
      <w:pPr>
        <w:pStyle w:val="PargrafodaLista"/>
        <w:ind w:left="426"/>
        <w:jc w:val="both"/>
        <w:rPr>
          <w:rFonts w:ascii="Cambria" w:cstheme="minorHAnsi" w:hAnsi="Cambria"/>
          <w:color w:val="000000"/>
        </w:rPr>
      </w:pPr>
    </w:p>
    <w:p w14:paraId="1A33E714"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 xml:space="preserve">Caso o(s) índice(s) estabelecido(s) para reajustamento venha(m) a ser extinto(s) ou de qualquer forma não possa(m) mais ser utilizado(s), será(ão) </w:t>
      </w:r>
      <w:r w:rsidRPr="00B95509">
        <w:rPr>
          <w:rFonts w:ascii="Cambria" w:cstheme="minorHAnsi" w:hAnsi="Cambria"/>
          <w:color w:val="000000"/>
        </w:rPr>
        <w:lastRenderedPageBreak/>
        <w:t>adotado(s), em substituição, o(s) que vier(em) a ser determinado(s) pela legislação então em vigor.</w:t>
      </w:r>
    </w:p>
    <w:p w14:paraId="5434A0E3" w14:textId="77777777" w:rsidP="00735210" w:rsidR="00735210" w:rsidRDefault="00735210" w:rsidRPr="00B95509">
      <w:pPr>
        <w:pStyle w:val="PargrafodaLista"/>
        <w:ind w:left="426"/>
        <w:jc w:val="both"/>
        <w:rPr>
          <w:rFonts w:ascii="Cambria" w:cstheme="minorHAnsi" w:hAnsi="Cambria"/>
          <w:color w:val="000000"/>
        </w:rPr>
      </w:pPr>
    </w:p>
    <w:p w14:paraId="020D0E45"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 xml:space="preserve">Na ausência de previsão legal quanto ao índice substituto, as partes elegerão novo índice oficial, para reajustamento do preço do valor remanescente, por meio de termo aditivo. </w:t>
      </w:r>
    </w:p>
    <w:p w14:paraId="49E90C76"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0C8FE8D5"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07E3F552" w14:textId="77777777" w:rsidP="00735210" w:rsidR="00735210" w:rsidRDefault="00735210" w:rsidRPr="00B95509">
      <w:pPr>
        <w:pStyle w:val="PargrafodaLista"/>
        <w:numPr>
          <w:ilvl w:val="1"/>
          <w:numId w:val="8"/>
        </w:numPr>
        <w:spacing w:after="160" w:line="259" w:lineRule="auto"/>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4F46F845"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70AF52B8"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11054D04"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136842C9"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21D6D291"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4958CB55"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6E7D60BB"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5AF4D281"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D3C8057"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w:t>
      </w:r>
      <w:r w:rsidRPr="008875B2">
        <w:rPr>
          <w:rFonts w:ascii="Cambria" w:hAnsi="Cambria"/>
        </w:rPr>
        <w:lastRenderedPageBreak/>
        <w:t>demais previstas em legislação específica, cuja inadimplência não transfere a responsabilidade ao CONTRATANTE e não poderá onerar o objeto do contrato;</w:t>
      </w:r>
    </w:p>
    <w:p w14:paraId="151495E0" w14:textId="77777777" w:rsidP="00735210" w:rsidR="00735210" w:rsidRDefault="00735210" w:rsidRPr="00CD0F7B">
      <w:pPr>
        <w:pStyle w:val="Nvel2-Red"/>
        <w:widowControl/>
        <w:numPr>
          <w:ilvl w:val="1"/>
          <w:numId w:val="8"/>
        </w:numPr>
        <w:spacing w:line="276" w:lineRule="auto"/>
        <w:rPr>
          <w:rFonts w:ascii="Cambria" w:hAnsi="Cambria"/>
          <w:i/>
          <w:iCs/>
        </w:rPr>
      </w:pPr>
      <w:r w:rsidRPr="00CD0F7B">
        <w:rPr>
          <w:rFonts w:ascii="Cambria" w:hAnsi="Cambria"/>
        </w:rPr>
        <w:t>Comunicar ao Fiscal do contrato tempestivamente, observada a urgência da situação, qualquer ocorrência anormal ou acidente que se verifique no local da execução do objeto contratual, não ultrapassando o prazo de 24 (vinte e quatro) horas;</w:t>
      </w:r>
    </w:p>
    <w:p w14:paraId="51C6670D"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436C2BCC"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27D9154A" w14:textId="77777777" w:rsidP="00735210" w:rsidR="00735210" w:rsidRDefault="00735210" w:rsidRPr="008875B2">
      <w:pPr>
        <w:pStyle w:val="Nvel2-Red"/>
        <w:widowControl/>
        <w:numPr>
          <w:ilvl w:val="1"/>
          <w:numId w:val="8"/>
        </w:numPr>
        <w:spacing w:line="276" w:lineRule="auto"/>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4E128C1A"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3895A194"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Guardar sigilo sobre todas as informações obtidas em decorrência do cumprimento do contrato;</w:t>
      </w:r>
    </w:p>
    <w:p w14:paraId="5F648654"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E821D02" w14:textId="77777777" w:rsidP="00735210" w:rsidR="00735210" w:rsidRDefault="00735210">
      <w:pPr>
        <w:pStyle w:val="Nvel2-Red"/>
        <w:widowControl/>
        <w:numPr>
          <w:ilvl w:val="1"/>
          <w:numId w:val="8"/>
        </w:numPr>
        <w:spacing w:line="276" w:lineRule="auto"/>
        <w:rPr>
          <w:rFonts w:ascii="Cambria" w:hAnsi="Cambria"/>
          <w:i/>
          <w:iCs/>
        </w:rPr>
      </w:pPr>
      <w:r w:rsidRPr="008875B2">
        <w:rPr>
          <w:rFonts w:ascii="Cambria" w:hAnsi="Cambria"/>
        </w:rPr>
        <w:t>Cumprir, além dos postulados legais vigentes de âmbito federal, estadual ou municipal, as normas de segurança do CONTRATANTE;</w:t>
      </w:r>
    </w:p>
    <w:p w14:paraId="509F9D0F" w14:textId="77777777" w:rsidP="00735210" w:rsidR="00735210" w:rsidRDefault="00735210" w:rsidRPr="000E7B4A">
      <w:pPr>
        <w:pStyle w:val="Nvel2-Red"/>
        <w:widowControl/>
        <w:numPr>
          <w:ilvl w:val="1"/>
          <w:numId w:val="8"/>
        </w:numPr>
        <w:spacing w:line="276" w:lineRule="auto"/>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16591F4B" w14:textId="77777777" w:rsidP="00735210" w:rsidR="00735210" w:rsidRDefault="00735210" w:rsidRPr="00AF467E">
      <w:pPr>
        <w:pStyle w:val="Nivel01Titulo"/>
        <w:numPr>
          <w:ilvl w:val="0"/>
          <w:numId w:val="8"/>
        </w:numPr>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741247BA"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Exigir o cumprimento de todas as obrigações assumidas pelo Contratado, de acordo com o contrato e seus anexos;</w:t>
      </w:r>
    </w:p>
    <w:p w14:paraId="7C568F58"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Receber o objeto no prazo e condições estabelecidas no Termo de Referência;</w:t>
      </w:r>
    </w:p>
    <w:p w14:paraId="1FC62F03" w14:textId="77777777" w:rsidP="00735210" w:rsidR="00735210" w:rsidRDefault="00735210" w:rsidRPr="00AF467E">
      <w:pPr>
        <w:pStyle w:val="Nvel2-Red"/>
        <w:widowControl/>
        <w:numPr>
          <w:ilvl w:val="1"/>
          <w:numId w:val="8"/>
        </w:numPr>
        <w:spacing w:line="276" w:lineRule="auto"/>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11064C4D"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Acompanhar e fiscalizar a execução do contrato e o cumprimento das obrigações pelo Contratado;</w:t>
      </w:r>
    </w:p>
    <w:p w14:paraId="39A9E104"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Comunicar a empresa para emissão de Nota Fiscal em relação à parcela incontroversa da execução do objeto, para efeito de liquidação e pagamento, quando houver controvérsia sobre </w:t>
      </w:r>
      <w:r w:rsidRPr="00AF467E">
        <w:rPr>
          <w:rFonts w:ascii="Cambria" w:hAnsi="Cambria"/>
        </w:rPr>
        <w:lastRenderedPageBreak/>
        <w:t>a execução do objeto, quanto à dimensão, qualidade e quantidade, conforme o art. 143 da Lei nº 14.133, de 2021;</w:t>
      </w:r>
    </w:p>
    <w:p w14:paraId="452A3563"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7F4EF61F"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Aplicar ao Contratado as sanções previstas na lei e neste Contrato; </w:t>
      </w:r>
    </w:p>
    <w:p w14:paraId="1344F754"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D112ED" w14:textId="77777777" w:rsidP="00735210" w:rsidR="00735210" w:rsidRDefault="00735210" w:rsidRPr="00AF467E">
      <w:pPr>
        <w:pStyle w:val="Nivel3"/>
        <w:numPr>
          <w:ilvl w:val="2"/>
          <w:numId w:val="8"/>
        </w:numPr>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0ACFFDE5"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684BEDF7" w14:textId="77777777" w:rsidP="00735210" w:rsidR="00735210" w:rsidRDefault="00735210" w:rsidRPr="00AF467E">
      <w:pPr>
        <w:pStyle w:val="Nvel2-Red"/>
        <w:widowControl/>
        <w:numPr>
          <w:ilvl w:val="1"/>
          <w:numId w:val="8"/>
        </w:numPr>
        <w:spacing w:line="276" w:lineRule="auto"/>
        <w:rPr>
          <w:rFonts w:ascii="Cambria" w:hAnsi="Cambria"/>
          <w:i/>
          <w:iCs/>
        </w:rPr>
      </w:pPr>
      <w:bookmarkStart w:id="4" w:name="_Hlk114499841"/>
      <w:bookmarkEnd w:id="4"/>
      <w:r w:rsidRPr="00AF467E">
        <w:rPr>
          <w:rFonts w:ascii="Cambria" w:hAnsi="Cambria"/>
        </w:rPr>
        <w:t>Notificar os emitentes das garantias quanto ao início de processo administrativo para apuração de descumprimento de cláusulas contratuais.</w:t>
      </w:r>
    </w:p>
    <w:p w14:paraId="43F50A47"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A980EB3"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2678B8C1" w14:textId="77777777" w:rsidP="00735210" w:rsidR="00735210" w:rsidRDefault="00735210" w:rsidRPr="00B95509">
      <w:pPr>
        <w:pStyle w:val="PargrafodaLista"/>
        <w:numPr>
          <w:ilvl w:val="1"/>
          <w:numId w:val="8"/>
        </w:numPr>
        <w:spacing w:after="160" w:line="259" w:lineRule="auto"/>
        <w:rPr>
          <w:rFonts w:ascii="Cambria" w:cstheme="minorHAnsi" w:hAnsi="Cambria"/>
        </w:rPr>
      </w:pPr>
      <w:r w:rsidRPr="00B95509">
        <w:rPr>
          <w:rFonts w:ascii="Cambria" w:cstheme="minorHAnsi" w:hAnsi="Cambria"/>
        </w:rPr>
        <w:t>Não haverá exigência de garantia contratual da execução.</w:t>
      </w:r>
    </w:p>
    <w:p w14:paraId="005481C9" w14:textId="77777777" w:rsidP="00735210" w:rsidR="00735210" w:rsidRDefault="00735210">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45039BF0" w14:textId="77777777" w:rsidP="00735210" w:rsidR="00735210" w:rsidRDefault="00735210" w:rsidRPr="00B95509">
      <w:pPr>
        <w:pStyle w:val="PargrafodaLista"/>
        <w:numPr>
          <w:ilvl w:val="1"/>
          <w:numId w:val="8"/>
        </w:numPr>
        <w:spacing w:after="160" w:line="259" w:lineRule="auto"/>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36822E91" w14:textId="77777777" w:rsidP="00735210" w:rsidR="00735210" w:rsidRDefault="00735210" w:rsidRPr="0026758B">
      <w:pPr>
        <w:pStyle w:val="Nivel01Titulo"/>
        <w:numPr>
          <w:ilvl w:val="0"/>
          <w:numId w:val="8"/>
        </w:numPr>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3B413383" w14:textId="77777777" w:rsidP="00735210" w:rsidR="00735210" w:rsidRDefault="00735210">
      <w:pPr>
        <w:pStyle w:val="Nvel2-Red"/>
        <w:widowControl/>
        <w:numPr>
          <w:ilvl w:val="1"/>
          <w:numId w:val="8"/>
        </w:numPr>
        <w:spacing w:line="276" w:lineRule="auto"/>
        <w:rPr>
          <w:rFonts w:ascii="Cambria" w:hAnsi="Cambria"/>
          <w:i/>
          <w:iCs/>
        </w:rPr>
      </w:pPr>
      <w:bookmarkStart w:id="5" w:name="_Hlk173796348"/>
      <w:r w:rsidRPr="008777D0">
        <w:rPr>
          <w:rFonts w:ascii="Cambria" w:hAnsi="Cambria"/>
        </w:rPr>
        <w:t>O contrato será extinto quando vencido o prazo nele estipulado, independentemente de terem sido cumpridas ou não as obrigações de ambas as partes contraentes.</w:t>
      </w:r>
    </w:p>
    <w:p w14:paraId="4F620354" w14:textId="77777777" w:rsidP="00735210" w:rsidR="00735210" w:rsidRDefault="00735210" w:rsidRPr="000E0F12">
      <w:pPr>
        <w:pStyle w:val="Nvel2-Red"/>
        <w:widowControl/>
        <w:numPr>
          <w:ilvl w:val="1"/>
          <w:numId w:val="8"/>
        </w:numPr>
        <w:spacing w:line="276" w:lineRule="auto"/>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7E268614" w14:textId="77777777" w:rsidP="00735210" w:rsidR="00735210" w:rsidRDefault="00735210" w:rsidRPr="000E0F12">
      <w:pPr>
        <w:pStyle w:val="Nvel2-Red"/>
        <w:widowControl/>
        <w:numPr>
          <w:ilvl w:val="1"/>
          <w:numId w:val="8"/>
        </w:numPr>
        <w:spacing w:line="276" w:lineRule="auto"/>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26F2A1EE" w14:textId="77777777" w:rsidP="00735210" w:rsidR="00735210" w:rsidRDefault="00735210" w:rsidRPr="000E0F12">
      <w:pPr>
        <w:pStyle w:val="Nvel2-Red"/>
        <w:widowControl/>
        <w:numPr>
          <w:ilvl w:val="2"/>
          <w:numId w:val="15"/>
        </w:numPr>
        <w:spacing w:line="276" w:lineRule="auto"/>
        <w:ind w:hanging="437"/>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453AFA42" w14:textId="77777777" w:rsidP="00735210" w:rsidR="00735210" w:rsidRDefault="00735210" w:rsidRPr="0026758B">
      <w:pPr>
        <w:pStyle w:val="Nivel2"/>
        <w:numPr>
          <w:ilvl w:val="1"/>
          <w:numId w:val="15"/>
        </w:numPr>
        <w:spacing w:after="288" w:afterLines="120" w:line="240" w:lineRule="auto"/>
        <w:ind w:hanging="507"/>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1"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029F84CE" w14:textId="77777777" w:rsidP="00735210" w:rsidR="00735210" w:rsidRDefault="00735210" w:rsidRPr="0026758B">
      <w:pPr>
        <w:pStyle w:val="Nivel3"/>
        <w:numPr>
          <w:ilvl w:val="2"/>
          <w:numId w:val="8"/>
        </w:numPr>
        <w:spacing w:after="288" w:afterLines="120" w:line="240" w:lineRule="auto"/>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2"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3CB6899C" w14:textId="77777777" w:rsidP="00735210" w:rsidR="00735210" w:rsidRDefault="00735210">
      <w:pPr>
        <w:pStyle w:val="Nivel3"/>
        <w:numPr>
          <w:ilvl w:val="2"/>
          <w:numId w:val="8"/>
        </w:numPr>
        <w:spacing w:after="288" w:afterLines="120" w:line="240" w:lineRule="auto"/>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41C9F70C" w14:textId="77777777" w:rsidP="00735210" w:rsidR="00735210" w:rsidRDefault="00735210">
      <w:pPr>
        <w:pStyle w:val="Nivel3"/>
        <w:numPr>
          <w:ilvl w:val="1"/>
          <w:numId w:val="15"/>
        </w:numPr>
        <w:spacing w:after="288" w:afterLines="120" w:line="240" w:lineRule="auto"/>
        <w:ind w:hanging="507"/>
        <w:rPr>
          <w:rFonts w:ascii="Cambria" w:cstheme="minorHAnsi" w:hAnsi="Cambria"/>
          <w:sz w:val="22"/>
          <w:szCs w:val="22"/>
        </w:rPr>
      </w:pPr>
      <w:r>
        <w:rPr>
          <w:rFonts w:ascii="Cambria" w:cstheme="minorHAnsi" w:hAnsi="Cambria"/>
          <w:color w:themeColor="text1" w:val="000000"/>
          <w:sz w:val="22"/>
          <w:szCs w:val="22"/>
        </w:rPr>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7C175BE0" w14:textId="77777777" w:rsidP="00735210" w:rsidR="00735210" w:rsidRDefault="00735210">
      <w:pPr>
        <w:pStyle w:val="Nivel3"/>
        <w:numPr>
          <w:ilvl w:val="0"/>
          <w:numId w:val="0"/>
        </w:numPr>
        <w:spacing w:after="288" w:afterLines="120"/>
        <w:ind w:left="425"/>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272C9C62"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757826C0"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1D739B13"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Indenizações e multas.</w:t>
      </w:r>
    </w:p>
    <w:p w14:paraId="7710DD2C" w14:textId="77777777" w:rsidP="00735210" w:rsidR="00735210" w:rsidRDefault="00735210">
      <w:pPr>
        <w:pStyle w:val="Nivel2"/>
        <w:numPr>
          <w:ilvl w:val="0"/>
          <w:numId w:val="0"/>
        </w:numPr>
        <w:spacing w:after="288" w:afterLines="120"/>
        <w:ind w:left="426"/>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3"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5D01E6CE" w14:textId="77777777" w:rsidP="00735210" w:rsidR="00735210" w:rsidRDefault="00735210" w:rsidRPr="009F6FCC">
      <w:pPr>
        <w:pStyle w:val="Nivel2"/>
        <w:numPr>
          <w:ilvl w:val="0"/>
          <w:numId w:val="0"/>
        </w:numPr>
        <w:spacing w:after="288" w:afterLines="120"/>
        <w:ind w:left="426"/>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2D005690" w14:textId="77777777" w:rsidP="00735210" w:rsidR="00735210" w:rsidRDefault="00735210"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0105911B" w14:textId="77777777" w:rsidP="00735210" w:rsidR="00735210" w:rsidRDefault="00735210"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4D9C7487" w14:textId="77777777" w:rsidP="00735210" w:rsidR="00735210" w:rsidRDefault="00735210" w:rsidRPr="00B95509">
      <w:pPr>
        <w:pStyle w:val="Nvel2-Red"/>
        <w:numPr>
          <w:ilvl w:val="0"/>
          <w:numId w:val="0"/>
        </w:numPr>
        <w:ind w:left="426"/>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62F2FF8" w14:textId="77777777" w:rsidP="00735210" w:rsidR="00735210" w:rsidRDefault="00735210" w:rsidRPr="00B95509">
      <w:pPr>
        <w:pStyle w:val="Nivel01Titulo"/>
        <w:numPr>
          <w:ilvl w:val="0"/>
          <w:numId w:val="8"/>
        </w:numPr>
        <w:rPr>
          <w:rFonts w:ascii="Cambria" w:cstheme="minorHAnsi" w:hAnsi="Cambria"/>
          <w:color w:val="auto"/>
          <w:sz w:val="22"/>
          <w:szCs w:val="22"/>
        </w:rPr>
      </w:pPr>
      <w:bookmarkStart w:id="6" w:name="_Hlk186300384"/>
      <w:bookmarkEnd w:id="5"/>
      <w:r w:rsidRPr="00B95509">
        <w:rPr>
          <w:rFonts w:ascii="Cambria" w:cstheme="minorHAnsi" w:hAnsi="Cambria"/>
          <w:color w:val="auto"/>
          <w:sz w:val="22"/>
          <w:szCs w:val="22"/>
        </w:rPr>
        <w:t>CLÁUSULA DÉCIMA TERCEIRA – DAS ALTERAÇÕES</w:t>
      </w:r>
    </w:p>
    <w:p w14:paraId="5B5002A0"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bookmarkStart w:id="7" w:name="_Hlk186300214"/>
      <w:bookmarkEnd w:id="6"/>
      <w:r w:rsidRPr="00B95509">
        <w:rPr>
          <w:rFonts w:ascii="Cambria" w:cstheme="minorHAnsi" w:hAnsi="Cambria"/>
          <w:sz w:val="22"/>
          <w:szCs w:val="22"/>
        </w:rPr>
        <w:t xml:space="preserve">Eventuais alterações contratuais reger-se-ão pela disciplina dos </w:t>
      </w:r>
      <w:hyperlink r:id="rId14" w:anchor="art124" w:history="true">
        <w:r w:rsidRPr="00B95509">
          <w:rPr>
            <w:rStyle w:val="Hyperlink"/>
            <w:rFonts w:ascii="Cambria" w:cstheme="minorHAnsi" w:hAnsi="Cambria"/>
            <w:sz w:val="22"/>
            <w:szCs w:val="22"/>
          </w:rPr>
          <w:t>arts. 124 e seguintes da Lei nº 14.133, de 2021</w:t>
        </w:r>
      </w:hyperlink>
      <w:r w:rsidRPr="00B95509">
        <w:rPr>
          <w:rFonts w:ascii="Cambria" w:cstheme="minorHAnsi" w:hAnsi="Cambria"/>
          <w:sz w:val="22"/>
          <w:szCs w:val="22"/>
        </w:rPr>
        <w:t>.</w:t>
      </w:r>
    </w:p>
    <w:p w14:paraId="2781A38C" w14:textId="77777777" w:rsidP="00735210" w:rsidR="00735210" w:rsidRDefault="00735210">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336BE928" w14:textId="77777777" w:rsidP="00735210" w:rsidR="00735210" w:rsidRDefault="00735210" w:rsidRPr="009A13C3">
      <w:pPr>
        <w:pStyle w:val="Nvel2-Red"/>
        <w:widowControl/>
        <w:numPr>
          <w:ilvl w:val="1"/>
          <w:numId w:val="8"/>
        </w:numPr>
        <w:spacing w:line="276" w:lineRule="auto"/>
        <w:rPr>
          <w:rFonts w:ascii="Cambria" w:cstheme="minorHAnsi" w:hAnsi="Cambria"/>
          <w:i/>
          <w:iCs/>
        </w:rPr>
      </w:pPr>
      <w:r w:rsidRPr="009A13C3">
        <w:rPr>
          <w:rFonts w:ascii="Cambria" w:cstheme="minorHAnsi" w:hAnsi="Cambria"/>
        </w:rPr>
        <w:lastRenderedPageBreak/>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4DDC7F51" w14:textId="77777777" w:rsidP="00735210" w:rsidR="00735210" w:rsidRDefault="00735210" w:rsidRPr="00B95509">
      <w:pPr>
        <w:pStyle w:val="Nvel2-Red"/>
        <w:widowControl/>
        <w:numPr>
          <w:ilvl w:val="1"/>
          <w:numId w:val="8"/>
        </w:numPr>
        <w:spacing w:line="276" w:lineRule="auto"/>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F0D33D3"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5" w:anchor="art136" w:history="true">
        <w:r w:rsidRPr="00B95509">
          <w:rPr>
            <w:rStyle w:val="Hyperlink"/>
            <w:rFonts w:ascii="Cambria" w:cstheme="minorHAnsi" w:hAnsi="Cambria"/>
            <w:sz w:val="22"/>
            <w:szCs w:val="22"/>
          </w:rPr>
          <w:t>art. 136 da Lei nº 14.133, de 2021</w:t>
        </w:r>
      </w:hyperlink>
      <w:bookmarkEnd w:id="7"/>
      <w:r w:rsidRPr="00B95509">
        <w:rPr>
          <w:rFonts w:ascii="Cambria" w:cstheme="minorHAnsi" w:hAnsi="Cambria"/>
          <w:sz w:val="22"/>
          <w:szCs w:val="22"/>
        </w:rPr>
        <w:t>.</w:t>
      </w:r>
    </w:p>
    <w:p w14:paraId="5889E09F"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QUARTA - DA SUBCONTRATAÇÃO</w:t>
      </w:r>
    </w:p>
    <w:p w14:paraId="3C7B0BBA" w14:textId="77777777" w:rsidP="00735210" w:rsidR="00735210" w:rsidRDefault="00735210" w:rsidRPr="00B95509">
      <w:pPr>
        <w:pStyle w:val="Nivel2"/>
        <w:numPr>
          <w:ilvl w:val="1"/>
          <w:numId w:val="8"/>
        </w:numPr>
        <w:spacing w:after="288" w:afterLines="120" w:line="312" w:lineRule="auto"/>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577DC1D9"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0E829586"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16"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42AEFA8A"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4DCE5733"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17"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18"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7FF41BE9"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52DFB86C" w14:textId="77777777" w:rsidP="00735210" w:rsidR="00735210" w:rsidRDefault="00735210" w:rsidRPr="00B95509">
      <w:pPr>
        <w:numPr>
          <w:ilvl w:val="1"/>
          <w:numId w:val="8"/>
        </w:numPr>
        <w:spacing w:after="0" w:before="120" w:line="240" w:lineRule="auto"/>
        <w:ind w:firstLine="1" w:left="425" w:right="-15"/>
        <w:jc w:val="both"/>
        <w:rPr>
          <w:rFonts w:ascii="Cambria" w:cstheme="minorHAnsi" w:hAnsi="Cambria"/>
        </w:rPr>
      </w:pPr>
      <w:bookmarkStart w:id="8" w:name="_Hlk154524531"/>
      <w:r w:rsidRPr="00B95509">
        <w:rPr>
          <w:rFonts w:ascii="Cambria" w:cstheme="minorHAnsi" w:hAnsi="Cambria"/>
        </w:rPr>
        <w:t xml:space="preserve"> As partes elegem o Foro da Comarca de </w:t>
      </w:r>
      <w:r>
        <w:rPr>
          <w:rFonts w:ascii="Cambria" w:cstheme="minorHAnsi" w:hAnsi="Cambria"/>
        </w:rPr>
        <w:t>Pau dos FErros</w:t>
      </w:r>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19" w:anchor="art92§1">
        <w:r w:rsidRPr="00B95509">
          <w:rPr>
            <w:rStyle w:val="Hyperlink"/>
            <w:rFonts w:ascii="Cambria" w:cstheme="minorHAnsi" w:hAnsi="Cambria"/>
          </w:rPr>
          <w:t>art. 92, §1º, da Lei nº 14.133/21.</w:t>
        </w:r>
      </w:hyperlink>
    </w:p>
    <w:p w14:paraId="6BB2EDF5" w14:textId="77777777" w:rsidP="00735210" w:rsidR="00735210" w:rsidRDefault="00735210" w:rsidRPr="00B95509">
      <w:pPr>
        <w:numPr>
          <w:ilvl w:val="1"/>
          <w:numId w:val="8"/>
        </w:numPr>
        <w:spacing w:after="0" w:before="120" w:line="240" w:lineRule="auto"/>
        <w:ind w:firstLine="1" w:left="425" w:right="-15"/>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bookmarkEnd w:id="8"/>
    </w:p>
    <w:p w14:paraId="4A5FD154" w14:textId="77777777" w:rsidP="00735210" w:rsidR="00735210" w:rsidRDefault="00735210" w:rsidRPr="00B95509">
      <w:pPr>
        <w:ind w:right="-15"/>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58EE7122" w14:textId="77777777" w:rsidP="00735210" w:rsidR="00735210" w:rsidRDefault="00735210" w:rsidRPr="00B95509">
      <w:pPr>
        <w:ind w:right="-15"/>
        <w:jc w:val="center"/>
        <w:rPr>
          <w:rFonts w:ascii="Cambria" w:cstheme="minorHAnsi" w:hAnsi="Cambria"/>
        </w:rPr>
      </w:pPr>
    </w:p>
    <w:p w14:paraId="4E771B96" w14:textId="77777777" w:rsidP="00735210" w:rsidR="00735210" w:rsidRDefault="00735210"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4A6A3B75" w14:textId="77777777" w:rsidP="00735210" w:rsidR="00735210" w:rsidRDefault="00735210" w:rsidRPr="00310B57">
      <w:pPr>
        <w:jc w:val="center"/>
        <w:rPr>
          <w:rFonts w:ascii="Cambria" w:cstheme="minorHAnsi" w:hAnsi="Cambria"/>
          <w:bCs/>
        </w:rPr>
      </w:pPr>
      <w:r w:rsidRPr="00310B57">
        <w:rPr>
          <w:rFonts w:ascii="Cambria" w:cstheme="minorHAnsi" w:hAnsi="Cambria"/>
          <w:bCs/>
        </w:rPr>
        <w:t>Prefeito</w:t>
      </w:r>
    </w:p>
    <w:p w14:paraId="6877DBE8" w14:textId="77777777" w:rsidP="00735210" w:rsidR="00735210" w:rsidRDefault="00735210"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593C3C68" w14:textId="77777777" w:rsidP="00735210" w:rsidR="00735210" w:rsidRDefault="00735210"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76E6358C" w14:textId="77777777" w:rsidP="00735210" w:rsidR="00735210" w:rsidRDefault="00735210">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78A13EE8" w14:textId="77777777" w:rsidP="00735210" w:rsidR="00735210" w:rsidRDefault="00735210" w:rsidRPr="00B95509">
      <w:pPr>
        <w:jc w:val="center"/>
        <w:rPr>
          <w:rFonts w:ascii="Cambria" w:cstheme="minorHAnsi" w:hAnsi="Cambria"/>
          <w:b/>
          <w:bCs/>
        </w:rPr>
      </w:pPr>
    </w:p>
    <w:p w14:paraId="5CF73EA5" w14:textId="77777777" w:rsidP="00735210" w:rsidR="00735210" w:rsidRDefault="00735210" w:rsidRPr="00B95509">
      <w:pPr>
        <w:rPr>
          <w:rFonts w:ascii="Cambria" w:cstheme="minorHAnsi" w:hAnsi="Cambria"/>
          <w:bCs/>
        </w:rPr>
      </w:pPr>
    </w:p>
    <w:p w14:paraId="142B1D3B" w14:textId="77777777" w:rsidP="00735210" w:rsidR="00735210" w:rsidRDefault="00735210"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550D1961" w14:textId="77777777" w:rsidP="00735210" w:rsidR="00735210" w:rsidRDefault="00735210" w:rsidRPr="00B95509">
      <w:pPr>
        <w:jc w:val="center"/>
        <w:rPr>
          <w:rFonts w:ascii="Cambria" w:cstheme="minorHAnsi" w:hAnsi="Cambria"/>
          <w:b/>
        </w:rPr>
      </w:pPr>
      <w:r w:rsidRPr="00B95509">
        <w:rPr>
          <w:rFonts w:ascii="Cambria" w:cstheme="minorHAnsi" w:hAnsi="Cambria"/>
          <w:b/>
        </w:rPr>
        <w:t>NOME DO REPRESENTANTE LEGAL</w:t>
      </w:r>
    </w:p>
    <w:p w14:paraId="729379DF" w14:textId="77777777" w:rsidP="00735210" w:rsidR="00735210" w:rsidRDefault="00735210" w:rsidRPr="00B95509">
      <w:pPr>
        <w:jc w:val="center"/>
        <w:rPr>
          <w:rFonts w:ascii="Cambria" w:cstheme="minorHAnsi" w:hAnsi="Cambria"/>
        </w:rPr>
      </w:pPr>
      <w:r w:rsidRPr="00B95509">
        <w:rPr>
          <w:rFonts w:ascii="Cambria" w:cstheme="minorHAnsi" w:hAnsi="Cambria"/>
        </w:rPr>
        <w:t>CPF: ___.___.___-__</w:t>
      </w:r>
    </w:p>
    <w:p w14:paraId="1EB765D6" w14:textId="77777777" w:rsidP="00735210" w:rsidR="00735210" w:rsidRDefault="00735210" w:rsidRPr="00B95509">
      <w:pPr>
        <w:jc w:val="center"/>
        <w:rPr>
          <w:rFonts w:ascii="Cambria" w:cstheme="minorHAnsi" w:hAnsi="Cambria"/>
          <w:b/>
        </w:rPr>
      </w:pPr>
      <w:r w:rsidRPr="00B95509">
        <w:rPr>
          <w:rFonts w:ascii="Cambria" w:cstheme="minorHAnsi" w:hAnsi="Cambria"/>
          <w:b/>
        </w:rPr>
        <w:t>RAZÃO SOCIAL DA EMPRESA</w:t>
      </w:r>
    </w:p>
    <w:p w14:paraId="7CCA8619" w14:textId="77777777" w:rsidP="00735210" w:rsidR="00735210" w:rsidRDefault="00735210">
      <w:pPr>
        <w:jc w:val="center"/>
        <w:rPr>
          <w:rFonts w:ascii="Cambria" w:cstheme="minorHAnsi" w:hAnsi="Cambria"/>
          <w:b/>
        </w:rPr>
      </w:pPr>
      <w:r w:rsidRPr="00B95509">
        <w:rPr>
          <w:rFonts w:ascii="Cambria" w:cstheme="minorHAnsi" w:hAnsi="Cambria"/>
        </w:rPr>
        <w:t>CNPJ: __.___.____/___-__</w:t>
      </w:r>
    </w:p>
    <w:p w14:paraId="0087789A" w14:textId="77777777" w:rsidP="00735210" w:rsidR="00735210" w:rsidRDefault="00735210" w:rsidRPr="00B95509">
      <w:pPr>
        <w:jc w:val="center"/>
        <w:rPr>
          <w:rFonts w:ascii="Cambria" w:cstheme="minorHAnsi" w:hAnsi="Cambria"/>
          <w:b/>
        </w:rPr>
      </w:pPr>
      <w:r w:rsidRPr="00B95509">
        <w:rPr>
          <w:rFonts w:ascii="Cambria" w:cstheme="minorHAnsi" w:hAnsi="Cambria"/>
          <w:b/>
        </w:rPr>
        <w:t xml:space="preserve"> CONTRATADA</w:t>
      </w:r>
    </w:p>
    <w:p w14:paraId="682A67D0" w14:textId="77777777" w:rsidP="00735210" w:rsidR="00735210" w:rsidRDefault="00735210" w:rsidRPr="00B95509">
      <w:pPr>
        <w:ind w:firstLine="708" w:left="2124"/>
        <w:rPr>
          <w:rFonts w:ascii="Cambria" w:cstheme="minorHAnsi" w:hAnsi="Cambria"/>
        </w:rPr>
      </w:pPr>
    </w:p>
    <w:p w14:paraId="3DDD756C" w14:textId="77777777" w:rsidP="00735210" w:rsidR="00735210" w:rsidRDefault="00735210" w:rsidRPr="00B95509">
      <w:pPr>
        <w:jc w:val="both"/>
        <w:rPr>
          <w:rFonts w:ascii="Cambria" w:cstheme="minorHAnsi" w:hAnsi="Cambria"/>
          <w:b/>
        </w:rPr>
      </w:pPr>
      <w:r w:rsidRPr="00B95509">
        <w:rPr>
          <w:rFonts w:ascii="Cambria" w:cstheme="minorHAnsi" w:hAnsi="Cambria"/>
          <w:b/>
        </w:rPr>
        <w:t>TESTEMUNHAS:</w:t>
      </w:r>
    </w:p>
    <w:p w14:paraId="73EE93E3" w14:textId="77777777" w:rsidP="00735210" w:rsidR="00735210" w:rsidRDefault="00735210"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22AC5BA2" w14:textId="77777777" w:rsidP="00735210" w:rsidR="00735210" w:rsidRDefault="00735210">
      <w:pPr>
        <w:rPr>
          <w:rFonts w:ascii="Cambria" w:cstheme="minorHAnsi" w:hAnsi="Cambria"/>
        </w:rPr>
      </w:pPr>
    </w:p>
    <w:p w14:paraId="49442C8B" w14:textId="77777777" w:rsidP="00735210" w:rsidR="00735210" w:rsidRDefault="00735210">
      <w:pPr>
        <w:rPr>
          <w:rFonts w:ascii="Cambria" w:cstheme="minorHAnsi" w:hAnsi="Cambria"/>
        </w:rPr>
      </w:pPr>
    </w:p>
    <w:p w14:paraId="576DB067" w14:textId="77777777" w:rsidP="00735210" w:rsidR="00735210" w:rsidRDefault="00735210">
      <w:pPr>
        <w:rPr>
          <w:rFonts w:ascii="Cambria" w:cstheme="minorHAnsi" w:hAnsi="Cambria"/>
        </w:rPr>
      </w:pPr>
    </w:p>
    <w:p w14:paraId="26154C71" w14:textId="77777777" w:rsidP="00735210" w:rsidR="00735210" w:rsidRDefault="00735210">
      <w:pPr>
        <w:rPr>
          <w:rFonts w:ascii="Cambria" w:cstheme="minorHAnsi" w:hAnsi="Cambria"/>
        </w:rPr>
      </w:pPr>
    </w:p>
    <w:p w14:paraId="1A22498B" w14:textId="77777777" w:rsidP="00735210" w:rsidR="00735210" w:rsidRDefault="00735210">
      <w:pPr>
        <w:rPr>
          <w:rFonts w:ascii="Cambria" w:cstheme="minorHAnsi" w:hAnsi="Cambria"/>
        </w:rPr>
      </w:pPr>
    </w:p>
    <w:p w14:paraId="306C1FB5" w14:textId="77777777" w:rsidP="00735210" w:rsidR="00735210" w:rsidRDefault="00735210">
      <w:pPr>
        <w:rPr>
          <w:rFonts w:ascii="Cambria" w:cstheme="minorHAnsi" w:hAnsi="Cambria"/>
        </w:rPr>
      </w:pPr>
    </w:p>
    <w:p w14:paraId="3F091DCC" w14:textId="77777777" w:rsidP="00735210" w:rsidR="00735210" w:rsidRDefault="00735210">
      <w:pPr>
        <w:rPr>
          <w:rFonts w:ascii="Cambria" w:cstheme="minorHAnsi" w:hAnsi="Cambria"/>
        </w:rPr>
      </w:pPr>
    </w:p>
    <w:p w14:paraId="5BC8FA0B" w14:textId="77777777" w:rsidP="00735210" w:rsidR="00735210" w:rsidRDefault="00735210">
      <w:pPr>
        <w:rPr>
          <w:rFonts w:ascii="Cambria" w:cstheme="minorHAnsi" w:hAnsi="Cambria"/>
        </w:rPr>
      </w:pPr>
    </w:p>
    <w:p w14:paraId="482D5728" w14:textId="77777777" w:rsidP="00735210" w:rsidR="00735210" w:rsidRDefault="00735210">
      <w:pPr>
        <w:rPr>
          <w:rFonts w:ascii="Cambria" w:cstheme="minorHAnsi" w:hAnsi="Cambria"/>
        </w:rPr>
      </w:pPr>
    </w:p>
    <w:p w14:paraId="0E75673C" w14:textId="77777777" w:rsidP="00735210" w:rsidR="00735210" w:rsidRDefault="00735210">
      <w:pPr>
        <w:rPr>
          <w:rFonts w:ascii="Cambria" w:cstheme="minorHAnsi" w:hAnsi="Cambria"/>
        </w:rPr>
      </w:pPr>
    </w:p>
    <w:p w14:paraId="49062A22" w14:textId="77777777" w:rsidP="00735210" w:rsidR="00735210" w:rsidRDefault="00735210">
      <w:pPr>
        <w:rPr>
          <w:rFonts w:ascii="Cambria" w:cstheme="minorHAnsi" w:hAnsi="Cambria"/>
        </w:rPr>
      </w:pPr>
    </w:p>
    <w:p w14:paraId="0C8B432E" w14:textId="77777777" w:rsidP="00735210" w:rsidR="00735210" w:rsidRDefault="00735210">
      <w:pPr>
        <w:rPr>
          <w:rFonts w:ascii="Cambria" w:cstheme="minorHAnsi" w:hAnsi="Cambria"/>
        </w:rPr>
      </w:pPr>
    </w:p>
    <w:p w14:paraId="559CF39B" w14:textId="77777777" w:rsidP="00735210" w:rsidR="00735210" w:rsidRDefault="00735210">
      <w:pPr>
        <w:rPr>
          <w:rFonts w:ascii="Cambria" w:cstheme="minorHAnsi" w:hAnsi="Cambria"/>
        </w:rPr>
      </w:pPr>
    </w:p>
    <w:p w14:paraId="013A6E7C" w14:textId="77777777" w:rsidP="00735210" w:rsidR="00735210" w:rsidRDefault="00735210">
      <w:pPr>
        <w:rPr>
          <w:rFonts w:ascii="Cambria" w:cstheme="minorHAnsi" w:hAnsi="Cambria"/>
        </w:rPr>
      </w:pPr>
    </w:p>
    <w:p w14:paraId="39AD311C" w14:textId="77777777" w:rsidP="00735210" w:rsidR="00735210" w:rsidRDefault="00735210">
      <w:pPr>
        <w:rPr>
          <w:rFonts w:ascii="Cambria" w:cstheme="minorHAnsi" w:hAnsi="Cambria"/>
        </w:rPr>
      </w:pPr>
    </w:p>
    <w:p w14:paraId="4441E381" w14:textId="77777777" w:rsidP="00735210" w:rsidR="00735210" w:rsidRDefault="00735210">
      <w:pPr>
        <w:rPr>
          <w:rFonts w:ascii="Cambria" w:cstheme="minorHAnsi" w:hAnsi="Cambria"/>
        </w:rPr>
      </w:pPr>
    </w:p>
    <w:p w14:paraId="2EC1931F" w14:textId="77777777" w:rsidP="00735210" w:rsidR="00735210" w:rsidRDefault="00735210">
      <w:pPr>
        <w:rPr>
          <w:rFonts w:ascii="Cambria" w:cstheme="minorHAnsi" w:hAnsi="Cambria"/>
        </w:rPr>
      </w:pPr>
    </w:p>
    <w:p w14:paraId="5335DC22" w14:textId="77777777" w:rsidP="00735210" w:rsidR="00735210" w:rsidRDefault="00735210">
      <w:pPr>
        <w:rPr>
          <w:rFonts w:ascii="Cambria" w:cstheme="minorHAnsi" w:hAnsi="Cambria"/>
        </w:rPr>
      </w:pPr>
    </w:p>
    <w:p w14:paraId="544AF651" w14:textId="77777777" w:rsidP="00735210" w:rsidR="00735210" w:rsidRDefault="00735210">
      <w:pPr>
        <w:pStyle w:val="Ttulo1"/>
        <w:ind w:left="0" w:right="341"/>
        <w:jc w:val="center"/>
        <w:rPr>
          <w:rFonts w:ascii="Cambria" w:cstheme="minorHAnsi" w:hAnsi="Cambria"/>
          <w:sz w:val="20"/>
          <w:szCs w:val="20"/>
        </w:rPr>
      </w:pPr>
      <w:r>
        <w:rPr>
          <w:rFonts w:ascii="Cambria" w:cstheme="minorHAnsi" w:hAnsi="Cambria"/>
          <w:sz w:val="20"/>
          <w:szCs w:val="20"/>
        </w:rPr>
        <w:t>ANEXO III</w:t>
      </w:r>
    </w:p>
    <w:p w14:paraId="5AD865D4" w14:textId="77777777" w:rsidP="00735210" w:rsidR="00735210" w:rsidRDefault="00735210" w:rsidRPr="00FA53F1">
      <w:pPr>
        <w:pStyle w:val="Ttulo1"/>
        <w:ind w:left="0" w:right="341"/>
        <w:jc w:val="center"/>
        <w:rPr>
          <w:rFonts w:ascii="Cambria" w:cstheme="minorHAnsi" w:hAnsi="Cambria"/>
          <w:sz w:val="20"/>
          <w:szCs w:val="20"/>
        </w:rPr>
      </w:pPr>
      <w:r w:rsidRPr="00FA53F1">
        <w:rPr>
          <w:rFonts w:ascii="Cambria" w:cstheme="minorHAnsi" w:hAnsi="Cambria"/>
          <w:sz w:val="20"/>
          <w:szCs w:val="20"/>
        </w:rPr>
        <w:t xml:space="preserve">ATA DE REGISTRO DE PREÇOS N°. </w:t>
      </w:r>
      <w:r>
        <w:rPr>
          <w:rFonts w:ascii="Cambria" w:cstheme="minorHAnsi" w:hAnsi="Cambria"/>
          <w:sz w:val="20"/>
          <w:szCs w:val="20"/>
        </w:rPr>
        <w:t>_________</w:t>
      </w:r>
    </w:p>
    <w:p w14:paraId="3AC75F24" w14:textId="77777777" w:rsidP="00735210" w:rsidR="00735210" w:rsidRDefault="00735210" w:rsidRPr="00FA53F1">
      <w:pPr>
        <w:pStyle w:val="Corpodetexto"/>
        <w:ind w:left="0"/>
        <w:jc w:val="both"/>
        <w:rPr>
          <w:rFonts w:ascii="Cambria" w:cstheme="minorHAnsi" w:hAnsi="Cambria"/>
          <w:b/>
          <w:sz w:val="20"/>
          <w:szCs w:val="20"/>
        </w:rPr>
      </w:pPr>
    </w:p>
    <w:p w14:paraId="0D99BBDA" w14:textId="77777777" w:rsidP="00735210" w:rsidR="00735210" w:rsidRDefault="00735210" w:rsidRPr="00632AF9">
      <w:pPr>
        <w:pStyle w:val="Corpodetexto"/>
        <w:ind w:left="0"/>
        <w:jc w:val="both"/>
        <w:rPr>
          <w:rFonts w:ascii="Arial" w:cs="Arial" w:hAnsi="Arial"/>
          <w:sz w:val="20"/>
          <w:szCs w:val="20"/>
        </w:rPr>
      </w:pPr>
      <w:r w:rsidRPr="00632AF9">
        <w:rPr>
          <w:rFonts w:ascii="Arial" w:cs="Arial" w:hAnsi="Arial"/>
          <w:i/>
          <w:sz w:val="20"/>
          <w:szCs w:val="20"/>
        </w:rPr>
        <w:t>Município de Encanto/RN, Estado do Rio Grande do Norte, neste ato representado pelo Sr. ALBERONE NERI DE OLIVIERA LIMA, portador do CPF sob nº 762.564.804-49, Prefeito Municipal</w:t>
      </w:r>
      <w:r w:rsidRPr="00632AF9">
        <w:rPr>
          <w:rFonts w:ascii="Arial" w:cs="Arial" w:hAnsi="Arial"/>
          <w:sz w:val="20"/>
          <w:szCs w:val="20"/>
        </w:rPr>
        <w:t xml:space="preserve">, doravante denominada </w:t>
      </w:r>
      <w:r w:rsidRPr="00632AF9">
        <w:rPr>
          <w:rFonts w:ascii="Arial" w:cs="Arial" w:hAnsi="Arial"/>
          <w:b/>
          <w:sz w:val="20"/>
          <w:szCs w:val="20"/>
        </w:rPr>
        <w:t>CONTRATANTE</w:t>
      </w:r>
      <w:r w:rsidRPr="00632AF9">
        <w:rPr>
          <w:rFonts w:ascii="Arial" w:cs="Arial" w:hAnsi="Arial"/>
          <w:sz w:val="20"/>
          <w:szCs w:val="20"/>
        </w:rPr>
        <w:t xml:space="preserve">, em face da </w:t>
      </w:r>
      <w:r w:rsidRPr="00632AF9">
        <w:rPr>
          <w:rFonts w:ascii="Arial" w:cs="Arial" w:hAnsi="Arial"/>
          <w:b/>
          <w:bCs/>
          <w:sz w:val="20"/>
          <w:szCs w:val="20"/>
        </w:rPr>
        <w:t>contratação direta nº __________</w:t>
      </w:r>
      <w:r w:rsidRPr="00632AF9">
        <w:rPr>
          <w:rFonts w:ascii="Arial" w:cs="Arial" w:hAnsi="Arial"/>
          <w:sz w:val="20"/>
          <w:szCs w:val="20"/>
        </w:rPr>
        <w:t xml:space="preserve">, para REGISTRO DE PREÇO, vinculado ao  processo administrativo n.° </w:t>
      </w:r>
      <w:r w:rsidRPr="00632AF9">
        <w:rPr>
          <w:rFonts w:ascii="Arial" w:cs="Arial" w:hAnsi="Arial"/>
          <w:b/>
          <w:bCs/>
          <w:sz w:val="20"/>
          <w:szCs w:val="20"/>
        </w:rPr>
        <w:t>___________</w:t>
      </w:r>
      <w:r w:rsidRPr="00632AF9">
        <w:rPr>
          <w:rFonts w:ascii="Arial" w:cs="Arial" w:hAnsi="Arial"/>
          <w:sz w:val="20"/>
          <w:szCs w:val="20"/>
        </w:rPr>
        <w:t xml:space="preserve">, </w:t>
      </w:r>
      <w:r w:rsidRPr="00632AF9">
        <w:rPr>
          <w:rFonts w:ascii="Arial" w:cs="Arial" w:hAnsi="Arial"/>
          <w:b/>
          <w:bCs/>
          <w:sz w:val="20"/>
          <w:szCs w:val="20"/>
        </w:rPr>
        <w:t>RESOLVE</w:t>
      </w:r>
      <w:r w:rsidRPr="00632AF9">
        <w:rPr>
          <w:rFonts w:ascii="Arial" w:cs="Arial" w:hAnsi="Arial"/>
          <w:sz w:val="20"/>
          <w:szCs w:val="20"/>
        </w:rPr>
        <w:t xml:space="preserve"> registrar os Preços da empresa vencedora, que apresentou preços mais vantajosos, atendendo as condições previstas no(a) no aviso de contratação direta,  sujeitando-se as partes ás normas da Lei Federal n.° 14.133, de 1º de abril de 2021, , e em conformidade com as disposições a seguir:</w:t>
      </w:r>
    </w:p>
    <w:p w14:paraId="5DC85084" w14:textId="77777777" w:rsidP="00735210" w:rsidR="00735210" w:rsidRDefault="00735210" w:rsidRPr="00632AF9">
      <w:pPr>
        <w:pStyle w:val="Corpodetexto"/>
        <w:ind w:left="0"/>
        <w:jc w:val="both"/>
        <w:rPr>
          <w:rFonts w:ascii="Arial" w:cs="Arial" w:hAnsi="Arial"/>
          <w:sz w:val="20"/>
          <w:szCs w:val="20"/>
        </w:rPr>
      </w:pPr>
    </w:p>
    <w:p w14:paraId="68C5CC3D" w14:textId="77777777" w:rsidP="00735210" w:rsidR="00735210" w:rsidRDefault="00735210" w:rsidRPr="00632AF9">
      <w:pPr>
        <w:pStyle w:val="Corpodetexto"/>
        <w:numPr>
          <w:ilvl w:val="0"/>
          <w:numId w:val="6"/>
        </w:numPr>
        <w:ind w:hanging="720"/>
        <w:jc w:val="both"/>
        <w:rPr>
          <w:rFonts w:ascii="Arial" w:cs="Arial" w:hAnsi="Arial"/>
          <w:sz w:val="20"/>
          <w:szCs w:val="20"/>
        </w:rPr>
      </w:pPr>
      <w:r w:rsidRPr="00632AF9">
        <w:rPr>
          <w:rFonts w:ascii="Arial" w:cs="Arial" w:hAnsi="Arial"/>
          <w:b/>
          <w:sz w:val="20"/>
          <w:szCs w:val="20"/>
        </w:rPr>
        <w:t>DO OBJETO</w:t>
      </w:r>
    </w:p>
    <w:p w14:paraId="07393CC5" w14:textId="77777777" w:rsidP="00735210" w:rsidR="00735210" w:rsidRDefault="00735210" w:rsidRPr="00632AF9">
      <w:pPr>
        <w:pStyle w:val="Corpodetexto"/>
        <w:numPr>
          <w:ilvl w:val="1"/>
          <w:numId w:val="6"/>
        </w:numPr>
        <w:jc w:val="both"/>
        <w:rPr>
          <w:rFonts w:ascii="Arial" w:cs="Arial" w:hAnsi="Arial"/>
          <w:sz w:val="20"/>
          <w:szCs w:val="20"/>
        </w:rPr>
      </w:pPr>
      <w:r w:rsidRPr="00632AF9">
        <w:rPr>
          <w:rFonts w:ascii="Arial" w:cs="Arial" w:hAnsi="Arial"/>
          <w:sz w:val="20"/>
          <w:szCs w:val="20"/>
        </w:rPr>
        <w:t xml:space="preserve">A presente Ata tem por objeto o ________________________, conforme condições, quantidades e exigências estabelecidas no Aviso de Contratação direta e seus anexos. </w:t>
      </w:r>
    </w:p>
    <w:p w14:paraId="39DD07AA" w14:textId="77777777" w:rsidP="00735210" w:rsidR="00735210" w:rsidRDefault="00735210" w:rsidRPr="00632AF9">
      <w:pPr>
        <w:pStyle w:val="Corpodetexto"/>
        <w:ind w:left="735"/>
        <w:jc w:val="both"/>
        <w:rPr>
          <w:rFonts w:ascii="Arial" w:cs="Arial" w:hAnsi="Arial"/>
          <w:sz w:val="20"/>
          <w:szCs w:val="20"/>
        </w:rPr>
      </w:pPr>
    </w:p>
    <w:p w14:paraId="6F7BE424" w14:textId="77777777" w:rsidP="00735210" w:rsidR="00735210" w:rsidRDefault="00735210" w:rsidRPr="00632AF9">
      <w:pPr>
        <w:pStyle w:val="Nivel2"/>
        <w:numPr>
          <w:ilvl w:val="1"/>
          <w:numId w:val="10"/>
        </w:numPr>
        <w:spacing w:after="0" w:before="0" w:line="240" w:lineRule="auto"/>
        <w:rPr>
          <w:b/>
          <w:bCs/>
          <w:color w:val="auto"/>
          <w:lang w:val="x-none"/>
        </w:rPr>
      </w:pPr>
      <w:r w:rsidRPr="00632AF9">
        <w:rPr>
          <w:b/>
          <w:bCs/>
          <w:color w:val="auto"/>
        </w:rPr>
        <w:t>Vinculam esta contratação, independentemente de transcrição:</w:t>
      </w:r>
    </w:p>
    <w:p w14:paraId="7EEC1BAE" w14:textId="77777777" w:rsidP="00735210" w:rsidR="00735210" w:rsidRDefault="00735210" w:rsidRPr="00632AF9">
      <w:pPr>
        <w:pStyle w:val="Nivel3"/>
        <w:numPr>
          <w:ilvl w:val="2"/>
          <w:numId w:val="8"/>
        </w:numPr>
        <w:spacing w:after="0" w:before="0" w:line="240" w:lineRule="auto"/>
        <w:rPr>
          <w:color w:val="auto"/>
          <w:lang w:val="x-none"/>
        </w:rPr>
      </w:pPr>
      <w:r w:rsidRPr="00632AF9">
        <w:rPr>
          <w:color w:val="auto"/>
        </w:rPr>
        <w:t>O Termo de Referência;</w:t>
      </w:r>
    </w:p>
    <w:p w14:paraId="42EEE3E9" w14:textId="77777777" w:rsidP="00735210" w:rsidR="00735210" w:rsidRDefault="00735210" w:rsidRPr="00632AF9">
      <w:pPr>
        <w:pStyle w:val="Nivel3"/>
        <w:numPr>
          <w:ilvl w:val="2"/>
          <w:numId w:val="8"/>
        </w:numPr>
        <w:spacing w:after="0" w:before="0" w:line="240" w:lineRule="auto"/>
        <w:rPr>
          <w:color w:val="auto"/>
          <w:lang w:val="x-none"/>
        </w:rPr>
      </w:pPr>
      <w:r w:rsidRPr="00632AF9">
        <w:rPr>
          <w:color w:val="auto"/>
        </w:rPr>
        <w:t>O Aviso de Contratação direta;</w:t>
      </w:r>
    </w:p>
    <w:p w14:paraId="61AA4BAB" w14:textId="77777777" w:rsidP="00735210" w:rsidR="00735210" w:rsidRDefault="00735210" w:rsidRPr="00632AF9">
      <w:pPr>
        <w:pStyle w:val="Nivel3"/>
        <w:numPr>
          <w:ilvl w:val="2"/>
          <w:numId w:val="8"/>
        </w:numPr>
        <w:spacing w:after="0" w:before="0" w:line="240" w:lineRule="auto"/>
        <w:rPr>
          <w:color w:val="auto"/>
          <w:lang w:val="x-none"/>
        </w:rPr>
      </w:pPr>
      <w:r w:rsidRPr="00632AF9">
        <w:rPr>
          <w:color w:val="auto"/>
        </w:rPr>
        <w:t>A Proposta do contratado;</w:t>
      </w:r>
    </w:p>
    <w:p w14:paraId="5D25B9C8" w14:textId="77777777" w:rsidP="00735210" w:rsidR="00735210" w:rsidRDefault="00735210" w:rsidRPr="00632AF9">
      <w:pPr>
        <w:pStyle w:val="Nivel3"/>
        <w:numPr>
          <w:ilvl w:val="2"/>
          <w:numId w:val="8"/>
        </w:numPr>
        <w:spacing w:after="0" w:before="0" w:line="240" w:lineRule="auto"/>
        <w:rPr>
          <w:color w:val="auto"/>
          <w:lang w:val="x-none"/>
        </w:rPr>
      </w:pPr>
      <w:r w:rsidRPr="00632AF9">
        <w:rPr>
          <w:color w:val="auto"/>
        </w:rPr>
        <w:t>Eventuais anexos dos documentos supracitados.</w:t>
      </w:r>
    </w:p>
    <w:p w14:paraId="0B55259F" w14:textId="77777777" w:rsidP="00735210" w:rsidR="00735210" w:rsidRDefault="00735210" w:rsidRPr="00632AF9">
      <w:pPr>
        <w:pStyle w:val="Nivel3"/>
        <w:numPr>
          <w:ilvl w:val="0"/>
          <w:numId w:val="0"/>
        </w:numPr>
        <w:spacing w:after="0" w:before="0" w:line="240" w:lineRule="auto"/>
        <w:ind w:left="1135"/>
        <w:rPr>
          <w:color w:val="auto"/>
          <w:lang w:val="x-none"/>
        </w:rPr>
      </w:pPr>
    </w:p>
    <w:p w14:paraId="5C90F0D1" w14:textId="77777777" w:rsidP="00735210" w:rsidR="00735210" w:rsidRDefault="00735210" w:rsidRPr="00632AF9">
      <w:pPr>
        <w:pStyle w:val="Corpodetexto"/>
        <w:numPr>
          <w:ilvl w:val="0"/>
          <w:numId w:val="6"/>
        </w:numPr>
        <w:ind w:hanging="720"/>
        <w:jc w:val="both"/>
        <w:rPr>
          <w:rFonts w:ascii="Arial" w:cs="Arial" w:hAnsi="Arial"/>
          <w:b/>
          <w:sz w:val="20"/>
          <w:szCs w:val="20"/>
        </w:rPr>
      </w:pPr>
      <w:r w:rsidRPr="00632AF9">
        <w:rPr>
          <w:rFonts w:ascii="Arial" w:cs="Arial" w:hAnsi="Arial"/>
          <w:b/>
          <w:sz w:val="20"/>
          <w:szCs w:val="20"/>
        </w:rPr>
        <w:t>DOS VALORES, ESPECIFICAÇÕES E QUANTITATIVOS</w:t>
      </w:r>
    </w:p>
    <w:p w14:paraId="3F737AA3"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 xml:space="preserve"> </w:t>
      </w:r>
    </w:p>
    <w:p w14:paraId="4C348A98" w14:textId="77777777" w:rsidP="00735210" w:rsidR="00735210" w:rsidRDefault="00735210" w:rsidRPr="00632AF9">
      <w:pPr>
        <w:pStyle w:val="Corpodetexto"/>
        <w:ind w:left="0"/>
        <w:jc w:val="both"/>
        <w:rPr>
          <w:rFonts w:ascii="Arial" w:cs="Arial" w:hAnsi="Arial"/>
          <w:bCs/>
          <w:sz w:val="20"/>
          <w:szCs w:val="20"/>
        </w:rPr>
      </w:pPr>
      <w:r w:rsidRPr="00632AF9">
        <w:rPr>
          <w:rFonts w:ascii="Arial" w:cs="Arial" w:hAnsi="Arial"/>
          <w:b/>
          <w:sz w:val="20"/>
          <w:szCs w:val="20"/>
        </w:rPr>
        <w:t xml:space="preserve">     2.2. </w:t>
      </w:r>
      <w:r w:rsidRPr="00632AF9">
        <w:rPr>
          <w:rFonts w:ascii="Arial" w:cs="Arial" w:hAnsi="Arial"/>
          <w:bCs/>
          <w:sz w:val="20"/>
          <w:szCs w:val="20"/>
        </w:rPr>
        <w:t>Não há cadastro de reserva para esta contratação.</w:t>
      </w:r>
    </w:p>
    <w:p w14:paraId="16B5B8B8" w14:textId="77777777" w:rsidP="00735210" w:rsidR="00735210" w:rsidRDefault="00735210" w:rsidRPr="00632AF9">
      <w:pPr>
        <w:pStyle w:val="Corpodetexto"/>
        <w:ind w:left="0"/>
        <w:jc w:val="both"/>
        <w:rPr>
          <w:rFonts w:ascii="Arial" w:cs="Arial" w:hAnsi="Arial"/>
          <w:b/>
          <w:sz w:val="20"/>
          <w:szCs w:val="20"/>
        </w:rPr>
      </w:pPr>
    </w:p>
    <w:p w14:paraId="547C39F8" w14:textId="77777777" w:rsidP="00735210" w:rsidR="00735210" w:rsidRDefault="00735210" w:rsidRPr="00632AF9">
      <w:pPr>
        <w:pStyle w:val="Corpodetexto"/>
        <w:numPr>
          <w:ilvl w:val="0"/>
          <w:numId w:val="6"/>
        </w:numPr>
        <w:ind w:hanging="720"/>
        <w:jc w:val="both"/>
        <w:rPr>
          <w:rFonts w:ascii="Arial" w:cs="Arial" w:hAnsi="Arial"/>
          <w:b/>
          <w:sz w:val="20"/>
          <w:szCs w:val="20"/>
        </w:rPr>
      </w:pPr>
      <w:r w:rsidRPr="00632AF9">
        <w:rPr>
          <w:rFonts w:ascii="Arial" w:cs="Arial" w:hAnsi="Arial"/>
          <w:b/>
          <w:sz w:val="20"/>
          <w:szCs w:val="20"/>
        </w:rPr>
        <w:t>DO ORGÃO GERENCIADOR E PARTICIPANTES</w:t>
      </w:r>
    </w:p>
    <w:p w14:paraId="3CC8B1BD" w14:textId="77777777" w:rsidP="00735210" w:rsidR="00735210" w:rsidRDefault="00735210" w:rsidRPr="00632AF9">
      <w:pPr>
        <w:pStyle w:val="Corpodetexto"/>
        <w:ind w:left="720"/>
        <w:jc w:val="both"/>
        <w:rPr>
          <w:rFonts w:ascii="Arial" w:cs="Arial" w:hAnsi="Arial"/>
          <w:sz w:val="20"/>
          <w:szCs w:val="20"/>
        </w:rPr>
      </w:pPr>
      <w:r w:rsidRPr="00632AF9">
        <w:rPr>
          <w:rFonts w:ascii="Arial" w:cs="Arial" w:hAnsi="Arial"/>
          <w:b/>
          <w:sz w:val="20"/>
          <w:szCs w:val="20"/>
        </w:rPr>
        <w:t xml:space="preserve">3.1. </w:t>
      </w:r>
      <w:r w:rsidRPr="00632AF9">
        <w:rPr>
          <w:rFonts w:ascii="Arial" w:cs="Arial" w:hAnsi="Arial"/>
          <w:sz w:val="20"/>
          <w:szCs w:val="20"/>
        </w:rPr>
        <w:t>O órgão gerenciador será a Prefeitura Municipal de ENCANTO/RN</w:t>
      </w:r>
    </w:p>
    <w:p w14:paraId="7A5786E8" w14:textId="77777777" w:rsidP="00735210" w:rsidR="00735210" w:rsidRDefault="00735210" w:rsidRPr="00632AF9">
      <w:pPr>
        <w:pStyle w:val="Corpodetexto"/>
        <w:ind w:left="720"/>
        <w:jc w:val="both"/>
        <w:rPr>
          <w:rFonts w:ascii="Arial" w:cs="Arial" w:hAnsi="Arial"/>
          <w:b/>
          <w:sz w:val="20"/>
          <w:szCs w:val="20"/>
        </w:rPr>
      </w:pPr>
    </w:p>
    <w:p w14:paraId="0ADF7E07"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4.        DA ADESÃO À ATA DE REGISTRO DE PREÇOS</w:t>
      </w:r>
    </w:p>
    <w:p w14:paraId="3AF27CE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4.1. </w:t>
      </w:r>
      <w:r w:rsidRPr="00632AF9">
        <w:rPr>
          <w:rFonts w:ascii="Arial" w:cs="Arial" w:hAnsi="Arial"/>
          <w:sz w:val="20"/>
          <w:szCs w:val="20"/>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03AD8F45"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4.1.1.</w:t>
      </w:r>
      <w:r w:rsidRPr="00632AF9">
        <w:rPr>
          <w:rFonts w:ascii="Arial" w:cs="Arial" w:hAnsi="Arial"/>
          <w:sz w:val="20"/>
          <w:szCs w:val="20"/>
        </w:rPr>
        <w:t xml:space="preserve"> apresentação de justificativa da vantagem da adesão, inclusive em situações de provável desabastecimento ou descontinuidade de serviço público;</w:t>
      </w:r>
    </w:p>
    <w:p w14:paraId="345E0124"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4.1.2.</w:t>
      </w:r>
      <w:r w:rsidRPr="00632AF9">
        <w:rPr>
          <w:rFonts w:ascii="Arial" w:cs="Arial" w:hAnsi="Arial"/>
          <w:sz w:val="20"/>
          <w:szCs w:val="20"/>
        </w:rPr>
        <w:t xml:space="preserve"> demonstração de que os valores registrados estão compatíveis com os valores praticados pelo mercado na forma do art. 23 da Lei nº 14.133, de 2021;</w:t>
      </w:r>
    </w:p>
    <w:p w14:paraId="155E88F7"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4.1.3.</w:t>
      </w:r>
      <w:r w:rsidRPr="00632AF9">
        <w:rPr>
          <w:rFonts w:ascii="Arial" w:cs="Arial" w:hAnsi="Arial"/>
          <w:sz w:val="20"/>
          <w:szCs w:val="20"/>
        </w:rPr>
        <w:t xml:space="preserve"> prévias consulta e aceitação do órgão gerenciador e do fornecedor.</w:t>
      </w:r>
    </w:p>
    <w:p w14:paraId="66B918C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4.2.</w:t>
      </w:r>
      <w:r w:rsidRPr="00632AF9">
        <w:rPr>
          <w:rFonts w:ascii="Arial" w:cs="Arial" w:hAnsi="Arial"/>
          <w:sz w:val="20"/>
          <w:szCs w:val="20"/>
        </w:rPr>
        <w:t xml:space="preserve"> A autorização do órgão ou entidade gerenciadora apenas será realizada após a aceitação da adesão pelo fornecedor.</w:t>
      </w:r>
    </w:p>
    <w:p w14:paraId="65F7D10C"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4.3.</w:t>
      </w:r>
      <w:r w:rsidRPr="00632AF9">
        <w:rPr>
          <w:rFonts w:ascii="Arial" w:cs="Arial" w:hAnsi="Arial"/>
          <w:sz w:val="20"/>
          <w:szCs w:val="20"/>
        </w:rPr>
        <w:t xml:space="preserve"> O órgão gerenciador ou o fornecedor beneficiário poderá rejeitar adesões caso elas possam acarretar prejuízo as obrigações presentes e futuras decorrentes da ata, assumidas com o órgão gerenciador e órgãos ou entidades participantes</w:t>
      </w:r>
    </w:p>
    <w:p w14:paraId="6F1B9BE3" w14:textId="77777777" w:rsidP="00735210" w:rsidR="00735210" w:rsidRDefault="00735210" w:rsidRPr="00632AF9">
      <w:pPr>
        <w:spacing w:after="0" w:line="240" w:lineRule="auto"/>
        <w:ind w:firstLine="708"/>
        <w:jc w:val="both"/>
        <w:rPr>
          <w:rFonts w:ascii="Arial" w:cs="Arial" w:hAnsi="Arial"/>
          <w:i/>
          <w:iCs/>
          <w:sz w:val="20"/>
          <w:szCs w:val="20"/>
        </w:rPr>
      </w:pPr>
    </w:p>
    <w:p w14:paraId="11384E33" w14:textId="77777777" w:rsidP="00735210" w:rsidR="00735210" w:rsidRDefault="00735210" w:rsidRPr="00632AF9">
      <w:pPr>
        <w:spacing w:after="0" w:line="240" w:lineRule="auto"/>
        <w:jc w:val="both"/>
        <w:rPr>
          <w:rFonts w:ascii="Arial" w:cs="Arial" w:hAnsi="Arial"/>
          <w:b/>
          <w:bCs/>
          <w:sz w:val="20"/>
          <w:szCs w:val="20"/>
        </w:rPr>
      </w:pPr>
      <w:r w:rsidRPr="00632AF9">
        <w:rPr>
          <w:rFonts w:ascii="Arial" w:cs="Arial" w:hAnsi="Arial"/>
          <w:b/>
          <w:bCs/>
          <w:sz w:val="20"/>
          <w:szCs w:val="20"/>
        </w:rPr>
        <w:t>5</w:t>
      </w:r>
      <w:r w:rsidRPr="00632AF9">
        <w:rPr>
          <w:rFonts w:ascii="Arial" w:cs="Arial" w:hAnsi="Arial"/>
          <w:i/>
          <w:iCs/>
          <w:sz w:val="20"/>
          <w:szCs w:val="20"/>
        </w:rPr>
        <w:t xml:space="preserve">. </w:t>
      </w:r>
      <w:r w:rsidRPr="00632AF9">
        <w:rPr>
          <w:rFonts w:ascii="Arial" w:cs="Arial" w:hAnsi="Arial"/>
          <w:i/>
          <w:iCs/>
          <w:sz w:val="20"/>
          <w:szCs w:val="20"/>
        </w:rPr>
        <w:tab/>
      </w:r>
      <w:r w:rsidRPr="00632AF9">
        <w:rPr>
          <w:rFonts w:ascii="Arial" w:cs="Arial" w:hAnsi="Arial"/>
          <w:b/>
          <w:bCs/>
          <w:sz w:val="20"/>
          <w:szCs w:val="20"/>
        </w:rPr>
        <w:t xml:space="preserve">DOS LIMITES PARA AS ADESÕES: </w:t>
      </w:r>
    </w:p>
    <w:p w14:paraId="381CC262" w14:textId="77777777" w:rsidP="00735210" w:rsidR="00735210" w:rsidRDefault="00735210" w:rsidRPr="00632AF9">
      <w:pPr>
        <w:spacing w:after="0" w:line="240" w:lineRule="auto"/>
        <w:jc w:val="both"/>
        <w:rPr>
          <w:rFonts w:ascii="Arial" w:cs="Arial" w:hAnsi="Arial"/>
          <w:sz w:val="20"/>
          <w:szCs w:val="20"/>
        </w:rPr>
      </w:pPr>
      <w:r w:rsidRPr="00632AF9">
        <w:rPr>
          <w:rFonts w:ascii="Arial" w:cs="Arial" w:hAnsi="Arial"/>
          <w:b/>
          <w:bCs/>
          <w:sz w:val="20"/>
          <w:szCs w:val="20"/>
        </w:rPr>
        <w:tab/>
        <w:t xml:space="preserve">5.1. </w:t>
      </w:r>
      <w:r w:rsidRPr="00632AF9">
        <w:rPr>
          <w:rFonts w:ascii="Arial" w:cs="Arial" w:hAnsi="Arial"/>
          <w:sz w:val="20"/>
          <w:szCs w:val="20"/>
        </w:rPr>
        <w:t>As aquisições ou contratações adicionais não poderão exceder, por órgão ou entidade, a 50% (cinquenta por cento) dos quantitativos dos itens do instrumento convocatório registrados na ata de registro de preços para o órgão gerenciador e para os órgãos ou entidades participantes;</w:t>
      </w:r>
    </w:p>
    <w:p w14:paraId="425A0ADC" w14:textId="77777777" w:rsidP="00735210" w:rsidR="00735210" w:rsidRDefault="00735210" w:rsidRPr="00632AF9">
      <w:pPr>
        <w:spacing w:after="0" w:line="240" w:lineRule="auto"/>
        <w:jc w:val="both"/>
        <w:rPr>
          <w:rFonts w:ascii="Arial" w:cs="Arial" w:hAnsi="Arial"/>
          <w:sz w:val="20"/>
          <w:szCs w:val="20"/>
        </w:rPr>
      </w:pPr>
      <w:r w:rsidRPr="00632AF9">
        <w:rPr>
          <w:rFonts w:ascii="Arial" w:cs="Arial" w:hAnsi="Arial"/>
          <w:sz w:val="20"/>
          <w:szCs w:val="20"/>
        </w:rPr>
        <w:lastRenderedPageBreak/>
        <w:tab/>
      </w:r>
      <w:r w:rsidRPr="00632AF9">
        <w:rPr>
          <w:rFonts w:ascii="Arial" w:cs="Arial" w:hAnsi="Arial"/>
          <w:b/>
          <w:bCs/>
          <w:sz w:val="20"/>
          <w:szCs w:val="20"/>
        </w:rPr>
        <w:t>5.2.</w:t>
      </w:r>
      <w:r w:rsidRPr="00632AF9">
        <w:rPr>
          <w:rFonts w:ascii="Arial" w:cs="Arial" w:hAnsi="Arial"/>
          <w:sz w:val="20"/>
          <w:szCs w:val="20"/>
        </w:rPr>
        <w:t xml:space="preserve"> O quantitativo decorrente das adesões à ata de registro de preços não poderá exceder, na totalidade, ao dobro do quantitativo de cada item registrado na ata de registro de preços para o órgão ou entidade gerenciadora e órgãos ou entidades participantes, independentemente do número de órgãos ou entidades não participantes que aderirem.</w:t>
      </w:r>
    </w:p>
    <w:p w14:paraId="135F6AEC" w14:textId="77777777" w:rsidP="00735210" w:rsidR="00735210" w:rsidRDefault="00735210" w:rsidRPr="00632AF9">
      <w:pPr>
        <w:spacing w:after="0" w:line="240" w:lineRule="auto"/>
        <w:jc w:val="both"/>
        <w:rPr>
          <w:rFonts w:ascii="Arial" w:cs="Arial" w:hAnsi="Arial"/>
          <w:b/>
          <w:bCs/>
          <w:sz w:val="20"/>
          <w:szCs w:val="20"/>
        </w:rPr>
      </w:pPr>
    </w:p>
    <w:p w14:paraId="4E95A0C6" w14:textId="77777777" w:rsidP="00735210" w:rsidR="00735210" w:rsidRDefault="00735210" w:rsidRPr="00632AF9">
      <w:pPr>
        <w:spacing w:after="0" w:line="240" w:lineRule="auto"/>
        <w:ind w:firstLine="708" w:left="-709"/>
        <w:jc w:val="both"/>
        <w:rPr>
          <w:rFonts w:ascii="Arial" w:cs="Arial" w:hAnsi="Arial"/>
          <w:b/>
          <w:sz w:val="20"/>
          <w:szCs w:val="20"/>
        </w:rPr>
      </w:pPr>
      <w:r w:rsidRPr="00632AF9">
        <w:rPr>
          <w:rFonts w:ascii="Arial" w:cs="Arial" w:hAnsi="Arial"/>
          <w:b/>
          <w:sz w:val="20"/>
          <w:szCs w:val="20"/>
        </w:rPr>
        <w:t xml:space="preserve">6. </w:t>
      </w:r>
      <w:r w:rsidRPr="00632AF9">
        <w:rPr>
          <w:rFonts w:ascii="Arial" w:cs="Arial" w:hAnsi="Arial"/>
          <w:b/>
          <w:sz w:val="20"/>
          <w:szCs w:val="20"/>
        </w:rPr>
        <w:tab/>
        <w:t xml:space="preserve">DA VEDAÇÃO A ACRÉSCIMO DE QUANTITATIVOS </w:t>
      </w:r>
    </w:p>
    <w:p w14:paraId="5D4598E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6.1. </w:t>
      </w:r>
      <w:r w:rsidRPr="00632AF9">
        <w:rPr>
          <w:rFonts w:ascii="Arial" w:cs="Arial" w:hAnsi="Arial"/>
          <w:sz w:val="20"/>
          <w:szCs w:val="20"/>
        </w:rPr>
        <w:t>É vedado efetuar acréscimos nos quantitativos fixados na ata de registro de preços.</w:t>
      </w:r>
    </w:p>
    <w:p w14:paraId="5206DE7B" w14:textId="77777777" w:rsidP="00735210" w:rsidR="00735210" w:rsidRDefault="00735210" w:rsidRPr="00632AF9">
      <w:pPr>
        <w:spacing w:after="0" w:line="240" w:lineRule="auto"/>
        <w:ind w:firstLine="708"/>
        <w:jc w:val="both"/>
        <w:rPr>
          <w:rFonts w:ascii="Arial" w:cs="Arial" w:hAnsi="Arial"/>
          <w:sz w:val="20"/>
          <w:szCs w:val="20"/>
        </w:rPr>
      </w:pPr>
    </w:p>
    <w:p w14:paraId="6C92005A"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 xml:space="preserve">7. </w:t>
      </w:r>
      <w:r w:rsidRPr="00632AF9">
        <w:rPr>
          <w:rFonts w:ascii="Arial" w:cs="Arial" w:hAnsi="Arial"/>
          <w:b/>
          <w:sz w:val="20"/>
          <w:szCs w:val="20"/>
        </w:rPr>
        <w:tab/>
        <w:t>DA VALIDADE, FORMALIZAÇÃO DA ATA DE REGISTRO DE PREÇOS E CADASTRO DE RESERVA</w:t>
      </w:r>
    </w:p>
    <w:p w14:paraId="38247D9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7.1. </w:t>
      </w:r>
      <w:r w:rsidRPr="00632AF9">
        <w:rPr>
          <w:rFonts w:ascii="Arial" w:cs="Arial" w:hAnsi="Arial"/>
          <w:sz w:val="20"/>
          <w:szCs w:val="20"/>
        </w:rPr>
        <w:t>O prazo de vigência da ata de registro de preços será de 1 (um) ano, e poderá ser prorrogado, por igual período, desde que comprovado o preço vantajoso;</w:t>
      </w:r>
    </w:p>
    <w:p w14:paraId="6AF2340F"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7.2.</w:t>
      </w:r>
      <w:r w:rsidRPr="00632AF9">
        <w:rPr>
          <w:rFonts w:ascii="Arial" w:cs="Arial" w:hAnsi="Arial"/>
          <w:sz w:val="20"/>
          <w:szCs w:val="20"/>
        </w:rPr>
        <w:t xml:space="preserve"> A vigência dos contratos decorrentes do Sistema de Registro de Preços será definida no edital ou no aviso de contratação direta, observado o disposto no art. 105 da Lei nº 14.133, de 2021;</w:t>
      </w:r>
    </w:p>
    <w:p w14:paraId="68C4247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7.3.</w:t>
      </w:r>
      <w:r w:rsidRPr="00632AF9">
        <w:rPr>
          <w:rFonts w:ascii="Arial" w:cs="Arial" w:hAnsi="Arial"/>
          <w:sz w:val="20"/>
          <w:szCs w:val="20"/>
        </w:rPr>
        <w:t xml:space="preserve"> Na formalização do contrato ou do instrumento substituto deverá haver a indicação da disponibilidade dos créditos orçamentários respectivos;</w:t>
      </w:r>
    </w:p>
    <w:p w14:paraId="47B82E1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7.4.</w:t>
      </w:r>
      <w:r w:rsidRPr="00632AF9">
        <w:rPr>
          <w:rFonts w:ascii="Arial" w:cs="Arial" w:hAnsi="Arial"/>
          <w:sz w:val="20"/>
          <w:szCs w:val="20"/>
        </w:rPr>
        <w:t xml:space="preserve"> A contratação com os fornecedores registrados na ata será formalizada pelo órgão ou entidade interessada por intermédio de instrumento contratual, emissão de nota de empenho de despesa, autorização de compra ou outro instrumento hábil, conforme o art. 95 da Lei nº 14.133, de 2021;</w:t>
      </w:r>
    </w:p>
    <w:p w14:paraId="7FCC228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7.5.</w:t>
      </w:r>
      <w:r w:rsidRPr="00632AF9">
        <w:rPr>
          <w:rFonts w:ascii="Arial" w:cs="Arial" w:hAnsi="Arial"/>
          <w:sz w:val="20"/>
          <w:szCs w:val="20"/>
        </w:rPr>
        <w:t xml:space="preserve"> O contrato de que trata o item 7.4. deverá ser assinado no prazo de validade da ata de registro de preços;</w:t>
      </w:r>
    </w:p>
    <w:p w14:paraId="5555ABDF"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7.6.</w:t>
      </w:r>
      <w:r w:rsidRPr="00632AF9">
        <w:rPr>
          <w:rFonts w:ascii="Arial" w:cs="Arial" w:hAnsi="Arial"/>
          <w:sz w:val="20"/>
          <w:szCs w:val="20"/>
        </w:rPr>
        <w:t xml:space="preserve"> Os contratos decorrentes do Sistema de Registro de Preços poderão ser alterados, observado o disposto no art. 124 da Lei nº 14.133, de 2021;</w:t>
      </w:r>
    </w:p>
    <w:p w14:paraId="52AF7C94"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7.7.</w:t>
      </w:r>
      <w:r w:rsidRPr="00632AF9">
        <w:rPr>
          <w:rFonts w:ascii="Arial" w:cs="Arial" w:hAnsi="Arial"/>
          <w:sz w:val="20"/>
          <w:szCs w:val="20"/>
        </w:rPr>
        <w:t xml:space="preserve"> Após a homologação da licitação ou da contratação direta, deverão ser observadas as seguintes condições para formalização da ata de registro de preços:</w:t>
      </w:r>
    </w:p>
    <w:p w14:paraId="314B0931" w14:textId="77777777" w:rsidP="00735210" w:rsidR="00735210" w:rsidRDefault="00735210" w:rsidRPr="00632AF9">
      <w:pPr>
        <w:spacing w:after="0" w:line="240" w:lineRule="auto"/>
        <w:ind w:firstLine="708"/>
        <w:jc w:val="both"/>
        <w:rPr>
          <w:rFonts w:ascii="Arial" w:cs="Arial" w:hAnsi="Arial"/>
          <w:sz w:val="20"/>
          <w:szCs w:val="20"/>
          <w:shd w:color="auto" w:fill="FFFFFF" w:val="clear"/>
        </w:rPr>
      </w:pPr>
      <w:r w:rsidRPr="00632AF9">
        <w:rPr>
          <w:rFonts w:ascii="Arial" w:cs="Arial" w:hAnsi="Arial"/>
          <w:sz w:val="20"/>
          <w:szCs w:val="20"/>
        </w:rPr>
        <w:tab/>
      </w:r>
      <w:r w:rsidRPr="00632AF9">
        <w:rPr>
          <w:rFonts w:ascii="Arial" w:cs="Arial" w:hAnsi="Arial"/>
          <w:b/>
          <w:bCs/>
          <w:sz w:val="20"/>
          <w:szCs w:val="20"/>
        </w:rPr>
        <w:t xml:space="preserve">7.7.1. </w:t>
      </w:r>
      <w:r w:rsidRPr="00632AF9">
        <w:rPr>
          <w:rFonts w:ascii="Arial" w:cs="Arial" w:hAnsi="Arial"/>
          <w:sz w:val="20"/>
          <w:szCs w:val="20"/>
          <w:shd w:color="auto" w:fill="FFFFFF" w:val="clear"/>
        </w:rPr>
        <w:t>Serão registrados na ata os preços e os quantitativos do adjudicatário, observado a possibilidade de o licitante ou fornecedor oferecer ou não proposta em quantitativo inferior ao máximo previsto no edital, obrigando-se nos limites dela;</w:t>
      </w:r>
    </w:p>
    <w:p w14:paraId="26AC64F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7.8. </w:t>
      </w:r>
      <w:r w:rsidRPr="00632AF9">
        <w:rPr>
          <w:rFonts w:ascii="Arial" w:cs="Arial" w:hAnsi="Arial"/>
          <w:sz w:val="20"/>
          <w:szCs w:val="20"/>
        </w:rPr>
        <w:t>Será incluído na ata, na forma de anexo, o registro dos licitantes ou fornecedores que aceitarem cotar os bens, obras ou serviços com preços iguais aos do adjudicatário na sequência da classificação da licitação e inclusão daqueles que mantiverem sua proposta original;</w:t>
      </w:r>
    </w:p>
    <w:p w14:paraId="3EA9E1C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7.9. </w:t>
      </w:r>
      <w:r w:rsidRPr="00632AF9">
        <w:rPr>
          <w:rFonts w:ascii="Arial" w:cs="Arial" w:hAnsi="Arial"/>
          <w:sz w:val="20"/>
          <w:szCs w:val="20"/>
        </w:rPr>
        <w:t>A ordem de classificação dos licitantes ou fornecedores registrados na ata deverá ser respeitada nas contratações;</w:t>
      </w:r>
    </w:p>
    <w:p w14:paraId="1647297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7.10.</w:t>
      </w:r>
      <w:r w:rsidRPr="00632AF9">
        <w:rPr>
          <w:rFonts w:ascii="Arial" w:cs="Arial" w:hAnsi="Arial"/>
          <w:sz w:val="20"/>
          <w:szCs w:val="20"/>
        </w:rPr>
        <w:t xml:space="preserve"> O registro a que se refere o item 7.8. tem por objetivo a formação de cadastro de reserva no caso de impossibilidade de atendimento pelo primeiro colocado da ata;</w:t>
      </w:r>
    </w:p>
    <w:p w14:paraId="430DBCF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7.11.</w:t>
      </w:r>
      <w:r w:rsidRPr="00632AF9">
        <w:rPr>
          <w:rFonts w:ascii="Arial" w:cs="Arial" w:hAnsi="Arial"/>
          <w:sz w:val="20"/>
          <w:szCs w:val="20"/>
        </w:rPr>
        <w:t xml:space="preserve"> A habilitação dos licitantes que comporão o cadastro de reserva a que se refere o item 7.8 somente será efetuada quando houver necessidade de contratação dos licitantes remanescentes, nas seguintes situações;</w:t>
      </w:r>
    </w:p>
    <w:p w14:paraId="01169B8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7.11.1.</w:t>
      </w:r>
      <w:r w:rsidRPr="00632AF9">
        <w:rPr>
          <w:rFonts w:ascii="Arial" w:cs="Arial" w:hAnsi="Arial"/>
          <w:sz w:val="20"/>
          <w:szCs w:val="20"/>
        </w:rPr>
        <w:t xml:space="preserve"> quando o licitante vencedor não assinar a ata de registro de preços, no prazo e nas condições estabelecidos no edital ou na contratação direta; e</w:t>
      </w:r>
    </w:p>
    <w:p w14:paraId="5B588CE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7.11.2.</w:t>
      </w:r>
      <w:r w:rsidRPr="00632AF9">
        <w:rPr>
          <w:rFonts w:ascii="Arial" w:cs="Arial" w:hAnsi="Arial"/>
          <w:sz w:val="20"/>
          <w:szCs w:val="20"/>
        </w:rPr>
        <w:t xml:space="preserve"> quando houver o cancelamento do registro do licitante ou do registro de preços nas hipóteses previstas nos arts. 25 e 26 do decreto n.º 111, de 26 de dezembro de 2023</w:t>
      </w:r>
    </w:p>
    <w:p w14:paraId="6F22B9CF"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7.12. </w:t>
      </w:r>
      <w:r w:rsidRPr="00632AF9">
        <w:rPr>
          <w:rFonts w:ascii="Arial" w:cs="Arial" w:hAnsi="Arial"/>
          <w:sz w:val="20"/>
          <w:szCs w:val="20"/>
        </w:rPr>
        <w:t>Após a homologação da licitação ou da contratação direta, o licitante melhor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23F267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7.12.2.</w:t>
      </w:r>
      <w:r w:rsidRPr="00632AF9">
        <w:rPr>
          <w:rFonts w:ascii="Arial" w:cs="Arial" w:hAnsi="Arial"/>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14:paraId="6BB3B590"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7.12.3.</w:t>
      </w:r>
      <w:r w:rsidRPr="00632AF9">
        <w:rPr>
          <w:rFonts w:ascii="Arial" w:cs="Arial" w:hAnsi="Arial"/>
          <w:sz w:val="20"/>
          <w:szCs w:val="20"/>
        </w:rPr>
        <w:t xml:space="preserve"> A ata de registro de preços poderá ser assinada por meio de plataforma eletrônica utilizada pelo município que inclua ferramenta para este fim, bem como por assinatura digital e de forma física.</w:t>
      </w:r>
    </w:p>
    <w:p w14:paraId="68494BB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lastRenderedPageBreak/>
        <w:t xml:space="preserve">7.13. </w:t>
      </w:r>
      <w:r w:rsidRPr="00632AF9">
        <w:rPr>
          <w:rFonts w:ascii="Arial" w:cs="Arial" w:hAnsi="Arial"/>
          <w:sz w:val="20"/>
          <w:szCs w:val="20"/>
        </w:rPr>
        <w:t>Quando o convocado não assinar a ata de registro de preços no prazo e condições estabelecidos no edital ou no aviso de contratação direta, e observado o disposto no item 7.11. e subitens, fica facultado à administração convocar os licitantes remanescentes, na ordem de classificação, para fazê-lo em igual prazo e nas mesmas condições propostas pelo primeiro classificado.</w:t>
      </w:r>
    </w:p>
    <w:p w14:paraId="5EE9EB9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7.14. </w:t>
      </w:r>
      <w:r w:rsidRPr="00632AF9">
        <w:rPr>
          <w:rFonts w:ascii="Arial" w:cs="Arial" w:hAnsi="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4EFEF5D6" w14:textId="77777777" w:rsidP="00735210" w:rsidR="00735210" w:rsidRDefault="00735210" w:rsidRPr="00632AF9">
      <w:pPr>
        <w:spacing w:after="0" w:line="240" w:lineRule="auto"/>
        <w:ind w:firstLine="708"/>
        <w:jc w:val="both"/>
        <w:rPr>
          <w:rFonts w:ascii="Arial" w:cs="Arial" w:hAnsi="Arial"/>
          <w:b/>
          <w:bCs/>
          <w:sz w:val="20"/>
          <w:szCs w:val="20"/>
        </w:rPr>
      </w:pPr>
    </w:p>
    <w:p w14:paraId="2629FC9E"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 xml:space="preserve">8. </w:t>
      </w:r>
      <w:r w:rsidRPr="00632AF9">
        <w:rPr>
          <w:rFonts w:ascii="Arial" w:cs="Arial" w:hAnsi="Arial"/>
          <w:b/>
          <w:sz w:val="20"/>
          <w:szCs w:val="20"/>
        </w:rPr>
        <w:tab/>
        <w:t>DA ALTERAÇÃO OU UTILIZAÇÃO DOS PREÇOS REGISTRADOS</w:t>
      </w:r>
    </w:p>
    <w:p w14:paraId="33CD0620"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8.1.  </w:t>
      </w:r>
      <w:r w:rsidRPr="00632AF9">
        <w:rPr>
          <w:rFonts w:ascii="Arial" w:cs="Arial" w:hAnsi="Arial"/>
          <w:sz w:val="20"/>
          <w:szCs w:val="20"/>
        </w:rPr>
        <w:t>Os preços registrados poderão ser alterados em decorrência de eventual aumento ou redução dos preços praticados no mercado ou de fato que eleve o custo dos bens, obras ou serviços registrados, nas seguintes situações:</w:t>
      </w:r>
    </w:p>
    <w:p w14:paraId="5B70D376"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 xml:space="preserve">8.1.1. </w:t>
      </w:r>
      <w:r w:rsidRPr="00632AF9">
        <w:rPr>
          <w:rFonts w:ascii="Arial" w:cs="Arial" w:hAnsi="Arial"/>
          <w:sz w:val="20"/>
          <w:szCs w:val="20"/>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126D4DE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8.1.2.</w:t>
      </w:r>
      <w:r w:rsidRPr="00632AF9">
        <w:rPr>
          <w:rFonts w:ascii="Arial" w:cs="Arial" w:hAnsi="Arial"/>
          <w:sz w:val="20"/>
          <w:szCs w:val="20"/>
        </w:rPr>
        <w:t xml:space="preserve"> decorrente de criação, alteração ou extinção de quaisquer tributos ou encargos legais ou a superveniência de disposições legais, com comprovada repercussão sobre os preços registrados;</w:t>
      </w:r>
    </w:p>
    <w:p w14:paraId="06527050"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8.1.3.</w:t>
      </w:r>
      <w:r w:rsidRPr="00632AF9">
        <w:rPr>
          <w:rFonts w:ascii="Arial" w:cs="Arial" w:hAnsi="Arial"/>
          <w:sz w:val="20"/>
          <w:szCs w:val="20"/>
        </w:rPr>
        <w:t xml:space="preserve"> resultante de previsão no edital ou no aviso de contratação direta de cláusula de reajustamento ou repactuação sobre os preços registrados, nos termos da Lei nº 14.133, de 2021.</w:t>
      </w:r>
    </w:p>
    <w:p w14:paraId="23AB54E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ab/>
      </w:r>
      <w:r w:rsidRPr="00632AF9">
        <w:rPr>
          <w:rFonts w:ascii="Arial" w:cs="Arial" w:hAnsi="Arial"/>
          <w:b/>
          <w:bCs/>
          <w:sz w:val="20"/>
          <w:szCs w:val="20"/>
        </w:rPr>
        <w:tab/>
        <w:t xml:space="preserve">8.1.3.1 </w:t>
      </w:r>
      <w:r w:rsidRPr="00632AF9">
        <w:rPr>
          <w:rFonts w:ascii="Arial" w:cs="Arial" w:hAnsi="Arial"/>
          <w:sz w:val="20"/>
          <w:szCs w:val="20"/>
        </w:rPr>
        <w:t>No caso do reajustamento, deverá ser respeitada a contagem da anualidade e o índice previstos para a contratação</w:t>
      </w:r>
    </w:p>
    <w:p w14:paraId="7EE5D3D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8.1.3.2.</w:t>
      </w:r>
      <w:r w:rsidRPr="00632AF9">
        <w:rPr>
          <w:rFonts w:ascii="Arial" w:cs="Arial" w:hAnsi="Arial"/>
          <w:sz w:val="20"/>
          <w:szCs w:val="20"/>
        </w:rPr>
        <w:t xml:space="preserve"> No caso da repactuação, poderá ser a pedido do interessado, conforme critérios definidos para a contratação.</w:t>
      </w:r>
    </w:p>
    <w:p w14:paraId="51FD1E2C" w14:textId="77777777" w:rsidP="00735210" w:rsidR="00735210" w:rsidRDefault="00735210" w:rsidRPr="00632AF9">
      <w:pPr>
        <w:spacing w:after="0" w:line="240" w:lineRule="auto"/>
        <w:ind w:firstLine="708"/>
        <w:jc w:val="both"/>
        <w:rPr>
          <w:rFonts w:ascii="Arial" w:cs="Arial" w:hAnsi="Arial"/>
          <w:b/>
          <w:bCs/>
          <w:sz w:val="20"/>
          <w:szCs w:val="20"/>
        </w:rPr>
      </w:pPr>
    </w:p>
    <w:p w14:paraId="767B5F03"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9.</w:t>
      </w:r>
      <w:r w:rsidRPr="00632AF9">
        <w:rPr>
          <w:rFonts w:ascii="Arial" w:cs="Arial" w:hAnsi="Arial"/>
          <w:b/>
          <w:sz w:val="20"/>
          <w:szCs w:val="20"/>
        </w:rPr>
        <w:tab/>
        <w:t>DA NEGOCIAÇÃO DE PREÇOS REGISTRADOS</w:t>
      </w:r>
    </w:p>
    <w:p w14:paraId="75F8FEE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9.1. </w:t>
      </w:r>
      <w:r w:rsidRPr="00632AF9">
        <w:rPr>
          <w:rFonts w:ascii="Arial" w:cs="Arial" w:hAnsi="Arial"/>
          <w:sz w:val="20"/>
          <w:szCs w:val="20"/>
        </w:rPr>
        <w:t>Quando o preço registrado se tornar superior ao preço praticado no mercado por motivo superveniente, o órgão gerenciador convocará o fornecedor para negociar a redução do preço registrado.</w:t>
      </w:r>
    </w:p>
    <w:p w14:paraId="6C57FE3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9.1.1.</w:t>
      </w:r>
      <w:r w:rsidRPr="00632AF9">
        <w:rPr>
          <w:rFonts w:ascii="Arial" w:cs="Arial" w:hAnsi="Arial"/>
          <w:sz w:val="20"/>
          <w:szCs w:val="20"/>
        </w:rPr>
        <w:t xml:space="preserve"> Caso o fornecedor que não aceite reduzir seu preço aos valores praticados pelo mercado será liberado do compromisso assumido, sem aplicação de penalidades administrativas.</w:t>
      </w:r>
    </w:p>
    <w:p w14:paraId="06BF9E0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9.1.2.</w:t>
      </w:r>
      <w:r w:rsidRPr="00632AF9">
        <w:rPr>
          <w:rFonts w:ascii="Arial" w:cs="Arial" w:hAnsi="Arial"/>
          <w:sz w:val="20"/>
          <w:szCs w:val="20"/>
        </w:rPr>
        <w:t xml:space="preserve"> Havendo a liberação do fornecedor, nos termos do item anterior, o gerenciador deverá convocar os fornecedores do cadastro de reserva, na ordem de classificação, para verificar se aceitam reduzir seus preços aos valores de mercado, observado o disposto no item 7.11. e subitens;</w:t>
      </w:r>
    </w:p>
    <w:p w14:paraId="001D5E1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9.1.3.</w:t>
      </w:r>
      <w:r w:rsidRPr="00632AF9">
        <w:rPr>
          <w:rFonts w:ascii="Arial" w:cs="Arial" w:hAnsi="Arial"/>
          <w:sz w:val="20"/>
          <w:szCs w:val="20"/>
        </w:rPr>
        <w:t xml:space="preserve"> Não havendo êxito nas negociações, o órgão gerenciador deverá proceder o cancelamento da ata de registro de preços, adotando as medidas cabíveis para obtenção da contratação mais vantajosa;</w:t>
      </w:r>
    </w:p>
    <w:p w14:paraId="01B0388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9.1.4.</w:t>
      </w:r>
      <w:r w:rsidRPr="00632AF9">
        <w:rPr>
          <w:rFonts w:ascii="Arial" w:cs="Arial" w:hAnsi="Arial"/>
          <w:sz w:val="20"/>
          <w:szCs w:val="20"/>
        </w:rPr>
        <w:t xml:space="preserve"> Caso haja a redução do preço registrado, o órgão gerenciador deverá comunicar aos órgãos e as entidades que tiverem formalizado contratos, para que avaliem a conveniência e oportunidade de efetuar a alteração contratual, observado o art. 31 do decreto municipal n.º 111, de 26 de dezembro de 2023.</w:t>
      </w:r>
    </w:p>
    <w:p w14:paraId="6075838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9.2. </w:t>
      </w:r>
      <w:r w:rsidRPr="00632AF9">
        <w:rPr>
          <w:rFonts w:ascii="Arial" w:cs="Arial" w:hAnsi="Arial"/>
          <w:sz w:val="20"/>
          <w:szCs w:val="20"/>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14:paraId="1743131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9.2.1.</w:t>
      </w:r>
      <w:r w:rsidRPr="00632AF9">
        <w:rPr>
          <w:rFonts w:ascii="Arial" w:cs="Arial" w:hAnsi="Arial"/>
          <w:sz w:val="20"/>
          <w:szCs w:val="20"/>
        </w:rPr>
        <w:t xml:space="preserve"> Neste caso, deverá o fornecedor encaminhar juntamente com o pedido de alteração, documentação comprobatória ou planilha de custos que demonstre que o preço registrado se tornou inviável frente às condições inicialmente pactuadas;</w:t>
      </w:r>
    </w:p>
    <w:p w14:paraId="0340437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9.2.2.</w:t>
      </w:r>
      <w:r w:rsidRPr="00632AF9">
        <w:rPr>
          <w:rFonts w:ascii="Arial" w:cs="Arial" w:hAnsi="Arial"/>
          <w:sz w:val="20"/>
          <w:szCs w:val="20"/>
        </w:rPr>
        <w:t xml:space="preserve"> Caso não demonstrada a existência de fato superveniente que torne insubsistente o preço registrado, o pedido será indeferido pelo órgão gerenciador, ficando o fornecedor obrigado a cumprir as obrigações contidas na ata, sob pena de cancelamento do seu registro, nos termos do art. 25 do decreto municipal n.º 111, de 26 de dezembro de 2023, </w:t>
      </w:r>
      <w:r w:rsidRPr="00632AF9">
        <w:rPr>
          <w:rFonts w:ascii="Arial" w:cs="Arial" w:hAnsi="Arial"/>
          <w:sz w:val="20"/>
          <w:szCs w:val="20"/>
        </w:rPr>
        <w:lastRenderedPageBreak/>
        <w:t>sem prejuízo das sanções previstas na Lei nº 14.133, de 2021, e em outras legislações aplicáveis</w:t>
      </w:r>
    </w:p>
    <w:p w14:paraId="53689AC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9.2.3.</w:t>
      </w:r>
      <w:r w:rsidRPr="00632AF9">
        <w:rPr>
          <w:rFonts w:ascii="Arial" w:cs="Arial" w:hAnsi="Arial"/>
          <w:sz w:val="20"/>
          <w:szCs w:val="20"/>
        </w:rPr>
        <w:t xml:space="preserve"> Havendo cancelamento do registro do fornecedor, nos termos do item anterior o gerenciador deverá convocar os fornecedores do cadastro de reserva, na ordem de classificação, para verificar se aceitam manter seus preços registrados, observado o disposto no item 7.11. e subitens;</w:t>
      </w:r>
    </w:p>
    <w:p w14:paraId="6F066B6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9.2.4.</w:t>
      </w:r>
      <w:r w:rsidRPr="00632AF9">
        <w:rPr>
          <w:rFonts w:ascii="Arial" w:cs="Arial" w:hAnsi="Arial"/>
          <w:sz w:val="20"/>
          <w:szCs w:val="20"/>
        </w:rPr>
        <w:t xml:space="preserve"> Não havendo êxito nas negociações, o órgão gerenciador deverá proceder o cancelamento da ata de registro de preços, nos termos do art. 26 decreto n.º 111, de 26 de dezembro de 2023, adotando as medidas cabíveis para obtenção da contratação mais vantajosa;</w:t>
      </w:r>
    </w:p>
    <w:p w14:paraId="64535E94"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9.2.5.</w:t>
      </w:r>
      <w:r w:rsidRPr="00632AF9">
        <w:rPr>
          <w:rFonts w:ascii="Arial" w:cs="Arial" w:hAnsi="Arial"/>
          <w:sz w:val="20"/>
          <w:szCs w:val="20"/>
        </w:rPr>
        <w:t xml:space="preserve"> Na hipótese de comprovação do disposto no item 9.2. e 9.2.1., o gerenciador procederá a atualização do preço registrado, de acordo com a realidade dos valores praticados pelo mercado;</w:t>
      </w:r>
    </w:p>
    <w:p w14:paraId="6D603FE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9.2.6.</w:t>
      </w:r>
      <w:r w:rsidRPr="00632AF9">
        <w:rPr>
          <w:rFonts w:ascii="Arial" w:cs="Arial" w:hAnsi="Arial"/>
          <w:sz w:val="20"/>
          <w:szCs w:val="20"/>
        </w:rPr>
        <w:t xml:space="preserve"> O órgão gerenciador deverá comunicar aos órgãos e as entidades que tiverem formalizado contratos sobre a efetiva alteração do preço registrado, para que avaliem a necessidade de efetuar a alteração contratual, observado o disposto no art. 31 do decreto n.º 111, de 26 de dezembro de 2023.</w:t>
      </w:r>
    </w:p>
    <w:p w14:paraId="207FC56D" w14:textId="77777777" w:rsidP="00735210" w:rsidR="00735210" w:rsidRDefault="00735210" w:rsidRPr="00632AF9">
      <w:pPr>
        <w:spacing w:after="0" w:line="240" w:lineRule="auto"/>
        <w:ind w:firstLine="708"/>
        <w:jc w:val="both"/>
        <w:rPr>
          <w:rFonts w:ascii="Arial" w:cs="Arial" w:hAnsi="Arial"/>
          <w:sz w:val="20"/>
          <w:szCs w:val="20"/>
        </w:rPr>
      </w:pPr>
    </w:p>
    <w:p w14:paraId="60C5B80B"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10.</w:t>
      </w:r>
      <w:r w:rsidRPr="00632AF9">
        <w:rPr>
          <w:rFonts w:ascii="Arial" w:cs="Arial" w:hAnsi="Arial"/>
          <w:b/>
          <w:sz w:val="20"/>
          <w:szCs w:val="20"/>
        </w:rPr>
        <w:tab/>
        <w:t>DO REMANEJAMENTO DAS QUANTIDADES REGISTRADAS NA ATA DE REGISTRO DE PREÇOS</w:t>
      </w:r>
    </w:p>
    <w:p w14:paraId="1C3268D9"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b/>
          <w:sz w:val="20"/>
          <w:szCs w:val="20"/>
        </w:rPr>
        <w:t xml:space="preserve">     10.1. </w:t>
      </w:r>
      <w:r w:rsidRPr="00632AF9">
        <w:rPr>
          <w:rFonts w:ascii="Arial" w:cs="Arial" w:hAnsi="Arial"/>
          <w:bCs/>
          <w:sz w:val="20"/>
          <w:szCs w:val="20"/>
        </w:rPr>
        <w:t>As</w:t>
      </w:r>
      <w:r w:rsidRPr="00632AF9">
        <w:rPr>
          <w:rFonts w:ascii="Arial" w:cs="Arial" w:hAnsi="Arial"/>
          <w:sz w:val="20"/>
          <w:szCs w:val="20"/>
        </w:rPr>
        <w:t xml:space="preserve"> quantidades previstas para os itens com preços registrados nas atas de registro de preços poderão ser remanejadas pelo órgão gerenciador entre os órgãos ou entidades participantes e não participantes do procedimento licitatório ou da contratação direta para registro de preços.</w:t>
      </w:r>
    </w:p>
    <w:p w14:paraId="54ED010E"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p>
    <w:p w14:paraId="234E6714"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b/>
          <w:bCs/>
          <w:sz w:val="20"/>
          <w:szCs w:val="20"/>
        </w:rPr>
      </w:pPr>
      <w:r w:rsidRPr="00632AF9">
        <w:rPr>
          <w:rFonts w:ascii="Arial" w:cs="Arial" w:hAnsi="Arial"/>
          <w:sz w:val="20"/>
          <w:szCs w:val="20"/>
        </w:rPr>
        <w:tab/>
      </w:r>
      <w:r w:rsidRPr="00632AF9">
        <w:rPr>
          <w:rFonts w:ascii="Arial" w:cs="Arial" w:hAnsi="Arial"/>
          <w:b/>
          <w:bCs/>
          <w:sz w:val="20"/>
          <w:szCs w:val="20"/>
        </w:rPr>
        <w:t>10.2.</w:t>
      </w:r>
      <w:r w:rsidRPr="00632AF9">
        <w:rPr>
          <w:rFonts w:ascii="Arial" w:cs="Arial" w:hAnsi="Arial"/>
          <w:sz w:val="20"/>
          <w:szCs w:val="20"/>
        </w:rPr>
        <w:t xml:space="preserve"> </w:t>
      </w:r>
      <w:r w:rsidRPr="00632AF9">
        <w:rPr>
          <w:rFonts w:ascii="Arial" w:cs="Arial" w:hAnsi="Arial"/>
          <w:b/>
          <w:bCs/>
          <w:sz w:val="20"/>
          <w:szCs w:val="20"/>
        </w:rPr>
        <w:t>O remanejamento somente poderá ser feito:</w:t>
      </w:r>
    </w:p>
    <w:p w14:paraId="11D540D0"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10.2.1.</w:t>
      </w:r>
      <w:r w:rsidRPr="00632AF9">
        <w:rPr>
          <w:rFonts w:ascii="Arial" w:cs="Arial" w:hAnsi="Arial"/>
          <w:sz w:val="20"/>
          <w:szCs w:val="20"/>
        </w:rPr>
        <w:t xml:space="preserve"> de órgão participante para órgão participante</w:t>
      </w:r>
    </w:p>
    <w:p w14:paraId="3D24172C"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10.2.2.</w:t>
      </w:r>
      <w:r w:rsidRPr="00632AF9">
        <w:rPr>
          <w:rFonts w:ascii="Arial" w:cs="Arial" w:hAnsi="Arial"/>
          <w:sz w:val="20"/>
          <w:szCs w:val="20"/>
        </w:rPr>
        <w:t xml:space="preserve"> de órgão participante para órgão ou entidade não participante</w:t>
      </w:r>
    </w:p>
    <w:p w14:paraId="2C99C1E3"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10.3.</w:t>
      </w:r>
      <w:r w:rsidRPr="00632AF9">
        <w:rPr>
          <w:rFonts w:ascii="Arial" w:cs="Arial" w:hAnsi="Arial"/>
          <w:sz w:val="20"/>
          <w:szCs w:val="20"/>
        </w:rPr>
        <w:t xml:space="preserve"> O órgão gerenciador que estimou quantidades que pretende contratar será considerado também participante para efeito de remanejamento;</w:t>
      </w:r>
    </w:p>
    <w:p w14:paraId="21AFDF35"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10.4.</w:t>
      </w:r>
      <w:r w:rsidRPr="00632AF9">
        <w:rPr>
          <w:rFonts w:ascii="Arial" w:cs="Arial" w:hAnsi="Arial"/>
          <w:sz w:val="20"/>
          <w:szCs w:val="20"/>
        </w:rPr>
        <w:t xml:space="preserve"> No caso de remanejamento de órgão participante para órgão ou entidade não participante, devem ser observados os limites previstos no art. 29 do decreto n.º 111, de 26 de dezembro de 2023.</w:t>
      </w:r>
    </w:p>
    <w:p w14:paraId="7312C181"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10.5.</w:t>
      </w:r>
      <w:r w:rsidRPr="00632AF9">
        <w:rPr>
          <w:rFonts w:ascii="Arial" w:cs="Arial" w:hAnsi="Arial"/>
          <w:sz w:val="20"/>
          <w:szCs w:val="20"/>
        </w:rPr>
        <w:t xml:space="preserve"> Na hipótese da compra centralizada, não havendo indicação pelo órgão gerenciador dos quantitativos dos participantes da compra centralizada, nos termos do item 10.3., a distribuição das quantidades para a execução descentralizada será por meio do remanejamento</w:t>
      </w:r>
    </w:p>
    <w:p w14:paraId="3196561E"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p>
    <w:p w14:paraId="6F72983C"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 xml:space="preserve">11.  </w:t>
      </w:r>
      <w:r w:rsidRPr="00632AF9">
        <w:rPr>
          <w:rFonts w:ascii="Arial" w:cs="Arial" w:hAnsi="Arial"/>
          <w:b/>
          <w:sz w:val="20"/>
          <w:szCs w:val="20"/>
        </w:rPr>
        <w:tab/>
        <w:t>DO CANCELAMENTO DO REGISTRO DO LICITANTE VENCEDOR E DOS PREÇOS REGISTRADOS</w:t>
      </w:r>
    </w:p>
    <w:p w14:paraId="1A471FC0"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b/>
          <w:sz w:val="20"/>
          <w:szCs w:val="20"/>
        </w:rPr>
        <w:t xml:space="preserve">        </w:t>
      </w:r>
      <w:r w:rsidRPr="00632AF9">
        <w:rPr>
          <w:rFonts w:ascii="Arial" w:cs="Arial" w:hAnsi="Arial"/>
          <w:b/>
          <w:sz w:val="20"/>
          <w:szCs w:val="20"/>
        </w:rPr>
        <w:tab/>
        <w:t xml:space="preserve">11.1. </w:t>
      </w:r>
      <w:r w:rsidRPr="00632AF9">
        <w:rPr>
          <w:rFonts w:ascii="Arial" w:cs="Arial" w:hAnsi="Arial"/>
          <w:sz w:val="20"/>
          <w:szCs w:val="20"/>
        </w:rPr>
        <w:t>O registro do licitante vencedor será cancelado pelo órgão gerenciador quando:</w:t>
      </w:r>
    </w:p>
    <w:p w14:paraId="3599B63C"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11.1.1.</w:t>
      </w:r>
      <w:r w:rsidRPr="00632AF9">
        <w:rPr>
          <w:rFonts w:ascii="Arial" w:cs="Arial" w:hAnsi="Arial"/>
          <w:sz w:val="20"/>
          <w:szCs w:val="20"/>
        </w:rPr>
        <w:t xml:space="preserve"> descumprir as condições da ata de registro de preços, sem motivo justificado;</w:t>
      </w:r>
    </w:p>
    <w:p w14:paraId="64F0D916"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11.1.2.</w:t>
      </w:r>
      <w:r w:rsidRPr="00632AF9">
        <w:rPr>
          <w:rFonts w:ascii="Arial" w:cs="Arial" w:hAnsi="Arial"/>
          <w:sz w:val="20"/>
          <w:szCs w:val="20"/>
        </w:rPr>
        <w:t xml:space="preserve"> não retirar a nota de empenho ou instrumento equivalente no prazo estabelecido pela Administração, sem justificativa aceitável;</w:t>
      </w:r>
    </w:p>
    <w:p w14:paraId="06C5112A"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11.1.3.</w:t>
      </w:r>
      <w:r w:rsidRPr="00632AF9">
        <w:rPr>
          <w:rFonts w:ascii="Arial" w:cs="Arial" w:hAnsi="Arial"/>
          <w:sz w:val="20"/>
          <w:szCs w:val="20"/>
        </w:rPr>
        <w:t xml:space="preserve"> não aceitar reduzir o seu preço registrado, na hipótese deste se tornar superior àqueles praticados no mercado; ou</w:t>
      </w:r>
    </w:p>
    <w:p w14:paraId="51302883"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11.1.4.</w:t>
      </w:r>
      <w:r w:rsidRPr="00632AF9">
        <w:rPr>
          <w:rFonts w:ascii="Arial" w:cs="Arial" w:hAnsi="Arial"/>
          <w:sz w:val="20"/>
          <w:szCs w:val="20"/>
        </w:rPr>
        <w:t xml:space="preserve"> sofrer sanção prevista nos incisos III ou IV do caput do art. 156 da Lei nº 14.133, de 2021.</w:t>
      </w:r>
    </w:p>
    <w:p w14:paraId="3F8F0288"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11.2.</w:t>
      </w:r>
      <w:r w:rsidRPr="00632AF9">
        <w:rPr>
          <w:rFonts w:ascii="Arial" w:cs="Arial" w:hAnsi="Arial"/>
          <w:sz w:val="20"/>
          <w:szCs w:val="20"/>
        </w:rPr>
        <w:t xml:space="preserve"> No caso do item 11.1.4., caso a penalidade aplicada ao fornecedor não ultrapassar o prazo de vigência da ata de registro de preços, e caso não seja o órgão gerenciador o responsável pela aplicação da sanção, poderá o órgão gerenciador, mediante decisão fundamentada, garantido o contraditório e a ampla defesa, decidir pela manutenção do registro de preços.</w:t>
      </w:r>
    </w:p>
    <w:p w14:paraId="6C60E62F"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11.3.</w:t>
      </w:r>
      <w:r w:rsidRPr="00632AF9">
        <w:rPr>
          <w:rFonts w:ascii="Arial" w:cs="Arial" w:hAnsi="Arial"/>
          <w:sz w:val="20"/>
          <w:szCs w:val="20"/>
        </w:rPr>
        <w:t xml:space="preserve"> O cancelamento de registros nas hipóteses previstas nos itens 11.1.1., 11.1.2. e 11.1.4. será formalizado por despacho do órgão gerenciador, assegurado o contraditório e a ampla defesa.</w:t>
      </w:r>
    </w:p>
    <w:p w14:paraId="5C6B7D8D"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p>
    <w:p w14:paraId="22BC7A64"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lastRenderedPageBreak/>
        <w:t xml:space="preserve">12.  </w:t>
      </w:r>
      <w:r w:rsidRPr="00632AF9">
        <w:rPr>
          <w:rFonts w:ascii="Arial" w:cs="Arial" w:hAnsi="Arial"/>
          <w:b/>
          <w:sz w:val="20"/>
          <w:szCs w:val="20"/>
        </w:rPr>
        <w:tab/>
        <w:t>DO CANCELAMENTO DOS PREÇOS REGISTRADOS</w:t>
      </w:r>
    </w:p>
    <w:p w14:paraId="33B024F2"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b/>
          <w:sz w:val="20"/>
          <w:szCs w:val="20"/>
        </w:rPr>
        <w:t>12.1.</w:t>
      </w:r>
      <w:r w:rsidRPr="00632AF9">
        <w:rPr>
          <w:rFonts w:ascii="Arial" w:cs="Arial" w:hAnsi="Arial"/>
          <w:b/>
          <w:sz w:val="20"/>
          <w:szCs w:val="20"/>
        </w:rPr>
        <w:tab/>
      </w:r>
      <w:r w:rsidRPr="00632AF9">
        <w:rPr>
          <w:rFonts w:ascii="Arial" w:cs="Arial" w:hAnsi="Arial"/>
          <w:iCs/>
          <w:sz w:val="20"/>
          <w:szCs w:val="20"/>
        </w:rPr>
        <w:t>O cancelamento dos preços registrados poderá ocorrer, total ou parcialmente, pelo gerenciador, desde que devidamente comprovados e justificados, nos seguintes casos:</w:t>
      </w:r>
    </w:p>
    <w:p w14:paraId="078630DC"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 xml:space="preserve">12.1.1.  </w:t>
      </w:r>
      <w:r w:rsidRPr="00632AF9">
        <w:rPr>
          <w:rFonts w:ascii="Arial" w:cs="Arial" w:hAnsi="Arial"/>
          <w:iCs/>
          <w:sz w:val="20"/>
          <w:szCs w:val="20"/>
        </w:rPr>
        <w:t>por razão de interesse público;</w:t>
      </w:r>
    </w:p>
    <w:p w14:paraId="420D0C56"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12.1.2.</w:t>
      </w:r>
      <w:r w:rsidRPr="00632AF9">
        <w:rPr>
          <w:rFonts w:ascii="Arial" w:cs="Arial" w:hAnsi="Arial"/>
          <w:iCs/>
          <w:sz w:val="20"/>
          <w:szCs w:val="20"/>
        </w:rPr>
        <w:t xml:space="preserve"> pelo cancelamento de todos os preços registrados; ou</w:t>
      </w:r>
    </w:p>
    <w:p w14:paraId="099F23BA"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12.1.3.</w:t>
      </w:r>
      <w:r w:rsidRPr="00632AF9">
        <w:rPr>
          <w:rFonts w:ascii="Arial" w:cs="Arial" w:hAnsi="Arial"/>
          <w:iCs/>
          <w:sz w:val="20"/>
          <w:szCs w:val="20"/>
        </w:rPr>
        <w:t xml:space="preserve"> a pedido do fornecedor, decorrente de caso fortuito ou força maior.</w:t>
      </w:r>
    </w:p>
    <w:p w14:paraId="392A39F0"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b/>
          <w:bCs/>
          <w:iCs/>
          <w:sz w:val="20"/>
          <w:szCs w:val="20"/>
        </w:rPr>
      </w:pPr>
    </w:p>
    <w:p w14:paraId="23FD7BD7" w14:textId="77777777" w:rsidP="00735210" w:rsidR="00735210" w:rsidRDefault="00735210" w:rsidRPr="00632AF9">
      <w:pPr>
        <w:autoSpaceDE w:val="false"/>
        <w:autoSpaceDN w:val="false"/>
        <w:adjustRightInd w:val="false"/>
        <w:spacing w:after="0" w:line="240" w:lineRule="auto"/>
        <w:ind w:hanging="426" w:left="426"/>
        <w:jc w:val="both"/>
        <w:rPr>
          <w:rFonts w:ascii="Arial" w:cs="Arial" w:hAnsi="Arial"/>
          <w:b/>
          <w:iCs/>
          <w:sz w:val="20"/>
          <w:szCs w:val="20"/>
        </w:rPr>
      </w:pPr>
      <w:r w:rsidRPr="00632AF9">
        <w:rPr>
          <w:rFonts w:ascii="Arial" w:cs="Arial" w:hAnsi="Arial"/>
          <w:b/>
          <w:iCs/>
          <w:sz w:val="20"/>
          <w:szCs w:val="20"/>
        </w:rPr>
        <w:t>13.</w:t>
      </w:r>
      <w:r w:rsidRPr="00632AF9">
        <w:rPr>
          <w:rFonts w:ascii="Arial" w:cs="Arial" w:hAnsi="Arial"/>
          <w:iCs/>
          <w:sz w:val="20"/>
          <w:szCs w:val="20"/>
        </w:rPr>
        <w:tab/>
      </w:r>
      <w:r w:rsidRPr="00632AF9">
        <w:rPr>
          <w:rFonts w:ascii="Arial" w:cs="Arial" w:hAnsi="Arial"/>
          <w:iCs/>
          <w:sz w:val="20"/>
          <w:szCs w:val="20"/>
        </w:rPr>
        <w:tab/>
      </w:r>
      <w:r w:rsidRPr="00632AF9">
        <w:rPr>
          <w:rFonts w:ascii="Arial" w:cs="Arial" w:hAnsi="Arial"/>
          <w:b/>
          <w:iCs/>
          <w:sz w:val="20"/>
          <w:szCs w:val="20"/>
        </w:rPr>
        <w:t>DAS PENALIDADES</w:t>
      </w:r>
    </w:p>
    <w:p w14:paraId="4E849DCD" w14:textId="77777777" w:rsidP="00735210" w:rsidR="00735210" w:rsidRDefault="00735210" w:rsidRPr="00632AF9">
      <w:pPr>
        <w:autoSpaceDE w:val="false"/>
        <w:autoSpaceDN w:val="false"/>
        <w:adjustRightInd w:val="false"/>
        <w:spacing w:after="0" w:line="240" w:lineRule="auto"/>
        <w:ind w:hanging="426" w:left="567"/>
        <w:jc w:val="both"/>
        <w:rPr>
          <w:rFonts w:ascii="Arial" w:cs="Arial" w:hAnsi="Arial"/>
          <w:bCs/>
          <w:iCs/>
          <w:sz w:val="20"/>
          <w:szCs w:val="20"/>
        </w:rPr>
      </w:pPr>
      <w:r w:rsidRPr="00632AF9">
        <w:rPr>
          <w:rFonts w:ascii="Arial" w:cs="Arial" w:hAnsi="Arial"/>
          <w:b/>
          <w:iCs/>
          <w:sz w:val="20"/>
          <w:szCs w:val="20"/>
        </w:rPr>
        <w:tab/>
      </w:r>
      <w:r w:rsidRPr="00632AF9">
        <w:rPr>
          <w:rFonts w:ascii="Arial" w:cs="Arial" w:hAnsi="Arial"/>
          <w:b/>
          <w:iCs/>
          <w:sz w:val="20"/>
          <w:szCs w:val="20"/>
        </w:rPr>
        <w:tab/>
        <w:t xml:space="preserve">13.1. </w:t>
      </w:r>
      <w:r w:rsidRPr="00632AF9">
        <w:rPr>
          <w:rFonts w:ascii="Arial" w:cs="Arial" w:hAnsi="Arial"/>
          <w:bCs/>
          <w:iCs/>
          <w:sz w:val="20"/>
          <w:szCs w:val="20"/>
        </w:rPr>
        <w:t>O descumprimento da Ata de Registro de Preços ensejará aplicação das penalidades estabelecidas no edital, no aviso de contratação direta ou no Termo de Referência;</w:t>
      </w:r>
    </w:p>
    <w:p w14:paraId="50A6B23D" w14:textId="77777777" w:rsidP="00735210" w:rsidR="00735210" w:rsidRDefault="00735210" w:rsidRPr="00632AF9">
      <w:pPr>
        <w:autoSpaceDE w:val="false"/>
        <w:autoSpaceDN w:val="false"/>
        <w:adjustRightInd w:val="false"/>
        <w:spacing w:after="0" w:line="240" w:lineRule="auto"/>
        <w:ind w:hanging="426" w:left="567"/>
        <w:jc w:val="both"/>
        <w:rPr>
          <w:rFonts w:ascii="Arial" w:cs="Arial" w:eastAsia="Times New Roman" w:hAnsi="Arial"/>
          <w:sz w:val="20"/>
          <w:szCs w:val="20"/>
          <w:lang w:eastAsia="pt-BR"/>
        </w:rPr>
      </w:pPr>
      <w:r w:rsidRPr="00632AF9">
        <w:rPr>
          <w:rFonts w:ascii="Arial" w:cs="Arial" w:hAnsi="Arial"/>
          <w:b/>
          <w:iCs/>
          <w:sz w:val="20"/>
          <w:szCs w:val="20"/>
        </w:rPr>
        <w:tab/>
      </w:r>
      <w:r w:rsidRPr="00632AF9">
        <w:rPr>
          <w:rFonts w:ascii="Arial" w:cs="Arial" w:hAnsi="Arial"/>
          <w:b/>
          <w:iCs/>
          <w:sz w:val="20"/>
          <w:szCs w:val="20"/>
        </w:rPr>
        <w:tab/>
        <w:t xml:space="preserve">13.2. </w:t>
      </w:r>
      <w:r w:rsidRPr="00632AF9">
        <w:rPr>
          <w:rFonts w:ascii="Arial" w:cs="Arial" w:eastAsia="Times New Roman" w:hAnsi="Arial"/>
          <w:sz w:val="20"/>
          <w:szCs w:val="20"/>
          <w:lang w:eastAsia="pt-BR"/>
        </w:rPr>
        <w:t>É da competência do gerenciador a aplicação das penalidades decorrentes do descumprimento do pactuado nesta ata de registro de preço.</w:t>
      </w:r>
    </w:p>
    <w:p w14:paraId="2610B62A" w14:textId="77777777" w:rsidP="00735210" w:rsidR="00735210" w:rsidRDefault="00735210" w:rsidRPr="00632AF9">
      <w:pPr>
        <w:autoSpaceDE w:val="false"/>
        <w:autoSpaceDN w:val="false"/>
        <w:adjustRightInd w:val="false"/>
        <w:spacing w:after="0" w:line="240" w:lineRule="auto"/>
        <w:ind w:hanging="426" w:left="567"/>
        <w:jc w:val="both"/>
        <w:rPr>
          <w:rFonts w:ascii="Arial" w:cs="Arial" w:hAnsi="Arial"/>
          <w:b/>
          <w:iCs/>
          <w:sz w:val="20"/>
          <w:szCs w:val="20"/>
        </w:rPr>
      </w:pPr>
    </w:p>
    <w:p w14:paraId="6A29213A" w14:textId="77777777" w:rsidP="00735210" w:rsidR="00735210" w:rsidRDefault="00735210" w:rsidRPr="00632AF9">
      <w:pPr>
        <w:autoSpaceDE w:val="false"/>
        <w:autoSpaceDN w:val="false"/>
        <w:adjustRightInd w:val="false"/>
        <w:spacing w:after="0" w:line="240" w:lineRule="auto"/>
        <w:ind w:hanging="426" w:left="426"/>
        <w:jc w:val="both"/>
        <w:rPr>
          <w:rFonts w:ascii="Arial" w:cs="Arial" w:hAnsi="Arial"/>
          <w:b/>
          <w:iCs/>
          <w:sz w:val="20"/>
          <w:szCs w:val="20"/>
        </w:rPr>
      </w:pPr>
      <w:r w:rsidRPr="00632AF9">
        <w:rPr>
          <w:rFonts w:ascii="Arial" w:cs="Arial" w:hAnsi="Arial"/>
          <w:b/>
          <w:iCs/>
          <w:sz w:val="20"/>
          <w:szCs w:val="20"/>
        </w:rPr>
        <w:t>14.</w:t>
      </w:r>
      <w:r w:rsidRPr="00632AF9">
        <w:rPr>
          <w:rFonts w:ascii="Arial" w:cs="Arial" w:hAnsi="Arial"/>
          <w:b/>
          <w:iCs/>
          <w:sz w:val="20"/>
          <w:szCs w:val="20"/>
        </w:rPr>
        <w:tab/>
      </w:r>
      <w:r w:rsidRPr="00632AF9">
        <w:rPr>
          <w:rFonts w:ascii="Arial" w:cs="Arial" w:hAnsi="Arial"/>
          <w:b/>
          <w:iCs/>
          <w:sz w:val="20"/>
          <w:szCs w:val="20"/>
        </w:rPr>
        <w:tab/>
        <w:t>DAS DISPOSIÇÕES GERAIS</w:t>
      </w:r>
    </w:p>
    <w:p w14:paraId="46ECA236" w14:textId="77777777" w:rsidP="00735210" w:rsidR="00735210" w:rsidRDefault="00735210" w:rsidRPr="00632AF9">
      <w:pPr>
        <w:autoSpaceDE w:val="false"/>
        <w:autoSpaceDN w:val="false"/>
        <w:adjustRightInd w:val="false"/>
        <w:spacing w:after="0" w:line="240" w:lineRule="auto"/>
        <w:ind w:firstLine="282" w:left="426"/>
        <w:jc w:val="both"/>
        <w:rPr>
          <w:rFonts w:ascii="Arial" w:cs="Arial" w:hAnsi="Arial"/>
          <w:iCs/>
          <w:sz w:val="20"/>
          <w:szCs w:val="20"/>
        </w:rPr>
      </w:pPr>
      <w:r w:rsidRPr="00632AF9">
        <w:rPr>
          <w:rFonts w:ascii="Arial" w:cs="Arial" w:hAnsi="Arial"/>
          <w:b/>
          <w:iCs/>
          <w:sz w:val="20"/>
          <w:szCs w:val="20"/>
        </w:rPr>
        <w:t xml:space="preserve">14.1. </w:t>
      </w:r>
      <w:r w:rsidRPr="00632AF9">
        <w:rPr>
          <w:rFonts w:ascii="Arial" w:cs="Arial" w:hAnsi="Arial"/>
          <w:iCs/>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14:paraId="7F17B9EB" w14:textId="77777777" w:rsidP="00735210" w:rsidR="00735210" w:rsidRDefault="00735210" w:rsidRPr="00632AF9">
      <w:pPr>
        <w:autoSpaceDE w:val="false"/>
        <w:autoSpaceDN w:val="false"/>
        <w:adjustRightInd w:val="false"/>
        <w:spacing w:after="0" w:line="240" w:lineRule="auto"/>
        <w:ind w:firstLine="282" w:left="426"/>
        <w:jc w:val="both"/>
        <w:rPr>
          <w:rFonts w:ascii="Arial" w:cs="Arial" w:hAnsi="Arial"/>
          <w:iCs/>
          <w:sz w:val="20"/>
          <w:szCs w:val="20"/>
        </w:rPr>
      </w:pPr>
    </w:p>
    <w:p w14:paraId="4C447770"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 xml:space="preserve">15. </w:t>
      </w:r>
      <w:r w:rsidRPr="00632AF9">
        <w:rPr>
          <w:rFonts w:ascii="Arial" w:cs="Arial" w:hAnsi="Arial"/>
          <w:b/>
          <w:sz w:val="20"/>
          <w:szCs w:val="20"/>
        </w:rPr>
        <w:tab/>
        <w:t>DO FORO</w:t>
      </w:r>
    </w:p>
    <w:p w14:paraId="79A6E252" w14:textId="77777777" w:rsidP="00735210" w:rsidR="00735210" w:rsidRDefault="00735210" w:rsidRPr="00632AF9">
      <w:pPr>
        <w:pStyle w:val="Corpodetexto"/>
        <w:ind w:firstLine="708" w:left="0"/>
        <w:jc w:val="both"/>
        <w:rPr>
          <w:rFonts w:ascii="Arial" w:cs="Arial" w:hAnsi="Arial"/>
          <w:sz w:val="20"/>
          <w:szCs w:val="20"/>
        </w:rPr>
      </w:pPr>
      <w:r w:rsidRPr="00632AF9">
        <w:rPr>
          <w:rFonts w:ascii="Arial" w:cs="Arial" w:hAnsi="Arial"/>
          <w:b/>
          <w:sz w:val="20"/>
          <w:szCs w:val="20"/>
        </w:rPr>
        <w:t>15.1.</w:t>
      </w:r>
      <w:r w:rsidRPr="00632AF9">
        <w:rPr>
          <w:rFonts w:ascii="Arial" w:cs="Arial" w:hAnsi="Arial"/>
          <w:sz w:val="20"/>
          <w:szCs w:val="20"/>
        </w:rPr>
        <w:tab/>
        <w:t xml:space="preserve">Fica eleito o Foro da Comarca da Cidade de Pau dos Ferros/RN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632AF9">
        <w:rPr>
          <w:rFonts w:ascii="Arial" w:cs="Arial" w:hAnsi="Arial"/>
          <w:b/>
          <w:sz w:val="20"/>
          <w:szCs w:val="20"/>
        </w:rPr>
        <w:t>2 (duas) vias</w:t>
      </w:r>
      <w:r w:rsidRPr="00632AF9">
        <w:rPr>
          <w:rFonts w:ascii="Arial" w:cs="Arial" w:hAnsi="Arial"/>
          <w:sz w:val="20"/>
          <w:szCs w:val="20"/>
        </w:rPr>
        <w:t xml:space="preserve"> de igual teor, que, depois de lida e achada em ordem, vai assinada pelas partes, bem como pelas testemunhas identifcadas abaixo. </w:t>
      </w:r>
    </w:p>
    <w:p w14:paraId="12454D71" w14:textId="77777777" w:rsidP="00735210" w:rsidR="00735210" w:rsidRDefault="00735210" w:rsidRPr="00632AF9">
      <w:pPr>
        <w:pStyle w:val="Corpodetexto"/>
        <w:ind w:left="0"/>
        <w:jc w:val="both"/>
        <w:rPr>
          <w:rFonts w:ascii="Arial" w:cs="Arial" w:hAnsi="Arial"/>
          <w:sz w:val="20"/>
          <w:szCs w:val="20"/>
        </w:rPr>
      </w:pPr>
    </w:p>
    <w:p w14:paraId="07B8A007"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[Local], [dia] de [mês] de [ano].</w:t>
      </w:r>
    </w:p>
    <w:p w14:paraId="50DFD3F4" w14:textId="77777777" w:rsidP="00735210" w:rsidR="00735210" w:rsidRDefault="00735210" w:rsidRPr="00632AF9">
      <w:pPr>
        <w:spacing w:after="0" w:line="240" w:lineRule="auto"/>
        <w:jc w:val="both"/>
        <w:rPr>
          <w:rFonts w:ascii="Arial" w:cs="Arial" w:hAnsi="Arial"/>
          <w:i/>
          <w:sz w:val="20"/>
          <w:szCs w:val="20"/>
        </w:rPr>
      </w:pPr>
    </w:p>
    <w:p w14:paraId="35D32650"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_________________________</w:t>
      </w:r>
    </w:p>
    <w:p w14:paraId="00718968"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Representante legal do ORGÃO GERENCIADOR</w:t>
      </w:r>
    </w:p>
    <w:p w14:paraId="1EB1130E" w14:textId="77777777" w:rsidP="00735210" w:rsidR="00735210" w:rsidRDefault="00735210" w:rsidRPr="00632AF9">
      <w:pPr>
        <w:spacing w:after="0" w:line="240" w:lineRule="auto"/>
        <w:jc w:val="both"/>
        <w:rPr>
          <w:rFonts w:ascii="Arial" w:cs="Arial" w:hAnsi="Arial"/>
          <w:i/>
          <w:sz w:val="20"/>
          <w:szCs w:val="20"/>
        </w:rPr>
      </w:pPr>
    </w:p>
    <w:p w14:paraId="0A34C360"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_________________________</w:t>
      </w:r>
    </w:p>
    <w:p w14:paraId="2537FD33"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Representante legal do CONTRATADO</w:t>
      </w:r>
    </w:p>
    <w:p w14:paraId="6FF95C03" w14:textId="77777777" w:rsidP="00735210" w:rsidR="00735210" w:rsidRDefault="00735210" w:rsidRPr="00632AF9">
      <w:pPr>
        <w:pStyle w:val="Corpodetexto"/>
        <w:ind w:left="0"/>
        <w:jc w:val="center"/>
        <w:rPr>
          <w:rFonts w:ascii="Arial" w:cs="Arial" w:hAnsi="Arial"/>
          <w:sz w:val="20"/>
          <w:szCs w:val="20"/>
        </w:rPr>
      </w:pPr>
      <w:r w:rsidRPr="00632AF9">
        <w:rPr>
          <w:rFonts w:ascii="Arial" w:cs="Arial" w:hAnsi="Arial"/>
          <w:sz w:val="20"/>
          <w:szCs w:val="20"/>
        </w:rPr>
        <w:br/>
      </w:r>
    </w:p>
    <w:p w14:paraId="4C4BD66A" w14:textId="77777777" w:rsidP="00735210" w:rsidR="00735210" w:rsidRDefault="00735210" w:rsidRPr="00632AF9">
      <w:pPr>
        <w:pStyle w:val="Corpodetexto"/>
        <w:ind w:left="0"/>
        <w:rPr>
          <w:rFonts w:ascii="Arial" w:cs="Arial" w:hAnsi="Arial"/>
          <w:b/>
          <w:bCs/>
          <w:sz w:val="20"/>
          <w:szCs w:val="20"/>
        </w:rPr>
      </w:pPr>
      <w:r w:rsidRPr="00632AF9">
        <w:rPr>
          <w:rFonts w:ascii="Arial" w:cs="Arial" w:hAnsi="Arial"/>
          <w:b/>
          <w:bCs/>
          <w:sz w:val="20"/>
          <w:szCs w:val="20"/>
        </w:rPr>
        <w:t>Testemunha 1</w:t>
      </w:r>
    </w:p>
    <w:p w14:paraId="146D715C" w14:textId="77777777" w:rsidP="00735210" w:rsidR="00735210" w:rsidRDefault="00735210" w:rsidRPr="00632AF9">
      <w:pPr>
        <w:pStyle w:val="Corpodetexto"/>
        <w:ind w:left="0"/>
        <w:rPr>
          <w:rFonts w:ascii="Arial" w:cs="Arial" w:hAnsi="Arial"/>
          <w:b/>
          <w:bCs/>
          <w:sz w:val="20"/>
          <w:szCs w:val="20"/>
        </w:rPr>
      </w:pPr>
    </w:p>
    <w:p w14:paraId="45A28986" w14:textId="77777777" w:rsidP="00735210" w:rsidR="00735210" w:rsidRDefault="00735210">
      <w:pPr>
        <w:pStyle w:val="Corpodetexto"/>
        <w:ind w:left="0"/>
        <w:rPr>
          <w:rFonts w:ascii="Arial" w:cs="Arial" w:hAnsi="Arial"/>
          <w:sz w:val="20"/>
          <w:szCs w:val="20"/>
        </w:rPr>
      </w:pPr>
      <w:r w:rsidRPr="00632AF9">
        <w:rPr>
          <w:rFonts w:ascii="Arial" w:cs="Arial" w:hAnsi="Arial"/>
          <w:b/>
          <w:bCs/>
          <w:sz w:val="20"/>
          <w:szCs w:val="20"/>
        </w:rPr>
        <w:t>Nome:</w:t>
      </w:r>
      <w:r w:rsidRPr="00632AF9">
        <w:rPr>
          <w:rFonts w:ascii="Arial" w:cs="Arial" w:hAnsi="Arial"/>
          <w:sz w:val="20"/>
          <w:szCs w:val="20"/>
        </w:rPr>
        <w:t xml:space="preserve"> __________________________________________</w:t>
      </w:r>
      <w:r w:rsidRPr="00632AF9">
        <w:rPr>
          <w:rFonts w:ascii="Arial" w:cs="Arial" w:hAnsi="Arial"/>
          <w:sz w:val="20"/>
          <w:szCs w:val="20"/>
        </w:rPr>
        <w:tab/>
      </w:r>
      <w:r w:rsidRPr="00632AF9">
        <w:rPr>
          <w:rFonts w:ascii="Arial" w:cs="Arial" w:hAnsi="Arial"/>
          <w:sz w:val="20"/>
          <w:szCs w:val="20"/>
        </w:rPr>
        <w:tab/>
      </w:r>
    </w:p>
    <w:p w14:paraId="0782AEE0" w14:textId="77777777" w:rsidP="00735210" w:rsidR="00735210" w:rsidRDefault="00735210" w:rsidRPr="00632AF9">
      <w:pPr>
        <w:pStyle w:val="Corpodetexto"/>
        <w:ind w:left="0"/>
        <w:rPr>
          <w:rFonts w:ascii="Arial" w:cs="Arial" w:hAnsi="Arial"/>
          <w:sz w:val="20"/>
          <w:szCs w:val="20"/>
        </w:rPr>
      </w:pPr>
      <w:r w:rsidRPr="00632AF9">
        <w:rPr>
          <w:rFonts w:ascii="Arial" w:cs="Arial" w:hAnsi="Arial"/>
          <w:b/>
          <w:bCs/>
          <w:sz w:val="20"/>
          <w:szCs w:val="20"/>
        </w:rPr>
        <w:t>CPF:</w:t>
      </w:r>
      <w:r w:rsidRPr="00632AF9">
        <w:rPr>
          <w:rFonts w:ascii="Arial" w:cs="Arial" w:hAnsi="Arial"/>
          <w:sz w:val="20"/>
          <w:szCs w:val="20"/>
        </w:rPr>
        <w:t xml:space="preserve">  _____________________________________</w:t>
      </w:r>
    </w:p>
    <w:p w14:paraId="3B7B8F02" w14:textId="77777777" w:rsidP="00735210" w:rsidR="00735210" w:rsidRDefault="00735210" w:rsidRPr="00632AF9">
      <w:pPr>
        <w:pStyle w:val="Corpodetexto"/>
        <w:ind w:left="0"/>
        <w:rPr>
          <w:rFonts w:ascii="Arial" w:cs="Arial" w:hAnsi="Arial"/>
          <w:sz w:val="20"/>
          <w:szCs w:val="20"/>
        </w:rPr>
      </w:pPr>
    </w:p>
    <w:p w14:paraId="0E2A0C15" w14:textId="77777777" w:rsidP="00735210" w:rsidR="00735210" w:rsidRDefault="00735210" w:rsidRPr="00632AF9">
      <w:pPr>
        <w:pStyle w:val="Corpodetexto"/>
        <w:ind w:left="0"/>
        <w:rPr>
          <w:rFonts w:ascii="Arial" w:cs="Arial" w:hAnsi="Arial"/>
          <w:b/>
          <w:bCs/>
          <w:sz w:val="20"/>
          <w:szCs w:val="20"/>
        </w:rPr>
      </w:pPr>
      <w:r w:rsidRPr="00632AF9">
        <w:rPr>
          <w:rFonts w:ascii="Arial" w:cs="Arial" w:hAnsi="Arial"/>
          <w:b/>
          <w:bCs/>
          <w:sz w:val="20"/>
          <w:szCs w:val="20"/>
        </w:rPr>
        <w:t>Testemunha 2</w:t>
      </w:r>
    </w:p>
    <w:p w14:paraId="7E1E389F" w14:textId="77777777" w:rsidP="00735210" w:rsidR="00735210" w:rsidRDefault="00735210" w:rsidRPr="00632AF9">
      <w:pPr>
        <w:pStyle w:val="Corpodetexto"/>
        <w:ind w:left="0"/>
        <w:rPr>
          <w:rFonts w:ascii="Arial" w:cs="Arial" w:hAnsi="Arial"/>
          <w:b/>
          <w:bCs/>
          <w:sz w:val="20"/>
          <w:szCs w:val="20"/>
        </w:rPr>
      </w:pPr>
    </w:p>
    <w:p w14:paraId="686F3866" w14:textId="77777777" w:rsidP="00735210" w:rsidR="00735210" w:rsidRDefault="00735210">
      <w:pPr>
        <w:pStyle w:val="Corpodetexto"/>
        <w:ind w:left="0"/>
        <w:rPr>
          <w:rFonts w:ascii="Arial" w:cs="Arial" w:hAnsi="Arial"/>
          <w:sz w:val="20"/>
          <w:szCs w:val="20"/>
        </w:rPr>
      </w:pPr>
      <w:r w:rsidRPr="00632AF9">
        <w:rPr>
          <w:rFonts w:ascii="Arial" w:cs="Arial" w:hAnsi="Arial"/>
          <w:b/>
          <w:bCs/>
          <w:sz w:val="20"/>
          <w:szCs w:val="20"/>
        </w:rPr>
        <w:t>Nome:</w:t>
      </w:r>
      <w:r w:rsidRPr="00632AF9">
        <w:rPr>
          <w:rFonts w:ascii="Arial" w:cs="Arial" w:hAnsi="Arial"/>
          <w:sz w:val="20"/>
          <w:szCs w:val="20"/>
        </w:rPr>
        <w:t xml:space="preserve"> __________________________________________</w:t>
      </w:r>
      <w:r w:rsidRPr="00632AF9">
        <w:rPr>
          <w:rFonts w:ascii="Arial" w:cs="Arial" w:hAnsi="Arial"/>
          <w:sz w:val="20"/>
          <w:szCs w:val="20"/>
        </w:rPr>
        <w:tab/>
      </w:r>
      <w:r w:rsidRPr="00632AF9">
        <w:rPr>
          <w:rFonts w:ascii="Arial" w:cs="Arial" w:hAnsi="Arial"/>
          <w:sz w:val="20"/>
          <w:szCs w:val="20"/>
        </w:rPr>
        <w:tab/>
      </w:r>
    </w:p>
    <w:p w14:paraId="0DD39F03" w14:textId="77777777" w:rsidP="00735210" w:rsidR="00735210" w:rsidRDefault="00735210" w:rsidRPr="00632AF9">
      <w:pPr>
        <w:pStyle w:val="Corpodetexto"/>
        <w:ind w:left="0"/>
        <w:rPr>
          <w:rFonts w:ascii="Arial" w:cs="Arial" w:hAnsi="Arial"/>
          <w:sz w:val="20"/>
          <w:szCs w:val="20"/>
        </w:rPr>
      </w:pPr>
      <w:r w:rsidRPr="00632AF9">
        <w:rPr>
          <w:rFonts w:ascii="Arial" w:cs="Arial" w:hAnsi="Arial"/>
          <w:b/>
          <w:bCs/>
          <w:sz w:val="20"/>
          <w:szCs w:val="20"/>
        </w:rPr>
        <w:t>CPF:</w:t>
      </w:r>
      <w:r w:rsidRPr="00632AF9">
        <w:rPr>
          <w:rFonts w:ascii="Arial" w:cs="Arial" w:hAnsi="Arial"/>
          <w:sz w:val="20"/>
          <w:szCs w:val="20"/>
        </w:rPr>
        <w:t xml:space="preserve">  _____________________________________</w:t>
      </w:r>
    </w:p>
    <w:p w14:paraId="0A87F688" w14:textId="77777777" w:rsidP="00735210" w:rsidR="00735210" w:rsidRDefault="00735210">
      <w:pPr>
        <w:rPr>
          <w:rFonts w:ascii="Arial Narrow" w:eastAsia="Calibri" w:hAnsi="Arial Narrow"/>
          <w:sz w:val="20"/>
          <w:szCs w:val="20"/>
          <w:lang w:eastAsia="pt-BR"/>
        </w:rPr>
      </w:pPr>
    </w:p>
    <w:p w14:paraId="1D097AFA" w14:textId="77777777" w:rsidP="00735210" w:rsidR="00735210" w:rsidRDefault="00735210">
      <w:pPr>
        <w:rPr>
          <w:rFonts w:ascii="Cambria" w:cstheme="minorHAnsi" w:hAnsi="Cambria"/>
        </w:rPr>
      </w:pPr>
    </w:p>
    <w:p w14:paraId="0FBF8BCF" w14:textId="77777777" w:rsidP="00735210" w:rsidR="00735210" w:rsidRDefault="00735210">
      <w:pPr>
        <w:rPr>
          <w:rFonts w:ascii="Cambria" w:cstheme="minorHAnsi" w:hAnsi="Cambria"/>
        </w:rPr>
      </w:pPr>
    </w:p>
    <w:p w14:paraId="42634683" w14:textId="77777777" w:rsidP="00735210" w:rsidR="00735210" w:rsidRDefault="00735210">
      <w:pPr>
        <w:rPr>
          <w:rFonts w:ascii="Cambria" w:cstheme="minorHAnsi" w:hAnsi="Cambria"/>
        </w:rPr>
      </w:pPr>
    </w:p>
    <w:p w14:paraId="7594DFE9" w14:textId="77777777" w:rsidP="00735210" w:rsidR="00735210" w:rsidRDefault="00735210">
      <w:pPr>
        <w:rPr>
          <w:rFonts w:ascii="Cambria" w:cstheme="minorHAnsi" w:hAnsi="Cambria"/>
        </w:rPr>
      </w:pPr>
    </w:p>
    <w:p w14:paraId="6B5EE30E" w14:textId="77777777" w:rsidP="00735210" w:rsidR="00735210" w:rsidRDefault="00735210">
      <w:pPr>
        <w:rPr>
          <w:rFonts w:ascii="Cambria" w:cstheme="minorHAnsi" w:hAnsi="Cambria"/>
        </w:rPr>
      </w:pPr>
    </w:p>
    <w:p w14:paraId="32398234" w14:textId="77777777" w:rsidP="00735210" w:rsidR="00735210" w:rsidRDefault="00735210">
      <w:pPr>
        <w:rPr>
          <w:rFonts w:ascii="Cambria" w:cstheme="minorHAnsi" w:hAnsi="Cambria"/>
        </w:rPr>
      </w:pPr>
    </w:p>
    <w:p w14:paraId="6344D0F1" w14:textId="77777777" w:rsidP="00735210" w:rsidR="00735210" w:rsidRDefault="00735210">
      <w:pPr>
        <w:rPr>
          <w:rFonts w:ascii="Cambria" w:cstheme="minorHAnsi" w:hAnsi="Cambria"/>
        </w:rPr>
      </w:pPr>
    </w:p>
    <w:p w14:paraId="62109566" w14:textId="77777777" w:rsidP="00735210" w:rsidR="00735210" w:rsidRDefault="00735210">
      <w:pPr>
        <w:rPr>
          <w:rFonts w:ascii="Cambria" w:cstheme="minorHAnsi" w:hAnsi="Cambria"/>
        </w:rPr>
      </w:pPr>
    </w:p>
    <w:p w14:paraId="314060D1" w14:textId="77777777" w:rsidP="00735210" w:rsidR="00735210" w:rsidRDefault="00735210">
      <w:pPr>
        <w:rPr>
          <w:rFonts w:ascii="Cambria" w:cstheme="minorHAnsi" w:hAnsi="Cambria"/>
        </w:rPr>
      </w:pPr>
    </w:p>
    <w:p w14:paraId="0DCF07F2" w14:textId="77777777" w:rsidP="00735210" w:rsidR="00735210" w:rsidRDefault="00735210">
      <w:pPr>
        <w:rPr>
          <w:rFonts w:ascii="Cambria" w:cstheme="minorHAnsi" w:hAnsi="Cambria"/>
        </w:rPr>
      </w:pPr>
    </w:p>
    <w:p w14:paraId="5A709678" w14:textId="77777777" w:rsidP="00735210" w:rsidR="00735210" w:rsidRDefault="00735210">
      <w:pPr>
        <w:rPr>
          <w:rFonts w:ascii="Cambria" w:cstheme="minorHAnsi" w:hAnsi="Cambria"/>
        </w:rPr>
      </w:pPr>
    </w:p>
    <w:p w14:paraId="2C496558" w14:textId="77777777" w:rsidP="00735210" w:rsidR="00735210" w:rsidRDefault="00735210">
      <w:pPr>
        <w:jc w:val="center"/>
        <w:rPr>
          <w:rFonts w:ascii="Arial" w:cs="Arial" w:eastAsia="Times New Roman" w:hAnsi="Arial"/>
          <w:b/>
          <w:iCs/>
          <w:sz w:val="20"/>
          <w:szCs w:val="20"/>
          <w:lang w:eastAsia="pt-BR"/>
        </w:rPr>
      </w:pPr>
    </w:p>
    <w:p w14:paraId="16C19C17" w14:textId="77777777" w:rsidP="00735210" w:rsidR="00735210" w:rsidRDefault="00735210">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VI - MODELO DE PROPOSTA DE PREÇOS</w:t>
      </w:r>
    </w:p>
    <w:tbl>
      <w:tblPr>
        <w:tblStyle w:val="Tabelacomgrade"/>
        <w:tblW w:type="auto" w:w="0"/>
        <w:tblLook w:firstColumn="1" w:firstRow="1" w:lastColumn="0" w:lastRow="0" w:noHBand="0" w:noVBand="1" w:val="04A0"/>
      </w:tblPr>
      <w:tblGrid>
        <w:gridCol w:w="8720"/>
      </w:tblGrid>
      <w:tr w14:paraId="38F48CD2" w14:textId="77777777" w:rsidR="00735210" w:rsidTr="00965279">
        <w:tc>
          <w:tcPr>
            <w:tcW w:type="dxa" w:w="9778"/>
            <w:tcBorders>
              <w:bottom w:color="auto" w:space="0" w:sz="4" w:val="single"/>
            </w:tcBorders>
          </w:tcPr>
          <w:p w14:paraId="1C8DDDE6" w14:textId="77777777" w:rsidP="00965279" w:rsidR="00735210" w:rsidRDefault="00735210">
            <w:pPr>
              <w:jc w:val="center"/>
              <w:rPr>
                <w:rFonts w:ascii="Arial" w:cs="Arial" w:eastAsia="Times New Roman" w:hAnsi="Arial"/>
                <w:b/>
                <w:iCs/>
                <w:sz w:val="20"/>
                <w:szCs w:val="20"/>
                <w:lang w:eastAsia="pt-BR"/>
              </w:rPr>
            </w:pPr>
          </w:p>
          <w:p w14:paraId="0986753C" w14:textId="77777777" w:rsidP="00965279" w:rsidR="00735210" w:rsidRDefault="00735210"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À </w:t>
            </w:r>
          </w:p>
          <w:p w14:paraId="064C2683" w14:textId="77777777" w:rsidP="00965279" w:rsidR="00735210" w:rsidRDefault="00735210"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Prefeitura Municipal de </w:t>
            </w:r>
            <w:r>
              <w:rPr>
                <w:rFonts w:ascii="Arial Narrow" w:cs="Arial" w:eastAsia="Calibri" w:hAnsi="Arial Narrow"/>
                <w:b/>
                <w:sz w:val="24"/>
                <w:szCs w:val="24"/>
              </w:rPr>
              <w:t>Encanto</w:t>
            </w:r>
            <w:r w:rsidRPr="00B85597">
              <w:rPr>
                <w:rFonts w:ascii="Arial Narrow" w:cs="Arial" w:eastAsia="Calibri" w:hAnsi="Arial Narrow"/>
                <w:b/>
                <w:sz w:val="24"/>
                <w:szCs w:val="24"/>
              </w:rPr>
              <w:t>/RN</w:t>
            </w:r>
          </w:p>
          <w:p w14:paraId="326E2D68" w14:textId="77777777" w:rsidP="00965279" w:rsidR="00735210" w:rsidRDefault="00735210" w:rsidRPr="00B85597">
            <w:pPr>
              <w:suppressAutoHyphens/>
              <w:rPr>
                <w:rFonts w:ascii="Arial Narrow" w:cs="Arial" w:eastAsia="Calibri" w:hAnsi="Arial Narrow"/>
                <w:b/>
                <w:sz w:val="24"/>
                <w:szCs w:val="24"/>
              </w:rPr>
            </w:pPr>
          </w:p>
          <w:p w14:paraId="47D0C300" w14:textId="77777777" w:rsidP="00965279" w:rsidR="00735210" w:rsidRDefault="00735210" w:rsidRPr="00B85597">
            <w:pPr>
              <w:rPr>
                <w:rFonts w:ascii="Arial Narrow" w:cs="Arial" w:hAnsi="Arial Narrow"/>
                <w:bCs/>
                <w:sz w:val="24"/>
                <w:szCs w:val="24"/>
              </w:rPr>
            </w:pPr>
            <w:r w:rsidRPr="00B85597">
              <w:rPr>
                <w:rFonts w:ascii="Arial Narrow" w:cs="Arial" w:hAnsi="Arial Narrow"/>
                <w:bCs/>
                <w:sz w:val="24"/>
                <w:szCs w:val="24"/>
              </w:rPr>
              <w:t xml:space="preserve">DISPENSA DE LICITAÇÃO N.º </w:t>
            </w:r>
            <w:r>
              <w:rPr>
                <w:rFonts w:ascii="Arial Narrow" w:cs="Arial" w:hAnsi="Arial Narrow"/>
                <w:bCs/>
                <w:sz w:val="24"/>
                <w:szCs w:val="24"/>
              </w:rPr>
              <w:t>................................</w:t>
            </w:r>
          </w:p>
          <w:p w14:paraId="2ED5B722" w14:textId="77777777" w:rsidP="00965279" w:rsidR="00735210" w:rsidRDefault="00735210" w:rsidRPr="00B85597">
            <w:pPr>
              <w:suppressAutoHyphens/>
              <w:jc w:val="both"/>
              <w:rPr>
                <w:rFonts w:ascii="Arial Narrow" w:cs="Arial" w:eastAsia="Calibri" w:hAnsi="Arial Narrow"/>
                <w:sz w:val="24"/>
                <w:szCs w:val="24"/>
              </w:rPr>
            </w:pPr>
            <w:r w:rsidRPr="00B85597">
              <w:rPr>
                <w:rFonts w:ascii="Arial Narrow" w:cs="Arial" w:hAnsi="Arial Narrow"/>
                <w:bCs/>
                <w:sz w:val="24"/>
                <w:szCs w:val="24"/>
              </w:rPr>
              <w:t xml:space="preserve">OBJETO: </w:t>
            </w:r>
            <w:r>
              <w:rPr>
                <w:rFonts w:ascii="Arial Narrow" w:cs="Arial" w:hAnsi="Arial Narrow"/>
                <w:bCs/>
                <w:sz w:val="24"/>
                <w:szCs w:val="24"/>
              </w:rPr>
              <w:t>.......................................................................................................................................................</w:t>
            </w:r>
            <w:r w:rsidRPr="00D26AD3">
              <w:rPr>
                <w:rFonts w:ascii="Arial Narrow" w:cs="Arial" w:hAnsi="Arial Narrow"/>
                <w:bCs/>
                <w:sz w:val="24"/>
                <w:szCs w:val="24"/>
              </w:rPr>
              <w:t>.</w:t>
            </w:r>
          </w:p>
          <w:p w14:paraId="57DF6EEA" w14:textId="77777777" w:rsidP="00965279" w:rsidR="00735210" w:rsidRDefault="00735210" w:rsidRPr="00B85597">
            <w:pPr>
              <w:suppressAutoHyphens/>
              <w:rPr>
                <w:rFonts w:ascii="Arial Narrow" w:cs="Arial" w:hAnsi="Arial Narrow"/>
                <w:sz w:val="24"/>
                <w:szCs w:val="24"/>
              </w:rPr>
            </w:pPr>
          </w:p>
          <w:p w14:paraId="31AEDF80" w14:textId="77777777" w:rsidP="00965279" w:rsidR="00735210" w:rsidRDefault="00735210">
            <w:pPr>
              <w:suppressAutoHyphens/>
              <w:rPr>
                <w:rFonts w:ascii="Arial Narrow" w:cs="Arial" w:hAnsi="Arial Narrow"/>
              </w:rPr>
            </w:pPr>
            <w:r w:rsidRPr="00B85597">
              <w:rPr>
                <w:rFonts w:ascii="Arial Narrow" w:cs="Arial" w:hAnsi="Arial Narrow"/>
                <w:b/>
                <w:sz w:val="24"/>
                <w:szCs w:val="24"/>
              </w:rPr>
              <w:t xml:space="preserve">PROPONENTE: </w:t>
            </w:r>
            <w:r>
              <w:rPr>
                <w:rFonts w:ascii="Arial Narrow" w:cs="Arial" w:hAnsi="Arial Narrow"/>
                <w:bCs/>
                <w:sz w:val="24"/>
                <w:szCs w:val="24"/>
              </w:rPr>
              <w:t>.........................................................., CPF/CNPJ:..............................................................</w:t>
            </w:r>
          </w:p>
          <w:p w14:paraId="1CC0F8D6" w14:textId="77777777" w:rsidP="00965279" w:rsidR="00735210" w:rsidRDefault="00735210">
            <w:pPr>
              <w:suppressAutoHyphens/>
              <w:jc w:val="center"/>
              <w:rPr>
                <w:rFonts w:ascii="Arial Narrow" w:cs="Arial" w:hAnsi="Arial Narrow"/>
              </w:rPr>
            </w:pPr>
          </w:p>
          <w:p w14:paraId="3216DA39" w14:textId="77777777" w:rsidP="00965279" w:rsidR="00735210" w:rsidRDefault="00735210">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14:paraId="31BE8431" w14:textId="77777777" w:rsidP="00965279" w:rsidR="00735210" w:rsidRDefault="00735210">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14:paraId="74E20A37" w14:textId="77777777" w:rsidP="00965279" w:rsidR="00735210" w:rsidRDefault="00735210">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5D3A468F" w14:textId="77777777" w:rsidR="00735210"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EAEC596" w14:textId="77777777" w:rsidP="00965279" w:rsidR="00735210" w:rsidRDefault="00735210">
                  <w:pPr>
                    <w:spacing w:after="0"/>
                    <w:jc w:val="center"/>
                  </w:pPr>
                  <w:r>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31DECAA8" w14:textId="77777777" w:rsidP="00965279" w:rsidR="00735210" w:rsidRDefault="00735210">
                  <w:pPr>
                    <w:spacing w:after="0"/>
                    <w:jc w:val="center"/>
                  </w:pPr>
                  <w:r>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4B116D97" w14:textId="77777777" w:rsidP="00965279" w:rsidR="00735210" w:rsidRDefault="00735210">
                  <w:pPr>
                    <w:spacing w:after="0"/>
                    <w:jc w:val="center"/>
                  </w:pPr>
                  <w:r>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76A61C88" w14:textId="77777777" w:rsidP="00965279" w:rsidR="00735210" w:rsidRDefault="00735210">
                  <w:pPr>
                    <w:spacing w:after="0"/>
                    <w:jc w:val="center"/>
                    <w:rPr>
                      <w:rFonts w:ascii="Arial Narrow" w:cs="Arial" w:hAnsi="Arial Narrow"/>
                      <w:b/>
                      <w:sz w:val="20"/>
                    </w:rPr>
                  </w:pPr>
                  <w:r>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5DA19613" w14:textId="77777777" w:rsidP="00965279" w:rsidR="00735210" w:rsidRDefault="00735210">
                  <w:pPr>
                    <w:spacing w:after="0"/>
                    <w:jc w:val="center"/>
                  </w:pPr>
                  <w:r>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1B073CBC" w14:textId="77777777" w:rsidP="00965279" w:rsidR="00735210" w:rsidRDefault="00735210">
                  <w:pPr>
                    <w:spacing w:after="0"/>
                    <w:jc w:val="center"/>
                  </w:pPr>
                  <w:r>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7FB1A600" w14:textId="77777777" w:rsidP="00965279" w:rsidR="00735210" w:rsidRDefault="00735210">
                  <w:pPr>
                    <w:spacing w:after="0"/>
                    <w:jc w:val="center"/>
                  </w:pPr>
                  <w:r>
                    <w:rPr>
                      <w:rFonts w:ascii="Arial Narrow" w:cs="Arial" w:hAnsi="Arial Narrow"/>
                      <w:b/>
                      <w:sz w:val="20"/>
                    </w:rPr>
                    <w:t>Valor total (R$)</w:t>
                  </w:r>
                </w:p>
              </w:tc>
            </w:tr>
            <w:tr w14:paraId="4C6DDFB2" w14:textId="77777777" w:rsidR="00735210"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FB1BFD5" w14:textId="77777777" w:rsidP="00965279" w:rsidR="00735210" w:rsidRDefault="00735210">
                  <w:pPr>
                    <w:spacing w:after="0"/>
                    <w:jc w:val="center"/>
                  </w:pPr>
                  <w:r>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011906BB" w14:textId="77777777" w:rsidP="00965279" w:rsidR="00735210" w:rsidRDefault="00735210">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3823D7D3" w14:textId="77777777" w:rsidP="00965279" w:rsidR="00735210" w:rsidRDefault="00735210">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521B93B7" w14:textId="77777777" w:rsidP="00965279" w:rsidR="00735210" w:rsidRDefault="00735210">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06FEC586" w14:textId="77777777" w:rsidP="00965279" w:rsidR="00735210" w:rsidRDefault="00735210">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76EC6AB0" w14:textId="77777777" w:rsidP="00965279" w:rsidR="00735210" w:rsidRDefault="00735210">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66C5C6F0" w14:textId="77777777" w:rsidP="00965279" w:rsidR="00735210" w:rsidRDefault="00735210">
                  <w:pPr>
                    <w:spacing w:after="0"/>
                    <w:jc w:val="center"/>
                  </w:pPr>
                </w:p>
              </w:tc>
            </w:tr>
            <w:tr w14:paraId="5C307FE2" w14:textId="77777777" w:rsidR="00735210"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2E2B88D5" w14:textId="77777777" w:rsidP="00965279" w:rsidR="00735210" w:rsidRDefault="00735210">
                  <w:pPr>
                    <w:spacing w:after="0"/>
                    <w:jc w:val="center"/>
                    <w:rPr>
                      <w:rFonts w:ascii="Arial Narrow" w:cs="Arial" w:hAnsi="Arial Narrow"/>
                      <w:sz w:val="20"/>
                    </w:rPr>
                  </w:pPr>
                  <w:r>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572D0CB3" w14:textId="77777777" w:rsidP="00965279" w:rsidR="00735210" w:rsidRDefault="00735210">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764D0724" w14:textId="77777777" w:rsidP="00965279" w:rsidR="00735210" w:rsidRDefault="00735210">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0417E14C" w14:textId="77777777" w:rsidP="00965279" w:rsidR="00735210" w:rsidRDefault="00735210">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232AE5C5" w14:textId="77777777" w:rsidP="00965279" w:rsidR="00735210" w:rsidRDefault="00735210">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3FBD8325" w14:textId="77777777" w:rsidP="00965279" w:rsidR="00735210" w:rsidRDefault="00735210">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645CEE58" w14:textId="77777777" w:rsidP="00965279" w:rsidR="00735210" w:rsidRDefault="00735210">
                  <w:pPr>
                    <w:spacing w:after="0"/>
                    <w:jc w:val="center"/>
                  </w:pPr>
                </w:p>
              </w:tc>
            </w:tr>
          </w:tbl>
          <w:p w14:paraId="4BA6D9BE" w14:textId="77777777" w:rsidP="00965279" w:rsidR="00735210" w:rsidRDefault="00735210" w:rsidRPr="00D13278">
            <w:pPr>
              <w:rPr>
                <w:rFonts w:ascii="Arial Narrow" w:hAnsi="Arial Narrow"/>
                <w:b/>
              </w:rPr>
            </w:pPr>
            <w:r w:rsidRPr="00D13278">
              <w:rPr>
                <w:rFonts w:ascii="Arial Narrow" w:hAnsi="Arial Narrow"/>
              </w:rPr>
              <w:t xml:space="preserve"> </w:t>
            </w:r>
            <w:r>
              <w:rPr>
                <w:rFonts w:ascii="Arial Narrow" w:cs="Arial" w:hAnsi="Arial Narrow"/>
              </w:rPr>
              <w:t xml:space="preserve"> </w:t>
            </w:r>
            <w:r w:rsidRPr="00D13278">
              <w:rPr>
                <w:rFonts w:ascii="Arial Narrow" w:hAnsi="Arial Narrow"/>
                <w:b/>
              </w:rPr>
              <w:t xml:space="preserve">TOTAL GERAL GLOBAL: </w:t>
            </w:r>
            <w:r>
              <w:rPr>
                <w:rFonts w:ascii="Arial Narrow" w:cs="Arial" w:hAnsi="Arial Narrow"/>
              </w:rPr>
              <w:t>XXXXXXXXXXXX (XXXXXXXXXXXXXXXXXXXXX)</w:t>
            </w:r>
          </w:p>
          <w:p w14:paraId="5AFC234A" w14:textId="77777777" w:rsidP="00965279" w:rsidR="00735210" w:rsidRDefault="00735210" w:rsidRPr="00B8559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15E2C2D9" w14:textId="77777777" w:rsidP="00965279" w:rsidR="00735210" w:rsidRDefault="00735210" w:rsidRPr="00B8559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3759C710" w14:textId="77777777" w:rsidP="00965279" w:rsidR="00735210" w:rsidRDefault="00735210" w:rsidRPr="00B85597">
            <w:pPr>
              <w:autoSpaceDE w:val="false"/>
              <w:autoSpaceDN w:val="false"/>
              <w:adjustRightInd w:val="false"/>
              <w:rPr>
                <w:rFonts w:ascii="Arial Narrow" w:cs="Arial" w:hAnsi="Arial Narrow"/>
              </w:rPr>
            </w:pPr>
            <w:r w:rsidRPr="00B85597">
              <w:rPr>
                <w:rFonts w:ascii="Arial Narrow" w:cs="Arial" w:hAnsi="Arial Narrow"/>
              </w:rPr>
              <w:t>Atenciosamente,</w:t>
            </w:r>
          </w:p>
          <w:p w14:paraId="0A368E8D" w14:textId="77777777" w:rsidP="00965279" w:rsidR="00735210" w:rsidRDefault="00735210">
            <w:pPr>
              <w:autoSpaceDE w:val="false"/>
              <w:autoSpaceDN w:val="false"/>
              <w:adjustRightInd w:val="false"/>
              <w:jc w:val="right"/>
              <w:rPr>
                <w:rFonts w:ascii="Arial Narrow" w:cs="Arial" w:hAnsi="Arial Narrow"/>
                <w:bCs/>
              </w:rPr>
            </w:pPr>
            <w:r>
              <w:rPr>
                <w:rFonts w:ascii="Arial Narrow" w:cs="Arial" w:hAnsi="Arial Narrow"/>
                <w:bCs/>
              </w:rPr>
              <w:t>Local/UF, Data.</w:t>
            </w:r>
          </w:p>
          <w:p w14:paraId="6A07739D" w14:textId="77777777" w:rsidP="00965279" w:rsidR="00735210" w:rsidRDefault="00735210">
            <w:pPr>
              <w:jc w:val="center"/>
              <w:rPr>
                <w:rFonts w:ascii="Arial Narrow" w:cs="Arial" w:hAnsi="Arial Narrow"/>
                <w:b/>
              </w:rPr>
            </w:pPr>
          </w:p>
          <w:p w14:paraId="3AEB374F" w14:textId="77777777" w:rsidP="00965279" w:rsidR="00735210" w:rsidRDefault="00735210" w:rsidRPr="0028188A">
            <w:pPr>
              <w:jc w:val="center"/>
              <w:rPr>
                <w:rFonts w:ascii="Arial" w:cs="Arial" w:eastAsia="Times New Roman" w:hAnsi="Arial"/>
                <w:bCs/>
                <w:iCs/>
                <w:sz w:val="20"/>
                <w:szCs w:val="20"/>
                <w:lang w:eastAsia="pt-BR"/>
              </w:rPr>
            </w:pPr>
            <w:r w:rsidRPr="00235280">
              <w:rPr>
                <w:rFonts w:ascii="Arial" w:cs="Arial" w:eastAsia="Times New Roman" w:hAnsi="Arial"/>
                <w:bCs/>
                <w:iCs/>
                <w:sz w:val="20"/>
                <w:szCs w:val="20"/>
                <w:lang w:eastAsia="pt-BR"/>
              </w:rPr>
              <w:t>Empresa e</w:t>
            </w:r>
            <w:r>
              <w:rPr>
                <w:rFonts w:ascii="Arial" w:cs="Arial" w:eastAsia="Times New Roman" w:hAnsi="Arial"/>
                <w:bCs/>
                <w:iCs/>
                <w:sz w:val="20"/>
                <w:szCs w:val="20"/>
                <w:lang w:eastAsia="pt-BR"/>
              </w:rPr>
              <w:t>/ou</w:t>
            </w:r>
            <w:r w:rsidRPr="00235280">
              <w:rPr>
                <w:rFonts w:ascii="Arial" w:cs="Arial" w:eastAsia="Times New Roman" w:hAnsi="Arial"/>
                <w:bCs/>
                <w:iCs/>
                <w:sz w:val="20"/>
                <w:szCs w:val="20"/>
                <w:lang w:eastAsia="pt-BR"/>
              </w:rPr>
              <w:t xml:space="preserve"> assinatura do responsável lega</w:t>
            </w:r>
            <w:r>
              <w:rPr>
                <w:rFonts w:ascii="Arial" w:cs="Arial" w:eastAsia="Times New Roman" w:hAnsi="Arial"/>
                <w:bCs/>
                <w:iCs/>
                <w:sz w:val="20"/>
                <w:szCs w:val="20"/>
                <w:lang w:eastAsia="pt-BR"/>
              </w:rPr>
              <w:t>l</w:t>
            </w:r>
          </w:p>
          <w:p w14:paraId="6CB5B367" w14:textId="77777777" w:rsidP="00965279" w:rsidR="00735210" w:rsidRDefault="00735210" w:rsidRPr="00D26AD3">
            <w:pPr>
              <w:rPr>
                <w:rFonts w:ascii="Arial Narrow" w:cs="Arial" w:hAnsi="Arial Narrow"/>
                <w:b/>
                <w:sz w:val="24"/>
                <w:szCs w:val="24"/>
              </w:rPr>
            </w:pPr>
          </w:p>
          <w:p w14:paraId="11B0713B" w14:textId="77777777" w:rsidP="00965279" w:rsidR="00735210" w:rsidRDefault="00735210">
            <w:pPr>
              <w:rPr>
                <w:rFonts w:ascii="Arial" w:cs="Arial" w:eastAsia="Times New Roman" w:hAnsi="Arial"/>
                <w:b/>
                <w:iCs/>
                <w:sz w:val="20"/>
                <w:szCs w:val="20"/>
                <w:lang w:eastAsia="pt-BR"/>
              </w:rPr>
            </w:pPr>
          </w:p>
        </w:tc>
      </w:tr>
    </w:tbl>
    <w:p w14:paraId="18CB2A76" w14:textId="77777777" w:rsidP="00735210" w:rsidR="00735210" w:rsidRDefault="00735210">
      <w:pPr>
        <w:spacing w:after="0" w:line="240" w:lineRule="auto"/>
        <w:rPr>
          <w:rFonts w:ascii="Arial Narrow" w:eastAsia="Calibri" w:hAnsi="Arial Narrow"/>
          <w:sz w:val="20"/>
          <w:szCs w:val="20"/>
          <w:lang w:eastAsia="pt-BR"/>
        </w:rPr>
      </w:pPr>
    </w:p>
    <w:p w14:paraId="45289FFF" w14:textId="77777777" w:rsidP="00735210" w:rsidR="00735210" w:rsidRDefault="00735210">
      <w:pPr>
        <w:rPr>
          <w:rFonts w:ascii="Arial Narrow" w:eastAsia="Calibri" w:hAnsi="Arial Narrow"/>
          <w:sz w:val="20"/>
          <w:szCs w:val="20"/>
          <w:lang w:eastAsia="pt-BR"/>
        </w:rPr>
      </w:pPr>
      <w:r>
        <w:rPr>
          <w:rFonts w:ascii="Arial Narrow" w:eastAsia="Calibri" w:hAnsi="Arial Narrow"/>
          <w:sz w:val="20"/>
          <w:szCs w:val="20"/>
          <w:lang w:eastAsia="pt-BR"/>
        </w:rPr>
        <w:br w:type="page"/>
      </w:r>
    </w:p>
    <w:bookmarkEnd w:id="3"/>
    <w:p w14:paraId="428EDD24" w14:textId="77777777" w:rsidP="00735210" w:rsidR="00735210" w:rsidRDefault="00735210">
      <w:pPr>
        <w:suppressAutoHyphens/>
        <w:spacing w:after="0" w:line="240" w:lineRule="auto"/>
        <w:jc w:val="center"/>
        <w:rPr>
          <w:b/>
          <w:sz w:val="32"/>
          <w:szCs w:val="32"/>
        </w:rPr>
      </w:pPr>
    </w:p>
    <w:p w14:paraId="7DC6904E" w14:textId="77777777" w:rsidP="00735210" w:rsidR="00735210" w:rsidRDefault="00735210" w:rsidRPr="00FA1B69">
      <w:pPr>
        <w:suppressAutoHyphens/>
        <w:spacing w:after="0" w:line="240" w:lineRule="auto"/>
        <w:jc w:val="center"/>
        <w:rPr>
          <w:b/>
          <w:sz w:val="32"/>
          <w:szCs w:val="32"/>
        </w:rPr>
      </w:pPr>
      <w:r w:rsidRPr="00FA1B69">
        <w:rPr>
          <w:b/>
          <w:sz w:val="32"/>
          <w:szCs w:val="32"/>
        </w:rPr>
        <w:t>AVISO DE ACOLHIMENTO DE PROPOSTAS</w:t>
      </w:r>
    </w:p>
    <w:p w14:paraId="459B058F" w14:textId="77777777" w:rsidP="00735210" w:rsidR="00735210" w:rsidRDefault="00735210" w:rsidRPr="00FA1B69">
      <w:pPr>
        <w:spacing w:after="0" w:line="240" w:lineRule="auto"/>
        <w:jc w:val="center"/>
        <w:rPr>
          <w:b/>
          <w:sz w:val="24"/>
          <w:szCs w:val="24"/>
        </w:rPr>
      </w:pPr>
      <w:r w:rsidRPr="00FA1B69">
        <w:rPr>
          <w:b/>
          <w:sz w:val="24"/>
          <w:szCs w:val="24"/>
        </w:rPr>
        <w:t xml:space="preserve">DISPENSA DE LICITAÇÃO N.º </w:t>
      </w:r>
      <w:r w:rsidRPr="005977AD">
        <w:rPr>
          <w:b/>
          <w:sz w:val="24"/>
          <w:szCs w:val="24"/>
        </w:rPr>
        <w:t xml:space="preserve">170902/2026</w:t>
      </w:r>
    </w:p>
    <w:p w14:paraId="6731174A" w14:textId="77777777" w:rsidP="00735210" w:rsidR="00735210" w:rsidRDefault="00735210" w:rsidRPr="00FA1B69">
      <w:pPr>
        <w:spacing w:after="0" w:line="240" w:lineRule="auto"/>
        <w:jc w:val="both"/>
        <w:rPr>
          <w:b/>
          <w:sz w:val="24"/>
          <w:szCs w:val="24"/>
        </w:rPr>
      </w:pPr>
    </w:p>
    <w:p w14:paraId="615751A4" w14:textId="77777777" w:rsidP="00735210" w:rsidR="00735210" w:rsidRDefault="00735210" w:rsidRPr="00FA1B69">
      <w:pPr>
        <w:spacing w:after="0" w:line="240" w:lineRule="auto"/>
        <w:ind w:firstLine="708"/>
        <w:jc w:val="both"/>
        <w:rPr>
          <w:sz w:val="24"/>
          <w:szCs w:val="24"/>
        </w:rPr>
      </w:pPr>
      <w:r w:rsidRPr="00FA1B69">
        <w:rPr>
          <w:sz w:val="24"/>
          <w:szCs w:val="24"/>
        </w:rPr>
        <w:t xml:space="preserve">O Governo do Município de </w:t>
      </w:r>
      <w:r>
        <w:rPr>
          <w:sz w:val="24"/>
          <w:szCs w:val="24"/>
        </w:rPr>
        <w:t xml:space="preserve">Encanto</w:t>
      </w:r>
      <w:r w:rsidRPr="00FA1B69">
        <w:rPr>
          <w:sz w:val="24"/>
          <w:szCs w:val="24"/>
        </w:rPr>
        <w:t xml:space="preserve">, Estado do Rio Grande do Norte, através da Prefeitura Municipal, torna público o Acolhimento de Propostas Comerciais, para realização de Procedimento de Despesa destinado </w:t>
      </w:r>
      <w:r w:rsidRPr="00851AE8">
        <w:rPr>
          <w:b/>
          <w:sz w:val="24"/>
          <w:szCs w:val="24"/>
        </w:rPr>
        <w:t xml:space="preserve">Contratação de empresa, visando a aquisição de peças destinado ao atendimento da manutenção corretiva de equipamentos médicos das Unidades de Saúde e Hospital Municipal de Encanto RN , conforme especificações e quantitativos constantes no Termo de Referência</w:t>
      </w:r>
      <w:r w:rsidRPr="00CC7732">
        <w:rPr>
          <w:b/>
          <w:sz w:val="24"/>
          <w:szCs w:val="24"/>
        </w:rPr>
        <w:t xml:space="preserve">,</w:t>
      </w:r>
      <w:r w:rsidRPr="00FA1B69">
        <w:rPr>
          <w:sz w:val="24"/>
          <w:szCs w:val="24"/>
        </w:rPr>
        <w:t xml:space="preserve"> com fundamentação legal no </w:t>
      </w:r>
      <w:r>
        <w:rPr>
          <w:sz w:val="24"/>
          <w:szCs w:val="24"/>
        </w:rPr>
        <w:t xml:space="preserve">Art. 75, Inciso I e II, da Lei Federal 14.133/2021</w:t>
      </w:r>
      <w:r w:rsidRPr="00FA1B69">
        <w:rPr>
          <w:sz w:val="24"/>
          <w:szCs w:val="24"/>
        </w:rPr>
        <w:t xml:space="preserve">.</w:t>
      </w:r>
    </w:p>
    <w:p w14:paraId="6DE3DFA9" w14:textId="77777777" w:rsidP="00735210" w:rsidR="00735210" w:rsidRDefault="00735210" w:rsidRPr="00FA1B69">
      <w:pPr>
        <w:spacing w:after="0" w:line="240" w:lineRule="auto"/>
        <w:jc w:val="both"/>
        <w:rPr>
          <w:sz w:val="24"/>
          <w:szCs w:val="24"/>
        </w:rPr>
      </w:pPr>
    </w:p>
    <w:p w14:paraId="5A08437D" w14:textId="77777777" w:rsidP="00735210" w:rsidR="00735210" w:rsidRDefault="00735210" w:rsidRPr="00FA1B69">
      <w:pPr>
        <w:spacing w:after="0" w:line="240" w:lineRule="auto"/>
        <w:ind w:firstLine="708"/>
        <w:jc w:val="both"/>
        <w:rPr>
          <w:sz w:val="24"/>
          <w:szCs w:val="24"/>
        </w:rPr>
      </w:pPr>
      <w:r w:rsidRPr="00FA1B69">
        <w:rPr>
          <w:sz w:val="24"/>
          <w:szCs w:val="24"/>
        </w:rPr>
        <w:t xml:space="preserve">Os interessados deverão enviar as propostas para a Sede da Prefeitura Municipal de </w:t>
      </w:r>
      <w:r>
        <w:rPr>
          <w:sz w:val="24"/>
          <w:szCs w:val="24"/>
        </w:rPr>
        <w:t>Encanto</w:t>
      </w:r>
      <w:r w:rsidRPr="00FA1B69">
        <w:rPr>
          <w:sz w:val="24"/>
          <w:szCs w:val="24"/>
        </w:rPr>
        <w:t xml:space="preserve">/RN, sito à </w:t>
      </w:r>
      <w:r>
        <w:rPr>
          <w:sz w:val="24"/>
          <w:szCs w:val="24"/>
        </w:rPr>
        <w:t>Rua Afonso Rodrigues, 48, Centro</w:t>
      </w:r>
      <w:r w:rsidRPr="00FA1B69">
        <w:rPr>
          <w:sz w:val="24"/>
          <w:szCs w:val="24"/>
        </w:rPr>
        <w:t xml:space="preserve">, neste município, ou ainda no endereço eletrônico: </w:t>
      </w:r>
      <w:r>
        <w:rPr>
          <w:sz w:val="24"/>
          <w:szCs w:val="24"/>
        </w:rPr>
        <w:t>cotacao.encanto@gmail.com</w:t>
      </w:r>
      <w:r w:rsidRPr="00FA1B69">
        <w:rPr>
          <w:sz w:val="24"/>
          <w:szCs w:val="24"/>
        </w:rPr>
        <w:t>, definindo o assunto, texto e anexo da cotação, com prazo de envio até 03 (três) dias úteis contados a partir da divulgação do presente aviso em sítio eletrônico oficial. O critério de julgamento das propostas será o de menor preço.</w:t>
      </w:r>
    </w:p>
    <w:p w14:paraId="0A11FE3C" w14:textId="77777777" w:rsidP="00735210" w:rsidR="00735210" w:rsidRDefault="00735210" w:rsidRPr="00FA1B69">
      <w:pPr>
        <w:spacing w:after="0" w:line="240" w:lineRule="auto"/>
        <w:jc w:val="both"/>
        <w:rPr>
          <w:sz w:val="24"/>
          <w:szCs w:val="24"/>
        </w:rPr>
      </w:pPr>
    </w:p>
    <w:p w14:paraId="6F5305E2" w14:textId="77777777" w:rsidP="00735210" w:rsidR="00735210" w:rsidRDefault="00735210" w:rsidRPr="00FA1B69">
      <w:pPr>
        <w:spacing w:after="0" w:line="240" w:lineRule="auto"/>
        <w:ind w:firstLine="708"/>
        <w:jc w:val="both"/>
        <w:rPr>
          <w:sz w:val="24"/>
          <w:szCs w:val="24"/>
        </w:rPr>
      </w:pPr>
      <w:r w:rsidRPr="00FA1B69">
        <w:rPr>
          <w:sz w:val="24"/>
          <w:szCs w:val="24"/>
        </w:rPr>
        <w:t>Os documentos a serem apresentados (Proposta e Habilitação), deverão obedecer aos critérios definidos no Termo de Referência anexo ao presente aviso, no sítio: www.</w:t>
      </w:r>
      <w:r>
        <w:rPr>
          <w:sz w:val="24"/>
          <w:szCs w:val="24"/>
        </w:rPr>
        <w:t>encanto.</w:t>
      </w:r>
      <w:r w:rsidRPr="00FA1B69">
        <w:rPr>
          <w:sz w:val="24"/>
          <w:szCs w:val="24"/>
        </w:rPr>
        <w:t>rn.gov.br.</w:t>
      </w:r>
    </w:p>
    <w:p w14:paraId="5F1590E2" w14:textId="77777777" w:rsidP="00735210" w:rsidR="00735210" w:rsidRDefault="00735210" w:rsidRPr="00FA1B69">
      <w:pPr>
        <w:spacing w:after="0" w:line="240" w:lineRule="auto"/>
        <w:jc w:val="both"/>
        <w:rPr>
          <w:sz w:val="24"/>
          <w:szCs w:val="24"/>
        </w:rPr>
      </w:pPr>
    </w:p>
    <w:p w14:paraId="59640996" w14:textId="77777777" w:rsidP="00735210" w:rsidR="00735210" w:rsidRDefault="00735210" w:rsidRPr="00FA1B69">
      <w:pPr>
        <w:spacing w:after="0" w:line="240" w:lineRule="auto"/>
        <w:jc w:val="both"/>
        <w:rPr>
          <w:sz w:val="24"/>
          <w:szCs w:val="24"/>
        </w:rPr>
      </w:pPr>
    </w:p>
    <w:p w14:paraId="6DD0B760" w14:textId="77777777" w:rsidP="00735210" w:rsidR="00735210" w:rsidRDefault="00735210" w:rsidRPr="00FA1B69">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5977AD">
        <w:rPr>
          <w:sz w:val="24"/>
          <w:szCs w:val="24"/>
        </w:rPr>
        <w:t xml:space="preserve">17 de setembro de 2026</w:t>
      </w:r>
      <w:r w:rsidRPr="00FA1B69">
        <w:rPr>
          <w:sz w:val="24"/>
          <w:szCs w:val="24"/>
        </w:rPr>
        <w:t xml:space="preserve">.</w:t>
      </w:r>
    </w:p>
    <w:p w14:paraId="7B17CFB0" w14:textId="77777777" w:rsidP="00735210" w:rsidR="00735210" w:rsidRDefault="00735210" w:rsidRPr="00FA1B69">
      <w:pPr>
        <w:tabs>
          <w:tab w:pos="3180" w:val="left"/>
        </w:tabs>
        <w:spacing w:after="0" w:line="240" w:lineRule="auto"/>
        <w:jc w:val="both"/>
        <w:rPr>
          <w:sz w:val="24"/>
          <w:szCs w:val="24"/>
        </w:rPr>
      </w:pPr>
      <w:r w:rsidRPr="00FA1B69">
        <w:rPr>
          <w:sz w:val="24"/>
          <w:szCs w:val="24"/>
        </w:rPr>
        <w:t xml:space="preserve"> </w:t>
      </w:r>
      <w:r w:rsidRPr="00FA1B69">
        <w:rPr>
          <w:sz w:val="24"/>
          <w:szCs w:val="24"/>
        </w:rPr>
        <w:tab/>
      </w:r>
    </w:p>
    <w:p w14:paraId="5B878FD7" w14:textId="77777777" w:rsidP="00735210" w:rsidR="00735210" w:rsidRDefault="00735210" w:rsidRPr="00FA1B69">
      <w:pPr>
        <w:tabs>
          <w:tab w:pos="3180" w:val="left"/>
        </w:tabs>
        <w:spacing w:after="0" w:line="240" w:lineRule="auto"/>
        <w:jc w:val="both"/>
        <w:rPr>
          <w:sz w:val="24"/>
          <w:szCs w:val="24"/>
        </w:rPr>
      </w:pPr>
    </w:p>
    <w:p w14:paraId="7AA62383" w14:textId="77777777" w:rsidP="00735210" w:rsidR="00735210" w:rsidRDefault="00735210" w:rsidRPr="00FA1B69">
      <w:pPr>
        <w:tabs>
          <w:tab w:pos="3180" w:val="left"/>
        </w:tabs>
        <w:spacing w:after="0" w:line="240" w:lineRule="auto"/>
        <w:jc w:val="both"/>
        <w:rPr>
          <w:sz w:val="24"/>
          <w:szCs w:val="24"/>
        </w:rPr>
      </w:pPr>
    </w:p>
    <w:p w14:paraId="52AD54D2" w14:textId="77777777" w:rsidP="00735210" w:rsidR="00735210" w:rsidRDefault="00735210" w:rsidRPr="005977AD">
      <w:pPr>
        <w:tabs>
          <w:tab w:pos="3180" w:val="left"/>
        </w:tabs>
        <w:spacing w:after="0" w:line="240" w:lineRule="auto"/>
        <w:jc w:val="center"/>
        <w:rPr>
          <w:b/>
          <w:sz w:val="24"/>
          <w:szCs w:val="24"/>
        </w:rPr>
      </w:pPr>
      <w:r>
        <w:rPr>
          <w:b/>
          <w:sz w:val="24"/>
          <w:szCs w:val="24"/>
        </w:rPr>
        <w:t>ADRIANA KENNIA DE LIMA</w:t>
      </w:r>
    </w:p>
    <w:p w14:paraId="5E9BDC6C" w14:textId="77777777" w:rsidP="00735210" w:rsidR="00735210" w:rsidRDefault="00735210" w:rsidRPr="005977AD">
      <w:pPr>
        <w:spacing w:after="0" w:line="240" w:lineRule="auto"/>
        <w:jc w:val="center"/>
        <w:rPr>
          <w:b/>
          <w:sz w:val="24"/>
          <w:szCs w:val="24"/>
        </w:rPr>
      </w:pPr>
      <w:r>
        <w:rPr>
          <w:b/>
          <w:sz w:val="24"/>
          <w:szCs w:val="24"/>
        </w:rPr>
        <w:t>DIRETOR(A) DO SETOR DE COMPRAS</w:t>
      </w:r>
    </w:p>
    <w:p w14:paraId="1C63F6CD" w14:textId="77777777" w:rsidP="00735210" w:rsidR="00735210" w:rsidRDefault="00735210"/>
    <w:p w14:paraId="41FFC89A" w14:textId="77777777" w:rsidP="00735210" w:rsidR="00735210" w:rsidRDefault="00735210"/>
    <w:p w14:paraId="0CBF8348" w14:textId="77777777" w:rsidP="00735210" w:rsidR="00735210" w:rsidRDefault="00735210"/>
    <w:p w14:paraId="2A1C11A3" w14:textId="77777777" w:rsidP="00735210" w:rsidR="00735210" w:rsidRDefault="00735210"/>
    <w:p w14:paraId="11DD61B3" w14:textId="77777777" w:rsidP="00735210" w:rsidR="00735210" w:rsidRDefault="00735210"/>
    <w:p w14:paraId="74F9CE71" w14:textId="77777777" w:rsidP="00735210" w:rsidR="00735210" w:rsidRDefault="00735210"/>
    <w:p w14:paraId="2E71AAA8" w14:textId="77777777" w:rsidP="00735210" w:rsidR="00735210" w:rsidRDefault="00735210"/>
    <w:p w14:paraId="59ACAE32" w14:textId="77777777" w:rsidP="00735210" w:rsidR="00735210" w:rsidRDefault="00735210"/>
    <w:p w14:paraId="50A392B9" w14:textId="77777777" w:rsidP="00735210" w:rsidR="00735210" w:rsidRDefault="00735210"/>
    <w:p w14:paraId="2E40A5E4" w14:textId="77777777" w:rsidP="00735210" w:rsidR="00735210" w:rsidRDefault="00735210"/>
    <w:p w14:paraId="0128D7C6" w14:textId="77777777" w:rsidP="00735210" w:rsidR="00735210" w:rsidRDefault="00735210">
      <w:pPr>
        <w:spacing w:after="0" w:line="240" w:lineRule="auto"/>
        <w:jc w:val="center"/>
        <w:rPr>
          <w:rFonts w:ascii="Cambria" w:hAnsi="Cambria"/>
          <w:b/>
          <w:bCs/>
          <w:noProof/>
          <w:sz w:val="20"/>
          <w:szCs w:val="20"/>
        </w:rPr>
      </w:pPr>
    </w:p>
    <w:p w14:paraId="16EA8666" w14:textId="77777777" w:rsidP="00735210" w:rsidR="00735210" w:rsidRDefault="00735210" w:rsidRPr="00B427DE">
      <w:pPr>
        <w:spacing w:after="0" w:line="240" w:lineRule="auto"/>
        <w:jc w:val="center"/>
        <w:rPr>
          <w:rFonts w:ascii="Cambria" w:hAnsi="Cambria"/>
          <w:b/>
          <w:bCs/>
          <w:sz w:val="20"/>
          <w:szCs w:val="20"/>
        </w:rPr>
      </w:pPr>
      <w:r w:rsidRPr="00B427DE">
        <w:rPr>
          <w:rFonts w:ascii="Cambria" w:hAnsi="Cambria"/>
          <w:b/>
          <w:bCs/>
          <w:sz w:val="20"/>
          <w:szCs w:val="20"/>
        </w:rPr>
        <w:t xml:space="preserve">AVISO DE CONTRATAÇÃO DIRETA Nº </w:t>
      </w:r>
      <w:r w:rsidRPr="00087184">
        <w:rPr>
          <w:rFonts w:ascii="Cambria" w:hAnsi="Cambria"/>
          <w:b/>
          <w:bCs/>
          <w:noProof/>
          <w:sz w:val="20"/>
          <w:szCs w:val="20"/>
        </w:rPr>
        <w:t xml:space="preserve">170902/2026</w:t>
      </w:r>
    </w:p>
    <w:p w14:paraId="3E32A4C3" w14:textId="77777777" w:rsidP="00735210" w:rsidR="00735210" w:rsidRDefault="00735210" w:rsidRPr="00B427DE">
      <w:pPr>
        <w:spacing w:after="0" w:line="240" w:lineRule="auto"/>
        <w:jc w:val="center"/>
        <w:rPr>
          <w:rFonts w:ascii="Cambria" w:hAnsi="Cambria"/>
          <w:i/>
          <w:iCs/>
          <w:sz w:val="20"/>
          <w:szCs w:val="20"/>
        </w:rPr>
      </w:pPr>
      <w:r w:rsidRPr="00B427DE">
        <w:rPr>
          <w:rFonts w:ascii="Cambria" w:hAnsi="Cambria"/>
          <w:i/>
          <w:iCs/>
          <w:sz w:val="20"/>
          <w:szCs w:val="20"/>
        </w:rPr>
        <w:t xml:space="preserve">(Processo Administrativo n.° </w:t>
      </w:r>
      <w:r w:rsidRPr="00294CC1">
        <w:rPr>
          <w:rFonts w:ascii="Cambria" w:hAnsi="Cambria"/>
          <w:i/>
          <w:iCs/>
          <w:noProof/>
          <w:sz w:val="20"/>
          <w:szCs w:val="20"/>
        </w:rPr>
        <w:t xml:space="preserve">17090002/2026</w:t>
      </w:r>
      <w:r w:rsidRPr="00B427DE">
        <w:rPr>
          <w:rFonts w:ascii="Cambria" w:hAnsi="Cambria"/>
          <w:i/>
          <w:iCs/>
          <w:sz w:val="20"/>
          <w:szCs w:val="20"/>
        </w:rPr>
        <w:t xml:space="preserve">)</w:t>
      </w:r>
    </w:p>
    <w:p w14:paraId="37E7AA8A" w14:textId="77777777" w:rsidP="00735210" w:rsidR="00735210" w:rsidRDefault="00735210" w:rsidRPr="00B427DE">
      <w:pPr>
        <w:spacing w:after="0" w:line="240" w:lineRule="auto"/>
        <w:jc w:val="both"/>
        <w:rPr>
          <w:rFonts w:ascii="Cambria" w:hAnsi="Cambria"/>
          <w:sz w:val="20"/>
          <w:szCs w:val="20"/>
        </w:rPr>
      </w:pPr>
    </w:p>
    <w:p w14:paraId="4D863C42" w14:textId="77777777" w:rsidP="00735210" w:rsidR="00735210" w:rsidRDefault="00735210" w:rsidRPr="00B427DE">
      <w:pPr>
        <w:spacing w:after="0" w:line="240" w:lineRule="auto"/>
        <w:jc w:val="both"/>
        <w:rPr>
          <w:rFonts w:ascii="Cambria" w:hAnsi="Cambria"/>
          <w:sz w:val="20"/>
          <w:szCs w:val="20"/>
        </w:rPr>
      </w:pPr>
      <w:r w:rsidRPr="00B427DE">
        <w:rPr>
          <w:rFonts w:ascii="Cambria" w:hAnsi="Cambria"/>
          <w:sz w:val="20"/>
          <w:szCs w:val="20"/>
        </w:rPr>
        <w:t xml:space="preserve">Torna-se público que o(a) </w:t>
      </w:r>
      <w:r>
        <w:rPr>
          <w:rFonts w:ascii="Cambria" w:hAnsi="Cambria"/>
          <w:noProof/>
          <w:sz w:val="20"/>
          <w:szCs w:val="20"/>
        </w:rPr>
        <w:t>a Prefeitura Municipal de Encanto/RN</w:t>
      </w:r>
      <w:r w:rsidRPr="00B427DE">
        <w:rPr>
          <w:rFonts w:ascii="Cambria" w:hAnsi="Cambria"/>
          <w:sz w:val="20"/>
          <w:szCs w:val="20"/>
        </w:rPr>
        <w:t xml:space="preserve">, por meio do Setor de Licitações, realizará Dispensa de Licitação, com critério de julgamento por </w:t>
      </w:r>
      <w:r w:rsidRPr="00B427DE">
        <w:rPr>
          <w:rFonts w:ascii="Cambria" w:hAnsi="Cambria"/>
          <w:noProof/>
          <w:sz w:val="20"/>
          <w:szCs w:val="20"/>
        </w:rPr>
        <w:t>Menor preço Por item</w:t>
      </w:r>
      <w:r w:rsidRPr="00B427DE">
        <w:rPr>
          <w:rFonts w:ascii="Cambria" w:hAnsi="Cambria"/>
          <w:sz w:val="20"/>
          <w:szCs w:val="20"/>
        </w:rPr>
        <w:t xml:space="preserve">, na hipótese do Art. 75, II, do Decreto Municipal n.º </w:t>
      </w:r>
      <w:r>
        <w:rPr>
          <w:rFonts w:ascii="Cambria" w:hAnsi="Cambria"/>
          <w:sz w:val="20"/>
          <w:szCs w:val="20"/>
        </w:rPr>
        <w:t>070/2023</w:t>
      </w:r>
      <w:r w:rsidRPr="00B427DE">
        <w:rPr>
          <w:rFonts w:ascii="Cambria" w:hAnsi="Cambria"/>
          <w:sz w:val="20"/>
          <w:szCs w:val="20"/>
        </w:rPr>
        <w:t>, e demais normas aplicáveis, conforme discriminado a seguir:</w:t>
      </w:r>
    </w:p>
    <w:p w14:paraId="31C29ECC" w14:textId="77777777" w:rsidP="00735210" w:rsidR="00735210" w:rsidRDefault="00735210" w:rsidRPr="00B427DE">
      <w:pPr>
        <w:spacing w:after="0" w:line="240" w:lineRule="auto"/>
        <w:jc w:val="both"/>
        <w:rPr>
          <w:rFonts w:ascii="Cambria" w:hAnsi="Cambria"/>
          <w:sz w:val="20"/>
          <w:szCs w:val="20"/>
        </w:rPr>
      </w:pPr>
    </w:p>
    <w:tbl>
      <w:tblPr>
        <w:tblStyle w:val="Tabelacomgrade"/>
        <w:tblW w:type="dxa" w:w="9634"/>
        <w:tblLook w:firstColumn="1" w:firstRow="1" w:lastColumn="0" w:lastRow="0" w:noHBand="0" w:noVBand="1" w:val="04A0"/>
      </w:tblPr>
      <w:tblGrid>
        <w:gridCol w:w="5240"/>
        <w:gridCol w:w="4394"/>
      </w:tblGrid>
      <w:tr w14:paraId="495FED75" w14:textId="77777777" w:rsidR="00735210" w:rsidRPr="00B02B96" w:rsidTr="00965279">
        <w:tc>
          <w:tcPr>
            <w:tcW w:type="dxa" w:w="5240"/>
            <w:shd w:color="auto" w:fill="DDD9C3" w:themeFill="background2" w:themeFillShade="E6" w:val="clear"/>
            <w:vAlign w:val="center"/>
          </w:tcPr>
          <w:p w14:paraId="1252C464"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Data limite para apresentação da proposta e documentação:</w:t>
            </w:r>
          </w:p>
        </w:tc>
        <w:tc>
          <w:tcPr>
            <w:tcW w:type="dxa" w:w="4394"/>
            <w:vAlign w:val="center"/>
          </w:tcPr>
          <w:p w14:paraId="0C44E05C" w14:textId="77777777" w:rsidP="00965279" w:rsidR="00735210" w:rsidRDefault="00735210" w:rsidRPr="00B02B96">
            <w:pPr>
              <w:rPr>
                <w:rFonts w:ascii="Cambria" w:hAnsi="Cambria"/>
                <w:sz w:val="18"/>
                <w:szCs w:val="18"/>
              </w:rPr>
            </w:pPr>
            <w:r w:rsidRPr="0035253C">
              <w:rPr>
                <w:rFonts w:ascii="Cambria" w:hAnsi="Cambria"/>
                <w:sz w:val="18"/>
                <w:szCs w:val="18"/>
                <w:highlight w:val="yellow"/>
              </w:rPr>
              <w:t>18/01/2024</w:t>
            </w:r>
          </w:p>
        </w:tc>
      </w:tr>
      <w:tr w14:paraId="5C1378E7" w14:textId="77777777" w:rsidR="00735210" w:rsidRPr="00B02B96" w:rsidTr="00965279">
        <w:tc>
          <w:tcPr>
            <w:tcW w:type="dxa" w:w="5240"/>
            <w:shd w:color="auto" w:fill="DDD9C3" w:themeFill="background2" w:themeFillShade="E6" w:val="clear"/>
            <w:vAlign w:val="center"/>
          </w:tcPr>
          <w:p w14:paraId="002578A6"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Hora limite para apresentação da proposta e documentação via email:</w:t>
            </w:r>
          </w:p>
        </w:tc>
        <w:tc>
          <w:tcPr>
            <w:tcW w:type="dxa" w:w="4394"/>
            <w:vAlign w:val="center"/>
          </w:tcPr>
          <w:p w14:paraId="3892354C" w14:textId="77777777" w:rsidP="00965279" w:rsidR="00735210" w:rsidRDefault="00735210" w:rsidRPr="00B02B96">
            <w:pPr>
              <w:rPr>
                <w:rFonts w:ascii="Cambria" w:hAnsi="Cambria"/>
                <w:sz w:val="18"/>
                <w:szCs w:val="18"/>
              </w:rPr>
            </w:pPr>
            <w:r w:rsidRPr="0035253C">
              <w:rPr>
                <w:rFonts w:ascii="Cambria" w:hAnsi="Cambria"/>
                <w:sz w:val="18"/>
                <w:szCs w:val="18"/>
              </w:rPr>
              <w:t>23h59</w:t>
            </w:r>
          </w:p>
        </w:tc>
      </w:tr>
      <w:tr w14:paraId="3AE1C7ED" w14:textId="77777777" w:rsidR="00735210" w:rsidRPr="00B02B96" w:rsidTr="00965279">
        <w:tc>
          <w:tcPr>
            <w:tcW w:type="dxa" w:w="5240"/>
            <w:shd w:color="auto" w:fill="DDD9C3" w:themeFill="background2" w:themeFillShade="E6" w:val="clear"/>
            <w:vAlign w:val="center"/>
          </w:tcPr>
          <w:p w14:paraId="72122B67"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Hora limite para apresentação da proposta e documentação presencialmente:</w:t>
            </w:r>
          </w:p>
        </w:tc>
        <w:tc>
          <w:tcPr>
            <w:tcW w:type="dxa" w:w="4394"/>
            <w:vAlign w:val="center"/>
          </w:tcPr>
          <w:p w14:paraId="3E18076D" w14:textId="77777777" w:rsidP="00965279" w:rsidR="00735210" w:rsidRDefault="00735210" w:rsidRPr="00B02B96">
            <w:pPr>
              <w:rPr>
                <w:rFonts w:ascii="Cambria" w:hAnsi="Cambria"/>
                <w:sz w:val="18"/>
                <w:szCs w:val="18"/>
              </w:rPr>
            </w:pPr>
            <w:r w:rsidRPr="00B02B96">
              <w:rPr>
                <w:rFonts w:ascii="Cambria" w:hAnsi="Cambria"/>
                <w:sz w:val="18"/>
                <w:szCs w:val="18"/>
              </w:rPr>
              <w:t>17h00</w:t>
            </w:r>
          </w:p>
        </w:tc>
      </w:tr>
      <w:tr w14:paraId="1235C44B" w14:textId="77777777" w:rsidR="00735210" w:rsidRPr="00B02B96" w:rsidTr="00965279">
        <w:tc>
          <w:tcPr>
            <w:tcW w:type="dxa" w:w="5240"/>
            <w:shd w:color="auto" w:fill="DDD9C3" w:themeFill="background2" w:themeFillShade="E6" w:val="clear"/>
            <w:vAlign w:val="center"/>
          </w:tcPr>
          <w:p w14:paraId="02BF9516"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Local para recebimento da proposta e documentação:</w:t>
            </w:r>
          </w:p>
        </w:tc>
        <w:tc>
          <w:tcPr>
            <w:tcW w:type="dxa" w:w="4394"/>
            <w:vAlign w:val="center"/>
          </w:tcPr>
          <w:p w14:paraId="0AC71322" w14:textId="77777777" w:rsidP="00965279" w:rsidR="00735210" w:rsidRDefault="00735210" w:rsidRPr="00B02B96">
            <w:pPr>
              <w:jc w:val="both"/>
              <w:rPr>
                <w:rFonts w:ascii="Cambria" w:hAnsi="Cambria"/>
                <w:sz w:val="18"/>
                <w:szCs w:val="18"/>
              </w:rPr>
            </w:pPr>
            <w:r>
              <w:rPr>
                <w:rFonts w:ascii="Cambria" w:hAnsi="Cambria"/>
                <w:sz w:val="18"/>
                <w:szCs w:val="18"/>
              </w:rPr>
              <w:t>Rua Afonso Rodrigues, 48, Centro, Encanto</w:t>
            </w:r>
          </w:p>
        </w:tc>
      </w:tr>
      <w:tr w14:paraId="2AC8E42B" w14:textId="77777777" w:rsidR="00735210" w:rsidRPr="00B02B96" w:rsidTr="00965279">
        <w:tc>
          <w:tcPr>
            <w:tcW w:type="dxa" w:w="5240"/>
            <w:shd w:color="auto" w:fill="DDD9C3" w:themeFill="background2" w:themeFillShade="E6" w:val="clear"/>
            <w:vAlign w:val="center"/>
          </w:tcPr>
          <w:p w14:paraId="33B8198D"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Endereço eletrônico para recebimento da proposta e documentação:</w:t>
            </w:r>
          </w:p>
        </w:tc>
        <w:tc>
          <w:tcPr>
            <w:tcW w:type="dxa" w:w="4394"/>
            <w:vAlign w:val="center"/>
          </w:tcPr>
          <w:p w14:paraId="38B8F62D" w14:textId="77777777" w:rsidP="00965279" w:rsidR="00735210" w:rsidRDefault="00735210" w:rsidRPr="00B02B96">
            <w:pPr>
              <w:rPr>
                <w:rFonts w:ascii="Cambria" w:hAnsi="Cambria"/>
                <w:sz w:val="18"/>
                <w:szCs w:val="18"/>
              </w:rPr>
            </w:pPr>
            <w:hyperlink r:id="rId20" w:history="true">
              <w:r w:rsidRPr="00142781">
                <w:rPr>
                  <w:rStyle w:val="Hyperlink"/>
                  <w:rFonts w:ascii="Cambria" w:hAnsi="Cambria"/>
                  <w:sz w:val="18"/>
                  <w:szCs w:val="18"/>
                </w:rPr>
                <w:t>Cotação.encanto@gmail.com</w:t>
              </w:r>
            </w:hyperlink>
          </w:p>
        </w:tc>
      </w:tr>
      <w:tr w14:paraId="33F166CB" w14:textId="77777777" w:rsidR="00735210" w:rsidRPr="00B02B96" w:rsidTr="00965279">
        <w:tc>
          <w:tcPr>
            <w:tcW w:type="dxa" w:w="5240"/>
            <w:shd w:color="auto" w:fill="DDD9C3" w:themeFill="background2" w:themeFillShade="E6" w:val="clear"/>
            <w:vAlign w:val="center"/>
          </w:tcPr>
          <w:p w14:paraId="77E6103F"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Link do Aviso de Contratação Direta e Anexos:</w:t>
            </w:r>
          </w:p>
        </w:tc>
        <w:tc>
          <w:tcPr>
            <w:tcW w:type="dxa" w:w="4394"/>
            <w:vAlign w:val="center"/>
          </w:tcPr>
          <w:p w14:paraId="500A3DCB" w14:textId="77777777" w:rsidP="00965279" w:rsidR="00735210" w:rsidRDefault="00735210" w:rsidRPr="00B02B96">
            <w:pPr>
              <w:rPr>
                <w:rFonts w:ascii="Cambria" w:hAnsi="Cambria"/>
                <w:sz w:val="18"/>
                <w:szCs w:val="18"/>
              </w:rPr>
            </w:pPr>
            <w:hyperlink r:id="rId21" w:history="true">
              <w:r w:rsidRPr="00142781">
                <w:rPr>
                  <w:rStyle w:val="Hyperlink"/>
                  <w:rFonts w:ascii="Cambria" w:hAnsi="Cambria"/>
                  <w:sz w:val="18"/>
                  <w:szCs w:val="18"/>
                </w:rPr>
                <w:t>www.encanto.rn.gov.br</w:t>
              </w:r>
            </w:hyperlink>
          </w:p>
        </w:tc>
      </w:tr>
      <w:tr w14:paraId="4EEAFF71" w14:textId="77777777" w:rsidR="00735210" w:rsidRPr="00B02B96" w:rsidTr="00965279">
        <w:tc>
          <w:tcPr>
            <w:tcW w:type="dxa" w:w="5240"/>
            <w:shd w:color="auto" w:fill="DDD9C3" w:themeFill="background2" w:themeFillShade="E6" w:val="clear"/>
            <w:vAlign w:val="center"/>
          </w:tcPr>
          <w:p w14:paraId="4F014F9D"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Critério de Julgamento:</w:t>
            </w:r>
          </w:p>
        </w:tc>
        <w:tc>
          <w:tcPr>
            <w:tcW w:type="dxa" w:w="4394"/>
            <w:vAlign w:val="center"/>
          </w:tcPr>
          <w:p w14:paraId="00581A06" w14:textId="77777777" w:rsidP="00965279" w:rsidR="00735210" w:rsidRDefault="00735210" w:rsidRPr="00B02B96">
            <w:pPr>
              <w:rPr>
                <w:rFonts w:ascii="Cambria" w:hAnsi="Cambria"/>
                <w:sz w:val="18"/>
                <w:szCs w:val="18"/>
              </w:rPr>
            </w:pPr>
            <w:r w:rsidRPr="0035253C">
              <w:rPr>
                <w:rFonts w:ascii="Cambria" w:hAnsi="Cambria"/>
                <w:sz w:val="18"/>
                <w:szCs w:val="18"/>
                <w:highlight w:val="yellow"/>
              </w:rPr>
              <w:fldChar w:fldCharType="begin"/>
            </w:r>
            <w:r w:rsidRPr="0035253C">
              <w:rPr>
                <w:rFonts w:ascii="Cambria" w:hAnsi="Cambria"/>
                <w:sz w:val="18"/>
                <w:szCs w:val="18"/>
                <w:highlight w:val="yellow"/>
              </w:rPr>
              <w:instrText xml:space="preserve"> MERGEFIELD criterio_julgamento </w:instrText>
            </w:r>
            <w:r w:rsidRPr="0035253C">
              <w:rPr>
                <w:rFonts w:ascii="Cambria" w:hAnsi="Cambria"/>
                <w:sz w:val="18"/>
                <w:szCs w:val="18"/>
                <w:highlight w:val="yellow"/>
              </w:rPr>
              <w:fldChar w:fldCharType="separate"/>
            </w:r>
            <w:r w:rsidRPr="0035253C">
              <w:rPr>
                <w:rFonts w:ascii="Cambria" w:hAnsi="Cambria"/>
                <w:noProof/>
                <w:sz w:val="18"/>
                <w:szCs w:val="18"/>
                <w:highlight w:val="yellow"/>
              </w:rPr>
              <w:t>Menor Preço</w:t>
            </w:r>
            <w:r w:rsidRPr="0035253C">
              <w:rPr>
                <w:rFonts w:ascii="Cambria" w:hAnsi="Cambria"/>
                <w:sz w:val="18"/>
                <w:szCs w:val="18"/>
                <w:highlight w:val="yellow"/>
              </w:rPr>
              <w:fldChar w:fldCharType="end"/>
            </w:r>
            <w:r w:rsidRPr="0035253C">
              <w:rPr>
                <w:rFonts w:ascii="Cambria" w:hAnsi="Cambria"/>
                <w:sz w:val="18"/>
                <w:szCs w:val="18"/>
                <w:highlight w:val="yellow"/>
              </w:rPr>
              <w:t xml:space="preserve"> Por Item</w:t>
            </w:r>
          </w:p>
        </w:tc>
      </w:tr>
    </w:tbl>
    <w:p w14:paraId="285672C9" w14:textId="77777777" w:rsidP="00735210" w:rsidR="00735210" w:rsidRDefault="00735210" w:rsidRPr="00B427DE">
      <w:pPr>
        <w:spacing w:after="0" w:line="240" w:lineRule="auto"/>
        <w:jc w:val="both"/>
        <w:rPr>
          <w:rFonts w:ascii="Cambria" w:hAnsi="Cambria"/>
          <w:sz w:val="20"/>
          <w:szCs w:val="20"/>
        </w:rPr>
      </w:pPr>
    </w:p>
    <w:p w14:paraId="177E5DFE"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OBJETO DA CONTRATAÇÃO DIRETA</w:t>
      </w:r>
    </w:p>
    <w:p w14:paraId="65E88BFF" w14:textId="77777777" w:rsidP="00735210" w:rsidR="00735210" w:rsidRDefault="00735210" w:rsidRPr="00B427DE">
      <w:pPr>
        <w:pStyle w:val="PargrafodaLista"/>
        <w:ind w:left="360"/>
        <w:jc w:val="both"/>
        <w:rPr>
          <w:rFonts w:ascii="Cambria" w:hAnsi="Cambria"/>
          <w:b/>
          <w:bCs/>
          <w:sz w:val="20"/>
          <w:szCs w:val="20"/>
        </w:rPr>
      </w:pPr>
    </w:p>
    <w:p w14:paraId="254FB4B8"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objeto da presente dispensa é a escolha da proposta mais vantajosa para </w:t>
      </w:r>
      <w:r w:rsidRPr="00294CC1">
        <w:rPr>
          <w:rFonts w:ascii="Cambria" w:hAnsi="Cambria"/>
          <w:noProof/>
          <w:sz w:val="20"/>
          <w:szCs w:val="20"/>
        </w:rPr>
        <w:t xml:space="preserve">Contratação de empresa, visando a aquisição de peças destinado ao atendimento da manutenção corretiva de equipamentos médicos das Unidades de Saúde e Hospital Municipal de Encanto RN , conforme especificações e quantitativos constantes no Termo de Referência</w:t>
      </w:r>
      <w:r w:rsidRPr="00B427DE">
        <w:rPr>
          <w:rFonts w:ascii="Cambria" w:hAnsi="Cambria"/>
          <w:sz w:val="20"/>
          <w:szCs w:val="20"/>
        </w:rPr>
        <w:t xml:space="preserve">, conforme condições, quantidades e exigências estabelecidas neste Aviso de Contratação Direta e seus anexos.</w:t>
      </w:r>
    </w:p>
    <w:p w14:paraId="7DD4ACB7" w14:textId="77777777" w:rsidP="00735210" w:rsidR="00735210" w:rsidRDefault="00735210" w:rsidRPr="00B427DE">
      <w:pPr>
        <w:pStyle w:val="PargrafodaLista"/>
        <w:ind w:left="792"/>
        <w:jc w:val="both"/>
        <w:rPr>
          <w:rFonts w:ascii="Cambria" w:hAnsi="Cambria"/>
          <w:sz w:val="20"/>
          <w:szCs w:val="20"/>
        </w:rPr>
      </w:pPr>
    </w:p>
    <w:p w14:paraId="62F2D952"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Os itens, suas especificações, unidades de medida, quantidades e demais informações encontram-se no Anexo V deste documento.</w:t>
      </w:r>
    </w:p>
    <w:p w14:paraId="19880DE9" w14:textId="77777777" w:rsidP="00735210" w:rsidR="00735210" w:rsidRDefault="00735210" w:rsidRPr="00B427DE">
      <w:pPr>
        <w:pStyle w:val="PargrafodaLista"/>
        <w:rPr>
          <w:rFonts w:ascii="Cambria" w:hAnsi="Cambria"/>
          <w:sz w:val="20"/>
          <w:szCs w:val="20"/>
        </w:rPr>
      </w:pPr>
    </w:p>
    <w:p w14:paraId="138A656F"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Faculta-se ao fornecedor a participação em quantos forem de seu interesse.</w:t>
      </w:r>
    </w:p>
    <w:p w14:paraId="3F62193C" w14:textId="77777777" w:rsidP="00735210" w:rsidR="00735210" w:rsidRDefault="00735210" w:rsidRPr="00B427DE">
      <w:pPr>
        <w:pStyle w:val="PargrafodaLista"/>
        <w:rPr>
          <w:rFonts w:ascii="Cambria" w:hAnsi="Cambria"/>
          <w:sz w:val="20"/>
          <w:szCs w:val="20"/>
        </w:rPr>
      </w:pPr>
    </w:p>
    <w:p w14:paraId="316ED855"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critério de julgamento adotado será o </w:t>
      </w:r>
      <w:r w:rsidRPr="00B427DE">
        <w:rPr>
          <w:rFonts w:ascii="Cambria" w:hAnsi="Cambria"/>
          <w:noProof/>
          <w:sz w:val="20"/>
          <w:szCs w:val="20"/>
        </w:rPr>
        <w:t>Menor preço Por item</w:t>
      </w:r>
      <w:r w:rsidRPr="00B427DE">
        <w:rPr>
          <w:rFonts w:ascii="Cambria" w:hAnsi="Cambria"/>
          <w:sz w:val="20"/>
          <w:szCs w:val="20"/>
        </w:rPr>
        <w:t>, observadas as exigências contidas neste Aviso de Contratação Direta e seus Anexos quanto às especificações do objeto.</w:t>
      </w:r>
    </w:p>
    <w:p w14:paraId="046DFDF0" w14:textId="77777777" w:rsidP="00735210" w:rsidR="00735210" w:rsidRDefault="00735210" w:rsidRPr="00B427DE">
      <w:pPr>
        <w:pStyle w:val="PargrafodaLista"/>
        <w:ind w:left="360"/>
        <w:jc w:val="both"/>
        <w:rPr>
          <w:rFonts w:ascii="Cambria" w:hAnsi="Cambria"/>
          <w:b/>
          <w:bCs/>
          <w:sz w:val="20"/>
          <w:szCs w:val="20"/>
        </w:rPr>
      </w:pPr>
    </w:p>
    <w:p w14:paraId="0AB3977D"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PARTICIPAÇÃO NA DISPENSA DE LICITAÇÃO</w:t>
      </w:r>
    </w:p>
    <w:p w14:paraId="26C74BD6" w14:textId="77777777" w:rsidP="00735210" w:rsidR="00735210" w:rsidRDefault="00735210" w:rsidRPr="00B427DE">
      <w:pPr>
        <w:pStyle w:val="PargrafodaLista"/>
        <w:ind w:left="360"/>
        <w:jc w:val="both"/>
        <w:rPr>
          <w:rFonts w:ascii="Cambria" w:hAnsi="Cambria"/>
          <w:b/>
          <w:bCs/>
          <w:sz w:val="20"/>
          <w:szCs w:val="20"/>
        </w:rPr>
      </w:pPr>
    </w:p>
    <w:p w14:paraId="46B517C6"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A participação na presente Dispensa de Licitação ocorrerá através do envio da proposta de preços e dos documentos de habilitações especificados neste Aviso de Contratação Direta, na forma estabelecida no preâmbulo desse documento. </w:t>
      </w:r>
    </w:p>
    <w:p w14:paraId="2C5DE843" w14:textId="77777777" w:rsidP="00735210" w:rsidR="00735210" w:rsidRDefault="00735210" w:rsidRPr="00B427DE">
      <w:pPr>
        <w:pStyle w:val="PargrafodaLista"/>
        <w:ind w:left="1224"/>
        <w:jc w:val="both"/>
        <w:rPr>
          <w:rFonts w:ascii="Cambria" w:hAnsi="Cambria"/>
          <w:sz w:val="20"/>
          <w:szCs w:val="20"/>
        </w:rPr>
      </w:pPr>
    </w:p>
    <w:p w14:paraId="29A42A4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Não poderão participar desta dispensa de licitação os fornecedores:</w:t>
      </w:r>
    </w:p>
    <w:p w14:paraId="19F7D59E" w14:textId="77777777" w:rsidP="00735210" w:rsidR="00735210" w:rsidRDefault="00735210" w:rsidRPr="00B427DE">
      <w:pPr>
        <w:pStyle w:val="PargrafodaLista"/>
        <w:rPr>
          <w:rFonts w:ascii="Cambria" w:hAnsi="Cambria"/>
          <w:sz w:val="20"/>
          <w:szCs w:val="20"/>
        </w:rPr>
      </w:pPr>
    </w:p>
    <w:p w14:paraId="53CADBB9"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que não atendam às condições deste Aviso de Contratação Direta e seu(s) anexo(s);</w:t>
      </w:r>
    </w:p>
    <w:p w14:paraId="285C336E" w14:textId="77777777" w:rsidP="00735210" w:rsidR="00735210" w:rsidRDefault="00735210" w:rsidRPr="00B427DE">
      <w:pPr>
        <w:pStyle w:val="PargrafodaLista"/>
        <w:ind w:left="1224"/>
        <w:jc w:val="both"/>
        <w:rPr>
          <w:rFonts w:ascii="Cambria" w:hAnsi="Cambria"/>
          <w:sz w:val="20"/>
          <w:szCs w:val="20"/>
        </w:rPr>
      </w:pPr>
    </w:p>
    <w:p w14:paraId="742DDA06"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estrangeiros que não tenham representação legal no Brasil com poderes expressos para receber citação e responder administrativa ou judicialmente;</w:t>
      </w:r>
    </w:p>
    <w:p w14:paraId="1E121AEF" w14:textId="77777777" w:rsidP="00735210" w:rsidR="00735210" w:rsidRDefault="00735210" w:rsidRPr="00B427DE">
      <w:pPr>
        <w:pStyle w:val="PargrafodaLista"/>
        <w:ind w:left="1224"/>
        <w:jc w:val="both"/>
        <w:rPr>
          <w:rFonts w:ascii="Cambria" w:hAnsi="Cambria"/>
          <w:sz w:val="20"/>
          <w:szCs w:val="20"/>
        </w:rPr>
      </w:pPr>
    </w:p>
    <w:p w14:paraId="379FF4F4"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que se enquadrem nas seguintes vedações:</w:t>
      </w:r>
    </w:p>
    <w:p w14:paraId="0E84FBFA" w14:textId="77777777" w:rsidP="00735210" w:rsidR="00735210" w:rsidRDefault="00735210" w:rsidRPr="00B427DE">
      <w:pPr>
        <w:pStyle w:val="PargrafodaLista"/>
        <w:rPr>
          <w:rFonts w:ascii="Cambria" w:hAnsi="Cambria"/>
          <w:sz w:val="20"/>
          <w:szCs w:val="20"/>
        </w:rPr>
      </w:pPr>
    </w:p>
    <w:p w14:paraId="1EC3564D"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autor do anteprojeto, do projeto básico ou do projeto executivo, pessoa física ou jurídica, quando a contratação versar sobre obra, serviços ou fornecimento de bens a ele relacionados;</w:t>
      </w:r>
    </w:p>
    <w:p w14:paraId="46D28F74" w14:textId="77777777" w:rsidP="00735210" w:rsidR="00735210" w:rsidRDefault="00735210" w:rsidRPr="00B427DE">
      <w:pPr>
        <w:pStyle w:val="PargrafodaLista"/>
        <w:ind w:left="1728"/>
        <w:jc w:val="both"/>
        <w:rPr>
          <w:rFonts w:ascii="Cambria" w:hAnsi="Cambria"/>
          <w:sz w:val="20"/>
          <w:szCs w:val="20"/>
        </w:rPr>
      </w:pPr>
    </w:p>
    <w:p w14:paraId="16D639EC"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 xml:space="preserve">empresa, isoladamente ou em consórcio, responsável pela elaboração do projeto básico ou do projeto executivo, ou empresa da qual o autor do projeto seja dirigente, gerente, controlador, acionista ou detentor de mais de 5% (cinco </w:t>
      </w:r>
      <w:r w:rsidRPr="00B427DE">
        <w:rPr>
          <w:rFonts w:ascii="Cambria" w:hAnsi="Cambria"/>
          <w:sz w:val="20"/>
          <w:szCs w:val="20"/>
        </w:rPr>
        <w:lastRenderedPageBreak/>
        <w:t>por cento) do capital com direito a voto, responsável técnico ou subcontratado, quando a contratação versar sobre obra, serviços ou fornecimento de bens a ela necessários;</w:t>
      </w:r>
    </w:p>
    <w:p w14:paraId="3378D1FA" w14:textId="77777777" w:rsidP="00735210" w:rsidR="00735210" w:rsidRDefault="00735210" w:rsidRPr="00B427DE">
      <w:pPr>
        <w:pStyle w:val="PargrafodaLista"/>
        <w:ind w:left="1728"/>
        <w:jc w:val="both"/>
        <w:rPr>
          <w:rFonts w:ascii="Cambria" w:hAnsi="Cambria"/>
          <w:sz w:val="20"/>
          <w:szCs w:val="20"/>
        </w:rPr>
      </w:pPr>
    </w:p>
    <w:p w14:paraId="3D1C22FC"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se encontre, ao tempo da contratação, impossibilitada de contratar em decorrência de sanção que lhe foi imposta;</w:t>
      </w:r>
    </w:p>
    <w:p w14:paraId="7B76FC1A" w14:textId="77777777" w:rsidP="00735210" w:rsidR="00735210" w:rsidRDefault="00735210" w:rsidRPr="00B427DE">
      <w:pPr>
        <w:pStyle w:val="PargrafodaLista"/>
        <w:ind w:left="1728"/>
        <w:jc w:val="both"/>
        <w:rPr>
          <w:rFonts w:ascii="Cambria" w:hAnsi="Cambria"/>
          <w:sz w:val="20"/>
          <w:szCs w:val="20"/>
        </w:rPr>
      </w:pPr>
    </w:p>
    <w:p w14:paraId="1EB27A7E"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11EFCB" w14:textId="77777777" w:rsidP="00735210" w:rsidR="00735210" w:rsidRDefault="00735210" w:rsidRPr="00B427DE">
      <w:pPr>
        <w:pStyle w:val="PargrafodaLista"/>
        <w:ind w:left="1728"/>
        <w:jc w:val="both"/>
        <w:rPr>
          <w:rFonts w:ascii="Cambria" w:hAnsi="Cambria"/>
          <w:sz w:val="20"/>
          <w:szCs w:val="20"/>
        </w:rPr>
      </w:pPr>
    </w:p>
    <w:p w14:paraId="0B29052F"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empresas controladoras, controladas ou coligadas, nos termos da Lei nº 6.404, de 15 de dezembro de 1976, concorrendo entre si;</w:t>
      </w:r>
    </w:p>
    <w:p w14:paraId="3FB885A9" w14:textId="77777777" w:rsidP="00735210" w:rsidR="00735210" w:rsidRDefault="00735210" w:rsidRPr="00B427DE">
      <w:pPr>
        <w:pStyle w:val="PargrafodaLista"/>
        <w:ind w:left="1728"/>
        <w:jc w:val="both"/>
        <w:rPr>
          <w:rFonts w:ascii="Cambria" w:hAnsi="Cambria"/>
          <w:sz w:val="20"/>
          <w:szCs w:val="20"/>
        </w:rPr>
      </w:pPr>
    </w:p>
    <w:p w14:paraId="24EC76F8"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E9CC204" w14:textId="77777777" w:rsidP="00735210" w:rsidR="00735210" w:rsidRDefault="00735210" w:rsidRPr="00B427DE">
      <w:pPr>
        <w:pStyle w:val="PargrafodaLista"/>
        <w:ind w:left="1728"/>
        <w:jc w:val="both"/>
        <w:rPr>
          <w:rFonts w:ascii="Cambria" w:hAnsi="Cambria"/>
          <w:sz w:val="20"/>
          <w:szCs w:val="20"/>
        </w:rPr>
      </w:pPr>
    </w:p>
    <w:p w14:paraId="7ECBD696"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Equiparam-se aos autores do projeto as empresas integrantes do mesmo grupo econômico;</w:t>
      </w:r>
    </w:p>
    <w:p w14:paraId="6CF42F1A" w14:textId="77777777" w:rsidP="00735210" w:rsidR="00735210" w:rsidRDefault="00735210" w:rsidRPr="00B427DE">
      <w:pPr>
        <w:pStyle w:val="PargrafodaLista"/>
        <w:ind w:left="792"/>
        <w:jc w:val="both"/>
        <w:rPr>
          <w:rFonts w:ascii="Cambria" w:hAnsi="Cambria"/>
          <w:sz w:val="20"/>
          <w:szCs w:val="20"/>
        </w:rPr>
      </w:pPr>
    </w:p>
    <w:p w14:paraId="6EBFE6F6"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O disposto no item 2.3.3.3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30C6892" w14:textId="77777777" w:rsidP="00735210" w:rsidR="00735210" w:rsidRDefault="00735210" w:rsidRPr="00B427DE">
      <w:pPr>
        <w:pStyle w:val="PargrafodaLista"/>
        <w:rPr>
          <w:rFonts w:ascii="Cambria" w:hAnsi="Cambria"/>
          <w:sz w:val="20"/>
          <w:szCs w:val="20"/>
        </w:rPr>
      </w:pPr>
    </w:p>
    <w:p w14:paraId="1E1496F6"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organizações da Sociedade Civil de Interesse Público - OSCIP, atuando nessa condição (Acórdão nº 746/2014-TCU-Plenário); e</w:t>
      </w:r>
    </w:p>
    <w:p w14:paraId="16F020C1" w14:textId="77777777" w:rsidP="00735210" w:rsidR="00735210" w:rsidRDefault="00735210" w:rsidRPr="00B427DE">
      <w:pPr>
        <w:pStyle w:val="PargrafodaLista"/>
        <w:ind w:left="1224"/>
        <w:jc w:val="both"/>
        <w:rPr>
          <w:rFonts w:ascii="Cambria" w:hAnsi="Cambria"/>
          <w:sz w:val="20"/>
          <w:szCs w:val="20"/>
        </w:rPr>
      </w:pPr>
    </w:p>
    <w:p w14:paraId="1525473C"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sociedades cooperativas.</w:t>
      </w:r>
    </w:p>
    <w:p w14:paraId="522A8856" w14:textId="77777777" w:rsidP="00735210" w:rsidR="00735210" w:rsidRDefault="00735210" w:rsidRPr="00B427DE">
      <w:pPr>
        <w:pStyle w:val="PargrafodaLista"/>
        <w:ind w:left="792"/>
        <w:jc w:val="both"/>
        <w:rPr>
          <w:rFonts w:ascii="Cambria" w:hAnsi="Cambria"/>
          <w:sz w:val="20"/>
          <w:szCs w:val="20"/>
        </w:rPr>
      </w:pPr>
    </w:p>
    <w:p w14:paraId="44BD2648"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Não poderá participar, direta ou indiretamente, da Dispensa de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772663C" w14:textId="77777777" w:rsidP="00735210" w:rsidR="00735210" w:rsidRDefault="00735210" w:rsidRPr="00B427DE">
      <w:pPr>
        <w:spacing w:after="0" w:line="240" w:lineRule="auto"/>
        <w:jc w:val="both"/>
        <w:rPr>
          <w:rFonts w:ascii="Cambria" w:hAnsi="Cambria"/>
          <w:sz w:val="20"/>
          <w:szCs w:val="20"/>
        </w:rPr>
      </w:pPr>
    </w:p>
    <w:p w14:paraId="6AC8C99C" w14:textId="77777777" w:rsidP="00735210" w:rsidR="00735210" w:rsidRDefault="00735210" w:rsidRPr="00B427DE">
      <w:pPr>
        <w:pStyle w:val="PargrafodaLista"/>
        <w:numPr>
          <w:ilvl w:val="0"/>
          <w:numId w:val="5"/>
        </w:numPr>
        <w:spacing w:after="160" w:line="259" w:lineRule="auto"/>
        <w:rPr>
          <w:rFonts w:ascii="Cambria" w:hAnsi="Cambria"/>
          <w:b/>
          <w:bCs/>
          <w:sz w:val="20"/>
          <w:szCs w:val="20"/>
        </w:rPr>
      </w:pPr>
      <w:r w:rsidRPr="00B427DE">
        <w:rPr>
          <w:rFonts w:ascii="Cambria" w:hAnsi="Cambria"/>
          <w:b/>
          <w:bCs/>
          <w:sz w:val="20"/>
          <w:szCs w:val="20"/>
        </w:rPr>
        <w:t>INGRESSO NA DISPENSA DE LICITAÇÃO E ENVIO DA PROPOSTA DE PREÇOS</w:t>
      </w:r>
    </w:p>
    <w:p w14:paraId="33EB6041" w14:textId="77777777" w:rsidP="00735210" w:rsidR="00735210" w:rsidRDefault="00735210" w:rsidRPr="00B427DE">
      <w:pPr>
        <w:pStyle w:val="PargrafodaLista"/>
        <w:ind w:left="792"/>
        <w:rPr>
          <w:rFonts w:ascii="Cambria" w:hAnsi="Cambria"/>
          <w:b/>
          <w:bCs/>
          <w:sz w:val="20"/>
          <w:szCs w:val="20"/>
        </w:rPr>
      </w:pPr>
    </w:p>
    <w:p w14:paraId="67D87DBF"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O ingresso do fornecedor na Dispensa de Licitação ocorrerá com o envio de sua proposta e documentos de habilitação, na forma deste item.</w:t>
      </w:r>
    </w:p>
    <w:p w14:paraId="775CE3F2" w14:textId="77777777" w:rsidP="00735210" w:rsidR="00735210" w:rsidRDefault="00735210" w:rsidRPr="00B427DE">
      <w:pPr>
        <w:pStyle w:val="PargrafodaLista"/>
        <w:ind w:left="792"/>
        <w:jc w:val="both"/>
        <w:rPr>
          <w:rFonts w:ascii="Cambria" w:hAnsi="Cambria"/>
          <w:sz w:val="20"/>
          <w:szCs w:val="20"/>
        </w:rPr>
      </w:pPr>
    </w:p>
    <w:p w14:paraId="41A1B9C5"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fornecedor interessado, após a divulgação do Aviso de Contratação Direta, encaminhará ao endereço: </w:t>
      </w:r>
      <w:r>
        <w:rPr>
          <w:rFonts w:ascii="Cambria" w:hAnsi="Cambria"/>
          <w:noProof/>
          <w:sz w:val="18"/>
          <w:szCs w:val="18"/>
        </w:rPr>
        <w:t>Rua Afonso Rodrigues, 48</w:t>
      </w:r>
      <w:r w:rsidRPr="00B427DE">
        <w:rPr>
          <w:rFonts w:ascii="Cambria" w:hAnsi="Cambria"/>
          <w:noProof/>
          <w:sz w:val="18"/>
          <w:szCs w:val="18"/>
        </w:rPr>
        <w:t xml:space="preserve">, Centro, </w:t>
      </w:r>
      <w:r>
        <w:rPr>
          <w:rFonts w:ascii="Cambria" w:hAnsi="Cambria"/>
          <w:noProof/>
          <w:sz w:val="18"/>
          <w:szCs w:val="18"/>
        </w:rPr>
        <w:t>Encanto</w:t>
      </w:r>
      <w:r w:rsidRPr="00B427DE">
        <w:rPr>
          <w:rFonts w:ascii="Cambria" w:hAnsi="Cambria"/>
          <w:noProof/>
          <w:sz w:val="18"/>
          <w:szCs w:val="18"/>
        </w:rPr>
        <w:t xml:space="preserve"> – RN. CEP: </w:t>
      </w:r>
      <w:r>
        <w:rPr>
          <w:rFonts w:ascii="Cambria" w:hAnsi="Cambria"/>
          <w:noProof/>
          <w:sz w:val="18"/>
          <w:szCs w:val="18"/>
        </w:rPr>
        <w:t>59905-000</w:t>
      </w:r>
      <w:r w:rsidRPr="00B427DE">
        <w:rPr>
          <w:rFonts w:ascii="Cambria" w:hAnsi="Cambria"/>
          <w:noProof/>
          <w:sz w:val="18"/>
          <w:szCs w:val="18"/>
        </w:rPr>
        <w:t xml:space="preserve"> (Centro Administrativo)</w:t>
      </w:r>
      <w:r w:rsidRPr="00B427DE">
        <w:rPr>
          <w:rFonts w:ascii="Cambria" w:hAnsi="Cambria"/>
          <w:sz w:val="20"/>
          <w:szCs w:val="20"/>
        </w:rPr>
        <w:t xml:space="preserve">, ou através do email: </w:t>
      </w:r>
      <w:r>
        <w:rPr>
          <w:rFonts w:ascii="Cambria" w:hAnsi="Cambria"/>
          <w:noProof/>
          <w:sz w:val="20"/>
          <w:szCs w:val="20"/>
        </w:rPr>
        <w:t>cotaca.encanto@gmail.com</w:t>
      </w:r>
      <w:r w:rsidRPr="00B427DE">
        <w:rPr>
          <w:rFonts w:ascii="Cambria" w:hAnsi="Cambria"/>
          <w:sz w:val="20"/>
          <w:szCs w:val="20"/>
        </w:rPr>
        <w:t>, a proposta com a descrição do objeto ofertado, a marca do produto, quando for o caso, e o preço ou o desconto, até a data e o horário estabelecidos para o envio dos documentos.</w:t>
      </w:r>
    </w:p>
    <w:p w14:paraId="746081F8" w14:textId="77777777" w:rsidP="00735210" w:rsidR="00735210" w:rsidRDefault="00735210" w:rsidRPr="00B427DE">
      <w:pPr>
        <w:pStyle w:val="PargrafodaLista"/>
        <w:rPr>
          <w:rFonts w:ascii="Cambria" w:hAnsi="Cambria"/>
          <w:sz w:val="20"/>
          <w:szCs w:val="20"/>
        </w:rPr>
      </w:pPr>
    </w:p>
    <w:p w14:paraId="35670B45"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Juntamente com a proposta, o interessado deverá enviar toda a documentação de habilitação descrita neste aviso, na mesma forma do item anterior.</w:t>
      </w:r>
    </w:p>
    <w:p w14:paraId="4D28196D" w14:textId="77777777" w:rsidP="00735210" w:rsidR="00735210" w:rsidRDefault="00735210" w:rsidRPr="00B427DE">
      <w:pPr>
        <w:pStyle w:val="PargrafodaLista"/>
        <w:ind w:left="792"/>
        <w:jc w:val="both"/>
        <w:rPr>
          <w:rFonts w:ascii="Cambria" w:hAnsi="Cambria"/>
          <w:sz w:val="20"/>
          <w:szCs w:val="20"/>
        </w:rPr>
      </w:pPr>
    </w:p>
    <w:p w14:paraId="16644FC1"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lastRenderedPageBreak/>
        <w:t>Todas as especificações do objeto contidas na proposta, em especial o preço ou o desconto ofertado, vinculam a Contratada.</w:t>
      </w:r>
    </w:p>
    <w:p w14:paraId="21545AD5" w14:textId="77777777" w:rsidP="00735210" w:rsidR="00735210" w:rsidRDefault="00735210" w:rsidRPr="00B427DE">
      <w:pPr>
        <w:pStyle w:val="PargrafodaLista"/>
        <w:ind w:left="792"/>
        <w:jc w:val="both"/>
        <w:rPr>
          <w:rFonts w:ascii="Cambria" w:hAnsi="Cambria"/>
          <w:sz w:val="20"/>
          <w:szCs w:val="20"/>
        </w:rPr>
      </w:pPr>
    </w:p>
    <w:p w14:paraId="3C2D6E4D"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Nos valores propostos estarão inclusos todos os custos operacionais, encargos previdenciários, trabalhistas, tributários, comerciais e quaisquer outros que incidam direta ou indiretamente na execução do objeto;</w:t>
      </w:r>
    </w:p>
    <w:p w14:paraId="35ED6068" w14:textId="77777777" w:rsidP="00735210" w:rsidR="00735210" w:rsidRDefault="00735210" w:rsidRPr="00B427DE">
      <w:pPr>
        <w:pStyle w:val="PargrafodaLista"/>
        <w:rPr>
          <w:rFonts w:ascii="Cambria" w:hAnsi="Cambria"/>
          <w:sz w:val="20"/>
          <w:szCs w:val="20"/>
        </w:rPr>
      </w:pPr>
    </w:p>
    <w:p w14:paraId="6E9846DA"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2E30790" w14:textId="77777777" w:rsidP="00735210" w:rsidR="00735210" w:rsidRDefault="00735210" w:rsidRPr="00B427DE">
      <w:pPr>
        <w:pStyle w:val="PargrafodaLista"/>
        <w:ind w:left="792"/>
        <w:jc w:val="both"/>
        <w:rPr>
          <w:rFonts w:ascii="Cambria" w:hAnsi="Cambria"/>
          <w:sz w:val="20"/>
          <w:szCs w:val="20"/>
        </w:rPr>
      </w:pPr>
    </w:p>
    <w:p w14:paraId="3AA60E95"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Os preços ofertados serão de exclusiva responsabilidade do fornecedor, não lhe assistindo o direito de pleitear qualquer alteração, sob alegação de erro, omissão ou qualquer outro pretexto.</w:t>
      </w:r>
    </w:p>
    <w:p w14:paraId="0F8A39DB" w14:textId="77777777" w:rsidP="00735210" w:rsidR="00735210" w:rsidRDefault="00735210" w:rsidRPr="00B427DE">
      <w:pPr>
        <w:pStyle w:val="PargrafodaLista"/>
        <w:rPr>
          <w:rFonts w:ascii="Cambria" w:hAnsi="Cambria"/>
          <w:sz w:val="20"/>
          <w:szCs w:val="20"/>
        </w:rPr>
      </w:pPr>
    </w:p>
    <w:p w14:paraId="44DA443A"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Se o regime tributário da empresa implicar o recolhimento de tributos em percentuais variáveis, a cotação adequada será aquela correspondente à média dos efetivos recolhimentos da empresa nos últimos doze meses. </w:t>
      </w:r>
    </w:p>
    <w:p w14:paraId="04782B5B" w14:textId="77777777" w:rsidP="00735210" w:rsidR="00735210" w:rsidRDefault="00735210" w:rsidRPr="00B427DE">
      <w:pPr>
        <w:pStyle w:val="PargrafodaLista"/>
        <w:ind w:left="792"/>
        <w:jc w:val="both"/>
        <w:rPr>
          <w:rFonts w:ascii="Cambria" w:hAnsi="Cambria"/>
          <w:sz w:val="20"/>
          <w:szCs w:val="20"/>
        </w:rPr>
      </w:pPr>
    </w:p>
    <w:p w14:paraId="11240413"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Independentemente do percentual do tributo que constar da planilha, no pagamento serão retidos na fonte os percentuais estabelecidos pela legislação vigente.</w:t>
      </w:r>
    </w:p>
    <w:p w14:paraId="2DBD015B" w14:textId="77777777" w:rsidP="00735210" w:rsidR="00735210" w:rsidRDefault="00735210" w:rsidRPr="00B427DE">
      <w:pPr>
        <w:pStyle w:val="PargrafodaLista"/>
        <w:rPr>
          <w:rFonts w:ascii="Cambria" w:hAnsi="Cambria"/>
          <w:sz w:val="20"/>
          <w:szCs w:val="20"/>
        </w:rPr>
      </w:pPr>
    </w:p>
    <w:p w14:paraId="46E9B93B"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 apresentação das propostas implica obrigatoriedade do cumprimento das disposições nelas contidas, em conformidade com o que dispõe o Anexo I,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F73D69E" w14:textId="77777777" w:rsidP="00735210" w:rsidR="00735210" w:rsidRDefault="00735210" w:rsidRPr="00B427DE">
      <w:pPr>
        <w:pStyle w:val="PargrafodaLista"/>
        <w:rPr>
          <w:rFonts w:ascii="Cambria" w:hAnsi="Cambria"/>
          <w:sz w:val="20"/>
          <w:szCs w:val="20"/>
        </w:rPr>
      </w:pPr>
    </w:p>
    <w:p w14:paraId="69FD1821"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Juntamente com a proposta, o fornecedor deverá também enviar Declaração Conjunta constando as seguintes informações: </w:t>
      </w:r>
    </w:p>
    <w:p w14:paraId="2D9394B0" w14:textId="77777777" w:rsidP="00735210" w:rsidR="00735210" w:rsidRDefault="00735210" w:rsidRPr="00B427DE">
      <w:pPr>
        <w:pStyle w:val="PargrafodaLista"/>
        <w:rPr>
          <w:rFonts w:ascii="Cambria" w:hAnsi="Cambria"/>
          <w:sz w:val="20"/>
          <w:szCs w:val="20"/>
        </w:rPr>
      </w:pPr>
    </w:p>
    <w:p w14:paraId="11BBF098"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inexistem fatos impeditivos para sua habilitação no certame, ciente da obrigatoriedade de declarar ocorrências posteriores;</w:t>
      </w:r>
    </w:p>
    <w:p w14:paraId="7209A3B9" w14:textId="77777777" w:rsidP="00735210" w:rsidR="00735210" w:rsidRDefault="00735210" w:rsidRPr="00B427DE">
      <w:pPr>
        <w:pStyle w:val="PargrafodaLista"/>
        <w:ind w:left="1224"/>
        <w:jc w:val="both"/>
        <w:rPr>
          <w:rFonts w:ascii="Cambria" w:hAnsi="Cambria"/>
          <w:sz w:val="20"/>
          <w:szCs w:val="20"/>
        </w:rPr>
      </w:pPr>
    </w:p>
    <w:p w14:paraId="76DAEC5C"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ciente e concorda com as condições contidas no Aviso de Contratação Direta e seus anexos;</w:t>
      </w:r>
    </w:p>
    <w:p w14:paraId="47AA84E0" w14:textId="77777777" w:rsidP="00735210" w:rsidR="00735210" w:rsidRDefault="00735210" w:rsidRPr="00B427DE">
      <w:pPr>
        <w:pStyle w:val="PargrafodaLista"/>
        <w:rPr>
          <w:rFonts w:ascii="Cambria" w:hAnsi="Cambria"/>
          <w:sz w:val="20"/>
          <w:szCs w:val="20"/>
        </w:rPr>
      </w:pPr>
    </w:p>
    <w:p w14:paraId="73B85E2A"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cumpre as exigências de reserva de cargos para pessoa com deficiência e para reabilitado da Previdência Social, de que trata o art. 93 da Lei nº 8.213/91.</w:t>
      </w:r>
    </w:p>
    <w:p w14:paraId="03015478" w14:textId="77777777" w:rsidP="00735210" w:rsidR="00735210" w:rsidRDefault="00735210" w:rsidRPr="00B427DE">
      <w:pPr>
        <w:pStyle w:val="PargrafodaLista"/>
        <w:rPr>
          <w:rFonts w:ascii="Cambria" w:hAnsi="Cambria"/>
          <w:sz w:val="20"/>
          <w:szCs w:val="20"/>
        </w:rPr>
      </w:pPr>
    </w:p>
    <w:p w14:paraId="65121F96"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não emprega menor de 18 anos em trabalho noturno, perigoso ou insalubre e não emprega menor de 16 anos, salvo menor, a partir de 14 anos, na condição de aprendiz, nos termos do artigo 7°, XXXIII, da Constituição;</w:t>
      </w:r>
    </w:p>
    <w:p w14:paraId="0352ACD8" w14:textId="77777777" w:rsidP="00735210" w:rsidR="00735210" w:rsidRDefault="00735210" w:rsidRPr="00B427DE">
      <w:pPr>
        <w:pStyle w:val="PargrafodaLista"/>
        <w:rPr>
          <w:rFonts w:ascii="Cambria" w:hAnsi="Cambria"/>
          <w:sz w:val="20"/>
          <w:szCs w:val="20"/>
        </w:rPr>
      </w:pPr>
    </w:p>
    <w:p w14:paraId="15BD7B71"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enquadrado como microempresa, empresa de pequeno, se for o caso, atendendo aos os requisitos estabelecidos no artigo 3° da Lei Complementar nº 123, de 2006, estando apto a usufruir do tratamento favorecido estabelecido em seus arts. 42 a 49, observado o disposto nos §§ 1º ao 3º do art. 4º, da Lei n.º 14.133, de 2021.</w:t>
      </w:r>
    </w:p>
    <w:p w14:paraId="21354E89" w14:textId="77777777" w:rsidP="00735210" w:rsidR="00735210" w:rsidRDefault="00735210">
      <w:pPr>
        <w:pStyle w:val="PargrafodaLista"/>
        <w:rPr>
          <w:rFonts w:ascii="Cambria" w:hAnsi="Cambria"/>
          <w:sz w:val="20"/>
          <w:szCs w:val="20"/>
        </w:rPr>
      </w:pPr>
    </w:p>
    <w:p w14:paraId="151295E5" w14:textId="77777777" w:rsidP="00735210" w:rsidR="00735210" w:rsidRDefault="00735210">
      <w:pPr>
        <w:pStyle w:val="PargrafodaLista"/>
        <w:rPr>
          <w:rFonts w:ascii="Cambria" w:hAnsi="Cambria"/>
          <w:sz w:val="20"/>
          <w:szCs w:val="20"/>
        </w:rPr>
      </w:pPr>
    </w:p>
    <w:p w14:paraId="050D278B" w14:textId="77777777" w:rsidP="00735210" w:rsidR="00735210" w:rsidRDefault="00735210" w:rsidRPr="00B427DE">
      <w:pPr>
        <w:pStyle w:val="PargrafodaLista"/>
        <w:rPr>
          <w:rFonts w:ascii="Cambria" w:hAnsi="Cambria"/>
          <w:sz w:val="20"/>
          <w:szCs w:val="20"/>
        </w:rPr>
      </w:pPr>
    </w:p>
    <w:p w14:paraId="64B2BF8F"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JULGAMENTO DAS PROPOSTAS DE PREÇO</w:t>
      </w:r>
    </w:p>
    <w:p w14:paraId="386BB667" w14:textId="77777777" w:rsidP="00735210" w:rsidR="00735210" w:rsidRDefault="00735210" w:rsidRPr="00B427DE">
      <w:pPr>
        <w:pStyle w:val="PargrafodaLista"/>
        <w:ind w:left="792"/>
        <w:jc w:val="both"/>
        <w:rPr>
          <w:rFonts w:ascii="Cambria" w:hAnsi="Cambria"/>
          <w:sz w:val="20"/>
          <w:szCs w:val="20"/>
        </w:rPr>
      </w:pPr>
    </w:p>
    <w:p w14:paraId="17416503"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Encerrado o prazo para o envio das propostas e documentos de habilitação, será verificada a conformidade da proposta classificada em primeiro lugar quanto à adequação do objeto e à compatibilidade do preço em relação ao estipulado para a contratação.</w:t>
      </w:r>
    </w:p>
    <w:p w14:paraId="42CCE487" w14:textId="77777777" w:rsidP="00735210" w:rsidR="00735210" w:rsidRDefault="00735210" w:rsidRPr="00B427DE">
      <w:pPr>
        <w:pStyle w:val="PargrafodaLista"/>
        <w:ind w:left="792"/>
        <w:jc w:val="both"/>
        <w:rPr>
          <w:rFonts w:ascii="Cambria" w:hAnsi="Cambria"/>
          <w:sz w:val="20"/>
          <w:szCs w:val="20"/>
        </w:rPr>
      </w:pPr>
    </w:p>
    <w:p w14:paraId="4967F0F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No caso de o preço da proposta do primeiro colocado estar acima do preço máximo definido para a contratação, poderá haver a negociação de condições mais vantajosas.</w:t>
      </w:r>
    </w:p>
    <w:p w14:paraId="339469CF" w14:textId="77777777" w:rsidP="00735210" w:rsidR="00735210" w:rsidRDefault="00735210" w:rsidRPr="00B427DE">
      <w:pPr>
        <w:pStyle w:val="PargrafodaLista"/>
        <w:rPr>
          <w:rFonts w:ascii="Cambria" w:hAnsi="Cambria"/>
          <w:sz w:val="20"/>
          <w:szCs w:val="20"/>
        </w:rPr>
      </w:pPr>
    </w:p>
    <w:p w14:paraId="5FABEC82"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Neste caso, será encaminhada contraproposta ao fornecedor que tenha apresentado o melhor preço, para que seja obtida a melhor proposta com preço compatível ao estipulado pela Administração.</w:t>
      </w:r>
    </w:p>
    <w:p w14:paraId="619D2DE9" w14:textId="77777777" w:rsidP="00735210" w:rsidR="00735210" w:rsidRDefault="00735210" w:rsidRPr="00B427DE">
      <w:pPr>
        <w:pStyle w:val="PargrafodaLista"/>
        <w:ind w:left="1224"/>
        <w:jc w:val="both"/>
        <w:rPr>
          <w:rFonts w:ascii="Cambria" w:hAnsi="Cambria"/>
          <w:sz w:val="20"/>
          <w:szCs w:val="20"/>
        </w:rPr>
      </w:pPr>
    </w:p>
    <w:p w14:paraId="65F7390E"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854C020" w14:textId="77777777" w:rsidP="00735210" w:rsidR="00735210" w:rsidRDefault="00735210" w:rsidRPr="00B427DE">
      <w:pPr>
        <w:pStyle w:val="PargrafodaLista"/>
        <w:ind w:left="792"/>
        <w:jc w:val="both"/>
        <w:rPr>
          <w:rFonts w:ascii="Cambria" w:hAnsi="Cambria"/>
          <w:sz w:val="20"/>
          <w:szCs w:val="20"/>
        </w:rPr>
      </w:pPr>
    </w:p>
    <w:p w14:paraId="465B76F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Em qualquer caso, concluída a negociação, se houver, o resultado será registrado em ato formal, devendo esta ser anexada aos autos do processo de contratação.</w:t>
      </w:r>
    </w:p>
    <w:p w14:paraId="3DF0F9A4" w14:textId="77777777" w:rsidP="00735210" w:rsidR="00735210" w:rsidRDefault="00735210" w:rsidRPr="00B427DE">
      <w:pPr>
        <w:pStyle w:val="PargrafodaLista"/>
        <w:ind w:left="792"/>
        <w:jc w:val="both"/>
        <w:rPr>
          <w:rFonts w:ascii="Cambria" w:hAnsi="Cambria"/>
          <w:sz w:val="20"/>
          <w:szCs w:val="20"/>
        </w:rPr>
      </w:pPr>
    </w:p>
    <w:p w14:paraId="60A5DCB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Constatada a compatibilidade entre o valor da proposta e o estipulado para a contratação, será solicitada ao fornecedor a adequação da proposta ao valor negociado, acompanhada de documentos complementares, se necessários. </w:t>
      </w:r>
    </w:p>
    <w:p w14:paraId="56117E5F" w14:textId="77777777" w:rsidP="00735210" w:rsidR="00735210" w:rsidRDefault="00735210" w:rsidRPr="00B427DE">
      <w:pPr>
        <w:pStyle w:val="PargrafodaLista"/>
        <w:rPr>
          <w:rFonts w:ascii="Cambria" w:hAnsi="Cambria"/>
          <w:sz w:val="20"/>
          <w:szCs w:val="20"/>
        </w:rPr>
      </w:pPr>
    </w:p>
    <w:p w14:paraId="7829E231"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Além da documentação supracitada, o fornecedor com a melhor proposta deverá encaminhar planilha com indicação de custos unitários e formação de preços, conforme modelo anexo, com os valores adequados à proposta vencedora.</w:t>
      </w:r>
    </w:p>
    <w:p w14:paraId="79D77047" w14:textId="77777777" w:rsidP="00735210" w:rsidR="00735210" w:rsidRDefault="00735210" w:rsidRPr="00B427DE">
      <w:pPr>
        <w:pStyle w:val="PargrafodaLista"/>
        <w:rPr>
          <w:rFonts w:ascii="Cambria" w:hAnsi="Cambria"/>
          <w:sz w:val="20"/>
          <w:szCs w:val="20"/>
        </w:rPr>
      </w:pPr>
    </w:p>
    <w:p w14:paraId="58FB4502"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 prazo de validade da proposta não será inferior a 60 (sessenta) dias, a contar da data de sua apresentação.</w:t>
      </w:r>
    </w:p>
    <w:p w14:paraId="3A934940" w14:textId="77777777" w:rsidP="00735210" w:rsidR="00735210" w:rsidRDefault="00735210" w:rsidRPr="00B427DE">
      <w:pPr>
        <w:pStyle w:val="PargrafodaLista"/>
        <w:rPr>
          <w:rFonts w:ascii="Cambria" w:hAnsi="Cambria"/>
          <w:sz w:val="20"/>
          <w:szCs w:val="20"/>
        </w:rPr>
      </w:pPr>
    </w:p>
    <w:p w14:paraId="3F6DE8D4"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Será desclassificada a proposta vencedora que: </w:t>
      </w:r>
    </w:p>
    <w:p w14:paraId="7689D8EA" w14:textId="77777777" w:rsidP="00735210" w:rsidR="00735210" w:rsidRDefault="00735210" w:rsidRPr="00B427DE">
      <w:pPr>
        <w:pStyle w:val="PargrafodaLista"/>
        <w:ind w:left="1224"/>
        <w:jc w:val="both"/>
        <w:rPr>
          <w:rFonts w:ascii="Cambria" w:hAnsi="Cambria"/>
          <w:sz w:val="20"/>
          <w:szCs w:val="20"/>
        </w:rPr>
      </w:pPr>
    </w:p>
    <w:p w14:paraId="2153894A"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contiver vícios insanáveis;</w:t>
      </w:r>
    </w:p>
    <w:p w14:paraId="1CC68E2A" w14:textId="77777777" w:rsidP="00735210" w:rsidR="00735210" w:rsidRDefault="00735210" w:rsidRPr="00B427DE">
      <w:pPr>
        <w:pStyle w:val="PargrafodaLista"/>
        <w:ind w:left="1224"/>
        <w:jc w:val="both"/>
        <w:rPr>
          <w:rFonts w:ascii="Cambria" w:hAnsi="Cambria"/>
          <w:sz w:val="20"/>
          <w:szCs w:val="20"/>
        </w:rPr>
      </w:pPr>
    </w:p>
    <w:p w14:paraId="0848902B"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não obedecer às especificações técnicas pormenorizadas neste aviso ou em seus anexos;</w:t>
      </w:r>
    </w:p>
    <w:p w14:paraId="62CF69DB" w14:textId="77777777" w:rsidP="00735210" w:rsidR="00735210" w:rsidRDefault="00735210" w:rsidRPr="00B427DE">
      <w:pPr>
        <w:pStyle w:val="PargrafodaLista"/>
        <w:ind w:left="1224"/>
        <w:jc w:val="both"/>
        <w:rPr>
          <w:rFonts w:ascii="Cambria" w:hAnsi="Cambria"/>
          <w:sz w:val="20"/>
          <w:szCs w:val="20"/>
        </w:rPr>
      </w:pPr>
    </w:p>
    <w:p w14:paraId="4A1CE527"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apresentar preços inexequíveis ou, quando for o caso, permanecerem acima do preço máximo definido para a contratação;</w:t>
      </w:r>
    </w:p>
    <w:p w14:paraId="518FE6E7" w14:textId="77777777" w:rsidP="00735210" w:rsidR="00735210" w:rsidRDefault="00735210" w:rsidRPr="00B427DE">
      <w:pPr>
        <w:pStyle w:val="PargrafodaLista"/>
        <w:ind w:left="1224"/>
        <w:jc w:val="both"/>
        <w:rPr>
          <w:rFonts w:ascii="Cambria" w:hAnsi="Cambria"/>
          <w:sz w:val="20"/>
          <w:szCs w:val="20"/>
        </w:rPr>
      </w:pPr>
    </w:p>
    <w:p w14:paraId="189A0EAD"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não tiver sua exequibilidade demonstrada, quando exigido pela Administração;</w:t>
      </w:r>
    </w:p>
    <w:p w14:paraId="6931C5C2" w14:textId="77777777" w:rsidP="00735210" w:rsidR="00735210" w:rsidRDefault="00735210" w:rsidRPr="00B427DE">
      <w:pPr>
        <w:pStyle w:val="PargrafodaLista"/>
        <w:ind w:left="1224"/>
        <w:jc w:val="both"/>
        <w:rPr>
          <w:rFonts w:ascii="Cambria" w:hAnsi="Cambria"/>
          <w:sz w:val="20"/>
          <w:szCs w:val="20"/>
        </w:rPr>
      </w:pPr>
    </w:p>
    <w:p w14:paraId="357C852F"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apresentar desconformidade com quaisquer outras exigências deste aviso ou seus anexos, desde que insanável.</w:t>
      </w:r>
    </w:p>
    <w:p w14:paraId="050E3086" w14:textId="77777777" w:rsidP="00735210" w:rsidR="00735210" w:rsidRDefault="00735210" w:rsidRPr="00B427DE">
      <w:pPr>
        <w:pStyle w:val="PargrafodaLista"/>
        <w:ind w:left="792"/>
        <w:jc w:val="both"/>
        <w:rPr>
          <w:rFonts w:ascii="Cambria" w:hAnsi="Cambria"/>
          <w:sz w:val="20"/>
          <w:szCs w:val="20"/>
        </w:rPr>
      </w:pPr>
    </w:p>
    <w:p w14:paraId="0C682CF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Quando o fornecedor não conseguir comprovar que possui ou possuirá recursos suficientes para executar a contento o objeto, será considerada inexequível a proposta de preços ou menor lance que:</w:t>
      </w:r>
    </w:p>
    <w:p w14:paraId="1392DB7A" w14:textId="77777777" w:rsidP="00735210" w:rsidR="00735210" w:rsidRDefault="00735210" w:rsidRPr="00B427DE">
      <w:pPr>
        <w:pStyle w:val="PargrafodaLista"/>
        <w:ind w:left="792"/>
        <w:jc w:val="both"/>
        <w:rPr>
          <w:rFonts w:ascii="Cambria" w:hAnsi="Cambria"/>
          <w:sz w:val="20"/>
          <w:szCs w:val="20"/>
        </w:rPr>
      </w:pPr>
    </w:p>
    <w:p w14:paraId="03FA8A93"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DA2E62B" w14:textId="77777777" w:rsidP="00735210" w:rsidR="00735210" w:rsidRDefault="00735210" w:rsidRPr="00B427DE">
      <w:pPr>
        <w:pStyle w:val="PargrafodaLista"/>
        <w:ind w:left="1224"/>
        <w:jc w:val="both"/>
        <w:rPr>
          <w:rFonts w:ascii="Cambria" w:hAnsi="Cambria"/>
          <w:sz w:val="20"/>
          <w:szCs w:val="20"/>
        </w:rPr>
      </w:pPr>
    </w:p>
    <w:p w14:paraId="2D64E560"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lastRenderedPageBreak/>
        <w:t>apresentar um ou mais valores da planilha de custo que sejam inferiores àqueles fixados em instrumentos de caráter normativo obrigatório, tais como leis, medidas provisórias e convenções coletivas de trabalho vigentes.</w:t>
      </w:r>
    </w:p>
    <w:p w14:paraId="12C060FB" w14:textId="77777777" w:rsidP="00735210" w:rsidR="00735210" w:rsidRDefault="00735210" w:rsidRPr="00B427DE">
      <w:pPr>
        <w:pStyle w:val="PargrafodaLista"/>
        <w:rPr>
          <w:rFonts w:ascii="Cambria" w:hAnsi="Cambria"/>
          <w:sz w:val="20"/>
          <w:szCs w:val="20"/>
        </w:rPr>
      </w:pPr>
    </w:p>
    <w:p w14:paraId="79552D22" w14:textId="77777777" w:rsidP="00735210" w:rsidR="00735210" w:rsidRDefault="00735210" w:rsidRPr="00B427DE">
      <w:pPr>
        <w:pStyle w:val="PargrafodaLista"/>
        <w:ind w:left="1224"/>
        <w:jc w:val="both"/>
        <w:rPr>
          <w:rFonts w:ascii="Cambria" w:hAnsi="Cambria"/>
          <w:sz w:val="20"/>
          <w:szCs w:val="20"/>
        </w:rPr>
      </w:pPr>
    </w:p>
    <w:p w14:paraId="53B17B2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Se houver indícios de inexequibilidade da proposta de preço, ou em caso da necessidade de esclarecimentos complementares, poderão ser efetuadas diligências, para que o fornecedor comprove a exequibilidade da proposta.  </w:t>
      </w:r>
    </w:p>
    <w:p w14:paraId="5ACE15C7" w14:textId="77777777" w:rsidP="00735210" w:rsidR="00735210" w:rsidRDefault="00735210" w:rsidRPr="00B427DE">
      <w:pPr>
        <w:pStyle w:val="PargrafodaLista"/>
        <w:ind w:left="792"/>
        <w:jc w:val="both"/>
        <w:rPr>
          <w:rFonts w:ascii="Cambria" w:hAnsi="Cambria"/>
          <w:sz w:val="20"/>
          <w:szCs w:val="20"/>
        </w:rPr>
      </w:pPr>
    </w:p>
    <w:p w14:paraId="2F265D3E"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Erros no preenchimento da planilha não constituem motivo para a desclassificação da proposta. A planilha poderá ser ajustada pelo fornecedor, no prazo indicado pelo sistema, desde que não haja majoração do preço.</w:t>
      </w:r>
    </w:p>
    <w:p w14:paraId="6DD3E737" w14:textId="77777777" w:rsidP="00735210" w:rsidR="00735210" w:rsidRDefault="00735210" w:rsidRPr="00B427DE">
      <w:pPr>
        <w:pStyle w:val="PargrafodaLista"/>
        <w:rPr>
          <w:rFonts w:ascii="Cambria" w:hAnsi="Cambria"/>
          <w:sz w:val="20"/>
          <w:szCs w:val="20"/>
        </w:rPr>
      </w:pPr>
    </w:p>
    <w:p w14:paraId="755A250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 ajuste de que trata este dispositivo se limita a sanar erros ou falhas que não alterem a substância das propostas;</w:t>
      </w:r>
    </w:p>
    <w:p w14:paraId="1E4CA8DD" w14:textId="77777777" w:rsidP="00735210" w:rsidR="00735210" w:rsidRDefault="00735210" w:rsidRPr="00B427DE">
      <w:pPr>
        <w:pStyle w:val="PargrafodaLista"/>
        <w:rPr>
          <w:rFonts w:ascii="Cambria" w:hAnsi="Cambria"/>
          <w:sz w:val="20"/>
          <w:szCs w:val="20"/>
        </w:rPr>
      </w:pPr>
    </w:p>
    <w:p w14:paraId="7DF6D5DC"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Considera-se erro no preenchimento da planilha passível de correção a indicação de recolhimento de impostos e contribuições na forma do Simples Nacional, quando não cabível esse regime.</w:t>
      </w:r>
    </w:p>
    <w:p w14:paraId="0177663E" w14:textId="77777777" w:rsidP="00735210" w:rsidR="00735210" w:rsidRDefault="00735210" w:rsidRPr="00B427DE">
      <w:pPr>
        <w:pStyle w:val="PargrafodaLista"/>
        <w:rPr>
          <w:rFonts w:ascii="Cambria" w:hAnsi="Cambria"/>
          <w:sz w:val="20"/>
          <w:szCs w:val="20"/>
        </w:rPr>
      </w:pPr>
    </w:p>
    <w:p w14:paraId="5C99FBD0"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Para fins de análise da proposta quanto ao cumprimento das especificações do objeto, poderá ser colhida a manifestação escrita do setor requisitante do serviço ou da área especializada no objeto.</w:t>
      </w:r>
    </w:p>
    <w:p w14:paraId="1A5E499C" w14:textId="77777777" w:rsidP="00735210" w:rsidR="00735210" w:rsidRDefault="00735210" w:rsidRPr="00B427DE">
      <w:pPr>
        <w:pStyle w:val="PargrafodaLista"/>
        <w:rPr>
          <w:rFonts w:ascii="Cambria" w:hAnsi="Cambria"/>
          <w:sz w:val="20"/>
          <w:szCs w:val="20"/>
        </w:rPr>
      </w:pPr>
    </w:p>
    <w:p w14:paraId="2E3AABF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Se a proposta ou lance vencedor for desclassificado, será examinada a proposta ou lance subsequente, e, assim sucessivamente, na ordem de classificação.</w:t>
      </w:r>
    </w:p>
    <w:p w14:paraId="1BE39805" w14:textId="77777777" w:rsidP="00735210" w:rsidR="00735210" w:rsidRDefault="00735210" w:rsidRPr="00B427DE">
      <w:pPr>
        <w:pStyle w:val="PargrafodaLista"/>
        <w:rPr>
          <w:rFonts w:ascii="Cambria" w:hAnsi="Cambria"/>
          <w:sz w:val="20"/>
          <w:szCs w:val="20"/>
        </w:rPr>
      </w:pPr>
    </w:p>
    <w:p w14:paraId="054BAC4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Encerrada a análise quanto à aceitação da proposta, será iniciada a fase de habilitação, observado o disposto neste Aviso de Contratação Direta.</w:t>
      </w:r>
    </w:p>
    <w:p w14:paraId="431C8C3D" w14:textId="77777777" w:rsidP="00735210" w:rsidR="00735210" w:rsidRDefault="00735210" w:rsidRPr="00B427DE">
      <w:pPr>
        <w:pStyle w:val="PargrafodaLista"/>
        <w:rPr>
          <w:rFonts w:ascii="Cambria" w:hAnsi="Cambria"/>
          <w:sz w:val="20"/>
          <w:szCs w:val="20"/>
        </w:rPr>
      </w:pPr>
    </w:p>
    <w:p w14:paraId="393CCA57"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HABILITAÇÃO</w:t>
      </w:r>
    </w:p>
    <w:p w14:paraId="6C2B3EB3" w14:textId="77777777" w:rsidP="00735210" w:rsidR="00735210" w:rsidRDefault="00735210" w:rsidRPr="00B427DE">
      <w:pPr>
        <w:pStyle w:val="PargrafodaLista"/>
        <w:ind w:left="792"/>
        <w:jc w:val="both"/>
        <w:rPr>
          <w:rFonts w:ascii="Cambria" w:hAnsi="Cambria"/>
          <w:b/>
          <w:bCs/>
          <w:sz w:val="20"/>
          <w:szCs w:val="20"/>
        </w:rPr>
      </w:pPr>
    </w:p>
    <w:p w14:paraId="521143B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Os documentos a serem exigidos para fins de habilitação constam do ANEXO I deste aviso e serão solicitados do fornecedor mais bem classificado.</w:t>
      </w:r>
    </w:p>
    <w:p w14:paraId="7B600338" w14:textId="77777777" w:rsidP="00735210" w:rsidR="00735210" w:rsidRDefault="00735210" w:rsidRPr="00B427DE">
      <w:pPr>
        <w:pStyle w:val="PargrafodaLista"/>
        <w:ind w:left="792"/>
        <w:jc w:val="both"/>
        <w:rPr>
          <w:rFonts w:ascii="Cambria" w:hAnsi="Cambria"/>
          <w:sz w:val="20"/>
          <w:szCs w:val="20"/>
        </w:rPr>
      </w:pPr>
    </w:p>
    <w:p w14:paraId="2D687494"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B4D27B6" w14:textId="77777777" w:rsidP="00735210" w:rsidR="00735210" w:rsidRDefault="00735210" w:rsidRPr="00B427DE">
      <w:pPr>
        <w:pStyle w:val="PargrafodaLista"/>
        <w:ind w:left="1224"/>
        <w:jc w:val="both"/>
        <w:rPr>
          <w:rFonts w:ascii="Cambria" w:hAnsi="Cambria"/>
          <w:b/>
          <w:bCs/>
          <w:sz w:val="20"/>
          <w:szCs w:val="20"/>
        </w:rPr>
      </w:pPr>
    </w:p>
    <w:p w14:paraId="79F931B4"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Inidôneas e Suspensas - CEIS, mantido pela Controladoria-Geral da União:</w:t>
      </w:r>
    </w:p>
    <w:p w14:paraId="67F4B642" w14:textId="77777777" w:rsidP="00735210" w:rsidR="00735210" w:rsidRDefault="00735210" w:rsidRPr="00B427DE">
      <w:pPr>
        <w:pStyle w:val="PargrafodaLista"/>
        <w:ind w:left="1224"/>
        <w:jc w:val="both"/>
        <w:rPr>
          <w:rFonts w:ascii="Cambria" w:hAnsi="Cambria"/>
          <w:sz w:val="20"/>
          <w:szCs w:val="20"/>
        </w:rPr>
      </w:pPr>
      <w:r w:rsidRPr="00B427DE">
        <w:rPr>
          <w:rFonts w:ascii="Cambria" w:hAnsi="Cambria"/>
          <w:sz w:val="20"/>
          <w:szCs w:val="20"/>
        </w:rPr>
        <w:t>(</w:t>
      </w:r>
      <w:hyperlink r:id="rId22" w:history="true">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 e</w:t>
      </w:r>
    </w:p>
    <w:p w14:paraId="3200E329" w14:textId="77777777" w:rsidP="00735210" w:rsidR="00735210" w:rsidRDefault="00735210" w:rsidRPr="00B427DE">
      <w:pPr>
        <w:pStyle w:val="PargrafodaLista"/>
        <w:ind w:left="1224"/>
        <w:jc w:val="both"/>
        <w:rPr>
          <w:rFonts w:ascii="Cambria" w:hAnsi="Cambria"/>
          <w:sz w:val="20"/>
          <w:szCs w:val="20"/>
        </w:rPr>
      </w:pPr>
    </w:p>
    <w:p w14:paraId="671765EC"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Punidas – CNEP, mantido pela Controladoria-Geral da União:</w:t>
      </w:r>
    </w:p>
    <w:p w14:paraId="07ADFA43" w14:textId="77777777" w:rsidP="00735210" w:rsidR="00735210" w:rsidRDefault="00735210" w:rsidRPr="00B427DE">
      <w:pPr>
        <w:pStyle w:val="PargrafodaLista"/>
        <w:ind w:left="1224"/>
        <w:jc w:val="both"/>
        <w:rPr>
          <w:rFonts w:ascii="Cambria" w:hAnsi="Cambria"/>
          <w:sz w:val="20"/>
          <w:szCs w:val="20"/>
        </w:rPr>
      </w:pPr>
      <w:r w:rsidRPr="00B427DE">
        <w:rPr>
          <w:rFonts w:ascii="Cambria" w:hAnsi="Cambria"/>
          <w:sz w:val="20"/>
          <w:szCs w:val="20"/>
        </w:rPr>
        <w:t>(</w:t>
      </w:r>
      <w:hyperlink r:id="rId23" w:history="true">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w:t>
      </w:r>
    </w:p>
    <w:p w14:paraId="3866828E" w14:textId="77777777" w:rsidP="00735210" w:rsidR="00735210" w:rsidRDefault="00735210" w:rsidRPr="00B427DE">
      <w:pPr>
        <w:spacing w:after="0" w:line="240" w:lineRule="auto"/>
        <w:jc w:val="both"/>
        <w:rPr>
          <w:rFonts w:ascii="Cambria" w:hAnsi="Cambria"/>
          <w:sz w:val="20"/>
          <w:szCs w:val="20"/>
        </w:rPr>
      </w:pPr>
    </w:p>
    <w:p w14:paraId="4FAB4D7D"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79C88E52" w14:textId="77777777" w:rsidP="00735210" w:rsidR="00735210" w:rsidRDefault="00735210" w:rsidRPr="00B427DE">
      <w:pPr>
        <w:pStyle w:val="PargrafodaLista"/>
        <w:ind w:left="1728"/>
        <w:jc w:val="both"/>
        <w:rPr>
          <w:rFonts w:ascii="Cambria" w:hAnsi="Cambria"/>
          <w:sz w:val="20"/>
          <w:szCs w:val="20"/>
        </w:rPr>
      </w:pPr>
    </w:p>
    <w:p w14:paraId="1E08DECB"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lastRenderedPageBreak/>
        <w:t>Caso conste na Consulta de Situação do Fornecedor a existência de Ocorrências Impeditivas Indiretas, o gestor diligenciará para verificar se houve fraude por parte das empresas apontadas no respectivo Relatório.</w:t>
      </w:r>
    </w:p>
    <w:p w14:paraId="5557E717" w14:textId="77777777" w:rsidP="00735210" w:rsidR="00735210" w:rsidRDefault="00735210" w:rsidRPr="00B427DE">
      <w:pPr>
        <w:pStyle w:val="PargrafodaLista"/>
        <w:ind w:left="1728"/>
        <w:jc w:val="both"/>
        <w:rPr>
          <w:rFonts w:ascii="Cambria" w:hAnsi="Cambria"/>
          <w:sz w:val="20"/>
          <w:szCs w:val="20"/>
        </w:rPr>
      </w:pPr>
    </w:p>
    <w:p w14:paraId="284932ED"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A tentativa de burla será verificada por meio dos vínculos societários, linhas de fornecimento similares, dentre outros.</w:t>
      </w:r>
    </w:p>
    <w:p w14:paraId="1B337236" w14:textId="77777777" w:rsidP="00735210" w:rsidR="00735210" w:rsidRDefault="00735210" w:rsidRPr="00B427DE">
      <w:pPr>
        <w:pStyle w:val="PargrafodaLista"/>
        <w:rPr>
          <w:rFonts w:ascii="Cambria" w:hAnsi="Cambria"/>
          <w:sz w:val="20"/>
          <w:szCs w:val="20"/>
        </w:rPr>
      </w:pPr>
    </w:p>
    <w:p w14:paraId="1FB1395E"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Constatada a existência de sanção, o fornecedor será considerado inabilitado, por falta de condição de participação.</w:t>
      </w:r>
    </w:p>
    <w:p w14:paraId="6CF28404" w14:textId="77777777" w:rsidP="00735210" w:rsidR="00735210" w:rsidRDefault="00735210" w:rsidRPr="00B427DE">
      <w:pPr>
        <w:pStyle w:val="PargrafodaLista"/>
        <w:ind w:left="1224"/>
        <w:jc w:val="both"/>
        <w:rPr>
          <w:rFonts w:ascii="Cambria" w:hAnsi="Cambria"/>
          <w:sz w:val="20"/>
          <w:szCs w:val="20"/>
        </w:rPr>
      </w:pPr>
    </w:p>
    <w:p w14:paraId="2EBF887D"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através do e-mail, no prazo de 02 (duas) horas, sob pena de inabilitação. </w:t>
      </w:r>
    </w:p>
    <w:p w14:paraId="04E3E0C8" w14:textId="77777777" w:rsidP="00735210" w:rsidR="00735210" w:rsidRDefault="00735210" w:rsidRPr="00B427DE">
      <w:pPr>
        <w:pStyle w:val="PargrafodaLista"/>
        <w:ind w:left="792"/>
        <w:jc w:val="both"/>
        <w:rPr>
          <w:rFonts w:ascii="Cambria" w:hAnsi="Cambria"/>
          <w:sz w:val="20"/>
          <w:szCs w:val="20"/>
        </w:rPr>
      </w:pPr>
    </w:p>
    <w:p w14:paraId="35330311"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Somente haverá a necessidade de comprovação do preenchimento de requisitos mediante apresentação dos documentos originais não-digitais quando houver dúvida em relação à integridade do documento digital.</w:t>
      </w:r>
    </w:p>
    <w:p w14:paraId="010975AD" w14:textId="77777777" w:rsidP="00735210" w:rsidR="00735210" w:rsidRDefault="00735210" w:rsidRPr="00B427DE">
      <w:pPr>
        <w:pStyle w:val="PargrafodaLista"/>
        <w:rPr>
          <w:rFonts w:ascii="Cambria" w:hAnsi="Cambria"/>
          <w:sz w:val="20"/>
          <w:szCs w:val="20"/>
        </w:rPr>
      </w:pPr>
    </w:p>
    <w:p w14:paraId="62F420CC"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Não serão aceitos documentos de habilitação com indicação de CNPJ/CPF diferentes, salvo aqueles legalmente permitidos.</w:t>
      </w:r>
    </w:p>
    <w:p w14:paraId="4A9B1FBB" w14:textId="77777777" w:rsidP="00735210" w:rsidR="00735210" w:rsidRDefault="00735210" w:rsidRPr="00B427DE">
      <w:pPr>
        <w:pStyle w:val="PargrafodaLista"/>
        <w:rPr>
          <w:rFonts w:ascii="Cambria" w:hAnsi="Cambria"/>
          <w:sz w:val="20"/>
          <w:szCs w:val="20"/>
        </w:rPr>
      </w:pPr>
    </w:p>
    <w:p w14:paraId="3C1D2446"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5055504" w14:textId="77777777" w:rsidP="00735210" w:rsidR="00735210" w:rsidRDefault="00735210" w:rsidRPr="00B427DE">
      <w:pPr>
        <w:pStyle w:val="PargrafodaLista"/>
        <w:rPr>
          <w:rFonts w:ascii="Cambria" w:hAnsi="Cambria"/>
          <w:sz w:val="20"/>
          <w:szCs w:val="20"/>
        </w:rPr>
      </w:pPr>
    </w:p>
    <w:p w14:paraId="789B4E2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Serão aceitos registros de CNPJ de licitante matriz e filial com diferenças de números de documentos pertinentes ao CND e ao CRF/FGTS, quando for comprovada a centralização do recolhimento dessas contribuições.</w:t>
      </w:r>
    </w:p>
    <w:p w14:paraId="7911DD85" w14:textId="77777777" w:rsidP="00735210" w:rsidR="00735210" w:rsidRDefault="00735210" w:rsidRPr="00B427DE">
      <w:pPr>
        <w:pStyle w:val="PargrafodaLista"/>
        <w:rPr>
          <w:rFonts w:ascii="Cambria" w:hAnsi="Cambria"/>
          <w:sz w:val="20"/>
          <w:szCs w:val="20"/>
        </w:rPr>
      </w:pPr>
    </w:p>
    <w:p w14:paraId="3D6C2FBA"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Será inabilitado o fornecedor que não comprovar sua habilitação, seja por não apresentar quaisquer dos documentos exigidos, ou apresentá-los em desacordo com o estabelecido neste Aviso de Contratação Direta.</w:t>
      </w:r>
    </w:p>
    <w:p w14:paraId="7A6FC883" w14:textId="77777777" w:rsidP="00735210" w:rsidR="00735210" w:rsidRDefault="00735210" w:rsidRPr="00B427DE">
      <w:pPr>
        <w:pStyle w:val="PargrafodaLista"/>
        <w:ind w:left="792"/>
        <w:jc w:val="both"/>
        <w:rPr>
          <w:rFonts w:ascii="Cambria" w:hAnsi="Cambria"/>
          <w:sz w:val="20"/>
          <w:szCs w:val="20"/>
        </w:rPr>
      </w:pPr>
    </w:p>
    <w:p w14:paraId="2D6C308B"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A8F0E27" w14:textId="77777777" w:rsidP="00735210" w:rsidR="00735210" w:rsidRDefault="00735210" w:rsidRPr="00B427DE">
      <w:pPr>
        <w:pStyle w:val="PargrafodaLista"/>
        <w:ind w:left="792"/>
        <w:jc w:val="both"/>
        <w:rPr>
          <w:rFonts w:ascii="Cambria" w:hAnsi="Cambria"/>
          <w:sz w:val="20"/>
          <w:szCs w:val="20"/>
        </w:rPr>
      </w:pPr>
    </w:p>
    <w:p w14:paraId="4D1EB6D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Constatado o atendimento às exigências de habilitação, o fornecedor será habilitado.</w:t>
      </w:r>
    </w:p>
    <w:p w14:paraId="2E598404" w14:textId="77777777" w:rsidP="00735210" w:rsidR="00735210" w:rsidRDefault="00735210" w:rsidRPr="00B427DE">
      <w:pPr>
        <w:pStyle w:val="PargrafodaLista"/>
        <w:ind w:left="792"/>
        <w:jc w:val="both"/>
        <w:rPr>
          <w:rFonts w:ascii="Cambria" w:hAnsi="Cambria"/>
          <w:sz w:val="20"/>
          <w:szCs w:val="20"/>
        </w:rPr>
      </w:pPr>
    </w:p>
    <w:p w14:paraId="3B2A577C"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INFRAÇÕES E SANÇÕES ADMINISTRATIVAS</w:t>
      </w:r>
    </w:p>
    <w:p w14:paraId="626AF534" w14:textId="77777777" w:rsidP="00735210" w:rsidR="00735210" w:rsidRDefault="00735210" w:rsidRPr="00B427DE">
      <w:pPr>
        <w:pStyle w:val="PargrafodaLista"/>
        <w:ind w:left="792"/>
        <w:jc w:val="both"/>
        <w:rPr>
          <w:rFonts w:ascii="Cambria" w:hAnsi="Cambria"/>
          <w:b/>
          <w:bCs/>
          <w:sz w:val="20"/>
          <w:szCs w:val="20"/>
        </w:rPr>
      </w:pPr>
    </w:p>
    <w:p w14:paraId="3C4DBED5"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infrações e sanções administrativas são aquelas estabelecidas no Anexo I deste Aviso.</w:t>
      </w:r>
    </w:p>
    <w:p w14:paraId="0D9EBD49" w14:textId="77777777" w:rsidP="00735210" w:rsidR="00735210" w:rsidRDefault="00735210" w:rsidRPr="00B427DE">
      <w:pPr>
        <w:pStyle w:val="PargrafodaLista"/>
        <w:ind w:left="360"/>
        <w:jc w:val="both"/>
        <w:rPr>
          <w:rFonts w:ascii="Cambria" w:hAnsi="Cambria"/>
          <w:b/>
          <w:bCs/>
          <w:sz w:val="20"/>
          <w:szCs w:val="20"/>
        </w:rPr>
      </w:pPr>
    </w:p>
    <w:p w14:paraId="1DD04D13"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OBRIGAÇÕES DA CONTRATANTE E DA CONTRATADA</w:t>
      </w:r>
    </w:p>
    <w:p w14:paraId="5B29842E" w14:textId="77777777" w:rsidP="00735210" w:rsidR="00735210" w:rsidRDefault="00735210" w:rsidRPr="00B427DE">
      <w:pPr>
        <w:pStyle w:val="PargrafodaLista"/>
        <w:ind w:left="792"/>
        <w:jc w:val="both"/>
        <w:rPr>
          <w:rFonts w:ascii="Cambria" w:hAnsi="Cambria"/>
          <w:b/>
          <w:bCs/>
          <w:sz w:val="20"/>
          <w:szCs w:val="20"/>
        </w:rPr>
      </w:pPr>
    </w:p>
    <w:p w14:paraId="62C0ADFA"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obrigações da contratante e contratada são aquelas estabelecidas no Anexo I deste Aviso.</w:t>
      </w:r>
    </w:p>
    <w:p w14:paraId="14DF44C9" w14:textId="77777777" w:rsidP="00735210" w:rsidR="00735210" w:rsidRDefault="00735210" w:rsidRPr="00B427DE">
      <w:pPr>
        <w:pStyle w:val="PargrafodaLista"/>
        <w:ind w:left="360"/>
        <w:jc w:val="both"/>
        <w:rPr>
          <w:rFonts w:ascii="Cambria" w:hAnsi="Cambria"/>
          <w:b/>
          <w:bCs/>
          <w:sz w:val="20"/>
          <w:szCs w:val="20"/>
        </w:rPr>
      </w:pPr>
    </w:p>
    <w:p w14:paraId="545E9B40"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DO REGISTRO DE PREÇOS</w:t>
      </w:r>
    </w:p>
    <w:p w14:paraId="4C76C3FC" w14:textId="77777777" w:rsidP="00735210" w:rsidR="00735210" w:rsidRDefault="00735210" w:rsidRPr="00B427DE">
      <w:pPr>
        <w:pStyle w:val="PargrafodaLista"/>
        <w:ind w:left="792"/>
        <w:jc w:val="both"/>
        <w:rPr>
          <w:rFonts w:ascii="Cambria" w:hAnsi="Cambria"/>
          <w:b/>
          <w:bCs/>
          <w:sz w:val="20"/>
          <w:szCs w:val="20"/>
        </w:rPr>
      </w:pPr>
    </w:p>
    <w:p w14:paraId="03497D4E"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será assinada a Ata de Registro de Preços junto ao fornecedor vencedor.</w:t>
      </w:r>
    </w:p>
    <w:p w14:paraId="3558DC3F" w14:textId="77777777" w:rsidP="00735210" w:rsidR="00735210" w:rsidRDefault="00735210" w:rsidRPr="00B427DE">
      <w:pPr>
        <w:pStyle w:val="PargrafodaLista"/>
        <w:ind w:left="792"/>
        <w:jc w:val="both"/>
        <w:rPr>
          <w:rFonts w:ascii="Cambria" w:hAnsi="Cambria"/>
          <w:sz w:val="20"/>
          <w:szCs w:val="20"/>
        </w:rPr>
      </w:pPr>
    </w:p>
    <w:p w14:paraId="2D063E9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lastRenderedPageBreak/>
        <w:t xml:space="preserve">O adjudicatário terá o prazo de 02 (dois) dias úteis, contados a partir da data de sua convocação, para assinar a Ata de Registro de Preços, sob pena de decair o direito à contratação, sem prejuízo das sanções previstas neste Aviso de Contratação Direta. </w:t>
      </w:r>
    </w:p>
    <w:p w14:paraId="639C38AA" w14:textId="77777777" w:rsidP="00735210" w:rsidR="00735210" w:rsidRDefault="00735210" w:rsidRPr="00B427DE">
      <w:pPr>
        <w:pStyle w:val="PargrafodaLista"/>
        <w:ind w:left="792"/>
        <w:jc w:val="both"/>
        <w:rPr>
          <w:rFonts w:ascii="Cambria" w:hAnsi="Cambria"/>
          <w:sz w:val="20"/>
          <w:szCs w:val="20"/>
        </w:rPr>
      </w:pPr>
    </w:p>
    <w:p w14:paraId="7B36BDBA"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da Ata de Registro de Preços,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7E197EF4" w14:textId="77777777" w:rsidP="00735210" w:rsidR="00735210" w:rsidRDefault="00735210" w:rsidRPr="00B427DE">
      <w:pPr>
        <w:pStyle w:val="PargrafodaLista"/>
        <w:ind w:left="792"/>
        <w:jc w:val="both"/>
        <w:rPr>
          <w:rFonts w:ascii="Cambria" w:hAnsi="Cambria"/>
          <w:sz w:val="20"/>
          <w:szCs w:val="20"/>
        </w:rPr>
      </w:pPr>
    </w:p>
    <w:p w14:paraId="3328568B"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14:paraId="2D8CEEBC" w14:textId="77777777" w:rsidP="00735210" w:rsidR="00735210" w:rsidRDefault="00735210" w:rsidRPr="00B427DE">
      <w:pPr>
        <w:pStyle w:val="PargrafodaLista"/>
        <w:ind w:left="792"/>
        <w:jc w:val="both"/>
        <w:rPr>
          <w:rFonts w:ascii="Cambria" w:hAnsi="Cambria"/>
          <w:sz w:val="20"/>
          <w:szCs w:val="20"/>
        </w:rPr>
      </w:pPr>
    </w:p>
    <w:p w14:paraId="12AF6CC7"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 contratada reconhece que as hipóteses de cancelamento do registro de preços são aquelas previstas nos artigos 29 e 30 do Decreto n.º 111/2023 e reconhece os direitos da Administração previstos no mesmo Decreto, bem como nos artigos 137 a 139 da Lei nº 14.133, de 2021.</w:t>
      </w:r>
    </w:p>
    <w:p w14:paraId="6EECD6E5" w14:textId="77777777" w:rsidP="00735210" w:rsidR="00735210" w:rsidRDefault="00735210" w:rsidRPr="00B427DE">
      <w:pPr>
        <w:pStyle w:val="PargrafodaLista"/>
        <w:rPr>
          <w:rFonts w:ascii="Cambria" w:hAnsi="Cambria"/>
          <w:sz w:val="20"/>
          <w:szCs w:val="20"/>
        </w:rPr>
      </w:pPr>
    </w:p>
    <w:p w14:paraId="0EFD0FC6"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CONTRATAÇÃO</w:t>
      </w:r>
    </w:p>
    <w:p w14:paraId="1D52C6B8" w14:textId="77777777" w:rsidP="00735210" w:rsidR="00735210" w:rsidRDefault="00735210" w:rsidRPr="00B427DE">
      <w:pPr>
        <w:pStyle w:val="PargrafodaLista"/>
        <w:ind w:left="792"/>
        <w:jc w:val="both"/>
        <w:rPr>
          <w:rFonts w:ascii="Cambria" w:hAnsi="Cambria"/>
          <w:b/>
          <w:bCs/>
          <w:sz w:val="20"/>
          <w:szCs w:val="20"/>
        </w:rPr>
      </w:pPr>
    </w:p>
    <w:p w14:paraId="0B9E45A2"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caso se conclua pela contratação, será firmado Termo de Contrato ou emitido instrumento equivalente.</w:t>
      </w:r>
    </w:p>
    <w:p w14:paraId="51E20196" w14:textId="77777777" w:rsidP="00735210" w:rsidR="00735210" w:rsidRDefault="00735210" w:rsidRPr="00B427DE">
      <w:pPr>
        <w:pStyle w:val="PargrafodaLista"/>
        <w:ind w:left="792"/>
        <w:jc w:val="both"/>
        <w:rPr>
          <w:rFonts w:ascii="Cambria" w:hAnsi="Cambria"/>
          <w:sz w:val="20"/>
          <w:szCs w:val="20"/>
        </w:rPr>
      </w:pPr>
    </w:p>
    <w:p w14:paraId="6663B7F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adjudicatário terá o prazo de 02 (dois)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1A96B00B" w14:textId="77777777" w:rsidP="00735210" w:rsidR="00735210" w:rsidRDefault="00735210" w:rsidRPr="00B427DE">
      <w:pPr>
        <w:pStyle w:val="PargrafodaLista"/>
        <w:rPr>
          <w:rFonts w:ascii="Cambria" w:hAnsi="Cambria"/>
          <w:sz w:val="20"/>
          <w:szCs w:val="20"/>
        </w:rPr>
      </w:pPr>
    </w:p>
    <w:p w14:paraId="21EC59E2"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0340FC4F" w14:textId="77777777" w:rsidP="00735210" w:rsidR="00735210" w:rsidRDefault="00735210" w:rsidRPr="00B427DE">
      <w:pPr>
        <w:pStyle w:val="PargrafodaLista"/>
        <w:ind w:left="792"/>
        <w:jc w:val="both"/>
        <w:rPr>
          <w:rFonts w:ascii="Cambria" w:hAnsi="Cambria"/>
          <w:sz w:val="20"/>
          <w:szCs w:val="20"/>
        </w:rPr>
      </w:pPr>
    </w:p>
    <w:p w14:paraId="6F1C27EE"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14:paraId="2634CF60" w14:textId="77777777" w:rsidP="00735210" w:rsidR="00735210" w:rsidRDefault="00735210" w:rsidRPr="00B427DE">
      <w:pPr>
        <w:pStyle w:val="PargrafodaLista"/>
        <w:ind w:left="792"/>
        <w:jc w:val="both"/>
        <w:rPr>
          <w:rFonts w:ascii="Cambria" w:hAnsi="Cambria"/>
          <w:sz w:val="20"/>
          <w:szCs w:val="20"/>
        </w:rPr>
      </w:pPr>
    </w:p>
    <w:p w14:paraId="53044E4C"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Caso se conclua pelo uso da nota de empenho ou do instrumento equivalente em substituição ao termo de contrato, o aceite desses documentos, emitida ao fornecedor adjudicado, implica o reconhecimento de que:</w:t>
      </w:r>
    </w:p>
    <w:p w14:paraId="673C8AD4" w14:textId="77777777" w:rsidP="00735210" w:rsidR="00735210" w:rsidRDefault="00735210" w:rsidRPr="00B427DE">
      <w:pPr>
        <w:pStyle w:val="PargrafodaLista"/>
        <w:ind w:left="792"/>
        <w:jc w:val="both"/>
        <w:rPr>
          <w:rFonts w:ascii="Cambria" w:hAnsi="Cambria"/>
          <w:sz w:val="20"/>
          <w:szCs w:val="20"/>
        </w:rPr>
      </w:pPr>
    </w:p>
    <w:p w14:paraId="18A6E353"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referida Nota está substituindo o contrato, aplicando-se à relação de negócios ali estabelecida as disposições da Lei nº 14.133, de 2021;</w:t>
      </w:r>
    </w:p>
    <w:p w14:paraId="556BA7BD" w14:textId="77777777" w:rsidP="00735210" w:rsidR="00735210" w:rsidRDefault="00735210" w:rsidRPr="00B427DE">
      <w:pPr>
        <w:pStyle w:val="PargrafodaLista"/>
        <w:ind w:left="1224"/>
        <w:jc w:val="both"/>
        <w:rPr>
          <w:rFonts w:ascii="Cambria" w:hAnsi="Cambria"/>
          <w:sz w:val="20"/>
          <w:szCs w:val="20"/>
        </w:rPr>
      </w:pPr>
    </w:p>
    <w:p w14:paraId="1E0EED88"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 contratada se vincula à sua proposta e às previsões contidas no Aviso de Contratação Direta e seus anexos;</w:t>
      </w:r>
    </w:p>
    <w:p w14:paraId="3DBB3527" w14:textId="77777777" w:rsidP="00735210" w:rsidR="00735210" w:rsidRDefault="00735210" w:rsidRPr="00B427DE">
      <w:pPr>
        <w:pStyle w:val="PargrafodaLista"/>
        <w:ind w:left="1224"/>
        <w:jc w:val="both"/>
        <w:rPr>
          <w:rFonts w:ascii="Cambria" w:hAnsi="Cambria"/>
          <w:sz w:val="20"/>
          <w:szCs w:val="20"/>
        </w:rPr>
      </w:pPr>
    </w:p>
    <w:p w14:paraId="51F2DC3A"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 contratada reconhece que as hipóteses de rescisão são aquelas previstas nos artigos 137 e 138 da Lei nº 14.133, de 2021 e reconhece os direitos da Administração previstos nos artigos 137 a 139 da mesma Lei.</w:t>
      </w:r>
    </w:p>
    <w:p w14:paraId="6CF78CB6" w14:textId="77777777" w:rsidP="00735210" w:rsidR="00735210" w:rsidRDefault="00735210" w:rsidRPr="00B427DE">
      <w:pPr>
        <w:pStyle w:val="PargrafodaLista"/>
        <w:ind w:left="792"/>
        <w:jc w:val="both"/>
        <w:rPr>
          <w:rFonts w:ascii="Cambria" w:hAnsi="Cambria"/>
          <w:sz w:val="20"/>
          <w:szCs w:val="20"/>
        </w:rPr>
      </w:pPr>
    </w:p>
    <w:p w14:paraId="6FDE14AE"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prazo de vigência da contratação é o estabelecido no Anexo I. </w:t>
      </w:r>
    </w:p>
    <w:p w14:paraId="35CC4D13" w14:textId="77777777" w:rsidP="00735210" w:rsidR="00735210" w:rsidRDefault="00735210" w:rsidRPr="00B427DE">
      <w:pPr>
        <w:pStyle w:val="PargrafodaLista"/>
        <w:ind w:left="792"/>
        <w:jc w:val="both"/>
        <w:rPr>
          <w:rFonts w:ascii="Cambria" w:hAnsi="Cambria"/>
          <w:b/>
          <w:bCs/>
          <w:sz w:val="20"/>
          <w:szCs w:val="20"/>
        </w:rPr>
      </w:pPr>
    </w:p>
    <w:p w14:paraId="79B5A119" w14:textId="77777777" w:rsidP="00735210" w:rsidR="00735210" w:rsidRDefault="00735210" w:rsidRPr="00B427DE">
      <w:pPr>
        <w:pStyle w:val="PargrafodaLista"/>
        <w:numPr>
          <w:ilvl w:val="1"/>
          <w:numId w:val="5"/>
        </w:numPr>
        <w:jc w:val="both"/>
        <w:rPr>
          <w:rFonts w:ascii="Cambria" w:hAnsi="Cambria"/>
          <w:b/>
          <w:bCs/>
          <w:sz w:val="20"/>
          <w:szCs w:val="20"/>
        </w:rPr>
      </w:pPr>
      <w:r w:rsidRPr="00B427DE">
        <w:rPr>
          <w:rFonts w:ascii="Cambria" w:hAnsi="Cambria"/>
          <w:sz w:val="20"/>
          <w:szCs w:val="20"/>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47F23C0F" w14:textId="77777777" w:rsidP="00735210" w:rsidR="00735210" w:rsidRDefault="00735210">
      <w:pPr>
        <w:pStyle w:val="PargrafodaLista"/>
        <w:rPr>
          <w:rFonts w:ascii="Cambria" w:hAnsi="Cambria"/>
          <w:b/>
          <w:bCs/>
          <w:sz w:val="20"/>
          <w:szCs w:val="20"/>
        </w:rPr>
      </w:pPr>
    </w:p>
    <w:p w14:paraId="32F6EE95" w14:textId="77777777" w:rsidP="00735210" w:rsidR="00735210" w:rsidRDefault="00735210">
      <w:pPr>
        <w:pStyle w:val="PargrafodaLista"/>
        <w:rPr>
          <w:rFonts w:ascii="Cambria" w:hAnsi="Cambria"/>
          <w:b/>
          <w:bCs/>
          <w:sz w:val="20"/>
          <w:szCs w:val="20"/>
        </w:rPr>
      </w:pPr>
    </w:p>
    <w:p w14:paraId="462B8985" w14:textId="77777777" w:rsidP="00735210" w:rsidR="00735210" w:rsidRDefault="00735210" w:rsidRPr="00B427DE">
      <w:pPr>
        <w:pStyle w:val="PargrafodaLista"/>
        <w:rPr>
          <w:rFonts w:ascii="Cambria" w:hAnsi="Cambria"/>
          <w:b/>
          <w:bCs/>
          <w:sz w:val="20"/>
          <w:szCs w:val="20"/>
        </w:rPr>
      </w:pPr>
    </w:p>
    <w:p w14:paraId="0F47806C"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DAS DISPOSIÇÕES GERAIS</w:t>
      </w:r>
    </w:p>
    <w:p w14:paraId="45165F30" w14:textId="77777777" w:rsidP="00735210" w:rsidR="00735210" w:rsidRDefault="00735210" w:rsidRPr="00B427DE">
      <w:pPr>
        <w:pStyle w:val="PargrafodaLista"/>
        <w:ind w:left="792"/>
        <w:jc w:val="both"/>
        <w:rPr>
          <w:rFonts w:ascii="Cambria" w:hAnsi="Cambria"/>
          <w:b/>
          <w:bCs/>
          <w:sz w:val="20"/>
          <w:szCs w:val="20"/>
        </w:rPr>
      </w:pPr>
    </w:p>
    <w:p w14:paraId="064E97D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No caso de todos os fornecedores restarem desclassificados ou inabilitados (procedimento fracassado), a Administração poderá:</w:t>
      </w:r>
    </w:p>
    <w:p w14:paraId="1024FAEA" w14:textId="77777777" w:rsidP="00735210" w:rsidR="00735210" w:rsidRDefault="00735210" w:rsidRPr="00B427DE">
      <w:pPr>
        <w:pStyle w:val="PargrafodaLista"/>
        <w:ind w:left="1224"/>
        <w:jc w:val="both"/>
        <w:rPr>
          <w:rFonts w:ascii="Cambria" w:hAnsi="Cambria"/>
          <w:sz w:val="20"/>
          <w:szCs w:val="20"/>
        </w:rPr>
      </w:pPr>
    </w:p>
    <w:p w14:paraId="75BA9F9F"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republicar o presente aviso com uma nova data para envio de nova documentação;</w:t>
      </w:r>
    </w:p>
    <w:p w14:paraId="138A94F2" w14:textId="77777777" w:rsidP="00735210" w:rsidR="00735210" w:rsidRDefault="00735210" w:rsidRPr="00B427DE">
      <w:pPr>
        <w:pStyle w:val="PargrafodaLista"/>
        <w:ind w:left="1224"/>
        <w:jc w:val="both"/>
        <w:rPr>
          <w:rFonts w:ascii="Cambria" w:hAnsi="Cambria"/>
          <w:sz w:val="20"/>
          <w:szCs w:val="20"/>
        </w:rPr>
      </w:pPr>
    </w:p>
    <w:p w14:paraId="4680B6E5"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52F544C2" w14:textId="77777777" w:rsidP="00735210" w:rsidR="00735210" w:rsidRDefault="00735210" w:rsidRPr="00B427DE">
      <w:pPr>
        <w:pStyle w:val="PargrafodaLista"/>
        <w:ind w:left="1728"/>
        <w:jc w:val="both"/>
        <w:rPr>
          <w:rFonts w:ascii="Cambria" w:hAnsi="Cambria"/>
          <w:sz w:val="20"/>
          <w:szCs w:val="20"/>
        </w:rPr>
      </w:pPr>
    </w:p>
    <w:p w14:paraId="265BB0F4"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fixar prazo para que possa haver adequação das propostas ou da documentação de habilitação, conforme o caso.</w:t>
      </w:r>
    </w:p>
    <w:p w14:paraId="26A03864" w14:textId="77777777" w:rsidP="00735210" w:rsidR="00735210" w:rsidRDefault="00735210" w:rsidRPr="00B427DE">
      <w:pPr>
        <w:pStyle w:val="PargrafodaLista"/>
        <w:ind w:left="792"/>
        <w:jc w:val="both"/>
        <w:rPr>
          <w:rFonts w:ascii="Cambria" w:hAnsi="Cambria"/>
          <w:sz w:val="20"/>
          <w:szCs w:val="20"/>
        </w:rPr>
      </w:pPr>
    </w:p>
    <w:p w14:paraId="6BA00D32"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As providências dos subitens 10.1.1 e 10.1.2 também poderão ser utilizadas se não houver nenhum interessado em participar da contratação (procedimento deserto).</w:t>
      </w:r>
    </w:p>
    <w:p w14:paraId="76273231" w14:textId="77777777" w:rsidP="00735210" w:rsidR="00735210" w:rsidRDefault="00735210" w:rsidRPr="00B427DE">
      <w:pPr>
        <w:pStyle w:val="PargrafodaLista"/>
        <w:ind w:left="792"/>
        <w:jc w:val="both"/>
        <w:rPr>
          <w:rFonts w:ascii="Cambria" w:hAnsi="Cambria"/>
          <w:sz w:val="20"/>
          <w:szCs w:val="20"/>
        </w:rPr>
      </w:pPr>
    </w:p>
    <w:p w14:paraId="58BD8BE4"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AACA109" w14:textId="77777777" w:rsidP="00735210" w:rsidR="00735210" w:rsidRDefault="00735210" w:rsidRPr="00B427DE">
      <w:pPr>
        <w:pStyle w:val="PargrafodaLista"/>
        <w:ind w:left="792"/>
        <w:jc w:val="both"/>
        <w:rPr>
          <w:rFonts w:ascii="Cambria" w:hAnsi="Cambria"/>
          <w:sz w:val="20"/>
          <w:szCs w:val="20"/>
        </w:rPr>
      </w:pPr>
    </w:p>
    <w:p w14:paraId="4BAAD61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Caberá ao fornecedor acompanhar as publicações e os emails, ficando responsável pelo ônus decorrente da perda do negócio diante da inobservância de quaisquer mensagens enviadas e publicações realizadas.</w:t>
      </w:r>
    </w:p>
    <w:p w14:paraId="73E4526C" w14:textId="77777777" w:rsidP="00735210" w:rsidR="00735210" w:rsidRDefault="00735210" w:rsidRPr="00B427DE">
      <w:pPr>
        <w:pStyle w:val="PargrafodaLista"/>
        <w:ind w:left="792"/>
        <w:jc w:val="both"/>
        <w:rPr>
          <w:rFonts w:ascii="Cambria" w:hAnsi="Cambria"/>
          <w:sz w:val="20"/>
          <w:szCs w:val="20"/>
        </w:rPr>
      </w:pPr>
    </w:p>
    <w:p w14:paraId="193AF52B"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Não havendo expediente ou ocorrendo qualquer fato superveniente que impeça o recebimento da proposta e documentos na data marcada, a data limite será transferida para o primeiro dia útil subsequente, no mesmo horário anteriormente estabelecido, desde que não haja comunicação em contrário.</w:t>
      </w:r>
    </w:p>
    <w:p w14:paraId="05DC36E2" w14:textId="77777777" w:rsidP="00735210" w:rsidR="00735210" w:rsidRDefault="00735210" w:rsidRPr="00B427DE">
      <w:pPr>
        <w:pStyle w:val="PargrafodaLista"/>
        <w:ind w:left="792"/>
        <w:jc w:val="both"/>
        <w:rPr>
          <w:rFonts w:ascii="Cambria" w:hAnsi="Cambria"/>
          <w:sz w:val="20"/>
          <w:szCs w:val="20"/>
        </w:rPr>
      </w:pPr>
    </w:p>
    <w:p w14:paraId="6C3241C8"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Os horários estabelecidos observarão o horário de Brasília-DF.</w:t>
      </w:r>
    </w:p>
    <w:p w14:paraId="5F129302" w14:textId="77777777" w:rsidP="00735210" w:rsidR="00735210" w:rsidRDefault="00735210" w:rsidRPr="00B427DE">
      <w:pPr>
        <w:pStyle w:val="PargrafodaLista"/>
        <w:ind w:left="792"/>
        <w:jc w:val="both"/>
        <w:rPr>
          <w:rFonts w:ascii="Cambria" w:hAnsi="Cambria"/>
          <w:sz w:val="20"/>
          <w:szCs w:val="20"/>
        </w:rPr>
      </w:pPr>
    </w:p>
    <w:p w14:paraId="669EAF9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No julgamento das propostas e da habilitação, a Administração poderá sanar erros ou falhas que não alterem a substância das propostas, dos documentos e sua validade jurídica, mediante despacho fundamentado, registrado em ato formal, atribuindo-lhes validade e eficácia para fins de habilitação e classificação.</w:t>
      </w:r>
    </w:p>
    <w:p w14:paraId="70C2CAA2" w14:textId="77777777" w:rsidP="00735210" w:rsidR="00735210" w:rsidRDefault="00735210" w:rsidRPr="00B427DE">
      <w:pPr>
        <w:pStyle w:val="PargrafodaLista"/>
        <w:ind w:left="792"/>
        <w:jc w:val="both"/>
        <w:rPr>
          <w:rFonts w:ascii="Cambria" w:hAnsi="Cambria"/>
          <w:sz w:val="20"/>
          <w:szCs w:val="20"/>
        </w:rPr>
      </w:pPr>
    </w:p>
    <w:p w14:paraId="7BE48B14"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9B88391" w14:textId="77777777" w:rsidP="00735210" w:rsidR="00735210" w:rsidRDefault="00735210" w:rsidRPr="00B427DE">
      <w:pPr>
        <w:pStyle w:val="PargrafodaLista"/>
        <w:ind w:left="792"/>
        <w:jc w:val="both"/>
        <w:rPr>
          <w:rFonts w:ascii="Cambria" w:hAnsi="Cambria"/>
          <w:sz w:val="20"/>
          <w:szCs w:val="20"/>
        </w:rPr>
      </w:pPr>
    </w:p>
    <w:p w14:paraId="069C0A8D"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2B4D7188" w14:textId="77777777" w:rsidP="00735210" w:rsidR="00735210" w:rsidRDefault="00735210" w:rsidRPr="00B427DE">
      <w:pPr>
        <w:pStyle w:val="PargrafodaLista"/>
        <w:ind w:left="792"/>
        <w:jc w:val="both"/>
        <w:rPr>
          <w:rFonts w:ascii="Cambria" w:hAnsi="Cambria"/>
          <w:sz w:val="20"/>
          <w:szCs w:val="20"/>
        </w:rPr>
      </w:pPr>
    </w:p>
    <w:p w14:paraId="55092B9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Em caso de divergência entre disposições deste Aviso de Contratação Direta e de seus anexos ou demais peças que compõem o processo, prevalecerá as deste Aviso.</w:t>
      </w:r>
    </w:p>
    <w:p w14:paraId="5BDB5BF6" w14:textId="77777777" w:rsidP="00735210" w:rsidR="00735210" w:rsidRDefault="00735210" w:rsidRPr="00B427DE">
      <w:pPr>
        <w:pStyle w:val="PargrafodaLista"/>
        <w:rPr>
          <w:rFonts w:ascii="Cambria" w:hAnsi="Cambria"/>
          <w:sz w:val="20"/>
          <w:szCs w:val="20"/>
        </w:rPr>
      </w:pPr>
    </w:p>
    <w:p w14:paraId="0963C71C"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Integram este Aviso de Contratação Direta, para todos os fins e efeitos, os seguintes anexos:</w:t>
      </w:r>
    </w:p>
    <w:p w14:paraId="53DA2F5F" w14:textId="77777777" w:rsidP="00735210" w:rsidR="00735210" w:rsidRDefault="00735210">
      <w:pPr>
        <w:pStyle w:val="PargrafodaLista"/>
        <w:ind w:left="1224"/>
        <w:jc w:val="both"/>
        <w:rPr>
          <w:rFonts w:ascii="Cambria" w:hAnsi="Cambria"/>
          <w:sz w:val="20"/>
          <w:szCs w:val="20"/>
        </w:rPr>
      </w:pPr>
    </w:p>
    <w:p w14:paraId="7458442C"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 xml:space="preserve">ANEXO 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da Proposta</w:t>
      </w:r>
      <w:r w:rsidRPr="00B427DE">
        <w:rPr>
          <w:rFonts w:ascii="Cambria" w:hAnsi="Cambria"/>
          <w:sz w:val="20"/>
          <w:szCs w:val="20"/>
        </w:rPr>
        <w:t>;</w:t>
      </w:r>
    </w:p>
    <w:p w14:paraId="793C4511" w14:textId="77777777" w:rsidP="00735210" w:rsidR="00735210" w:rsidRDefault="00735210">
      <w:pPr>
        <w:pStyle w:val="PargrafodaLista"/>
        <w:spacing w:after="160" w:line="259" w:lineRule="auto"/>
        <w:ind w:left="1224"/>
        <w:rPr>
          <w:rFonts w:ascii="Cambria" w:hAnsi="Cambria"/>
          <w:sz w:val="20"/>
          <w:szCs w:val="20"/>
        </w:rPr>
      </w:pPr>
    </w:p>
    <w:p w14:paraId="18328B66" w14:textId="77777777" w:rsidP="00735210" w:rsidR="00735210" w:rsidRDefault="00735210" w:rsidRPr="00B427DE">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de Declarações Unificadas.</w:t>
      </w:r>
    </w:p>
    <w:p w14:paraId="661A8305" w14:textId="77777777" w:rsidP="00735210" w:rsidR="00735210" w:rsidRDefault="00735210">
      <w:pPr>
        <w:pStyle w:val="PargrafodaLista"/>
        <w:spacing w:after="160" w:line="259" w:lineRule="auto"/>
        <w:ind w:left="1224"/>
        <w:rPr>
          <w:rFonts w:ascii="Cambria" w:hAnsi="Cambria"/>
          <w:sz w:val="20"/>
          <w:szCs w:val="20"/>
        </w:rPr>
      </w:pPr>
    </w:p>
    <w:p w14:paraId="22215526" w14:textId="77777777" w:rsidP="00735210" w:rsidR="00735210" w:rsidRDefault="00735210" w:rsidRPr="00B427DE">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ANEXO III - Modelo de Declaração de conhecimento das condições e peculiaridades da contratação;</w:t>
      </w:r>
    </w:p>
    <w:p w14:paraId="73CC4FB8" w14:textId="77777777" w:rsidP="00735210" w:rsidR="00735210" w:rsidRDefault="00735210">
      <w:pPr>
        <w:pStyle w:val="PargrafodaLista"/>
        <w:spacing w:after="160" w:line="259" w:lineRule="auto"/>
        <w:ind w:left="1224"/>
        <w:rPr>
          <w:rFonts w:ascii="Cambria" w:hAnsi="Cambria"/>
          <w:sz w:val="20"/>
          <w:szCs w:val="20"/>
        </w:rPr>
      </w:pPr>
    </w:p>
    <w:p w14:paraId="001B398A" w14:textId="77777777" w:rsidP="00735210" w:rsidR="00735210" w:rsidRDefault="00735210">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IV – </w:t>
      </w:r>
      <w:r>
        <w:rPr>
          <w:rFonts w:ascii="Cambria" w:hAnsi="Cambria"/>
          <w:sz w:val="20"/>
          <w:szCs w:val="20"/>
        </w:rPr>
        <w:t>TERMO DE REFERENCIA</w:t>
      </w:r>
      <w:r w:rsidRPr="00B427DE">
        <w:rPr>
          <w:rFonts w:ascii="Cambria" w:hAnsi="Cambria"/>
          <w:sz w:val="20"/>
          <w:szCs w:val="20"/>
        </w:rPr>
        <w:t>;</w:t>
      </w:r>
    </w:p>
    <w:p w14:paraId="2F7B01A1" w14:textId="77777777" w:rsidP="00735210" w:rsidR="00735210" w:rsidRDefault="00735210" w:rsidRPr="000131E7">
      <w:pPr>
        <w:pStyle w:val="PargrafodaLista"/>
        <w:rPr>
          <w:rFonts w:ascii="Cambria" w:hAnsi="Cambria"/>
          <w:sz w:val="20"/>
          <w:szCs w:val="20"/>
        </w:rPr>
      </w:pPr>
    </w:p>
    <w:p w14:paraId="1CFA548F"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 xml:space="preserve">ANEXO V – </w:t>
      </w:r>
      <w:r>
        <w:rPr>
          <w:rFonts w:ascii="Cambria" w:hAnsi="Cambria"/>
          <w:sz w:val="20"/>
          <w:szCs w:val="20"/>
        </w:rPr>
        <w:t>Minuto do Empenho</w:t>
      </w:r>
      <w:r w:rsidRPr="00B427DE">
        <w:rPr>
          <w:rFonts w:ascii="Cambria" w:hAnsi="Cambria"/>
          <w:sz w:val="20"/>
          <w:szCs w:val="20"/>
        </w:rPr>
        <w:t>;</w:t>
      </w:r>
    </w:p>
    <w:p w14:paraId="4A8AB65C" w14:textId="77777777" w:rsidP="00735210" w:rsidR="00735210" w:rsidRDefault="00735210">
      <w:pPr>
        <w:pStyle w:val="PargrafodaLista"/>
        <w:ind w:left="1224"/>
        <w:jc w:val="both"/>
        <w:rPr>
          <w:rFonts w:ascii="Cambria" w:hAnsi="Cambria"/>
          <w:sz w:val="20"/>
          <w:szCs w:val="20"/>
        </w:rPr>
      </w:pPr>
    </w:p>
    <w:p w14:paraId="4682BB0B" w14:textId="77777777" w:rsidP="00735210" w:rsidR="00735210" w:rsidRDefault="00735210">
      <w:pPr>
        <w:pStyle w:val="PargrafodaLista"/>
        <w:numPr>
          <w:ilvl w:val="2"/>
          <w:numId w:val="5"/>
        </w:numPr>
        <w:jc w:val="both"/>
        <w:rPr>
          <w:rFonts w:ascii="Cambria" w:hAnsi="Cambria"/>
          <w:sz w:val="20"/>
          <w:szCs w:val="20"/>
        </w:rPr>
      </w:pPr>
      <w:r w:rsidRPr="00B427DE">
        <w:rPr>
          <w:rFonts w:ascii="Cambria" w:hAnsi="Cambria"/>
          <w:sz w:val="20"/>
          <w:szCs w:val="20"/>
        </w:rPr>
        <w:t>ANEXO VI – Minuta de Termo de Contrato;</w:t>
      </w:r>
    </w:p>
    <w:p w14:paraId="204E63BF" w14:textId="77777777" w:rsidP="00735210" w:rsidR="00735210" w:rsidRDefault="00735210" w:rsidRPr="00B04253">
      <w:pPr>
        <w:pStyle w:val="PargrafodaLista"/>
        <w:rPr>
          <w:rFonts w:ascii="Cambria" w:hAnsi="Cambria"/>
          <w:sz w:val="20"/>
          <w:szCs w:val="20"/>
        </w:rPr>
      </w:pPr>
    </w:p>
    <w:p w14:paraId="7A556C8D" w14:textId="77777777" w:rsidP="00735210" w:rsidR="00735210" w:rsidRDefault="00735210" w:rsidRPr="00B427DE">
      <w:pPr>
        <w:pStyle w:val="PargrafodaLista"/>
        <w:numPr>
          <w:ilvl w:val="2"/>
          <w:numId w:val="5"/>
        </w:numPr>
        <w:jc w:val="both"/>
        <w:rPr>
          <w:rFonts w:ascii="Cambria" w:hAnsi="Cambria"/>
          <w:sz w:val="20"/>
          <w:szCs w:val="20"/>
        </w:rPr>
      </w:pPr>
      <w:r>
        <w:rPr>
          <w:rFonts w:ascii="Cambria" w:hAnsi="Cambria"/>
          <w:sz w:val="20"/>
          <w:szCs w:val="20"/>
        </w:rPr>
        <w:t xml:space="preserve">Anexo VII – Ata de Registro </w:t>
      </w:r>
    </w:p>
    <w:p w14:paraId="3A325914" w14:textId="77777777" w:rsidP="00735210" w:rsidR="00735210" w:rsidRDefault="00735210" w:rsidRPr="00B427DE">
      <w:pPr>
        <w:spacing w:after="0" w:line="240" w:lineRule="auto"/>
        <w:jc w:val="both"/>
        <w:rPr>
          <w:rFonts w:ascii="Cambria" w:hAnsi="Cambria"/>
          <w:sz w:val="20"/>
          <w:szCs w:val="20"/>
        </w:rPr>
      </w:pPr>
    </w:p>
    <w:p w14:paraId="389037D9" w14:textId="77777777" w:rsidP="00735210" w:rsidR="00735210" w:rsidRDefault="00735210" w:rsidRPr="00B427DE">
      <w:pPr>
        <w:spacing w:after="0" w:line="240" w:lineRule="auto"/>
        <w:jc w:val="both"/>
        <w:rPr>
          <w:rFonts w:ascii="Cambria" w:hAnsi="Cambria"/>
          <w:sz w:val="20"/>
          <w:szCs w:val="20"/>
        </w:rPr>
      </w:pPr>
    </w:p>
    <w:p w14:paraId="0FBB42AC" w14:textId="77777777" w:rsidP="00735210" w:rsidR="00735210" w:rsidRDefault="00735210" w:rsidRPr="000131E7">
      <w:pPr>
        <w:spacing w:after="0" w:line="240" w:lineRule="auto"/>
        <w:jc w:val="both"/>
        <w:rPr>
          <w:rFonts w:ascii="Cambria" w:hAnsi="Cambria"/>
          <w:sz w:val="20"/>
          <w:szCs w:val="20"/>
        </w:rPr>
      </w:pPr>
      <w:r>
        <w:rPr>
          <w:rFonts w:ascii="Cambria" w:hAnsi="Cambria"/>
          <w:sz w:val="20"/>
          <w:szCs w:val="20"/>
        </w:rPr>
        <w:t xml:space="preserve">Encanto</w:t>
      </w:r>
      <w:r w:rsidRPr="000131E7">
        <w:rPr>
          <w:rFonts w:ascii="Cambria" w:hAnsi="Cambria"/>
          <w:sz w:val="20"/>
          <w:szCs w:val="20"/>
        </w:rPr>
        <w:t xml:space="preserve">/RN, </w:t>
      </w:r>
      <w:r w:rsidRPr="009D3C99">
        <w:rPr>
          <w:rFonts w:ascii="Cambria" w:hAnsi="Cambria"/>
          <w:sz w:val="20"/>
          <w:szCs w:val="20"/>
        </w:rPr>
        <w:t xml:space="preserve">17/09/2026</w:t>
      </w:r>
      <w:r w:rsidRPr="000131E7">
        <w:rPr>
          <w:rFonts w:ascii="Cambria" w:hAnsi="Cambria"/>
          <w:sz w:val="20"/>
          <w:szCs w:val="20"/>
        </w:rPr>
        <w:t xml:space="preserve">.</w:t>
      </w:r>
    </w:p>
    <w:p w14:paraId="1DF974DD" w14:textId="77777777" w:rsidP="00735210" w:rsidR="00735210" w:rsidRDefault="00735210" w:rsidRPr="000131E7">
      <w:pPr>
        <w:spacing w:after="0" w:line="240" w:lineRule="auto"/>
        <w:jc w:val="both"/>
        <w:rPr>
          <w:rFonts w:ascii="Cambria" w:hAnsi="Cambria"/>
          <w:sz w:val="20"/>
          <w:szCs w:val="20"/>
        </w:rPr>
      </w:pPr>
    </w:p>
    <w:p w14:paraId="0604F47E" w14:textId="77777777" w:rsidP="00735210" w:rsidR="00735210" w:rsidRDefault="00735210" w:rsidRPr="000131E7">
      <w:pPr>
        <w:spacing w:after="0" w:line="240" w:lineRule="auto"/>
        <w:jc w:val="both"/>
        <w:rPr>
          <w:rFonts w:ascii="Cambria" w:hAnsi="Cambria"/>
          <w:sz w:val="20"/>
          <w:szCs w:val="20"/>
        </w:rPr>
      </w:pPr>
    </w:p>
    <w:p w14:paraId="07242DB7" w14:textId="77777777" w:rsidP="00735210" w:rsidR="00735210" w:rsidRDefault="00735210" w:rsidRPr="000131E7">
      <w:pPr>
        <w:spacing w:after="0" w:line="240" w:lineRule="auto"/>
        <w:jc w:val="both"/>
        <w:rPr>
          <w:rFonts w:ascii="Cambria" w:hAnsi="Cambria"/>
          <w:sz w:val="20"/>
          <w:szCs w:val="20"/>
        </w:rPr>
      </w:pPr>
    </w:p>
    <w:p w14:paraId="11FA71D7" w14:textId="77777777" w:rsidP="00735210" w:rsidR="00735210" w:rsidRDefault="00735210" w:rsidRPr="000131E7">
      <w:pPr>
        <w:spacing w:after="0" w:line="240" w:lineRule="auto"/>
        <w:jc w:val="both"/>
        <w:rPr>
          <w:rFonts w:ascii="Cambria" w:hAnsi="Cambria"/>
          <w:sz w:val="20"/>
          <w:szCs w:val="20"/>
        </w:rPr>
      </w:pPr>
    </w:p>
    <w:p w14:paraId="4FEE0CF6" w14:textId="77777777" w:rsidP="00735210" w:rsidR="00735210" w:rsidRDefault="00735210" w:rsidRPr="000131E7">
      <w:pPr>
        <w:spacing w:after="0" w:line="240" w:lineRule="auto"/>
        <w:jc w:val="both"/>
        <w:rPr>
          <w:rFonts w:ascii="Cambria" w:hAnsi="Cambria"/>
          <w:sz w:val="20"/>
          <w:szCs w:val="20"/>
        </w:rPr>
      </w:pPr>
    </w:p>
    <w:p w14:paraId="7A741A9F" w14:textId="77777777" w:rsidP="00735210" w:rsidR="00735210" w:rsidRDefault="00735210" w:rsidRPr="000131E7">
      <w:pPr>
        <w:spacing w:after="0" w:line="240" w:lineRule="auto"/>
        <w:jc w:val="both"/>
        <w:rPr>
          <w:rFonts w:ascii="Cambria" w:hAnsi="Cambria"/>
          <w:sz w:val="20"/>
          <w:szCs w:val="20"/>
        </w:rPr>
      </w:pPr>
    </w:p>
    <w:p w14:paraId="532E3D1F" w14:textId="77777777" w:rsidP="00735210" w:rsidR="00735210" w:rsidRDefault="00735210" w:rsidRPr="000131E7">
      <w:pPr>
        <w:spacing w:after="0" w:line="240" w:lineRule="auto"/>
        <w:jc w:val="center"/>
        <w:rPr>
          <w:rFonts w:ascii="Cambria" w:hAnsi="Cambria"/>
          <w:b/>
          <w:bCs/>
          <w:sz w:val="20"/>
          <w:szCs w:val="20"/>
        </w:rPr>
      </w:pPr>
      <w:r w:rsidRPr="000131E7">
        <w:rPr>
          <w:rFonts w:ascii="Cambria" w:hAnsi="Cambria"/>
          <w:b/>
          <w:bCs/>
          <w:sz w:val="20"/>
          <w:szCs w:val="20"/>
        </w:rPr>
        <w:t>_________________________________________________________________________</w:t>
      </w:r>
    </w:p>
    <w:p w14:paraId="2FEBB5BD" w14:textId="77777777" w:rsidP="00735210" w:rsidR="00735210" w:rsidRDefault="00735210" w:rsidRPr="005977AD">
      <w:pPr>
        <w:tabs>
          <w:tab w:pos="3180" w:val="left"/>
        </w:tabs>
        <w:spacing w:after="0" w:line="240" w:lineRule="auto"/>
        <w:jc w:val="center"/>
        <w:rPr>
          <w:b/>
          <w:sz w:val="24"/>
          <w:szCs w:val="24"/>
        </w:rPr>
      </w:pPr>
      <w:r>
        <w:rPr>
          <w:b/>
          <w:sz w:val="24"/>
          <w:szCs w:val="24"/>
        </w:rPr>
        <w:t>ADRIANA KENNIA DE LIMA</w:t>
      </w:r>
    </w:p>
    <w:p w14:paraId="00A7E796" w14:textId="77777777" w:rsidP="00735210" w:rsidR="00735210" w:rsidRDefault="00735210" w:rsidRPr="005977AD">
      <w:pPr>
        <w:spacing w:after="0" w:line="240" w:lineRule="auto"/>
        <w:jc w:val="center"/>
        <w:rPr>
          <w:b/>
          <w:sz w:val="24"/>
          <w:szCs w:val="24"/>
        </w:rPr>
      </w:pPr>
      <w:r>
        <w:rPr>
          <w:b/>
          <w:sz w:val="24"/>
          <w:szCs w:val="24"/>
        </w:rPr>
        <w:t>DIRETOR(A) DO SETOR DE COMPRAS</w:t>
      </w:r>
    </w:p>
    <w:p w14:paraId="446C0363" w14:textId="77777777" w:rsidP="00735210" w:rsidR="00735210" w:rsidRDefault="00735210" w:rsidRPr="00B427DE">
      <w:pPr>
        <w:spacing w:after="0" w:line="240" w:lineRule="auto"/>
        <w:jc w:val="center"/>
        <w:rPr>
          <w:rFonts w:ascii="Cambria" w:hAnsi="Cambria"/>
          <w:sz w:val="20"/>
          <w:szCs w:val="20"/>
        </w:rPr>
      </w:pPr>
      <w:r w:rsidRPr="00B427DE">
        <w:rPr>
          <w:rFonts w:ascii="Cambria" w:hAnsi="Cambria"/>
          <w:sz w:val="20"/>
          <w:szCs w:val="20"/>
        </w:rPr>
        <w:br w:type="page"/>
      </w:r>
    </w:p>
    <w:p w14:paraId="7ECAD902" w14:textId="77777777" w:rsidP="00735210" w:rsidR="00735210" w:rsidRDefault="00735210">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I</w:t>
      </w:r>
    </w:p>
    <w:p w14:paraId="46F42A8C" w14:textId="77777777" w:rsidP="00735210" w:rsidR="00735210" w:rsidRDefault="00735210"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 DE PROPOSTA DE PREÇOS</w:t>
      </w:r>
    </w:p>
    <w:tbl>
      <w:tblPr>
        <w:tblStyle w:val="Tabelacomgrade"/>
        <w:tblW w:type="auto" w:w="0"/>
        <w:tblLook w:firstColumn="1" w:firstRow="1" w:lastColumn="0" w:lastRow="0" w:noHBand="0" w:noVBand="1" w:val="04A0"/>
      </w:tblPr>
      <w:tblGrid>
        <w:gridCol w:w="8720"/>
      </w:tblGrid>
      <w:tr w14:paraId="53394778" w14:textId="77777777" w:rsidR="00735210" w:rsidRPr="00B427DE" w:rsidTr="00965279">
        <w:tc>
          <w:tcPr>
            <w:tcW w:type="dxa" w:w="9778"/>
            <w:tcBorders>
              <w:bottom w:color="auto" w:space="0" w:sz="4" w:val="single"/>
            </w:tcBorders>
          </w:tcPr>
          <w:p w14:paraId="20110A6A" w14:textId="77777777" w:rsidP="00965279" w:rsidR="00735210" w:rsidRDefault="00735210" w:rsidRPr="00B427DE">
            <w:pPr>
              <w:jc w:val="center"/>
              <w:rPr>
                <w:rFonts w:ascii="Arial" w:cs="Arial" w:eastAsia="Times New Roman" w:hAnsi="Arial"/>
                <w:b/>
                <w:iCs/>
                <w:lang w:eastAsia="pt-BR"/>
              </w:rPr>
            </w:pPr>
          </w:p>
          <w:p w14:paraId="48C937E9" w14:textId="77777777" w:rsidP="00965279" w:rsidR="00735210" w:rsidRDefault="00735210" w:rsidRPr="00B427DE">
            <w:pPr>
              <w:suppressAutoHyphens/>
              <w:rPr>
                <w:rFonts w:ascii="Arial Narrow" w:cs="Arial" w:eastAsia="Calibri" w:hAnsi="Arial Narrow"/>
                <w:b/>
                <w:sz w:val="24"/>
                <w:szCs w:val="24"/>
              </w:rPr>
            </w:pPr>
            <w:r w:rsidRPr="00B427DE">
              <w:rPr>
                <w:rFonts w:ascii="Arial Narrow" w:cs="Arial" w:eastAsia="Calibri" w:hAnsi="Arial Narrow"/>
                <w:b/>
                <w:sz w:val="24"/>
                <w:szCs w:val="24"/>
              </w:rPr>
              <w:t>À(o)</w:t>
            </w:r>
          </w:p>
          <w:p w14:paraId="6A72B059" w14:textId="77777777" w:rsidP="00965279" w:rsidR="00735210" w:rsidRDefault="00735210" w:rsidRPr="00B427DE">
            <w:pPr>
              <w:suppressAutoHyphens/>
              <w:rPr>
                <w:rFonts w:ascii="Arial Narrow" w:cs="Arial" w:eastAsia="Calibri" w:hAnsi="Arial Narrow"/>
                <w:b/>
                <w:sz w:val="24"/>
                <w:szCs w:val="24"/>
              </w:rPr>
            </w:pPr>
            <w:r>
              <w:rPr>
                <w:rFonts w:ascii="Arial Narrow" w:cs="Arial" w:eastAsia="Calibri" w:hAnsi="Arial Narrow"/>
                <w:b/>
                <w:sz w:val="24"/>
                <w:szCs w:val="24"/>
              </w:rPr>
              <w:t>PREFEITURA MUNICIPAL</w:t>
            </w:r>
            <w:r w:rsidRPr="00B427DE">
              <w:rPr>
                <w:rFonts w:ascii="Arial Narrow" w:cs="Arial" w:eastAsia="Calibri" w:hAnsi="Arial Narrow"/>
                <w:b/>
                <w:sz w:val="24"/>
                <w:szCs w:val="24"/>
              </w:rPr>
              <w:t xml:space="preserve"> de </w:t>
            </w:r>
            <w:r>
              <w:rPr>
                <w:rFonts w:ascii="Arial Narrow" w:cs="Arial" w:eastAsia="Calibri" w:hAnsi="Arial Narrow"/>
                <w:b/>
                <w:sz w:val="24"/>
                <w:szCs w:val="24"/>
              </w:rPr>
              <w:t>Encanto</w:t>
            </w:r>
            <w:r w:rsidRPr="00B427DE">
              <w:rPr>
                <w:rFonts w:ascii="Arial Narrow" w:cs="Arial" w:eastAsia="Calibri" w:hAnsi="Arial Narrow"/>
                <w:b/>
                <w:sz w:val="24"/>
                <w:szCs w:val="24"/>
              </w:rPr>
              <w:t xml:space="preserve"> </w:t>
            </w:r>
          </w:p>
          <w:p w14:paraId="4CE423D8" w14:textId="77777777" w:rsidP="00965279" w:rsidR="00735210" w:rsidRDefault="00735210" w:rsidRPr="00B427DE">
            <w:pPr>
              <w:suppressAutoHyphens/>
              <w:rPr>
                <w:rFonts w:ascii="Arial Narrow" w:cs="Arial" w:eastAsia="Calibri" w:hAnsi="Arial Narrow"/>
                <w:b/>
                <w:sz w:val="24"/>
                <w:szCs w:val="24"/>
              </w:rPr>
            </w:pPr>
          </w:p>
          <w:p w14:paraId="673FE351" w14:textId="77777777" w:rsidP="00965279" w:rsidR="00735210" w:rsidRDefault="00735210" w:rsidRPr="00B427DE">
            <w:pPr>
              <w:rPr>
                <w:rFonts w:ascii="Arial Narrow" w:cs="Arial" w:hAnsi="Arial Narrow"/>
                <w:bCs/>
                <w:sz w:val="24"/>
                <w:szCs w:val="24"/>
              </w:rPr>
            </w:pPr>
            <w:r w:rsidRPr="00B427DE">
              <w:rPr>
                <w:rFonts w:ascii="Arial Narrow" w:cs="Arial" w:hAnsi="Arial Narrow"/>
                <w:bCs/>
                <w:sz w:val="24"/>
                <w:szCs w:val="24"/>
              </w:rPr>
              <w:t xml:space="preserve">DISPENSA DE LICITAÇÃO N.º </w:t>
            </w:r>
            <w:r w:rsidRPr="009D3C99">
              <w:rPr>
                <w:rFonts w:ascii="Arial Narrow" w:cs="Arial" w:hAnsi="Arial Narrow"/>
                <w:bCs/>
                <w:sz w:val="24"/>
                <w:szCs w:val="24"/>
              </w:rPr>
              <w:t xml:space="preserve">170902/2026</w:t>
            </w:r>
          </w:p>
          <w:p w14:paraId="19009011" w14:textId="77777777" w:rsidP="00965279" w:rsidR="00735210" w:rsidRDefault="00735210" w:rsidRPr="00B427DE">
            <w:pPr>
              <w:suppressAutoHyphens/>
              <w:rPr>
                <w:rFonts w:ascii="Arial Narrow" w:cs="Arial" w:hAnsi="Arial Narrow"/>
                <w:bCs/>
                <w:sz w:val="24"/>
                <w:szCs w:val="24"/>
              </w:rPr>
            </w:pPr>
            <w:r w:rsidRPr="00B427DE">
              <w:rPr>
                <w:rFonts w:ascii="Arial Narrow" w:cs="Arial" w:hAnsi="Arial Narrow"/>
                <w:bCs/>
                <w:sz w:val="24"/>
                <w:szCs w:val="24"/>
              </w:rPr>
              <w:t xml:space="preserve">OBJETO: </w:t>
            </w:r>
            <w:r w:rsidRPr="009D3C99">
              <w:rPr>
                <w:rFonts w:ascii="Arial Narrow" w:cs="Arial" w:hAnsi="Arial Narrow"/>
                <w:bCs/>
                <w:sz w:val="24"/>
                <w:szCs w:val="24"/>
              </w:rPr>
              <w:t xml:space="preserve">Contratação de empresa, visando a aquisição de peças destinado ao atendimento da manutenção corretiva de equipamentos médicos das Unidades de Saúde e Hospital Municipal de Encanto RN , conforme especificações e quantitativos constantes no Termo de Referência</w:t>
            </w:r>
            <w:r w:rsidRPr="00B427DE">
              <w:rPr>
                <w:rFonts w:ascii="Arial Narrow" w:cs="Arial" w:hAnsi="Arial Narrow"/>
                <w:bCs/>
                <w:sz w:val="24"/>
                <w:szCs w:val="24"/>
              </w:rPr>
              <w:t xml:space="preserve">.</w:t>
            </w:r>
          </w:p>
          <w:p w14:paraId="45A39665" w14:textId="77777777" w:rsidP="00965279" w:rsidR="00735210" w:rsidRDefault="00735210" w:rsidRPr="00B427DE">
            <w:pPr>
              <w:suppressAutoHyphens/>
              <w:rPr>
                <w:rFonts w:ascii="Arial Narrow" w:cs="Arial" w:hAnsi="Arial Narrow"/>
                <w:sz w:val="24"/>
                <w:szCs w:val="24"/>
              </w:rPr>
            </w:pPr>
          </w:p>
          <w:p w14:paraId="2FCD7FB4" w14:textId="77777777" w:rsidP="00965279" w:rsidR="00735210" w:rsidRDefault="00735210" w:rsidRPr="00B427DE">
            <w:pPr>
              <w:suppressAutoHyphens/>
              <w:rPr>
                <w:rFonts w:ascii="Arial Narrow" w:cs="Arial" w:hAnsi="Arial Narrow"/>
              </w:rPr>
            </w:pPr>
            <w:r w:rsidRPr="00B427DE">
              <w:rPr>
                <w:rFonts w:ascii="Arial Narrow" w:cs="Arial" w:hAnsi="Arial Narrow"/>
                <w:b/>
                <w:sz w:val="24"/>
                <w:szCs w:val="24"/>
              </w:rPr>
              <w:t xml:space="preserve">PROPONENTE: </w:t>
            </w:r>
            <w:r w:rsidRPr="00B427DE">
              <w:rPr>
                <w:rFonts w:ascii="Arial Narrow" w:cs="Arial" w:hAnsi="Arial Narrow"/>
                <w:bCs/>
                <w:sz w:val="24"/>
                <w:szCs w:val="24"/>
              </w:rPr>
              <w:t>........................................................., CPF/CNPJ:..............................................................</w:t>
            </w:r>
          </w:p>
          <w:p w14:paraId="79A8DC27" w14:textId="77777777" w:rsidP="00965279" w:rsidR="00735210" w:rsidRDefault="00735210" w:rsidRPr="00B427DE">
            <w:pPr>
              <w:suppressAutoHyphens/>
              <w:jc w:val="center"/>
              <w:rPr>
                <w:rFonts w:ascii="Arial Narrow" w:cs="Arial" w:hAnsi="Arial Narrow"/>
              </w:rPr>
            </w:pPr>
          </w:p>
          <w:p w14:paraId="5E12B41C" w14:textId="77777777" w:rsidP="00965279" w:rsidR="00735210" w:rsidRDefault="00735210" w:rsidRPr="00B427DE">
            <w:pPr>
              <w:ind w:firstLine="708"/>
              <w:jc w:val="both"/>
              <w:rPr>
                <w:rFonts w:ascii="Arial Narrow" w:hAnsi="Arial Narrow"/>
                <w:sz w:val="24"/>
                <w:szCs w:val="24"/>
              </w:rPr>
            </w:pPr>
            <w:r w:rsidRPr="00B427DE">
              <w:rPr>
                <w:rFonts w:ascii="Arial Narrow" w:hAnsi="Arial Narrow"/>
                <w:sz w:val="24"/>
                <w:szCs w:val="24"/>
              </w:rPr>
              <w:t xml:space="preserve">Apresentamos e solicitamos de Vossa Senhoria a apreciação de nossa proposta relativa ao Processo Licitatório em epígrafe, declarando que: </w:t>
            </w:r>
          </w:p>
          <w:p w14:paraId="0E947E67" w14:textId="77777777" w:rsidP="00965279" w:rsidR="00735210" w:rsidRDefault="00735210" w:rsidRPr="00B427DE">
            <w:pPr>
              <w:ind w:firstLine="708"/>
              <w:jc w:val="both"/>
              <w:rPr>
                <w:rFonts w:ascii="Arial Narrow" w:hAnsi="Arial Narrow"/>
                <w:sz w:val="24"/>
                <w:szCs w:val="24"/>
              </w:rPr>
            </w:pPr>
            <w:r w:rsidRPr="00B427DE">
              <w:rPr>
                <w:rFonts w:ascii="Arial Narrow" w:hAnsi="Arial Narrow"/>
                <w:sz w:val="24"/>
                <w:szCs w:val="24"/>
              </w:rPr>
              <w:t>Temos condições de atender a todos os requisitos estabelecidos na Proposta a Seguir.</w:t>
            </w:r>
          </w:p>
          <w:p w14:paraId="71C1DBEE" w14:textId="77777777" w:rsidP="00965279" w:rsidR="00735210" w:rsidRDefault="00735210" w:rsidRPr="00B427DE">
            <w:pPr>
              <w:ind w:firstLine="708"/>
              <w:jc w:val="both"/>
              <w:rPr>
                <w:rFonts w:ascii="Arial Narrow" w:hAnsi="Arial Narrow"/>
                <w:sz w:val="24"/>
                <w:szCs w:val="24"/>
              </w:rPr>
            </w:pPr>
            <w:r w:rsidRPr="00B427DE">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79214FE5" w14:textId="77777777" w:rsidR="00735210"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351F213D" w14:textId="77777777" w:rsidP="00965279" w:rsidR="00735210" w:rsidRDefault="00735210" w:rsidRPr="00B427DE">
                  <w:pPr>
                    <w:spacing w:after="0" w:line="240" w:lineRule="auto"/>
                    <w:jc w:val="center"/>
                  </w:pPr>
                  <w:r w:rsidRPr="00B427DE">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064AEAAB" w14:textId="77777777" w:rsidP="00965279" w:rsidR="00735210" w:rsidRDefault="00735210" w:rsidRPr="00B427DE">
                  <w:pPr>
                    <w:spacing w:after="0" w:line="240" w:lineRule="auto"/>
                    <w:jc w:val="center"/>
                  </w:pPr>
                  <w:r w:rsidRPr="00B427DE">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03195CDE" w14:textId="77777777" w:rsidP="00965279" w:rsidR="00735210" w:rsidRDefault="00735210" w:rsidRPr="00B427DE">
                  <w:pPr>
                    <w:spacing w:after="0" w:line="240" w:lineRule="auto"/>
                    <w:jc w:val="center"/>
                  </w:pPr>
                  <w:r w:rsidRPr="00B427DE">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7F0C73B5" w14:textId="77777777" w:rsidP="00965279" w:rsidR="00735210" w:rsidRDefault="00735210" w:rsidRPr="00B427DE">
                  <w:pPr>
                    <w:spacing w:after="0" w:line="240" w:lineRule="auto"/>
                    <w:jc w:val="center"/>
                    <w:rPr>
                      <w:rFonts w:ascii="Arial Narrow" w:cs="Arial" w:hAnsi="Arial Narrow"/>
                      <w:b/>
                      <w:sz w:val="20"/>
                    </w:rPr>
                  </w:pPr>
                  <w:r w:rsidRPr="00B427DE">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1BBFD667" w14:textId="77777777" w:rsidP="00965279" w:rsidR="00735210" w:rsidRDefault="00735210" w:rsidRPr="00B427DE">
                  <w:pPr>
                    <w:spacing w:after="0" w:line="240" w:lineRule="auto"/>
                    <w:jc w:val="center"/>
                  </w:pPr>
                  <w:r w:rsidRPr="00B427DE">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2990EA56" w14:textId="77777777" w:rsidP="00965279" w:rsidR="00735210" w:rsidRDefault="00735210" w:rsidRPr="00B427DE">
                  <w:pPr>
                    <w:spacing w:after="0" w:line="240" w:lineRule="auto"/>
                    <w:jc w:val="center"/>
                  </w:pPr>
                  <w:r w:rsidRPr="00B427DE">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377AB292" w14:textId="77777777" w:rsidP="00965279" w:rsidR="00735210" w:rsidRDefault="00735210" w:rsidRPr="00B427DE">
                  <w:pPr>
                    <w:spacing w:after="0" w:line="240" w:lineRule="auto"/>
                    <w:jc w:val="center"/>
                  </w:pPr>
                  <w:r w:rsidRPr="00B427DE">
                    <w:rPr>
                      <w:rFonts w:ascii="Arial Narrow" w:cs="Arial" w:hAnsi="Arial Narrow"/>
                      <w:b/>
                      <w:sz w:val="20"/>
                    </w:rPr>
                    <w:t>Valor total (R$)</w:t>
                  </w:r>
                </w:p>
              </w:tc>
            </w:tr>
            <w:tr w14:paraId="6AF036D8" w14:textId="77777777" w:rsidR="00735210"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0E0301A0" w14:textId="77777777" w:rsidP="00965279" w:rsidR="00735210" w:rsidRDefault="00735210" w:rsidRPr="00B427DE">
                  <w:pPr>
                    <w:spacing w:after="0" w:line="240" w:lineRule="auto"/>
                    <w:jc w:val="center"/>
                  </w:pPr>
                  <w:r w:rsidRPr="00B427DE">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24620D4D" w14:textId="77777777" w:rsidP="00965279" w:rsidR="00735210" w:rsidRDefault="00735210"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60A502F6" w14:textId="77777777" w:rsidP="00965279" w:rsidR="00735210" w:rsidRDefault="00735210"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356F75DA" w14:textId="77777777" w:rsidP="00965279" w:rsidR="00735210" w:rsidRDefault="00735210"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100907E9" w14:textId="77777777" w:rsidP="00965279" w:rsidR="00735210" w:rsidRDefault="00735210"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458135B5" w14:textId="77777777" w:rsidP="00965279" w:rsidR="00735210" w:rsidRDefault="00735210"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08F64636" w14:textId="77777777" w:rsidP="00965279" w:rsidR="00735210" w:rsidRDefault="00735210" w:rsidRPr="00B427DE">
                  <w:pPr>
                    <w:spacing w:after="0" w:line="240" w:lineRule="auto"/>
                    <w:jc w:val="center"/>
                  </w:pPr>
                </w:p>
              </w:tc>
            </w:tr>
            <w:tr w14:paraId="45BFFE95" w14:textId="77777777" w:rsidR="00735210"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C74E346" w14:textId="77777777" w:rsidP="00965279" w:rsidR="00735210" w:rsidRDefault="00735210" w:rsidRPr="00B427DE">
                  <w:pPr>
                    <w:spacing w:after="0" w:line="240" w:lineRule="auto"/>
                    <w:jc w:val="center"/>
                    <w:rPr>
                      <w:rFonts w:ascii="Arial Narrow" w:cs="Arial" w:hAnsi="Arial Narrow"/>
                      <w:sz w:val="20"/>
                    </w:rPr>
                  </w:pPr>
                  <w:r w:rsidRPr="00B427DE">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4B3FAFFF" w14:textId="77777777" w:rsidP="00965279" w:rsidR="00735210" w:rsidRDefault="00735210"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654FB2FC" w14:textId="77777777" w:rsidP="00965279" w:rsidR="00735210" w:rsidRDefault="00735210"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3D925639" w14:textId="77777777" w:rsidP="00965279" w:rsidR="00735210" w:rsidRDefault="00735210"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2029908" w14:textId="77777777" w:rsidP="00965279" w:rsidR="00735210" w:rsidRDefault="00735210"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28B596F5" w14:textId="77777777" w:rsidP="00965279" w:rsidR="00735210" w:rsidRDefault="00735210"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596D00AE" w14:textId="77777777" w:rsidP="00965279" w:rsidR="00735210" w:rsidRDefault="00735210" w:rsidRPr="00B427DE">
                  <w:pPr>
                    <w:spacing w:after="0" w:line="240" w:lineRule="auto"/>
                    <w:jc w:val="center"/>
                  </w:pPr>
                </w:p>
              </w:tc>
            </w:tr>
          </w:tbl>
          <w:p w14:paraId="71967F21" w14:textId="77777777" w:rsidP="00965279" w:rsidR="00735210" w:rsidRDefault="00735210" w:rsidRPr="00B427DE">
            <w:pPr>
              <w:rPr>
                <w:rFonts w:ascii="Arial Narrow" w:hAnsi="Arial Narrow"/>
                <w:b/>
              </w:rPr>
            </w:pPr>
            <w:r w:rsidRPr="00B427DE">
              <w:rPr>
                <w:rFonts w:ascii="Arial Narrow" w:hAnsi="Arial Narrow"/>
              </w:rPr>
              <w:t xml:space="preserve"> </w:t>
            </w:r>
            <w:r w:rsidRPr="00B427DE">
              <w:rPr>
                <w:rFonts w:ascii="Arial Narrow" w:cs="Arial" w:hAnsi="Arial Narrow"/>
              </w:rPr>
              <w:t xml:space="preserve"> </w:t>
            </w:r>
            <w:r w:rsidRPr="00B427DE">
              <w:rPr>
                <w:rFonts w:ascii="Arial Narrow" w:hAnsi="Arial Narrow"/>
                <w:b/>
              </w:rPr>
              <w:t xml:space="preserve">TOTAL GERAL GLOBAL: </w:t>
            </w:r>
            <w:r w:rsidRPr="00B427DE">
              <w:rPr>
                <w:rFonts w:ascii="Arial Narrow" w:cs="Arial" w:hAnsi="Arial Narrow"/>
              </w:rPr>
              <w:t>XXXXXXXXXXXX (XXXXXXXXXXXXXXXXXXXXX)</w:t>
            </w:r>
          </w:p>
          <w:p w14:paraId="35980F7F" w14:textId="77777777" w:rsidP="00965279" w:rsidR="00735210" w:rsidRDefault="00735210" w:rsidRPr="00B427DE">
            <w:pPr>
              <w:ind w:firstLine="708"/>
              <w:jc w:val="both"/>
              <w:rPr>
                <w:rFonts w:ascii="Arial Narrow" w:hAnsi="Arial Narrow"/>
              </w:rPr>
            </w:pPr>
            <w:r w:rsidRPr="00B427DE">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25975461" w14:textId="77777777" w:rsidP="00965279" w:rsidR="00735210" w:rsidRDefault="00735210" w:rsidRPr="00B427DE">
            <w:pPr>
              <w:ind w:firstLine="708"/>
              <w:jc w:val="both"/>
              <w:rPr>
                <w:rFonts w:ascii="Arial Narrow" w:hAnsi="Arial Narrow"/>
              </w:rPr>
            </w:pPr>
            <w:r w:rsidRPr="00B427DE">
              <w:rPr>
                <w:rFonts w:ascii="Arial Narrow" w:hAnsi="Arial Narrow"/>
              </w:rPr>
              <w:t>Declaramos de que compreendemos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98CCD87" w14:textId="77777777" w:rsidP="00965279" w:rsidR="00735210" w:rsidRDefault="00735210" w:rsidRPr="00B427DE">
            <w:pPr>
              <w:ind w:firstLine="708"/>
              <w:jc w:val="both"/>
              <w:rPr>
                <w:rFonts w:ascii="Arial Narrow" w:hAnsi="Arial Narrow"/>
              </w:rPr>
            </w:pPr>
            <w:r w:rsidRPr="00B427DE">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69B58809" w14:textId="77777777" w:rsidP="00965279" w:rsidR="00735210" w:rsidRDefault="00735210" w:rsidRPr="00B427DE">
            <w:pPr>
              <w:autoSpaceDE w:val="false"/>
              <w:autoSpaceDN w:val="false"/>
              <w:adjustRightInd w:val="false"/>
              <w:rPr>
                <w:rFonts w:ascii="Arial Narrow" w:cs="Arial" w:hAnsi="Arial Narrow"/>
              </w:rPr>
            </w:pPr>
            <w:r w:rsidRPr="00B427DE">
              <w:rPr>
                <w:rFonts w:ascii="Arial Narrow" w:cs="Arial" w:hAnsi="Arial Narrow"/>
              </w:rPr>
              <w:t>Atenciosamente,</w:t>
            </w:r>
          </w:p>
          <w:p w14:paraId="7430B2DC" w14:textId="77777777" w:rsidP="00965279" w:rsidR="00735210" w:rsidRDefault="00735210" w:rsidRPr="00B427DE">
            <w:pPr>
              <w:autoSpaceDE w:val="false"/>
              <w:autoSpaceDN w:val="false"/>
              <w:adjustRightInd w:val="false"/>
              <w:jc w:val="right"/>
              <w:rPr>
                <w:rFonts w:ascii="Arial Narrow" w:cs="Arial" w:hAnsi="Arial Narrow"/>
                <w:bCs/>
              </w:rPr>
            </w:pPr>
            <w:r w:rsidRPr="00B427DE">
              <w:rPr>
                <w:rFonts w:ascii="Arial Narrow" w:cs="Arial" w:hAnsi="Arial Narrow"/>
                <w:bCs/>
              </w:rPr>
              <w:t>Local/UF, Data.</w:t>
            </w:r>
          </w:p>
          <w:p w14:paraId="0B4A89DA" w14:textId="77777777" w:rsidP="00965279" w:rsidR="00735210" w:rsidRDefault="00735210" w:rsidRPr="00B427DE">
            <w:pPr>
              <w:jc w:val="center"/>
              <w:rPr>
                <w:rFonts w:ascii="Arial Narrow" w:cs="Arial" w:hAnsi="Arial Narrow"/>
                <w:b/>
              </w:rPr>
            </w:pPr>
          </w:p>
          <w:p w14:paraId="45972146" w14:textId="77777777" w:rsidP="00965279" w:rsidR="00735210" w:rsidRDefault="00735210" w:rsidRPr="00B427DE">
            <w:pPr>
              <w:jc w:val="center"/>
              <w:rPr>
                <w:rFonts w:ascii="Arial" w:cs="Arial" w:eastAsia="Times New Roman" w:hAnsi="Arial"/>
                <w:bCs/>
                <w:iCs/>
                <w:lang w:eastAsia="pt-BR"/>
              </w:rPr>
            </w:pPr>
            <w:r w:rsidRPr="00B427DE">
              <w:rPr>
                <w:rFonts w:ascii="Arial" w:cs="Arial" w:eastAsia="Times New Roman" w:hAnsi="Arial"/>
                <w:bCs/>
                <w:iCs/>
                <w:lang w:eastAsia="pt-BR"/>
              </w:rPr>
              <w:t>Empresa e/ou assinatura do responsável legal</w:t>
            </w:r>
          </w:p>
          <w:p w14:paraId="51E4534B" w14:textId="77777777" w:rsidP="00965279" w:rsidR="00735210" w:rsidRDefault="00735210" w:rsidRPr="00B427DE">
            <w:pPr>
              <w:rPr>
                <w:rFonts w:ascii="Arial Narrow" w:cs="Arial" w:hAnsi="Arial Narrow"/>
                <w:b/>
                <w:sz w:val="24"/>
                <w:szCs w:val="24"/>
              </w:rPr>
            </w:pPr>
          </w:p>
          <w:p w14:paraId="3F5C4E6B" w14:textId="77777777" w:rsidP="00965279" w:rsidR="00735210" w:rsidRDefault="00735210" w:rsidRPr="00B427DE">
            <w:pPr>
              <w:rPr>
                <w:rFonts w:ascii="Arial" w:cs="Arial" w:eastAsia="Times New Roman" w:hAnsi="Arial"/>
                <w:b/>
                <w:iCs/>
                <w:lang w:eastAsia="pt-BR"/>
              </w:rPr>
            </w:pPr>
          </w:p>
        </w:tc>
      </w:tr>
    </w:tbl>
    <w:p w14:paraId="5777B650" w14:textId="77777777" w:rsidP="00735210" w:rsidR="00735210" w:rsidRDefault="00735210" w:rsidRPr="00B427DE">
      <w:pPr>
        <w:spacing w:after="0" w:line="240" w:lineRule="auto"/>
        <w:rPr>
          <w:rFonts w:ascii="Arial Narrow" w:eastAsia="Calibri" w:hAnsi="Arial Narrow"/>
          <w:sz w:val="20"/>
          <w:szCs w:val="20"/>
          <w:lang w:eastAsia="pt-BR"/>
        </w:rPr>
      </w:pPr>
    </w:p>
    <w:p w14:paraId="2699EE3C" w14:textId="77777777" w:rsidP="00735210" w:rsidR="00735210" w:rsidRDefault="00735210" w:rsidRPr="00B427DE">
      <w:pPr>
        <w:spacing w:after="0" w:line="240" w:lineRule="auto"/>
      </w:pPr>
    </w:p>
    <w:p w14:paraId="7A553F19" w14:textId="77777777" w:rsidP="00735210" w:rsidR="00735210" w:rsidRDefault="00735210" w:rsidRPr="00B427DE">
      <w:pPr>
        <w:rPr>
          <w:rFonts w:ascii="Cambria" w:hAnsi="Cambria"/>
          <w:sz w:val="20"/>
          <w:szCs w:val="20"/>
        </w:rPr>
      </w:pPr>
      <w:r w:rsidRPr="00B427DE">
        <w:rPr>
          <w:rFonts w:ascii="Cambria" w:hAnsi="Cambria"/>
          <w:sz w:val="20"/>
          <w:szCs w:val="20"/>
        </w:rPr>
        <w:br w:type="page"/>
      </w:r>
    </w:p>
    <w:p w14:paraId="336290FA" w14:textId="77777777" w:rsidP="00735210" w:rsidR="00735210" w:rsidRDefault="00735210">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II</w:t>
      </w:r>
    </w:p>
    <w:p w14:paraId="67609A10" w14:textId="77777777" w:rsidP="00735210" w:rsidR="00735210" w:rsidRDefault="00735210"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MODELOS DE DECLARAÇÕES</w:t>
      </w:r>
    </w:p>
    <w:tbl>
      <w:tblPr>
        <w:tblStyle w:val="Tabelacomgrade"/>
        <w:tblW w:type="auto" w:w="0"/>
        <w:tblLook w:firstColumn="1" w:firstRow="1" w:lastColumn="0" w:lastRow="0" w:noHBand="0" w:noVBand="1" w:val="04A0"/>
      </w:tblPr>
      <w:tblGrid>
        <w:gridCol w:w="8720"/>
      </w:tblGrid>
      <w:tr w14:paraId="59D37F5B" w14:textId="77777777" w:rsidR="00735210" w:rsidRPr="00B427DE" w:rsidTr="00965279">
        <w:tc>
          <w:tcPr>
            <w:tcW w:type="dxa" w:w="9628"/>
            <w:tcBorders>
              <w:bottom w:color="auto" w:space="0" w:sz="4" w:val="single"/>
            </w:tcBorders>
          </w:tcPr>
          <w:p w14:paraId="00035074" w14:textId="77777777" w:rsidP="00965279" w:rsidR="00735210" w:rsidRDefault="00735210" w:rsidRPr="00B427DE">
            <w:pPr>
              <w:jc w:val="center"/>
              <w:rPr>
                <w:rFonts w:ascii="Arial" w:cs="Arial" w:eastAsia="Times New Roman" w:hAnsi="Arial"/>
                <w:b/>
                <w:iCs/>
                <w:sz w:val="20"/>
                <w:szCs w:val="20"/>
                <w:lang w:eastAsia="pt-BR"/>
              </w:rPr>
            </w:pPr>
          </w:p>
          <w:p w14:paraId="1A321031" w14:textId="77777777" w:rsidP="00965279" w:rsidR="00735210" w:rsidRDefault="00735210" w:rsidRPr="00B427DE">
            <w:pPr>
              <w:jc w:val="center"/>
              <w:rPr>
                <w:rFonts w:ascii="Arial" w:cs="Arial" w:eastAsia="Times New Roman" w:hAnsi="Arial"/>
                <w:bCs/>
                <w:iCs/>
                <w:sz w:val="20"/>
                <w:szCs w:val="20"/>
                <w:lang w:eastAsia="pt-BR"/>
              </w:rPr>
            </w:pPr>
            <w:r w:rsidRPr="00B427DE">
              <w:rPr>
                <w:rFonts w:ascii="Arial" w:cs="Arial" w:eastAsia="Times New Roman" w:hAnsi="Arial"/>
                <w:b/>
                <w:iCs/>
                <w:sz w:val="20"/>
                <w:szCs w:val="20"/>
                <w:lang w:eastAsia="pt-BR"/>
              </w:rPr>
              <w:t>DECLARAÇÃO UNIFICADA - PJ</w:t>
            </w:r>
          </w:p>
          <w:p w14:paraId="0DA3D510" w14:textId="77777777" w:rsidP="00965279" w:rsidR="00735210" w:rsidRDefault="00735210"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DISPENSA DE LICITAÇÃO N.º </w:t>
            </w:r>
            <w:r>
              <w:rPr>
                <w:rFonts w:ascii="Arial" w:cs="Arial" w:eastAsia="Times New Roman" w:hAnsi="Arial"/>
                <w:bCs/>
                <w:iCs/>
                <w:sz w:val="20"/>
                <w:szCs w:val="20"/>
                <w:lang w:eastAsia="pt-BR"/>
              </w:rPr>
              <w:t>150101/2024</w:t>
            </w:r>
          </w:p>
          <w:p w14:paraId="61317D05" w14:textId="77777777" w:rsidP="00965279" w:rsidR="00735210" w:rsidRDefault="00735210"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OBJETO: </w:t>
            </w:r>
            <w:r w:rsidRPr="009D3C99">
              <w:rPr>
                <w:rFonts w:ascii="Arial" w:cs="Arial" w:eastAsia="Times New Roman" w:hAnsi="Arial"/>
                <w:bCs/>
                <w:iCs/>
                <w:sz w:val="20"/>
                <w:szCs w:val="20"/>
                <w:lang w:eastAsia="pt-BR"/>
              </w:rPr>
              <w:t xml:space="preserve">Contratação de empresa, visando a aquisição de peças destinado ao atendimento da manutenção corretiva de equipamentos médicos das Unidades de Saúde e Hospital Municipal de Encanto RN , conforme especificações e quantitativos constantes no Termo de Referência</w:t>
            </w:r>
          </w:p>
          <w:p w14:paraId="429625D6" w14:textId="77777777" w:rsidP="00965279" w:rsidR="00735210" w:rsidRDefault="00735210"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A EMPRESA......................................................, ATRAVÉS DE SEU REPRESENTATE LEGAL INFRA ASSINADO, SOB AS PENAS DA LEI, DECLARA:</w:t>
            </w:r>
          </w:p>
          <w:p w14:paraId="15364C06" w14:textId="77777777" w:rsidP="00965279" w:rsidR="00735210" w:rsidRDefault="00735210" w:rsidRPr="00B427DE">
            <w:pPr>
              <w:jc w:val="center"/>
              <w:rPr>
                <w:rFonts w:ascii="Arial" w:cs="Arial" w:eastAsia="Times New Roman" w:hAnsi="Arial"/>
                <w:bCs/>
                <w:iCs/>
                <w:sz w:val="20"/>
                <w:szCs w:val="20"/>
                <w:lang w:eastAsia="pt-BR"/>
              </w:rPr>
            </w:pPr>
          </w:p>
          <w:p w14:paraId="5F0F4E61"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inexistem fatos impeditivos para sua habilitação no certame, ciente da obrigatoriedade de declarar ocorrências posteriores;</w:t>
            </w:r>
          </w:p>
          <w:p w14:paraId="693ED506"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está ciente e concorda com as condições contidas no Aviso de Contratação Direta e seus anexos;</w:t>
            </w:r>
          </w:p>
          <w:p w14:paraId="2A7F35B3"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cumpre as exigências de reserva de cargos para pessoa com deficiência e para reabilitado da Previdência Social, de que trata o art. 93 da Lei nº 8.213/91.</w:t>
            </w:r>
          </w:p>
          <w:p w14:paraId="6D3BEACB"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não emprega menor de 18 anos em trabalho noturno, perigoso ou insalubre e não emprega menor de 16 anos, salvo menor, a partir de 14 anos, na condição de aprendiz, nos termos do artigo 7°, XXXIII, da Constituição;</w:t>
            </w:r>
          </w:p>
          <w:p w14:paraId="2EAB54A0"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está enquadrado como microempresa, empresa de pequeno, se for o caso, atendendo aos os requisitos estabelecidos no artigo 3° da Lei Complementar nº 123, de 2006, estando apto a usufruir do tratamento favorecido estabelecido em seus arts. 42 a 49, observado o disposto nos §§ 1º ao 3º do art. 4º, da Lei n.º 14.133, de 2021.</w:t>
            </w:r>
          </w:p>
          <w:p w14:paraId="7DDA40BC" w14:textId="77777777" w:rsidP="00965279" w:rsidR="00735210" w:rsidRDefault="00735210" w:rsidRPr="00B427DE">
            <w:pPr>
              <w:rPr>
                <w:rFonts w:ascii="Arial" w:cs="Arial" w:eastAsia="Times New Roman" w:hAnsi="Arial"/>
                <w:b/>
                <w:bCs/>
                <w:iCs/>
                <w:sz w:val="20"/>
                <w:szCs w:val="20"/>
                <w:lang w:eastAsia="pt-BR"/>
              </w:rPr>
            </w:pPr>
          </w:p>
          <w:p w14:paraId="38F2587E" w14:textId="77777777" w:rsidP="00965279" w:rsidR="00735210" w:rsidRDefault="00735210"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(Local) ______________, __ de _______________ de 20___</w:t>
            </w:r>
          </w:p>
          <w:p w14:paraId="4439BEB4" w14:textId="77777777" w:rsidP="00965279" w:rsidR="00735210" w:rsidRDefault="00735210" w:rsidRPr="00B427DE">
            <w:pPr>
              <w:rPr>
                <w:rFonts w:ascii="Arial" w:cs="Arial" w:eastAsia="Times New Roman" w:hAnsi="Arial"/>
                <w:bCs/>
                <w:iCs/>
                <w:sz w:val="20"/>
                <w:szCs w:val="20"/>
                <w:lang w:eastAsia="pt-BR"/>
              </w:rPr>
            </w:pPr>
          </w:p>
          <w:p w14:paraId="7655CC90" w14:textId="77777777" w:rsidP="00965279" w:rsidR="00735210" w:rsidRDefault="00735210"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__________________________________</w:t>
            </w:r>
          </w:p>
          <w:p w14:paraId="5495B3F6" w14:textId="77777777" w:rsidP="00965279" w:rsidR="00735210" w:rsidRDefault="00735210"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Empresa e assinatura do responsável legal</w:t>
            </w:r>
          </w:p>
          <w:p w14:paraId="0E25C3C1" w14:textId="77777777" w:rsidP="00965279" w:rsidR="00735210" w:rsidRDefault="00735210" w:rsidRPr="00B427DE">
            <w:pPr>
              <w:rPr>
                <w:rFonts w:ascii="Arial" w:cs="Arial" w:eastAsia="Times New Roman" w:hAnsi="Arial"/>
                <w:b/>
                <w:iCs/>
                <w:sz w:val="20"/>
                <w:szCs w:val="20"/>
                <w:lang w:eastAsia="pt-BR"/>
              </w:rPr>
            </w:pPr>
          </w:p>
        </w:tc>
      </w:tr>
    </w:tbl>
    <w:p w14:paraId="21C9A166" w14:textId="77777777" w:rsidP="00735210" w:rsidR="00735210" w:rsidRDefault="00735210">
      <w:r>
        <w:br w:type="page"/>
      </w:r>
      <w:r>
        <w:lastRenderedPageBreak/>
        <w:tab/>
      </w:r>
    </w:p>
    <w:tbl>
      <w:tblPr>
        <w:tblStyle w:val="Tabelacomgrade"/>
        <w:tblW w:type="auto" w:w="0"/>
        <w:tblInd w:type="dxa" w:w="5"/>
        <w:tblLook w:firstColumn="1" w:firstRow="1" w:lastColumn="0" w:lastRow="0" w:noHBand="0" w:noVBand="1" w:val="04A0"/>
      </w:tblPr>
      <w:tblGrid>
        <w:gridCol w:w="8715"/>
      </w:tblGrid>
      <w:tr w14:paraId="204A2C46" w14:textId="77777777" w:rsidR="00735210" w:rsidRPr="00B427DE" w:rsidTr="00965279">
        <w:tc>
          <w:tcPr>
            <w:tcW w:type="dxa" w:w="9628"/>
            <w:tcBorders>
              <w:left w:val="nil"/>
              <w:right w:val="nil"/>
            </w:tcBorders>
          </w:tcPr>
          <w:p w14:paraId="4F4189A4" w14:textId="77777777" w:rsidP="00965279" w:rsidR="00735210" w:rsidRDefault="00735210" w:rsidRPr="00B427DE">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w:t>
            </w:r>
          </w:p>
        </w:tc>
      </w:tr>
      <w:tr w14:paraId="3B5C750E" w14:textId="77777777" w:rsidR="00735210" w:rsidRPr="00B427DE" w:rsidTr="00965279">
        <w:tc>
          <w:tcPr>
            <w:tcW w:type="dxa" w:w="9628"/>
            <w:tcBorders>
              <w:bottom w:color="auto" w:space="0" w:sz="4" w:val="single"/>
            </w:tcBorders>
          </w:tcPr>
          <w:p w14:paraId="58914F25" w14:textId="77777777" w:rsidP="00965279" w:rsidR="00735210" w:rsidRDefault="00735210" w:rsidRPr="00B427DE">
            <w:pPr>
              <w:jc w:val="center"/>
              <w:rPr>
                <w:rFonts w:ascii="Arial" w:cs="Arial" w:eastAsia="Times New Roman" w:hAnsi="Arial"/>
                <w:b/>
                <w:iCs/>
                <w:lang w:eastAsia="pt-BR"/>
              </w:rPr>
            </w:pPr>
          </w:p>
          <w:p w14:paraId="599636DA" w14:textId="77777777" w:rsidP="00965279" w:rsidR="00735210" w:rsidRDefault="00735210" w:rsidRPr="00B427DE">
            <w:pPr>
              <w:jc w:val="center"/>
              <w:rPr>
                <w:rFonts w:ascii="Arial" w:cs="Arial" w:eastAsia="Times New Roman" w:hAnsi="Arial"/>
                <w:b/>
                <w:iCs/>
                <w:lang w:eastAsia="pt-BR"/>
              </w:rPr>
            </w:pPr>
            <w:r w:rsidRPr="00B427DE">
              <w:rPr>
                <w:rFonts w:ascii="Arial" w:cs="Arial" w:eastAsia="Times New Roman" w:hAnsi="Arial"/>
                <w:b/>
                <w:iCs/>
                <w:lang w:eastAsia="pt-BR"/>
              </w:rPr>
              <w:t>MODELO DE DECLARAÇÃO DE CONHECIMENTO DAS CONDIÇÕES E PECULIARIDADES DA CONTRATAÇÃO</w:t>
            </w:r>
          </w:p>
          <w:p w14:paraId="72C31F0F" w14:textId="77777777" w:rsidP="00965279" w:rsidR="00735210" w:rsidRDefault="00735210" w:rsidRPr="00B427DE">
            <w:pPr>
              <w:jc w:val="center"/>
              <w:rPr>
                <w:rFonts w:ascii="Arial" w:cs="Arial" w:eastAsia="Times New Roman" w:hAnsi="Arial"/>
                <w:bCs/>
                <w:iCs/>
                <w:lang w:eastAsia="pt-BR"/>
              </w:rPr>
            </w:pPr>
          </w:p>
          <w:p w14:paraId="428B88CC" w14:textId="77777777" w:rsidP="00965279" w:rsidR="00735210" w:rsidRDefault="00735210" w:rsidRPr="00B427DE">
            <w:pPr>
              <w:jc w:val="both"/>
              <w:rPr>
                <w:rFonts w:ascii="Arial" w:cs="Arial" w:eastAsia="Times New Roman" w:hAnsi="Arial"/>
                <w:bCs/>
                <w:iCs/>
                <w:lang w:eastAsia="pt-BR"/>
              </w:rPr>
            </w:pPr>
            <w:r w:rsidRPr="00B427DE">
              <w:rPr>
                <w:rFonts w:ascii="Arial" w:cs="Arial" w:eastAsia="Times New Roman" w:hAnsi="Arial"/>
                <w:bCs/>
                <w:iCs/>
                <w:lang w:eastAsia="pt-BR"/>
              </w:rPr>
              <w:t xml:space="preserve">DISPENSA DE LICITAÇÃO N.º </w:t>
            </w:r>
            <w:r w:rsidRPr="009D3C99">
              <w:rPr>
                <w:rFonts w:ascii="Arial" w:cs="Arial" w:eastAsia="Times New Roman" w:hAnsi="Arial"/>
                <w:bCs/>
                <w:iCs/>
                <w:lang w:eastAsia="pt-BR"/>
              </w:rPr>
              <w:t xml:space="preserve">170902/2026</w:t>
            </w:r>
          </w:p>
          <w:p w14:paraId="7E0BC7CE" w14:textId="77777777" w:rsidP="00965279" w:rsidR="00735210" w:rsidRDefault="00735210" w:rsidRPr="00B427DE">
            <w:pPr>
              <w:jc w:val="both"/>
              <w:rPr>
                <w:rFonts w:ascii="Arial" w:cs="Arial" w:eastAsia="Times New Roman" w:hAnsi="Arial"/>
                <w:bCs/>
                <w:iCs/>
                <w:lang w:eastAsia="pt-BR"/>
              </w:rPr>
            </w:pPr>
            <w:r w:rsidRPr="00B427DE">
              <w:rPr>
                <w:rFonts w:ascii="Arial" w:cs="Arial" w:eastAsia="Times New Roman" w:hAnsi="Arial"/>
                <w:bCs/>
                <w:iCs/>
                <w:lang w:eastAsia="pt-BR"/>
              </w:rPr>
              <w:t xml:space="preserve">OBJETO: </w:t>
            </w:r>
            <w:r w:rsidRPr="009D3C99">
              <w:rPr>
                <w:rFonts w:ascii="Arial" w:cs="Arial" w:eastAsia="Times New Roman" w:hAnsi="Arial"/>
                <w:bCs/>
                <w:iCs/>
                <w:lang w:eastAsia="pt-BR"/>
              </w:rPr>
              <w:t xml:space="preserve">Contratação de empresa, visando a aquisição de peças destinado ao atendimento da manutenção corretiva de equipamentos médicos das Unidades de Saúde e Hospital Municipal de Encanto RN , conforme especificações e quantitativos constantes no Termo de Referência</w:t>
            </w:r>
          </w:p>
          <w:p w14:paraId="24FD37E7" w14:textId="77777777" w:rsidP="00965279" w:rsidR="00735210" w:rsidRDefault="00735210" w:rsidRPr="00B427DE">
            <w:pPr>
              <w:jc w:val="center"/>
              <w:rPr>
                <w:rFonts w:ascii="Arial" w:cs="Arial" w:eastAsia="Times New Roman" w:hAnsi="Arial"/>
                <w:bCs/>
                <w:iCs/>
                <w:lang w:eastAsia="pt-BR"/>
              </w:rPr>
            </w:pPr>
          </w:p>
          <w:p w14:paraId="21565B62" w14:textId="77777777" w:rsidP="00965279" w:rsidR="00735210" w:rsidRDefault="00735210" w:rsidRPr="00B427DE">
            <w:pPr>
              <w:jc w:val="both"/>
              <w:rPr>
                <w:rFonts w:ascii="Arial" w:cs="Arial" w:eastAsia="Times New Roman" w:hAnsi="Arial"/>
                <w:b/>
                <w:bCs/>
                <w:iCs/>
                <w:lang w:eastAsia="pt-BR"/>
              </w:rPr>
            </w:pPr>
            <w:r w:rsidRPr="00B427DE">
              <w:rPr>
                <w:rFonts w:ascii="Arial" w:cs="Arial" w:eastAsia="Times New Roman" w:hAnsi="Arial"/>
                <w:bCs/>
                <w:iCs/>
              </w:rPr>
              <w:t>Declaro que a empresa _________________________________________________________                                                                 (nome empresarial da licitante) inscrita no CNPJ nº: ______________________com sede na ___________________________                             (nº de inscrição)_____________________________________________________________________,                                                        (endereço completo) por intermédio de seu representante legal, o(a) Sr.(a) __________________________, infra-assinado, portador(a) da Carteira de Identidade nº _______________________________ e do CPF/MF nº __________________________, para fins do disposto no Aviso de Contratação Direta, tem pleno conhecimento de todas as exigências relacionadas à execução dos serviços objeto do referido Aviso,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08FC7680" w14:textId="77777777" w:rsidP="00965279" w:rsidR="00735210" w:rsidRDefault="00735210" w:rsidRPr="00B427DE">
            <w:pPr>
              <w:jc w:val="center"/>
              <w:rPr>
                <w:rFonts w:ascii="Arial" w:cs="Arial" w:eastAsia="Times New Roman" w:hAnsi="Arial"/>
                <w:bCs/>
                <w:iCs/>
                <w:lang w:eastAsia="pt-BR"/>
              </w:rPr>
            </w:pPr>
            <w:r w:rsidRPr="00B427DE">
              <w:rPr>
                <w:rFonts w:ascii="Arial" w:cs="Arial" w:eastAsia="Times New Roman" w:hAnsi="Arial"/>
                <w:bCs/>
                <w:iCs/>
                <w:lang w:eastAsia="pt-BR"/>
              </w:rPr>
              <w:t>(Local) ______________, __ de _______________ de 20___</w:t>
            </w:r>
          </w:p>
          <w:p w14:paraId="585AD34E" w14:textId="77777777" w:rsidP="00965279" w:rsidR="00735210" w:rsidRDefault="00735210" w:rsidRPr="00B427DE">
            <w:pPr>
              <w:jc w:val="center"/>
              <w:rPr>
                <w:rFonts w:ascii="Arial" w:cs="Arial" w:eastAsia="Times New Roman" w:hAnsi="Arial"/>
                <w:bCs/>
                <w:iCs/>
                <w:lang w:eastAsia="pt-BR"/>
              </w:rPr>
            </w:pPr>
          </w:p>
          <w:p w14:paraId="2F694A21" w14:textId="77777777" w:rsidP="00965279" w:rsidR="00735210" w:rsidRDefault="00735210" w:rsidRPr="00B427DE">
            <w:pPr>
              <w:jc w:val="center"/>
              <w:rPr>
                <w:rFonts w:ascii="Arial" w:cs="Arial" w:eastAsia="Times New Roman" w:hAnsi="Arial"/>
                <w:bCs/>
                <w:iCs/>
                <w:lang w:eastAsia="pt-BR"/>
              </w:rPr>
            </w:pPr>
          </w:p>
          <w:p w14:paraId="754D91F3" w14:textId="77777777" w:rsidP="00965279" w:rsidR="00735210" w:rsidRDefault="00735210" w:rsidRPr="00B427DE">
            <w:pPr>
              <w:jc w:val="center"/>
              <w:rPr>
                <w:rFonts w:ascii="Arial" w:cs="Arial" w:eastAsia="Times New Roman" w:hAnsi="Arial"/>
                <w:bCs/>
                <w:iCs/>
                <w:lang w:eastAsia="pt-BR"/>
              </w:rPr>
            </w:pPr>
            <w:r w:rsidRPr="00B427DE">
              <w:rPr>
                <w:rFonts w:ascii="Arial" w:cs="Arial" w:eastAsia="Times New Roman" w:hAnsi="Arial"/>
                <w:bCs/>
                <w:iCs/>
                <w:lang w:eastAsia="pt-BR"/>
              </w:rPr>
              <w:t>__________________________________</w:t>
            </w:r>
          </w:p>
          <w:p w14:paraId="3BE51FCC" w14:textId="77777777" w:rsidP="00965279" w:rsidR="00735210" w:rsidRDefault="00735210" w:rsidRPr="00B427DE">
            <w:pPr>
              <w:jc w:val="center"/>
              <w:rPr>
                <w:rFonts w:ascii="Arial" w:cs="Arial" w:eastAsia="Times New Roman" w:hAnsi="Arial"/>
                <w:bCs/>
                <w:iCs/>
                <w:lang w:eastAsia="pt-BR"/>
              </w:rPr>
            </w:pPr>
            <w:r w:rsidRPr="00B427DE">
              <w:rPr>
                <w:rFonts w:ascii="Arial" w:cs="Arial" w:eastAsia="Times New Roman" w:hAnsi="Arial"/>
                <w:bCs/>
                <w:iCs/>
                <w:lang w:eastAsia="pt-BR"/>
              </w:rPr>
              <w:t>Empresa e assinatura do responsável legal</w:t>
            </w:r>
          </w:p>
          <w:p w14:paraId="6001AD26" w14:textId="77777777" w:rsidP="00965279" w:rsidR="00735210" w:rsidRDefault="00735210" w:rsidRPr="00B427DE">
            <w:pPr>
              <w:rPr>
                <w:rFonts w:ascii="Arial" w:cs="Arial" w:eastAsia="Times New Roman" w:hAnsi="Arial"/>
                <w:b/>
                <w:iCs/>
                <w:lang w:eastAsia="pt-BR"/>
              </w:rPr>
            </w:pPr>
          </w:p>
        </w:tc>
      </w:tr>
    </w:tbl>
    <w:p w14:paraId="6503634A" w14:textId="77777777" w:rsidP="00735210" w:rsidR="00735210" w:rsidRDefault="00735210" w:rsidRPr="00B427DE">
      <w:pPr>
        <w:spacing w:after="0" w:line="240" w:lineRule="auto"/>
        <w:rPr>
          <w:b/>
          <w:sz w:val="24"/>
          <w:szCs w:val="24"/>
        </w:rPr>
      </w:pPr>
    </w:p>
    <w:p w14:paraId="4E04F97B" w14:textId="77777777" w:rsidP="00735210" w:rsidR="00735210" w:rsidRDefault="00735210" w:rsidRPr="00B427DE">
      <w:pPr>
        <w:rPr>
          <w:rFonts w:ascii="Cambria" w:hAnsi="Cambria"/>
          <w:sz w:val="20"/>
          <w:szCs w:val="20"/>
        </w:rPr>
      </w:pPr>
      <w:r w:rsidRPr="00B427DE">
        <w:rPr>
          <w:rFonts w:ascii="Cambria" w:hAnsi="Cambria"/>
          <w:sz w:val="20"/>
          <w:szCs w:val="20"/>
        </w:rPr>
        <w:br w:type="page"/>
      </w:r>
    </w:p>
    <w:p w14:paraId="2FE3B73B" w14:textId="77777777" w:rsidP="00735210" w:rsidR="00735210" w:rsidRDefault="00735210" w:rsidRPr="00B427DE">
      <w:pPr>
        <w:spacing w:after="0" w:line="240" w:lineRule="auto"/>
        <w:jc w:val="center"/>
        <w:rPr>
          <w:b/>
          <w:sz w:val="24"/>
          <w:szCs w:val="24"/>
        </w:rPr>
      </w:pPr>
      <w:r>
        <w:rPr>
          <w:b/>
          <w:sz w:val="24"/>
          <w:szCs w:val="24"/>
        </w:rPr>
        <w:lastRenderedPageBreak/>
        <w:t>ANEXO IV</w:t>
      </w:r>
    </w:p>
    <w:p w14:paraId="4DF91A37" w14:textId="77777777" w:rsidP="00735210" w:rsidR="00735210" w:rsidRDefault="00735210">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t>TERMO DE REFERÊNCIA</w:t>
      </w:r>
    </w:p>
    <w:p w14:paraId="686F8A44" w14:textId="77777777" w:rsidP="00735210" w:rsidR="00735210" w:rsidRDefault="00735210">
      <w:pPr>
        <w:pStyle w:val="PargrafodaLista"/>
        <w:ind w:left="0" w:right="-15"/>
        <w:contextualSpacing w:val="false"/>
        <w:jc w:val="center"/>
        <w:rPr>
          <w:rFonts w:ascii="Arial" w:hAnsi="Arial"/>
          <w:b/>
          <w:sz w:val="22"/>
        </w:rPr>
      </w:pPr>
    </w:p>
    <w:p w14:paraId="1A184E30" w14:textId="77777777" w:rsidP="00735210" w:rsidR="00735210" w:rsidRDefault="00735210">
      <w:pPr>
        <w:pStyle w:val="PargrafodaLista"/>
        <w:ind w:left="0" w:right="-15"/>
        <w:contextualSpacing w:val="false"/>
        <w:jc w:val="center"/>
        <w:rPr>
          <w:rFonts w:ascii="Arial" w:cs="Arial" w:hAnsi="Arial"/>
          <w:b/>
          <w:sz w:val="22"/>
        </w:rPr>
      </w:pPr>
      <w:r>
        <w:rPr>
          <w:rFonts w:ascii="Arial" w:hAnsi="Arial"/>
          <w:b/>
          <w:sz w:val="22"/>
        </w:rPr>
        <w:t>CAPÍTULO I</w:t>
      </w:r>
    </w:p>
    <w:p w14:paraId="317C481A" w14:textId="77777777" w:rsidP="00735210" w:rsidR="00735210" w:rsidRDefault="00735210">
      <w:pPr>
        <w:pStyle w:val="PargrafodaLista"/>
        <w:ind w:left="0" w:right="-15"/>
        <w:contextualSpacing w:val="false"/>
        <w:jc w:val="center"/>
        <w:rPr>
          <w:rFonts w:ascii="Arial" w:cs="Arial" w:hAnsi="Arial"/>
          <w:b/>
          <w:sz w:val="22"/>
        </w:rPr>
      </w:pPr>
      <w:r>
        <w:rPr>
          <w:rFonts w:ascii="Arial" w:hAnsi="Arial"/>
          <w:b/>
          <w:sz w:val="22"/>
        </w:rPr>
        <w:t>DA DEFINIÇÃO DO OBJETO</w:t>
      </w:r>
    </w:p>
    <w:p w14:paraId="07E6DDEC" w14:textId="77777777" w:rsidP="00735210" w:rsidR="00735210" w:rsidRDefault="00735210">
      <w:pPr>
        <w:pStyle w:val="PargrafodaLista"/>
        <w:ind w:left="0" w:right="-15"/>
        <w:contextualSpacing w:val="false"/>
        <w:jc w:val="center"/>
        <w:rPr>
          <w:rFonts w:ascii="Arial" w:hAnsi="Arial"/>
          <w:b/>
          <w:sz w:val="22"/>
        </w:rPr>
      </w:pPr>
    </w:p>
    <w:p w14:paraId="3EDC5D5C"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26F655DC" w14:textId="77777777" w:rsidP="00735210" w:rsidR="00735210" w:rsidRDefault="00735210">
      <w:pPr>
        <w:pStyle w:val="PargrafodaLista"/>
        <w:ind w:left="0" w:right="-15"/>
        <w:contextualSpacing w:val="false"/>
        <w:jc w:val="both"/>
        <w:rPr>
          <w:rFonts w:ascii="Arial" w:hAnsi="Arial"/>
          <w:b/>
          <w:i/>
          <w:sz w:val="22"/>
        </w:rPr>
      </w:pPr>
    </w:p>
    <w:p w14:paraId="53489EAE"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Contratação de empresa, visando a aquisição de peças destinado ao atendimento da manutenção corretiva de equipamentos médicos das Unidades de Saúde e Hospital Municipal de Encanto RN , conforme especificações e quantitativos constantes no Termo de Referência</w:t>
      </w:r>
      <w:r w:rsidRPr="008D3B79">
        <w:rPr>
          <w:rFonts w:ascii="Arial" w:cs="Arial" w:hAnsi="Arial"/>
          <w:i/>
          <w:sz w:val="22"/>
          <w:szCs w:val="22"/>
        </w:rPr>
        <w:t xml:space="preserve"> conforme condições, quantidades, exigências e estimativas contidas neste Termo de Referência.</w:t>
      </w:r>
    </w:p>
    <w:p w14:paraId="23FC572C"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13100 - Mangueira triplice para alta rotação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50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13473 - Mangueira para Sugador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50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13101 - Mangueira para compressor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50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13102 - Rolamento alta rotação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60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13476 - Placa Eletronica de Cadeira Odontológica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17048 - Válvula dupla de Comando do Equipo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11656 - Injector p/ sugador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16471 - Chave Geral 20A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14</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13322 - Válvula Solenoide para Autoclave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16473 - Resistência para Autoclave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16474 - Manguito para aparelho de Pressão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40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11651 - Braçadeira para aparelho de pressão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40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9800 - Pera para aparelho de pressão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40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17056 - Filtro de Ar com Regulador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8</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17057 - Manipulo do Autoclave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8</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17058 - Fonte para Fotopolimerizador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17059 - Ponteira para Fotopolimerizador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17060 - Borracha Guarnição para Centrifuga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17061 - Kit Carvões Centrifuga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17062 - Kit Tubulução e Reparo Analisador Bioquímico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4</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21553 - GUARNIÇÃO DE VEDAÇÃO DA PORTA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21554 - REGISTRO DE DRENAGEM COMPRESSOR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8</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21555 - REFIL FILTRO DE AR COMPRESSOR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21556 - EIXO PUSH BOTTON PARA CANETA DE ALTA ROTAÇÃO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21557 - CIRCUITO ELETRONICO DE POTENCIA AUTOCLAVE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22948 - Mangueira Siliconada ligação geral</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50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22949 - Ocular 10x fixa microscópio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22950 - Cabos para aparelho de fisioterapia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22951 - Cabo para laringoscópio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15</w:t>
            </w:r>
          </w:p>
        </w:tc>
      </w:tr>
    </w:tbl>
    <w:p w14:paraId="6AFC350B" w14:textId="77777777" w:rsidP="00735210" w:rsidR="00721158" w:rsidRDefault="00721158">
      <w:pPr>
        <w:pStyle w:val="PargrafodaLista"/>
        <w:ind w:left="0" w:right="-15"/>
        <w:contextualSpacing w:val="false"/>
        <w:jc w:val="both"/>
        <w:rPr>
          <w:rFonts w:ascii="Arial" w:cs="Arial" w:hAnsi="Arial"/>
          <w:i/>
          <w:sz w:val="22"/>
        </w:rPr>
      </w:pPr>
    </w:p>
    <w:p w14:paraId="136C9C9C"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48C0C40B" w14:textId="5779C092"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w:t>
      </w:r>
      <w:r w:rsidR="00721158">
        <w:rPr>
          <w:rFonts w:ascii="Arial" w:hAnsi="Arial"/>
          <w:i/>
          <w:sz w:val="22"/>
        </w:rPr>
        <w:t>6</w:t>
      </w:r>
      <w:r>
        <w:rPr>
          <w:rFonts w:ascii="Arial" w:cs="Arial" w:hAnsi="Arial"/>
          <w:i/>
          <w:sz w:val="22"/>
        </w:rPr>
        <w:t>, prorrogável na forma do art. 107, da Lei n° 14.133/2021.</w:t>
      </w:r>
    </w:p>
    <w:p w14:paraId="262DBCC1" w14:textId="77777777" w:rsidP="00735210" w:rsidR="00735210" w:rsidRDefault="00735210">
      <w:pPr>
        <w:pStyle w:val="PargrafodaLista"/>
        <w:ind w:left="0"/>
        <w:jc w:val="both"/>
        <w:rPr>
          <w:rFonts w:ascii="Arial" w:cs="Arial" w:hAnsi="Arial"/>
          <w:i/>
          <w:sz w:val="22"/>
        </w:rPr>
      </w:pPr>
    </w:p>
    <w:p w14:paraId="43AEFB06"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2AE0F6E3" w14:textId="77777777" w:rsidP="00735210" w:rsidR="00735210" w:rsidRDefault="00735210">
      <w:pPr>
        <w:ind w:right="-15"/>
        <w:jc w:val="both"/>
        <w:rPr>
          <w:rFonts w:ascii="Arial" w:cs="Calibri" w:hAnsi="Arial"/>
          <w:b/>
          <w:i/>
        </w:rPr>
      </w:pPr>
    </w:p>
    <w:p w14:paraId="136C36E9"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39835752" w14:textId="77777777" w:rsidP="00735210" w:rsidR="00735210" w:rsidRDefault="00735210">
      <w:pPr>
        <w:pStyle w:val="PargrafodaLista"/>
        <w:ind w:left="0"/>
        <w:rPr>
          <w:rFonts w:ascii="Arial" w:cs="Arial" w:hAnsi="Arial"/>
          <w:i/>
          <w:sz w:val="22"/>
        </w:rPr>
      </w:pPr>
    </w:p>
    <w:p w14:paraId="7EB9B3FC"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353ACA86" w14:textId="77777777" w:rsidP="00735210" w:rsidR="00735210" w:rsidRDefault="00735210">
      <w:pPr>
        <w:pStyle w:val="PargrafodaLista"/>
        <w:ind w:left="0"/>
        <w:jc w:val="both"/>
        <w:rPr>
          <w:rFonts w:ascii="Arial" w:hAnsi="Arial"/>
          <w:i/>
          <w:color w:val="FF0000"/>
          <w:sz w:val="22"/>
        </w:rPr>
      </w:pPr>
    </w:p>
    <w:p w14:paraId="2B7859D0" w14:textId="77777777" w:rsidP="00735210" w:rsidR="00735210" w:rsidRDefault="00735210">
      <w:pPr>
        <w:jc w:val="both"/>
        <w:rPr>
          <w:rFonts w:ascii="Arial" w:cs="Arial" w:hAnsi="Arial"/>
          <w:b/>
          <w:i/>
        </w:rPr>
      </w:pPr>
    </w:p>
    <w:p w14:paraId="431A3FF4" w14:textId="77777777" w:rsidP="00735210" w:rsidR="00735210" w:rsidRDefault="00735210">
      <w:pPr>
        <w:pStyle w:val="PargrafodaLista"/>
        <w:ind w:left="0" w:right="-15"/>
        <w:contextualSpacing w:val="false"/>
        <w:jc w:val="center"/>
        <w:rPr>
          <w:rFonts w:ascii="Arial" w:cs="Arial" w:hAnsi="Arial"/>
          <w:b/>
          <w:i/>
          <w:sz w:val="22"/>
        </w:rPr>
      </w:pPr>
      <w:r>
        <w:rPr>
          <w:rFonts w:ascii="Arial" w:hAnsi="Arial"/>
          <w:b/>
          <w:i/>
          <w:sz w:val="22"/>
        </w:rPr>
        <w:t>CAPÍTULO II</w:t>
      </w:r>
    </w:p>
    <w:p w14:paraId="611440BD" w14:textId="77777777" w:rsidP="00735210" w:rsidR="00735210" w:rsidRDefault="00735210">
      <w:pPr>
        <w:pStyle w:val="PargrafodaLista"/>
        <w:ind w:left="0" w:right="-15"/>
        <w:contextualSpacing w:val="false"/>
        <w:jc w:val="center"/>
        <w:rPr>
          <w:rFonts w:ascii="Arial" w:cs="Arial" w:hAnsi="Arial"/>
          <w:b/>
          <w:i/>
          <w:sz w:val="22"/>
        </w:rPr>
      </w:pPr>
      <w:r>
        <w:rPr>
          <w:rFonts w:ascii="Arial" w:hAnsi="Arial"/>
          <w:b/>
          <w:i/>
          <w:sz w:val="22"/>
        </w:rPr>
        <w:t>DA FUNDAMENTAÇÃO DA CONTRATAÇÃO, DESCRIÇÃO DA SOLUÇÃO E REQUISITOS DA CONTRATAÇÃO</w:t>
      </w:r>
    </w:p>
    <w:p w14:paraId="61048F57" w14:textId="77777777" w:rsidP="00735210" w:rsidR="00735210" w:rsidRDefault="00735210">
      <w:pPr>
        <w:jc w:val="both"/>
        <w:rPr>
          <w:rFonts w:ascii="Arial" w:cs="Calibri" w:hAnsi="Arial"/>
          <w:b/>
          <w:i/>
        </w:rPr>
      </w:pPr>
    </w:p>
    <w:p w14:paraId="06FBE00A"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07CE9489" w14:textId="77777777" w:rsidP="00735210" w:rsidR="00735210" w:rsidRDefault="00735210"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1B250864"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76BF95C7" w14:textId="77777777" w:rsidP="00735210" w:rsidR="00735210" w:rsidRDefault="00735210"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A solicitação se justifica pela urgência na reposição de peças e reparo imediato de equipamentos médicos essenciais, que se encontram inoperantes, comprometendo o regular funcionamento dos atendimentos nas Unidades de Saúde e no Hospital Municipal. A continuidade dos serviços públicos de saúde depende do pleno funcionamento desses equipamentos</w:t>
      </w:r>
      <w:r w:rsidRPr="008D3B79">
        <w:rPr>
          <w:rFonts w:ascii="Arial" w:cs="Arial" w:hAnsi="Arial"/>
          <w:bCs/>
          <w:i/>
          <w:sz w:val="22"/>
          <w:szCs w:val="22"/>
        </w:rPr>
        <w:t xml:space="preserve">.</w:t>
      </w:r>
    </w:p>
    <w:p w14:paraId="2EE1EF00" w14:textId="77777777" w:rsidP="00735210" w:rsidR="00735210" w:rsidRDefault="00735210" w:rsidRPr="008D3B79">
      <w:pPr>
        <w:pStyle w:val="PargrafodaLista"/>
        <w:ind w:left="0"/>
        <w:jc w:val="both"/>
        <w:rPr>
          <w:rFonts w:ascii="Arial" w:cs="Calibri" w:hAnsi="Arial"/>
          <w:i/>
          <w:sz w:val="22"/>
          <w:szCs w:val="22"/>
        </w:rPr>
      </w:pPr>
    </w:p>
    <w:p w14:paraId="2C9AA8A5"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44448D05" w14:textId="77777777" w:rsidP="00735210" w:rsidR="00735210" w:rsidRDefault="00735210">
      <w:pPr>
        <w:jc w:val="both"/>
        <w:rPr>
          <w:rFonts w:ascii="Arial" w:cs="Arial" w:hAnsi="Arial"/>
          <w:i/>
        </w:rPr>
      </w:pPr>
    </w:p>
    <w:p w14:paraId="14E2D2CF"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lastRenderedPageBreak/>
        <w:t xml:space="preserve"> Uma solução é o conjunto de todos os elementos (bens, serviços e outros) necessários para, de forma integrada, gerar os resultados que atendam à necessidade que gerou a contratação.</w:t>
      </w:r>
    </w:p>
    <w:p w14:paraId="5CBE0871" w14:textId="77777777" w:rsidP="00735210" w:rsidR="00735210" w:rsidRDefault="00735210" w:rsidRPr="008D3B79">
      <w:pPr>
        <w:autoSpaceDE w:val="false"/>
        <w:autoSpaceDN w:val="false"/>
        <w:adjustRightInd w:val="false"/>
        <w:spacing w:after="0" w:line="240" w:lineRule="auto"/>
        <w:jc w:val="both"/>
        <w:rPr>
          <w:rFonts w:ascii="Arial" w:cs="Calibri" w:hAnsi="Arial"/>
          <w:i/>
        </w:rPr>
      </w:pPr>
    </w:p>
    <w:p w14:paraId="0156CE91"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7A3F3949"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66859097"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2D08EBF7"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4A5126EA" w14:textId="77777777" w:rsidP="00735210" w:rsidR="00735210" w:rsidRDefault="00735210">
      <w:pPr>
        <w:jc w:val="both"/>
        <w:rPr>
          <w:rFonts w:ascii="Arial" w:cs="Calibri" w:hAnsi="Arial"/>
          <w:i/>
        </w:rPr>
      </w:pPr>
    </w:p>
    <w:p w14:paraId="264EC417"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CAPÍTULO III</w:t>
      </w:r>
    </w:p>
    <w:p w14:paraId="36C55B1B"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DO MODELO DE EXECUÇÃO DO OBJETO</w:t>
      </w:r>
    </w:p>
    <w:p w14:paraId="4C44EFDA" w14:textId="77777777" w:rsidP="00735210" w:rsidR="00735210" w:rsidRDefault="00735210">
      <w:pPr>
        <w:jc w:val="both"/>
        <w:rPr>
          <w:rFonts w:ascii="Arial" w:cs="Arial" w:hAnsi="Arial"/>
          <w:i/>
        </w:rPr>
      </w:pPr>
    </w:p>
    <w:p w14:paraId="0BB25E42"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54D6B835"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4C65A5DD" w14:textId="77777777" w:rsidP="00735210" w:rsidR="00735210" w:rsidRDefault="00735210">
      <w:pPr>
        <w:jc w:val="both"/>
        <w:rPr>
          <w:rFonts w:ascii="Arial" w:cs="Calibri" w:hAnsi="Arial"/>
          <w:i/>
        </w:rPr>
      </w:pPr>
    </w:p>
    <w:p w14:paraId="7298FC9A"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721FA0AB"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4263C2B9"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0831FDC4"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00E0F16B"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509A459A"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496CF379"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73C535AE"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6FA95469" w14:textId="77777777" w:rsidP="00735210" w:rsidR="00735210" w:rsidRDefault="00735210">
      <w:pPr>
        <w:ind w:right="-15"/>
        <w:jc w:val="both"/>
        <w:rPr>
          <w:rFonts w:ascii="Arial" w:cs="Calibri" w:hAnsi="Arial"/>
          <w:b/>
          <w:i/>
        </w:rPr>
      </w:pPr>
    </w:p>
    <w:p w14:paraId="4E183841"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1232F60D" w14:textId="77777777" w:rsidP="00735210" w:rsidR="00735210" w:rsidRDefault="00735210">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4815FB6E" w14:textId="77777777" w:rsidP="00735210" w:rsidR="00735210" w:rsidRDefault="00735210">
      <w:pPr>
        <w:ind w:right="-15"/>
        <w:jc w:val="both"/>
        <w:rPr>
          <w:rFonts w:ascii="Arial" w:cs="Calibri" w:hAnsi="Arial"/>
          <w:b/>
          <w:i/>
        </w:rPr>
      </w:pPr>
    </w:p>
    <w:p w14:paraId="0E5B9955"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lastRenderedPageBreak/>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B161AB5"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responsabilizar-se pelos vícios e danos decorrentes do objeto, de acordo com os artigos 12, 13 e 17 a 27, do Código de Defesa do Consumidor (Lei nº 8.078, de 1990);</w:t>
      </w:r>
    </w:p>
    <w:p w14:paraId="4A0B80DF"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365BD33D"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7BC39809"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19AC790C"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08AC8ADE" w14:textId="77777777" w:rsidP="00735210" w:rsidR="00735210" w:rsidRDefault="00735210">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5E582164"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7605E2C0"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5AD8CF64" w14:textId="77777777" w:rsidP="00735210" w:rsidR="00735210" w:rsidRDefault="00735210">
      <w:pPr>
        <w:jc w:val="center"/>
        <w:rPr>
          <w:rFonts w:ascii="Arial" w:cs="Calibri" w:hAnsi="Arial"/>
          <w:b/>
          <w:i/>
          <w:u w:val="single"/>
        </w:rPr>
      </w:pPr>
    </w:p>
    <w:p w14:paraId="4A99220B"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6FBBDD5B" w14:textId="77777777" w:rsidP="00735210" w:rsidR="00735210" w:rsidRDefault="00735210">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527D257" w14:textId="77777777" w:rsidP="00735210" w:rsidR="00735210" w:rsidRDefault="00735210">
      <w:pPr>
        <w:pStyle w:val="PargrafodaLista"/>
        <w:ind w:left="0"/>
        <w:contextualSpacing w:val="false"/>
        <w:jc w:val="both"/>
        <w:rPr>
          <w:rFonts w:ascii="Arial" w:hAnsi="Arial"/>
          <w:b/>
          <w:i/>
          <w:sz w:val="22"/>
        </w:rPr>
      </w:pPr>
    </w:p>
    <w:p w14:paraId="33BD04D6"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756F462D"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48E434A4" w14:textId="77777777" w:rsidP="00735210" w:rsidR="00735210" w:rsidRDefault="00735210">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75C46100" w14:textId="77777777" w:rsidP="00735210" w:rsidR="00735210" w:rsidRDefault="00735210">
      <w:pPr>
        <w:pStyle w:val="PargrafodaLista"/>
        <w:ind w:left="0"/>
        <w:jc w:val="both"/>
        <w:rPr>
          <w:rFonts w:ascii="Arial" w:cs="Arial" w:hAnsi="Arial"/>
          <w:i/>
          <w:sz w:val="22"/>
        </w:rPr>
      </w:pPr>
    </w:p>
    <w:p w14:paraId="09CA2CA6" w14:textId="77777777" w:rsidP="00735210" w:rsidR="00735210" w:rsidRDefault="00735210">
      <w:pPr>
        <w:pStyle w:val="PargrafodaLista"/>
        <w:ind w:left="0"/>
        <w:jc w:val="both"/>
        <w:rPr>
          <w:rFonts w:ascii="Arial" w:cs="Arial" w:hAnsi="Arial"/>
          <w:i/>
          <w:sz w:val="22"/>
        </w:rPr>
      </w:pPr>
      <w:r>
        <w:rPr>
          <w:rFonts w:ascii="Arial" w:hAnsi="Arial"/>
          <w:i/>
          <w:sz w:val="22"/>
        </w:rPr>
        <w:t>R = V (I – Iº) / Iº, onde:</w:t>
      </w:r>
    </w:p>
    <w:p w14:paraId="2C1F824B" w14:textId="77777777" w:rsidP="00735210" w:rsidR="00735210" w:rsidRDefault="00735210">
      <w:pPr>
        <w:pStyle w:val="PargrafodaLista"/>
        <w:ind w:left="0"/>
        <w:jc w:val="both"/>
        <w:rPr>
          <w:rFonts w:ascii="Arial" w:cs="Arial" w:hAnsi="Arial"/>
          <w:i/>
          <w:sz w:val="22"/>
        </w:rPr>
      </w:pPr>
      <w:r>
        <w:rPr>
          <w:rFonts w:ascii="Arial" w:hAnsi="Arial"/>
          <w:i/>
          <w:sz w:val="22"/>
        </w:rPr>
        <w:t>R = Valor do reajuste procurado;</w:t>
      </w:r>
    </w:p>
    <w:p w14:paraId="4FD6549B" w14:textId="77777777" w:rsidP="00735210" w:rsidR="00735210" w:rsidRDefault="00735210">
      <w:pPr>
        <w:pStyle w:val="PargrafodaLista"/>
        <w:ind w:left="0"/>
        <w:jc w:val="both"/>
        <w:rPr>
          <w:rFonts w:ascii="Arial" w:cs="Arial" w:hAnsi="Arial"/>
          <w:i/>
          <w:sz w:val="22"/>
        </w:rPr>
      </w:pPr>
      <w:r>
        <w:rPr>
          <w:rFonts w:ascii="Arial" w:hAnsi="Arial"/>
          <w:i/>
          <w:sz w:val="22"/>
        </w:rPr>
        <w:t>V = Valor contratual a ser reajustado;</w:t>
      </w:r>
    </w:p>
    <w:p w14:paraId="6C78A495" w14:textId="77777777" w:rsidP="00735210" w:rsidR="00735210" w:rsidRDefault="00735210">
      <w:pPr>
        <w:pStyle w:val="PargrafodaLista"/>
        <w:ind w:left="0"/>
        <w:jc w:val="both"/>
        <w:rPr>
          <w:rFonts w:ascii="Arial" w:cs="Arial" w:hAnsi="Arial"/>
          <w:i/>
          <w:sz w:val="22"/>
        </w:rPr>
      </w:pPr>
      <w:r>
        <w:rPr>
          <w:rFonts w:ascii="Arial" w:hAnsi="Arial"/>
          <w:i/>
          <w:sz w:val="22"/>
        </w:rPr>
        <w:t>Iº = índice inicial - refere-se ao índice de custos ou de preços correspondente à data fixada para entrega da proposta na licitação;</w:t>
      </w:r>
    </w:p>
    <w:p w14:paraId="6B4EE602" w14:textId="77777777" w:rsidP="00735210" w:rsidR="00735210" w:rsidRDefault="00735210">
      <w:pPr>
        <w:pStyle w:val="PargrafodaLista"/>
        <w:ind w:left="0"/>
        <w:jc w:val="both"/>
        <w:rPr>
          <w:rFonts w:ascii="Arial" w:cs="Arial" w:hAnsi="Arial"/>
          <w:i/>
          <w:sz w:val="22"/>
        </w:rPr>
      </w:pPr>
      <w:r>
        <w:rPr>
          <w:rFonts w:ascii="Arial" w:hAnsi="Arial"/>
          <w:i/>
          <w:sz w:val="22"/>
        </w:rPr>
        <w:t>I = Índice relativo ao mês do reajustamento;</w:t>
      </w:r>
    </w:p>
    <w:p w14:paraId="4CDABA8F" w14:textId="77777777" w:rsidP="00735210" w:rsidR="00735210" w:rsidRDefault="00735210">
      <w:pPr>
        <w:pStyle w:val="PargrafodaLista"/>
        <w:ind w:left="0"/>
        <w:jc w:val="both"/>
        <w:rPr>
          <w:rFonts w:ascii="Arial" w:hAnsi="Arial"/>
          <w:i/>
          <w:sz w:val="22"/>
        </w:rPr>
      </w:pPr>
    </w:p>
    <w:p w14:paraId="7E33E613"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lastRenderedPageBreak/>
        <w:t>Nos reajustes subsequentes ao primeiro, o interregno mínimo de um ano será contado a partir dos efeitos financeiros do último reajuste.</w:t>
      </w:r>
    </w:p>
    <w:p w14:paraId="280E56D9" w14:textId="77777777" w:rsidP="00735210" w:rsidR="00735210" w:rsidRDefault="00735210">
      <w:pPr>
        <w:pStyle w:val="PargrafodaLista"/>
        <w:ind w:left="0"/>
        <w:jc w:val="both"/>
        <w:rPr>
          <w:rFonts w:ascii="Arial" w:cs="Arial" w:hAnsi="Arial"/>
          <w:i/>
          <w:sz w:val="22"/>
        </w:rPr>
      </w:pPr>
    </w:p>
    <w:p w14:paraId="492684B2"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5BD6D8A" w14:textId="77777777" w:rsidP="00735210" w:rsidR="00735210" w:rsidRDefault="00735210">
      <w:pPr>
        <w:pStyle w:val="PargrafodaLista"/>
        <w:ind w:left="0"/>
        <w:jc w:val="both"/>
        <w:rPr>
          <w:rFonts w:ascii="Arial" w:hAnsi="Arial"/>
          <w:i/>
          <w:sz w:val="22"/>
        </w:rPr>
      </w:pPr>
    </w:p>
    <w:p w14:paraId="2F202EE9"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00B46A14" w14:textId="77777777" w:rsidP="00735210" w:rsidR="00735210" w:rsidRDefault="00735210">
      <w:pPr>
        <w:pStyle w:val="PargrafodaLista"/>
        <w:ind w:left="0"/>
        <w:jc w:val="both"/>
        <w:rPr>
          <w:rFonts w:ascii="Arial" w:cs="Arial" w:hAnsi="Arial"/>
          <w:i/>
          <w:sz w:val="22"/>
        </w:rPr>
      </w:pPr>
    </w:p>
    <w:p w14:paraId="2456350B"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1A3DAE2F" w14:textId="77777777" w:rsidP="00735210" w:rsidR="00735210" w:rsidRDefault="00735210">
      <w:pPr>
        <w:pStyle w:val="PargrafodaLista"/>
        <w:ind w:left="0"/>
        <w:jc w:val="both"/>
        <w:rPr>
          <w:rFonts w:ascii="Arial" w:hAnsi="Arial"/>
          <w:i/>
          <w:sz w:val="22"/>
        </w:rPr>
      </w:pPr>
    </w:p>
    <w:p w14:paraId="4B4FEF1E"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54953045" w14:textId="77777777" w:rsidP="00735210" w:rsidR="00735210" w:rsidRDefault="00735210">
      <w:pPr>
        <w:pStyle w:val="PargrafodaLista"/>
        <w:ind w:left="0"/>
        <w:jc w:val="both"/>
        <w:rPr>
          <w:rFonts w:ascii="Arial" w:cs="Arial" w:hAnsi="Arial"/>
          <w:i/>
          <w:sz w:val="22"/>
        </w:rPr>
      </w:pPr>
    </w:p>
    <w:p w14:paraId="7A69AB78"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42E403B8" w14:textId="77777777" w:rsidP="00735210" w:rsidR="00735210" w:rsidRDefault="00735210">
      <w:pPr>
        <w:pStyle w:val="PargrafodaLista"/>
        <w:ind w:left="0" w:right="-17"/>
        <w:jc w:val="both"/>
        <w:rPr>
          <w:rFonts w:ascii="Arial" w:hAnsi="Arial"/>
          <w:i/>
          <w:sz w:val="22"/>
        </w:rPr>
      </w:pPr>
    </w:p>
    <w:p w14:paraId="406F7DB0"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1035AC98" w14:textId="77777777" w:rsidP="00735210" w:rsidR="00735210" w:rsidRDefault="00735210">
      <w:pPr>
        <w:pStyle w:val="PargrafodaLista"/>
        <w:ind w:left="0" w:right="-17"/>
        <w:jc w:val="both"/>
        <w:rPr>
          <w:rFonts w:ascii="Arial" w:cs="Arial" w:hAnsi="Arial"/>
          <w:i/>
          <w:sz w:val="22"/>
        </w:rPr>
      </w:pPr>
    </w:p>
    <w:p w14:paraId="762B0D05" w14:textId="77777777" w:rsidP="00735210" w:rsidR="00735210" w:rsidRDefault="00735210"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6C9F75CB" w14:textId="77777777" w:rsidP="00735210" w:rsidR="00735210" w:rsidRDefault="00735210" w:rsidRPr="008D3B79">
      <w:pPr>
        <w:pStyle w:val="PargrafodaLista"/>
        <w:autoSpaceDE w:val="false"/>
        <w:autoSpaceDN w:val="false"/>
        <w:adjustRightInd w:val="false"/>
        <w:ind w:left="0"/>
        <w:rPr>
          <w:rFonts w:ascii="Arial" w:cs="Arial" w:hAnsi="Arial"/>
          <w:i/>
          <w:sz w:val="22"/>
        </w:rPr>
      </w:pPr>
    </w:p>
    <w:p w14:paraId="3C76EC0D"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394A7994" w14:textId="77777777" w:rsidP="00735210" w:rsidR="00735210" w:rsidRDefault="00735210">
      <w:pPr>
        <w:pStyle w:val="PargrafodaLista"/>
        <w:ind w:left="0" w:right="-15"/>
        <w:jc w:val="both"/>
        <w:rPr>
          <w:rFonts w:ascii="Arial" w:cs="Arial" w:hAnsi="Arial"/>
          <w:i/>
          <w:sz w:val="22"/>
        </w:rPr>
      </w:pPr>
    </w:p>
    <w:p w14:paraId="7926E7D9" w14:textId="77777777" w:rsidP="00735210" w:rsidR="00735210" w:rsidRDefault="00735210">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64995BCD" w14:textId="77777777" w:rsidP="00735210" w:rsidR="00735210" w:rsidRDefault="00735210">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6A63BDEF" w14:textId="77777777" w:rsidP="00735210" w:rsidR="00735210" w:rsidRDefault="00735210">
      <w:pPr>
        <w:ind w:right="-15"/>
        <w:jc w:val="center"/>
        <w:rPr>
          <w:rFonts w:ascii="Arial" w:cs="Calibri" w:hAnsi="Arial"/>
          <w:b/>
          <w:i/>
          <w:u w:val="single"/>
        </w:rPr>
      </w:pPr>
    </w:p>
    <w:p w14:paraId="0F7A5A56"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CAPÍTULO IV</w:t>
      </w:r>
    </w:p>
    <w:p w14:paraId="63E846EB"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DO MODELO DE GESTÃO DO CONTRATO</w:t>
      </w:r>
    </w:p>
    <w:p w14:paraId="60F58F9E" w14:textId="77777777" w:rsidP="00735210" w:rsidR="00735210" w:rsidRDefault="00735210">
      <w:pPr>
        <w:jc w:val="both"/>
        <w:rPr>
          <w:rFonts w:ascii="Arial" w:cs="Arial" w:hAnsi="Arial"/>
          <w:i/>
        </w:rPr>
      </w:pPr>
    </w:p>
    <w:p w14:paraId="47938FF7"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0306E25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3A25841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4C48219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As comunicações entre o órgão ou entidade e a contratada devem ser realizadas por escrito sempre que o ato exigir tal formalidade, admitindo-se o uso de mensagem eletrônica para esse fim.</w:t>
      </w:r>
    </w:p>
    <w:p w14:paraId="063DB584"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08692EA5"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2F316E"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w:t>
      </w:r>
    </w:p>
    <w:p w14:paraId="1B88195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fiscal(is) do contrato, ou pelos respectivos substitutos (Lei nº 14.133, de 2021, art. 117, caput).</w:t>
      </w:r>
    </w:p>
    <w:p w14:paraId="4F41B470"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 Técnica</w:t>
      </w:r>
    </w:p>
    <w:p w14:paraId="26B41A9C"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666D980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156F329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65F3CA94"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4AF6AC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68A12EE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0A9184D4"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 Administrativa</w:t>
      </w:r>
    </w:p>
    <w:p w14:paraId="0BA166E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9F4592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3E0CBC01"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Gestor do Contrato</w:t>
      </w:r>
    </w:p>
    <w:p w14:paraId="09954ADB"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F657AE4"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32853AC"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D1EB4F8"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0E114C83" w14:textId="77777777" w:rsidP="00735210" w:rsidR="00735210" w:rsidRDefault="00735210" w:rsidRPr="008D3B79">
      <w:pPr>
        <w:pStyle w:val="PargrafodaLista"/>
        <w:ind w:left="0" w:right="-15"/>
        <w:jc w:val="both"/>
        <w:rPr>
          <w:rFonts w:ascii="Arial" w:cs="Arial" w:hAnsi="Arial"/>
          <w:b/>
          <w:i/>
          <w:sz w:val="22"/>
          <w:szCs w:val="22"/>
        </w:rPr>
      </w:pPr>
    </w:p>
    <w:p w14:paraId="48B0FCD4"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48E0368B" w14:textId="77777777" w:rsidP="00735210" w:rsidR="00735210" w:rsidRDefault="00735210" w:rsidRPr="008D3B79">
      <w:pPr>
        <w:pStyle w:val="PargrafodaLista"/>
        <w:ind w:left="0" w:right="-15"/>
        <w:jc w:val="both"/>
        <w:rPr>
          <w:rFonts w:ascii="Arial" w:cs="Arial" w:hAnsi="Arial"/>
          <w:i/>
          <w:sz w:val="22"/>
          <w:szCs w:val="22"/>
        </w:rPr>
      </w:pPr>
    </w:p>
    <w:p w14:paraId="5C99510E"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00C768C5" w14:textId="77777777" w:rsidP="00735210" w:rsidR="00735210" w:rsidRDefault="00735210" w:rsidRPr="008D3B79">
      <w:pPr>
        <w:pStyle w:val="PargrafodaLista"/>
        <w:ind w:left="0" w:right="-15"/>
        <w:jc w:val="both"/>
        <w:rPr>
          <w:rFonts w:ascii="Arial" w:cs="Arial" w:hAnsi="Arial"/>
          <w:i/>
          <w:sz w:val="22"/>
          <w:szCs w:val="22"/>
        </w:rPr>
      </w:pPr>
    </w:p>
    <w:p w14:paraId="7D0B0981" w14:textId="77777777" w:rsidP="00735210" w:rsidR="00735210" w:rsidRDefault="00735210"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2B78A60F" w14:textId="77777777" w:rsidP="00735210" w:rsidR="00735210" w:rsidRDefault="00735210"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4E8746C5" w14:textId="77777777" w:rsidP="00735210" w:rsidR="00735210" w:rsidRDefault="00735210" w:rsidRPr="008D3B79">
      <w:pPr>
        <w:pStyle w:val="PargrafodaLista"/>
        <w:ind w:left="0"/>
        <w:jc w:val="center"/>
        <w:rPr>
          <w:rFonts w:ascii="Arial" w:cs="Arial" w:hAnsi="Arial"/>
          <w:i/>
          <w:sz w:val="22"/>
          <w:szCs w:val="22"/>
        </w:rPr>
      </w:pPr>
    </w:p>
    <w:p w14:paraId="36B2CBAF"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043CC36E" w14:textId="77777777" w:rsidP="00735210" w:rsidR="00735210" w:rsidRDefault="00735210"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2A22180C"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90149F7"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417F7F1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O recebimento definitivo ocorrerá no prazo de até 10 (dez) dias úteis, a contar do recebimento da nota fiscal ou instrumento de cobrança equivalente pela </w:t>
      </w:r>
      <w:r w:rsidRPr="008D3B79">
        <w:rPr>
          <w:i/>
          <w:sz w:val="22"/>
          <w:szCs w:val="22"/>
          <w:lang w:eastAsia="en-US"/>
        </w:rPr>
        <w:lastRenderedPageBreak/>
        <w:t>Administração, após a verificação da qualidade e quantidade do material e consequente aceitação mediante termo detalhado</w:t>
      </w:r>
    </w:p>
    <w:p w14:paraId="533C7B7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Para as contratações decorrentes de despesas cujos valores não ultrapassem o limite de que trata o inciso I do art. 75 da Lei nº 14.133, de 2021, o prazo máximo para o recebimento definitivo será o mesmo do item anterior.</w:t>
      </w:r>
    </w:p>
    <w:p w14:paraId="525853D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219595B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029D0D7C"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E1B018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4D16435A"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Liquidação</w:t>
      </w:r>
    </w:p>
    <w:p w14:paraId="6A22C416"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52C96B8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24" w:anchor="art75" w:history="true">
        <w:r w:rsidRPr="008D3B79">
          <w:rPr>
            <w:rStyle w:val="Hyperlink"/>
            <w:i/>
            <w:sz w:val="22"/>
            <w:szCs w:val="22"/>
          </w:rPr>
          <w:t>inciso I do art. 75 da Lei nº 14.133, de 2021</w:t>
        </w:r>
      </w:hyperlink>
    </w:p>
    <w:p w14:paraId="142E7388"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5512F44F"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5333549D"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7341E3AC"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41C8391E"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394402A6"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0126707A"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3AB5A77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Havendo erro na apresentação da Nota Fiscal/Fatura, ou circunstância que impeça a liquidação da despesa, esta ficará sobrestada até que o contratado </w:t>
      </w:r>
      <w:r w:rsidRPr="008D3B79">
        <w:rPr>
          <w:i/>
          <w:sz w:val="22"/>
          <w:szCs w:val="22"/>
        </w:rPr>
        <w:lastRenderedPageBreak/>
        <w:t>providencie as medidas saneadoras, reiniciando-se o prazo após a comprovação da regularização da situação, sem ônus à contratante;</w:t>
      </w:r>
    </w:p>
    <w:p w14:paraId="65E5CA48"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B8E19DA"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5582970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DE9221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3CE975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678FBDAA"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106C084A"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Prazo de pagamento</w:t>
      </w:r>
    </w:p>
    <w:p w14:paraId="1B86B71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1A2A5CF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663C9238"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Forma de pagamento</w:t>
      </w:r>
    </w:p>
    <w:p w14:paraId="3CC2542C"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0623F00F"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2BBD1B4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Quando do pagamento, será efetuada a retenção tributária prevista na legislação aplicável.</w:t>
      </w:r>
    </w:p>
    <w:p w14:paraId="10CC7CF7"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Independentemente do percentual de tributo inserido na planilha, quando houver, serão retidos na fonte, quando da realização do pagamento, os percentuais estabelecidos na legislação vigente.</w:t>
      </w:r>
    </w:p>
    <w:p w14:paraId="0FE2C11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9171D8D" w14:textId="77777777" w:rsidP="00735210" w:rsidR="00735210" w:rsidRDefault="00735210" w:rsidRPr="008D3B79">
      <w:pPr>
        <w:pStyle w:val="Nvel1-SemNum"/>
        <w:rPr>
          <w:rFonts w:ascii="Arial" w:cs="Arial" w:hAnsi="Arial"/>
          <w:i/>
        </w:rPr>
      </w:pPr>
      <w:r w:rsidRPr="008D3B79">
        <w:rPr>
          <w:rFonts w:ascii="Arial" w:cs="Arial" w:hAnsi="Arial"/>
          <w:i/>
        </w:rPr>
        <w:t>Antecipação de pagamento</w:t>
      </w:r>
    </w:p>
    <w:p w14:paraId="56D55D8C"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5272ADF5" w14:textId="77777777" w:rsidP="00735210" w:rsidR="00735210" w:rsidRDefault="00735210" w:rsidRPr="008D3B79">
      <w:pPr>
        <w:ind w:right="-15"/>
        <w:jc w:val="both"/>
        <w:rPr>
          <w:rFonts w:ascii="Arial" w:cs="Arial" w:hAnsi="Arial"/>
          <w:i/>
        </w:rPr>
      </w:pPr>
    </w:p>
    <w:p w14:paraId="148871A3"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517C47B1" w14:textId="77777777" w:rsidP="00735210" w:rsidR="00735210" w:rsidRDefault="00735210"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27D72419" w14:textId="77777777" w:rsidP="00735210" w:rsidR="00735210" w:rsidRDefault="00735210" w:rsidRPr="008D3B79">
      <w:pPr>
        <w:ind w:right="-15"/>
        <w:jc w:val="both"/>
        <w:rPr>
          <w:rFonts w:ascii="Arial" w:cs="Arial" w:hAnsi="Arial"/>
          <w:i/>
        </w:rPr>
      </w:pPr>
    </w:p>
    <w:p w14:paraId="0390A1E9"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5EA01E6A"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3FBBC03E"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20CAEE68"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2428C421"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4AF8F03E"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4B255496"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722AE511"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72A2B090"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665C7A06"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04C21FCF"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264B03B2"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26D97FAF"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01042303"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16BFD3AE"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5828666B"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20EE02A8"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65E8B8DA"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2C086A86"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em caso de inexecução parcial, a multa compensatória, no mesmo percentual do subitem acima, será aplicada de forma proporcional à obrigação inadimplida;</w:t>
      </w:r>
    </w:p>
    <w:p w14:paraId="59EB5CA9"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354EB243"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27197947" w14:textId="77777777" w:rsidP="00735210" w:rsidR="00735210" w:rsidRDefault="00735210" w:rsidRPr="008D3B79">
      <w:pPr>
        <w:pStyle w:val="PargrafodaLista"/>
        <w:ind w:left="0" w:right="-15"/>
        <w:contextualSpacing w:val="false"/>
        <w:jc w:val="both"/>
        <w:rPr>
          <w:rFonts w:ascii="Arial" w:cs="Arial" w:eastAsia="Times New Roman" w:hAnsi="Arial"/>
          <w:i/>
          <w:sz w:val="22"/>
          <w:szCs w:val="22"/>
        </w:rPr>
      </w:pPr>
    </w:p>
    <w:p w14:paraId="174E5078"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3271BD7F" w14:textId="77777777" w:rsidP="00735210" w:rsidR="00735210" w:rsidRDefault="00735210" w:rsidRPr="008D3B79">
      <w:pPr>
        <w:pStyle w:val="PargrafodaLista"/>
        <w:ind w:left="0"/>
        <w:jc w:val="both"/>
        <w:rPr>
          <w:rFonts w:ascii="Arial" w:cs="Arial" w:hAnsi="Arial"/>
          <w:i/>
          <w:sz w:val="22"/>
          <w:szCs w:val="22"/>
        </w:rPr>
      </w:pPr>
    </w:p>
    <w:p w14:paraId="507F89ED"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47DB2C4D" w14:textId="77777777" w:rsidP="00735210" w:rsidR="00735210" w:rsidRDefault="00735210" w:rsidRPr="008D3B79">
      <w:pPr>
        <w:pStyle w:val="PargrafodaLista"/>
        <w:ind w:left="0"/>
        <w:rPr>
          <w:rFonts w:ascii="Arial" w:cs="Arial" w:hAnsi="Arial"/>
          <w:i/>
          <w:sz w:val="22"/>
          <w:szCs w:val="22"/>
        </w:rPr>
      </w:pPr>
    </w:p>
    <w:p w14:paraId="3E3F72B2"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231FDFA5" w14:textId="77777777" w:rsidP="00735210" w:rsidR="00735210" w:rsidRDefault="00735210"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59F2387F" w14:textId="77777777" w:rsidR="00735210" w:rsidRPr="008D3B79" w:rsidTr="00965279">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8D393A3" w14:textId="77777777" w:rsidP="00965279" w:rsidR="00735210" w:rsidRDefault="00735210"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7D38DC3" w14:textId="77777777" w:rsidP="00965279" w:rsidR="00735210" w:rsidRDefault="00735210" w:rsidRPr="008D3B79">
            <w:pPr>
              <w:ind w:right="-30"/>
              <w:jc w:val="center"/>
              <w:rPr>
                <w:rFonts w:ascii="Arial" w:cs="Arial" w:hAnsi="Arial"/>
                <w:i/>
              </w:rPr>
            </w:pPr>
            <w:r w:rsidRPr="008D3B79">
              <w:rPr>
                <w:rFonts w:ascii="Arial" w:cs="Arial" w:hAnsi="Arial"/>
                <w:b/>
                <w:i/>
              </w:rPr>
              <w:t>CORRESPONDÊNCIA</w:t>
            </w:r>
          </w:p>
        </w:tc>
      </w:tr>
      <w:tr w14:paraId="1F227218"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C6E44FE" w14:textId="77777777" w:rsidP="00965279" w:rsidR="00735210" w:rsidRDefault="00735210"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D598A7B" w14:textId="77777777" w:rsidP="00965279" w:rsidR="00735210" w:rsidRDefault="00735210" w:rsidRPr="008D3B79">
            <w:pPr>
              <w:ind w:right="-30"/>
              <w:jc w:val="center"/>
              <w:rPr>
                <w:rFonts w:ascii="Arial" w:cs="Arial" w:hAnsi="Arial"/>
                <w:i/>
              </w:rPr>
            </w:pPr>
            <w:r w:rsidRPr="008D3B79">
              <w:rPr>
                <w:rFonts w:ascii="Arial" w:cs="Arial" w:hAnsi="Arial"/>
                <w:i/>
              </w:rPr>
              <w:t>0,2% ao dia sobre o valor mensal do contrato</w:t>
            </w:r>
          </w:p>
        </w:tc>
      </w:tr>
      <w:tr w14:paraId="369FA4B3"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077FBB4B" w14:textId="77777777" w:rsidP="00965279" w:rsidR="00735210" w:rsidRDefault="00735210"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4A40E50B" w14:textId="77777777" w:rsidP="00965279" w:rsidR="00735210" w:rsidRDefault="00735210" w:rsidRPr="008D3B79">
            <w:pPr>
              <w:ind w:right="-30"/>
              <w:jc w:val="center"/>
              <w:rPr>
                <w:rFonts w:ascii="Arial" w:cs="Arial" w:hAnsi="Arial"/>
                <w:i/>
              </w:rPr>
            </w:pPr>
            <w:r w:rsidRPr="008D3B79">
              <w:rPr>
                <w:rFonts w:ascii="Arial" w:cs="Arial" w:hAnsi="Arial"/>
                <w:i/>
              </w:rPr>
              <w:t>0,4% ao dia sobre o valor mensal do contrato</w:t>
            </w:r>
          </w:p>
        </w:tc>
      </w:tr>
      <w:tr w14:paraId="5B8A1EEE"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257E285E" w14:textId="77777777" w:rsidP="00965279" w:rsidR="00735210" w:rsidRDefault="00735210"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3DF609B" w14:textId="77777777" w:rsidP="00965279" w:rsidR="00735210" w:rsidRDefault="00735210" w:rsidRPr="008D3B79">
            <w:pPr>
              <w:ind w:right="-30"/>
              <w:jc w:val="center"/>
              <w:rPr>
                <w:rFonts w:ascii="Arial" w:cs="Arial" w:hAnsi="Arial"/>
                <w:i/>
              </w:rPr>
            </w:pPr>
            <w:r w:rsidRPr="008D3B79">
              <w:rPr>
                <w:rFonts w:ascii="Arial" w:cs="Arial" w:hAnsi="Arial"/>
                <w:i/>
              </w:rPr>
              <w:t>0,8% ao dia sobre o valor mensal do contrato</w:t>
            </w:r>
          </w:p>
        </w:tc>
      </w:tr>
      <w:tr w14:paraId="21B267E8"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CD17DC8" w14:textId="77777777" w:rsidP="00965279" w:rsidR="00735210" w:rsidRDefault="00735210"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BD33C04" w14:textId="77777777" w:rsidP="00965279" w:rsidR="00735210" w:rsidRDefault="00735210" w:rsidRPr="008D3B79">
            <w:pPr>
              <w:ind w:right="-30"/>
              <w:jc w:val="center"/>
              <w:rPr>
                <w:rFonts w:ascii="Arial" w:cs="Arial" w:hAnsi="Arial"/>
                <w:i/>
              </w:rPr>
            </w:pPr>
            <w:r w:rsidRPr="008D3B79">
              <w:rPr>
                <w:rFonts w:ascii="Arial" w:cs="Arial" w:hAnsi="Arial"/>
                <w:i/>
              </w:rPr>
              <w:t>1,6% ao dia sobre o valor mensal do contrato</w:t>
            </w:r>
          </w:p>
        </w:tc>
      </w:tr>
      <w:tr w14:paraId="58C447DB"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448EBE6" w14:textId="77777777" w:rsidP="00965279" w:rsidR="00735210" w:rsidRDefault="00735210"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0C8EAE60" w14:textId="77777777" w:rsidP="00965279" w:rsidR="00735210" w:rsidRDefault="00735210" w:rsidRPr="008D3B79">
            <w:pPr>
              <w:ind w:right="-30"/>
              <w:jc w:val="center"/>
              <w:rPr>
                <w:rFonts w:ascii="Arial" w:cs="Arial" w:hAnsi="Arial"/>
                <w:i/>
              </w:rPr>
            </w:pPr>
            <w:r w:rsidRPr="008D3B79">
              <w:rPr>
                <w:rFonts w:ascii="Arial" w:cs="Arial" w:hAnsi="Arial"/>
                <w:i/>
              </w:rPr>
              <w:t>3,2% ao dia sobre o valor mensal do contrato</w:t>
            </w:r>
          </w:p>
        </w:tc>
      </w:tr>
    </w:tbl>
    <w:p w14:paraId="7D057220" w14:textId="77777777" w:rsidP="00735210" w:rsidR="00735210" w:rsidRDefault="00735210" w:rsidRPr="008D3B79">
      <w:pPr>
        <w:ind w:right="-30"/>
        <w:jc w:val="center"/>
        <w:rPr>
          <w:rFonts w:ascii="Arial" w:cs="Arial" w:hAnsi="Arial"/>
          <w:b/>
          <w:i/>
        </w:rPr>
      </w:pPr>
    </w:p>
    <w:p w14:paraId="54F82019" w14:textId="77777777" w:rsidP="00735210" w:rsidR="00735210" w:rsidRDefault="00735210"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2DDF3FE8" w14:textId="77777777" w:rsidR="00735210" w:rsidRPr="008D3B79" w:rsidTr="00965279">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4DF43D44" w14:textId="77777777" w:rsidP="00965279" w:rsidR="00735210" w:rsidRDefault="00735210" w:rsidRPr="008D3B79">
            <w:pPr>
              <w:ind w:right="-30"/>
              <w:jc w:val="center"/>
              <w:rPr>
                <w:rFonts w:ascii="Arial" w:cs="Arial" w:hAnsi="Arial"/>
                <w:i/>
              </w:rPr>
            </w:pPr>
            <w:r w:rsidRPr="008D3B79">
              <w:rPr>
                <w:rFonts w:ascii="Arial" w:cs="Arial" w:hAnsi="Arial"/>
                <w:b/>
                <w:i/>
              </w:rPr>
              <w:t>INFRAÇÃO</w:t>
            </w:r>
          </w:p>
        </w:tc>
      </w:tr>
      <w:tr w14:paraId="65D52010"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8A377D4" w14:textId="77777777" w:rsidP="00965279" w:rsidR="00735210" w:rsidRDefault="00735210"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238E3F8" w14:textId="77777777" w:rsidP="00965279" w:rsidR="00735210" w:rsidRDefault="00735210"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B8E86C6" w14:textId="77777777" w:rsidP="00965279" w:rsidR="00735210" w:rsidRDefault="00735210" w:rsidRPr="008D3B79">
            <w:pPr>
              <w:ind w:right="-30"/>
              <w:jc w:val="center"/>
              <w:rPr>
                <w:rFonts w:ascii="Arial" w:cs="Arial" w:hAnsi="Arial"/>
                <w:i/>
              </w:rPr>
            </w:pPr>
            <w:r w:rsidRPr="008D3B79">
              <w:rPr>
                <w:rFonts w:ascii="Arial" w:cs="Arial" w:hAnsi="Arial"/>
                <w:b/>
                <w:i/>
              </w:rPr>
              <w:t>GRAU</w:t>
            </w:r>
          </w:p>
        </w:tc>
      </w:tr>
      <w:tr w14:paraId="0F1A937D"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C3BE040" w14:textId="77777777" w:rsidP="00965279" w:rsidR="00735210" w:rsidRDefault="00735210" w:rsidRPr="008D3B79">
            <w:pPr>
              <w:ind w:right="-30"/>
              <w:jc w:val="center"/>
              <w:rPr>
                <w:rFonts w:ascii="Arial" w:cs="Arial" w:hAnsi="Arial"/>
                <w:i/>
              </w:rPr>
            </w:pPr>
            <w:r w:rsidRPr="008D3B79">
              <w:rPr>
                <w:rFonts w:ascii="Arial" w:cs="Arial" w:hAnsi="Arial"/>
                <w:i/>
              </w:rPr>
              <w:lastRenderedPageBreak/>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016DA4E" w14:textId="77777777" w:rsidP="00965279" w:rsidR="00735210" w:rsidRDefault="00735210" w:rsidRPr="008D3B79">
            <w:pPr>
              <w:ind w:right="-30"/>
              <w:jc w:val="center"/>
              <w:rPr>
                <w:rFonts w:ascii="Arial" w:cs="Arial" w:hAnsi="Arial"/>
                <w:i/>
              </w:rPr>
            </w:pPr>
            <w:r w:rsidRPr="008D3B79">
              <w:rPr>
                <w:rFonts w:ascii="Arial" w:cs="Arial" w:hAnsi="Arial"/>
                <w:i/>
              </w:rPr>
              <w:t>Permitir situação que crie a possibilidade de causar dano físico, lesão corporal ou conseqüências letais, por 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7C1C11E" w14:textId="77777777" w:rsidP="00965279" w:rsidR="00735210" w:rsidRDefault="00735210" w:rsidRPr="008D3B79">
            <w:pPr>
              <w:ind w:right="-30"/>
              <w:jc w:val="center"/>
              <w:rPr>
                <w:rFonts w:ascii="Arial" w:cs="Arial" w:hAnsi="Arial"/>
                <w:i/>
              </w:rPr>
            </w:pPr>
            <w:r w:rsidRPr="008D3B79">
              <w:rPr>
                <w:rFonts w:ascii="Arial" w:cs="Arial" w:hAnsi="Arial"/>
                <w:i/>
              </w:rPr>
              <w:t>05</w:t>
            </w:r>
          </w:p>
        </w:tc>
      </w:tr>
      <w:tr w14:paraId="2FDB767E"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998D1FE" w14:textId="77777777" w:rsidP="00965279" w:rsidR="00735210" w:rsidRDefault="00735210"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6BCBDDD" w14:textId="77777777" w:rsidP="00965279" w:rsidR="00735210" w:rsidRDefault="00735210"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1CC90CA" w14:textId="77777777" w:rsidP="00965279" w:rsidR="00735210" w:rsidRDefault="00735210" w:rsidRPr="008D3B79">
            <w:pPr>
              <w:ind w:right="-30"/>
              <w:jc w:val="center"/>
              <w:rPr>
                <w:rFonts w:ascii="Arial" w:cs="Arial" w:hAnsi="Arial"/>
                <w:i/>
              </w:rPr>
            </w:pPr>
            <w:r w:rsidRPr="008D3B79">
              <w:rPr>
                <w:rFonts w:ascii="Arial" w:cs="Arial" w:hAnsi="Arial"/>
                <w:i/>
              </w:rPr>
              <w:t>04</w:t>
            </w:r>
          </w:p>
        </w:tc>
      </w:tr>
      <w:tr w14:paraId="5ACBA606"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15D82D6" w14:textId="77777777" w:rsidP="00965279" w:rsidR="00735210" w:rsidRDefault="00735210"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B711506" w14:textId="77777777" w:rsidP="00965279" w:rsidR="00735210" w:rsidRDefault="00735210"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C405362" w14:textId="77777777" w:rsidP="00965279" w:rsidR="00735210" w:rsidRDefault="00735210" w:rsidRPr="008D3B79">
            <w:pPr>
              <w:ind w:right="-30"/>
              <w:jc w:val="center"/>
              <w:rPr>
                <w:rFonts w:ascii="Arial" w:cs="Arial" w:hAnsi="Arial"/>
                <w:i/>
              </w:rPr>
            </w:pPr>
            <w:r w:rsidRPr="008D3B79">
              <w:rPr>
                <w:rFonts w:ascii="Arial" w:cs="Arial" w:hAnsi="Arial"/>
                <w:i/>
              </w:rPr>
              <w:t>03</w:t>
            </w:r>
          </w:p>
        </w:tc>
      </w:tr>
      <w:tr w14:paraId="79E7E1BC"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51AD22B3" w14:textId="77777777" w:rsidP="00965279" w:rsidR="00735210" w:rsidRDefault="00735210"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7A1903CB" w14:textId="77777777" w:rsidP="00965279" w:rsidR="00735210" w:rsidRDefault="00735210"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CB369A0" w14:textId="77777777" w:rsidP="00965279" w:rsidR="00735210" w:rsidRDefault="00735210" w:rsidRPr="008D3B79">
            <w:pPr>
              <w:ind w:right="-30"/>
              <w:jc w:val="center"/>
              <w:rPr>
                <w:rFonts w:ascii="Arial" w:cs="Arial" w:hAnsi="Arial"/>
                <w:i/>
              </w:rPr>
            </w:pPr>
            <w:r w:rsidRPr="008D3B79">
              <w:rPr>
                <w:rFonts w:ascii="Arial" w:cs="Arial" w:hAnsi="Arial"/>
                <w:i/>
              </w:rPr>
              <w:t>02</w:t>
            </w:r>
          </w:p>
        </w:tc>
      </w:tr>
      <w:tr w14:paraId="377D24F6"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FCBD57E" w14:textId="77777777" w:rsidP="00965279" w:rsidR="00735210" w:rsidRDefault="00735210"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59CA27B3" w14:textId="77777777" w:rsidP="00965279" w:rsidR="00735210" w:rsidRDefault="00735210"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B61F191" w14:textId="77777777" w:rsidP="00965279" w:rsidR="00735210" w:rsidRDefault="00735210" w:rsidRPr="008D3B79">
            <w:pPr>
              <w:ind w:right="-30"/>
              <w:jc w:val="center"/>
              <w:rPr>
                <w:rFonts w:ascii="Arial" w:cs="Arial" w:hAnsi="Arial"/>
                <w:i/>
              </w:rPr>
            </w:pPr>
            <w:r w:rsidRPr="008D3B79">
              <w:rPr>
                <w:rFonts w:ascii="Arial" w:cs="Arial" w:hAnsi="Arial"/>
                <w:i/>
              </w:rPr>
              <w:t>03</w:t>
            </w:r>
          </w:p>
        </w:tc>
      </w:tr>
    </w:tbl>
    <w:p w14:paraId="56FFD0AD" w14:textId="77777777" w:rsidP="00735210" w:rsidR="00735210" w:rsidRDefault="00735210" w:rsidRPr="008D3B79">
      <w:pPr>
        <w:pStyle w:val="PargrafodaLista"/>
        <w:ind w:left="0"/>
        <w:contextualSpacing w:val="false"/>
        <w:jc w:val="both"/>
        <w:rPr>
          <w:rFonts w:ascii="Arial" w:cs="Arial" w:hAnsi="Arial"/>
          <w:i/>
          <w:sz w:val="22"/>
          <w:szCs w:val="22"/>
        </w:rPr>
      </w:pPr>
    </w:p>
    <w:p w14:paraId="2EF5587C"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15506C82" w14:textId="77777777" w:rsidP="00735210" w:rsidR="00735210" w:rsidRDefault="00735210" w:rsidRPr="008D3B79">
      <w:pPr>
        <w:pStyle w:val="PargrafodaLista"/>
        <w:ind w:left="0"/>
        <w:contextualSpacing w:val="false"/>
        <w:jc w:val="both"/>
        <w:rPr>
          <w:rFonts w:ascii="Arial" w:cs="Arial" w:hAnsi="Arial"/>
          <w:i/>
          <w:sz w:val="22"/>
          <w:szCs w:val="22"/>
        </w:rPr>
      </w:pPr>
    </w:p>
    <w:p w14:paraId="495F7A70"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6EE8F1E7" w14:textId="77777777" w:rsidP="00735210" w:rsidR="00735210" w:rsidRDefault="00735210" w:rsidRPr="008D3B79">
      <w:pPr>
        <w:pStyle w:val="PargrafodaLista"/>
        <w:ind w:left="0"/>
        <w:jc w:val="both"/>
        <w:rPr>
          <w:rFonts w:ascii="Arial" w:cs="Arial" w:hAnsi="Arial"/>
          <w:i/>
          <w:sz w:val="22"/>
          <w:szCs w:val="22"/>
        </w:rPr>
      </w:pPr>
    </w:p>
    <w:p w14:paraId="7995153D" w14:textId="77777777" w:rsidP="00735210" w:rsidR="00735210" w:rsidRDefault="00735210"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675CBBC5" w14:textId="77777777" w:rsidP="00735210" w:rsidR="00735210" w:rsidRDefault="00735210" w:rsidRPr="008D3B79">
      <w:pPr>
        <w:pStyle w:val="PargrafodaLista"/>
        <w:ind w:left="0"/>
        <w:jc w:val="both"/>
        <w:rPr>
          <w:rFonts w:ascii="Arial" w:cs="Arial" w:hAnsi="Arial"/>
          <w:i/>
          <w:sz w:val="22"/>
          <w:szCs w:val="22"/>
        </w:rPr>
      </w:pPr>
    </w:p>
    <w:p w14:paraId="6B9C6315"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699219C2" w14:textId="77777777" w:rsidP="00735210" w:rsidR="00735210" w:rsidRDefault="00735210" w:rsidRPr="008D3B79">
      <w:pPr>
        <w:pStyle w:val="PargrafodaLista"/>
        <w:ind w:left="0"/>
        <w:jc w:val="both"/>
        <w:rPr>
          <w:rFonts w:ascii="Arial" w:cs="Arial" w:hAnsi="Arial"/>
          <w:i/>
          <w:sz w:val="22"/>
          <w:szCs w:val="22"/>
        </w:rPr>
      </w:pPr>
    </w:p>
    <w:p w14:paraId="24F30E81"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1B803B57" w14:textId="77777777" w:rsidP="00735210" w:rsidR="00735210" w:rsidRDefault="00735210" w:rsidRPr="008D3B79">
      <w:pPr>
        <w:pStyle w:val="PargrafodaLista"/>
        <w:ind w:left="0"/>
        <w:jc w:val="both"/>
        <w:rPr>
          <w:rFonts w:ascii="Arial" w:cs="Arial" w:hAnsi="Arial"/>
          <w:i/>
          <w:sz w:val="22"/>
          <w:szCs w:val="22"/>
        </w:rPr>
      </w:pPr>
    </w:p>
    <w:p w14:paraId="21712F3B"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E2DADDF" w14:textId="77777777" w:rsidP="00735210" w:rsidR="00735210" w:rsidRDefault="00735210" w:rsidRPr="008D3B79">
      <w:pPr>
        <w:pStyle w:val="PargrafodaLista"/>
        <w:ind w:left="0"/>
        <w:jc w:val="both"/>
        <w:rPr>
          <w:rFonts w:ascii="Arial" w:cs="Arial" w:hAnsi="Arial"/>
          <w:i/>
          <w:sz w:val="22"/>
          <w:szCs w:val="22"/>
        </w:rPr>
      </w:pPr>
    </w:p>
    <w:p w14:paraId="097409C6"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3A7A887" w14:textId="77777777" w:rsidP="00735210" w:rsidR="00735210" w:rsidRDefault="00735210" w:rsidRPr="008D3B79">
      <w:pPr>
        <w:pStyle w:val="PargrafodaLista"/>
        <w:ind w:left="0"/>
        <w:jc w:val="both"/>
        <w:rPr>
          <w:rFonts w:ascii="Arial" w:cs="Arial" w:hAnsi="Arial"/>
          <w:i/>
          <w:sz w:val="22"/>
          <w:szCs w:val="22"/>
        </w:rPr>
      </w:pPr>
    </w:p>
    <w:p w14:paraId="11F91458"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B8E2A85" w14:textId="77777777" w:rsidP="00735210" w:rsidR="00735210" w:rsidRDefault="00735210" w:rsidRPr="008D3B79">
      <w:pPr>
        <w:ind w:right="-15"/>
        <w:jc w:val="both"/>
        <w:rPr>
          <w:rFonts w:ascii="Arial" w:cs="Arial" w:hAnsi="Arial"/>
          <w:b/>
          <w:i/>
        </w:rPr>
      </w:pPr>
    </w:p>
    <w:p w14:paraId="3801ECC9"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3CE5A4E6"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50F3E924" w14:textId="77777777" w:rsidP="00735210" w:rsidR="00735210" w:rsidRDefault="00735210" w:rsidRPr="008D3B79">
      <w:pPr>
        <w:jc w:val="both"/>
        <w:rPr>
          <w:rFonts w:ascii="Arial" w:cs="Arial" w:hAnsi="Arial"/>
          <w:b/>
          <w:i/>
        </w:rPr>
      </w:pPr>
    </w:p>
    <w:p w14:paraId="3843DEE6"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1ECAE8B6" w14:textId="77777777" w:rsidP="00735210" w:rsidR="00735210" w:rsidRDefault="00735210" w:rsidRPr="008D3B79">
      <w:pPr>
        <w:jc w:val="both"/>
        <w:rPr>
          <w:rFonts w:ascii="Arial" w:cs="Arial" w:hAnsi="Arial"/>
          <w:b/>
          <w:i/>
        </w:rPr>
      </w:pPr>
    </w:p>
    <w:p w14:paraId="694E48B5"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14:paraId="7B48499A" w14:textId="77777777" w:rsidP="00735210" w:rsidR="00735210" w:rsidRDefault="00735210" w:rsidRPr="008D3B79">
      <w:pPr>
        <w:jc w:val="both"/>
        <w:rPr>
          <w:rFonts w:ascii="Arial" w:cs="Arial" w:hAnsi="Arial"/>
          <w:b/>
          <w:i/>
        </w:rPr>
      </w:pPr>
    </w:p>
    <w:p w14:paraId="1F3C90D5"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718D06D4" w14:textId="77777777" w:rsidP="00735210" w:rsidR="00735210" w:rsidRDefault="00735210" w:rsidRPr="008D3B79">
      <w:pPr>
        <w:jc w:val="both"/>
        <w:rPr>
          <w:rFonts w:ascii="Arial" w:cs="Arial" w:hAnsi="Arial"/>
          <w:b/>
          <w:i/>
        </w:rPr>
      </w:pPr>
    </w:p>
    <w:p w14:paraId="4A4BEFD9"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5E3D22FC" w14:textId="77777777" w:rsidP="00735210" w:rsidR="00735210" w:rsidRDefault="00735210" w:rsidRPr="008D3B79">
      <w:pPr>
        <w:jc w:val="both"/>
        <w:rPr>
          <w:rFonts w:ascii="Arial" w:cs="Arial" w:hAnsi="Arial"/>
          <w:b/>
          <w:i/>
        </w:rPr>
      </w:pPr>
    </w:p>
    <w:p w14:paraId="6A73FE80"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7EF77659" w14:textId="77777777" w:rsidP="00735210" w:rsidR="00735210" w:rsidRDefault="00735210" w:rsidRPr="008D3B79">
      <w:pPr>
        <w:jc w:val="both"/>
        <w:rPr>
          <w:rFonts w:ascii="Arial" w:cs="Arial" w:hAnsi="Arial"/>
          <w:b/>
          <w:i/>
        </w:rPr>
      </w:pPr>
    </w:p>
    <w:p w14:paraId="76842C37"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47A12BCC"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0D1A07A8" w14:textId="77777777" w:rsidP="00735210" w:rsidR="00735210" w:rsidRDefault="00735210" w:rsidRPr="008D3B79">
      <w:pPr>
        <w:jc w:val="both"/>
        <w:rPr>
          <w:rFonts w:ascii="Arial" w:cs="Arial" w:hAnsi="Arial"/>
          <w:b/>
          <w:i/>
        </w:rPr>
      </w:pPr>
    </w:p>
    <w:p w14:paraId="3AA463A4"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4F8F597A" w14:textId="77777777" w:rsidP="00735210" w:rsidR="00735210" w:rsidRDefault="00735210" w:rsidRPr="008D3B79">
      <w:pPr>
        <w:jc w:val="both"/>
        <w:rPr>
          <w:rFonts w:ascii="Arial" w:cs="Arial" w:hAnsi="Arial"/>
          <w:b/>
          <w:i/>
        </w:rPr>
      </w:pPr>
    </w:p>
    <w:p w14:paraId="4968816D"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939FFD9" w14:textId="77777777" w:rsidP="00735210" w:rsidR="00735210" w:rsidRDefault="00735210" w:rsidRPr="008D3B79">
      <w:pPr>
        <w:jc w:val="both"/>
        <w:rPr>
          <w:rFonts w:ascii="Arial" w:cs="Arial" w:hAnsi="Arial"/>
          <w:b/>
          <w:i/>
        </w:rPr>
      </w:pPr>
    </w:p>
    <w:p w14:paraId="51190C16"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48F1832E" w14:textId="77777777" w:rsidP="00735210" w:rsidR="00735210" w:rsidRDefault="00735210" w:rsidRPr="008D3B79">
      <w:pPr>
        <w:jc w:val="both"/>
        <w:rPr>
          <w:rFonts w:ascii="Arial" w:cs="Arial" w:hAnsi="Arial"/>
          <w:b/>
          <w:i/>
        </w:rPr>
      </w:pPr>
    </w:p>
    <w:p w14:paraId="744257B8"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02C3025" w14:textId="77777777" w:rsidP="00735210" w:rsidR="00735210" w:rsidRDefault="00735210" w:rsidRPr="008D3B79">
      <w:pPr>
        <w:jc w:val="both"/>
        <w:rPr>
          <w:rFonts w:ascii="Arial" w:cs="Arial" w:hAnsi="Arial"/>
          <w:b/>
          <w:i/>
        </w:rPr>
      </w:pPr>
    </w:p>
    <w:p w14:paraId="2A3FD07D"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6D2E051A" w14:textId="77777777" w:rsidP="00735210" w:rsidR="00735210" w:rsidRDefault="00735210" w:rsidRPr="008D3B79">
      <w:pPr>
        <w:jc w:val="both"/>
        <w:rPr>
          <w:rFonts w:ascii="Arial" w:cs="Arial" w:hAnsi="Arial"/>
          <w:b/>
          <w:i/>
        </w:rPr>
      </w:pPr>
    </w:p>
    <w:p w14:paraId="1986B168"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5F50991A" w14:textId="77777777" w:rsidP="00735210" w:rsidR="00735210" w:rsidRDefault="00735210" w:rsidRPr="008D3B79">
      <w:pPr>
        <w:jc w:val="both"/>
        <w:rPr>
          <w:rFonts w:ascii="Arial" w:cs="Arial" w:hAnsi="Arial"/>
          <w:b/>
          <w:i/>
        </w:rPr>
      </w:pPr>
    </w:p>
    <w:p w14:paraId="320E6EBC"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6EBAF889" w14:textId="77777777" w:rsidP="00735210" w:rsidR="00735210" w:rsidRDefault="00735210" w:rsidRPr="008D3B79">
      <w:pPr>
        <w:jc w:val="both"/>
        <w:rPr>
          <w:rFonts w:ascii="Arial" w:cs="Arial" w:hAnsi="Arial"/>
          <w:b/>
          <w:i/>
        </w:rPr>
      </w:pPr>
    </w:p>
    <w:p w14:paraId="15DDA299"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2B380C0" w14:textId="77777777" w:rsidP="00735210" w:rsidR="00735210" w:rsidRDefault="00735210" w:rsidRPr="008D3B79">
      <w:pPr>
        <w:jc w:val="both"/>
        <w:rPr>
          <w:rFonts w:ascii="Arial" w:cs="Arial" w:hAnsi="Arial"/>
          <w:i/>
        </w:rPr>
      </w:pPr>
    </w:p>
    <w:p w14:paraId="6B5F364A"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3EB2AE7E"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67DCEA1E"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210E72A4"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4250CD14"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30D84764"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743799F9" w14:textId="77777777" w:rsidP="00735210" w:rsidR="00735210" w:rsidRDefault="00735210"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70A85820" w14:textId="77777777" w:rsidR="00735210" w:rsidRPr="008D3B79" w:rsidTr="00965279">
        <w:tc>
          <w:tcPr>
            <w:tcW w:type="dxa" w:w="2214"/>
            <w:tcBorders>
              <w:top w:val="nil"/>
              <w:left w:val="nil"/>
              <w:bottom w:val="nil"/>
              <w:right w:val="nil"/>
            </w:tcBorders>
            <w:tcMar>
              <w:top w:type="dxa" w:w="0"/>
              <w:left w:type="dxa" w:w="108"/>
              <w:bottom w:type="dxa" w:w="0"/>
              <w:right w:type="dxa" w:w="108"/>
            </w:tcMar>
            <w:vAlign w:val="center"/>
          </w:tcPr>
          <w:p w14:paraId="141ACCB6" w14:textId="77777777" w:rsidP="00965279" w:rsidR="00735210" w:rsidRDefault="00735210"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632C2148"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2F05A5B8" w14:textId="77777777" w:rsidP="00965279" w:rsidR="00735210" w:rsidRDefault="00735210" w:rsidRPr="008D3B79">
            <w:pPr>
              <w:tabs>
                <w:tab w:pos="1701" w:val="left"/>
              </w:tabs>
              <w:jc w:val="center"/>
              <w:rPr>
                <w:rFonts w:ascii="Arial" w:cs="Arial" w:hAnsi="Arial"/>
                <w:i/>
                <w:color w:val="000000"/>
                <w:u w:val="single"/>
              </w:rPr>
            </w:pPr>
            <w:r w:rsidRPr="008D3B79">
              <w:rPr>
                <w:rFonts w:ascii="Arial" w:cs="Arial" w:hAnsi="Arial"/>
                <w:i/>
                <w:color w:val="000000"/>
                <w:u w:val="single"/>
              </w:rPr>
              <w:t>( 6 / 100 )</w:t>
            </w:r>
          </w:p>
          <w:p w14:paraId="06B3402A" w14:textId="77777777" w:rsidP="00965279" w:rsidR="00735210" w:rsidRDefault="00735210"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25B14734"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I = 0,00016438</w:t>
            </w:r>
          </w:p>
          <w:p w14:paraId="1D05555B"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0549BC30" w14:textId="77777777" w:rsidP="00735210" w:rsidR="00735210" w:rsidRDefault="00735210" w:rsidRPr="008D3B79">
      <w:pPr>
        <w:pStyle w:val="PargrafodaLista"/>
        <w:ind w:left="0" w:right="-15"/>
        <w:jc w:val="both"/>
        <w:rPr>
          <w:rFonts w:ascii="Arial" w:cs="Arial" w:hAnsi="Arial"/>
          <w:i/>
          <w:color w:val="FF0000"/>
          <w:sz w:val="22"/>
          <w:szCs w:val="22"/>
        </w:rPr>
      </w:pPr>
    </w:p>
    <w:p w14:paraId="78C53AF3" w14:textId="77777777" w:rsidP="00735210" w:rsidR="00735210" w:rsidRDefault="00735210" w:rsidRPr="008D3B79">
      <w:pPr>
        <w:pStyle w:val="PargrafodaLista"/>
        <w:ind w:left="0" w:right="-15"/>
        <w:jc w:val="both"/>
        <w:rPr>
          <w:rFonts w:ascii="Arial" w:cs="Arial" w:hAnsi="Arial"/>
          <w:i/>
          <w:color w:val="FF0000"/>
          <w:sz w:val="22"/>
          <w:szCs w:val="22"/>
        </w:rPr>
      </w:pPr>
    </w:p>
    <w:p w14:paraId="4173815A"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073623F4" w14:textId="77777777" w:rsidP="00735210" w:rsidR="00735210" w:rsidRDefault="00735210" w:rsidRPr="008D3B79">
      <w:pPr>
        <w:pStyle w:val="PargrafodaLista"/>
        <w:ind w:left="0" w:right="-15"/>
        <w:jc w:val="both"/>
        <w:rPr>
          <w:rFonts w:ascii="Arial" w:cs="Arial" w:hAnsi="Arial"/>
          <w:b/>
          <w:i/>
          <w:sz w:val="22"/>
          <w:szCs w:val="22"/>
        </w:rPr>
      </w:pPr>
    </w:p>
    <w:p w14:paraId="430DFB57"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Será efetuada a retenção ou glosa no pagamento,proporcional à irregularidade verificada, sem prejuízo das sanções cabíveis, caso se constate que aCONTRATADA:</w:t>
      </w:r>
    </w:p>
    <w:p w14:paraId="0A701F30" w14:textId="77777777" w:rsidP="00735210" w:rsidR="00735210" w:rsidRDefault="00735210" w:rsidRPr="008D3B79">
      <w:pPr>
        <w:pStyle w:val="PargrafodaLista"/>
        <w:ind w:left="0" w:right="-15"/>
        <w:jc w:val="both"/>
        <w:rPr>
          <w:rFonts w:ascii="Arial" w:cs="Arial" w:hAnsi="Arial"/>
          <w:b/>
          <w:i/>
          <w:sz w:val="22"/>
          <w:szCs w:val="22"/>
        </w:rPr>
      </w:pPr>
    </w:p>
    <w:p w14:paraId="0A691B1B"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7D4183CA" w14:textId="77777777" w:rsidP="00735210" w:rsidR="00735210" w:rsidRDefault="00735210" w:rsidRPr="008D3B79">
      <w:pPr>
        <w:pStyle w:val="PargrafodaLista"/>
        <w:ind w:left="0" w:right="-15"/>
        <w:jc w:val="both"/>
        <w:rPr>
          <w:rFonts w:ascii="Arial" w:cs="Arial" w:hAnsi="Arial"/>
          <w:b/>
          <w:i/>
          <w:sz w:val="22"/>
          <w:szCs w:val="22"/>
        </w:rPr>
      </w:pPr>
    </w:p>
    <w:p w14:paraId="5569EA4C"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5B4E40A5" w14:textId="77777777" w:rsidP="00735210" w:rsidR="00735210" w:rsidRDefault="00735210" w:rsidRPr="008D3B79">
      <w:pPr>
        <w:pStyle w:val="PargrafodaLista"/>
        <w:ind w:left="0"/>
        <w:rPr>
          <w:rFonts w:ascii="Arial" w:cs="Arial" w:hAnsi="Arial"/>
          <w:i/>
          <w:sz w:val="22"/>
          <w:szCs w:val="22"/>
        </w:rPr>
      </w:pPr>
    </w:p>
    <w:p w14:paraId="6412EE61"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utilizar os materiais e/ou recursos humanos exigidos para a entrega ou utilizou-oscom qualidade ou quantidade inferior à demandada.</w:t>
      </w:r>
    </w:p>
    <w:p w14:paraId="454FE36B" w14:textId="77777777" w:rsidP="00735210" w:rsidR="00735210" w:rsidRDefault="00735210" w:rsidRPr="008D3B79">
      <w:pPr>
        <w:pStyle w:val="PargrafodaLista"/>
        <w:ind w:left="0"/>
        <w:rPr>
          <w:rFonts w:ascii="Arial" w:cs="Arial" w:hAnsi="Arial"/>
          <w:i/>
          <w:sz w:val="22"/>
          <w:szCs w:val="22"/>
        </w:rPr>
      </w:pPr>
    </w:p>
    <w:p w14:paraId="24D45418"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resultadose/ou níveis mínimos de serviço exigidos não concorre com a aplicação (concomitante ou não) das sançõesadministrativas previstas em CONTRATO, inclusive daquelas previstas em função do reiterado descumprimentodos critérios de qualidade dos produtos/serviços, sendo essa uma prerrogativa da Administração. </w:t>
      </w:r>
    </w:p>
    <w:p w14:paraId="00AAD67E" w14:textId="77777777" w:rsidP="00735210" w:rsidR="00735210" w:rsidRDefault="00735210" w:rsidRPr="008D3B79">
      <w:pPr>
        <w:pStyle w:val="PargrafodaLista"/>
        <w:ind w:left="0" w:right="-15"/>
        <w:jc w:val="both"/>
        <w:rPr>
          <w:rFonts w:ascii="Arial" w:cs="Arial" w:hAnsi="Arial"/>
          <w:b/>
          <w:i/>
          <w:sz w:val="22"/>
          <w:szCs w:val="22"/>
        </w:rPr>
      </w:pPr>
    </w:p>
    <w:p w14:paraId="34F354F9" w14:textId="77777777" w:rsidP="00735210" w:rsidR="00735210" w:rsidRDefault="00735210"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760FACF2" w14:textId="77777777" w:rsidP="00735210" w:rsidR="00735210" w:rsidRDefault="00735210"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526AB91C" w14:textId="77777777" w:rsidP="00735210" w:rsidR="00735210" w:rsidRDefault="00735210" w:rsidRPr="008D3B79">
      <w:pPr>
        <w:pStyle w:val="PargrafodaLista"/>
        <w:ind w:left="0" w:right="-15"/>
        <w:rPr>
          <w:rFonts w:ascii="Arial" w:cs="Arial" w:hAnsi="Arial"/>
          <w:b/>
          <w:i/>
          <w:sz w:val="22"/>
          <w:szCs w:val="22"/>
        </w:rPr>
      </w:pPr>
    </w:p>
    <w:p w14:paraId="634C4CB3"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01274D97" w14:textId="77777777" w:rsidP="00735210" w:rsidR="00735210" w:rsidRDefault="00735210" w:rsidRPr="008D3B79">
      <w:pPr>
        <w:pStyle w:val="PargrafodaLista"/>
        <w:ind w:left="0" w:right="-15"/>
        <w:rPr>
          <w:rFonts w:ascii="Arial" w:cs="Arial" w:hAnsi="Arial"/>
          <w:b/>
          <w:i/>
          <w:sz w:val="22"/>
          <w:szCs w:val="22"/>
        </w:rPr>
      </w:pPr>
    </w:p>
    <w:p w14:paraId="5BD8562C"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156EB84B"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53A0E02C" w14:textId="77777777" w:rsidP="00735210" w:rsidR="00735210" w:rsidRDefault="00735210" w:rsidRPr="008D3B79">
      <w:pPr>
        <w:pStyle w:val="PargrafodaLista"/>
        <w:ind w:left="0" w:right="-15"/>
        <w:rPr>
          <w:rFonts w:ascii="Arial" w:cs="Arial" w:hAnsi="Arial"/>
          <w:b/>
          <w:i/>
          <w:sz w:val="22"/>
          <w:szCs w:val="22"/>
        </w:rPr>
      </w:pPr>
    </w:p>
    <w:p w14:paraId="5DC4EA66"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666132E7" w14:textId="77777777" w:rsidP="00735210" w:rsidR="00735210" w:rsidRDefault="00735210"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39EABEAE" w14:textId="77777777" w:rsidP="00735210" w:rsidR="00735210" w:rsidRDefault="00735210" w:rsidRPr="008D3B79">
      <w:pPr>
        <w:pStyle w:val="PargrafodaLista"/>
        <w:ind w:left="0" w:right="-15"/>
        <w:rPr>
          <w:rFonts w:ascii="Arial" w:cs="Arial" w:hAnsi="Arial"/>
          <w:b/>
          <w:i/>
          <w:sz w:val="22"/>
          <w:szCs w:val="22"/>
        </w:rPr>
      </w:pPr>
    </w:p>
    <w:p w14:paraId="7DA1EF3A" w14:textId="77777777" w:rsidP="00735210" w:rsidR="00735210" w:rsidRDefault="00735210"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486371FD"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2A18E2BC"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17BF086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16B1796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318A8004"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295DE40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1200F04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90F9011"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7516AAB3" w14:textId="77777777" w:rsidP="00735210" w:rsidR="00735210" w:rsidRDefault="00735210" w:rsidRPr="008D3B79">
      <w:pPr>
        <w:pStyle w:val="PargrafodaLista"/>
        <w:ind w:left="0" w:right="-15"/>
        <w:jc w:val="both"/>
        <w:rPr>
          <w:rFonts w:ascii="Arial" w:cs="Arial" w:hAnsi="Arial"/>
          <w:b/>
          <w:i/>
          <w:sz w:val="22"/>
          <w:szCs w:val="22"/>
        </w:rPr>
      </w:pPr>
    </w:p>
    <w:p w14:paraId="019F7CA8"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5E7DF499" w14:textId="77777777" w:rsidP="00735210" w:rsidR="00735210" w:rsidRDefault="00735210" w:rsidRPr="008D3B79">
      <w:pPr>
        <w:pStyle w:val="PargrafodaLista"/>
        <w:ind w:left="0" w:right="-15"/>
        <w:jc w:val="both"/>
        <w:rPr>
          <w:rFonts w:ascii="Arial" w:cs="Arial" w:hAnsi="Arial"/>
          <w:i/>
          <w:sz w:val="22"/>
          <w:szCs w:val="22"/>
        </w:rPr>
      </w:pPr>
    </w:p>
    <w:p w14:paraId="211D7AEF"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0301F09B"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Que apresentem preço excessivo ou manifestamente inexeqüível.</w:t>
      </w:r>
    </w:p>
    <w:p w14:paraId="7C780C3F" w14:textId="77777777" w:rsidP="00735210" w:rsidR="00735210" w:rsidRDefault="00735210" w:rsidRPr="008D3B79">
      <w:pPr>
        <w:pStyle w:val="PargrafodaLista"/>
        <w:ind w:left="0" w:right="-15"/>
        <w:jc w:val="both"/>
        <w:rPr>
          <w:rFonts w:ascii="Arial" w:cs="Arial" w:hAnsi="Arial"/>
          <w:i/>
          <w:sz w:val="22"/>
          <w:szCs w:val="22"/>
        </w:rPr>
      </w:pPr>
    </w:p>
    <w:p w14:paraId="247AD7F5"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17BBA15B" w14:textId="77777777" w:rsidP="00735210" w:rsidR="00735210" w:rsidRDefault="00735210" w:rsidRPr="008D3B79">
      <w:pPr>
        <w:pStyle w:val="PargrafodaLista"/>
        <w:ind w:left="0" w:right="-15"/>
        <w:jc w:val="both"/>
        <w:rPr>
          <w:rFonts w:ascii="Arial" w:cs="Arial" w:hAnsi="Arial"/>
          <w:i/>
          <w:sz w:val="22"/>
          <w:szCs w:val="22"/>
        </w:rPr>
      </w:pPr>
    </w:p>
    <w:p w14:paraId="1429E140"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25B308C7" w14:textId="77777777" w:rsidP="00735210" w:rsidR="00735210" w:rsidRDefault="00735210" w:rsidRPr="008D3B79">
      <w:pPr>
        <w:pStyle w:val="PargrafodaLista"/>
        <w:ind w:left="0" w:right="-15"/>
        <w:rPr>
          <w:rFonts w:ascii="Arial" w:cs="Arial" w:hAnsi="Arial"/>
          <w:b/>
          <w:i/>
          <w:sz w:val="22"/>
          <w:szCs w:val="22"/>
        </w:rPr>
      </w:pPr>
    </w:p>
    <w:p w14:paraId="60647A6E" w14:textId="77777777" w:rsidP="00735210" w:rsidR="00735210" w:rsidRDefault="00735210"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09B9BA63" w14:textId="77777777" w:rsidP="00735210" w:rsidR="00735210" w:rsidRDefault="00735210" w:rsidRPr="008D3B79">
      <w:pPr>
        <w:pStyle w:val="PargrafodaLista"/>
        <w:ind w:left="0" w:right="-15"/>
        <w:rPr>
          <w:rFonts w:ascii="Arial" w:cs="Arial" w:hAnsi="Arial"/>
          <w:b/>
          <w:i/>
          <w:sz w:val="22"/>
          <w:szCs w:val="22"/>
        </w:rPr>
      </w:pPr>
    </w:p>
    <w:p w14:paraId="3530151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10A53AB8"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25"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2DCA5CE4"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5A6B9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72DDAA96"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3CE6219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3A2B93A" w14:textId="77777777" w:rsidP="00735210" w:rsidR="00735210" w:rsidRDefault="00735210" w:rsidRPr="008D3B79">
      <w:pPr>
        <w:pStyle w:val="PargrafodaLista"/>
        <w:ind w:left="0" w:right="-15"/>
        <w:jc w:val="both"/>
        <w:rPr>
          <w:rFonts w:ascii="Arial" w:cs="Arial" w:hAnsi="Arial"/>
          <w:i/>
          <w:sz w:val="22"/>
          <w:szCs w:val="22"/>
        </w:rPr>
      </w:pPr>
    </w:p>
    <w:p w14:paraId="74A8C214"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092A7B92" w14:textId="77777777" w:rsidP="00735210" w:rsidR="00735210" w:rsidRDefault="00735210" w:rsidRPr="008D3B79">
      <w:pPr>
        <w:pStyle w:val="PargrafodaLista"/>
        <w:ind w:left="0" w:right="-15"/>
        <w:jc w:val="both"/>
        <w:rPr>
          <w:rFonts w:ascii="Arial" w:cs="Arial" w:hAnsi="Arial"/>
          <w:b/>
          <w:i/>
          <w:sz w:val="22"/>
          <w:szCs w:val="22"/>
        </w:rPr>
      </w:pPr>
    </w:p>
    <w:p w14:paraId="3DD33EB8"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6C19F8E6"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B6E8A8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1AC4A04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044591B9"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7BF41615"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5E002674"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6D00FAD" w14:textId="77777777" w:rsidP="00735210" w:rsidR="00735210" w:rsidRDefault="00735210" w:rsidRPr="008D3B79">
      <w:pPr>
        <w:pStyle w:val="PargrafodaLista"/>
        <w:ind w:left="0" w:right="-15"/>
        <w:jc w:val="both"/>
        <w:rPr>
          <w:rFonts w:ascii="Arial" w:cs="Arial" w:hAnsi="Arial"/>
          <w:i/>
          <w:sz w:val="22"/>
          <w:szCs w:val="22"/>
        </w:rPr>
      </w:pPr>
    </w:p>
    <w:p w14:paraId="36F62A07"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1CB721A4" w14:textId="77777777" w:rsidP="00735210" w:rsidR="00735210" w:rsidRDefault="00735210" w:rsidRPr="008D3B79">
      <w:pPr>
        <w:pStyle w:val="PargrafodaLista"/>
        <w:ind w:left="0" w:right="-15"/>
        <w:jc w:val="both"/>
        <w:rPr>
          <w:rFonts w:ascii="Arial" w:cs="Arial" w:hAnsi="Arial"/>
          <w:b/>
          <w:i/>
          <w:sz w:val="22"/>
          <w:szCs w:val="22"/>
        </w:rPr>
      </w:pPr>
    </w:p>
    <w:p w14:paraId="389254EA"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60D061A8" w14:textId="77777777" w:rsidP="00735210" w:rsidR="00735210" w:rsidRDefault="00735210" w:rsidRPr="008D3B79">
      <w:pPr>
        <w:pStyle w:val="PargrafodaLista"/>
        <w:ind w:left="0" w:right="-15"/>
        <w:jc w:val="both"/>
        <w:rPr>
          <w:rFonts w:ascii="Arial" w:cs="Arial" w:hAnsi="Arial"/>
          <w:i/>
          <w:sz w:val="22"/>
          <w:szCs w:val="22"/>
        </w:rPr>
      </w:pPr>
    </w:p>
    <w:p w14:paraId="353F6344"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Documentação Complementar</w:t>
      </w:r>
    </w:p>
    <w:p w14:paraId="5BCFFD7F" w14:textId="77777777" w:rsidP="00735210" w:rsidR="00735210" w:rsidRDefault="00735210" w:rsidRPr="008D3B79">
      <w:pPr>
        <w:pStyle w:val="PargrafodaLista"/>
        <w:ind w:left="0" w:right="-15"/>
        <w:jc w:val="both"/>
        <w:rPr>
          <w:rFonts w:ascii="Arial" w:cs="Arial" w:hAnsi="Arial"/>
          <w:b/>
          <w:i/>
          <w:sz w:val="22"/>
          <w:szCs w:val="22"/>
        </w:rPr>
      </w:pPr>
    </w:p>
    <w:p w14:paraId="553CCA2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Apresentar declarações que informem:</w:t>
      </w:r>
    </w:p>
    <w:p w14:paraId="18240BEB" w14:textId="77777777" w:rsidP="00735210" w:rsidR="00735210" w:rsidRDefault="00735210" w:rsidRPr="008D3B79">
      <w:pPr>
        <w:pStyle w:val="PargrafodaLista"/>
        <w:ind w:left="0" w:right="-15"/>
        <w:jc w:val="both"/>
        <w:rPr>
          <w:rFonts w:ascii="Arial" w:cs="Arial" w:hAnsi="Arial"/>
          <w:i/>
          <w:sz w:val="22"/>
          <w:szCs w:val="22"/>
        </w:rPr>
      </w:pPr>
    </w:p>
    <w:p w14:paraId="39E9F05E"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inexistência de fato impeditivo para licitar ou contratar com a Administração Pública;</w:t>
      </w:r>
    </w:p>
    <w:p w14:paraId="5EB71040"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enquadramento na condição de microempresa e empresa de pequeno porte, nos termos da Lei Complementar nº 123, de 2006, quando couber;</w:t>
      </w:r>
    </w:p>
    <w:p w14:paraId="2FF759BE"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pleno conhecimento e aceitação das regras e das condições gerais da contratação, constantes do procedimento;</w:t>
      </w:r>
    </w:p>
    <w:p w14:paraId="3F3A967B"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cumprimento do disposto no inciso VI do art. 68 da Lei nº 14.133, de 2021.</w:t>
      </w:r>
    </w:p>
    <w:p w14:paraId="45ABB8F6"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lastRenderedPageBreak/>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14:paraId="67E38BC2" w14:textId="77777777" w:rsidP="00735210" w:rsidR="00735210" w:rsidRDefault="00735210" w:rsidRPr="008D3B79">
      <w:pPr>
        <w:pStyle w:val="PargrafodaLista"/>
        <w:ind w:left="0" w:right="-15"/>
        <w:jc w:val="both"/>
        <w:rPr>
          <w:rFonts w:ascii="Arial" w:cs="Arial" w:hAnsi="Arial"/>
          <w:b/>
          <w:i/>
          <w:sz w:val="22"/>
          <w:szCs w:val="22"/>
        </w:rPr>
      </w:pPr>
    </w:p>
    <w:p w14:paraId="1F757BE1"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 existência de restrição relativamente à regularidade fiscal não impede que a licitante qualificada como microempresa ou empresa de pequeno porte seja declarada vencedora, uma vez que atenda a todas as demais exigências do Termo de Referência.</w:t>
      </w:r>
    </w:p>
    <w:p w14:paraId="791E1783"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2790650"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não-regularização fiscal no prazo previsto no subitem anterior acarretará a inabilitação do licitante.</w:t>
      </w:r>
    </w:p>
    <w:p w14:paraId="47F3D925" w14:textId="77777777" w:rsidP="00735210" w:rsidR="00735210" w:rsidRDefault="00735210" w:rsidRPr="008D3B79">
      <w:pPr>
        <w:pStyle w:val="PargrafodaLista"/>
        <w:ind w:left="0" w:right="-15"/>
        <w:jc w:val="both"/>
        <w:rPr>
          <w:rFonts w:ascii="Arial" w:cs="Arial" w:hAnsi="Arial"/>
          <w:i/>
          <w:sz w:val="22"/>
          <w:szCs w:val="22"/>
        </w:rPr>
      </w:pPr>
    </w:p>
    <w:p w14:paraId="70DE2F1D"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16C2611A" w14:textId="77777777" w:rsidP="00735210" w:rsidR="00735210" w:rsidRDefault="00735210"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p w14:paraId="3A13D5C6" w14:textId="77777777" w:rsidP="00735210" w:rsidR="00735210" w:rsidRDefault="00735210" w:rsidRPr="008D3B79">
      <w:pPr>
        <w:pStyle w:val="PargrafodaLista"/>
        <w:ind w:left="0" w:right="-15"/>
        <w:jc w:val="both"/>
        <w:rPr>
          <w:rFonts w:ascii="Arial" w:cs="Arial" w:hAnsi="Arial"/>
          <w:i/>
          <w:color w:val="FF0000"/>
          <w:sz w:val="22"/>
          <w:szCs w:val="22"/>
        </w:rPr>
      </w:pPr>
    </w:p>
    <w:p w14:paraId="25FCD0AB"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6EDDEB63"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529C28CE" w14:textId="77777777" w:rsidP="00735210" w:rsidR="00735210" w:rsidRDefault="00735210">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4BD639C8" w14:textId="77777777" w:rsidP="00735210" w:rsidR="00735210" w:rsidRDefault="00735210"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306 - 2 . 8001 . 10 . 122 . 5 . 2.108 . 0 . 339030 Material de Consumo</w:t>
      </w:r>
    </w:p>
    <w:p w14:paraId="74738A6A" w14:textId="77777777" w:rsidP="00735210" w:rsidR="00735210" w:rsidRDefault="00735210" w:rsidRPr="00ED0584">
      <w:pPr>
        <w:spacing w:after="0" w:line="240" w:lineRule="auto"/>
        <w:jc w:val="both"/>
        <w:rPr>
          <w:rFonts w:ascii="Arial" w:cs="Arial" w:eastAsia="Times New Roman" w:hAnsi="Arial"/>
          <w:bCs/>
          <w:i/>
          <w:sz w:val="21"/>
          <w:szCs w:val="21"/>
        </w:rPr>
      </w:pPr>
    </w:p>
    <w:p w14:paraId="0F91FFC5" w14:textId="77777777" w:rsidP="00735210" w:rsidR="00735210" w:rsidRDefault="00735210">
      <w:pPr>
        <w:rPr>
          <w:rFonts w:ascii="Arial" w:cs="Arial" w:hAnsi="Arial"/>
          <w:b/>
          <w:bCs/>
          <w:i/>
          <w:iCs/>
          <w:sz w:val="21"/>
          <w:szCs w:val="21"/>
        </w:rPr>
      </w:pPr>
    </w:p>
    <w:p w14:paraId="6F0DD466" w14:textId="77777777" w:rsidP="00735210" w:rsidR="00735210" w:rsidRDefault="00735210">
      <w:pPr>
        <w:jc w:val="center"/>
        <w:rPr>
          <w:rFonts w:ascii="Arial" w:cs="Arial" w:eastAsia="Times New Roman" w:hAnsi="Arial"/>
          <w:b/>
          <w:iCs/>
          <w:sz w:val="20"/>
          <w:szCs w:val="20"/>
          <w:lang w:eastAsia="pt-BR"/>
        </w:rPr>
      </w:pPr>
    </w:p>
    <w:p w14:paraId="009A30DD" w14:textId="77777777" w:rsidP="00735210" w:rsidR="00735210" w:rsidRDefault="00735210">
      <w:pPr>
        <w:jc w:val="center"/>
        <w:rPr>
          <w:rFonts w:ascii="Arial" w:cs="Arial" w:eastAsia="Times New Roman" w:hAnsi="Arial"/>
          <w:b/>
          <w:iCs/>
          <w:sz w:val="20"/>
          <w:szCs w:val="20"/>
          <w:lang w:eastAsia="pt-BR"/>
        </w:rPr>
      </w:pPr>
    </w:p>
    <w:p w14:paraId="36513FAA" w14:textId="77777777" w:rsidP="00735210" w:rsidR="00735210" w:rsidRDefault="00735210">
      <w:pPr>
        <w:jc w:val="center"/>
        <w:rPr>
          <w:rFonts w:ascii="Arial" w:cs="Arial" w:eastAsia="Times New Roman" w:hAnsi="Arial"/>
          <w:b/>
          <w:iCs/>
          <w:sz w:val="20"/>
          <w:szCs w:val="20"/>
          <w:lang w:eastAsia="pt-BR"/>
        </w:rPr>
      </w:pPr>
    </w:p>
    <w:p w14:paraId="66042B22" w14:textId="77777777" w:rsidP="00735210" w:rsidR="00735210" w:rsidRDefault="00735210">
      <w:pPr>
        <w:jc w:val="center"/>
        <w:rPr>
          <w:rFonts w:ascii="Arial" w:cs="Arial" w:eastAsia="Times New Roman" w:hAnsi="Arial"/>
          <w:b/>
          <w:iCs/>
          <w:sz w:val="20"/>
          <w:szCs w:val="20"/>
          <w:lang w:eastAsia="pt-BR"/>
        </w:rPr>
      </w:pPr>
    </w:p>
    <w:p w14:paraId="48F79C81" w14:textId="77777777" w:rsidP="00735210" w:rsidR="00735210" w:rsidRDefault="00735210">
      <w:pPr>
        <w:jc w:val="center"/>
        <w:rPr>
          <w:rFonts w:ascii="Arial" w:cs="Arial" w:eastAsia="Times New Roman" w:hAnsi="Arial"/>
          <w:b/>
          <w:iCs/>
          <w:sz w:val="20"/>
          <w:szCs w:val="20"/>
          <w:lang w:eastAsia="pt-BR"/>
        </w:rPr>
      </w:pPr>
    </w:p>
    <w:p w14:paraId="5E3BE2F1" w14:textId="77777777" w:rsidP="00735210" w:rsidR="00735210" w:rsidRDefault="00735210">
      <w:pPr>
        <w:jc w:val="center"/>
        <w:rPr>
          <w:rFonts w:ascii="Arial" w:cs="Arial" w:eastAsia="Times New Roman" w:hAnsi="Arial"/>
          <w:b/>
          <w:iCs/>
          <w:sz w:val="20"/>
          <w:szCs w:val="20"/>
          <w:lang w:eastAsia="pt-BR"/>
        </w:rPr>
      </w:pPr>
    </w:p>
    <w:p w14:paraId="3A7E2ED6" w14:textId="77777777" w:rsidP="00735210" w:rsidR="00735210" w:rsidRDefault="00735210">
      <w:pPr>
        <w:jc w:val="center"/>
        <w:rPr>
          <w:rFonts w:ascii="Arial" w:cs="Arial" w:eastAsia="Times New Roman" w:hAnsi="Arial"/>
          <w:b/>
          <w:iCs/>
          <w:sz w:val="20"/>
          <w:szCs w:val="20"/>
          <w:lang w:eastAsia="pt-BR"/>
        </w:rPr>
      </w:pPr>
    </w:p>
    <w:p w14:paraId="15D7A82E" w14:textId="77777777" w:rsidP="00735210" w:rsidR="00735210" w:rsidRDefault="00735210">
      <w:pPr>
        <w:jc w:val="center"/>
        <w:rPr>
          <w:rFonts w:ascii="Arial" w:cs="Arial" w:eastAsia="Times New Roman" w:hAnsi="Arial"/>
          <w:b/>
          <w:iCs/>
          <w:sz w:val="20"/>
          <w:szCs w:val="20"/>
          <w:lang w:eastAsia="pt-BR"/>
        </w:rPr>
      </w:pPr>
    </w:p>
    <w:p w14:paraId="0D5B976C" w14:textId="77777777" w:rsidP="00735210" w:rsidR="00735210" w:rsidRDefault="00735210">
      <w:pPr>
        <w:jc w:val="center"/>
        <w:rPr>
          <w:rFonts w:ascii="Arial" w:cs="Arial" w:eastAsia="Times New Roman" w:hAnsi="Arial"/>
          <w:b/>
          <w:iCs/>
          <w:sz w:val="20"/>
          <w:szCs w:val="20"/>
          <w:lang w:eastAsia="pt-BR"/>
        </w:rPr>
      </w:pPr>
    </w:p>
    <w:p w14:paraId="0DCCD23E" w14:textId="77777777" w:rsidP="00735210" w:rsidR="00735210" w:rsidRDefault="00735210">
      <w:pPr>
        <w:jc w:val="center"/>
        <w:rPr>
          <w:rFonts w:ascii="Arial" w:cs="Arial" w:eastAsia="Times New Roman" w:hAnsi="Arial"/>
          <w:b/>
          <w:iCs/>
          <w:sz w:val="20"/>
          <w:szCs w:val="20"/>
          <w:lang w:eastAsia="pt-BR"/>
        </w:rPr>
      </w:pPr>
    </w:p>
    <w:p w14:paraId="05AA5D5C" w14:textId="77777777" w:rsidP="00735210" w:rsidR="00735210" w:rsidRDefault="00735210">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V – EMPENHO</w:t>
      </w:r>
    </w:p>
    <w:p w14:paraId="73CC34D0" w14:textId="77777777" w:rsidP="00735210" w:rsidR="00735210" w:rsidRDefault="00735210">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3" name="Imagem 3"/>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7C12F7B6" w14:textId="77777777" w:rsidP="00735210" w:rsidR="00735210" w:rsidRDefault="00735210">
      <w:pPr>
        <w:jc w:val="center"/>
        <w:rPr>
          <w:rFonts w:ascii="Arial" w:cs="Arial" w:eastAsia="Times New Roman" w:hAnsi="Arial"/>
          <w:b/>
          <w:iCs/>
          <w:sz w:val="20"/>
          <w:szCs w:val="20"/>
          <w:lang w:eastAsia="pt-BR"/>
        </w:rPr>
      </w:pPr>
    </w:p>
    <w:p w14:paraId="7EB5ED89" w14:textId="77777777" w:rsidP="00735210" w:rsidR="00735210" w:rsidRDefault="00735210">
      <w:pPr>
        <w:jc w:val="center"/>
        <w:rPr>
          <w:rFonts w:ascii="Arial" w:cs="Arial" w:eastAsia="Times New Roman" w:hAnsi="Arial"/>
          <w:b/>
          <w:iCs/>
          <w:sz w:val="20"/>
          <w:szCs w:val="20"/>
          <w:lang w:eastAsia="pt-BR"/>
        </w:rPr>
      </w:pPr>
    </w:p>
    <w:p w14:paraId="24669AAE" w14:textId="77777777" w:rsidP="00735210" w:rsidR="00735210" w:rsidRDefault="00735210">
      <w:pPr>
        <w:jc w:val="center"/>
        <w:rPr>
          <w:rFonts w:ascii="Arial" w:cs="Arial" w:eastAsia="Times New Roman" w:hAnsi="Arial"/>
          <w:b/>
          <w:iCs/>
          <w:sz w:val="20"/>
          <w:szCs w:val="20"/>
          <w:lang w:eastAsia="pt-BR"/>
        </w:rPr>
      </w:pPr>
    </w:p>
    <w:p w14:paraId="0F48CD12" w14:textId="77777777" w:rsidP="00735210" w:rsidR="00735210" w:rsidRDefault="00735210">
      <w:pPr>
        <w:jc w:val="center"/>
        <w:rPr>
          <w:rFonts w:ascii="Arial" w:cs="Arial" w:eastAsia="Times New Roman" w:hAnsi="Arial"/>
          <w:b/>
          <w:iCs/>
          <w:sz w:val="20"/>
          <w:szCs w:val="20"/>
          <w:lang w:eastAsia="pt-BR"/>
        </w:rPr>
      </w:pPr>
    </w:p>
    <w:p w14:paraId="76EFE66E" w14:textId="77777777" w:rsidP="00735210" w:rsidR="00735210" w:rsidRDefault="00735210">
      <w:pPr>
        <w:jc w:val="center"/>
        <w:rPr>
          <w:rFonts w:ascii="Arial" w:cs="Arial" w:eastAsia="Times New Roman" w:hAnsi="Arial"/>
          <w:b/>
          <w:iCs/>
          <w:sz w:val="20"/>
          <w:szCs w:val="20"/>
          <w:lang w:eastAsia="pt-BR"/>
        </w:rPr>
      </w:pPr>
    </w:p>
    <w:p w14:paraId="6C680152" w14:textId="77777777" w:rsidP="00735210" w:rsidR="00735210" w:rsidRDefault="00735210">
      <w:pPr>
        <w:jc w:val="center"/>
        <w:rPr>
          <w:rFonts w:ascii="Arial" w:cs="Arial" w:eastAsia="Times New Roman" w:hAnsi="Arial"/>
          <w:b/>
          <w:iCs/>
          <w:sz w:val="20"/>
          <w:szCs w:val="20"/>
          <w:lang w:eastAsia="pt-BR"/>
        </w:rPr>
      </w:pPr>
    </w:p>
    <w:p w14:paraId="6D078E43" w14:textId="77777777" w:rsidP="00735210" w:rsidR="00735210" w:rsidRDefault="00735210">
      <w:pPr>
        <w:jc w:val="center"/>
        <w:rPr>
          <w:rFonts w:ascii="Arial" w:cs="Arial" w:eastAsia="Times New Roman" w:hAnsi="Arial"/>
          <w:b/>
          <w:iCs/>
          <w:sz w:val="20"/>
          <w:szCs w:val="20"/>
          <w:lang w:eastAsia="pt-BR"/>
        </w:rPr>
      </w:pPr>
    </w:p>
    <w:p w14:paraId="55E99AB2" w14:textId="77777777" w:rsidP="00735210" w:rsidR="00735210" w:rsidRDefault="00735210">
      <w:pPr>
        <w:jc w:val="center"/>
        <w:rPr>
          <w:rFonts w:ascii="Arial" w:cs="Arial" w:eastAsia="Times New Roman" w:hAnsi="Arial"/>
          <w:b/>
          <w:iCs/>
          <w:sz w:val="20"/>
          <w:szCs w:val="20"/>
          <w:lang w:eastAsia="pt-BR"/>
        </w:rPr>
      </w:pPr>
    </w:p>
    <w:p w14:paraId="7DE09054" w14:textId="77777777" w:rsidP="00735210" w:rsidR="00735210" w:rsidRDefault="00735210">
      <w:pPr>
        <w:jc w:val="center"/>
        <w:rPr>
          <w:rFonts w:ascii="Arial" w:cs="Arial" w:eastAsia="Times New Roman" w:hAnsi="Arial"/>
          <w:b/>
          <w:iCs/>
          <w:sz w:val="20"/>
          <w:szCs w:val="20"/>
          <w:lang w:eastAsia="pt-BR"/>
        </w:rPr>
      </w:pPr>
    </w:p>
    <w:p w14:paraId="2B0DD569" w14:textId="77777777" w:rsidP="00735210" w:rsidR="00735210" w:rsidRDefault="00735210">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4CC0F064" w14:textId="77777777" w:rsidP="00735210" w:rsidR="00735210" w:rsidRDefault="00735210" w:rsidRPr="00B95509">
      <w:pPr>
        <w:ind w:left="4253" w:right="-15"/>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20D2FE9A" w14:textId="77777777" w:rsidP="00735210" w:rsidR="00735210" w:rsidRDefault="00735210"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26"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597E1E5B"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565F5CAD"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23734DF6" w14:textId="77777777" w:rsidP="00735210" w:rsidR="00735210" w:rsidRDefault="00735210" w:rsidRPr="001B7B86">
      <w:pPr>
        <w:numPr>
          <w:ilvl w:val="1"/>
          <w:numId w:val="8"/>
        </w:numPr>
        <w:spacing w:after="0" w:before="120" w:line="240" w:lineRule="auto"/>
        <w:jc w:val="both"/>
        <w:rPr>
          <w:rFonts w:ascii="Cambria" w:cstheme="minorHAnsi" w:hAnsi="Cambria"/>
          <w:b/>
          <w:bCs/>
        </w:rPr>
      </w:pPr>
      <w:r w:rsidRPr="001B7B86">
        <w:rPr>
          <w:rFonts w:ascii="Cambria" w:cstheme="minorHAnsi" w:hAnsi="Cambria"/>
          <w:b/>
          <w:bCs/>
        </w:rPr>
        <w:t>Especificação do objeto:</w:t>
      </w:r>
    </w:p>
    <w:p w14:paraId="1982AC8A" w14:textId="77777777" w:rsidP="00735210" w:rsidR="00735210" w:rsidRDefault="00735210" w:rsidRPr="00B95509">
      <w:pPr>
        <w:spacing w:before="120"/>
        <w:ind w:left="426"/>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7F88E385" w14:textId="77777777" w:rsidR="00735210" w:rsidRPr="00B95509" w:rsidTr="00965279">
        <w:trPr>
          <w:cantSplit/>
          <w:jc w:val="center"/>
        </w:trPr>
        <w:tc>
          <w:tcPr>
            <w:tcW w:type="pct" w:w="377"/>
            <w:vAlign w:val="center"/>
          </w:tcPr>
          <w:p w14:paraId="4521D943"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3E98C2D8"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0577BAB4"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5D4243E3"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523333A8"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115185DB"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57889F1D" w14:textId="77777777" w:rsidR="00735210" w:rsidRPr="00B95509" w:rsidTr="00965279">
        <w:trPr>
          <w:cantSplit/>
          <w:trHeight w:val="291"/>
          <w:jc w:val="center"/>
        </w:trPr>
        <w:tc>
          <w:tcPr>
            <w:tcW w:type="pct" w:w="377"/>
            <w:vAlign w:val="center"/>
          </w:tcPr>
          <w:p w14:paraId="418D51AA" w14:textId="77777777" w:rsidP="00735210" w:rsidR="00735210" w:rsidRDefault="00735210" w:rsidRPr="00B95509">
            <w:pPr>
              <w:numPr>
                <w:ilvl w:val="0"/>
                <w:numId w:val="14"/>
              </w:numPr>
              <w:jc w:val="center"/>
              <w:rPr>
                <w:rFonts w:ascii="Cambria" w:cs="Calibri" w:eastAsia="Times New Roman" w:hAnsi="Cambria"/>
                <w:b/>
                <w:bCs/>
                <w:sz w:val="16"/>
                <w:szCs w:val="16"/>
              </w:rPr>
            </w:pPr>
          </w:p>
        </w:tc>
        <w:tc>
          <w:tcPr>
            <w:tcW w:type="pct" w:w="2805"/>
          </w:tcPr>
          <w:p w14:paraId="6582B368" w14:textId="77777777" w:rsidP="00965279" w:rsidR="00735210" w:rsidRDefault="00735210" w:rsidRPr="00B95509">
            <w:pPr>
              <w:jc w:val="both"/>
              <w:rPr>
                <w:rFonts w:ascii="Cambria" w:cs="Calibri" w:eastAsia="Times New Roman" w:hAnsi="Cambria"/>
                <w:sz w:val="16"/>
                <w:szCs w:val="16"/>
              </w:rPr>
            </w:pPr>
          </w:p>
        </w:tc>
        <w:tc>
          <w:tcPr>
            <w:tcW w:type="pct" w:w="432"/>
          </w:tcPr>
          <w:p w14:paraId="62299603" w14:textId="77777777" w:rsidP="00965279" w:rsidR="00735210" w:rsidRDefault="00735210" w:rsidRPr="00B95509">
            <w:pPr>
              <w:jc w:val="center"/>
              <w:rPr>
                <w:rFonts w:ascii="Cambria" w:cs="Calibri" w:eastAsia="Times New Roman" w:hAnsi="Cambria"/>
                <w:sz w:val="16"/>
                <w:szCs w:val="16"/>
              </w:rPr>
            </w:pPr>
          </w:p>
        </w:tc>
        <w:tc>
          <w:tcPr>
            <w:tcW w:type="pct" w:w="487"/>
          </w:tcPr>
          <w:p w14:paraId="706CED3E" w14:textId="77777777" w:rsidP="00965279" w:rsidR="00735210" w:rsidRDefault="00735210" w:rsidRPr="00B95509">
            <w:pPr>
              <w:jc w:val="center"/>
              <w:rPr>
                <w:rFonts w:ascii="Cambria" w:cs="Calibri" w:eastAsia="Times New Roman" w:hAnsi="Cambria"/>
                <w:sz w:val="16"/>
                <w:szCs w:val="16"/>
              </w:rPr>
            </w:pPr>
          </w:p>
        </w:tc>
        <w:tc>
          <w:tcPr>
            <w:tcW w:type="pct" w:w="450"/>
          </w:tcPr>
          <w:p w14:paraId="1DD662E7" w14:textId="77777777" w:rsidP="00965279" w:rsidR="00735210" w:rsidRDefault="00735210" w:rsidRPr="00B95509">
            <w:pPr>
              <w:jc w:val="center"/>
              <w:rPr>
                <w:rFonts w:ascii="Cambria" w:eastAsia="Times New Roman" w:hAnsi="Cambria"/>
                <w:bCs/>
                <w:sz w:val="16"/>
                <w:szCs w:val="16"/>
              </w:rPr>
            </w:pPr>
          </w:p>
        </w:tc>
        <w:tc>
          <w:tcPr>
            <w:tcW w:type="pct" w:w="449"/>
          </w:tcPr>
          <w:p w14:paraId="449D09AA" w14:textId="77777777" w:rsidP="00965279" w:rsidR="00735210" w:rsidRDefault="00735210" w:rsidRPr="00B95509">
            <w:pPr>
              <w:jc w:val="center"/>
              <w:rPr>
                <w:rFonts w:ascii="Cambria" w:eastAsia="Times New Roman" w:hAnsi="Cambria"/>
                <w:bCs/>
                <w:sz w:val="16"/>
                <w:szCs w:val="16"/>
              </w:rPr>
            </w:pPr>
          </w:p>
        </w:tc>
      </w:tr>
    </w:tbl>
    <w:p w14:paraId="2F4D0C01" w14:textId="77777777" w:rsidP="00735210" w:rsidR="00735210" w:rsidRDefault="00735210" w:rsidRPr="00B95509">
      <w:pPr>
        <w:suppressAutoHyphens/>
        <w:ind w:left="426"/>
        <w:jc w:val="both"/>
        <w:rPr>
          <w:rFonts w:ascii="Cambria" w:cstheme="minorHAnsi" w:hAnsi="Cambria"/>
          <w:color w:val="00000A"/>
        </w:rPr>
      </w:pPr>
    </w:p>
    <w:p w14:paraId="39D24E7E" w14:textId="77777777" w:rsidP="00735210" w:rsidR="00735210" w:rsidRDefault="00735210" w:rsidRPr="00B95509">
      <w:pPr>
        <w:pStyle w:val="Nivel2"/>
        <w:numPr>
          <w:ilvl w:val="1"/>
          <w:numId w:val="8"/>
        </w:numPr>
        <w:spacing w:after="288" w:afterLines="120" w:line="312" w:lineRule="auto"/>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541A003A"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O Termo de Referência;</w:t>
      </w:r>
    </w:p>
    <w:p w14:paraId="0487A3B7" w14:textId="77777777" w:rsidP="00735210" w:rsidR="00735210" w:rsidRDefault="00735210" w:rsidRPr="00B95509">
      <w:pPr>
        <w:pStyle w:val="Nivel3"/>
        <w:numPr>
          <w:ilvl w:val="2"/>
          <w:numId w:val="8"/>
        </w:numPr>
        <w:spacing w:after="288" w:afterLines="120" w:before="0" w:line="240" w:lineRule="auto"/>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62A05382"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A Proposta do contratado;</w:t>
      </w:r>
    </w:p>
    <w:p w14:paraId="3BB08CA0"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lastRenderedPageBreak/>
        <w:t>Eventuais anexos dos documentos supracitados.</w:t>
      </w:r>
    </w:p>
    <w:p w14:paraId="7F0FAD43" w14:textId="77777777" w:rsidP="00735210" w:rsidR="00735210" w:rsidRDefault="00735210" w:rsidRPr="004B087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SEGUNDA – DA VIGÊNCIA E PRORROGAÇÃO</w:t>
      </w:r>
    </w:p>
    <w:p w14:paraId="1776ED10" w14:textId="77777777" w:rsidP="00735210" w:rsidR="00735210" w:rsidRDefault="00735210" w:rsidRPr="00501505">
      <w:pPr>
        <w:pStyle w:val="Nvel2-Red"/>
        <w:widowControl/>
        <w:numPr>
          <w:ilvl w:val="1"/>
          <w:numId w:val="8"/>
        </w:numPr>
        <w:spacing w:line="276" w:lineRule="auto"/>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48712CE5" w14:textId="77777777" w:rsidP="00735210" w:rsidR="00735210" w:rsidRDefault="00735210" w:rsidRPr="00501505">
      <w:pPr>
        <w:pStyle w:val="Nvel2-Red"/>
        <w:widowControl/>
        <w:numPr>
          <w:ilvl w:val="1"/>
          <w:numId w:val="8"/>
        </w:numPr>
        <w:spacing w:line="276" w:lineRule="auto"/>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38D41BDE"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3C3DE2D9"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2D347873"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50FD908B"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2A9F0A40" w14:textId="77777777" w:rsidP="00735210" w:rsidR="00735210" w:rsidRDefault="00735210" w:rsidRPr="00DB25B6">
      <w:pPr>
        <w:pStyle w:val="Nivel3"/>
        <w:numPr>
          <w:ilvl w:val="2"/>
          <w:numId w:val="8"/>
        </w:numPr>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3259065A"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O CONTRATADO não tem direito subjetivo à prorrogação contratual.</w:t>
      </w:r>
    </w:p>
    <w:p w14:paraId="1C558104"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A prorrogação de contrato deverá ser promovida mediante celebração de termo aditivo.</w:t>
      </w:r>
    </w:p>
    <w:p w14:paraId="17433386"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081C5095"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414C20BF"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20911734"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7933FB3B"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A3A025D" w14:textId="77777777" w:rsidP="00735210" w:rsidR="00735210" w:rsidRDefault="00735210" w:rsidRPr="00B95509">
      <w:pPr>
        <w:ind w:left="425"/>
        <w:jc w:val="both"/>
        <w:rPr>
          <w:rFonts w:ascii="Cambria" w:cstheme="minorHAnsi" w:hAnsi="Cambria"/>
        </w:rPr>
      </w:pPr>
    </w:p>
    <w:p w14:paraId="7E799468" w14:textId="77777777" w:rsidP="00735210" w:rsidR="00735210" w:rsidRDefault="00735210" w:rsidRPr="00B95509">
      <w:pPr>
        <w:pStyle w:val="Nivel01Titulo"/>
        <w:numPr>
          <w:ilvl w:val="0"/>
          <w:numId w:val="8"/>
        </w:numPr>
        <w:spacing w:before="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193F45D5"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2B66AD29" w14:textId="77777777" w:rsidP="00735210" w:rsidR="00735210" w:rsidRDefault="00735210" w:rsidRPr="00B95509">
      <w:pPr>
        <w:pStyle w:val="Nvel2-Red"/>
        <w:widowControl/>
        <w:numPr>
          <w:ilvl w:val="1"/>
          <w:numId w:val="8"/>
        </w:numPr>
        <w:spacing w:after="288" w:afterLines="120"/>
        <w:rPr>
          <w:rFonts w:ascii="Cambria" w:cstheme="minorHAnsi" w:hAnsi="Cambria"/>
          <w:i/>
          <w:iCs/>
        </w:rPr>
      </w:pPr>
      <w:r w:rsidRPr="00B95509">
        <w:rPr>
          <w:rFonts w:ascii="Cambria" w:cstheme="minorHAnsi" w:hAnsi="Cambria"/>
        </w:rPr>
        <w:lastRenderedPageBreak/>
        <w:t>A dotação relativa aos exercícios financeiros subsequentes será indicada após aprovação da Lei Orçamentária respectiva e liberação dos créditos correspondentes, mediante apostilamento.</w:t>
      </w:r>
    </w:p>
    <w:p w14:paraId="1D0DBAE3"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QUINTA – DO PAGAMENTO</w:t>
      </w:r>
    </w:p>
    <w:p w14:paraId="32C76AC3"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27577B94"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622CB435"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680A2E1E"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69981F12"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0BECDE24"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1912D470"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026C7980"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167DC871" w14:textId="77777777" w:rsidP="00735210" w:rsidR="00735210" w:rsidRDefault="00735210" w:rsidRPr="00B95509">
      <w:pPr>
        <w:pStyle w:val="PargrafodaLista"/>
        <w:numPr>
          <w:ilvl w:val="1"/>
          <w:numId w:val="8"/>
        </w:numPr>
        <w:spacing w:after="160" w:line="259" w:lineRule="auto"/>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727F5F95" w14:textId="77777777" w:rsidP="00735210" w:rsidR="00735210" w:rsidRDefault="00735210" w:rsidRPr="00B95509">
      <w:pPr>
        <w:pStyle w:val="Nivel2"/>
        <w:numPr>
          <w:ilvl w:val="1"/>
          <w:numId w:val="8"/>
        </w:numPr>
        <w:spacing w:after="288" w:afterLines="120" w:line="240" w:lineRule="auto"/>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1B82C161"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02416F99"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2362ED64" w14:textId="77777777" w:rsidP="00735210" w:rsidR="00735210" w:rsidRDefault="00735210" w:rsidRPr="00B95509">
      <w:pPr>
        <w:pStyle w:val="PargrafodaLista"/>
        <w:ind w:left="426"/>
        <w:jc w:val="both"/>
        <w:rPr>
          <w:rFonts w:ascii="Cambria" w:cstheme="minorHAnsi" w:hAnsi="Cambria"/>
          <w:color w:val="000000"/>
        </w:rPr>
      </w:pPr>
    </w:p>
    <w:p w14:paraId="2539E0A3"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 xml:space="preserve">Caso o(s) índice(s) estabelecido(s) para reajustamento venha(m) a ser extinto(s) ou de qualquer forma não possa(m) mais ser utilizado(s), será(ão) </w:t>
      </w:r>
      <w:r w:rsidRPr="00B95509">
        <w:rPr>
          <w:rFonts w:ascii="Cambria" w:cstheme="minorHAnsi" w:hAnsi="Cambria"/>
          <w:color w:val="000000"/>
        </w:rPr>
        <w:lastRenderedPageBreak/>
        <w:t>adotado(s), em substituição, o(s) que vier(em) a ser determinado(s) pela legislação então em vigor.</w:t>
      </w:r>
    </w:p>
    <w:p w14:paraId="386B8663" w14:textId="77777777" w:rsidP="00735210" w:rsidR="00735210" w:rsidRDefault="00735210" w:rsidRPr="00B95509">
      <w:pPr>
        <w:pStyle w:val="PargrafodaLista"/>
        <w:ind w:left="426"/>
        <w:jc w:val="both"/>
        <w:rPr>
          <w:rFonts w:ascii="Cambria" w:cstheme="minorHAnsi" w:hAnsi="Cambria"/>
          <w:color w:val="000000"/>
        </w:rPr>
      </w:pPr>
    </w:p>
    <w:p w14:paraId="100F4E26"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 xml:space="preserve">Na ausência de previsão legal quanto ao índice substituto, as partes elegerão novo índice oficial, para reajustamento do preço do valor remanescente, por meio de termo aditivo. </w:t>
      </w:r>
    </w:p>
    <w:p w14:paraId="3635B48A"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455BD678"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6F3F863E" w14:textId="77777777" w:rsidP="00735210" w:rsidR="00735210" w:rsidRDefault="00735210" w:rsidRPr="00B95509">
      <w:pPr>
        <w:pStyle w:val="PargrafodaLista"/>
        <w:numPr>
          <w:ilvl w:val="1"/>
          <w:numId w:val="8"/>
        </w:numPr>
        <w:spacing w:after="160" w:line="259" w:lineRule="auto"/>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730DF1C1"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7900756B"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21A570E6"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62E8F81A"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1E82E167"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1E0DEBBC"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1719516F"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4155C366"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236031D"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w:t>
      </w:r>
      <w:r w:rsidRPr="008875B2">
        <w:rPr>
          <w:rFonts w:ascii="Cambria" w:hAnsi="Cambria"/>
        </w:rPr>
        <w:lastRenderedPageBreak/>
        <w:t>demais previstas em legislação específica, cuja inadimplência não transfere a responsabilidade ao CONTRATANTE e não poderá onerar o objeto do contrato;</w:t>
      </w:r>
    </w:p>
    <w:p w14:paraId="3D2227F5" w14:textId="77777777" w:rsidP="00735210" w:rsidR="00735210" w:rsidRDefault="00735210" w:rsidRPr="00CD0F7B">
      <w:pPr>
        <w:pStyle w:val="Nvel2-Red"/>
        <w:widowControl/>
        <w:numPr>
          <w:ilvl w:val="1"/>
          <w:numId w:val="8"/>
        </w:numPr>
        <w:spacing w:line="276" w:lineRule="auto"/>
        <w:rPr>
          <w:rFonts w:ascii="Cambria" w:hAnsi="Cambria"/>
          <w:i/>
          <w:iCs/>
        </w:rPr>
      </w:pPr>
      <w:r w:rsidRPr="00CD0F7B">
        <w:rPr>
          <w:rFonts w:ascii="Cambria" w:hAnsi="Cambria"/>
        </w:rPr>
        <w:t>Comunicar ao Fiscal do contrato tempestivamente, observada a urgência da situação, qualquer ocorrência anormal ou acidente que se verifique no local da execução do objeto contratual, não ultrapassando o prazo de 24 (vinte e quatro) horas;</w:t>
      </w:r>
    </w:p>
    <w:p w14:paraId="6263B339"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25DF8E04"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0C57F00B" w14:textId="77777777" w:rsidP="00735210" w:rsidR="00735210" w:rsidRDefault="00735210" w:rsidRPr="008875B2">
      <w:pPr>
        <w:pStyle w:val="Nvel2-Red"/>
        <w:widowControl/>
        <w:numPr>
          <w:ilvl w:val="1"/>
          <w:numId w:val="8"/>
        </w:numPr>
        <w:spacing w:line="276" w:lineRule="auto"/>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24A09F81"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4113D29B"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Guardar sigilo sobre todas as informações obtidas em decorrência do cumprimento do contrato;</w:t>
      </w:r>
    </w:p>
    <w:p w14:paraId="30836DBC"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D158E94" w14:textId="77777777" w:rsidP="00735210" w:rsidR="00735210" w:rsidRDefault="00735210">
      <w:pPr>
        <w:pStyle w:val="Nvel2-Red"/>
        <w:widowControl/>
        <w:numPr>
          <w:ilvl w:val="1"/>
          <w:numId w:val="8"/>
        </w:numPr>
        <w:spacing w:line="276" w:lineRule="auto"/>
        <w:rPr>
          <w:rFonts w:ascii="Cambria" w:hAnsi="Cambria"/>
          <w:i/>
          <w:iCs/>
        </w:rPr>
      </w:pPr>
      <w:r w:rsidRPr="008875B2">
        <w:rPr>
          <w:rFonts w:ascii="Cambria" w:hAnsi="Cambria"/>
        </w:rPr>
        <w:t>Cumprir, além dos postulados legais vigentes de âmbito federal, estadual ou municipal, as normas de segurança do CONTRATANTE;</w:t>
      </w:r>
    </w:p>
    <w:p w14:paraId="7F0B8FF7" w14:textId="77777777" w:rsidP="00735210" w:rsidR="00735210" w:rsidRDefault="00735210" w:rsidRPr="000E7B4A">
      <w:pPr>
        <w:pStyle w:val="Nvel2-Red"/>
        <w:widowControl/>
        <w:numPr>
          <w:ilvl w:val="1"/>
          <w:numId w:val="8"/>
        </w:numPr>
        <w:spacing w:line="276" w:lineRule="auto"/>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799EEC84" w14:textId="77777777" w:rsidP="00735210" w:rsidR="00735210" w:rsidRDefault="00735210" w:rsidRPr="00AF467E">
      <w:pPr>
        <w:pStyle w:val="Nivel01Titulo"/>
        <w:numPr>
          <w:ilvl w:val="0"/>
          <w:numId w:val="8"/>
        </w:numPr>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60E47278"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Exigir o cumprimento de todas as obrigações assumidas pelo Contratado, de acordo com o contrato e seus anexos;</w:t>
      </w:r>
    </w:p>
    <w:p w14:paraId="370862CD"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Receber o objeto no prazo e condições estabelecidas no Termo de Referência;</w:t>
      </w:r>
    </w:p>
    <w:p w14:paraId="57C319F4" w14:textId="77777777" w:rsidP="00735210" w:rsidR="00735210" w:rsidRDefault="00735210" w:rsidRPr="00AF467E">
      <w:pPr>
        <w:pStyle w:val="Nvel2-Red"/>
        <w:widowControl/>
        <w:numPr>
          <w:ilvl w:val="1"/>
          <w:numId w:val="8"/>
        </w:numPr>
        <w:spacing w:line="276" w:lineRule="auto"/>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72C78A6B"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Acompanhar e fiscalizar a execução do contrato e o cumprimento das obrigações pelo Contratado;</w:t>
      </w:r>
    </w:p>
    <w:p w14:paraId="6C161079"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Comunicar a empresa para emissão de Nota Fiscal em relação à parcela incontroversa da execução do objeto, para efeito de liquidação e pagamento, quando houver controvérsia </w:t>
      </w:r>
      <w:r w:rsidRPr="00AF467E">
        <w:rPr>
          <w:rFonts w:ascii="Cambria" w:hAnsi="Cambria"/>
        </w:rPr>
        <w:lastRenderedPageBreak/>
        <w:t>sobre a execução do objeto, quanto à dimensão, qualidade e quantidade, conforme o art. 143 da Lei nº 14.133, de 2021;</w:t>
      </w:r>
    </w:p>
    <w:p w14:paraId="2582D77D"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27918EAF"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Aplicar ao Contratado as sanções previstas na lei e neste Contrato; </w:t>
      </w:r>
    </w:p>
    <w:p w14:paraId="161B92DD"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DDE01B" w14:textId="77777777" w:rsidP="00735210" w:rsidR="00735210" w:rsidRDefault="00735210" w:rsidRPr="00AF467E">
      <w:pPr>
        <w:pStyle w:val="Nivel3"/>
        <w:numPr>
          <w:ilvl w:val="2"/>
          <w:numId w:val="8"/>
        </w:numPr>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6CEB5202"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1AB60DA4"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Notificar os emitentes das garantias quanto ao início de processo administrativo para apuração de descumprimento de cláusulas contratuais.</w:t>
      </w:r>
    </w:p>
    <w:p w14:paraId="55360A3E"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533D92C"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011F2F00" w14:textId="77777777" w:rsidP="00735210" w:rsidR="00735210" w:rsidRDefault="00735210" w:rsidRPr="00B95509">
      <w:pPr>
        <w:pStyle w:val="PargrafodaLista"/>
        <w:numPr>
          <w:ilvl w:val="1"/>
          <w:numId w:val="8"/>
        </w:numPr>
        <w:spacing w:after="160" w:line="259" w:lineRule="auto"/>
        <w:rPr>
          <w:rFonts w:ascii="Cambria" w:cstheme="minorHAnsi" w:hAnsi="Cambria"/>
        </w:rPr>
      </w:pPr>
      <w:r w:rsidRPr="00B95509">
        <w:rPr>
          <w:rFonts w:ascii="Cambria" w:cstheme="minorHAnsi" w:hAnsi="Cambria"/>
        </w:rPr>
        <w:t>Não haverá exigência de garantia contratual da execução.</w:t>
      </w:r>
    </w:p>
    <w:p w14:paraId="245AC774" w14:textId="77777777" w:rsidP="00735210" w:rsidR="00735210" w:rsidRDefault="00735210">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49A26650" w14:textId="77777777" w:rsidP="00735210" w:rsidR="00735210" w:rsidRDefault="00735210" w:rsidRPr="00B95509">
      <w:pPr>
        <w:pStyle w:val="PargrafodaLista"/>
        <w:numPr>
          <w:ilvl w:val="1"/>
          <w:numId w:val="8"/>
        </w:numPr>
        <w:spacing w:after="160" w:line="259" w:lineRule="auto"/>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763BE0BD" w14:textId="77777777" w:rsidP="00735210" w:rsidR="00735210" w:rsidRDefault="00735210" w:rsidRPr="0026758B">
      <w:pPr>
        <w:pStyle w:val="Nivel01Titulo"/>
        <w:numPr>
          <w:ilvl w:val="0"/>
          <w:numId w:val="8"/>
        </w:numPr>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7229BABA" w14:textId="77777777" w:rsidP="00735210" w:rsidR="00735210" w:rsidRDefault="00735210">
      <w:pPr>
        <w:pStyle w:val="Nvel2-Red"/>
        <w:widowControl/>
        <w:numPr>
          <w:ilvl w:val="1"/>
          <w:numId w:val="8"/>
        </w:numPr>
        <w:spacing w:line="276" w:lineRule="auto"/>
        <w:rPr>
          <w:rFonts w:ascii="Cambria" w:hAnsi="Cambria"/>
          <w:i/>
          <w:iCs/>
        </w:rPr>
      </w:pPr>
      <w:r w:rsidRPr="008777D0">
        <w:rPr>
          <w:rFonts w:ascii="Cambria" w:hAnsi="Cambria"/>
        </w:rPr>
        <w:t>O contrato será extinto quando vencido o prazo nele estipulado, independentemente de terem sido cumpridas ou não as obrigações de ambas as partes contraentes.</w:t>
      </w:r>
    </w:p>
    <w:p w14:paraId="45ED6C61" w14:textId="77777777" w:rsidP="00735210" w:rsidR="00735210" w:rsidRDefault="00735210" w:rsidRPr="000E0F12">
      <w:pPr>
        <w:pStyle w:val="Nvel2-Red"/>
        <w:widowControl/>
        <w:numPr>
          <w:ilvl w:val="1"/>
          <w:numId w:val="8"/>
        </w:numPr>
        <w:spacing w:line="276" w:lineRule="auto"/>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406393FD" w14:textId="77777777" w:rsidP="00735210" w:rsidR="00735210" w:rsidRDefault="00735210" w:rsidRPr="000E0F12">
      <w:pPr>
        <w:pStyle w:val="Nvel2-Red"/>
        <w:widowControl/>
        <w:numPr>
          <w:ilvl w:val="1"/>
          <w:numId w:val="8"/>
        </w:numPr>
        <w:spacing w:line="276" w:lineRule="auto"/>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47312714" w14:textId="77777777" w:rsidP="00735210" w:rsidR="00735210" w:rsidRDefault="00735210" w:rsidRPr="000E0F12">
      <w:pPr>
        <w:pStyle w:val="Nvel2-Red"/>
        <w:widowControl/>
        <w:numPr>
          <w:ilvl w:val="2"/>
          <w:numId w:val="15"/>
        </w:numPr>
        <w:spacing w:line="276" w:lineRule="auto"/>
        <w:ind w:hanging="437"/>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43B4FFC2" w14:textId="77777777" w:rsidP="00735210" w:rsidR="00735210" w:rsidRDefault="00735210" w:rsidRPr="0026758B">
      <w:pPr>
        <w:pStyle w:val="Nivel2"/>
        <w:numPr>
          <w:ilvl w:val="1"/>
          <w:numId w:val="15"/>
        </w:numPr>
        <w:spacing w:after="288" w:afterLines="120" w:line="240" w:lineRule="auto"/>
        <w:ind w:hanging="507"/>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27"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11C498FC" w14:textId="77777777" w:rsidP="00735210" w:rsidR="00735210" w:rsidRDefault="00735210" w:rsidRPr="0026758B">
      <w:pPr>
        <w:pStyle w:val="Nivel3"/>
        <w:numPr>
          <w:ilvl w:val="2"/>
          <w:numId w:val="8"/>
        </w:numPr>
        <w:spacing w:after="288" w:afterLines="120" w:line="240" w:lineRule="auto"/>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28"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3E2DB76A" w14:textId="77777777" w:rsidP="00735210" w:rsidR="00735210" w:rsidRDefault="00735210">
      <w:pPr>
        <w:pStyle w:val="Nivel3"/>
        <w:numPr>
          <w:ilvl w:val="2"/>
          <w:numId w:val="8"/>
        </w:numPr>
        <w:spacing w:after="288" w:afterLines="120" w:line="240" w:lineRule="auto"/>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7AE23C5D" w14:textId="77777777" w:rsidP="00735210" w:rsidR="00735210" w:rsidRDefault="00735210">
      <w:pPr>
        <w:pStyle w:val="Nivel3"/>
        <w:numPr>
          <w:ilvl w:val="1"/>
          <w:numId w:val="15"/>
        </w:numPr>
        <w:spacing w:after="288" w:afterLines="120" w:line="240" w:lineRule="auto"/>
        <w:ind w:hanging="507"/>
        <w:rPr>
          <w:rFonts w:ascii="Cambria" w:cstheme="minorHAnsi" w:hAnsi="Cambria"/>
          <w:sz w:val="22"/>
          <w:szCs w:val="22"/>
        </w:rPr>
      </w:pPr>
      <w:r>
        <w:rPr>
          <w:rFonts w:ascii="Cambria" w:cstheme="minorHAnsi" w:hAnsi="Cambria"/>
          <w:color w:themeColor="text1" w:val="000000"/>
          <w:sz w:val="22"/>
          <w:szCs w:val="22"/>
        </w:rPr>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5432BA57" w14:textId="77777777" w:rsidP="00735210" w:rsidR="00735210" w:rsidRDefault="00735210">
      <w:pPr>
        <w:pStyle w:val="Nivel3"/>
        <w:numPr>
          <w:ilvl w:val="0"/>
          <w:numId w:val="0"/>
        </w:numPr>
        <w:spacing w:after="288" w:afterLines="120"/>
        <w:ind w:left="425"/>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39236D81"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1F2CB5CC"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114714F9"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Indenizações e multas.</w:t>
      </w:r>
    </w:p>
    <w:p w14:paraId="6EFC6155" w14:textId="77777777" w:rsidP="00735210" w:rsidR="00735210" w:rsidRDefault="00735210">
      <w:pPr>
        <w:pStyle w:val="Nivel2"/>
        <w:numPr>
          <w:ilvl w:val="0"/>
          <w:numId w:val="0"/>
        </w:numPr>
        <w:spacing w:after="288" w:afterLines="120"/>
        <w:ind w:left="426"/>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29"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632EE1A7" w14:textId="77777777" w:rsidP="00735210" w:rsidR="00735210" w:rsidRDefault="00735210" w:rsidRPr="009F6FCC">
      <w:pPr>
        <w:pStyle w:val="Nivel2"/>
        <w:numPr>
          <w:ilvl w:val="0"/>
          <w:numId w:val="0"/>
        </w:numPr>
        <w:spacing w:after="288" w:afterLines="120"/>
        <w:ind w:left="426"/>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1893B38A" w14:textId="77777777" w:rsidP="00735210" w:rsidR="00735210" w:rsidRDefault="00735210"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755B6FE0" w14:textId="77777777" w:rsidP="00735210" w:rsidR="00735210" w:rsidRDefault="00735210"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4FDFCDCC" w14:textId="77777777" w:rsidP="00735210" w:rsidR="00735210" w:rsidRDefault="00735210" w:rsidRPr="00B95509">
      <w:pPr>
        <w:pStyle w:val="Nvel2-Red"/>
        <w:numPr>
          <w:ilvl w:val="0"/>
          <w:numId w:val="0"/>
        </w:numPr>
        <w:ind w:left="426"/>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7E6FAD4"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TERCEIRA – DAS ALTERAÇÕES</w:t>
      </w:r>
    </w:p>
    <w:p w14:paraId="53316A2F"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Eventuais alterações contratuais reger-se-ão pela disciplina dos </w:t>
      </w:r>
      <w:hyperlink r:id="rId30" w:anchor="art124" w:history="true">
        <w:r w:rsidRPr="00B95509">
          <w:rPr>
            <w:rStyle w:val="Hyperlink"/>
            <w:rFonts w:ascii="Cambria" w:cstheme="minorHAnsi" w:hAnsi="Cambria"/>
            <w:sz w:val="22"/>
            <w:szCs w:val="22"/>
          </w:rPr>
          <w:t>arts. 124 e seguintes da Lei nº 14.133, de 2021</w:t>
        </w:r>
      </w:hyperlink>
      <w:r w:rsidRPr="00B95509">
        <w:rPr>
          <w:rFonts w:ascii="Cambria" w:cstheme="minorHAnsi" w:hAnsi="Cambria"/>
          <w:sz w:val="22"/>
          <w:szCs w:val="22"/>
        </w:rPr>
        <w:t>.</w:t>
      </w:r>
    </w:p>
    <w:p w14:paraId="29C37EBE" w14:textId="77777777" w:rsidP="00735210" w:rsidR="00735210" w:rsidRDefault="00735210">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4BE2078E" w14:textId="77777777" w:rsidP="00735210" w:rsidR="00735210" w:rsidRDefault="00735210" w:rsidRPr="009A13C3">
      <w:pPr>
        <w:pStyle w:val="Nvel2-Red"/>
        <w:widowControl/>
        <w:numPr>
          <w:ilvl w:val="1"/>
          <w:numId w:val="8"/>
        </w:numPr>
        <w:spacing w:line="276" w:lineRule="auto"/>
        <w:rPr>
          <w:rFonts w:ascii="Cambria" w:cstheme="minorHAnsi" w:hAnsi="Cambria"/>
          <w:i/>
          <w:iCs/>
        </w:rPr>
      </w:pPr>
      <w:r w:rsidRPr="009A13C3">
        <w:rPr>
          <w:rFonts w:ascii="Cambria" w:cstheme="minorHAnsi" w:hAnsi="Cambria"/>
        </w:rPr>
        <w:lastRenderedPageBreak/>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3948A5D5" w14:textId="77777777" w:rsidP="00735210" w:rsidR="00735210" w:rsidRDefault="00735210" w:rsidRPr="00B95509">
      <w:pPr>
        <w:pStyle w:val="Nvel2-Red"/>
        <w:widowControl/>
        <w:numPr>
          <w:ilvl w:val="1"/>
          <w:numId w:val="8"/>
        </w:numPr>
        <w:spacing w:line="276" w:lineRule="auto"/>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30EAEA7"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31" w:anchor="art136" w:history="true">
        <w:r w:rsidRPr="00B95509">
          <w:rPr>
            <w:rStyle w:val="Hyperlink"/>
            <w:rFonts w:ascii="Cambria" w:cstheme="minorHAnsi" w:hAnsi="Cambria"/>
            <w:sz w:val="22"/>
            <w:szCs w:val="22"/>
          </w:rPr>
          <w:t>art. 136 da Lei nº 14.133, de 2021</w:t>
        </w:r>
      </w:hyperlink>
      <w:r w:rsidRPr="00B95509">
        <w:rPr>
          <w:rFonts w:ascii="Cambria" w:cstheme="minorHAnsi" w:hAnsi="Cambria"/>
          <w:sz w:val="22"/>
          <w:szCs w:val="22"/>
        </w:rPr>
        <w:t>.</w:t>
      </w:r>
    </w:p>
    <w:p w14:paraId="554F0114"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QUARTA - DA SUBCONTRATAÇÃO</w:t>
      </w:r>
    </w:p>
    <w:p w14:paraId="52E92FE3" w14:textId="77777777" w:rsidP="00735210" w:rsidR="00735210" w:rsidRDefault="00735210" w:rsidRPr="00B95509">
      <w:pPr>
        <w:pStyle w:val="Nivel2"/>
        <w:numPr>
          <w:ilvl w:val="1"/>
          <w:numId w:val="8"/>
        </w:numPr>
        <w:spacing w:after="288" w:afterLines="120" w:line="312" w:lineRule="auto"/>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56DEE637"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4032A226"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32"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7183614C"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5838841D"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33"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34"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0B312EC5"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78DBF40F" w14:textId="77777777" w:rsidP="00735210" w:rsidR="00735210" w:rsidRDefault="00735210" w:rsidRPr="00B95509">
      <w:pPr>
        <w:numPr>
          <w:ilvl w:val="1"/>
          <w:numId w:val="8"/>
        </w:numPr>
        <w:spacing w:after="0" w:before="120" w:line="240" w:lineRule="auto"/>
        <w:ind w:firstLine="1" w:left="425" w:right="-15"/>
        <w:jc w:val="both"/>
        <w:rPr>
          <w:rFonts w:ascii="Cambria" w:cstheme="minorHAnsi" w:hAnsi="Cambria"/>
        </w:rPr>
      </w:pPr>
      <w:r w:rsidRPr="00B95509">
        <w:rPr>
          <w:rFonts w:ascii="Cambria" w:cstheme="minorHAnsi" w:hAnsi="Cambria"/>
        </w:rPr>
        <w:t xml:space="preserve"> As partes elegem o Foro da Comarca de </w:t>
      </w:r>
      <w:r>
        <w:rPr>
          <w:rFonts w:ascii="Cambria" w:cstheme="minorHAnsi" w:hAnsi="Cambria"/>
        </w:rPr>
        <w:t>Pau dos FErros</w:t>
      </w:r>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35" w:anchor="art92§1">
        <w:r w:rsidRPr="00B95509">
          <w:rPr>
            <w:rStyle w:val="Hyperlink"/>
            <w:rFonts w:ascii="Cambria" w:cstheme="minorHAnsi" w:hAnsi="Cambria"/>
          </w:rPr>
          <w:t>art. 92, §1º, da Lei nº 14.133/21.</w:t>
        </w:r>
      </w:hyperlink>
    </w:p>
    <w:p w14:paraId="292EE201" w14:textId="77777777" w:rsidP="00735210" w:rsidR="00735210" w:rsidRDefault="00735210" w:rsidRPr="00B95509">
      <w:pPr>
        <w:numPr>
          <w:ilvl w:val="1"/>
          <w:numId w:val="8"/>
        </w:numPr>
        <w:spacing w:after="0" w:before="120" w:line="240" w:lineRule="auto"/>
        <w:ind w:firstLine="1" w:left="425" w:right="-15"/>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p>
    <w:p w14:paraId="06A11244" w14:textId="77777777" w:rsidP="00735210" w:rsidR="00735210" w:rsidRDefault="00735210" w:rsidRPr="00B95509">
      <w:pPr>
        <w:ind w:right="-15"/>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6C465C45" w14:textId="77777777" w:rsidP="00735210" w:rsidR="00735210" w:rsidRDefault="00735210" w:rsidRPr="00B95509">
      <w:pPr>
        <w:ind w:right="-15"/>
        <w:jc w:val="center"/>
        <w:rPr>
          <w:rFonts w:ascii="Cambria" w:cstheme="minorHAnsi" w:hAnsi="Cambria"/>
        </w:rPr>
      </w:pPr>
    </w:p>
    <w:p w14:paraId="624EAB4A" w14:textId="77777777" w:rsidP="00735210" w:rsidR="00735210" w:rsidRDefault="00735210"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F0E2932" w14:textId="77777777" w:rsidP="00735210" w:rsidR="00735210" w:rsidRDefault="00735210" w:rsidRPr="00310B57">
      <w:pPr>
        <w:jc w:val="center"/>
        <w:rPr>
          <w:rFonts w:ascii="Cambria" w:cstheme="minorHAnsi" w:hAnsi="Cambria"/>
          <w:bCs/>
        </w:rPr>
      </w:pPr>
      <w:r w:rsidRPr="00310B57">
        <w:rPr>
          <w:rFonts w:ascii="Cambria" w:cstheme="minorHAnsi" w:hAnsi="Cambria"/>
          <w:bCs/>
        </w:rPr>
        <w:t>Prefeito</w:t>
      </w:r>
    </w:p>
    <w:p w14:paraId="5D4F51E8" w14:textId="77777777" w:rsidP="00735210" w:rsidR="00735210" w:rsidRDefault="00735210"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47061D1A" w14:textId="77777777" w:rsidP="00735210" w:rsidR="00735210" w:rsidRDefault="00735210"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509756E5" w14:textId="77777777" w:rsidP="00735210" w:rsidR="00735210" w:rsidRDefault="00735210">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58ED70F9" w14:textId="77777777" w:rsidP="00735210" w:rsidR="00735210" w:rsidRDefault="00735210" w:rsidRPr="00B95509">
      <w:pPr>
        <w:jc w:val="center"/>
        <w:rPr>
          <w:rFonts w:ascii="Cambria" w:cstheme="minorHAnsi" w:hAnsi="Cambria"/>
          <w:b/>
          <w:bCs/>
        </w:rPr>
      </w:pPr>
    </w:p>
    <w:p w14:paraId="2813DBDF" w14:textId="77777777" w:rsidP="00735210" w:rsidR="00735210" w:rsidRDefault="00735210" w:rsidRPr="00B95509">
      <w:pPr>
        <w:rPr>
          <w:rFonts w:ascii="Cambria" w:cstheme="minorHAnsi" w:hAnsi="Cambria"/>
          <w:bCs/>
        </w:rPr>
      </w:pPr>
    </w:p>
    <w:p w14:paraId="1CE6C491" w14:textId="77777777" w:rsidP="00735210" w:rsidR="00735210" w:rsidRDefault="00735210"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5C0FBE40" w14:textId="77777777" w:rsidP="00735210" w:rsidR="00735210" w:rsidRDefault="00735210" w:rsidRPr="00B95509">
      <w:pPr>
        <w:jc w:val="center"/>
        <w:rPr>
          <w:rFonts w:ascii="Cambria" w:cstheme="minorHAnsi" w:hAnsi="Cambria"/>
          <w:b/>
        </w:rPr>
      </w:pPr>
      <w:r w:rsidRPr="00B95509">
        <w:rPr>
          <w:rFonts w:ascii="Cambria" w:cstheme="minorHAnsi" w:hAnsi="Cambria"/>
          <w:b/>
        </w:rPr>
        <w:t>NOME DO REPRESENTANTE LEGAL</w:t>
      </w:r>
    </w:p>
    <w:p w14:paraId="63027357" w14:textId="77777777" w:rsidP="00735210" w:rsidR="00735210" w:rsidRDefault="00735210" w:rsidRPr="00B95509">
      <w:pPr>
        <w:jc w:val="center"/>
        <w:rPr>
          <w:rFonts w:ascii="Cambria" w:cstheme="minorHAnsi" w:hAnsi="Cambria"/>
        </w:rPr>
      </w:pPr>
      <w:r w:rsidRPr="00B95509">
        <w:rPr>
          <w:rFonts w:ascii="Cambria" w:cstheme="minorHAnsi" w:hAnsi="Cambria"/>
        </w:rPr>
        <w:t>CPF: ___.___.___-__</w:t>
      </w:r>
    </w:p>
    <w:p w14:paraId="700FC57E" w14:textId="77777777" w:rsidP="00735210" w:rsidR="00735210" w:rsidRDefault="00735210" w:rsidRPr="00B95509">
      <w:pPr>
        <w:jc w:val="center"/>
        <w:rPr>
          <w:rFonts w:ascii="Cambria" w:cstheme="minorHAnsi" w:hAnsi="Cambria"/>
          <w:b/>
        </w:rPr>
      </w:pPr>
      <w:r w:rsidRPr="00B95509">
        <w:rPr>
          <w:rFonts w:ascii="Cambria" w:cstheme="minorHAnsi" w:hAnsi="Cambria"/>
          <w:b/>
        </w:rPr>
        <w:t>RAZÃO SOCIAL DA EMPRESA</w:t>
      </w:r>
    </w:p>
    <w:p w14:paraId="28185A67" w14:textId="77777777" w:rsidP="00735210" w:rsidR="00735210" w:rsidRDefault="00735210">
      <w:pPr>
        <w:jc w:val="center"/>
        <w:rPr>
          <w:rFonts w:ascii="Cambria" w:cstheme="minorHAnsi" w:hAnsi="Cambria"/>
          <w:b/>
        </w:rPr>
      </w:pPr>
      <w:r w:rsidRPr="00B95509">
        <w:rPr>
          <w:rFonts w:ascii="Cambria" w:cstheme="minorHAnsi" w:hAnsi="Cambria"/>
        </w:rPr>
        <w:t>CNPJ: __.___.____/___-__</w:t>
      </w:r>
    </w:p>
    <w:p w14:paraId="4950DCFC" w14:textId="77777777" w:rsidP="00735210" w:rsidR="00735210" w:rsidRDefault="00735210" w:rsidRPr="00B95509">
      <w:pPr>
        <w:jc w:val="center"/>
        <w:rPr>
          <w:rFonts w:ascii="Cambria" w:cstheme="minorHAnsi" w:hAnsi="Cambria"/>
          <w:b/>
        </w:rPr>
      </w:pPr>
      <w:r w:rsidRPr="00B95509">
        <w:rPr>
          <w:rFonts w:ascii="Cambria" w:cstheme="minorHAnsi" w:hAnsi="Cambria"/>
          <w:b/>
        </w:rPr>
        <w:t xml:space="preserve"> CONTRATADA</w:t>
      </w:r>
    </w:p>
    <w:p w14:paraId="3E3A98E6" w14:textId="77777777" w:rsidP="00735210" w:rsidR="00735210" w:rsidRDefault="00735210" w:rsidRPr="00B95509">
      <w:pPr>
        <w:ind w:firstLine="708" w:left="2124"/>
        <w:rPr>
          <w:rFonts w:ascii="Cambria" w:cstheme="minorHAnsi" w:hAnsi="Cambria"/>
        </w:rPr>
      </w:pPr>
    </w:p>
    <w:p w14:paraId="690871DD" w14:textId="77777777" w:rsidP="00735210" w:rsidR="00735210" w:rsidRDefault="00735210" w:rsidRPr="00B95509">
      <w:pPr>
        <w:jc w:val="both"/>
        <w:rPr>
          <w:rFonts w:ascii="Cambria" w:cstheme="minorHAnsi" w:hAnsi="Cambria"/>
          <w:b/>
        </w:rPr>
      </w:pPr>
      <w:r w:rsidRPr="00B95509">
        <w:rPr>
          <w:rFonts w:ascii="Cambria" w:cstheme="minorHAnsi" w:hAnsi="Cambria"/>
          <w:b/>
        </w:rPr>
        <w:t>TESTEMUNHAS:</w:t>
      </w:r>
    </w:p>
    <w:p w14:paraId="040521FA" w14:textId="77777777" w:rsidP="00735210" w:rsidR="00735210" w:rsidRDefault="00735210">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53F51C81" w14:textId="77777777" w:rsidP="00735210" w:rsidR="00735210" w:rsidRDefault="00735210">
      <w:pPr>
        <w:rPr>
          <w:rFonts w:ascii="Cambria" w:cstheme="minorHAnsi" w:hAnsi="Cambria"/>
        </w:rPr>
      </w:pPr>
    </w:p>
    <w:p w14:paraId="7D5372E7" w14:textId="77777777" w:rsidP="00735210" w:rsidR="00735210" w:rsidRDefault="00735210">
      <w:pPr>
        <w:rPr>
          <w:rFonts w:ascii="Cambria" w:cstheme="minorHAnsi" w:hAnsi="Cambria"/>
        </w:rPr>
      </w:pPr>
    </w:p>
    <w:p w14:paraId="056BF34B" w14:textId="77777777" w:rsidP="00735210" w:rsidR="00735210" w:rsidRDefault="00735210">
      <w:pPr>
        <w:rPr>
          <w:rFonts w:ascii="Cambria" w:cstheme="minorHAnsi" w:hAnsi="Cambria"/>
        </w:rPr>
      </w:pPr>
    </w:p>
    <w:p w14:paraId="196142F7" w14:textId="77777777" w:rsidP="00735210" w:rsidR="00735210" w:rsidRDefault="00735210">
      <w:pPr>
        <w:rPr>
          <w:rFonts w:ascii="Cambria" w:cstheme="minorHAnsi" w:hAnsi="Cambria"/>
        </w:rPr>
      </w:pPr>
    </w:p>
    <w:p w14:paraId="4352B27B" w14:textId="77777777" w:rsidP="00735210" w:rsidR="00735210" w:rsidRDefault="00735210">
      <w:pPr>
        <w:rPr>
          <w:rFonts w:ascii="Cambria" w:cstheme="minorHAnsi" w:hAnsi="Cambria"/>
        </w:rPr>
      </w:pPr>
    </w:p>
    <w:p w14:paraId="5695EDBA" w14:textId="77777777" w:rsidP="00735210" w:rsidR="00735210" w:rsidRDefault="00735210">
      <w:pPr>
        <w:rPr>
          <w:rFonts w:ascii="Cambria" w:cstheme="minorHAnsi" w:hAnsi="Cambria"/>
        </w:rPr>
      </w:pPr>
    </w:p>
    <w:p w14:paraId="50CDD8A1" w14:textId="77777777" w:rsidP="00735210" w:rsidR="00735210" w:rsidRDefault="00735210">
      <w:pPr>
        <w:rPr>
          <w:rFonts w:ascii="Cambria" w:cstheme="minorHAnsi" w:hAnsi="Cambria"/>
        </w:rPr>
      </w:pPr>
    </w:p>
    <w:p w14:paraId="03FC6D16" w14:textId="77777777" w:rsidP="00735210" w:rsidR="00735210" w:rsidRDefault="00735210">
      <w:pPr>
        <w:rPr>
          <w:rFonts w:ascii="Cambria" w:cstheme="minorHAnsi" w:hAnsi="Cambria"/>
        </w:rPr>
      </w:pPr>
    </w:p>
    <w:p w14:paraId="05F19B3F" w14:textId="77777777" w:rsidP="00735210" w:rsidR="00735210" w:rsidRDefault="00735210">
      <w:pPr>
        <w:rPr>
          <w:rFonts w:ascii="Cambria" w:cstheme="minorHAnsi" w:hAnsi="Cambria"/>
        </w:rPr>
      </w:pPr>
    </w:p>
    <w:p w14:paraId="20DD607C" w14:textId="77777777" w:rsidP="00735210" w:rsidR="00735210" w:rsidRDefault="00735210">
      <w:pPr>
        <w:rPr>
          <w:rFonts w:ascii="Cambria" w:cstheme="minorHAnsi" w:hAnsi="Cambria"/>
        </w:rPr>
      </w:pPr>
    </w:p>
    <w:p w14:paraId="67CB290C" w14:textId="77777777" w:rsidP="00735210" w:rsidR="00735210" w:rsidRDefault="00735210">
      <w:pPr>
        <w:rPr>
          <w:rFonts w:ascii="Cambria" w:cstheme="minorHAnsi" w:hAnsi="Cambria"/>
        </w:rPr>
      </w:pPr>
    </w:p>
    <w:p w14:paraId="77F28D71" w14:textId="77777777" w:rsidP="00735210" w:rsidR="00735210" w:rsidRDefault="00735210">
      <w:pPr>
        <w:rPr>
          <w:rFonts w:ascii="Cambria" w:cstheme="minorHAnsi" w:hAnsi="Cambria"/>
        </w:rPr>
      </w:pPr>
    </w:p>
    <w:p w14:paraId="2F293152" w14:textId="77777777" w:rsidP="00735210" w:rsidR="00735210" w:rsidRDefault="00735210">
      <w:pPr>
        <w:rPr>
          <w:rFonts w:ascii="Cambria" w:cstheme="minorHAnsi" w:hAnsi="Cambria"/>
        </w:rPr>
      </w:pPr>
    </w:p>
    <w:p w14:paraId="5A55E7A3" w14:textId="77777777" w:rsidP="00735210" w:rsidR="00735210" w:rsidRDefault="00735210">
      <w:pPr>
        <w:rPr>
          <w:rFonts w:ascii="Cambria" w:cstheme="minorHAnsi" w:hAnsi="Cambria"/>
        </w:rPr>
      </w:pPr>
    </w:p>
    <w:p w14:paraId="2CA431AE" w14:textId="77777777" w:rsidP="00735210" w:rsidR="00735210" w:rsidRDefault="00735210">
      <w:pPr>
        <w:rPr>
          <w:rFonts w:ascii="Cambria" w:cstheme="minorHAnsi" w:hAnsi="Cambria"/>
        </w:rPr>
      </w:pPr>
    </w:p>
    <w:p w14:paraId="1A209949" w14:textId="77777777" w:rsidP="00735210" w:rsidR="00735210" w:rsidRDefault="00735210">
      <w:pPr>
        <w:pStyle w:val="Ttulo1"/>
        <w:ind w:left="0" w:right="341"/>
        <w:jc w:val="center"/>
        <w:rPr>
          <w:rFonts w:ascii="Cambria" w:cstheme="minorHAnsi" w:hAnsi="Cambria"/>
          <w:sz w:val="20"/>
          <w:szCs w:val="20"/>
        </w:rPr>
      </w:pPr>
      <w:r>
        <w:rPr>
          <w:rFonts w:ascii="Cambria" w:cstheme="minorHAnsi" w:hAnsi="Cambria"/>
          <w:sz w:val="20"/>
          <w:szCs w:val="20"/>
        </w:rPr>
        <w:lastRenderedPageBreak/>
        <w:t>ANEXO VII</w:t>
      </w:r>
    </w:p>
    <w:p w14:paraId="6FA5456E" w14:textId="77777777" w:rsidP="00735210" w:rsidR="00735210" w:rsidRDefault="00735210" w:rsidRPr="00FA53F1">
      <w:pPr>
        <w:pStyle w:val="Ttulo1"/>
        <w:ind w:left="0" w:right="341"/>
        <w:jc w:val="center"/>
        <w:rPr>
          <w:rFonts w:ascii="Cambria" w:cstheme="minorHAnsi" w:hAnsi="Cambria"/>
          <w:sz w:val="20"/>
          <w:szCs w:val="20"/>
        </w:rPr>
      </w:pPr>
      <w:r w:rsidRPr="00FA53F1">
        <w:rPr>
          <w:rFonts w:ascii="Cambria" w:cstheme="minorHAnsi" w:hAnsi="Cambria"/>
          <w:sz w:val="20"/>
          <w:szCs w:val="20"/>
        </w:rPr>
        <w:t xml:space="preserve">ATA DE REGISTRO DE PREÇOS N°. </w:t>
      </w:r>
      <w:r>
        <w:rPr>
          <w:rFonts w:ascii="Cambria" w:cstheme="minorHAnsi" w:hAnsi="Cambria"/>
          <w:sz w:val="20"/>
          <w:szCs w:val="20"/>
        </w:rPr>
        <w:t>_________</w:t>
      </w:r>
    </w:p>
    <w:p w14:paraId="32658AD7" w14:textId="77777777" w:rsidP="00735210" w:rsidR="00735210" w:rsidRDefault="00735210" w:rsidRPr="00FA53F1">
      <w:pPr>
        <w:pStyle w:val="Corpodetexto"/>
        <w:ind w:left="0"/>
        <w:jc w:val="both"/>
        <w:rPr>
          <w:rFonts w:ascii="Cambria" w:cstheme="minorHAnsi" w:hAnsi="Cambria"/>
          <w:b/>
          <w:sz w:val="20"/>
          <w:szCs w:val="20"/>
        </w:rPr>
      </w:pPr>
    </w:p>
    <w:p w14:paraId="7C8C39EF" w14:textId="77777777" w:rsidP="00735210" w:rsidR="00735210" w:rsidRDefault="00735210" w:rsidRPr="00632AF9">
      <w:pPr>
        <w:pStyle w:val="Corpodetexto"/>
        <w:ind w:left="0"/>
        <w:jc w:val="both"/>
        <w:rPr>
          <w:rFonts w:ascii="Arial" w:cs="Arial" w:hAnsi="Arial"/>
          <w:sz w:val="20"/>
          <w:szCs w:val="20"/>
        </w:rPr>
      </w:pPr>
      <w:r w:rsidRPr="00632AF9">
        <w:rPr>
          <w:rFonts w:ascii="Arial" w:cs="Arial" w:hAnsi="Arial"/>
          <w:i/>
          <w:sz w:val="20"/>
          <w:szCs w:val="20"/>
        </w:rPr>
        <w:t>Município de Encanto/RN, Estado do Rio Grande do Norte, neste ato representado pelo Sr. ALBERONE NERI DE OLIVIERA LIMA, portador do CPF sob nº 762.564.804-49, Prefeito Municipal</w:t>
      </w:r>
      <w:r w:rsidRPr="00632AF9">
        <w:rPr>
          <w:rFonts w:ascii="Arial" w:cs="Arial" w:hAnsi="Arial"/>
          <w:sz w:val="20"/>
          <w:szCs w:val="20"/>
        </w:rPr>
        <w:t xml:space="preserve">, doravante denominada </w:t>
      </w:r>
      <w:r w:rsidRPr="00632AF9">
        <w:rPr>
          <w:rFonts w:ascii="Arial" w:cs="Arial" w:hAnsi="Arial"/>
          <w:b/>
          <w:sz w:val="20"/>
          <w:szCs w:val="20"/>
        </w:rPr>
        <w:t>CONTRATANTE</w:t>
      </w:r>
      <w:r w:rsidRPr="00632AF9">
        <w:rPr>
          <w:rFonts w:ascii="Arial" w:cs="Arial" w:hAnsi="Arial"/>
          <w:sz w:val="20"/>
          <w:szCs w:val="20"/>
        </w:rPr>
        <w:t xml:space="preserve">, em face da </w:t>
      </w:r>
      <w:r w:rsidRPr="00632AF9">
        <w:rPr>
          <w:rFonts w:ascii="Arial" w:cs="Arial" w:hAnsi="Arial"/>
          <w:b/>
          <w:bCs/>
          <w:sz w:val="20"/>
          <w:szCs w:val="20"/>
        </w:rPr>
        <w:t>contratação direta nº __________</w:t>
      </w:r>
      <w:r w:rsidRPr="00632AF9">
        <w:rPr>
          <w:rFonts w:ascii="Arial" w:cs="Arial" w:hAnsi="Arial"/>
          <w:sz w:val="20"/>
          <w:szCs w:val="20"/>
        </w:rPr>
        <w:t xml:space="preserve">, para REGISTRO DE PREÇO, vinculado ao  processo administrativo n.° </w:t>
      </w:r>
      <w:r w:rsidRPr="00632AF9">
        <w:rPr>
          <w:rFonts w:ascii="Arial" w:cs="Arial" w:hAnsi="Arial"/>
          <w:b/>
          <w:bCs/>
          <w:sz w:val="20"/>
          <w:szCs w:val="20"/>
        </w:rPr>
        <w:t>___________</w:t>
      </w:r>
      <w:r w:rsidRPr="00632AF9">
        <w:rPr>
          <w:rFonts w:ascii="Arial" w:cs="Arial" w:hAnsi="Arial"/>
          <w:sz w:val="20"/>
          <w:szCs w:val="20"/>
        </w:rPr>
        <w:t xml:space="preserve">, </w:t>
      </w:r>
      <w:r w:rsidRPr="00632AF9">
        <w:rPr>
          <w:rFonts w:ascii="Arial" w:cs="Arial" w:hAnsi="Arial"/>
          <w:b/>
          <w:bCs/>
          <w:sz w:val="20"/>
          <w:szCs w:val="20"/>
        </w:rPr>
        <w:t>RESOLVE</w:t>
      </w:r>
      <w:r w:rsidRPr="00632AF9">
        <w:rPr>
          <w:rFonts w:ascii="Arial" w:cs="Arial" w:hAnsi="Arial"/>
          <w:sz w:val="20"/>
          <w:szCs w:val="20"/>
        </w:rPr>
        <w:t xml:space="preserve"> registrar os Preços da empresa vencedora, que apresentou preços mais vantajosos, atendendo as condições previstas no(a) no aviso de contratação direta,  sujeitando-se as partes ás normas da Lei Federal n.° 14.133, de 1º de abril de 2021, , e em conformidade com as disposições a seguir:</w:t>
      </w:r>
    </w:p>
    <w:p w14:paraId="2A97923E" w14:textId="77777777" w:rsidP="00735210" w:rsidR="00735210" w:rsidRDefault="00735210" w:rsidRPr="00632AF9">
      <w:pPr>
        <w:pStyle w:val="Corpodetexto"/>
        <w:ind w:left="0"/>
        <w:jc w:val="both"/>
        <w:rPr>
          <w:rFonts w:ascii="Arial" w:cs="Arial" w:hAnsi="Arial"/>
          <w:sz w:val="20"/>
          <w:szCs w:val="20"/>
        </w:rPr>
      </w:pPr>
    </w:p>
    <w:p w14:paraId="13D2174A" w14:textId="77777777" w:rsidP="00735210" w:rsidR="00735210" w:rsidRDefault="00735210" w:rsidRPr="00632AF9">
      <w:pPr>
        <w:pStyle w:val="Corpodetexto"/>
        <w:numPr>
          <w:ilvl w:val="0"/>
          <w:numId w:val="6"/>
        </w:numPr>
        <w:ind w:hanging="720"/>
        <w:jc w:val="both"/>
        <w:rPr>
          <w:rFonts w:ascii="Arial" w:cs="Arial" w:hAnsi="Arial"/>
          <w:sz w:val="20"/>
          <w:szCs w:val="20"/>
        </w:rPr>
      </w:pPr>
      <w:r w:rsidRPr="00632AF9">
        <w:rPr>
          <w:rFonts w:ascii="Arial" w:cs="Arial" w:hAnsi="Arial"/>
          <w:b/>
          <w:sz w:val="20"/>
          <w:szCs w:val="20"/>
        </w:rPr>
        <w:t>DO OBJETO</w:t>
      </w:r>
    </w:p>
    <w:p w14:paraId="7DD41F49" w14:textId="77777777" w:rsidP="00735210" w:rsidR="00735210" w:rsidRDefault="00735210" w:rsidRPr="00632AF9">
      <w:pPr>
        <w:pStyle w:val="Corpodetexto"/>
        <w:numPr>
          <w:ilvl w:val="1"/>
          <w:numId w:val="6"/>
        </w:numPr>
        <w:jc w:val="both"/>
        <w:rPr>
          <w:rFonts w:ascii="Arial" w:cs="Arial" w:hAnsi="Arial"/>
          <w:sz w:val="20"/>
          <w:szCs w:val="20"/>
        </w:rPr>
      </w:pPr>
      <w:r w:rsidRPr="00632AF9">
        <w:rPr>
          <w:rFonts w:ascii="Arial" w:cs="Arial" w:hAnsi="Arial"/>
          <w:sz w:val="20"/>
          <w:szCs w:val="20"/>
        </w:rPr>
        <w:t xml:space="preserve">A presente Ata tem por objeto o ________________________, conforme condições, quantidades e exigências estabelecidas no Aviso de Contratação direta e seus anexos. </w:t>
      </w:r>
    </w:p>
    <w:p w14:paraId="4DC13692" w14:textId="77777777" w:rsidP="00735210" w:rsidR="00735210" w:rsidRDefault="00735210" w:rsidRPr="00632AF9">
      <w:pPr>
        <w:pStyle w:val="Corpodetexto"/>
        <w:ind w:left="735"/>
        <w:jc w:val="both"/>
        <w:rPr>
          <w:rFonts w:ascii="Arial" w:cs="Arial" w:hAnsi="Arial"/>
          <w:sz w:val="20"/>
          <w:szCs w:val="20"/>
        </w:rPr>
      </w:pPr>
    </w:p>
    <w:p w14:paraId="08574D0B" w14:textId="77777777" w:rsidP="00735210" w:rsidR="00735210" w:rsidRDefault="00735210" w:rsidRPr="00632AF9">
      <w:pPr>
        <w:pStyle w:val="Nivel2"/>
        <w:numPr>
          <w:ilvl w:val="1"/>
          <w:numId w:val="10"/>
        </w:numPr>
        <w:spacing w:after="0" w:before="0" w:line="240" w:lineRule="auto"/>
        <w:rPr>
          <w:b/>
          <w:bCs/>
          <w:color w:val="auto"/>
          <w:lang w:val="x-none"/>
        </w:rPr>
      </w:pPr>
      <w:r w:rsidRPr="00632AF9">
        <w:rPr>
          <w:b/>
          <w:bCs/>
          <w:color w:val="auto"/>
        </w:rPr>
        <w:t>Vinculam esta contratação, independentemente de transcrição:</w:t>
      </w:r>
    </w:p>
    <w:p w14:paraId="183355D9" w14:textId="77777777" w:rsidP="00735210" w:rsidR="00735210" w:rsidRDefault="00735210" w:rsidRPr="00632AF9">
      <w:pPr>
        <w:pStyle w:val="Nivel3"/>
        <w:numPr>
          <w:ilvl w:val="2"/>
          <w:numId w:val="8"/>
        </w:numPr>
        <w:spacing w:after="0" w:before="0" w:line="240" w:lineRule="auto"/>
        <w:ind w:hanging="504"/>
        <w:rPr>
          <w:color w:val="auto"/>
          <w:lang w:val="x-none"/>
        </w:rPr>
      </w:pPr>
      <w:r w:rsidRPr="00632AF9">
        <w:rPr>
          <w:color w:val="auto"/>
        </w:rPr>
        <w:t>O Termo de Referência;</w:t>
      </w:r>
    </w:p>
    <w:p w14:paraId="047117D0" w14:textId="77777777" w:rsidP="00735210" w:rsidR="00735210" w:rsidRDefault="00735210" w:rsidRPr="00632AF9">
      <w:pPr>
        <w:pStyle w:val="Nivel3"/>
        <w:numPr>
          <w:ilvl w:val="2"/>
          <w:numId w:val="8"/>
        </w:numPr>
        <w:spacing w:after="0" w:before="0" w:line="240" w:lineRule="auto"/>
        <w:ind w:hanging="504"/>
        <w:rPr>
          <w:color w:val="auto"/>
          <w:lang w:val="x-none"/>
        </w:rPr>
      </w:pPr>
      <w:r w:rsidRPr="00632AF9">
        <w:rPr>
          <w:color w:val="auto"/>
        </w:rPr>
        <w:t>O Aviso de Contratação direta;</w:t>
      </w:r>
    </w:p>
    <w:p w14:paraId="01AB3FF6" w14:textId="77777777" w:rsidP="00735210" w:rsidR="00735210" w:rsidRDefault="00735210" w:rsidRPr="00632AF9">
      <w:pPr>
        <w:pStyle w:val="Nivel3"/>
        <w:numPr>
          <w:ilvl w:val="2"/>
          <w:numId w:val="8"/>
        </w:numPr>
        <w:spacing w:after="0" w:before="0" w:line="240" w:lineRule="auto"/>
        <w:ind w:hanging="504"/>
        <w:rPr>
          <w:color w:val="auto"/>
          <w:lang w:val="x-none"/>
        </w:rPr>
      </w:pPr>
      <w:r w:rsidRPr="00632AF9">
        <w:rPr>
          <w:color w:val="auto"/>
        </w:rPr>
        <w:t>A Proposta do contratado;</w:t>
      </w:r>
    </w:p>
    <w:p w14:paraId="21C17917" w14:textId="77777777" w:rsidP="00735210" w:rsidR="00735210" w:rsidRDefault="00735210" w:rsidRPr="00632AF9">
      <w:pPr>
        <w:pStyle w:val="Nivel3"/>
        <w:numPr>
          <w:ilvl w:val="2"/>
          <w:numId w:val="8"/>
        </w:numPr>
        <w:spacing w:after="0" w:before="0" w:line="240" w:lineRule="auto"/>
        <w:ind w:hanging="504"/>
        <w:rPr>
          <w:color w:val="auto"/>
          <w:lang w:val="x-none"/>
        </w:rPr>
      </w:pPr>
      <w:r w:rsidRPr="00632AF9">
        <w:rPr>
          <w:color w:val="auto"/>
        </w:rPr>
        <w:t>Eventuais anexos dos documentos supracitados.</w:t>
      </w:r>
    </w:p>
    <w:p w14:paraId="164F2E18" w14:textId="77777777" w:rsidP="00735210" w:rsidR="00735210" w:rsidRDefault="00735210" w:rsidRPr="00632AF9">
      <w:pPr>
        <w:pStyle w:val="Nivel3"/>
        <w:numPr>
          <w:ilvl w:val="0"/>
          <w:numId w:val="0"/>
        </w:numPr>
        <w:spacing w:after="0" w:before="0" w:line="240" w:lineRule="auto"/>
        <w:ind w:left="1135"/>
        <w:rPr>
          <w:color w:val="auto"/>
          <w:lang w:val="x-none"/>
        </w:rPr>
      </w:pPr>
    </w:p>
    <w:p w14:paraId="76A804D0" w14:textId="77777777" w:rsidP="00735210" w:rsidR="00735210" w:rsidRDefault="00735210" w:rsidRPr="00632AF9">
      <w:pPr>
        <w:pStyle w:val="Corpodetexto"/>
        <w:numPr>
          <w:ilvl w:val="0"/>
          <w:numId w:val="6"/>
        </w:numPr>
        <w:ind w:hanging="720"/>
        <w:jc w:val="both"/>
        <w:rPr>
          <w:rFonts w:ascii="Arial" w:cs="Arial" w:hAnsi="Arial"/>
          <w:b/>
          <w:sz w:val="20"/>
          <w:szCs w:val="20"/>
        </w:rPr>
      </w:pPr>
      <w:r w:rsidRPr="00632AF9">
        <w:rPr>
          <w:rFonts w:ascii="Arial" w:cs="Arial" w:hAnsi="Arial"/>
          <w:b/>
          <w:sz w:val="20"/>
          <w:szCs w:val="20"/>
        </w:rPr>
        <w:t>DOS VALORES, ESPECIFICAÇÕES E QUANTITATIVOS</w:t>
      </w:r>
    </w:p>
    <w:p w14:paraId="26CDA550"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 xml:space="preserve"> </w:t>
      </w:r>
    </w:p>
    <w:p w14:paraId="3A4BAA61" w14:textId="77777777" w:rsidP="00735210" w:rsidR="00735210" w:rsidRDefault="00735210" w:rsidRPr="00632AF9">
      <w:pPr>
        <w:pStyle w:val="Corpodetexto"/>
        <w:ind w:left="0"/>
        <w:jc w:val="both"/>
        <w:rPr>
          <w:rFonts w:ascii="Arial" w:cs="Arial" w:hAnsi="Arial"/>
          <w:bCs/>
          <w:sz w:val="20"/>
          <w:szCs w:val="20"/>
        </w:rPr>
      </w:pPr>
      <w:r w:rsidRPr="00632AF9">
        <w:rPr>
          <w:rFonts w:ascii="Arial" w:cs="Arial" w:hAnsi="Arial"/>
          <w:b/>
          <w:sz w:val="20"/>
          <w:szCs w:val="20"/>
        </w:rPr>
        <w:t xml:space="preserve">     2.2. </w:t>
      </w:r>
      <w:r w:rsidRPr="00632AF9">
        <w:rPr>
          <w:rFonts w:ascii="Arial" w:cs="Arial" w:hAnsi="Arial"/>
          <w:bCs/>
          <w:sz w:val="20"/>
          <w:szCs w:val="20"/>
        </w:rPr>
        <w:t>Não há cadastro de reserva para esta contratação.</w:t>
      </w:r>
    </w:p>
    <w:p w14:paraId="03D42D8C" w14:textId="77777777" w:rsidP="00735210" w:rsidR="00735210" w:rsidRDefault="00735210" w:rsidRPr="00632AF9">
      <w:pPr>
        <w:pStyle w:val="Corpodetexto"/>
        <w:ind w:left="0"/>
        <w:jc w:val="both"/>
        <w:rPr>
          <w:rFonts w:ascii="Arial" w:cs="Arial" w:hAnsi="Arial"/>
          <w:b/>
          <w:sz w:val="20"/>
          <w:szCs w:val="20"/>
        </w:rPr>
      </w:pPr>
    </w:p>
    <w:p w14:paraId="7DE41352" w14:textId="77777777" w:rsidP="00735210" w:rsidR="00735210" w:rsidRDefault="00735210" w:rsidRPr="00632AF9">
      <w:pPr>
        <w:pStyle w:val="Corpodetexto"/>
        <w:numPr>
          <w:ilvl w:val="0"/>
          <w:numId w:val="6"/>
        </w:numPr>
        <w:ind w:hanging="720"/>
        <w:jc w:val="both"/>
        <w:rPr>
          <w:rFonts w:ascii="Arial" w:cs="Arial" w:hAnsi="Arial"/>
          <w:b/>
          <w:sz w:val="20"/>
          <w:szCs w:val="20"/>
        </w:rPr>
      </w:pPr>
      <w:r w:rsidRPr="00632AF9">
        <w:rPr>
          <w:rFonts w:ascii="Arial" w:cs="Arial" w:hAnsi="Arial"/>
          <w:b/>
          <w:sz w:val="20"/>
          <w:szCs w:val="20"/>
        </w:rPr>
        <w:t>DO ORGÃO GERENCIADOR E PARTICIPANTES</w:t>
      </w:r>
    </w:p>
    <w:p w14:paraId="31C62B39" w14:textId="77777777" w:rsidP="00735210" w:rsidR="00735210" w:rsidRDefault="00735210" w:rsidRPr="00632AF9">
      <w:pPr>
        <w:pStyle w:val="Corpodetexto"/>
        <w:ind w:left="720"/>
        <w:jc w:val="both"/>
        <w:rPr>
          <w:rFonts w:ascii="Arial" w:cs="Arial" w:hAnsi="Arial"/>
          <w:sz w:val="20"/>
          <w:szCs w:val="20"/>
        </w:rPr>
      </w:pPr>
      <w:r w:rsidRPr="00632AF9">
        <w:rPr>
          <w:rFonts w:ascii="Arial" w:cs="Arial" w:hAnsi="Arial"/>
          <w:b/>
          <w:sz w:val="20"/>
          <w:szCs w:val="20"/>
        </w:rPr>
        <w:t xml:space="preserve">3.1. </w:t>
      </w:r>
      <w:r w:rsidRPr="00632AF9">
        <w:rPr>
          <w:rFonts w:ascii="Arial" w:cs="Arial" w:hAnsi="Arial"/>
          <w:sz w:val="20"/>
          <w:szCs w:val="20"/>
        </w:rPr>
        <w:t>O órgão gerenciador será a Prefeitura Municipal de ENCANTO/RN</w:t>
      </w:r>
    </w:p>
    <w:p w14:paraId="1A74FC0E" w14:textId="77777777" w:rsidP="00735210" w:rsidR="00735210" w:rsidRDefault="00735210" w:rsidRPr="00632AF9">
      <w:pPr>
        <w:pStyle w:val="Corpodetexto"/>
        <w:ind w:left="720"/>
        <w:jc w:val="both"/>
        <w:rPr>
          <w:rFonts w:ascii="Arial" w:cs="Arial" w:hAnsi="Arial"/>
          <w:b/>
          <w:sz w:val="20"/>
          <w:szCs w:val="20"/>
        </w:rPr>
      </w:pPr>
    </w:p>
    <w:p w14:paraId="14F67077"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4.        DA ADESÃO À ATA DE REGISTRO DE PREÇOS</w:t>
      </w:r>
    </w:p>
    <w:p w14:paraId="4D4554BB"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4.1. </w:t>
      </w:r>
      <w:r w:rsidRPr="00632AF9">
        <w:rPr>
          <w:rFonts w:ascii="Arial" w:cs="Arial" w:hAnsi="Arial"/>
          <w:sz w:val="20"/>
          <w:szCs w:val="20"/>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7D0590E"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4.1.1.</w:t>
      </w:r>
      <w:r w:rsidRPr="00632AF9">
        <w:rPr>
          <w:rFonts w:ascii="Arial" w:cs="Arial" w:hAnsi="Arial"/>
          <w:sz w:val="20"/>
          <w:szCs w:val="20"/>
        </w:rPr>
        <w:t xml:space="preserve"> apresentação de justificativa da vantagem da adesão, inclusive em situações de provável desabastecimento ou descontinuidade de serviço público;</w:t>
      </w:r>
    </w:p>
    <w:p w14:paraId="0EF56719"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4.1.2.</w:t>
      </w:r>
      <w:r w:rsidRPr="00632AF9">
        <w:rPr>
          <w:rFonts w:ascii="Arial" w:cs="Arial" w:hAnsi="Arial"/>
          <w:sz w:val="20"/>
          <w:szCs w:val="20"/>
        </w:rPr>
        <w:t xml:space="preserve"> demonstração de que os valores registrados estão compatíveis com os valores praticados pelo mercado na forma do art. 23 da Lei nº 14.133, de 2021;</w:t>
      </w:r>
    </w:p>
    <w:p w14:paraId="7780EB0B"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4.1.3.</w:t>
      </w:r>
      <w:r w:rsidRPr="00632AF9">
        <w:rPr>
          <w:rFonts w:ascii="Arial" w:cs="Arial" w:hAnsi="Arial"/>
          <w:sz w:val="20"/>
          <w:szCs w:val="20"/>
        </w:rPr>
        <w:t xml:space="preserve"> prévias consulta e aceitação do órgão gerenciador e do fornecedor.</w:t>
      </w:r>
    </w:p>
    <w:p w14:paraId="27C5F15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4.2.</w:t>
      </w:r>
      <w:r w:rsidRPr="00632AF9">
        <w:rPr>
          <w:rFonts w:ascii="Arial" w:cs="Arial" w:hAnsi="Arial"/>
          <w:sz w:val="20"/>
          <w:szCs w:val="20"/>
        </w:rPr>
        <w:t xml:space="preserve"> A autorização do órgão ou entidade gerenciadora apenas será realizada após a aceitação da adesão pelo fornecedor.</w:t>
      </w:r>
    </w:p>
    <w:p w14:paraId="6FC8899E"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4.3.</w:t>
      </w:r>
      <w:r w:rsidRPr="00632AF9">
        <w:rPr>
          <w:rFonts w:ascii="Arial" w:cs="Arial" w:hAnsi="Arial"/>
          <w:sz w:val="20"/>
          <w:szCs w:val="20"/>
        </w:rPr>
        <w:t xml:space="preserve"> O órgão gerenciador ou o fornecedor beneficiário poderá rejeitar adesões caso elas possam acarretar prejuízo as obrigações presentes e futuras decorrentes da ata, assumidas com o órgão gerenciador e órgãos ou entidades participantes</w:t>
      </w:r>
    </w:p>
    <w:p w14:paraId="7B546BA1" w14:textId="77777777" w:rsidP="00735210" w:rsidR="00735210" w:rsidRDefault="00735210" w:rsidRPr="00632AF9">
      <w:pPr>
        <w:spacing w:after="0" w:line="240" w:lineRule="auto"/>
        <w:ind w:firstLine="708"/>
        <w:jc w:val="both"/>
        <w:rPr>
          <w:rFonts w:ascii="Arial" w:cs="Arial" w:hAnsi="Arial"/>
          <w:i/>
          <w:iCs/>
          <w:sz w:val="20"/>
          <w:szCs w:val="20"/>
        </w:rPr>
      </w:pPr>
    </w:p>
    <w:p w14:paraId="70B1FBCB" w14:textId="77777777" w:rsidP="00735210" w:rsidR="00735210" w:rsidRDefault="00735210" w:rsidRPr="00632AF9">
      <w:pPr>
        <w:spacing w:after="0" w:line="240" w:lineRule="auto"/>
        <w:jc w:val="both"/>
        <w:rPr>
          <w:rFonts w:ascii="Arial" w:cs="Arial" w:hAnsi="Arial"/>
          <w:b/>
          <w:bCs/>
          <w:sz w:val="20"/>
          <w:szCs w:val="20"/>
        </w:rPr>
      </w:pPr>
      <w:r w:rsidRPr="00632AF9">
        <w:rPr>
          <w:rFonts w:ascii="Arial" w:cs="Arial" w:hAnsi="Arial"/>
          <w:b/>
          <w:bCs/>
          <w:sz w:val="20"/>
          <w:szCs w:val="20"/>
        </w:rPr>
        <w:t>5</w:t>
      </w:r>
      <w:r w:rsidRPr="00632AF9">
        <w:rPr>
          <w:rFonts w:ascii="Arial" w:cs="Arial" w:hAnsi="Arial"/>
          <w:i/>
          <w:iCs/>
          <w:sz w:val="20"/>
          <w:szCs w:val="20"/>
        </w:rPr>
        <w:t xml:space="preserve">. </w:t>
      </w:r>
      <w:r w:rsidRPr="00632AF9">
        <w:rPr>
          <w:rFonts w:ascii="Arial" w:cs="Arial" w:hAnsi="Arial"/>
          <w:i/>
          <w:iCs/>
          <w:sz w:val="20"/>
          <w:szCs w:val="20"/>
        </w:rPr>
        <w:tab/>
      </w:r>
      <w:r w:rsidRPr="00632AF9">
        <w:rPr>
          <w:rFonts w:ascii="Arial" w:cs="Arial" w:hAnsi="Arial"/>
          <w:b/>
          <w:bCs/>
          <w:sz w:val="20"/>
          <w:szCs w:val="20"/>
        </w:rPr>
        <w:t xml:space="preserve">DOS LIMITES PARA AS ADESÕES: </w:t>
      </w:r>
    </w:p>
    <w:p w14:paraId="771581C5" w14:textId="77777777" w:rsidP="00735210" w:rsidR="00735210" w:rsidRDefault="00735210" w:rsidRPr="00632AF9">
      <w:pPr>
        <w:spacing w:after="0" w:line="240" w:lineRule="auto"/>
        <w:jc w:val="both"/>
        <w:rPr>
          <w:rFonts w:ascii="Arial" w:cs="Arial" w:hAnsi="Arial"/>
          <w:sz w:val="20"/>
          <w:szCs w:val="20"/>
        </w:rPr>
      </w:pPr>
      <w:r w:rsidRPr="00632AF9">
        <w:rPr>
          <w:rFonts w:ascii="Arial" w:cs="Arial" w:hAnsi="Arial"/>
          <w:b/>
          <w:bCs/>
          <w:sz w:val="20"/>
          <w:szCs w:val="20"/>
        </w:rPr>
        <w:tab/>
        <w:t xml:space="preserve">5.1. </w:t>
      </w:r>
      <w:r w:rsidRPr="00632AF9">
        <w:rPr>
          <w:rFonts w:ascii="Arial" w:cs="Arial" w:hAnsi="Arial"/>
          <w:sz w:val="20"/>
          <w:szCs w:val="20"/>
        </w:rPr>
        <w:t>As aquisições ou contratações adicionais não poderão exceder, por órgão ou entidade, a 50% (cinquenta por cento) dos quantitativos dos itens do instrumento convocatório registrados na ata de registro de preços para o órgão gerenciador e para os órgãos ou entidades participantes;</w:t>
      </w:r>
    </w:p>
    <w:p w14:paraId="0F20597B" w14:textId="77777777" w:rsidP="00735210" w:rsidR="00735210" w:rsidRDefault="00735210" w:rsidRPr="00632AF9">
      <w:pPr>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5.2.</w:t>
      </w:r>
      <w:r w:rsidRPr="00632AF9">
        <w:rPr>
          <w:rFonts w:ascii="Arial" w:cs="Arial" w:hAnsi="Arial"/>
          <w:sz w:val="20"/>
          <w:szCs w:val="20"/>
        </w:rPr>
        <w:t xml:space="preserve"> O quantitativo decorrente das adesões à ata de registro de preços não poderá exceder, na totalidade, ao dobro do quantitativo de cada item registrado na ata de registro de preços para o órgão ou entidade gerenciadora e órgãos ou entidades participantes, independentemente do número de órgãos ou entidades não participantes que aderirem.</w:t>
      </w:r>
    </w:p>
    <w:p w14:paraId="67158159" w14:textId="77777777" w:rsidP="00735210" w:rsidR="00735210" w:rsidRDefault="00735210" w:rsidRPr="00632AF9">
      <w:pPr>
        <w:spacing w:after="0" w:line="240" w:lineRule="auto"/>
        <w:jc w:val="both"/>
        <w:rPr>
          <w:rFonts w:ascii="Arial" w:cs="Arial" w:hAnsi="Arial"/>
          <w:b/>
          <w:bCs/>
          <w:sz w:val="20"/>
          <w:szCs w:val="20"/>
        </w:rPr>
      </w:pPr>
    </w:p>
    <w:p w14:paraId="3F101FFA" w14:textId="77777777" w:rsidP="00735210" w:rsidR="00735210" w:rsidRDefault="00735210" w:rsidRPr="00632AF9">
      <w:pPr>
        <w:spacing w:after="0" w:line="240" w:lineRule="auto"/>
        <w:ind w:firstLine="708" w:left="-709"/>
        <w:jc w:val="both"/>
        <w:rPr>
          <w:rFonts w:ascii="Arial" w:cs="Arial" w:hAnsi="Arial"/>
          <w:b/>
          <w:sz w:val="20"/>
          <w:szCs w:val="20"/>
        </w:rPr>
      </w:pPr>
      <w:r w:rsidRPr="00632AF9">
        <w:rPr>
          <w:rFonts w:ascii="Arial" w:cs="Arial" w:hAnsi="Arial"/>
          <w:b/>
          <w:sz w:val="20"/>
          <w:szCs w:val="20"/>
        </w:rPr>
        <w:t xml:space="preserve">6. </w:t>
      </w:r>
      <w:r w:rsidRPr="00632AF9">
        <w:rPr>
          <w:rFonts w:ascii="Arial" w:cs="Arial" w:hAnsi="Arial"/>
          <w:b/>
          <w:sz w:val="20"/>
          <w:szCs w:val="20"/>
        </w:rPr>
        <w:tab/>
        <w:t xml:space="preserve">DA VEDAÇÃO A ACRÉSCIMO DE QUANTITATIVOS </w:t>
      </w:r>
    </w:p>
    <w:p w14:paraId="68A7A23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6.1. </w:t>
      </w:r>
      <w:r w:rsidRPr="00632AF9">
        <w:rPr>
          <w:rFonts w:ascii="Arial" w:cs="Arial" w:hAnsi="Arial"/>
          <w:sz w:val="20"/>
          <w:szCs w:val="20"/>
        </w:rPr>
        <w:t>É vedado efetuar acréscimos nos quantitativos fixados na ata de registro de preços.</w:t>
      </w:r>
    </w:p>
    <w:p w14:paraId="020632FB" w14:textId="77777777" w:rsidP="00735210" w:rsidR="00735210" w:rsidRDefault="00735210" w:rsidRPr="00632AF9">
      <w:pPr>
        <w:spacing w:after="0" w:line="240" w:lineRule="auto"/>
        <w:ind w:firstLine="708"/>
        <w:jc w:val="both"/>
        <w:rPr>
          <w:rFonts w:ascii="Arial" w:cs="Arial" w:hAnsi="Arial"/>
          <w:sz w:val="20"/>
          <w:szCs w:val="20"/>
        </w:rPr>
      </w:pPr>
    </w:p>
    <w:p w14:paraId="42DE805B"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 xml:space="preserve">7. </w:t>
      </w:r>
      <w:r w:rsidRPr="00632AF9">
        <w:rPr>
          <w:rFonts w:ascii="Arial" w:cs="Arial" w:hAnsi="Arial"/>
          <w:b/>
          <w:sz w:val="20"/>
          <w:szCs w:val="20"/>
        </w:rPr>
        <w:tab/>
        <w:t>DA VALIDADE, FORMALIZAÇÃO DA ATA DE REGISTRO DE PREÇOS E CADASTRO DE RESERVA</w:t>
      </w:r>
    </w:p>
    <w:p w14:paraId="6CEEED3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7.1. </w:t>
      </w:r>
      <w:r w:rsidRPr="00632AF9">
        <w:rPr>
          <w:rFonts w:ascii="Arial" w:cs="Arial" w:hAnsi="Arial"/>
          <w:sz w:val="20"/>
          <w:szCs w:val="20"/>
        </w:rPr>
        <w:t>O prazo de vigência da ata de registro de preços será de 1 (um) ano, e poderá ser prorrogado, por igual período, desde que comprovado o preço vantajoso;</w:t>
      </w:r>
    </w:p>
    <w:p w14:paraId="2510274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7.2.</w:t>
      </w:r>
      <w:r w:rsidRPr="00632AF9">
        <w:rPr>
          <w:rFonts w:ascii="Arial" w:cs="Arial" w:hAnsi="Arial"/>
          <w:sz w:val="20"/>
          <w:szCs w:val="20"/>
        </w:rPr>
        <w:t xml:space="preserve"> A vigência dos contratos decorrentes do Sistema de Registro de Preços será definida no edital ou no aviso de contratação direta, observado o disposto no art. 105 da Lei nº 14.133, de 2021;</w:t>
      </w:r>
    </w:p>
    <w:p w14:paraId="77BEF09B"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7.3.</w:t>
      </w:r>
      <w:r w:rsidRPr="00632AF9">
        <w:rPr>
          <w:rFonts w:ascii="Arial" w:cs="Arial" w:hAnsi="Arial"/>
          <w:sz w:val="20"/>
          <w:szCs w:val="20"/>
        </w:rPr>
        <w:t xml:space="preserve"> Na formalização do contrato ou do instrumento substituto deverá haver a indicação da disponibilidade dos créditos orçamentários respectivos;</w:t>
      </w:r>
    </w:p>
    <w:p w14:paraId="73215E2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7.4.</w:t>
      </w:r>
      <w:r w:rsidRPr="00632AF9">
        <w:rPr>
          <w:rFonts w:ascii="Arial" w:cs="Arial" w:hAnsi="Arial"/>
          <w:sz w:val="20"/>
          <w:szCs w:val="20"/>
        </w:rPr>
        <w:t xml:space="preserve"> A contratação com os fornecedores registrados na ata será formalizada pelo órgão ou entidade interessada por intermédio de instrumento contratual, emissão de nota de empenho de despesa, autorização de compra ou outro instrumento hábil, conforme o art. 95 da Lei nº 14.133, de 2021;</w:t>
      </w:r>
    </w:p>
    <w:p w14:paraId="6225AAC0"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7.5.</w:t>
      </w:r>
      <w:r w:rsidRPr="00632AF9">
        <w:rPr>
          <w:rFonts w:ascii="Arial" w:cs="Arial" w:hAnsi="Arial"/>
          <w:sz w:val="20"/>
          <w:szCs w:val="20"/>
        </w:rPr>
        <w:t xml:space="preserve"> O contrato de que trata o item 7.4. deverá ser assinado no prazo de validade da ata de registro de preços;</w:t>
      </w:r>
    </w:p>
    <w:p w14:paraId="5A146496"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7.6.</w:t>
      </w:r>
      <w:r w:rsidRPr="00632AF9">
        <w:rPr>
          <w:rFonts w:ascii="Arial" w:cs="Arial" w:hAnsi="Arial"/>
          <w:sz w:val="20"/>
          <w:szCs w:val="20"/>
        </w:rPr>
        <w:t xml:space="preserve"> Os contratos decorrentes do Sistema de Registro de Preços poderão ser alterados, observado o disposto no art. 124 da Lei nº 14.133, de 2021;</w:t>
      </w:r>
    </w:p>
    <w:p w14:paraId="5B63AA5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7.7.</w:t>
      </w:r>
      <w:r w:rsidRPr="00632AF9">
        <w:rPr>
          <w:rFonts w:ascii="Arial" w:cs="Arial" w:hAnsi="Arial"/>
          <w:sz w:val="20"/>
          <w:szCs w:val="20"/>
        </w:rPr>
        <w:t xml:space="preserve"> Após a homologação da licitação ou da contratação direta, deverão ser observadas as seguintes condições para formalização da ata de registro de preços:</w:t>
      </w:r>
    </w:p>
    <w:p w14:paraId="198B3310" w14:textId="77777777" w:rsidP="00735210" w:rsidR="00735210" w:rsidRDefault="00735210" w:rsidRPr="00632AF9">
      <w:pPr>
        <w:spacing w:after="0" w:line="240" w:lineRule="auto"/>
        <w:ind w:firstLine="708"/>
        <w:jc w:val="both"/>
        <w:rPr>
          <w:rFonts w:ascii="Arial" w:cs="Arial" w:hAnsi="Arial"/>
          <w:sz w:val="20"/>
          <w:szCs w:val="20"/>
          <w:shd w:color="auto" w:fill="FFFFFF" w:val="clear"/>
        </w:rPr>
      </w:pPr>
      <w:r w:rsidRPr="00632AF9">
        <w:rPr>
          <w:rFonts w:ascii="Arial" w:cs="Arial" w:hAnsi="Arial"/>
          <w:sz w:val="20"/>
          <w:szCs w:val="20"/>
        </w:rPr>
        <w:tab/>
      </w:r>
      <w:r w:rsidRPr="00632AF9">
        <w:rPr>
          <w:rFonts w:ascii="Arial" w:cs="Arial" w:hAnsi="Arial"/>
          <w:b/>
          <w:bCs/>
          <w:sz w:val="20"/>
          <w:szCs w:val="20"/>
        </w:rPr>
        <w:t xml:space="preserve">7.7.1. </w:t>
      </w:r>
      <w:r w:rsidRPr="00632AF9">
        <w:rPr>
          <w:rFonts w:ascii="Arial" w:cs="Arial" w:hAnsi="Arial"/>
          <w:sz w:val="20"/>
          <w:szCs w:val="20"/>
          <w:shd w:color="auto" w:fill="FFFFFF" w:val="clear"/>
        </w:rPr>
        <w:t>Serão registrados na ata os preços e os quantitativos do adjudicatário, observado a possibilidade de o licitante ou fornecedor oferecer ou não proposta em quantitativo inferior ao máximo previsto no edital, obrigando-se nos limites dela;</w:t>
      </w:r>
    </w:p>
    <w:p w14:paraId="0C32A3A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7.8. </w:t>
      </w:r>
      <w:r w:rsidRPr="00632AF9">
        <w:rPr>
          <w:rFonts w:ascii="Arial" w:cs="Arial" w:hAnsi="Arial"/>
          <w:sz w:val="20"/>
          <w:szCs w:val="20"/>
        </w:rPr>
        <w:t>Será incluído na ata, na forma de anexo, o registro dos licitantes ou fornecedores que aceitarem cotar os bens, obras ou serviços com preços iguais aos do adjudicatário na sequência da classificação da licitação e inclusão daqueles que mantiverem sua proposta original;</w:t>
      </w:r>
    </w:p>
    <w:p w14:paraId="0DBD62B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7.9. </w:t>
      </w:r>
      <w:r w:rsidRPr="00632AF9">
        <w:rPr>
          <w:rFonts w:ascii="Arial" w:cs="Arial" w:hAnsi="Arial"/>
          <w:sz w:val="20"/>
          <w:szCs w:val="20"/>
        </w:rPr>
        <w:t>A ordem de classificação dos licitantes ou fornecedores registrados na ata deverá ser respeitada nas contratações;</w:t>
      </w:r>
    </w:p>
    <w:p w14:paraId="3581A60E"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7.10.</w:t>
      </w:r>
      <w:r w:rsidRPr="00632AF9">
        <w:rPr>
          <w:rFonts w:ascii="Arial" w:cs="Arial" w:hAnsi="Arial"/>
          <w:sz w:val="20"/>
          <w:szCs w:val="20"/>
        </w:rPr>
        <w:t xml:space="preserve"> O registro a que se refere o item 7.8. tem por objetivo a formação de cadastro de reserva no caso de impossibilidade de atendimento pelo primeiro colocado da ata;</w:t>
      </w:r>
    </w:p>
    <w:p w14:paraId="49CC462B"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7.11.</w:t>
      </w:r>
      <w:r w:rsidRPr="00632AF9">
        <w:rPr>
          <w:rFonts w:ascii="Arial" w:cs="Arial" w:hAnsi="Arial"/>
          <w:sz w:val="20"/>
          <w:szCs w:val="20"/>
        </w:rPr>
        <w:t xml:space="preserve"> A habilitação dos licitantes que comporão o cadastro de reserva a que se refere o item 7.8 somente será efetuada quando houver necessidade de contratação dos licitantes remanescentes, nas seguintes situações;</w:t>
      </w:r>
    </w:p>
    <w:p w14:paraId="3CACCCB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7.11.1.</w:t>
      </w:r>
      <w:r w:rsidRPr="00632AF9">
        <w:rPr>
          <w:rFonts w:ascii="Arial" w:cs="Arial" w:hAnsi="Arial"/>
          <w:sz w:val="20"/>
          <w:szCs w:val="20"/>
        </w:rPr>
        <w:t xml:space="preserve"> quando o licitante vencedor não assinar a ata de registro de preços, no prazo e nas condições estabelecidos no edital ou na contratação direta; e</w:t>
      </w:r>
    </w:p>
    <w:p w14:paraId="4C36744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7.11.2.</w:t>
      </w:r>
      <w:r w:rsidRPr="00632AF9">
        <w:rPr>
          <w:rFonts w:ascii="Arial" w:cs="Arial" w:hAnsi="Arial"/>
          <w:sz w:val="20"/>
          <w:szCs w:val="20"/>
        </w:rPr>
        <w:t xml:space="preserve"> quando houver o cancelamento do registro do licitante ou do registro de preços nas hipóteses previstas nos arts. 25 e 26 do decreto n.º 111, de 26 de dezembro de 2023</w:t>
      </w:r>
    </w:p>
    <w:p w14:paraId="6018966C"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7.12. </w:t>
      </w:r>
      <w:r w:rsidRPr="00632AF9">
        <w:rPr>
          <w:rFonts w:ascii="Arial" w:cs="Arial" w:hAnsi="Arial"/>
          <w:sz w:val="20"/>
          <w:szCs w:val="20"/>
        </w:rPr>
        <w:t>Após a homologação da licitação ou da contratação direta, o licitante melhor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A4F8F04"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7.12.2.</w:t>
      </w:r>
      <w:r w:rsidRPr="00632AF9">
        <w:rPr>
          <w:rFonts w:ascii="Arial" w:cs="Arial" w:hAnsi="Arial"/>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14:paraId="492E67DE"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7.12.3.</w:t>
      </w:r>
      <w:r w:rsidRPr="00632AF9">
        <w:rPr>
          <w:rFonts w:ascii="Arial" w:cs="Arial" w:hAnsi="Arial"/>
          <w:sz w:val="20"/>
          <w:szCs w:val="20"/>
        </w:rPr>
        <w:t xml:space="preserve"> A ata de registro de preços poderá ser assinada por meio de plataforma eletrônica utilizada pelo município que inclua ferramenta para este fim, bem como por assinatura digital e de forma física.</w:t>
      </w:r>
    </w:p>
    <w:p w14:paraId="14537A3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7.13. </w:t>
      </w:r>
      <w:r w:rsidRPr="00632AF9">
        <w:rPr>
          <w:rFonts w:ascii="Arial" w:cs="Arial" w:hAnsi="Arial"/>
          <w:sz w:val="20"/>
          <w:szCs w:val="20"/>
        </w:rPr>
        <w:t>Quando o convocado não assinar a ata de registro de preços no prazo e condições estabelecidos no edital ou no aviso de contratação direta, e observado o disposto no item 7.11. e subitens, fica facultado à administração convocar os licitantes remanescentes, na ordem de classificação, para fazê-lo em igual prazo e nas mesmas condições propostas pelo primeiro classificado.</w:t>
      </w:r>
    </w:p>
    <w:p w14:paraId="6183EC76"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7.14. </w:t>
      </w:r>
      <w:r w:rsidRPr="00632AF9">
        <w:rPr>
          <w:rFonts w:ascii="Arial" w:cs="Arial" w:hAnsi="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1D136753" w14:textId="77777777" w:rsidP="00735210" w:rsidR="00735210" w:rsidRDefault="00735210" w:rsidRPr="00632AF9">
      <w:pPr>
        <w:spacing w:after="0" w:line="240" w:lineRule="auto"/>
        <w:ind w:firstLine="708"/>
        <w:jc w:val="both"/>
        <w:rPr>
          <w:rFonts w:ascii="Arial" w:cs="Arial" w:hAnsi="Arial"/>
          <w:b/>
          <w:bCs/>
          <w:sz w:val="20"/>
          <w:szCs w:val="20"/>
        </w:rPr>
      </w:pPr>
    </w:p>
    <w:p w14:paraId="0C6FA9AE"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 xml:space="preserve">8. </w:t>
      </w:r>
      <w:r w:rsidRPr="00632AF9">
        <w:rPr>
          <w:rFonts w:ascii="Arial" w:cs="Arial" w:hAnsi="Arial"/>
          <w:b/>
          <w:sz w:val="20"/>
          <w:szCs w:val="20"/>
        </w:rPr>
        <w:tab/>
        <w:t>DA ALTERAÇÃO OU UTILIZAÇÃO DOS PREÇOS REGISTRADOS</w:t>
      </w:r>
    </w:p>
    <w:p w14:paraId="32CD397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8.1.  </w:t>
      </w:r>
      <w:r w:rsidRPr="00632AF9">
        <w:rPr>
          <w:rFonts w:ascii="Arial" w:cs="Arial" w:hAnsi="Arial"/>
          <w:sz w:val="20"/>
          <w:szCs w:val="20"/>
        </w:rPr>
        <w:t>Os preços registrados poderão ser alterados em decorrência de eventual aumento ou redução dos preços praticados no mercado ou de fato que eleve o custo dos bens, obras ou serviços registrados, nas seguintes situações:</w:t>
      </w:r>
    </w:p>
    <w:p w14:paraId="0622B8D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 xml:space="preserve">8.1.1. </w:t>
      </w:r>
      <w:r w:rsidRPr="00632AF9">
        <w:rPr>
          <w:rFonts w:ascii="Arial" w:cs="Arial" w:hAnsi="Arial"/>
          <w:sz w:val="20"/>
          <w:szCs w:val="20"/>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7D18E5F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8.1.2.</w:t>
      </w:r>
      <w:r w:rsidRPr="00632AF9">
        <w:rPr>
          <w:rFonts w:ascii="Arial" w:cs="Arial" w:hAnsi="Arial"/>
          <w:sz w:val="20"/>
          <w:szCs w:val="20"/>
        </w:rPr>
        <w:t xml:space="preserve"> decorrente de criação, alteração ou extinção de quaisquer tributos ou encargos legais ou a superveniência de disposições legais, com comprovada repercussão sobre os preços registrados;</w:t>
      </w:r>
    </w:p>
    <w:p w14:paraId="3F3A3B5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8.1.3.</w:t>
      </w:r>
      <w:r w:rsidRPr="00632AF9">
        <w:rPr>
          <w:rFonts w:ascii="Arial" w:cs="Arial" w:hAnsi="Arial"/>
          <w:sz w:val="20"/>
          <w:szCs w:val="20"/>
        </w:rPr>
        <w:t xml:space="preserve"> resultante de previsão no edital ou no aviso de contratação direta de cláusula de reajustamento ou repactuação sobre os preços registrados, nos termos da Lei nº 14.133, de 2021.</w:t>
      </w:r>
    </w:p>
    <w:p w14:paraId="3803954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ab/>
      </w:r>
      <w:r w:rsidRPr="00632AF9">
        <w:rPr>
          <w:rFonts w:ascii="Arial" w:cs="Arial" w:hAnsi="Arial"/>
          <w:b/>
          <w:bCs/>
          <w:sz w:val="20"/>
          <w:szCs w:val="20"/>
        </w:rPr>
        <w:tab/>
        <w:t xml:space="preserve">8.1.3.1 </w:t>
      </w:r>
      <w:r w:rsidRPr="00632AF9">
        <w:rPr>
          <w:rFonts w:ascii="Arial" w:cs="Arial" w:hAnsi="Arial"/>
          <w:sz w:val="20"/>
          <w:szCs w:val="20"/>
        </w:rPr>
        <w:t>No caso do reajustamento, deverá ser respeitada a contagem da anualidade e o índice previstos para a contratação</w:t>
      </w:r>
    </w:p>
    <w:p w14:paraId="7C82BDB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8.1.3.2.</w:t>
      </w:r>
      <w:r w:rsidRPr="00632AF9">
        <w:rPr>
          <w:rFonts w:ascii="Arial" w:cs="Arial" w:hAnsi="Arial"/>
          <w:sz w:val="20"/>
          <w:szCs w:val="20"/>
        </w:rPr>
        <w:t xml:space="preserve"> No caso da repactuação, poderá ser a pedido do interessado, conforme critérios definidos para a contratação.</w:t>
      </w:r>
    </w:p>
    <w:p w14:paraId="3EB568DB" w14:textId="77777777" w:rsidP="00735210" w:rsidR="00735210" w:rsidRDefault="00735210" w:rsidRPr="00632AF9">
      <w:pPr>
        <w:spacing w:after="0" w:line="240" w:lineRule="auto"/>
        <w:ind w:firstLine="708"/>
        <w:jc w:val="both"/>
        <w:rPr>
          <w:rFonts w:ascii="Arial" w:cs="Arial" w:hAnsi="Arial"/>
          <w:b/>
          <w:bCs/>
          <w:sz w:val="20"/>
          <w:szCs w:val="20"/>
        </w:rPr>
      </w:pPr>
    </w:p>
    <w:p w14:paraId="50845CC5"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9.</w:t>
      </w:r>
      <w:r w:rsidRPr="00632AF9">
        <w:rPr>
          <w:rFonts w:ascii="Arial" w:cs="Arial" w:hAnsi="Arial"/>
          <w:b/>
          <w:sz w:val="20"/>
          <w:szCs w:val="20"/>
        </w:rPr>
        <w:tab/>
        <w:t>DA NEGOCIAÇÃO DE PREÇOS REGISTRADOS</w:t>
      </w:r>
    </w:p>
    <w:p w14:paraId="00E7C8C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9.1. </w:t>
      </w:r>
      <w:r w:rsidRPr="00632AF9">
        <w:rPr>
          <w:rFonts w:ascii="Arial" w:cs="Arial" w:hAnsi="Arial"/>
          <w:sz w:val="20"/>
          <w:szCs w:val="20"/>
        </w:rPr>
        <w:t>Quando o preço registrado se tornar superior ao preço praticado no mercado por motivo superveniente, o órgão gerenciador convocará o fornecedor para negociar a redução do preço registrado.</w:t>
      </w:r>
    </w:p>
    <w:p w14:paraId="570E8AF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9.1.1.</w:t>
      </w:r>
      <w:r w:rsidRPr="00632AF9">
        <w:rPr>
          <w:rFonts w:ascii="Arial" w:cs="Arial" w:hAnsi="Arial"/>
          <w:sz w:val="20"/>
          <w:szCs w:val="20"/>
        </w:rPr>
        <w:t xml:space="preserve"> Caso o fornecedor que não aceite reduzir seu preço aos valores praticados pelo mercado será liberado do compromisso assumido, sem aplicação de penalidades administrativas.</w:t>
      </w:r>
    </w:p>
    <w:p w14:paraId="63F68F5B"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9.1.2.</w:t>
      </w:r>
      <w:r w:rsidRPr="00632AF9">
        <w:rPr>
          <w:rFonts w:ascii="Arial" w:cs="Arial" w:hAnsi="Arial"/>
          <w:sz w:val="20"/>
          <w:szCs w:val="20"/>
        </w:rPr>
        <w:t xml:space="preserve"> Havendo a liberação do fornecedor, nos termos do item anterior, o gerenciador deverá convocar os fornecedores do cadastro de reserva, na ordem de classificação, para verificar se aceitam reduzir seus preços aos valores de mercado, observado o disposto no item 7.11. e subitens;</w:t>
      </w:r>
    </w:p>
    <w:p w14:paraId="04E6890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9.1.3.</w:t>
      </w:r>
      <w:r w:rsidRPr="00632AF9">
        <w:rPr>
          <w:rFonts w:ascii="Arial" w:cs="Arial" w:hAnsi="Arial"/>
          <w:sz w:val="20"/>
          <w:szCs w:val="20"/>
        </w:rPr>
        <w:t xml:space="preserve"> Não havendo êxito nas negociações, o órgão gerenciador deverá proceder o cancelamento da ata de registro de preços, adotando as medidas cabíveis para obtenção da contratação mais vantajosa;</w:t>
      </w:r>
    </w:p>
    <w:p w14:paraId="1B2290E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9.1.4.</w:t>
      </w:r>
      <w:r w:rsidRPr="00632AF9">
        <w:rPr>
          <w:rFonts w:ascii="Arial" w:cs="Arial" w:hAnsi="Arial"/>
          <w:sz w:val="20"/>
          <w:szCs w:val="20"/>
        </w:rPr>
        <w:t xml:space="preserve"> Caso haja a redução do preço registrado, o órgão gerenciador deverá comunicar aos órgãos e as entidades que tiverem formalizado contratos, para que avaliem a conveniência e oportunidade de efetuar a alteração contratual, observado o art. 31 do decreto municipal n.º 111, de 26 de dezembro de 2023.</w:t>
      </w:r>
    </w:p>
    <w:p w14:paraId="181DC7D6"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9.2. </w:t>
      </w:r>
      <w:r w:rsidRPr="00632AF9">
        <w:rPr>
          <w:rFonts w:ascii="Arial" w:cs="Arial" w:hAnsi="Arial"/>
          <w:sz w:val="20"/>
          <w:szCs w:val="20"/>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14:paraId="49880F0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9.2.1.</w:t>
      </w:r>
      <w:r w:rsidRPr="00632AF9">
        <w:rPr>
          <w:rFonts w:ascii="Arial" w:cs="Arial" w:hAnsi="Arial"/>
          <w:sz w:val="20"/>
          <w:szCs w:val="20"/>
        </w:rPr>
        <w:t xml:space="preserve"> Neste caso, deverá o fornecedor encaminhar juntamente com o pedido de alteração, documentação comprobatória ou planilha de custos que demonstre que o preço registrado se tornou inviável frente às condições inicialmente pactuadas;</w:t>
      </w:r>
    </w:p>
    <w:p w14:paraId="03B50817"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9.2.2.</w:t>
      </w:r>
      <w:r w:rsidRPr="00632AF9">
        <w:rPr>
          <w:rFonts w:ascii="Arial" w:cs="Arial" w:hAnsi="Arial"/>
          <w:sz w:val="20"/>
          <w:szCs w:val="20"/>
        </w:rPr>
        <w:t xml:space="preserve"> Caso não demonstrada a existência de fato superveniente que torne insubsistente o preço registrado, o pedido será indeferido pelo órgão gerenciador, ficando o fornecedor obrigado a cumprir as obrigações contidas na ata, sob pena de cancelamento do seu registro, nos termos do art. 25 do decreto municipal n.º 111, de 26 de dezembro de 2023, sem prejuízo das sanções previstas na Lei nº 14.133, de 2021, e em outras legislações aplicáveis</w:t>
      </w:r>
    </w:p>
    <w:p w14:paraId="53040297"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9.2.3.</w:t>
      </w:r>
      <w:r w:rsidRPr="00632AF9">
        <w:rPr>
          <w:rFonts w:ascii="Arial" w:cs="Arial" w:hAnsi="Arial"/>
          <w:sz w:val="20"/>
          <w:szCs w:val="20"/>
        </w:rPr>
        <w:t xml:space="preserve"> Havendo cancelamento do registro do fornecedor, nos termos do item anterior o gerenciador deverá convocar os fornecedores do cadastro de reserva, na ordem de classificação, para verificar se aceitam manter seus preços registrados, observado o disposto no item 7.11. e subitens;</w:t>
      </w:r>
    </w:p>
    <w:p w14:paraId="5BE4497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9.2.4.</w:t>
      </w:r>
      <w:r w:rsidRPr="00632AF9">
        <w:rPr>
          <w:rFonts w:ascii="Arial" w:cs="Arial" w:hAnsi="Arial"/>
          <w:sz w:val="20"/>
          <w:szCs w:val="20"/>
        </w:rPr>
        <w:t xml:space="preserve"> Não havendo êxito nas negociações, o órgão gerenciador deverá proceder o cancelamento da ata de registro de preços, nos termos do art. 26 decreto n.º 111, </w:t>
      </w:r>
      <w:r w:rsidRPr="00632AF9">
        <w:rPr>
          <w:rFonts w:ascii="Arial" w:cs="Arial" w:hAnsi="Arial"/>
          <w:sz w:val="20"/>
          <w:szCs w:val="20"/>
        </w:rPr>
        <w:lastRenderedPageBreak/>
        <w:t>de 26 de dezembro de 2023, adotando as medidas cabíveis para obtenção da contratação mais vantajosa;</w:t>
      </w:r>
    </w:p>
    <w:p w14:paraId="5FE29E8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9.2.5.</w:t>
      </w:r>
      <w:r w:rsidRPr="00632AF9">
        <w:rPr>
          <w:rFonts w:ascii="Arial" w:cs="Arial" w:hAnsi="Arial"/>
          <w:sz w:val="20"/>
          <w:szCs w:val="20"/>
        </w:rPr>
        <w:t xml:space="preserve"> Na hipótese de comprovação do disposto no item 9.2. e 9.2.1., o gerenciador procederá a atualização do preço registrado, de acordo com a realidade dos valores praticados pelo mercado;</w:t>
      </w:r>
    </w:p>
    <w:p w14:paraId="13E7EA5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9.2.6.</w:t>
      </w:r>
      <w:r w:rsidRPr="00632AF9">
        <w:rPr>
          <w:rFonts w:ascii="Arial" w:cs="Arial" w:hAnsi="Arial"/>
          <w:sz w:val="20"/>
          <w:szCs w:val="20"/>
        </w:rPr>
        <w:t xml:space="preserve"> O órgão gerenciador deverá comunicar aos órgãos e as entidades que tiverem formalizado contratos sobre a efetiva alteração do preço registrado, para que avaliem a necessidade de efetuar a alteração contratual, observado o disposto no art. 31 do decreto n.º 111, de 26 de dezembro de 2023.</w:t>
      </w:r>
    </w:p>
    <w:p w14:paraId="43161B3E" w14:textId="77777777" w:rsidP="00735210" w:rsidR="00735210" w:rsidRDefault="00735210" w:rsidRPr="00632AF9">
      <w:pPr>
        <w:spacing w:after="0" w:line="240" w:lineRule="auto"/>
        <w:ind w:firstLine="708"/>
        <w:jc w:val="both"/>
        <w:rPr>
          <w:rFonts w:ascii="Arial" w:cs="Arial" w:hAnsi="Arial"/>
          <w:sz w:val="20"/>
          <w:szCs w:val="20"/>
        </w:rPr>
      </w:pPr>
    </w:p>
    <w:p w14:paraId="421FFB3B"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10.</w:t>
      </w:r>
      <w:r w:rsidRPr="00632AF9">
        <w:rPr>
          <w:rFonts w:ascii="Arial" w:cs="Arial" w:hAnsi="Arial"/>
          <w:b/>
          <w:sz w:val="20"/>
          <w:szCs w:val="20"/>
        </w:rPr>
        <w:tab/>
        <w:t>DO REMANEJAMENTO DAS QUANTIDADES REGISTRADAS NA ATA DE REGISTRO DE PREÇOS</w:t>
      </w:r>
    </w:p>
    <w:p w14:paraId="5FF5DAE0"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b/>
          <w:sz w:val="20"/>
          <w:szCs w:val="20"/>
        </w:rPr>
        <w:t xml:space="preserve">     10.1. </w:t>
      </w:r>
      <w:r w:rsidRPr="00632AF9">
        <w:rPr>
          <w:rFonts w:ascii="Arial" w:cs="Arial" w:hAnsi="Arial"/>
          <w:bCs/>
          <w:sz w:val="20"/>
          <w:szCs w:val="20"/>
        </w:rPr>
        <w:t>As</w:t>
      </w:r>
      <w:r w:rsidRPr="00632AF9">
        <w:rPr>
          <w:rFonts w:ascii="Arial" w:cs="Arial" w:hAnsi="Arial"/>
          <w:sz w:val="20"/>
          <w:szCs w:val="20"/>
        </w:rPr>
        <w:t xml:space="preserve"> quantidades previstas para os itens com preços registrados nas atas de registro de preços poderão ser remanejadas pelo órgão gerenciador entre os órgãos ou entidades participantes e não participantes do procedimento licitatório ou da contratação direta para registro de preços.</w:t>
      </w:r>
    </w:p>
    <w:p w14:paraId="75DAB869"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p>
    <w:p w14:paraId="62E189B5"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b/>
          <w:bCs/>
          <w:sz w:val="20"/>
          <w:szCs w:val="20"/>
        </w:rPr>
      </w:pPr>
      <w:r w:rsidRPr="00632AF9">
        <w:rPr>
          <w:rFonts w:ascii="Arial" w:cs="Arial" w:hAnsi="Arial"/>
          <w:sz w:val="20"/>
          <w:szCs w:val="20"/>
        </w:rPr>
        <w:tab/>
      </w:r>
      <w:r w:rsidRPr="00632AF9">
        <w:rPr>
          <w:rFonts w:ascii="Arial" w:cs="Arial" w:hAnsi="Arial"/>
          <w:b/>
          <w:bCs/>
          <w:sz w:val="20"/>
          <w:szCs w:val="20"/>
        </w:rPr>
        <w:t>10.2.</w:t>
      </w:r>
      <w:r w:rsidRPr="00632AF9">
        <w:rPr>
          <w:rFonts w:ascii="Arial" w:cs="Arial" w:hAnsi="Arial"/>
          <w:sz w:val="20"/>
          <w:szCs w:val="20"/>
        </w:rPr>
        <w:t xml:space="preserve"> </w:t>
      </w:r>
      <w:r w:rsidRPr="00632AF9">
        <w:rPr>
          <w:rFonts w:ascii="Arial" w:cs="Arial" w:hAnsi="Arial"/>
          <w:b/>
          <w:bCs/>
          <w:sz w:val="20"/>
          <w:szCs w:val="20"/>
        </w:rPr>
        <w:t>O remanejamento somente poderá ser feito:</w:t>
      </w:r>
    </w:p>
    <w:p w14:paraId="016CBE72"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10.2.1.</w:t>
      </w:r>
      <w:r w:rsidRPr="00632AF9">
        <w:rPr>
          <w:rFonts w:ascii="Arial" w:cs="Arial" w:hAnsi="Arial"/>
          <w:sz w:val="20"/>
          <w:szCs w:val="20"/>
        </w:rPr>
        <w:t xml:space="preserve"> de órgão participante para órgão participante</w:t>
      </w:r>
    </w:p>
    <w:p w14:paraId="43D2DF26"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10.2.2.</w:t>
      </w:r>
      <w:r w:rsidRPr="00632AF9">
        <w:rPr>
          <w:rFonts w:ascii="Arial" w:cs="Arial" w:hAnsi="Arial"/>
          <w:sz w:val="20"/>
          <w:szCs w:val="20"/>
        </w:rPr>
        <w:t xml:space="preserve"> de órgão participante para órgão ou entidade não participante</w:t>
      </w:r>
    </w:p>
    <w:p w14:paraId="0BC79671"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10.3.</w:t>
      </w:r>
      <w:r w:rsidRPr="00632AF9">
        <w:rPr>
          <w:rFonts w:ascii="Arial" w:cs="Arial" w:hAnsi="Arial"/>
          <w:sz w:val="20"/>
          <w:szCs w:val="20"/>
        </w:rPr>
        <w:t xml:space="preserve"> O órgão gerenciador que estimou quantidades que pretende contratar será considerado também participante para efeito de remanejamento;</w:t>
      </w:r>
    </w:p>
    <w:p w14:paraId="02E31FA2"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10.4.</w:t>
      </w:r>
      <w:r w:rsidRPr="00632AF9">
        <w:rPr>
          <w:rFonts w:ascii="Arial" w:cs="Arial" w:hAnsi="Arial"/>
          <w:sz w:val="20"/>
          <w:szCs w:val="20"/>
        </w:rPr>
        <w:t xml:space="preserve"> No caso de remanejamento de órgão participante para órgão ou entidade não participante, devem ser observados os limites previstos no art. 29 do decreto n.º 111, de 26 de dezembro de 2023.</w:t>
      </w:r>
    </w:p>
    <w:p w14:paraId="5E412E44"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10.5.</w:t>
      </w:r>
      <w:r w:rsidRPr="00632AF9">
        <w:rPr>
          <w:rFonts w:ascii="Arial" w:cs="Arial" w:hAnsi="Arial"/>
          <w:sz w:val="20"/>
          <w:szCs w:val="20"/>
        </w:rPr>
        <w:t xml:space="preserve"> Na hipótese da compra centralizada, não havendo indicação pelo órgão gerenciador dos quantitativos dos participantes da compra centralizada, nos termos do item 10.3., a distribuição das quantidades para a execução descentralizada será por meio do remanejamento</w:t>
      </w:r>
    </w:p>
    <w:p w14:paraId="0598CB30"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p>
    <w:p w14:paraId="51B7AACE"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 xml:space="preserve">11.  </w:t>
      </w:r>
      <w:r w:rsidRPr="00632AF9">
        <w:rPr>
          <w:rFonts w:ascii="Arial" w:cs="Arial" w:hAnsi="Arial"/>
          <w:b/>
          <w:sz w:val="20"/>
          <w:szCs w:val="20"/>
        </w:rPr>
        <w:tab/>
        <w:t>DO CANCELAMENTO DO REGISTRO DO LICITANTE VENCEDOR E DOS PREÇOS REGISTRADOS</w:t>
      </w:r>
    </w:p>
    <w:p w14:paraId="0E208DC9"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b/>
          <w:sz w:val="20"/>
          <w:szCs w:val="20"/>
        </w:rPr>
        <w:t xml:space="preserve">        </w:t>
      </w:r>
      <w:r w:rsidRPr="00632AF9">
        <w:rPr>
          <w:rFonts w:ascii="Arial" w:cs="Arial" w:hAnsi="Arial"/>
          <w:b/>
          <w:sz w:val="20"/>
          <w:szCs w:val="20"/>
        </w:rPr>
        <w:tab/>
        <w:t xml:space="preserve">11.1. </w:t>
      </w:r>
      <w:r w:rsidRPr="00632AF9">
        <w:rPr>
          <w:rFonts w:ascii="Arial" w:cs="Arial" w:hAnsi="Arial"/>
          <w:sz w:val="20"/>
          <w:szCs w:val="20"/>
        </w:rPr>
        <w:t>O registro do licitante vencedor será cancelado pelo órgão gerenciador quando:</w:t>
      </w:r>
    </w:p>
    <w:p w14:paraId="11EC0F8B"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11.1.1.</w:t>
      </w:r>
      <w:r w:rsidRPr="00632AF9">
        <w:rPr>
          <w:rFonts w:ascii="Arial" w:cs="Arial" w:hAnsi="Arial"/>
          <w:sz w:val="20"/>
          <w:szCs w:val="20"/>
        </w:rPr>
        <w:t xml:space="preserve"> descumprir as condições da ata de registro de preços, sem motivo justificado;</w:t>
      </w:r>
    </w:p>
    <w:p w14:paraId="281D11D4"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11.1.2.</w:t>
      </w:r>
      <w:r w:rsidRPr="00632AF9">
        <w:rPr>
          <w:rFonts w:ascii="Arial" w:cs="Arial" w:hAnsi="Arial"/>
          <w:sz w:val="20"/>
          <w:szCs w:val="20"/>
        </w:rPr>
        <w:t xml:space="preserve"> não retirar a nota de empenho ou instrumento equivalente no prazo estabelecido pela Administração, sem justificativa aceitável;</w:t>
      </w:r>
    </w:p>
    <w:p w14:paraId="7E41ACAE"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11.1.3.</w:t>
      </w:r>
      <w:r w:rsidRPr="00632AF9">
        <w:rPr>
          <w:rFonts w:ascii="Arial" w:cs="Arial" w:hAnsi="Arial"/>
          <w:sz w:val="20"/>
          <w:szCs w:val="20"/>
        </w:rPr>
        <w:t xml:space="preserve"> não aceitar reduzir o seu preço registrado, na hipótese deste se tornar superior àqueles praticados no mercado; ou</w:t>
      </w:r>
    </w:p>
    <w:p w14:paraId="388A9808"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11.1.4.</w:t>
      </w:r>
      <w:r w:rsidRPr="00632AF9">
        <w:rPr>
          <w:rFonts w:ascii="Arial" w:cs="Arial" w:hAnsi="Arial"/>
          <w:sz w:val="20"/>
          <w:szCs w:val="20"/>
        </w:rPr>
        <w:t xml:space="preserve"> sofrer sanção prevista nos incisos III ou IV do caput do art. 156 da Lei nº 14.133, de 2021.</w:t>
      </w:r>
    </w:p>
    <w:p w14:paraId="37F73875"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11.2.</w:t>
      </w:r>
      <w:r w:rsidRPr="00632AF9">
        <w:rPr>
          <w:rFonts w:ascii="Arial" w:cs="Arial" w:hAnsi="Arial"/>
          <w:sz w:val="20"/>
          <w:szCs w:val="20"/>
        </w:rPr>
        <w:t xml:space="preserve"> No caso do item 11.1.4., caso a penalidade aplicada ao fornecedor não ultrapassar o prazo de vigência da ata de registro de preços, e caso não seja o órgão gerenciador o responsável pela aplicação da sanção, poderá o órgão gerenciador, mediante decisão fundamentada, garantido o contraditório e a ampla defesa, decidir pela manutenção do registro de preços.</w:t>
      </w:r>
    </w:p>
    <w:p w14:paraId="223DBA45"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11.3.</w:t>
      </w:r>
      <w:r w:rsidRPr="00632AF9">
        <w:rPr>
          <w:rFonts w:ascii="Arial" w:cs="Arial" w:hAnsi="Arial"/>
          <w:sz w:val="20"/>
          <w:szCs w:val="20"/>
        </w:rPr>
        <w:t xml:space="preserve"> O cancelamento de registros nas hipóteses previstas nos itens 11.1.1., 11.1.2. e 11.1.4. será formalizado por despacho do órgão gerenciador, assegurado o contraditório e a ampla defesa.</w:t>
      </w:r>
    </w:p>
    <w:p w14:paraId="351FB3C5"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p>
    <w:p w14:paraId="1C406A14"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 xml:space="preserve">12.  </w:t>
      </w:r>
      <w:r w:rsidRPr="00632AF9">
        <w:rPr>
          <w:rFonts w:ascii="Arial" w:cs="Arial" w:hAnsi="Arial"/>
          <w:b/>
          <w:sz w:val="20"/>
          <w:szCs w:val="20"/>
        </w:rPr>
        <w:tab/>
        <w:t>DO CANCELAMENTO DOS PREÇOS REGISTRADOS</w:t>
      </w:r>
    </w:p>
    <w:p w14:paraId="6E324F1D"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b/>
          <w:sz w:val="20"/>
          <w:szCs w:val="20"/>
        </w:rPr>
        <w:t>12.1.</w:t>
      </w:r>
      <w:r w:rsidRPr="00632AF9">
        <w:rPr>
          <w:rFonts w:ascii="Arial" w:cs="Arial" w:hAnsi="Arial"/>
          <w:b/>
          <w:sz w:val="20"/>
          <w:szCs w:val="20"/>
        </w:rPr>
        <w:tab/>
      </w:r>
      <w:r w:rsidRPr="00632AF9">
        <w:rPr>
          <w:rFonts w:ascii="Arial" w:cs="Arial" w:hAnsi="Arial"/>
          <w:iCs/>
          <w:sz w:val="20"/>
          <w:szCs w:val="20"/>
        </w:rPr>
        <w:t>O cancelamento dos preços registrados poderá ocorrer, total ou parcialmente, pelo gerenciador, desde que devidamente comprovados e justificados, nos seguintes casos:</w:t>
      </w:r>
    </w:p>
    <w:p w14:paraId="1B12012D"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 xml:space="preserve">12.1.1.  </w:t>
      </w:r>
      <w:r w:rsidRPr="00632AF9">
        <w:rPr>
          <w:rFonts w:ascii="Arial" w:cs="Arial" w:hAnsi="Arial"/>
          <w:iCs/>
          <w:sz w:val="20"/>
          <w:szCs w:val="20"/>
        </w:rPr>
        <w:t>por razão de interesse público;</w:t>
      </w:r>
    </w:p>
    <w:p w14:paraId="1CC3D5B8"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12.1.2.</w:t>
      </w:r>
      <w:r w:rsidRPr="00632AF9">
        <w:rPr>
          <w:rFonts w:ascii="Arial" w:cs="Arial" w:hAnsi="Arial"/>
          <w:iCs/>
          <w:sz w:val="20"/>
          <w:szCs w:val="20"/>
        </w:rPr>
        <w:t xml:space="preserve"> pelo cancelamento de todos os preços registrados; ou</w:t>
      </w:r>
    </w:p>
    <w:p w14:paraId="1FEABA6E"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12.1.3.</w:t>
      </w:r>
      <w:r w:rsidRPr="00632AF9">
        <w:rPr>
          <w:rFonts w:ascii="Arial" w:cs="Arial" w:hAnsi="Arial"/>
          <w:iCs/>
          <w:sz w:val="20"/>
          <w:szCs w:val="20"/>
        </w:rPr>
        <w:t xml:space="preserve"> a pedido do fornecedor, decorrente de caso fortuito ou força maior.</w:t>
      </w:r>
    </w:p>
    <w:p w14:paraId="0AFEC57D"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b/>
          <w:bCs/>
          <w:iCs/>
          <w:sz w:val="20"/>
          <w:szCs w:val="20"/>
        </w:rPr>
      </w:pPr>
    </w:p>
    <w:p w14:paraId="6AEAF060" w14:textId="77777777" w:rsidP="00735210" w:rsidR="00735210" w:rsidRDefault="00735210" w:rsidRPr="00632AF9">
      <w:pPr>
        <w:autoSpaceDE w:val="false"/>
        <w:autoSpaceDN w:val="false"/>
        <w:adjustRightInd w:val="false"/>
        <w:spacing w:after="0" w:line="240" w:lineRule="auto"/>
        <w:ind w:hanging="426" w:left="426"/>
        <w:jc w:val="both"/>
        <w:rPr>
          <w:rFonts w:ascii="Arial" w:cs="Arial" w:hAnsi="Arial"/>
          <w:b/>
          <w:iCs/>
          <w:sz w:val="20"/>
          <w:szCs w:val="20"/>
        </w:rPr>
      </w:pPr>
      <w:r w:rsidRPr="00632AF9">
        <w:rPr>
          <w:rFonts w:ascii="Arial" w:cs="Arial" w:hAnsi="Arial"/>
          <w:b/>
          <w:iCs/>
          <w:sz w:val="20"/>
          <w:szCs w:val="20"/>
        </w:rPr>
        <w:t>13.</w:t>
      </w:r>
      <w:r w:rsidRPr="00632AF9">
        <w:rPr>
          <w:rFonts w:ascii="Arial" w:cs="Arial" w:hAnsi="Arial"/>
          <w:iCs/>
          <w:sz w:val="20"/>
          <w:szCs w:val="20"/>
        </w:rPr>
        <w:tab/>
      </w:r>
      <w:r w:rsidRPr="00632AF9">
        <w:rPr>
          <w:rFonts w:ascii="Arial" w:cs="Arial" w:hAnsi="Arial"/>
          <w:iCs/>
          <w:sz w:val="20"/>
          <w:szCs w:val="20"/>
        </w:rPr>
        <w:tab/>
      </w:r>
      <w:r w:rsidRPr="00632AF9">
        <w:rPr>
          <w:rFonts w:ascii="Arial" w:cs="Arial" w:hAnsi="Arial"/>
          <w:b/>
          <w:iCs/>
          <w:sz w:val="20"/>
          <w:szCs w:val="20"/>
        </w:rPr>
        <w:t>DAS PENALIDADES</w:t>
      </w:r>
    </w:p>
    <w:p w14:paraId="521473E8" w14:textId="77777777" w:rsidP="00735210" w:rsidR="00735210" w:rsidRDefault="00735210" w:rsidRPr="00632AF9">
      <w:pPr>
        <w:autoSpaceDE w:val="false"/>
        <w:autoSpaceDN w:val="false"/>
        <w:adjustRightInd w:val="false"/>
        <w:spacing w:after="0" w:line="240" w:lineRule="auto"/>
        <w:ind w:hanging="426" w:left="567"/>
        <w:jc w:val="both"/>
        <w:rPr>
          <w:rFonts w:ascii="Arial" w:cs="Arial" w:hAnsi="Arial"/>
          <w:bCs/>
          <w:iCs/>
          <w:sz w:val="20"/>
          <w:szCs w:val="20"/>
        </w:rPr>
      </w:pPr>
      <w:r w:rsidRPr="00632AF9">
        <w:rPr>
          <w:rFonts w:ascii="Arial" w:cs="Arial" w:hAnsi="Arial"/>
          <w:b/>
          <w:iCs/>
          <w:sz w:val="20"/>
          <w:szCs w:val="20"/>
        </w:rPr>
        <w:lastRenderedPageBreak/>
        <w:tab/>
      </w:r>
      <w:r w:rsidRPr="00632AF9">
        <w:rPr>
          <w:rFonts w:ascii="Arial" w:cs="Arial" w:hAnsi="Arial"/>
          <w:b/>
          <w:iCs/>
          <w:sz w:val="20"/>
          <w:szCs w:val="20"/>
        </w:rPr>
        <w:tab/>
        <w:t xml:space="preserve">13.1. </w:t>
      </w:r>
      <w:r w:rsidRPr="00632AF9">
        <w:rPr>
          <w:rFonts w:ascii="Arial" w:cs="Arial" w:hAnsi="Arial"/>
          <w:bCs/>
          <w:iCs/>
          <w:sz w:val="20"/>
          <w:szCs w:val="20"/>
        </w:rPr>
        <w:t>O descumprimento da Ata de Registro de Preços ensejará aplicação das penalidades estabelecidas no edital, no aviso de contratação direta ou no Termo de Referência;</w:t>
      </w:r>
    </w:p>
    <w:p w14:paraId="75AF6DCF" w14:textId="77777777" w:rsidP="00735210" w:rsidR="00735210" w:rsidRDefault="00735210" w:rsidRPr="00632AF9">
      <w:pPr>
        <w:autoSpaceDE w:val="false"/>
        <w:autoSpaceDN w:val="false"/>
        <w:adjustRightInd w:val="false"/>
        <w:spacing w:after="0" w:line="240" w:lineRule="auto"/>
        <w:ind w:hanging="426" w:left="567"/>
        <w:jc w:val="both"/>
        <w:rPr>
          <w:rFonts w:ascii="Arial" w:cs="Arial" w:eastAsia="Times New Roman" w:hAnsi="Arial"/>
          <w:sz w:val="20"/>
          <w:szCs w:val="20"/>
          <w:lang w:eastAsia="pt-BR"/>
        </w:rPr>
      </w:pPr>
      <w:r w:rsidRPr="00632AF9">
        <w:rPr>
          <w:rFonts w:ascii="Arial" w:cs="Arial" w:hAnsi="Arial"/>
          <w:b/>
          <w:iCs/>
          <w:sz w:val="20"/>
          <w:szCs w:val="20"/>
        </w:rPr>
        <w:tab/>
      </w:r>
      <w:r w:rsidRPr="00632AF9">
        <w:rPr>
          <w:rFonts w:ascii="Arial" w:cs="Arial" w:hAnsi="Arial"/>
          <w:b/>
          <w:iCs/>
          <w:sz w:val="20"/>
          <w:szCs w:val="20"/>
        </w:rPr>
        <w:tab/>
        <w:t xml:space="preserve">13.2. </w:t>
      </w:r>
      <w:r w:rsidRPr="00632AF9">
        <w:rPr>
          <w:rFonts w:ascii="Arial" w:cs="Arial" w:eastAsia="Times New Roman" w:hAnsi="Arial"/>
          <w:sz w:val="20"/>
          <w:szCs w:val="20"/>
          <w:lang w:eastAsia="pt-BR"/>
        </w:rPr>
        <w:t>É da competência do gerenciador a aplicação das penalidades decorrentes do descumprimento do pactuado nesta ata de registro de preço.</w:t>
      </w:r>
    </w:p>
    <w:p w14:paraId="661498EE" w14:textId="77777777" w:rsidP="00735210" w:rsidR="00735210" w:rsidRDefault="00735210" w:rsidRPr="00632AF9">
      <w:pPr>
        <w:autoSpaceDE w:val="false"/>
        <w:autoSpaceDN w:val="false"/>
        <w:adjustRightInd w:val="false"/>
        <w:spacing w:after="0" w:line="240" w:lineRule="auto"/>
        <w:ind w:hanging="426" w:left="567"/>
        <w:jc w:val="both"/>
        <w:rPr>
          <w:rFonts w:ascii="Arial" w:cs="Arial" w:hAnsi="Arial"/>
          <w:b/>
          <w:iCs/>
          <w:sz w:val="20"/>
          <w:szCs w:val="20"/>
        </w:rPr>
      </w:pPr>
    </w:p>
    <w:p w14:paraId="3F3BD0AE" w14:textId="77777777" w:rsidP="00735210" w:rsidR="00735210" w:rsidRDefault="00735210" w:rsidRPr="00632AF9">
      <w:pPr>
        <w:autoSpaceDE w:val="false"/>
        <w:autoSpaceDN w:val="false"/>
        <w:adjustRightInd w:val="false"/>
        <w:spacing w:after="0" w:line="240" w:lineRule="auto"/>
        <w:ind w:hanging="426" w:left="426"/>
        <w:jc w:val="both"/>
        <w:rPr>
          <w:rFonts w:ascii="Arial" w:cs="Arial" w:hAnsi="Arial"/>
          <w:b/>
          <w:iCs/>
          <w:sz w:val="20"/>
          <w:szCs w:val="20"/>
        </w:rPr>
      </w:pPr>
      <w:r w:rsidRPr="00632AF9">
        <w:rPr>
          <w:rFonts w:ascii="Arial" w:cs="Arial" w:hAnsi="Arial"/>
          <w:b/>
          <w:iCs/>
          <w:sz w:val="20"/>
          <w:szCs w:val="20"/>
        </w:rPr>
        <w:t>14.</w:t>
      </w:r>
      <w:r w:rsidRPr="00632AF9">
        <w:rPr>
          <w:rFonts w:ascii="Arial" w:cs="Arial" w:hAnsi="Arial"/>
          <w:b/>
          <w:iCs/>
          <w:sz w:val="20"/>
          <w:szCs w:val="20"/>
        </w:rPr>
        <w:tab/>
      </w:r>
      <w:r w:rsidRPr="00632AF9">
        <w:rPr>
          <w:rFonts w:ascii="Arial" w:cs="Arial" w:hAnsi="Arial"/>
          <w:b/>
          <w:iCs/>
          <w:sz w:val="20"/>
          <w:szCs w:val="20"/>
        </w:rPr>
        <w:tab/>
        <w:t>DAS DISPOSIÇÕES GERAIS</w:t>
      </w:r>
    </w:p>
    <w:p w14:paraId="74C18477" w14:textId="77777777" w:rsidP="00735210" w:rsidR="00735210" w:rsidRDefault="00735210" w:rsidRPr="00632AF9">
      <w:pPr>
        <w:autoSpaceDE w:val="false"/>
        <w:autoSpaceDN w:val="false"/>
        <w:adjustRightInd w:val="false"/>
        <w:spacing w:after="0" w:line="240" w:lineRule="auto"/>
        <w:ind w:firstLine="282" w:left="426"/>
        <w:jc w:val="both"/>
        <w:rPr>
          <w:rFonts w:ascii="Arial" w:cs="Arial" w:hAnsi="Arial"/>
          <w:iCs/>
          <w:sz w:val="20"/>
          <w:szCs w:val="20"/>
        </w:rPr>
      </w:pPr>
      <w:r w:rsidRPr="00632AF9">
        <w:rPr>
          <w:rFonts w:ascii="Arial" w:cs="Arial" w:hAnsi="Arial"/>
          <w:b/>
          <w:iCs/>
          <w:sz w:val="20"/>
          <w:szCs w:val="20"/>
        </w:rPr>
        <w:t xml:space="preserve">14.1. </w:t>
      </w:r>
      <w:r w:rsidRPr="00632AF9">
        <w:rPr>
          <w:rFonts w:ascii="Arial" w:cs="Arial" w:hAnsi="Arial"/>
          <w:iCs/>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14:paraId="3F03C097" w14:textId="77777777" w:rsidP="00735210" w:rsidR="00735210" w:rsidRDefault="00735210" w:rsidRPr="00632AF9">
      <w:pPr>
        <w:autoSpaceDE w:val="false"/>
        <w:autoSpaceDN w:val="false"/>
        <w:adjustRightInd w:val="false"/>
        <w:spacing w:after="0" w:line="240" w:lineRule="auto"/>
        <w:ind w:firstLine="282" w:left="426"/>
        <w:jc w:val="both"/>
        <w:rPr>
          <w:rFonts w:ascii="Arial" w:cs="Arial" w:hAnsi="Arial"/>
          <w:iCs/>
          <w:sz w:val="20"/>
          <w:szCs w:val="20"/>
        </w:rPr>
      </w:pPr>
    </w:p>
    <w:p w14:paraId="0E004856"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 xml:space="preserve">15. </w:t>
      </w:r>
      <w:r w:rsidRPr="00632AF9">
        <w:rPr>
          <w:rFonts w:ascii="Arial" w:cs="Arial" w:hAnsi="Arial"/>
          <w:b/>
          <w:sz w:val="20"/>
          <w:szCs w:val="20"/>
        </w:rPr>
        <w:tab/>
        <w:t>DO FORO</w:t>
      </w:r>
    </w:p>
    <w:p w14:paraId="3BE3B8CD" w14:textId="77777777" w:rsidP="00735210" w:rsidR="00735210" w:rsidRDefault="00735210" w:rsidRPr="00632AF9">
      <w:pPr>
        <w:pStyle w:val="Corpodetexto"/>
        <w:ind w:firstLine="708" w:left="0"/>
        <w:jc w:val="both"/>
        <w:rPr>
          <w:rFonts w:ascii="Arial" w:cs="Arial" w:hAnsi="Arial"/>
          <w:sz w:val="20"/>
          <w:szCs w:val="20"/>
        </w:rPr>
      </w:pPr>
      <w:r w:rsidRPr="00632AF9">
        <w:rPr>
          <w:rFonts w:ascii="Arial" w:cs="Arial" w:hAnsi="Arial"/>
          <w:b/>
          <w:sz w:val="20"/>
          <w:szCs w:val="20"/>
        </w:rPr>
        <w:t>15.1.</w:t>
      </w:r>
      <w:r w:rsidRPr="00632AF9">
        <w:rPr>
          <w:rFonts w:ascii="Arial" w:cs="Arial" w:hAnsi="Arial"/>
          <w:sz w:val="20"/>
          <w:szCs w:val="20"/>
        </w:rPr>
        <w:tab/>
        <w:t xml:space="preserve">Fica eleito o Foro da Comarca da Cidade de Pau dos Ferros/RN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632AF9">
        <w:rPr>
          <w:rFonts w:ascii="Arial" w:cs="Arial" w:hAnsi="Arial"/>
          <w:b/>
          <w:sz w:val="20"/>
          <w:szCs w:val="20"/>
        </w:rPr>
        <w:t>2 (duas) vias</w:t>
      </w:r>
      <w:r w:rsidRPr="00632AF9">
        <w:rPr>
          <w:rFonts w:ascii="Arial" w:cs="Arial" w:hAnsi="Arial"/>
          <w:sz w:val="20"/>
          <w:szCs w:val="20"/>
        </w:rPr>
        <w:t xml:space="preserve"> de igual teor, que, depois de lida e achada em ordem, vai assinada pelas partes, bem como pelas testemunhas identifcadas abaixo. </w:t>
      </w:r>
    </w:p>
    <w:p w14:paraId="2A3554BC" w14:textId="77777777" w:rsidP="00735210" w:rsidR="00735210" w:rsidRDefault="00735210" w:rsidRPr="00632AF9">
      <w:pPr>
        <w:pStyle w:val="Corpodetexto"/>
        <w:ind w:left="0"/>
        <w:jc w:val="both"/>
        <w:rPr>
          <w:rFonts w:ascii="Arial" w:cs="Arial" w:hAnsi="Arial"/>
          <w:sz w:val="20"/>
          <w:szCs w:val="20"/>
        </w:rPr>
      </w:pPr>
    </w:p>
    <w:p w14:paraId="5B0075FB"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[Local], [dia] de [mês] de [ano].</w:t>
      </w:r>
    </w:p>
    <w:p w14:paraId="3BBAF52D" w14:textId="77777777" w:rsidP="00735210" w:rsidR="00735210" w:rsidRDefault="00735210" w:rsidRPr="00632AF9">
      <w:pPr>
        <w:spacing w:after="0" w:line="240" w:lineRule="auto"/>
        <w:jc w:val="both"/>
        <w:rPr>
          <w:rFonts w:ascii="Arial" w:cs="Arial" w:hAnsi="Arial"/>
          <w:i/>
          <w:sz w:val="20"/>
          <w:szCs w:val="20"/>
        </w:rPr>
      </w:pPr>
    </w:p>
    <w:p w14:paraId="0E5C94C5"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_________________________</w:t>
      </w:r>
    </w:p>
    <w:p w14:paraId="10C3FFBE"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Representante legal do ORGÃO GERENCIADOR</w:t>
      </w:r>
    </w:p>
    <w:p w14:paraId="4A36DC03" w14:textId="77777777" w:rsidP="00735210" w:rsidR="00735210" w:rsidRDefault="00735210" w:rsidRPr="00632AF9">
      <w:pPr>
        <w:spacing w:after="0" w:line="240" w:lineRule="auto"/>
        <w:jc w:val="both"/>
        <w:rPr>
          <w:rFonts w:ascii="Arial" w:cs="Arial" w:hAnsi="Arial"/>
          <w:i/>
          <w:sz w:val="20"/>
          <w:szCs w:val="20"/>
        </w:rPr>
      </w:pPr>
    </w:p>
    <w:p w14:paraId="35A33D93"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_________________________</w:t>
      </w:r>
    </w:p>
    <w:p w14:paraId="527E0C1D"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Representante legal do CONTRATADO</w:t>
      </w:r>
    </w:p>
    <w:p w14:paraId="48A39AF6" w14:textId="77777777" w:rsidP="00735210" w:rsidR="00735210" w:rsidRDefault="00735210" w:rsidRPr="00632AF9">
      <w:pPr>
        <w:pStyle w:val="Corpodetexto"/>
        <w:ind w:left="0"/>
        <w:jc w:val="center"/>
        <w:rPr>
          <w:rFonts w:ascii="Arial" w:cs="Arial" w:hAnsi="Arial"/>
          <w:sz w:val="20"/>
          <w:szCs w:val="20"/>
        </w:rPr>
      </w:pPr>
      <w:r w:rsidRPr="00632AF9">
        <w:rPr>
          <w:rFonts w:ascii="Arial" w:cs="Arial" w:hAnsi="Arial"/>
          <w:sz w:val="20"/>
          <w:szCs w:val="20"/>
        </w:rPr>
        <w:br/>
      </w:r>
    </w:p>
    <w:p w14:paraId="477CB4D2" w14:textId="77777777" w:rsidP="00735210" w:rsidR="00735210" w:rsidRDefault="00735210" w:rsidRPr="00632AF9">
      <w:pPr>
        <w:pStyle w:val="Corpodetexto"/>
        <w:ind w:left="0"/>
        <w:rPr>
          <w:rFonts w:ascii="Arial" w:cs="Arial" w:hAnsi="Arial"/>
          <w:b/>
          <w:bCs/>
          <w:sz w:val="20"/>
          <w:szCs w:val="20"/>
        </w:rPr>
      </w:pPr>
      <w:r w:rsidRPr="00632AF9">
        <w:rPr>
          <w:rFonts w:ascii="Arial" w:cs="Arial" w:hAnsi="Arial"/>
          <w:b/>
          <w:bCs/>
          <w:sz w:val="20"/>
          <w:szCs w:val="20"/>
        </w:rPr>
        <w:t>Testemunha 1</w:t>
      </w:r>
    </w:p>
    <w:p w14:paraId="1631B3E2" w14:textId="77777777" w:rsidP="00735210" w:rsidR="00735210" w:rsidRDefault="00735210" w:rsidRPr="00632AF9">
      <w:pPr>
        <w:pStyle w:val="Corpodetexto"/>
        <w:ind w:left="0"/>
        <w:rPr>
          <w:rFonts w:ascii="Arial" w:cs="Arial" w:hAnsi="Arial"/>
          <w:b/>
          <w:bCs/>
          <w:sz w:val="20"/>
          <w:szCs w:val="20"/>
        </w:rPr>
      </w:pPr>
    </w:p>
    <w:p w14:paraId="0BCEA58B" w14:textId="77777777" w:rsidP="00735210" w:rsidR="00735210" w:rsidRDefault="00735210">
      <w:pPr>
        <w:pStyle w:val="Corpodetexto"/>
        <w:ind w:left="0"/>
        <w:rPr>
          <w:rFonts w:ascii="Arial" w:cs="Arial" w:hAnsi="Arial"/>
          <w:sz w:val="20"/>
          <w:szCs w:val="20"/>
        </w:rPr>
      </w:pPr>
      <w:r w:rsidRPr="00632AF9">
        <w:rPr>
          <w:rFonts w:ascii="Arial" w:cs="Arial" w:hAnsi="Arial"/>
          <w:b/>
          <w:bCs/>
          <w:sz w:val="20"/>
          <w:szCs w:val="20"/>
        </w:rPr>
        <w:t>Nome:</w:t>
      </w:r>
      <w:r w:rsidRPr="00632AF9">
        <w:rPr>
          <w:rFonts w:ascii="Arial" w:cs="Arial" w:hAnsi="Arial"/>
          <w:sz w:val="20"/>
          <w:szCs w:val="20"/>
        </w:rPr>
        <w:t xml:space="preserve"> __________________________________________</w:t>
      </w:r>
      <w:r w:rsidRPr="00632AF9">
        <w:rPr>
          <w:rFonts w:ascii="Arial" w:cs="Arial" w:hAnsi="Arial"/>
          <w:sz w:val="20"/>
          <w:szCs w:val="20"/>
        </w:rPr>
        <w:tab/>
      </w:r>
      <w:r w:rsidRPr="00632AF9">
        <w:rPr>
          <w:rFonts w:ascii="Arial" w:cs="Arial" w:hAnsi="Arial"/>
          <w:sz w:val="20"/>
          <w:szCs w:val="20"/>
        </w:rPr>
        <w:tab/>
      </w:r>
    </w:p>
    <w:p w14:paraId="11B18111" w14:textId="77777777" w:rsidP="00735210" w:rsidR="00735210" w:rsidRDefault="00735210" w:rsidRPr="00632AF9">
      <w:pPr>
        <w:pStyle w:val="Corpodetexto"/>
        <w:ind w:left="0"/>
        <w:rPr>
          <w:rFonts w:ascii="Arial" w:cs="Arial" w:hAnsi="Arial"/>
          <w:sz w:val="20"/>
          <w:szCs w:val="20"/>
        </w:rPr>
      </w:pPr>
      <w:r w:rsidRPr="00632AF9">
        <w:rPr>
          <w:rFonts w:ascii="Arial" w:cs="Arial" w:hAnsi="Arial"/>
          <w:b/>
          <w:bCs/>
          <w:sz w:val="20"/>
          <w:szCs w:val="20"/>
        </w:rPr>
        <w:t>CPF:</w:t>
      </w:r>
      <w:r w:rsidRPr="00632AF9">
        <w:rPr>
          <w:rFonts w:ascii="Arial" w:cs="Arial" w:hAnsi="Arial"/>
          <w:sz w:val="20"/>
          <w:szCs w:val="20"/>
        </w:rPr>
        <w:t xml:space="preserve">  _____________________________________</w:t>
      </w:r>
    </w:p>
    <w:p w14:paraId="61B12C29" w14:textId="77777777" w:rsidP="00735210" w:rsidR="00735210" w:rsidRDefault="00735210" w:rsidRPr="00632AF9">
      <w:pPr>
        <w:pStyle w:val="Corpodetexto"/>
        <w:ind w:left="0"/>
        <w:rPr>
          <w:rFonts w:ascii="Arial" w:cs="Arial" w:hAnsi="Arial"/>
          <w:sz w:val="20"/>
          <w:szCs w:val="20"/>
        </w:rPr>
      </w:pPr>
    </w:p>
    <w:p w14:paraId="64F80991" w14:textId="77777777" w:rsidP="00735210" w:rsidR="00735210" w:rsidRDefault="00735210" w:rsidRPr="00632AF9">
      <w:pPr>
        <w:pStyle w:val="Corpodetexto"/>
        <w:ind w:left="0"/>
        <w:rPr>
          <w:rFonts w:ascii="Arial" w:cs="Arial" w:hAnsi="Arial"/>
          <w:b/>
          <w:bCs/>
          <w:sz w:val="20"/>
          <w:szCs w:val="20"/>
        </w:rPr>
      </w:pPr>
      <w:r w:rsidRPr="00632AF9">
        <w:rPr>
          <w:rFonts w:ascii="Arial" w:cs="Arial" w:hAnsi="Arial"/>
          <w:b/>
          <w:bCs/>
          <w:sz w:val="20"/>
          <w:szCs w:val="20"/>
        </w:rPr>
        <w:t>Testemunha 2</w:t>
      </w:r>
    </w:p>
    <w:p w14:paraId="1A93F65D" w14:textId="77777777" w:rsidP="00735210" w:rsidR="00735210" w:rsidRDefault="00735210" w:rsidRPr="00632AF9">
      <w:pPr>
        <w:pStyle w:val="Corpodetexto"/>
        <w:ind w:left="0"/>
        <w:rPr>
          <w:rFonts w:ascii="Arial" w:cs="Arial" w:hAnsi="Arial"/>
          <w:b/>
          <w:bCs/>
          <w:sz w:val="20"/>
          <w:szCs w:val="20"/>
        </w:rPr>
      </w:pPr>
    </w:p>
    <w:p w14:paraId="395F1CD6" w14:textId="77777777" w:rsidP="00735210" w:rsidR="00735210" w:rsidRDefault="00735210">
      <w:pPr>
        <w:pStyle w:val="Corpodetexto"/>
        <w:ind w:left="0"/>
        <w:rPr>
          <w:rFonts w:ascii="Arial" w:cs="Arial" w:hAnsi="Arial"/>
          <w:sz w:val="20"/>
          <w:szCs w:val="20"/>
        </w:rPr>
      </w:pPr>
      <w:r w:rsidRPr="00632AF9">
        <w:rPr>
          <w:rFonts w:ascii="Arial" w:cs="Arial" w:hAnsi="Arial"/>
          <w:b/>
          <w:bCs/>
          <w:sz w:val="20"/>
          <w:szCs w:val="20"/>
        </w:rPr>
        <w:t>Nome:</w:t>
      </w:r>
      <w:r w:rsidRPr="00632AF9">
        <w:rPr>
          <w:rFonts w:ascii="Arial" w:cs="Arial" w:hAnsi="Arial"/>
          <w:sz w:val="20"/>
          <w:szCs w:val="20"/>
        </w:rPr>
        <w:t xml:space="preserve"> __________________________________________</w:t>
      </w:r>
      <w:r w:rsidRPr="00632AF9">
        <w:rPr>
          <w:rFonts w:ascii="Arial" w:cs="Arial" w:hAnsi="Arial"/>
          <w:sz w:val="20"/>
          <w:szCs w:val="20"/>
        </w:rPr>
        <w:tab/>
      </w:r>
      <w:r w:rsidRPr="00632AF9">
        <w:rPr>
          <w:rFonts w:ascii="Arial" w:cs="Arial" w:hAnsi="Arial"/>
          <w:sz w:val="20"/>
          <w:szCs w:val="20"/>
        </w:rPr>
        <w:tab/>
      </w:r>
    </w:p>
    <w:p w14:paraId="10E2096C" w14:textId="77777777" w:rsidP="00735210" w:rsidR="00735210" w:rsidRDefault="00735210" w:rsidRPr="00632AF9">
      <w:pPr>
        <w:pStyle w:val="Corpodetexto"/>
        <w:ind w:left="0"/>
        <w:rPr>
          <w:rFonts w:ascii="Arial" w:cs="Arial" w:hAnsi="Arial"/>
          <w:sz w:val="20"/>
          <w:szCs w:val="20"/>
        </w:rPr>
      </w:pPr>
      <w:r w:rsidRPr="00632AF9">
        <w:rPr>
          <w:rFonts w:ascii="Arial" w:cs="Arial" w:hAnsi="Arial"/>
          <w:b/>
          <w:bCs/>
          <w:sz w:val="20"/>
          <w:szCs w:val="20"/>
        </w:rPr>
        <w:t>CPF:</w:t>
      </w:r>
      <w:r w:rsidRPr="00632AF9">
        <w:rPr>
          <w:rFonts w:ascii="Arial" w:cs="Arial" w:hAnsi="Arial"/>
          <w:sz w:val="20"/>
          <w:szCs w:val="20"/>
        </w:rPr>
        <w:t xml:space="preserve">  _____________________________________</w:t>
      </w:r>
    </w:p>
    <w:p w14:paraId="4A90393E" w14:textId="77777777" w:rsidP="00735210" w:rsidR="00735210" w:rsidRDefault="00735210">
      <w:pPr>
        <w:rPr>
          <w:rFonts w:ascii="Arial Narrow" w:eastAsia="Calibri" w:hAnsi="Arial Narrow"/>
          <w:sz w:val="20"/>
          <w:szCs w:val="20"/>
          <w:lang w:eastAsia="pt-BR"/>
        </w:rPr>
      </w:pPr>
    </w:p>
    <w:p w14:paraId="19F0E488" w14:textId="77777777" w:rsidP="00735210" w:rsidR="00735210" w:rsidRDefault="00735210">
      <w:pPr>
        <w:rPr>
          <w:rFonts w:ascii="Cambria" w:cstheme="minorHAnsi" w:hAnsi="Cambria"/>
        </w:rPr>
      </w:pPr>
    </w:p>
    <w:p w14:paraId="497BE330" w14:textId="77777777" w:rsidP="00735210" w:rsidR="00735210" w:rsidRDefault="00735210">
      <w:pPr>
        <w:rPr>
          <w:rFonts w:ascii="Cambria" w:cstheme="minorHAnsi" w:hAnsi="Cambria"/>
        </w:rPr>
      </w:pPr>
    </w:p>
    <w:p w14:paraId="30C7819A" w14:textId="77777777" w:rsidP="00735210" w:rsidR="00735210" w:rsidRDefault="00735210">
      <w:pPr>
        <w:rPr>
          <w:rFonts w:ascii="Cambria" w:cstheme="minorHAnsi" w:hAnsi="Cambria"/>
        </w:rPr>
      </w:pPr>
    </w:p>
    <w:p w14:paraId="0A2E9D53" w14:textId="77777777" w:rsidP="00735210" w:rsidR="00735210" w:rsidRDefault="00735210">
      <w:pPr>
        <w:rPr>
          <w:rFonts w:ascii="Cambria" w:cstheme="minorHAnsi" w:hAnsi="Cambria"/>
        </w:rPr>
      </w:pPr>
    </w:p>
    <w:p w14:paraId="39629504" w14:textId="77777777" w:rsidP="00735210" w:rsidR="00735210" w:rsidRDefault="00735210">
      <w:pPr>
        <w:rPr>
          <w:rFonts w:ascii="Cambria" w:cstheme="minorHAnsi" w:hAnsi="Cambria"/>
        </w:rPr>
      </w:pPr>
    </w:p>
    <w:p w14:paraId="6DA047FF" w14:textId="77777777" w:rsidP="00735210" w:rsidR="00735210" w:rsidRDefault="00735210">
      <w:pPr>
        <w:rPr>
          <w:rFonts w:ascii="Cambria" w:cstheme="minorHAnsi" w:hAnsi="Cambria"/>
        </w:rPr>
      </w:pPr>
    </w:p>
    <w:p w14:paraId="742BA829" w14:textId="77777777" w:rsidP="00735210" w:rsidR="00735210" w:rsidRDefault="00735210">
      <w:pPr>
        <w:rPr>
          <w:rFonts w:ascii="Cambria" w:cstheme="minorHAnsi" w:hAnsi="Cambria"/>
        </w:rPr>
      </w:pPr>
    </w:p>
    <w:p w14:paraId="70C3D0A0" w14:textId="77777777" w:rsidP="00735210" w:rsidR="00735210" w:rsidRDefault="00735210">
      <w:pPr>
        <w:rPr>
          <w:rFonts w:ascii="Cambria" w:cstheme="minorHAnsi" w:hAnsi="Cambria"/>
        </w:rPr>
      </w:pPr>
    </w:p>
    <w:p w14:paraId="4F78C8EF" w14:textId="77777777" w:rsidP="00735210" w:rsidR="00735210" w:rsidRDefault="00735210" w:rsidRPr="00EB0787">
      <w:pPr>
        <w:spacing w:after="0" w:line="240" w:lineRule="auto"/>
        <w:jc w:val="both"/>
        <w:rPr>
          <w:rFonts w:ascii="Arial" w:cs="Arial" w:hAnsi="Arial"/>
          <w:i/>
          <w:sz w:val="21"/>
          <w:szCs w:val="21"/>
        </w:rPr>
      </w:pPr>
    </w:p>
    <w:p w14:paraId="67C167F1" w14:textId="77777777" w:rsidP="00735210" w:rsidR="00735210" w:rsidRDefault="00735210">
      <w:pPr>
        <w:spacing w:after="0"/>
        <w:jc w:val="center"/>
        <w:rPr>
          <w:rFonts w:ascii="Montserrat" w:cs="Montserrat" w:eastAsia="Montserrat" w:hAnsi="Montserrat"/>
        </w:rPr>
      </w:pPr>
      <w:r>
        <w:rPr>
          <w:rFonts w:ascii="Montserrat" w:cs="Montserrat" w:eastAsia="Montserrat" w:hAnsi="Montserrat"/>
          <w:b/>
        </w:rPr>
        <w:t>CERTIDÃO DE ENVIO DE  PUBLICAÇÃO</w:t>
      </w:r>
    </w:p>
    <w:p w14:paraId="01BD70B5" w14:textId="77777777" w:rsidP="00735210" w:rsidR="00735210" w:rsidRDefault="00735210">
      <w:pPr>
        <w:spacing w:after="0"/>
        <w:jc w:val="center"/>
        <w:rPr>
          <w:rFonts w:ascii="Montserrat" w:cs="Montserrat" w:eastAsia="Montserrat" w:hAnsi="Montserrat"/>
        </w:rPr>
      </w:pPr>
    </w:p>
    <w:p w14:paraId="5B996F4C" w14:textId="77777777" w:rsidP="00735210" w:rsidR="00735210" w:rsidRDefault="00735210">
      <w:pPr>
        <w:spacing w:after="0"/>
        <w:jc w:val="center"/>
        <w:rPr>
          <w:rFonts w:ascii="Montserrat" w:cs="Montserrat" w:eastAsia="Montserrat" w:hAnsi="Montserrat"/>
        </w:rPr>
      </w:pPr>
    </w:p>
    <w:p w14:paraId="284FA283" w14:textId="77777777" w:rsidP="00735210" w:rsidR="00735210" w:rsidRDefault="00735210">
      <w:pPr>
        <w:spacing w:after="0"/>
        <w:jc w:val="center"/>
        <w:rPr>
          <w:rFonts w:ascii="Montserrat" w:cs="Montserrat" w:eastAsia="Montserrat" w:hAnsi="Montserrat"/>
        </w:rPr>
      </w:pPr>
    </w:p>
    <w:p w14:paraId="121A354A" w14:textId="77777777" w:rsidP="00735210" w:rsidR="00735210" w:rsidRDefault="00735210">
      <w:pPr>
        <w:spacing w:after="0"/>
        <w:jc w:val="both"/>
        <w:rPr>
          <w:rFonts w:ascii="Montserrat" w:hAnsi="Montserrat"/>
        </w:rPr>
      </w:pPr>
      <w:r>
        <w:rPr>
          <w:rFonts w:ascii="Montserrat" w:hAnsi="Montserrat"/>
        </w:rPr>
        <w:t xml:space="preserve">CERTIFICAMOS que, foi divulgado no(s) sítio(s) eletrônico </w:t>
      </w:r>
      <w:r w:rsidRPr="009274B1">
        <w:rPr>
          <w:rFonts w:ascii="Montserrat" w:hAnsi="Montserrat"/>
        </w:rPr>
        <w:t xml:space="preserve">https://www.encanto.rn.gov.br/pagina/28/aviso-dispensa</w:t>
      </w:r>
      <w:r>
        <w:rPr>
          <w:rFonts w:ascii="Montserrat" w:hAnsi="Montserrat"/>
        </w:rPr>
        <w:t xml:space="preserve">, o aviso de Dispensa nº </w:t>
      </w:r>
      <w:r w:rsidRPr="00C66B4C">
        <w:rPr>
          <w:rFonts w:ascii="Montserrat" w:hAnsi="Montserrat"/>
          <w:noProof/>
        </w:rPr>
        <w:t xml:space="preserve">170902/2026</w:t>
      </w:r>
      <w:r>
        <w:rPr>
          <w:rFonts w:ascii="Montserrat" w:hAnsi="Montserrat"/>
        </w:rPr>
        <w:t xml:space="preserve">,  na forma do §  3° do Art. 75, da Lei Federal nº 14.133 de 1 de abril de 2021, combinado com o inciso IV do §  1º do Art. 8º da Lei Federal nº 12.527 de 18 de novembro de 2011.</w:t>
      </w:r>
    </w:p>
    <w:p w14:paraId="127B061E" w14:textId="77777777" w:rsidP="00735210" w:rsidR="00735210" w:rsidRDefault="00735210">
      <w:pPr>
        <w:spacing w:after="0"/>
        <w:jc w:val="both"/>
        <w:rPr>
          <w:rFonts w:ascii="Montserrat" w:cs="Montserrat" w:eastAsia="Montserrat" w:hAnsi="Montserrat"/>
          <w:color w:val="000000"/>
        </w:rPr>
      </w:pPr>
      <w:r w:rsidRPr="00C22891">
        <w:rPr>
          <w:rFonts w:ascii="Montserrat" w:cs="Montserrat" w:eastAsia="Montserrat" w:hAnsi="Montserrat"/>
          <w:noProof/>
          <w:color w:val="000000"/>
          <w:lang w:eastAsia="pt-BR"/>
        </w:rPr>
        <w:drawing>
          <wp:inline distB="0" distL="0" distR="0" distT="0">
            <wp:extent cx="5400040" cy="2708275"/>
            <wp:effectExtent b="0" l="0" r="0" t="0"/>
            <wp:docPr id="1231115951" name="Imagem 1"/>
            <wp:cNvGraphicFramePr>
              <a:graphicFrameLocks noChangeAspect="true"/>
            </wp:cNvGraphicFramePr>
            <a:graphic>
              <a:graphicData uri="http://schemas.openxmlformats.org/drawingml/2006/picture">
                <pic:pic>
                  <pic:nvPicPr>
                    <pic:cNvPr id="1231115951" name=""/>
                    <pic:cNvPicPr/>
                  </pic:nvPicPr>
                  <pic:blipFill>
                    <a:blip r:embed="rId36"/>
                    <a:stretch>
                      <a:fillRect/>
                    </a:stretch>
                  </pic:blipFill>
                  <pic:spPr>
                    <a:xfrm>
                      <a:off x="0" y="0"/>
                      <a:ext cx="5400040" cy="2708275"/>
                    </a:xfrm>
                    <a:prstGeom prst="rect">
                      <a:avLst/>
                    </a:prstGeom>
                  </pic:spPr>
                </pic:pic>
              </a:graphicData>
            </a:graphic>
          </wp:inline>
        </w:drawing>
      </w:r>
    </w:p>
    <w:p w14:paraId="14A66326" w14:textId="77777777" w:rsidP="00735210" w:rsidR="00735210" w:rsidRDefault="00735210">
      <w:pPr>
        <w:spacing w:after="0"/>
        <w:jc w:val="center"/>
        <w:rPr>
          <w:rFonts w:ascii="Montserrat" w:hAnsi="Montserrat"/>
        </w:rPr>
      </w:pPr>
      <w:r>
        <w:rPr>
          <w:rFonts w:ascii="Montserrat" w:hAnsi="Montserrat"/>
        </w:rPr>
        <w:br/>
      </w:r>
    </w:p>
    <w:p w14:paraId="4E366FC3" w14:textId="77777777" w:rsidP="00735210" w:rsidR="00735210" w:rsidRDefault="00735210">
      <w:pPr>
        <w:spacing w:after="0"/>
        <w:jc w:val="center"/>
        <w:rPr>
          <w:rFonts w:ascii="Montserrat" w:cs="Montserrat" w:eastAsia="Montserrat" w:hAnsi="Montserrat"/>
        </w:rPr>
      </w:pPr>
      <w:r>
        <w:rPr>
          <w:rFonts w:ascii="Montserrat" w:hAnsi="Montserrat"/>
        </w:rPr>
        <w:t xml:space="preserve">Encanto/RN, </w:t>
      </w:r>
      <w:r w:rsidRPr="00C66B4C">
        <w:rPr>
          <w:rFonts w:ascii="Montserrat" w:hAnsi="Montserrat"/>
          <w:noProof/>
        </w:rPr>
        <w:t xml:space="preserve">17 de setembro de 2026</w:t>
      </w:r>
      <w:r>
        <w:rPr>
          <w:rFonts w:ascii="Montserrat" w:hAnsi="Montserrat"/>
          <w:noProof/>
        </w:rPr>
        <w:t xml:space="preserve">.</w:t>
      </w:r>
      <w:r>
        <w:rPr>
          <w:rFonts w:ascii="Montserrat" w:hAnsi="Montserrat"/>
        </w:rPr>
        <w:t xml:space="preserve"> </w:t>
      </w:r>
    </w:p>
    <w:p w14:paraId="196A6635" w14:textId="77777777" w:rsidP="00735210" w:rsidR="00735210" w:rsidRDefault="00735210">
      <w:pPr>
        <w:spacing w:after="0"/>
        <w:jc w:val="center"/>
        <w:rPr>
          <w:rFonts w:ascii="Montserrat" w:cs="Montserrat" w:eastAsia="Montserrat" w:hAnsi="Montserrat"/>
        </w:rPr>
      </w:pPr>
    </w:p>
    <w:p w14:paraId="21DFB4FB" w14:textId="77777777" w:rsidP="00735210" w:rsidR="00735210" w:rsidRDefault="00735210">
      <w:pPr>
        <w:spacing w:after="0"/>
        <w:jc w:val="center"/>
        <w:rPr>
          <w:rFonts w:ascii="Montserrat" w:cs="Montserrat" w:eastAsia="Montserrat" w:hAnsi="Montserrat"/>
        </w:rPr>
      </w:pPr>
    </w:p>
    <w:p w14:paraId="1E2EBDBA" w14:textId="77777777" w:rsidP="00735210" w:rsidR="00735210" w:rsidRDefault="00735210">
      <w:pPr>
        <w:spacing w:after="0"/>
        <w:jc w:val="center"/>
        <w:rPr>
          <w:rFonts w:ascii="Montserrat" w:cs="Montserrat" w:eastAsia="Montserrat" w:hAnsi="Montserrat"/>
        </w:rPr>
      </w:pPr>
    </w:p>
    <w:p w14:paraId="0231596C" w14:textId="77777777" w:rsidP="00735210" w:rsidR="00735210" w:rsidRDefault="00735210" w:rsidRPr="00FA1B69">
      <w:pPr>
        <w:tabs>
          <w:tab w:pos="3180" w:val="left"/>
        </w:tabs>
        <w:spacing w:after="0" w:line="240" w:lineRule="auto"/>
        <w:jc w:val="both"/>
        <w:rPr>
          <w:sz w:val="24"/>
          <w:szCs w:val="24"/>
        </w:rPr>
      </w:pPr>
    </w:p>
    <w:p w14:paraId="3A403756" w14:textId="77777777" w:rsidP="00735210" w:rsidR="00735210" w:rsidRDefault="00735210" w:rsidRPr="005977AD">
      <w:pPr>
        <w:tabs>
          <w:tab w:pos="3180" w:val="left"/>
        </w:tabs>
        <w:spacing w:after="0" w:line="240" w:lineRule="auto"/>
        <w:jc w:val="center"/>
        <w:rPr>
          <w:b/>
          <w:sz w:val="24"/>
          <w:szCs w:val="24"/>
        </w:rPr>
      </w:pPr>
      <w:r>
        <w:rPr>
          <w:b/>
          <w:sz w:val="24"/>
          <w:szCs w:val="24"/>
        </w:rPr>
        <w:t>ADRIANA KENNIA DE LIMA</w:t>
      </w:r>
    </w:p>
    <w:p w14:paraId="4C97B370" w14:textId="77777777" w:rsidP="00735210" w:rsidR="00735210" w:rsidRDefault="00735210" w:rsidRPr="005977AD">
      <w:pPr>
        <w:spacing w:after="0" w:line="240" w:lineRule="auto"/>
        <w:jc w:val="center"/>
        <w:rPr>
          <w:b/>
          <w:sz w:val="24"/>
          <w:szCs w:val="24"/>
        </w:rPr>
      </w:pPr>
      <w:r>
        <w:rPr>
          <w:b/>
          <w:sz w:val="24"/>
          <w:szCs w:val="24"/>
        </w:rPr>
        <w:t>DIRETOR(A) DO SETOR DE COMPRAS</w:t>
      </w:r>
    </w:p>
    <w:sectPr w:rsidR="00735210" w:rsidRPr="005977AD" w:rsidSect="00B63155">
      <w:headerReference r:id="rId37" w:type="default"/>
      <w:footerReference r:id="rId38"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9C103" w14:textId="77777777" w:rsidR="005D6E21" w:rsidRDefault="005D6E21" w:rsidP="002D5A2B">
      <w:pPr>
        <w:spacing w:after="0" w:line="240" w:lineRule="auto"/>
      </w:pPr>
      <w:r>
        <w:separator/>
      </w:r>
    </w:p>
  </w:endnote>
  <w:endnote w:type="continuationSeparator" w:id="0">
    <w:p w14:paraId="25548219" w14:textId="77777777" w:rsidR="005D6E21" w:rsidRDefault="005D6E21"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ontserrat">
    <w:altName w:val="Times New Roman"/>
    <w:charset w:val="00"/>
    <w:family w:val="auto"/>
    <w:pitch w:val="variable"/>
    <w:sig w:usb0="2000020F" w:usb1="00000003" w:usb2="00000000" w:usb3="00000000" w:csb0="00000197"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1735E" w14:textId="77777777" w:rsidR="005D6E21" w:rsidRDefault="005D6E21" w:rsidP="002D5A2B">
      <w:pPr>
        <w:spacing w:after="0" w:line="240" w:lineRule="auto"/>
      </w:pPr>
      <w:r>
        <w:separator/>
      </w:r>
    </w:p>
  </w:footnote>
  <w:footnote w:type="continuationSeparator" w:id="0">
    <w:p w14:paraId="02C8FBBA" w14:textId="77777777" w:rsidR="005D6E21" w:rsidRDefault="005D6E21" w:rsidP="002D5A2B">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9"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0" w15:restartNumberingAfterBreak="0">
    <w:nsid w:val="4FFA6F6A"/>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1DD361E"/>
    <w:multiLevelType w:val="multilevel"/>
    <w:tmpl w:val="72B87FC6"/>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Theme="minorHAnsi" w:hAnsiTheme="minorHAnsi" w:cstheme="minorHAnsi" w:hint="default"/>
        <w:b/>
        <w:i w:val="0"/>
        <w:color w:val="auto"/>
        <w:sz w:val="24"/>
        <w:szCs w:val="24"/>
      </w:rPr>
    </w:lvl>
    <w:lvl w:ilvl="2">
      <w:start w:val="1"/>
      <w:numFmt w:val="lowerLetter"/>
      <w:suff w:val="space"/>
      <w:lvlText w:val="%3)"/>
      <w:lvlJc w:val="left"/>
      <w:pPr>
        <w:ind w:left="1135" w:firstLine="0"/>
      </w:pPr>
      <w:rPr>
        <w:rFonts w:asciiTheme="minorHAnsi" w:eastAsia="Arial" w:hAnsiTheme="minorHAnsi" w:cstheme="minorHAnsi" w:hint="default"/>
        <w:b/>
        <w:i w:val="0"/>
        <w:sz w:val="24"/>
        <w:szCs w:val="24"/>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72922112"/>
    <w:multiLevelType w:val="multilevel"/>
    <w:tmpl w:val="EEF49FBA"/>
    <w:lvl w:ilvl="0">
      <w:start w:val="1"/>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74C336C6"/>
    <w:multiLevelType w:val="multilevel"/>
    <w:tmpl w:val="E64EDA08"/>
    <w:lvl w:ilvl="0">
      <w:start w:val="1"/>
      <w:numFmt w:val="decimal"/>
      <w:lvlText w:val="%1."/>
      <w:lvlJc w:val="left"/>
      <w:pPr>
        <w:ind w:left="720" w:hanging="360"/>
      </w:pPr>
      <w:rPr>
        <w:rFonts w:hint="default"/>
        <w:b/>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16cid:durableId="1389569600">
    <w:abstractNumId w:val="6"/>
  </w:num>
  <w:num w:numId="2" w16cid:durableId="681475446">
    <w:abstractNumId w:val="11"/>
  </w:num>
  <w:num w:numId="3" w16cid:durableId="1348941720">
    <w:abstractNumId w:val="2"/>
  </w:num>
  <w:num w:numId="4" w16cid:durableId="413556488">
    <w:abstractNumId w:val="7"/>
  </w:num>
  <w:num w:numId="5" w16cid:durableId="919490116">
    <w:abstractNumId w:val="3"/>
  </w:num>
  <w:num w:numId="6" w16cid:durableId="1898205804">
    <w:abstractNumId w:val="14"/>
  </w:num>
  <w:num w:numId="7" w16cid:durableId="155804290">
    <w:abstractNumId w:val="12"/>
  </w:num>
  <w:num w:numId="8" w16cid:durableId="9622665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83656828">
    <w:abstractNumId w:val="5"/>
  </w:num>
  <w:num w:numId="10" w16cid:durableId="296909892">
    <w:abstractNumId w:val="13"/>
  </w:num>
  <w:num w:numId="11" w16cid:durableId="1409956949">
    <w:abstractNumId w:val="4"/>
  </w:num>
  <w:num w:numId="12" w16cid:durableId="594829631">
    <w:abstractNumId w:val="1"/>
  </w:num>
  <w:num w:numId="13" w16cid:durableId="1276331854">
    <w:abstractNumId w:val="9"/>
  </w:num>
  <w:num w:numId="14" w16cid:durableId="605387083">
    <w:abstractNumId w:val="0"/>
  </w:num>
  <w:num w:numId="15" w16cid:durableId="784929835">
    <w:abstractNumId w:val="8"/>
  </w:num>
  <w:num w:numId="16" w16cid:durableId="220098449">
    <w:abstractNumId w:val="12"/>
    <w:lvlOverride w:ilvl="0">
      <w:startOverride w:val="1"/>
    </w:lvlOverride>
    <w:lvlOverride w:ilvl="1">
      <w:startOverride w:val="1"/>
    </w:lvlOverride>
    <w:lvlOverride w:ilvl="2">
      <w:startOverride w:val="1"/>
    </w:lvlOverride>
  </w:num>
  <w:num w:numId="17" w16cid:durableId="357006061">
    <w:abstractNumId w:val="1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7184"/>
    <w:rsid w:val="000B31C6"/>
    <w:rsid w:val="000C434B"/>
    <w:rsid w:val="000C764B"/>
    <w:rsid w:val="00205F43"/>
    <w:rsid w:val="0021045E"/>
    <w:rsid w:val="002647C3"/>
    <w:rsid w:val="00294CC1"/>
    <w:rsid w:val="002D5A2B"/>
    <w:rsid w:val="002E6205"/>
    <w:rsid w:val="00312DBC"/>
    <w:rsid w:val="0035253C"/>
    <w:rsid w:val="0035322B"/>
    <w:rsid w:val="004E5201"/>
    <w:rsid w:val="005977AD"/>
    <w:rsid w:val="005D6E21"/>
    <w:rsid w:val="00631C43"/>
    <w:rsid w:val="006C366E"/>
    <w:rsid w:val="00721158"/>
    <w:rsid w:val="00735210"/>
    <w:rsid w:val="007355BE"/>
    <w:rsid w:val="007976DA"/>
    <w:rsid w:val="007D138B"/>
    <w:rsid w:val="00844D1E"/>
    <w:rsid w:val="00851AE8"/>
    <w:rsid w:val="008C0D4F"/>
    <w:rsid w:val="008C65C0"/>
    <w:rsid w:val="00933FC9"/>
    <w:rsid w:val="009747EB"/>
    <w:rsid w:val="009C1DF5"/>
    <w:rsid w:val="009D3C99"/>
    <w:rsid w:val="009D5D7E"/>
    <w:rsid w:val="009E02C9"/>
    <w:rsid w:val="00A33F38"/>
    <w:rsid w:val="00AA4747"/>
    <w:rsid w:val="00AA69C6"/>
    <w:rsid w:val="00B63155"/>
    <w:rsid w:val="00C35578"/>
    <w:rsid w:val="00C4633A"/>
    <w:rsid w:val="00C73AC6"/>
    <w:rsid w:val="00C92E7A"/>
    <w:rsid w:val="00CC7546"/>
    <w:rsid w:val="00D815AD"/>
    <w:rsid w:val="00DD0C96"/>
    <w:rsid w:val="00DD31D1"/>
    <w:rsid w:val="00E73ABC"/>
    <w:rsid w:val="00F503C6"/>
    <w:rsid w:val="00F645AD"/>
    <w:rsid w:val="00F832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link w:val="Ttulo1Char"/>
    <w:uiPriority w:val="1"/>
    <w:qFormat/>
    <w:rsid w:val="009747EB"/>
    <w:pPr>
      <w:widowControl w:val="0"/>
      <w:autoSpaceDE w:val="0"/>
      <w:autoSpaceDN w:val="0"/>
      <w:spacing w:after="0" w:line="240" w:lineRule="auto"/>
      <w:ind w:left="582"/>
      <w:outlineLvl w:val="0"/>
    </w:pPr>
    <w:rPr>
      <w:rFonts w:ascii="Times New Roman" w:eastAsia="Times New Roman" w:hAnsi="Times New Roman" w:cs="Times New Roman"/>
      <w:b/>
      <w:bCs/>
      <w:sz w:val="24"/>
      <w:szCs w:val="24"/>
      <w:lang w:val="pt-PT"/>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1"/>
    <w:rsid w:val="009747EB"/>
    <w:rPr>
      <w:rFonts w:ascii="Times New Roman" w:eastAsia="Times New Roman" w:hAnsi="Times New Roman" w:cs="Times New Roman"/>
      <w:b/>
      <w:bCs/>
      <w:sz w:val="24"/>
      <w:szCs w:val="24"/>
      <w:lang w:val="pt-PT"/>
    </w:rPr>
  </w:style>
  <w:style w:type="paragraph" w:styleId="Corpodetexto">
    <w:name w:val="Body Text"/>
    <w:basedOn w:val="Normal"/>
    <w:link w:val="CorpodetextoChar"/>
    <w:uiPriority w:val="99"/>
    <w:qFormat/>
    <w:rsid w:val="009747EB"/>
    <w:pPr>
      <w:widowControl w:val="0"/>
      <w:autoSpaceDE w:val="0"/>
      <w:autoSpaceDN w:val="0"/>
      <w:spacing w:after="0" w:line="240" w:lineRule="auto"/>
      <w:ind w:left="222"/>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99"/>
    <w:rsid w:val="009747EB"/>
    <w:rPr>
      <w:rFonts w:ascii="Times New Roman" w:eastAsia="Times New Roman" w:hAnsi="Times New Roman" w:cs="Times New Roman"/>
      <w:sz w:val="24"/>
      <w:szCs w:val="24"/>
      <w:lang w:val="pt-PT"/>
    </w:rPr>
  </w:style>
  <w:style w:type="paragraph" w:customStyle="1" w:styleId="Nivel01Titulo">
    <w:name w:val="Nivel_01_Titulo"/>
    <w:basedOn w:val="Ttulo1"/>
    <w:next w:val="Normal"/>
    <w:qFormat/>
    <w:rsid w:val="009747EB"/>
    <w:pPr>
      <w:keepNext/>
      <w:keepLines/>
      <w:widowControl/>
      <w:numPr>
        <w:numId w:val="7"/>
      </w:numPr>
      <w:tabs>
        <w:tab w:val="num" w:pos="360"/>
        <w:tab w:val="left" w:pos="567"/>
      </w:tabs>
      <w:autoSpaceDE/>
      <w:autoSpaceDN/>
      <w:spacing w:before="240"/>
      <w:ind w:left="0" w:firstLine="0"/>
      <w:jc w:val="both"/>
    </w:pPr>
    <w:rPr>
      <w:rFonts w:ascii="Arial" w:eastAsiaTheme="majorEastAsia" w:hAnsi="Arial"/>
      <w:color w:val="2E74B5"/>
      <w:sz w:val="20"/>
      <w:szCs w:val="20"/>
      <w:lang w:val="pt-BR" w:eastAsia="pt-BR"/>
    </w:rPr>
  </w:style>
  <w:style w:type="paragraph" w:customStyle="1" w:styleId="Nivel01">
    <w:name w:val="Nivel 01"/>
    <w:basedOn w:val="Ttulo1"/>
    <w:next w:val="Normal"/>
    <w:qFormat/>
    <w:rsid w:val="009747EB"/>
    <w:pPr>
      <w:keepNext/>
      <w:keepLines/>
      <w:widowControl/>
      <w:numPr>
        <w:numId w:val="9"/>
      </w:numPr>
      <w:tabs>
        <w:tab w:val="num" w:pos="360"/>
        <w:tab w:val="left" w:pos="567"/>
      </w:tabs>
      <w:autoSpaceDE/>
      <w:autoSpaceDN/>
      <w:spacing w:before="240"/>
      <w:ind w:left="0" w:firstLine="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9747EB"/>
    <w:pPr>
      <w:numPr>
        <w:ilvl w:val="1"/>
        <w:numId w:val="9"/>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9747EB"/>
    <w:pPr>
      <w:numPr>
        <w:ilvl w:val="2"/>
        <w:numId w:val="9"/>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9747EB"/>
    <w:pPr>
      <w:numPr>
        <w:ilvl w:val="3"/>
      </w:numPr>
      <w:tabs>
        <w:tab w:val="num" w:pos="360"/>
      </w:tabs>
      <w:ind w:left="851" w:firstLine="0"/>
    </w:pPr>
    <w:rPr>
      <w:color w:val="auto"/>
    </w:rPr>
  </w:style>
  <w:style w:type="paragraph" w:customStyle="1" w:styleId="Nivel5">
    <w:name w:val="Nivel 5"/>
    <w:basedOn w:val="Nivel4"/>
    <w:qFormat/>
    <w:rsid w:val="009747EB"/>
    <w:pPr>
      <w:numPr>
        <w:ilvl w:val="4"/>
      </w:numPr>
      <w:tabs>
        <w:tab w:val="num" w:pos="360"/>
      </w:tabs>
      <w:ind w:left="1276" w:firstLine="0"/>
    </w:pPr>
  </w:style>
  <w:style w:type="character" w:customStyle="1" w:styleId="Nivel2Char">
    <w:name w:val="Nivel 2 Char"/>
    <w:basedOn w:val="Fontepargpadro"/>
    <w:link w:val="Nivel2"/>
    <w:locked/>
    <w:rsid w:val="009747EB"/>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9747EB"/>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735210"/>
    <w:pPr>
      <w:numPr>
        <w:numId w:val="11"/>
      </w:numPr>
      <w:spacing w:line="240" w:lineRule="auto"/>
      <w:ind w:left="0" w:firstLine="0"/>
    </w:pPr>
    <w:rPr>
      <w:rFonts w:cstheme="majorHAnsi"/>
    </w:rPr>
  </w:style>
  <w:style w:type="table" w:styleId="TabelaSimples-1">
    <w:name w:val="Table Simple 1"/>
    <w:basedOn w:val="Tabelanormal"/>
    <w:uiPriority w:val="99"/>
    <w:rsid w:val="00735210"/>
    <w:pPr>
      <w:spacing w:after="0" w:line="240" w:lineRule="auto"/>
    </w:pPr>
    <w:rPr>
      <w:rFonts w:eastAsiaTheme="minorEastAsia"/>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uiPriority w:val="99"/>
    <w:qFormat/>
    <w:rsid w:val="00735210"/>
    <w:rPr>
      <w:rFonts w:ascii="Times New Roman" w:hAnsi="Times New Roman" w:cs="Times New Roman"/>
      <w:b/>
      <w:bCs/>
      <w:sz w:val="24"/>
      <w:szCs w:val="24"/>
    </w:rPr>
  </w:style>
  <w:style w:type="paragraph" w:customStyle="1" w:styleId="Nvel01-SemNumerao">
    <w:name w:val="Nível 01-Sem Numeração"/>
    <w:basedOn w:val="Normal"/>
    <w:uiPriority w:val="99"/>
    <w:rsid w:val="00735210"/>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735210"/>
    <w:pPr>
      <w:numPr>
        <w:numId w:val="0"/>
      </w:numPr>
      <w:spacing w:after="120" w:line="276" w:lineRule="auto"/>
      <w:outlineLvl w:val="1"/>
    </w:pPr>
    <w:rPr>
      <w:rFonts w:asciiTheme="minorHAnsi" w:hAnsiTheme="minorHAnsi" w:cstheme="majorHAnsi"/>
      <w:b w:val="0"/>
      <w:bCs w:val="0"/>
      <w:sz w:val="22"/>
      <w:szCs w:val="22"/>
    </w:rPr>
  </w:style>
  <w:style w:type="character" w:customStyle="1" w:styleId="Nvel2-RedChar">
    <w:name w:val="Nível 2 -Red Char"/>
    <w:basedOn w:val="Nivel2Char"/>
    <w:link w:val="Nvel2-Red"/>
    <w:rsid w:val="00735210"/>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735210"/>
    <w:rPr>
      <w:rFonts w:ascii="Ecofont_Spranq_eco_Sans" w:eastAsiaTheme="minorEastAsia"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Mode="External" Target="http://www.portaldoempreendedor.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leis/l8078compilado.htm" Type="http://schemas.openxmlformats.org/officeDocument/2006/relationships/hyperlink" Id="rId18"/>
    <Relationship TargetMode="External" Target="mailto:______@.com.br" Type="http://schemas.openxmlformats.org/officeDocument/2006/relationships/hyperlink" Id="rId26"/>
    <Relationship Target="fontTable.xml" Type="http://schemas.openxmlformats.org/officeDocument/2006/relationships/fontTable" Id="rId39"/>
    <Relationship Target="settings.xml" Type="http://schemas.openxmlformats.org/officeDocument/2006/relationships/settings" Id="rId3"/>
    <Relationship TargetMode="External" Target="http://www.encanto.rn.gov.br" Type="http://schemas.openxmlformats.org/officeDocument/2006/relationships/hyperlink" Id="rId21"/>
    <Relationship TargetMode="External" Target="https://www.planalto.gov.br/ccivil_03/leis/l8078compilado.htm" Type="http://schemas.openxmlformats.org/officeDocument/2006/relationships/hyperlink" Id="rId34"/>
    <Relationship TargetMode="External" Target="http://www.planalto.gov.br/ccivil_03/_ato2019-2022/2021/lei/L14133.htm"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www.planalto.gov.br/ccivil_03/_ato2019-2022/2021/lei/L14133.htm" Type="http://schemas.openxmlformats.org/officeDocument/2006/relationships/hyperlink" Id="rId17"/>
    <Relationship TargetMode="External" Target="http://www.portaldoempreendedor.gov.br" Type="http://schemas.openxmlformats.org/officeDocument/2006/relationships/hyperlink" Id="rId25"/>
    <Relationship TargetMode="External" Target="http://www.planalto.gov.br/ccivil_03/_ato2019-2022/2021/lei/L14133.htm" Type="http://schemas.openxmlformats.org/officeDocument/2006/relationships/hyperlink" Id="rId33"/>
    <Relationship Target="footer1.xml" Type="http://schemas.openxmlformats.org/officeDocument/2006/relationships/footer" Id="rId38"/>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Mode="External" Target="mailto:Cota&#231;&#227;o.encanto@gmail.com" Type="http://schemas.openxmlformats.org/officeDocument/2006/relationships/hyperlink" Id="rId20"/>
    <Relationship TargetMode="External" Target="http://www.planalto.gov.br/ccivil_03/_ato2019-2022/2021/lei/L14133.htm" Type="http://schemas.openxmlformats.org/officeDocument/2006/relationships/hyperlink" Id="rId29"/>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Mode="External" Target="http://www.planalto.gov.br/ccivil_03/_ato2019-2022/2021/lei/L14133.htm" Type="http://schemas.openxmlformats.org/officeDocument/2006/relationships/hyperlink" Id="rId24"/>
    <Relationship TargetMode="External" Target="http://www.planalto.gov.br/ccivil_03/_ato2019-2022/2021/lei/L14133.htm" Type="http://schemas.openxmlformats.org/officeDocument/2006/relationships/hyperlink" Id="rId32"/>
    <Relationship Target="header1.xml" Type="http://schemas.openxmlformats.org/officeDocument/2006/relationships/header" Id="rId37"/>
    <Relationship Target="theme/theme1.xml" Type="http://schemas.openxmlformats.org/officeDocument/2006/relationships/theme" Id="rId40"/>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Mode="External" Target="https://portaldatransparencia.gov.br/sancoes/consulta?cadastro=1%2C2" Type="http://schemas.openxmlformats.org/officeDocument/2006/relationships/hyperlink" Id="rId23"/>
    <Relationship TargetMode="External" Target="http://www.planalto.gov.br/ccivil_03/_ato2019-2022/2021/lei/L14133.htm" Type="http://schemas.openxmlformats.org/officeDocument/2006/relationships/hyperlink" Id="rId28"/>
    <Relationship Target="media/image2.png" Type="http://schemas.openxmlformats.org/officeDocument/2006/relationships/image" Id="rId36"/>
    <Relationship TargetMode="External" Target="mailto:______@.com.br" Type="http://schemas.openxmlformats.org/officeDocument/2006/relationships/hyperlink" Id="rId10"/>
    <Relationship TargetMode="External" Target="http://www.planalto.gov.br/ccivil_03/_ato2019-2022/2021/lei/L14133.htm" Type="http://schemas.openxmlformats.org/officeDocument/2006/relationships/hyperlink" Id="rId19"/>
    <Relationship TargetMode="External" Target="http://www.planalto.gov.br/ccivil_03/_ato2019-2022/2021/lei/L14133.htm" Type="http://schemas.openxmlformats.org/officeDocument/2006/relationships/hyperlink" Id="rId31"/>
    <Relationship Target="webSettings.xml" Type="http://schemas.openxmlformats.org/officeDocument/2006/relationships/webSettings" Id="rId4"/>
    <Relationship Target="media/image1.png" Type="http://schemas.openxmlformats.org/officeDocument/2006/relationships/image" Id="rId9"/>
    <Relationship TargetMode="External" Target="http://www.planalto.gov.br/ccivil_03/_ato2019-2022/2021/lei/L14133.htm" Type="http://schemas.openxmlformats.org/officeDocument/2006/relationships/hyperlink" Id="rId14"/>
    <Relationship TargetMode="External" Target="https://portaldatransparencia.gov.br/sancoes/consulta?cadastro=1%2C2" Type="http://schemas.openxmlformats.org/officeDocument/2006/relationships/hyperlink" Id="rId22"/>
    <Relationship TargetMode="External" Target="http://www.planalto.gov.br/ccivil_03/_ato2019-2022/2021/lei/L14133.htm" Type="http://schemas.openxmlformats.org/officeDocument/2006/relationships/hyperlink" Id="rId27"/>
    <Relationship TargetMode="External" Target="http://www.planalto.gov.br/ccivil_03/_ato2019-2022/2021/lei/L14133.htm" Type="http://schemas.openxmlformats.org/officeDocument/2006/relationships/hyperlink" Id="rId30"/>
    <Relationship TargetMode="External" Target="http://www.planalto.gov.br/ccivil_03/_ato2019-2022/2021/lei/L14133.htm" Type="http://schemas.openxmlformats.org/officeDocument/2006/relationships/hyperlink" Id="rId35"/>
</Relationships>

</file>

<file path=word/_rels/header1.xml.rels><?xml version="1.0" encoding="UTF-8" standalone="yes"?>
<Relationships xmlns="http://schemas.openxmlformats.org/package/2006/relationships">
    <Relationship Target="media/image4.jpeg" Type="http://schemas.openxmlformats.org/officeDocument/2006/relationships/image" Id="rId2"/>
    <Relationship Target="media/image3.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30230</Words>
  <Characters>174428</Characters>
  <Application>Microsoft Office Word</Application>
  <DocSecurity>0</DocSecurity>
  <Lines>4153</Lines>
  <Paragraphs>1705</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202953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Vanessa Suenia</cp:lastModifiedBy>
  <cp:revision>15</cp:revision>
  <dcterms:created xsi:type="dcterms:W3CDTF">2012-02-02T18:33:00Z</dcterms:created>
  <dcterms:modified xsi:type="dcterms:W3CDTF">2026-04-10T11:13:00Z</dcterms:modified>
</cp:coreProperties>
</file>